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1C2830" w14:textId="77777777" w:rsidR="00E23A63" w:rsidRPr="00CB44FB" w:rsidRDefault="00E23A63" w:rsidP="00E23A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heme="majorEastAsia" w:cstheme="majorBidi"/>
          <w:b/>
          <w:sz w:val="52"/>
          <w:szCs w:val="32"/>
        </w:rPr>
      </w:pPr>
      <w:r>
        <w:rPr>
          <w:rFonts w:eastAsiaTheme="majorEastAsia" w:cstheme="majorBidi"/>
          <w:b/>
          <w:sz w:val="52"/>
          <w:szCs w:val="32"/>
        </w:rPr>
        <w:t>Impact work</w:t>
      </w:r>
    </w:p>
    <w:p w14:paraId="693E6857" w14:textId="77777777" w:rsidR="00E23A63" w:rsidRDefault="00E23A63" w:rsidP="00E23A63">
      <w:pPr>
        <w:pStyle w:val="Heading2"/>
      </w:pPr>
      <w:r>
        <w:t>Impact D</w:t>
      </w:r>
    </w:p>
    <w:p w14:paraId="1A35C692" w14:textId="77777777" w:rsidR="00E23A63" w:rsidRDefault="00E23A63" w:rsidP="00E23A63">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AT: Nuclear War Causes Extinction </w:t>
      </w:r>
    </w:p>
    <w:p w14:paraId="3D31B1E6" w14:textId="77777777" w:rsidR="001926B8" w:rsidRPr="001926B8" w:rsidRDefault="001926B8" w:rsidP="001926B8">
      <w:pPr>
        <w:keepNext/>
        <w:keepLines/>
        <w:spacing w:before="40" w:after="0" w:line="256" w:lineRule="auto"/>
        <w:outlineLvl w:val="3"/>
        <w:rPr>
          <w:rFonts w:eastAsia="DengXian Light" w:cs="Times New Roman"/>
          <w:b/>
          <w:iCs/>
          <w:sz w:val="26"/>
        </w:rPr>
      </w:pPr>
      <w:r w:rsidRPr="001926B8">
        <w:rPr>
          <w:rFonts w:eastAsia="DengXian Light" w:cs="Times New Roman"/>
          <w:b/>
          <w:iCs/>
          <w:sz w:val="26"/>
        </w:rPr>
        <w:t xml:space="preserve">There’s </w:t>
      </w:r>
      <w:r w:rsidRPr="001926B8">
        <w:rPr>
          <w:rFonts w:eastAsia="DengXian Light" w:cs="Times New Roman"/>
          <w:b/>
          <w:iCs/>
          <w:sz w:val="26"/>
          <w:u w:val="single"/>
        </w:rPr>
        <w:t>no risk</w:t>
      </w:r>
      <w:r w:rsidRPr="001926B8">
        <w:rPr>
          <w:rFonts w:eastAsia="DengXian Light" w:cs="Times New Roman"/>
          <w:b/>
          <w:iCs/>
          <w:sz w:val="26"/>
        </w:rPr>
        <w:t xml:space="preserve"> of fallout OR radiation causing </w:t>
      </w:r>
      <w:r w:rsidRPr="001926B8">
        <w:rPr>
          <w:rFonts w:eastAsia="DengXian Light" w:cs="Times New Roman"/>
          <w:b/>
          <w:iCs/>
          <w:sz w:val="26"/>
          <w:u w:val="single"/>
        </w:rPr>
        <w:t>extinction</w:t>
      </w:r>
      <w:r w:rsidRPr="001926B8">
        <w:rPr>
          <w:rFonts w:eastAsia="DengXian Light" w:cs="Times New Roman"/>
          <w:b/>
          <w:iCs/>
          <w:sz w:val="26"/>
        </w:rPr>
        <w:t>.</w:t>
      </w:r>
    </w:p>
    <w:p w14:paraId="3682A1B1" w14:textId="77777777" w:rsidR="001926B8" w:rsidRPr="001926B8" w:rsidRDefault="001926B8" w:rsidP="001926B8">
      <w:pPr>
        <w:spacing w:line="256" w:lineRule="auto"/>
        <w:rPr>
          <w:rFonts w:eastAsia="Calibri"/>
        </w:rPr>
      </w:pPr>
      <w:r w:rsidRPr="001926B8">
        <w:rPr>
          <w:rFonts w:eastAsia="Calibri"/>
          <w:b/>
          <w:bCs/>
          <w:sz w:val="26"/>
        </w:rPr>
        <w:t>Ladish 20</w:t>
      </w:r>
      <w:r w:rsidRPr="001926B8">
        <w:rPr>
          <w:rFonts w:eastAsia="Calibri"/>
        </w:rPr>
        <w:t xml:space="preserve"> [Jeffrey, security researcher and risk consultant focused on global catastrophic threats, 11/6/20, “Nuclear war is unlikely to cause human extinction,” lesswrong.com, https://www.lesswrong.com/posts/sT6NxFxso6Z9xjS7o/nuclear-war-is-unlikely-to-cause-human-extinction] Justin</w:t>
      </w:r>
    </w:p>
    <w:p w14:paraId="4C81D4AC" w14:textId="77777777" w:rsidR="001926B8" w:rsidRPr="001926B8" w:rsidRDefault="001926B8" w:rsidP="001926B8">
      <w:pPr>
        <w:spacing w:line="256" w:lineRule="auto"/>
        <w:rPr>
          <w:rFonts w:eastAsia="Calibri"/>
          <w:sz w:val="14"/>
        </w:rPr>
      </w:pPr>
      <w:r w:rsidRPr="001926B8">
        <w:rPr>
          <w:rFonts w:eastAsia="Calibri"/>
          <w:u w:val="single"/>
        </w:rPr>
        <w:t xml:space="preserve">Radiation won't kill everyone because there </w:t>
      </w:r>
      <w:r w:rsidRPr="001926B8">
        <w:rPr>
          <w:rFonts w:eastAsia="Calibri"/>
          <w:b/>
          <w:iCs/>
          <w:u w:val="single"/>
          <w:bdr w:val="single" w:sz="8" w:space="0" w:color="auto" w:frame="1"/>
        </w:rPr>
        <w:t>aren't enough weapons</w:t>
      </w:r>
      <w:r w:rsidRPr="001926B8">
        <w:rPr>
          <w:rFonts w:eastAsia="Calibri"/>
          <w:sz w:val="14"/>
        </w:rPr>
        <w:t xml:space="preserve">, </w:t>
      </w:r>
      <w:r w:rsidRPr="001926B8">
        <w:rPr>
          <w:rFonts w:eastAsia="Calibri"/>
          <w:u w:val="single"/>
        </w:rPr>
        <w:t>and radiation from them would be concentrated in some areas and wholly absent from other area</w:t>
      </w:r>
      <w:r w:rsidRPr="001926B8">
        <w:rPr>
          <w:rFonts w:eastAsia="Calibri"/>
          <w:sz w:val="14"/>
        </w:rPr>
        <w:t xml:space="preserve">s. Even in the worst affected areas, </w:t>
      </w:r>
      <w:r w:rsidRPr="001926B8">
        <w:rPr>
          <w:rFonts w:eastAsia="Calibri"/>
          <w:u w:val="single"/>
        </w:rPr>
        <w:t>lethal radiation from fallout would drop to survivable levels within weeks</w:t>
      </w:r>
      <w:r w:rsidRPr="001926B8">
        <w:rPr>
          <w:rFonts w:eastAsia="Calibri"/>
          <w:sz w:val="14"/>
        </w:rPr>
        <w:t>.</w:t>
      </w:r>
    </w:p>
    <w:p w14:paraId="2BC8AE5E" w14:textId="77777777" w:rsidR="001926B8" w:rsidRPr="001926B8" w:rsidRDefault="001926B8" w:rsidP="001926B8">
      <w:pPr>
        <w:spacing w:line="256" w:lineRule="auto"/>
        <w:rPr>
          <w:rFonts w:eastAsia="Calibri"/>
          <w:sz w:val="14"/>
        </w:rPr>
      </w:pPr>
      <w:r w:rsidRPr="001926B8">
        <w:rPr>
          <w:rFonts w:eastAsia="Calibri"/>
          <w:sz w:val="14"/>
        </w:rPr>
        <w:t xml:space="preserve">Here it's worth noting that </w:t>
      </w:r>
      <w:r w:rsidRPr="001926B8">
        <w:rPr>
          <w:rFonts w:eastAsia="Calibri"/>
          <w:u w:val="single"/>
        </w:rPr>
        <w:t>there is an inherent tradeoff between length of halflife and energy released by radionuclides. The shorter the half life the more energy will be released</w:t>
      </w:r>
      <w:r w:rsidRPr="001926B8">
        <w:rPr>
          <w:rFonts w:eastAsia="Calibri"/>
          <w:sz w:val="14"/>
        </w:rPr>
        <w:t xml:space="preserve">, </w:t>
      </w:r>
      <w:r w:rsidRPr="001926B8">
        <w:rPr>
          <w:rFonts w:eastAsia="Calibri"/>
          <w:u w:val="single"/>
        </w:rPr>
        <w:t>and the longer the half life the less energy. The fallout products from modern nuclear weapons are very lethal, but only for days</w:t>
      </w:r>
      <w:r w:rsidRPr="001926B8">
        <w:rPr>
          <w:rFonts w:eastAsia="Calibri"/>
          <w:sz w:val="14"/>
        </w:rPr>
        <w:t xml:space="preserve"> to several weeks. </w:t>
      </w:r>
    </w:p>
    <w:p w14:paraId="4CD6047E" w14:textId="77777777" w:rsidR="001926B8" w:rsidRPr="001926B8" w:rsidRDefault="001926B8" w:rsidP="001926B8">
      <w:pPr>
        <w:spacing w:line="256" w:lineRule="auto"/>
        <w:rPr>
          <w:rFonts w:eastAsia="Calibri"/>
          <w:sz w:val="14"/>
        </w:rPr>
      </w:pPr>
      <w:r w:rsidRPr="001926B8">
        <w:rPr>
          <w:rFonts w:eastAsia="Calibri"/>
          <w:sz w:val="14"/>
        </w:rPr>
        <w:t>Let's try the same calculation we used with kinetic damage, and see if an attack aimed at optimizing fallout for killing everyone could succeed. Using Nukemap again, I'll go with the fallout contour for 100 rads per hour. 400 rads is thought too be enough to kill 50% of people, so 100 rads per hour is likely to kill most all people not in some kind of shelter. We need to switch to using a groundburst detonation rather than an airburst detonation, because groundbursts create far more fallout. A 1mt ground burst would create an area of about 8,000 km²  of &gt;100 rads per hour. Okay, multiple that by 14,000 warheads, and we get 112 million km². That's a lot! It's still less than the  510.1 million km² of earth's land mass, but it's a lot more than the ~10.2 million km² of urban space. Presumably this is enough to cover every human habitation, so in principle, it might be possible to kill everyone with radiation from existing nuclear weapons.</w:t>
      </w:r>
    </w:p>
    <w:p w14:paraId="49774664" w14:textId="77777777" w:rsidR="001926B8" w:rsidRPr="001926B8" w:rsidRDefault="001926B8" w:rsidP="001926B8">
      <w:pPr>
        <w:spacing w:line="256" w:lineRule="auto"/>
        <w:rPr>
          <w:rFonts w:eastAsia="Calibri"/>
          <w:sz w:val="14"/>
        </w:rPr>
      </w:pPr>
      <w:r w:rsidRPr="001926B8">
        <w:rPr>
          <w:rFonts w:eastAsia="Calibri"/>
          <w:sz w:val="14"/>
        </w:rPr>
        <w:t>The bright red and slightly less bright red indicate fallout contour for 1,000 rads and 100 rads per hour, covering 1,140 km² and 7,080 km² respectively, from a 1,000 kiloton ground burst. Nukemap settings</w:t>
      </w:r>
    </w:p>
    <w:p w14:paraId="7FD44463" w14:textId="77777777" w:rsidR="001926B8" w:rsidRPr="001926B8" w:rsidRDefault="001926B8" w:rsidP="001926B8">
      <w:pPr>
        <w:spacing w:line="256" w:lineRule="auto"/>
        <w:rPr>
          <w:rFonts w:eastAsia="Calibri"/>
          <w:sz w:val="14"/>
        </w:rPr>
      </w:pPr>
      <w:r w:rsidRPr="001926B8">
        <w:rPr>
          <w:rFonts w:eastAsia="Calibri"/>
          <w:sz w:val="14"/>
        </w:rPr>
        <w:t xml:space="preserve">In practice, </w:t>
      </w:r>
      <w:r w:rsidRPr="001926B8">
        <w:rPr>
          <w:rFonts w:eastAsia="Calibri"/>
          <w:u w:val="single"/>
        </w:rPr>
        <w:t>it would be almost impossible to kill every human via radiation with the existing nuclear arsenals</w:t>
      </w:r>
      <w:r w:rsidRPr="001926B8">
        <w:rPr>
          <w:rFonts w:eastAsia="Calibri"/>
          <w:sz w:val="14"/>
        </w:rPr>
        <w:t xml:space="preserve">, </w:t>
      </w:r>
      <w:r w:rsidRPr="001926B8">
        <w:rPr>
          <w:rFonts w:eastAsia="Calibri"/>
          <w:u w:val="single"/>
        </w:rPr>
        <w:t>even if they were targeted explicitly for this purpose</w:t>
      </w:r>
      <w:r w:rsidRPr="001926B8">
        <w:rPr>
          <w:rFonts w:eastAsia="Calibri"/>
          <w:sz w:val="14"/>
        </w:rPr>
        <w:t xml:space="preserve">. The first reason is that </w:t>
      </w:r>
      <w:r w:rsidRPr="001926B8">
        <w:rPr>
          <w:rFonts w:eastAsia="Calibri"/>
          <w:u w:val="single"/>
        </w:rPr>
        <w:t>fallout patterns are very uneven</w:t>
      </w:r>
      <w:r w:rsidRPr="001926B8">
        <w:rPr>
          <w:rFonts w:eastAsia="Calibri"/>
          <w:sz w:val="14"/>
        </w:rPr>
        <w:t xml:space="preserve">. After a ground burst, </w:t>
      </w:r>
      <w:r w:rsidRPr="001926B8">
        <w:rPr>
          <w:rFonts w:eastAsia="Calibri"/>
          <w:u w:val="single"/>
        </w:rPr>
        <w:t xml:space="preserve">fallout is carried by the </w:t>
      </w:r>
      <w:r w:rsidRPr="001926B8">
        <w:rPr>
          <w:rFonts w:eastAsia="Calibri"/>
          <w:b/>
          <w:iCs/>
          <w:u w:val="single"/>
          <w:bdr w:val="single" w:sz="8" w:space="0" w:color="auto" w:frame="1"/>
        </w:rPr>
        <w:t>wind</w:t>
      </w:r>
      <w:r w:rsidRPr="001926B8">
        <w:rPr>
          <w:rFonts w:eastAsia="Calibri"/>
          <w:u w:val="single"/>
        </w:rPr>
        <w:t>. Some areas will be hit bad and some areas will be hardly affected</w:t>
      </w:r>
      <w:r w:rsidRPr="001926B8">
        <w:rPr>
          <w:rFonts w:eastAsia="Calibri"/>
          <w:sz w:val="14"/>
        </w:rPr>
        <w:t xml:space="preserve"> by fallout. Even if most human population centers were covered, a few areas would almost certainly escape.</w:t>
      </w:r>
    </w:p>
    <w:p w14:paraId="0D5096E9" w14:textId="77777777" w:rsidR="001926B8" w:rsidRPr="001926B8" w:rsidRDefault="001926B8" w:rsidP="001926B8">
      <w:pPr>
        <w:spacing w:line="256" w:lineRule="auto"/>
        <w:rPr>
          <w:rFonts w:eastAsia="Calibri"/>
          <w:sz w:val="14"/>
        </w:rPr>
      </w:pPr>
      <w:r w:rsidRPr="001926B8">
        <w:rPr>
          <w:rFonts w:eastAsia="Calibri"/>
          <w:sz w:val="14"/>
        </w:rPr>
        <w:t xml:space="preserve">Two other things make extinction by radiation unlikely. </w:t>
      </w:r>
      <w:r w:rsidRPr="001926B8">
        <w:rPr>
          <w:rFonts w:eastAsia="Calibri"/>
          <w:u w:val="single"/>
        </w:rPr>
        <w:t>Many countries</w:t>
      </w:r>
      <w:r w:rsidRPr="001926B8">
        <w:rPr>
          <w:rFonts w:eastAsia="Calibri"/>
          <w:sz w:val="14"/>
        </w:rPr>
        <w:t xml:space="preserve">, especially in the southern hemisphere, </w:t>
      </w:r>
      <w:r w:rsidRPr="001926B8">
        <w:rPr>
          <w:rFonts w:eastAsia="Calibri"/>
          <w:u w:val="single"/>
        </w:rPr>
        <w:t>are unlikely to be affected by fallout much at all.</w:t>
      </w:r>
      <w:r w:rsidRPr="001926B8">
        <w:rPr>
          <w:rFonts w:eastAsia="Calibri"/>
          <w:sz w:val="14"/>
        </w:rPr>
        <w:t xml:space="preserve"> Since most of these countries are likely to be neutral in a conflict, and not near combatant countries, they should be relatively safe from fallout. While fallout might travel hundreds of kms, it still won't reach places separated by greater distances. </w:t>
      </w:r>
      <w:r w:rsidRPr="001926B8">
        <w:rPr>
          <w:rFonts w:eastAsia="Calibri"/>
          <w:u w:val="single"/>
        </w:rPr>
        <w:t>Fallout that reaches the upper atmosphere will eventually fall back down</w:t>
      </w:r>
      <w:r w:rsidRPr="001926B8">
        <w:rPr>
          <w:rFonts w:eastAsia="Calibri"/>
          <w:sz w:val="14"/>
        </w:rPr>
        <w:t xml:space="preserve">, </w:t>
      </w:r>
      <w:r w:rsidRPr="001926B8">
        <w:rPr>
          <w:rFonts w:eastAsia="Calibri"/>
          <w:u w:val="single"/>
        </w:rPr>
        <w:t>but usually after the period of lethal radioactivity</w:t>
      </w:r>
      <w:r w:rsidRPr="001926B8">
        <w:rPr>
          <w:rFonts w:eastAsia="Calibri"/>
          <w:sz w:val="14"/>
        </w:rPr>
        <w:t xml:space="preserve">.  The other mitigating factor is that </w:t>
      </w:r>
      <w:r w:rsidRPr="001926B8">
        <w:rPr>
          <w:rFonts w:eastAsia="Calibri"/>
          <w:u w:val="single"/>
        </w:rPr>
        <w:t>in typical nuclear war plans</w:t>
      </w:r>
      <w:r w:rsidRPr="001926B8">
        <w:rPr>
          <w:rFonts w:eastAsia="Calibri"/>
          <w:sz w:val="14"/>
        </w:rPr>
        <w:t xml:space="preserve">, </w:t>
      </w:r>
      <w:r w:rsidRPr="001926B8">
        <w:rPr>
          <w:rFonts w:eastAsia="Calibri"/>
          <w:u w:val="single"/>
        </w:rPr>
        <w:t>ground bursts are</w:t>
      </w:r>
      <w:r w:rsidRPr="001926B8">
        <w:rPr>
          <w:rFonts w:eastAsia="Calibri"/>
          <w:sz w:val="14"/>
        </w:rPr>
        <w:t xml:space="preserve"> usually </w:t>
      </w:r>
      <w:r w:rsidRPr="001926B8">
        <w:rPr>
          <w:rFonts w:eastAsia="Calibri"/>
          <w:u w:val="single"/>
        </w:rPr>
        <w:t>restricted</w:t>
      </w:r>
      <w:r w:rsidRPr="001926B8">
        <w:rPr>
          <w:rFonts w:eastAsia="Calibri"/>
          <w:sz w:val="14"/>
        </w:rPr>
        <w:t xml:space="preserve"> to hardened targets, </w:t>
      </w:r>
      <w:r w:rsidRPr="001926B8">
        <w:rPr>
          <w:rFonts w:eastAsia="Calibri"/>
          <w:u w:val="single"/>
        </w:rPr>
        <w:t xml:space="preserve">and air bursts are </w:t>
      </w:r>
      <w:r w:rsidRPr="001926B8">
        <w:rPr>
          <w:rFonts w:eastAsia="Calibri"/>
          <w:b/>
          <w:iCs/>
          <w:u w:val="single"/>
          <w:bdr w:val="single" w:sz="8" w:space="0" w:color="auto" w:frame="1"/>
        </w:rPr>
        <w:t>favored</w:t>
      </w:r>
      <w:r w:rsidRPr="001926B8">
        <w:rPr>
          <w:rFonts w:eastAsia="Calibri"/>
          <w:sz w:val="14"/>
        </w:rPr>
        <w:t xml:space="preserve"> for population and industry centers. This is because air bursts maximize the size of the destructive pressure wave. </w:t>
      </w:r>
      <w:r w:rsidRPr="001926B8">
        <w:rPr>
          <w:rFonts w:eastAsia="Calibri"/>
          <w:u w:val="single"/>
        </w:rPr>
        <w:t xml:space="preserve">Air burst detonations result in </w:t>
      </w:r>
      <w:r w:rsidRPr="001926B8">
        <w:rPr>
          <w:rFonts w:eastAsia="Calibri"/>
          <w:b/>
          <w:iCs/>
          <w:u w:val="single"/>
          <w:bdr w:val="single" w:sz="8" w:space="0" w:color="auto" w:frame="1"/>
        </w:rPr>
        <w:t>little lethal fallout reaching the ground</w:t>
      </w:r>
      <w:r w:rsidRPr="001926B8">
        <w:rPr>
          <w:rFonts w:eastAsia="Calibri"/>
          <w:sz w:val="14"/>
        </w:rPr>
        <w:t>, so populations not downwind of military targets would likely be safe from the worst of the radiological effects in a war scenario.</w:t>
      </w:r>
    </w:p>
    <w:p w14:paraId="67BA0F61" w14:textId="77777777" w:rsidR="001926B8" w:rsidRPr="001926B8" w:rsidRDefault="001926B8" w:rsidP="001926B8">
      <w:pPr>
        <w:spacing w:line="256" w:lineRule="auto"/>
        <w:rPr>
          <w:rFonts w:eastAsia="Calibri"/>
          <w:sz w:val="14"/>
        </w:rPr>
      </w:pPr>
      <w:r w:rsidRPr="001926B8">
        <w:rPr>
          <w:rFonts w:eastAsia="Calibri"/>
          <w:sz w:val="14"/>
        </w:rPr>
        <w:t xml:space="preserve">The final protection from extinction by radiation is simply large amounts of mass between people and the radiation source, in other words, </w:t>
      </w:r>
      <w:r w:rsidRPr="001926B8">
        <w:rPr>
          <w:rFonts w:eastAsia="Calibri"/>
          <w:u w:val="single"/>
        </w:rPr>
        <w:t>fallout shelters</w:t>
      </w:r>
      <w:r w:rsidRPr="001926B8">
        <w:rPr>
          <w:rFonts w:eastAsia="Calibri"/>
          <w:sz w:val="14"/>
        </w:rPr>
        <w:t xml:space="preserve">. After several weeks, </w:t>
      </w:r>
      <w:r w:rsidRPr="001926B8">
        <w:rPr>
          <w:rFonts w:eastAsia="Calibri"/>
          <w:u w:val="single"/>
        </w:rPr>
        <w:t>the radionuclides in fallout from ground burst detonations will have decayed</w:t>
      </w:r>
      <w:r w:rsidRPr="001926B8">
        <w:rPr>
          <w:rFonts w:eastAsia="Calibri"/>
          <w:sz w:val="14"/>
        </w:rPr>
        <w:t xml:space="preserve"> to the point where </w:t>
      </w:r>
      <w:r w:rsidRPr="001926B8">
        <w:rPr>
          <w:rFonts w:eastAsia="Calibri"/>
          <w:u w:val="single"/>
        </w:rPr>
        <w:t>humans can survive outside of shelters. Many fallout shelters exist</w:t>
      </w:r>
      <w:r w:rsidRPr="001926B8">
        <w:rPr>
          <w:rFonts w:eastAsia="Calibri"/>
          <w:sz w:val="14"/>
        </w:rPr>
        <w:t xml:space="preserve"> in the world, </w:t>
      </w:r>
      <w:r w:rsidRPr="001926B8">
        <w:rPr>
          <w:rFonts w:eastAsia="Calibri"/>
          <w:u w:val="single"/>
        </w:rPr>
        <w:t xml:space="preserve">and many more could be made </w:t>
      </w:r>
      <w:r w:rsidRPr="001926B8">
        <w:rPr>
          <w:rFonts w:eastAsia="Calibri"/>
          <w:b/>
          <w:iCs/>
          <w:u w:val="single"/>
          <w:bdr w:val="single" w:sz="8" w:space="0" w:color="auto" w:frame="1"/>
        </w:rPr>
        <w:t>easily in a day or two</w:t>
      </w:r>
      <w:r w:rsidRPr="001926B8">
        <w:rPr>
          <w:rFonts w:eastAsia="Calibri"/>
          <w:sz w:val="14"/>
        </w:rPr>
        <w:t xml:space="preserve"> with a shovel, some ground, and some boards.  Even if lethally radioactive fallout from ground bursts covered all population centers, many humans would still survive in shelters.</w:t>
      </w:r>
    </w:p>
    <w:p w14:paraId="1C0F9746" w14:textId="77777777" w:rsidR="00E23A63" w:rsidRPr="00CB44FB" w:rsidRDefault="00E23A63" w:rsidP="00E23A63">
      <w:pPr>
        <w:keepNext/>
        <w:keepLines/>
        <w:spacing w:before="40" w:after="0"/>
        <w:outlineLvl w:val="3"/>
        <w:rPr>
          <w:rFonts w:eastAsia="DengXian Light" w:cs="Times New Roman"/>
          <w:b/>
          <w:iCs/>
          <w:sz w:val="26"/>
        </w:rPr>
      </w:pPr>
      <w:r w:rsidRPr="00CB44FB">
        <w:rPr>
          <w:rFonts w:eastAsia="DengXian Light" w:cs="Times New Roman"/>
          <w:b/>
          <w:iCs/>
          <w:sz w:val="26"/>
        </w:rPr>
        <w:t xml:space="preserve">Extinction assumes </w:t>
      </w:r>
      <w:r w:rsidRPr="00CB44FB">
        <w:rPr>
          <w:rFonts w:eastAsia="DengXian Light" w:cs="Times New Roman"/>
          <w:b/>
          <w:iCs/>
          <w:sz w:val="26"/>
          <w:u w:val="single"/>
        </w:rPr>
        <w:t>FLAMMABLE CITIES</w:t>
      </w:r>
      <w:r w:rsidRPr="00CB44FB">
        <w:rPr>
          <w:rFonts w:eastAsia="DengXian Light" w:cs="Times New Roman"/>
          <w:b/>
          <w:iCs/>
          <w:sz w:val="26"/>
        </w:rPr>
        <w:t xml:space="preserve">. Those </w:t>
      </w:r>
      <w:r w:rsidRPr="00CB44FB">
        <w:rPr>
          <w:rFonts w:eastAsia="DengXian Light" w:cs="Times New Roman"/>
          <w:b/>
          <w:iCs/>
          <w:sz w:val="26"/>
          <w:u w:val="single"/>
        </w:rPr>
        <w:t>haven’t existed</w:t>
      </w:r>
      <w:r w:rsidRPr="00CB44FB">
        <w:rPr>
          <w:rFonts w:eastAsia="DengXian Light" w:cs="Times New Roman"/>
          <w:b/>
          <w:iCs/>
          <w:sz w:val="26"/>
        </w:rPr>
        <w:t xml:space="preserve"> since Hiroshima!</w:t>
      </w:r>
    </w:p>
    <w:p w14:paraId="1D2B0FCE" w14:textId="77777777" w:rsidR="00E23A63" w:rsidRPr="00CB44FB" w:rsidRDefault="00E23A63" w:rsidP="00E23A63">
      <w:pPr>
        <w:rPr>
          <w:rFonts w:eastAsia="Calibri"/>
        </w:rPr>
      </w:pPr>
      <w:r w:rsidRPr="00CB44FB">
        <w:rPr>
          <w:rFonts w:eastAsia="Calibri"/>
          <w:b/>
          <w:bCs/>
          <w:sz w:val="26"/>
        </w:rPr>
        <w:t xml:space="preserve">Wang </w:t>
      </w:r>
      <w:r w:rsidRPr="00CB44FB">
        <w:rPr>
          <w:rFonts w:eastAsia="Times New Roman"/>
          <w:b/>
          <w:iCs/>
          <w:sz w:val="26"/>
        </w:rPr>
        <w:t>’</w:t>
      </w:r>
      <w:r w:rsidRPr="00CB44FB">
        <w:rPr>
          <w:rFonts w:eastAsia="Calibri"/>
          <w:b/>
          <w:bCs/>
          <w:sz w:val="26"/>
        </w:rPr>
        <w:t>23</w:t>
      </w:r>
      <w:r w:rsidRPr="00CB44FB">
        <w:rPr>
          <w:rFonts w:eastAsia="Calibri"/>
        </w:rPr>
        <w:t xml:space="preserve"> [Brian Wang; February; BS in Computer Science, University of Regina; Next Big Future; “Nuclear Winter Theory is Wrong as It Assumes Super Flammable Cities”; https://www.nextbigfuture.com/2023/02/nuclear-winter-theory-is-wrong-as-it-assumes-super-flammable-cities.html]</w:t>
      </w:r>
    </w:p>
    <w:p w14:paraId="180A0E3B" w14:textId="77777777" w:rsidR="00E23A63" w:rsidRPr="00CB44FB" w:rsidRDefault="00E23A63" w:rsidP="00E23A63">
      <w:pPr>
        <w:rPr>
          <w:rFonts w:eastAsia="Calibri"/>
          <w:sz w:val="14"/>
        </w:rPr>
      </w:pPr>
      <w:r w:rsidRPr="00CB44FB">
        <w:rPr>
          <w:rFonts w:eastAsia="Calibri"/>
          <w:sz w:val="14"/>
        </w:rPr>
        <w:t xml:space="preserve">In 2010, I had written about the reason why Alan </w:t>
      </w:r>
      <w:r w:rsidRPr="00CB44FB">
        <w:rPr>
          <w:rFonts w:eastAsia="Calibri"/>
          <w:b/>
          <w:iCs/>
          <w:u w:val="single"/>
          <w:bdr w:val="single" w:sz="8" w:space="0" w:color="auto"/>
        </w:rPr>
        <w:t>Robock</w:t>
      </w:r>
      <w:r w:rsidRPr="00CB44FB">
        <w:rPr>
          <w:rFonts w:eastAsia="Calibri"/>
          <w:u w:val="single"/>
        </w:rPr>
        <w:t xml:space="preserve"> and</w:t>
      </w:r>
      <w:r w:rsidRPr="00CB44FB">
        <w:rPr>
          <w:rFonts w:eastAsia="Calibri"/>
          <w:sz w:val="14"/>
        </w:rPr>
        <w:t xml:space="preserve"> Brian </w:t>
      </w:r>
      <w:r w:rsidRPr="00CB44FB">
        <w:rPr>
          <w:rFonts w:eastAsia="Calibri"/>
          <w:b/>
          <w:iCs/>
          <w:u w:val="single"/>
          <w:bdr w:val="single" w:sz="8" w:space="0" w:color="auto"/>
        </w:rPr>
        <w:t>Toons</w:t>
      </w:r>
      <w:r w:rsidRPr="00CB44FB">
        <w:rPr>
          <w:rFonts w:eastAsia="Calibri"/>
          <w:sz w:val="14"/>
        </w:rPr>
        <w:t xml:space="preserve"> 2007 </w:t>
      </w:r>
      <w:r w:rsidRPr="00CB44FB">
        <w:rPr>
          <w:rFonts w:eastAsia="Calibri"/>
          <w:u w:val="single"/>
        </w:rPr>
        <w:t xml:space="preserve">paper was </w:t>
      </w:r>
      <w:r w:rsidRPr="00CB44FB">
        <w:rPr>
          <w:rFonts w:eastAsia="Calibri"/>
          <w:b/>
          <w:iCs/>
          <w:u w:val="single"/>
          <w:bdr w:val="single" w:sz="8" w:space="0" w:color="auto"/>
        </w:rPr>
        <w:t>wrong</w:t>
      </w:r>
      <w:r w:rsidRPr="00CB44FB">
        <w:rPr>
          <w:rFonts w:eastAsia="Calibri"/>
          <w:sz w:val="14"/>
        </w:rPr>
        <w:t xml:space="preserve"> that an India and Pakistan nuclear war would trigger a nuclear winter and mass famine. Everyone knows that a nuclear war would be very bad and would cause a lot of casualties. </w:t>
      </w:r>
      <w:r w:rsidRPr="00CB44FB">
        <w:rPr>
          <w:rFonts w:eastAsia="Calibri"/>
          <w:u w:val="single"/>
        </w:rPr>
        <w:t xml:space="preserve">There is </w:t>
      </w:r>
      <w:r w:rsidRPr="00CB44FB">
        <w:rPr>
          <w:rFonts w:eastAsia="Calibri"/>
          <w:b/>
          <w:iCs/>
          <w:u w:val="single"/>
          <w:bdr w:val="single" w:sz="8" w:space="0" w:color="auto"/>
        </w:rPr>
        <w:t>no reason</w:t>
      </w:r>
      <w:r w:rsidRPr="00CB44FB">
        <w:rPr>
          <w:rFonts w:eastAsia="Calibri"/>
          <w:u w:val="single"/>
        </w:rPr>
        <w:t xml:space="preserve"> to create a </w:t>
      </w:r>
      <w:r w:rsidRPr="00CB44FB">
        <w:rPr>
          <w:rFonts w:eastAsia="Calibri"/>
          <w:b/>
          <w:iCs/>
          <w:u w:val="single"/>
          <w:bdr w:val="single" w:sz="8" w:space="0" w:color="auto"/>
        </w:rPr>
        <w:t>fiction</w:t>
      </w:r>
      <w:r w:rsidRPr="00CB44FB">
        <w:rPr>
          <w:rFonts w:eastAsia="Calibri"/>
          <w:u w:val="single"/>
        </w:rPr>
        <w:t xml:space="preserve"> of more deaths from a </w:t>
      </w:r>
      <w:r w:rsidRPr="00CB44FB">
        <w:rPr>
          <w:rFonts w:eastAsia="Calibri"/>
          <w:b/>
          <w:iCs/>
          <w:u w:val="single"/>
          <w:bdr w:val="single" w:sz="8" w:space="0" w:color="auto"/>
        </w:rPr>
        <w:t>nuclear winter</w:t>
      </w:r>
      <w:r w:rsidRPr="00CB44FB">
        <w:rPr>
          <w:rFonts w:eastAsia="Calibri"/>
          <w:u w:val="single"/>
        </w:rPr>
        <w:t xml:space="preserve"> that will not happen</w:t>
      </w:r>
      <w:r w:rsidRPr="00CB44FB">
        <w:rPr>
          <w:rFonts w:eastAsia="Calibri"/>
          <w:sz w:val="14"/>
        </w:rPr>
        <w:t>.</w:t>
      </w:r>
    </w:p>
    <w:p w14:paraId="54D0B058" w14:textId="77777777" w:rsidR="00E23A63" w:rsidRPr="00CB44FB" w:rsidRDefault="00E23A63" w:rsidP="00E23A63">
      <w:pPr>
        <w:rPr>
          <w:rFonts w:eastAsia="Calibri"/>
          <w:sz w:val="14"/>
          <w:szCs w:val="14"/>
        </w:rPr>
      </w:pPr>
      <w:r w:rsidRPr="00CB44FB">
        <w:rPr>
          <w:rFonts w:eastAsia="Calibri"/>
          <w:sz w:val="14"/>
          <w:szCs w:val="14"/>
        </w:rPr>
        <w:t>Alan Robock et al have written a new paper in Nature that again makes the case that an India -Pakistan nuclear war would trigger a nuclear winter and mass famine that would kill 2 billion people.</w:t>
      </w:r>
    </w:p>
    <w:p w14:paraId="650A01AC" w14:textId="77777777" w:rsidR="00E23A63" w:rsidRPr="00CB44FB" w:rsidRDefault="00E23A63" w:rsidP="00E23A63">
      <w:pPr>
        <w:rPr>
          <w:rFonts w:eastAsia="Calibri"/>
          <w:sz w:val="14"/>
        </w:rPr>
      </w:pPr>
      <w:r w:rsidRPr="00CB44FB">
        <w:rPr>
          <w:rFonts w:eastAsia="Calibri"/>
          <w:sz w:val="14"/>
        </w:rPr>
        <w:t xml:space="preserve">During WW2, the US used fire to destroy the equivalent of 60 nuclear weapons worth of Japan’s cities. The two atomic bombs destroyed 1372 hectares and regular firebombing set fires that destroyed 46000 hectares. This occurred over 6 months. The </w:t>
      </w:r>
      <w:r w:rsidRPr="00CB44FB">
        <w:rPr>
          <w:rFonts w:eastAsia="Calibri"/>
          <w:u w:val="single"/>
        </w:rPr>
        <w:t xml:space="preserve">nuclear winter </w:t>
      </w:r>
      <w:r w:rsidRPr="00CB44FB">
        <w:rPr>
          <w:rFonts w:eastAsia="Calibri"/>
          <w:b/>
          <w:iCs/>
          <w:u w:val="single"/>
          <w:bdr w:val="single" w:sz="8" w:space="0" w:color="auto"/>
        </w:rPr>
        <w:t>theorists</w:t>
      </w:r>
      <w:r w:rsidRPr="00CB44FB">
        <w:rPr>
          <w:rFonts w:eastAsia="Calibri"/>
          <w:u w:val="single"/>
        </w:rPr>
        <w:t xml:space="preserve"> assume that soot in the stratosphere lasts at least </w:t>
      </w:r>
      <w:r w:rsidRPr="00CB44FB">
        <w:rPr>
          <w:rFonts w:eastAsia="Calibri"/>
          <w:b/>
          <w:iCs/>
          <w:u w:val="single"/>
          <w:bdr w:val="single" w:sz="8" w:space="0" w:color="auto"/>
        </w:rPr>
        <w:t>8 months</w:t>
      </w:r>
      <w:r w:rsidRPr="00CB44FB">
        <w:rPr>
          <w:rFonts w:eastAsia="Calibri"/>
          <w:u w:val="single"/>
        </w:rPr>
        <w:t xml:space="preserve">. There was </w:t>
      </w:r>
      <w:r w:rsidRPr="00CB44FB">
        <w:rPr>
          <w:rFonts w:eastAsia="Calibri"/>
          <w:b/>
          <w:iCs/>
          <w:u w:val="single"/>
          <w:bdr w:val="single" w:sz="8" w:space="0" w:color="auto"/>
        </w:rPr>
        <w:t>not measurable</w:t>
      </w:r>
      <w:r w:rsidRPr="00CB44FB">
        <w:rPr>
          <w:rFonts w:eastAsia="Calibri"/>
          <w:u w:val="single"/>
        </w:rPr>
        <w:t xml:space="preserve"> temperature or climate impact after the war</w:t>
      </w:r>
      <w:r w:rsidRPr="00CB44FB">
        <w:rPr>
          <w:rFonts w:eastAsia="Calibri"/>
          <w:sz w:val="14"/>
        </w:rPr>
        <w:t>.</w:t>
      </w:r>
    </w:p>
    <w:p w14:paraId="4BEF1E4B" w14:textId="77777777" w:rsidR="00E23A63" w:rsidRPr="00CB44FB" w:rsidRDefault="00E23A63" w:rsidP="00E23A63">
      <w:pPr>
        <w:rPr>
          <w:rFonts w:eastAsia="Calibri"/>
          <w:sz w:val="14"/>
          <w:szCs w:val="14"/>
        </w:rPr>
      </w:pPr>
      <w:r w:rsidRPr="00CB44FB">
        <w:rPr>
          <w:rFonts w:eastAsia="Calibri"/>
          <w:sz w:val="14"/>
          <w:szCs w:val="14"/>
        </w:rPr>
        <w:t>Robock and the nuclear winter proponents again reference their 2007-2008 papers for the conclusion that 100 nuclear weapons exchanged between India and Pakistan would produce 5 Trillion grams (5 million tons) of soot into the stratosphere.</w:t>
      </w:r>
    </w:p>
    <w:p w14:paraId="2F69F1EC" w14:textId="77777777" w:rsidR="00E23A63" w:rsidRPr="00CB44FB" w:rsidRDefault="00E23A63" w:rsidP="00E23A63">
      <w:pPr>
        <w:rPr>
          <w:rFonts w:eastAsia="Calibri"/>
          <w:sz w:val="14"/>
        </w:rPr>
      </w:pPr>
      <w:r w:rsidRPr="00CB44FB">
        <w:rPr>
          <w:rFonts w:eastAsia="Calibri"/>
          <w:sz w:val="14"/>
        </w:rPr>
        <w:t xml:space="preserve">Nuclear war opponents target the nuclear weapons and military assets of the other side. </w:t>
      </w:r>
      <w:r w:rsidRPr="00CB44FB">
        <w:rPr>
          <w:rFonts w:eastAsia="Calibri"/>
          <w:u w:val="single"/>
        </w:rPr>
        <w:t xml:space="preserve">There will only be a </w:t>
      </w:r>
      <w:r w:rsidRPr="00CB44FB">
        <w:rPr>
          <w:rFonts w:eastAsia="Calibri"/>
          <w:b/>
          <w:iCs/>
          <w:u w:val="single"/>
          <w:bdr w:val="single" w:sz="8" w:space="0" w:color="auto"/>
        </w:rPr>
        <w:t>fraction</w:t>
      </w:r>
      <w:r w:rsidRPr="00CB44FB">
        <w:rPr>
          <w:rFonts w:eastAsia="Calibri"/>
          <w:u w:val="single"/>
        </w:rPr>
        <w:t xml:space="preserve"> of the weapons used against the </w:t>
      </w:r>
      <w:r w:rsidRPr="00CB44FB">
        <w:rPr>
          <w:rFonts w:eastAsia="Calibri"/>
          <w:b/>
          <w:iCs/>
          <w:u w:val="single"/>
          <w:bdr w:val="single" w:sz="8" w:space="0" w:color="auto"/>
        </w:rPr>
        <w:t>other side</w:t>
      </w:r>
      <w:r w:rsidRPr="00CB44FB">
        <w:rPr>
          <w:rFonts w:eastAsia="Calibri"/>
          <w:u w:val="single"/>
        </w:rPr>
        <w:t xml:space="preserve"> cities</w:t>
      </w:r>
      <w:r w:rsidRPr="00CB44FB">
        <w:rPr>
          <w:rFonts w:eastAsia="Calibri"/>
          <w:sz w:val="14"/>
        </w:rPr>
        <w:t>.</w:t>
      </w:r>
    </w:p>
    <w:p w14:paraId="0E72B9F0" w14:textId="77777777" w:rsidR="00E23A63" w:rsidRPr="00CB44FB" w:rsidRDefault="00E23A63" w:rsidP="00E23A63">
      <w:pPr>
        <w:rPr>
          <w:rFonts w:eastAsia="Calibri"/>
          <w:sz w:val="14"/>
        </w:rPr>
      </w:pPr>
      <w:r w:rsidRPr="00CB44FB">
        <w:rPr>
          <w:rFonts w:eastAsia="Calibri"/>
          <w:u w:val="single"/>
        </w:rPr>
        <w:t xml:space="preserve">During </w:t>
      </w:r>
      <w:r w:rsidRPr="00CB44FB">
        <w:rPr>
          <w:rFonts w:eastAsia="Calibri"/>
          <w:b/>
          <w:iCs/>
          <w:u w:val="single"/>
          <w:bdr w:val="single" w:sz="8" w:space="0" w:color="auto"/>
        </w:rPr>
        <w:t>WW2</w:t>
      </w:r>
      <w:r w:rsidRPr="00CB44FB">
        <w:rPr>
          <w:rFonts w:eastAsia="Calibri"/>
          <w:sz w:val="14"/>
        </w:rPr>
        <w:t xml:space="preserve">, the US and its allies intentionally set city-wide firestorms using incendiaries. </w:t>
      </w:r>
      <w:r w:rsidRPr="00CB44FB">
        <w:rPr>
          <w:rFonts w:eastAsia="Calibri"/>
          <w:u w:val="single"/>
        </w:rPr>
        <w:t xml:space="preserve">Japan’s cities were very </w:t>
      </w:r>
      <w:r w:rsidRPr="00CB44FB">
        <w:rPr>
          <w:rFonts w:eastAsia="Calibri"/>
          <w:b/>
          <w:iCs/>
          <w:u w:val="single"/>
          <w:bdr w:val="single" w:sz="8" w:space="0" w:color="auto"/>
        </w:rPr>
        <w:t>prone to fire</w:t>
      </w:r>
      <w:r w:rsidRPr="00CB44FB">
        <w:rPr>
          <w:rFonts w:eastAsia="Calibri"/>
          <w:u w:val="single"/>
        </w:rPr>
        <w:t xml:space="preserve"> because they were made of paper and wood</w:t>
      </w:r>
      <w:r w:rsidRPr="00CB44FB">
        <w:rPr>
          <w:rFonts w:eastAsia="Calibri"/>
          <w:sz w:val="14"/>
        </w:rPr>
        <w:t xml:space="preserve">. Japan had charcoal burners that they commonly used for cooking. City </w:t>
      </w:r>
      <w:r w:rsidRPr="00CB44FB">
        <w:rPr>
          <w:rFonts w:eastAsia="Calibri"/>
          <w:b/>
          <w:iCs/>
          <w:u w:val="single"/>
          <w:bdr w:val="single" w:sz="8" w:space="0" w:color="auto"/>
        </w:rPr>
        <w:t>firestorms</w:t>
      </w:r>
      <w:r w:rsidRPr="00CB44FB">
        <w:rPr>
          <w:rFonts w:eastAsia="Calibri"/>
          <w:u w:val="single"/>
        </w:rPr>
        <w:t xml:space="preserve"> require </w:t>
      </w:r>
      <w:r w:rsidRPr="00CB44FB">
        <w:rPr>
          <w:rFonts w:eastAsia="Calibri"/>
          <w:b/>
          <w:iCs/>
          <w:u w:val="single"/>
          <w:bdr w:val="single" w:sz="8" w:space="0" w:color="auto"/>
        </w:rPr>
        <w:t>over half</w:t>
      </w:r>
      <w:r w:rsidRPr="00CB44FB">
        <w:rPr>
          <w:rFonts w:eastAsia="Calibri"/>
          <w:u w:val="single"/>
        </w:rPr>
        <w:t xml:space="preserve"> of the buildings to catch fire</w:t>
      </w:r>
      <w:r w:rsidRPr="00CB44FB">
        <w:rPr>
          <w:rFonts w:eastAsia="Calibri"/>
          <w:sz w:val="14"/>
        </w:rPr>
        <w:t xml:space="preserve">. India and Pakistan have mostly burnt brick buildings that are much harder to start burning. </w:t>
      </w:r>
      <w:r w:rsidRPr="00CB44FB">
        <w:rPr>
          <w:rFonts w:eastAsia="Calibri"/>
          <w:u w:val="single"/>
        </w:rPr>
        <w:t xml:space="preserve">There has been a </w:t>
      </w:r>
      <w:r w:rsidRPr="00CB44FB">
        <w:rPr>
          <w:rFonts w:eastAsia="Calibri"/>
          <w:b/>
          <w:iCs/>
          <w:u w:val="single"/>
          <w:bdr w:val="single" w:sz="8" w:space="0" w:color="auto"/>
        </w:rPr>
        <w:t>drastic reduction</w:t>
      </w:r>
      <w:r w:rsidRPr="00CB44FB">
        <w:rPr>
          <w:rFonts w:eastAsia="Calibri"/>
          <w:u w:val="single"/>
        </w:rPr>
        <w:t xml:space="preserve"> of paper inside houses</w:t>
      </w:r>
      <w:r w:rsidRPr="00CB44FB">
        <w:rPr>
          <w:rFonts w:eastAsia="Calibri"/>
          <w:sz w:val="14"/>
        </w:rPr>
        <w:t xml:space="preserve"> with few books and virtually no newspapers or magazines.</w:t>
      </w:r>
    </w:p>
    <w:p w14:paraId="6253DF70" w14:textId="77777777" w:rsidR="00E23A63" w:rsidRPr="00CB44FB" w:rsidRDefault="00E23A63" w:rsidP="00E23A63">
      <w:pPr>
        <w:rPr>
          <w:rFonts w:eastAsia="Calibri"/>
          <w:sz w:val="14"/>
        </w:rPr>
      </w:pPr>
      <w:r w:rsidRPr="00CB44FB">
        <w:rPr>
          <w:rFonts w:eastAsia="Calibri"/>
          <w:sz w:val="14"/>
        </w:rPr>
        <w:t xml:space="preserve">Alan </w:t>
      </w:r>
      <w:r w:rsidRPr="00CB44FB">
        <w:rPr>
          <w:rFonts w:eastAsia="Calibri"/>
          <w:u w:val="single"/>
        </w:rPr>
        <w:t>Robock cites</w:t>
      </w:r>
      <w:r w:rsidRPr="00CB44FB">
        <w:rPr>
          <w:rFonts w:eastAsia="Calibri"/>
          <w:sz w:val="14"/>
        </w:rPr>
        <w:t xml:space="preserve"> the 2017 Canada </w:t>
      </w:r>
      <w:r w:rsidRPr="00CB44FB">
        <w:rPr>
          <w:rFonts w:eastAsia="Calibri"/>
          <w:u w:val="single"/>
        </w:rPr>
        <w:t>wildfires</w:t>
      </w:r>
      <w:r w:rsidRPr="00CB44FB">
        <w:rPr>
          <w:rFonts w:eastAsia="Calibri"/>
          <w:sz w:val="14"/>
        </w:rPr>
        <w:t xml:space="preserve"> where 1.2 million hectares of forest was burned and injected 0.006-0.02 teragrams of soot into the stratosphere. </w:t>
      </w:r>
      <w:r w:rsidRPr="00CB44FB">
        <w:rPr>
          <w:rFonts w:eastAsia="Calibri"/>
          <w:u w:val="single"/>
        </w:rPr>
        <w:t xml:space="preserve">This is </w:t>
      </w:r>
      <w:r w:rsidRPr="00CB44FB">
        <w:rPr>
          <w:rFonts w:eastAsia="Calibri"/>
          <w:b/>
          <w:iCs/>
          <w:u w:val="single"/>
          <w:bdr w:val="single" w:sz="8" w:space="0" w:color="auto"/>
        </w:rPr>
        <w:t>250 times less</w:t>
      </w:r>
      <w:r w:rsidRPr="00CB44FB">
        <w:rPr>
          <w:rFonts w:eastAsia="Calibri"/>
          <w:u w:val="single"/>
        </w:rPr>
        <w:t xml:space="preserve"> than the threshold that Robock asserts would happen</w:t>
      </w:r>
      <w:r w:rsidRPr="00CB44FB">
        <w:rPr>
          <w:rFonts w:eastAsia="Calibri"/>
          <w:sz w:val="14"/>
        </w:rPr>
        <w:t xml:space="preserve"> from a 100 nuclear weapon war. Hiroshima had 1300 hectares of burnt city. </w:t>
      </w:r>
      <w:r w:rsidRPr="00CB44FB">
        <w:rPr>
          <w:rFonts w:eastAsia="Calibri"/>
          <w:u w:val="single"/>
        </w:rPr>
        <w:t xml:space="preserve">Forest fires burned </w:t>
      </w:r>
      <w:r w:rsidRPr="00CB44FB">
        <w:rPr>
          <w:rFonts w:eastAsia="Calibri"/>
          <w:b/>
          <w:iCs/>
          <w:u w:val="single"/>
          <w:bdr w:val="single" w:sz="8" w:space="0" w:color="auto"/>
        </w:rPr>
        <w:t>far more area</w:t>
      </w:r>
      <w:r w:rsidRPr="00CB44FB">
        <w:rPr>
          <w:rFonts w:eastAsia="Calibri"/>
          <w:u w:val="single"/>
        </w:rPr>
        <w:t xml:space="preserve"> than fires that would be set by </w:t>
      </w:r>
      <w:r w:rsidRPr="00CB44FB">
        <w:rPr>
          <w:rFonts w:eastAsia="Calibri"/>
          <w:b/>
          <w:iCs/>
          <w:u w:val="single"/>
          <w:bdr w:val="single" w:sz="8" w:space="0" w:color="auto"/>
        </w:rPr>
        <w:t>nuclear bombs</w:t>
      </w:r>
      <w:r w:rsidRPr="00CB44FB">
        <w:rPr>
          <w:rFonts w:eastAsia="Calibri"/>
          <w:sz w:val="14"/>
        </w:rPr>
        <w:t xml:space="preserve">. It is not just the area of the fires </w:t>
      </w:r>
      <w:r w:rsidRPr="00CB44FB">
        <w:rPr>
          <w:rFonts w:eastAsia="Calibri"/>
          <w:u w:val="single"/>
        </w:rPr>
        <w:t xml:space="preserve">it has to be </w:t>
      </w:r>
      <w:r w:rsidRPr="00CB44FB">
        <w:rPr>
          <w:rFonts w:eastAsia="Calibri"/>
          <w:b/>
          <w:iCs/>
          <w:u w:val="single"/>
          <w:bdr w:val="single" w:sz="8" w:space="0" w:color="auto"/>
        </w:rPr>
        <w:t>exceptionally intense</w:t>
      </w:r>
      <w:r w:rsidRPr="00CB44FB">
        <w:rPr>
          <w:rFonts w:eastAsia="Calibri"/>
          <w:u w:val="single"/>
        </w:rPr>
        <w:t xml:space="preserve"> fires to send the soot into the stratosphere</w:t>
      </w:r>
      <w:r w:rsidRPr="00CB44FB">
        <w:rPr>
          <w:rFonts w:eastAsia="Calibri"/>
          <w:sz w:val="14"/>
        </w:rPr>
        <w:t>.</w:t>
      </w:r>
    </w:p>
    <w:p w14:paraId="46AFAED1" w14:textId="77777777" w:rsidR="00E23A63" w:rsidRPr="00CB44FB" w:rsidRDefault="00E23A63" w:rsidP="00E23A63">
      <w:pPr>
        <w:rPr>
          <w:rFonts w:eastAsia="Calibri"/>
          <w:sz w:val="14"/>
        </w:rPr>
      </w:pPr>
      <w:r w:rsidRPr="00CB44FB">
        <w:rPr>
          <w:rFonts w:eastAsia="Calibri"/>
          <w:sz w:val="14"/>
        </w:rPr>
        <w:t xml:space="preserve">Between 3 February and 9 August 1945, an area of 461 square kilometers (46100 hectares) in 69 Japanese cities, including Hiroshima and Nagasaki, was burned during the U.S. B-29 Superfortress air raids, producing massive amounts of smoke. </w:t>
      </w:r>
      <w:r w:rsidRPr="00CB44FB">
        <w:rPr>
          <w:rFonts w:eastAsia="Calibri"/>
          <w:u w:val="single"/>
        </w:rPr>
        <w:t xml:space="preserve">Most of the burning was </w:t>
      </w:r>
      <w:r w:rsidRPr="00CB44FB">
        <w:rPr>
          <w:rFonts w:eastAsia="Calibri"/>
          <w:b/>
          <w:iCs/>
          <w:u w:val="single"/>
          <w:bdr w:val="single" w:sz="8" w:space="0" w:color="auto"/>
        </w:rPr>
        <w:t>not</w:t>
      </w:r>
      <w:r w:rsidRPr="00CB44FB">
        <w:rPr>
          <w:rFonts w:eastAsia="Calibri"/>
          <w:u w:val="single"/>
        </w:rPr>
        <w:t xml:space="preserve"> from the </w:t>
      </w:r>
      <w:r w:rsidRPr="00CB44FB">
        <w:rPr>
          <w:rFonts w:eastAsia="Calibri"/>
          <w:b/>
          <w:iCs/>
          <w:u w:val="single"/>
          <w:bdr w:val="single" w:sz="8" w:space="0" w:color="auto"/>
        </w:rPr>
        <w:t>atomic bombs</w:t>
      </w:r>
      <w:r w:rsidRPr="00CB44FB">
        <w:rPr>
          <w:rFonts w:eastAsia="Calibri"/>
          <w:u w:val="single"/>
        </w:rPr>
        <w:t xml:space="preserve"> but </w:t>
      </w:r>
      <w:r w:rsidRPr="00CB44FB">
        <w:rPr>
          <w:rFonts w:eastAsia="Calibri"/>
          <w:b/>
          <w:iCs/>
          <w:u w:val="single"/>
          <w:bdr w:val="single" w:sz="8" w:space="0" w:color="auto"/>
        </w:rPr>
        <w:t>fires</w:t>
      </w:r>
      <w:r w:rsidRPr="00CB44FB">
        <w:rPr>
          <w:rFonts w:eastAsia="Calibri"/>
          <w:u w:val="single"/>
        </w:rPr>
        <w:t xml:space="preserve"> set in Tokyo and other cities</w:t>
      </w:r>
      <w:r w:rsidRPr="00CB44FB">
        <w:rPr>
          <w:rFonts w:eastAsia="Calibri"/>
          <w:sz w:val="14"/>
        </w:rPr>
        <w:t>. There was no cooling effect from the burnt cities during and after WW2. Only 3% of the burned area of Japanese cities in WW2 was from the two atomic bombs.</w:t>
      </w:r>
    </w:p>
    <w:p w14:paraId="5CD26DAD" w14:textId="77777777" w:rsidR="00E23A63" w:rsidRPr="00CB44FB" w:rsidRDefault="00E23A63" w:rsidP="00E23A63">
      <w:pPr>
        <w:rPr>
          <w:rFonts w:eastAsia="Calibri"/>
          <w:sz w:val="14"/>
          <w:szCs w:val="14"/>
        </w:rPr>
      </w:pPr>
      <w:r w:rsidRPr="00CB44FB">
        <w:rPr>
          <w:rFonts w:eastAsia="Calibri"/>
          <w:sz w:val="14"/>
          <w:szCs w:val="14"/>
        </w:rPr>
        <w:t>I looked at nuclear winter and city firestorms in 2009 and 2010. I will summarize the case I made then in the next section. There is significant additions based on my further research and email exchanges that I had with Prof Alan Robock and Brian Toon in 2010.</w:t>
      </w:r>
    </w:p>
    <w:p w14:paraId="0FC67951" w14:textId="77777777" w:rsidR="00E23A63" w:rsidRPr="00CB44FB" w:rsidRDefault="00E23A63" w:rsidP="00E23A63">
      <w:pPr>
        <w:rPr>
          <w:rFonts w:eastAsia="Calibri"/>
          <w:sz w:val="14"/>
        </w:rPr>
      </w:pPr>
      <w:r w:rsidRPr="00CB44FB">
        <w:rPr>
          <w:rFonts w:eastAsia="Calibri"/>
          <w:sz w:val="14"/>
        </w:rPr>
        <w:t xml:space="preserve">The </w:t>
      </w:r>
      <w:r w:rsidRPr="00CB44FB">
        <w:rPr>
          <w:rFonts w:eastAsia="Calibri"/>
          <w:u w:val="single"/>
        </w:rPr>
        <w:t xml:space="preserve">Steps needed to </w:t>
      </w:r>
      <w:r w:rsidRPr="00CB44FB">
        <w:rPr>
          <w:rFonts w:eastAsia="Calibri"/>
          <w:b/>
          <w:iCs/>
          <w:u w:val="single"/>
          <w:bdr w:val="single" w:sz="8" w:space="0" w:color="auto"/>
        </w:rPr>
        <w:t>prove</w:t>
      </w:r>
      <w:r w:rsidRPr="00CB44FB">
        <w:rPr>
          <w:rFonts w:eastAsia="Calibri"/>
          <w:u w:val="single"/>
        </w:rPr>
        <w:t xml:space="preserve"> nuclear winter</w:t>
      </w:r>
      <w:r w:rsidRPr="00CB44FB">
        <w:rPr>
          <w:rFonts w:eastAsia="Calibri"/>
          <w:sz w:val="14"/>
        </w:rPr>
        <w:t>:</w:t>
      </w:r>
    </w:p>
    <w:p w14:paraId="4C28C861" w14:textId="77777777" w:rsidR="00E23A63" w:rsidRPr="00CB44FB" w:rsidRDefault="00E23A63" w:rsidP="00E23A63">
      <w:pPr>
        <w:rPr>
          <w:rFonts w:eastAsia="Calibri"/>
          <w:sz w:val="14"/>
        </w:rPr>
      </w:pPr>
      <w:r w:rsidRPr="00CB44FB">
        <w:rPr>
          <w:rFonts w:eastAsia="Calibri"/>
          <w:sz w:val="14"/>
        </w:rPr>
        <w:t xml:space="preserve">1. </w:t>
      </w:r>
      <w:r w:rsidRPr="00CB44FB">
        <w:rPr>
          <w:rFonts w:eastAsia="Calibri"/>
          <w:b/>
          <w:iCs/>
          <w:u w:val="single"/>
          <w:bdr w:val="single" w:sz="8" w:space="0" w:color="auto"/>
        </w:rPr>
        <w:t>Prove</w:t>
      </w:r>
      <w:r w:rsidRPr="00CB44FB">
        <w:rPr>
          <w:rFonts w:eastAsia="Calibri"/>
          <w:sz w:val="14"/>
        </w:rPr>
        <w:t xml:space="preserve"> that enough </w:t>
      </w:r>
      <w:r w:rsidRPr="00CB44FB">
        <w:rPr>
          <w:rFonts w:eastAsia="Calibri"/>
          <w:u w:val="single"/>
        </w:rPr>
        <w:t xml:space="preserve">cities will have </w:t>
      </w:r>
      <w:r w:rsidRPr="00CB44FB">
        <w:rPr>
          <w:rFonts w:eastAsia="Calibri"/>
          <w:b/>
          <w:iCs/>
          <w:u w:val="single"/>
          <w:bdr w:val="single" w:sz="8" w:space="0" w:color="auto"/>
        </w:rPr>
        <w:t>firestorms</w:t>
      </w:r>
      <w:r w:rsidRPr="00CB44FB">
        <w:rPr>
          <w:rFonts w:eastAsia="Calibri"/>
          <w:sz w:val="14"/>
        </w:rPr>
        <w:t xml:space="preserve"> with big and intense fires. </w:t>
      </w:r>
      <w:r w:rsidRPr="00CB44FB">
        <w:rPr>
          <w:rFonts w:eastAsia="Calibri"/>
          <w:u w:val="single"/>
        </w:rPr>
        <w:t xml:space="preserve">This does not happen based on </w:t>
      </w:r>
      <w:r w:rsidRPr="00CB44FB">
        <w:rPr>
          <w:rFonts w:eastAsia="Calibri"/>
          <w:b/>
          <w:iCs/>
          <w:u w:val="single"/>
          <w:bdr w:val="single" w:sz="8" w:space="0" w:color="auto"/>
        </w:rPr>
        <w:t>WW2 firestorm analysis</w:t>
      </w:r>
      <w:r w:rsidRPr="00CB44FB">
        <w:rPr>
          <w:rFonts w:eastAsia="Calibri"/>
          <w:u w:val="single"/>
        </w:rPr>
        <w:t xml:space="preserve">. Prove that </w:t>
      </w:r>
      <w:r w:rsidRPr="00CB44FB">
        <w:rPr>
          <w:rFonts w:eastAsia="Calibri"/>
          <w:b/>
          <w:iCs/>
          <w:u w:val="single"/>
          <w:bdr w:val="single" w:sz="8" w:space="0" w:color="auto"/>
        </w:rPr>
        <w:t>nuclear weapons</w:t>
      </w:r>
      <w:r w:rsidRPr="00CB44FB">
        <w:rPr>
          <w:rFonts w:eastAsia="Calibri"/>
          <w:u w:val="single"/>
        </w:rPr>
        <w:t xml:space="preserve"> will set these extra intense fires</w:t>
      </w:r>
      <w:r w:rsidRPr="00CB44FB">
        <w:rPr>
          <w:rFonts w:eastAsia="Calibri"/>
          <w:sz w:val="14"/>
        </w:rPr>
        <w:t>.</w:t>
      </w:r>
    </w:p>
    <w:p w14:paraId="539C14AB" w14:textId="77777777" w:rsidR="00E23A63" w:rsidRPr="00CB44FB" w:rsidRDefault="00E23A63" w:rsidP="00E23A63">
      <w:pPr>
        <w:rPr>
          <w:rFonts w:eastAsia="Calibri"/>
          <w:sz w:val="14"/>
        </w:rPr>
      </w:pPr>
      <w:r w:rsidRPr="00CB44FB">
        <w:rPr>
          <w:rFonts w:eastAsia="Calibri"/>
          <w:sz w:val="14"/>
        </w:rPr>
        <w:t xml:space="preserve">2. </w:t>
      </w:r>
      <w:r w:rsidRPr="00CB44FB">
        <w:rPr>
          <w:rFonts w:eastAsia="Calibri"/>
          <w:u w:val="single"/>
        </w:rPr>
        <w:t>Prove that when enough cities</w:t>
      </w:r>
      <w:r w:rsidRPr="00CB44FB">
        <w:rPr>
          <w:rFonts w:eastAsia="Calibri"/>
          <w:sz w:val="14"/>
        </w:rPr>
        <w:t xml:space="preserve"> in a sufficient area </w:t>
      </w:r>
      <w:r w:rsidRPr="00CB44FB">
        <w:rPr>
          <w:rFonts w:eastAsia="Calibri"/>
          <w:u w:val="single"/>
        </w:rPr>
        <w:t xml:space="preserve">have big and intense enough to send large amounts of smoke and soot gets into the </w:t>
      </w:r>
      <w:r w:rsidRPr="00CB44FB">
        <w:rPr>
          <w:rFonts w:eastAsia="Calibri"/>
          <w:b/>
          <w:iCs/>
          <w:u w:val="single"/>
          <w:bdr w:val="single" w:sz="8" w:space="0" w:color="auto"/>
        </w:rPr>
        <w:t>stratosphere</w:t>
      </w:r>
      <w:r w:rsidRPr="00CB44FB">
        <w:rPr>
          <w:rFonts w:eastAsia="Calibri"/>
          <w:u w:val="single"/>
        </w:rPr>
        <w:t xml:space="preserve">. </w:t>
      </w:r>
      <w:r w:rsidRPr="00CB44FB">
        <w:rPr>
          <w:rFonts w:eastAsia="Calibri"/>
          <w:b/>
          <w:iCs/>
          <w:u w:val="single"/>
          <w:bdr w:val="single" w:sz="8" w:space="0" w:color="auto"/>
        </w:rPr>
        <w:t>Robock</w:t>
      </w:r>
      <w:r w:rsidRPr="00CB44FB">
        <w:rPr>
          <w:rFonts w:eastAsia="Calibri"/>
          <w:u w:val="single"/>
        </w:rPr>
        <w:t xml:space="preserve"> does </w:t>
      </w:r>
      <w:r w:rsidRPr="00CB44FB">
        <w:rPr>
          <w:rFonts w:eastAsia="Calibri"/>
          <w:b/>
          <w:iCs/>
          <w:u w:val="single"/>
          <w:bdr w:val="single" w:sz="8" w:space="0" w:color="auto"/>
        </w:rPr>
        <w:t>not provide</w:t>
      </w:r>
      <w:r w:rsidRPr="00CB44FB">
        <w:rPr>
          <w:rFonts w:eastAsia="Calibri"/>
          <w:u w:val="single"/>
        </w:rPr>
        <w:t xml:space="preserve"> this evidence</w:t>
      </w:r>
      <w:r w:rsidRPr="00CB44FB">
        <w:rPr>
          <w:rFonts w:eastAsia="Calibri"/>
          <w:sz w:val="14"/>
        </w:rPr>
        <w:t>.</w:t>
      </w:r>
    </w:p>
    <w:p w14:paraId="25D1BF63" w14:textId="77777777" w:rsidR="00E23A63" w:rsidRPr="00CB44FB" w:rsidRDefault="00E23A63" w:rsidP="00E23A63">
      <w:pPr>
        <w:rPr>
          <w:rFonts w:eastAsia="Calibri"/>
          <w:sz w:val="14"/>
        </w:rPr>
      </w:pPr>
      <w:r w:rsidRPr="00CB44FB">
        <w:rPr>
          <w:rFonts w:eastAsia="Calibri"/>
          <w:sz w:val="14"/>
        </w:rPr>
        <w:t xml:space="preserve">3. </w:t>
      </w:r>
      <w:r w:rsidRPr="00CB44FB">
        <w:rPr>
          <w:rFonts w:eastAsia="Calibri"/>
          <w:u w:val="single"/>
        </w:rPr>
        <w:t xml:space="preserve">Prove that the </w:t>
      </w:r>
      <w:r w:rsidRPr="00CB44FB">
        <w:rPr>
          <w:rFonts w:eastAsia="Calibri"/>
          <w:b/>
          <w:iCs/>
          <w:u w:val="single"/>
          <w:bdr w:val="single" w:sz="8" w:space="0" w:color="auto"/>
        </w:rPr>
        <w:t>condition persists</w:t>
      </w:r>
      <w:r w:rsidRPr="00CB44FB">
        <w:rPr>
          <w:rFonts w:eastAsia="Calibri"/>
          <w:u w:val="single"/>
        </w:rPr>
        <w:t xml:space="preserve"> and affects climate as per models</w:t>
      </w:r>
      <w:r w:rsidRPr="00CB44FB">
        <w:rPr>
          <w:rFonts w:eastAsia="Calibri"/>
          <w:sz w:val="14"/>
        </w:rPr>
        <w:t xml:space="preserve">. Others have questioned that but this issue is not addressed here. </w:t>
      </w:r>
      <w:r w:rsidRPr="00CB44FB">
        <w:rPr>
          <w:rFonts w:eastAsia="Calibri"/>
          <w:u w:val="single"/>
        </w:rPr>
        <w:t>If</w:t>
      </w:r>
      <w:r w:rsidRPr="00CB44FB">
        <w:rPr>
          <w:rFonts w:eastAsia="Calibri"/>
          <w:sz w:val="14"/>
        </w:rPr>
        <w:t xml:space="preserve"> the </w:t>
      </w:r>
      <w:r w:rsidRPr="00CB44FB">
        <w:rPr>
          <w:rFonts w:eastAsia="Calibri"/>
          <w:u w:val="single"/>
        </w:rPr>
        <w:t xml:space="preserve">fires are </w:t>
      </w:r>
      <w:r w:rsidRPr="00CB44FB">
        <w:rPr>
          <w:rFonts w:eastAsia="Calibri"/>
          <w:b/>
          <w:iCs/>
          <w:u w:val="single"/>
          <w:bdr w:val="single" w:sz="8" w:space="0" w:color="auto"/>
        </w:rPr>
        <w:t>not big</w:t>
      </w:r>
      <w:r w:rsidRPr="00CB44FB">
        <w:rPr>
          <w:rFonts w:eastAsia="Calibri"/>
          <w:sz w:val="14"/>
        </w:rPr>
        <w:t xml:space="preserve"> and intense </w:t>
      </w:r>
      <w:r w:rsidRPr="00CB44FB">
        <w:rPr>
          <w:rFonts w:eastAsia="Calibri"/>
          <w:u w:val="single"/>
        </w:rPr>
        <w:t xml:space="preserve">to the level indicated then nothing happens and there is </w:t>
      </w:r>
      <w:r w:rsidRPr="00CB44FB">
        <w:rPr>
          <w:rFonts w:eastAsia="Calibri"/>
          <w:b/>
          <w:iCs/>
          <w:u w:val="single"/>
          <w:bdr w:val="single" w:sz="8" w:space="0" w:color="auto"/>
        </w:rPr>
        <w:t>no famine</w:t>
      </w:r>
      <w:r w:rsidRPr="00CB44FB">
        <w:rPr>
          <w:rFonts w:eastAsia="Calibri"/>
          <w:sz w:val="14"/>
        </w:rPr>
        <w:t>.</w:t>
      </w:r>
    </w:p>
    <w:p w14:paraId="7AA7F594" w14:textId="77777777" w:rsidR="00E23A63" w:rsidRPr="00CB44FB" w:rsidRDefault="00E23A63" w:rsidP="00E23A63">
      <w:pPr>
        <w:rPr>
          <w:rFonts w:eastAsia="Calibri"/>
          <w:sz w:val="14"/>
        </w:rPr>
      </w:pPr>
      <w:r w:rsidRPr="00CB44FB">
        <w:rPr>
          <w:rFonts w:eastAsia="Calibri"/>
          <w:sz w:val="14"/>
        </w:rPr>
        <w:t xml:space="preserve">The nuclear winter case is predicated on getting 150 million tons (150 teragram case) of soot, smoke into the stratosphere and having it stay there. </w:t>
      </w:r>
      <w:r w:rsidRPr="00CB44FB">
        <w:rPr>
          <w:rFonts w:eastAsia="Calibri"/>
          <w:u w:val="single"/>
        </w:rPr>
        <w:t xml:space="preserve">The </w:t>
      </w:r>
      <w:r w:rsidRPr="00CB44FB">
        <w:rPr>
          <w:rFonts w:eastAsia="Calibri"/>
          <w:b/>
          <w:iCs/>
          <w:u w:val="single"/>
          <w:bdr w:val="single" w:sz="8" w:space="0" w:color="auto"/>
        </w:rPr>
        <w:t>assumption</w:t>
      </w:r>
      <w:r w:rsidRPr="00CB44FB">
        <w:rPr>
          <w:rFonts w:eastAsia="Calibri"/>
          <w:u w:val="single"/>
        </w:rPr>
        <w:t xml:space="preserve"> seemed to be that the </w:t>
      </w:r>
      <w:r w:rsidRPr="00CB44FB">
        <w:rPr>
          <w:rFonts w:eastAsia="Calibri"/>
          <w:b/>
          <w:iCs/>
          <w:u w:val="single"/>
          <w:bdr w:val="single" w:sz="8" w:space="0" w:color="auto"/>
        </w:rPr>
        <w:t>cities</w:t>
      </w:r>
      <w:r w:rsidRPr="00CB44FB">
        <w:rPr>
          <w:rFonts w:eastAsia="Calibri"/>
          <w:u w:val="single"/>
        </w:rPr>
        <w:t xml:space="preserve"> will be </w:t>
      </w:r>
      <w:r w:rsidRPr="00CB44FB">
        <w:rPr>
          <w:rFonts w:eastAsia="Calibri"/>
          <w:b/>
          <w:iCs/>
          <w:u w:val="single"/>
          <w:bdr w:val="single" w:sz="8" w:space="0" w:color="auto"/>
        </w:rPr>
        <w:t>targeted</w:t>
      </w:r>
      <w:r w:rsidRPr="00CB44FB">
        <w:rPr>
          <w:rFonts w:eastAsia="Calibri"/>
          <w:u w:val="single"/>
        </w:rPr>
        <w:t xml:space="preserve"> and the cities will burn in </w:t>
      </w:r>
      <w:r w:rsidRPr="00CB44FB">
        <w:rPr>
          <w:rFonts w:eastAsia="Calibri"/>
          <w:b/>
          <w:iCs/>
          <w:u w:val="single"/>
          <w:bdr w:val="single" w:sz="8" w:space="0" w:color="auto"/>
        </w:rPr>
        <w:t>massive firestorms</w:t>
      </w:r>
      <w:r w:rsidRPr="00CB44FB">
        <w:rPr>
          <w:rFonts w:eastAsia="Calibri"/>
          <w:sz w:val="14"/>
        </w:rPr>
        <w:t>. Alan R</w:t>
      </w:r>
      <w:r w:rsidRPr="00CB44FB">
        <w:rPr>
          <w:rFonts w:eastAsia="Calibri"/>
          <w:u w:val="single"/>
        </w:rPr>
        <w:t xml:space="preserve">obock assumes city firestorms based on the </w:t>
      </w:r>
      <w:r w:rsidRPr="00CB44FB">
        <w:rPr>
          <w:rFonts w:eastAsia="Calibri"/>
          <w:b/>
          <w:iCs/>
          <w:u w:val="single"/>
          <w:bdr w:val="single" w:sz="8" w:space="0" w:color="auto"/>
        </w:rPr>
        <w:t>r</w:t>
      </w:r>
      <w:r w:rsidRPr="00CB44FB">
        <w:rPr>
          <w:rFonts w:eastAsia="Calibri"/>
          <w:sz w:val="14"/>
        </w:rPr>
        <w:t xml:space="preserve">adius </w:t>
      </w:r>
      <w:r w:rsidRPr="00CB44FB">
        <w:rPr>
          <w:rFonts w:eastAsia="Calibri"/>
          <w:b/>
          <w:iCs/>
          <w:u w:val="single"/>
          <w:bdr w:val="single" w:sz="8" w:space="0" w:color="auto"/>
        </w:rPr>
        <w:t>o</w:t>
      </w:r>
      <w:r w:rsidRPr="00CB44FB">
        <w:rPr>
          <w:rFonts w:eastAsia="Calibri"/>
          <w:sz w:val="14"/>
        </w:rPr>
        <w:t>f</w:t>
      </w:r>
      <w:r w:rsidRPr="00CB44FB">
        <w:rPr>
          <w:rFonts w:eastAsia="Calibri"/>
          <w:u w:val="single"/>
        </w:rPr>
        <w:t xml:space="preserve"> </w:t>
      </w:r>
      <w:r w:rsidRPr="00CB44FB">
        <w:rPr>
          <w:rFonts w:eastAsia="Calibri"/>
          <w:b/>
          <w:iCs/>
          <w:u w:val="single"/>
          <w:bdr w:val="single" w:sz="8" w:space="0" w:color="auto"/>
        </w:rPr>
        <w:t>i</w:t>
      </w:r>
      <w:r w:rsidRPr="00CB44FB">
        <w:rPr>
          <w:rFonts w:eastAsia="Calibri"/>
          <w:sz w:val="14"/>
        </w:rPr>
        <w:t>gnition from the atmospheric blasts.</w:t>
      </w:r>
    </w:p>
    <w:p w14:paraId="18852CF3" w14:textId="77777777" w:rsidR="00E23A63" w:rsidRPr="00CB44FB" w:rsidRDefault="00E23A63" w:rsidP="00E23A63">
      <w:pPr>
        <w:rPr>
          <w:rFonts w:eastAsia="Calibri"/>
          <w:sz w:val="14"/>
        </w:rPr>
      </w:pPr>
      <w:r w:rsidRPr="00CB44FB">
        <w:rPr>
          <w:rFonts w:eastAsia="Calibri"/>
          <w:sz w:val="14"/>
        </w:rPr>
        <w:t xml:space="preserve">However, in the Scientific American article and in their 2007 paper </w:t>
      </w:r>
      <w:r w:rsidRPr="00CB44FB">
        <w:rPr>
          <w:rFonts w:eastAsia="Calibri"/>
          <w:u w:val="single"/>
        </w:rPr>
        <w:t>the</w:t>
      </w:r>
      <w:r w:rsidRPr="00CB44FB">
        <w:rPr>
          <w:rFonts w:eastAsia="Calibri"/>
          <w:sz w:val="14"/>
        </w:rPr>
        <w:t xml:space="preserve"> stated </w:t>
      </w:r>
      <w:r w:rsidRPr="00CB44FB">
        <w:rPr>
          <w:rFonts w:eastAsia="Calibri"/>
          <w:u w:val="single"/>
        </w:rPr>
        <w:t>assumptions are</w:t>
      </w:r>
      <w:r w:rsidRPr="00CB44FB">
        <w:rPr>
          <w:rFonts w:eastAsia="Calibri"/>
          <w:sz w:val="14"/>
        </w:rPr>
        <w:t>:</w:t>
      </w:r>
    </w:p>
    <w:p w14:paraId="481A1542" w14:textId="77777777" w:rsidR="00E23A63" w:rsidRPr="00CB44FB" w:rsidRDefault="00E23A63" w:rsidP="00E23A63">
      <w:pPr>
        <w:rPr>
          <w:rFonts w:eastAsia="Calibri"/>
          <w:sz w:val="14"/>
        </w:rPr>
      </w:pPr>
      <w:r w:rsidRPr="00CB44FB">
        <w:rPr>
          <w:rFonts w:eastAsia="Calibri"/>
          <w:u w:val="single"/>
        </w:rPr>
        <w:t>assuming</w:t>
      </w:r>
      <w:r w:rsidRPr="00CB44FB">
        <w:rPr>
          <w:rFonts w:eastAsia="Calibri"/>
          <w:sz w:val="14"/>
        </w:rPr>
        <w:t xml:space="preserve"> each </w:t>
      </w:r>
      <w:r w:rsidRPr="00CB44FB">
        <w:rPr>
          <w:rFonts w:eastAsia="Calibri"/>
          <w:u w:val="single"/>
        </w:rPr>
        <w:t xml:space="preserve">fire would burn the </w:t>
      </w:r>
      <w:r w:rsidRPr="00CB44FB">
        <w:rPr>
          <w:rFonts w:eastAsia="Calibri"/>
          <w:b/>
          <w:iCs/>
          <w:u w:val="single"/>
          <w:bdr w:val="single" w:sz="8" w:space="0" w:color="auto"/>
        </w:rPr>
        <w:t>same area</w:t>
      </w:r>
      <w:r w:rsidRPr="00CB44FB">
        <w:rPr>
          <w:rFonts w:eastAsia="Calibri"/>
          <w:u w:val="single"/>
        </w:rPr>
        <w:t xml:space="preserve"> that</w:t>
      </w:r>
      <w:r w:rsidRPr="00CB44FB">
        <w:rPr>
          <w:rFonts w:eastAsia="Calibri"/>
          <w:sz w:val="14"/>
        </w:rPr>
        <w:t xml:space="preserve"> actually </w:t>
      </w:r>
      <w:r w:rsidRPr="00CB44FB">
        <w:rPr>
          <w:rFonts w:eastAsia="Calibri"/>
          <w:u w:val="single"/>
        </w:rPr>
        <w:t xml:space="preserve">did burn in Hiroshima and assuming an amount of </w:t>
      </w:r>
      <w:r w:rsidRPr="00CB44FB">
        <w:rPr>
          <w:rFonts w:eastAsia="Calibri"/>
          <w:b/>
          <w:iCs/>
          <w:u w:val="single"/>
          <w:bdr w:val="single" w:sz="8" w:space="0" w:color="auto"/>
        </w:rPr>
        <w:t>burnable material</w:t>
      </w:r>
      <w:r w:rsidRPr="00CB44FB">
        <w:rPr>
          <w:rFonts w:eastAsia="Calibri"/>
          <w:u w:val="single"/>
        </w:rPr>
        <w:t xml:space="preserve"> per person</w:t>
      </w:r>
      <w:r w:rsidRPr="00CB44FB">
        <w:rPr>
          <w:rFonts w:eastAsia="Calibri"/>
          <w:sz w:val="14"/>
        </w:rPr>
        <w:t xml:space="preserve"> based on various studies.</w:t>
      </w:r>
    </w:p>
    <w:p w14:paraId="2BAE5A8C" w14:textId="77777777" w:rsidR="00E23A63" w:rsidRPr="00CB44FB" w:rsidRDefault="00E23A63" w:rsidP="00E23A63">
      <w:pPr>
        <w:rPr>
          <w:rFonts w:eastAsia="Calibri"/>
          <w:sz w:val="14"/>
        </w:rPr>
      </w:pPr>
      <w:r w:rsidRPr="00CB44FB">
        <w:rPr>
          <w:rFonts w:eastAsia="Calibri"/>
          <w:u w:val="single"/>
        </w:rPr>
        <w:t xml:space="preserve">The </w:t>
      </w:r>
      <w:r w:rsidRPr="00CB44FB">
        <w:rPr>
          <w:rFonts w:eastAsia="Calibri"/>
          <w:b/>
          <w:iCs/>
          <w:u w:val="single"/>
          <w:bdr w:val="single" w:sz="8" w:space="0" w:color="auto"/>
        </w:rPr>
        <w:t>implicit assumption</w:t>
      </w:r>
      <w:r w:rsidRPr="00CB44FB">
        <w:rPr>
          <w:rFonts w:eastAsia="Calibri"/>
          <w:u w:val="single"/>
        </w:rPr>
        <w:t xml:space="preserve"> is that </w:t>
      </w:r>
      <w:r w:rsidRPr="00CB44FB">
        <w:rPr>
          <w:rFonts w:eastAsia="Calibri"/>
          <w:b/>
          <w:iCs/>
          <w:u w:val="single"/>
          <w:bdr w:val="single" w:sz="8" w:space="0" w:color="auto"/>
        </w:rPr>
        <w:t>all buildings</w:t>
      </w:r>
      <w:r w:rsidRPr="00CB44FB">
        <w:rPr>
          <w:rFonts w:eastAsia="Calibri"/>
          <w:u w:val="single"/>
        </w:rPr>
        <w:t xml:space="preserve"> react the way the buildings in </w:t>
      </w:r>
      <w:r w:rsidRPr="00CB44FB">
        <w:rPr>
          <w:rFonts w:eastAsia="Calibri"/>
          <w:b/>
          <w:iCs/>
          <w:u w:val="single"/>
          <w:bdr w:val="single" w:sz="8" w:space="0" w:color="auto"/>
        </w:rPr>
        <w:t>Hiroshima</w:t>
      </w:r>
      <w:r w:rsidRPr="00CB44FB">
        <w:rPr>
          <w:rFonts w:eastAsia="Calibri"/>
          <w:sz w:val="14"/>
        </w:rPr>
        <w:t xml:space="preserve"> reacted on that day.</w:t>
      </w:r>
    </w:p>
    <w:p w14:paraId="5AD470F8" w14:textId="77777777" w:rsidR="00E23A63" w:rsidRPr="00CB44FB" w:rsidRDefault="00E23A63" w:rsidP="00E23A63">
      <w:pPr>
        <w:rPr>
          <w:rFonts w:eastAsia="Calibri"/>
          <w:sz w:val="14"/>
        </w:rPr>
      </w:pPr>
      <w:r w:rsidRPr="00CB44FB">
        <w:rPr>
          <w:rFonts w:eastAsia="Calibri"/>
          <w:sz w:val="14"/>
        </w:rPr>
        <w:t xml:space="preserve">Therefore, </w:t>
      </w:r>
      <w:r w:rsidRPr="00CB44FB">
        <w:rPr>
          <w:rFonts w:eastAsia="Calibri"/>
          <w:u w:val="single"/>
        </w:rPr>
        <w:t xml:space="preserve">the results of </w:t>
      </w:r>
      <w:r w:rsidRPr="00CB44FB">
        <w:rPr>
          <w:rFonts w:eastAsia="Calibri"/>
          <w:b/>
          <w:iCs/>
          <w:u w:val="single"/>
          <w:bdr w:val="single" w:sz="8" w:space="0" w:color="auto"/>
        </w:rPr>
        <w:t>Hiroshima</w:t>
      </w:r>
      <w:r w:rsidRPr="00CB44FB">
        <w:rPr>
          <w:rFonts w:eastAsia="Calibri"/>
          <w:u w:val="single"/>
        </w:rPr>
        <w:t xml:space="preserve"> are assumed in the </w:t>
      </w:r>
      <w:r w:rsidRPr="00CB44FB">
        <w:rPr>
          <w:rFonts w:eastAsia="Calibri"/>
          <w:b/>
          <w:iCs/>
          <w:u w:val="single"/>
          <w:bdr w:val="single" w:sz="8" w:space="0" w:color="auto"/>
        </w:rPr>
        <w:t>Nuclear Winter models</w:t>
      </w:r>
      <w:r w:rsidRPr="00CB44FB">
        <w:rPr>
          <w:rFonts w:eastAsia="Calibri"/>
          <w:sz w:val="14"/>
        </w:rPr>
        <w:t>.</w:t>
      </w:r>
    </w:p>
    <w:p w14:paraId="22FEB835" w14:textId="77777777" w:rsidR="00E23A63" w:rsidRPr="00CB44FB" w:rsidRDefault="00E23A63" w:rsidP="00E23A63">
      <w:pPr>
        <w:rPr>
          <w:rFonts w:eastAsia="Calibri"/>
          <w:sz w:val="14"/>
        </w:rPr>
      </w:pPr>
      <w:r w:rsidRPr="00CB44FB">
        <w:rPr>
          <w:rFonts w:eastAsia="Calibri"/>
          <w:sz w:val="14"/>
        </w:rPr>
        <w:t xml:space="preserve">* </w:t>
      </w:r>
      <w:r w:rsidRPr="00CB44FB">
        <w:rPr>
          <w:rFonts w:eastAsia="Calibri"/>
          <w:u w:val="single"/>
        </w:rPr>
        <w:t xml:space="preserve">27 days without </w:t>
      </w:r>
      <w:r w:rsidRPr="00CB44FB">
        <w:rPr>
          <w:rFonts w:eastAsia="Calibri"/>
          <w:b/>
          <w:iCs/>
          <w:u w:val="single"/>
          <w:bdr w:val="single" w:sz="8" w:space="0" w:color="auto"/>
        </w:rPr>
        <w:t>rain</w:t>
      </w:r>
    </w:p>
    <w:p w14:paraId="20ED8220" w14:textId="77777777" w:rsidR="00E23A63" w:rsidRPr="00CB44FB" w:rsidRDefault="00E23A63" w:rsidP="00E23A63">
      <w:pPr>
        <w:rPr>
          <w:rFonts w:eastAsia="Calibri"/>
          <w:sz w:val="14"/>
        </w:rPr>
      </w:pPr>
      <w:r w:rsidRPr="00CB44FB">
        <w:rPr>
          <w:rFonts w:eastAsia="Calibri"/>
          <w:sz w:val="14"/>
        </w:rPr>
        <w:t xml:space="preserve">* with </w:t>
      </w:r>
      <w:r w:rsidRPr="00CB44FB">
        <w:rPr>
          <w:rFonts w:eastAsia="Calibri"/>
          <w:b/>
          <w:iCs/>
          <w:u w:val="single"/>
          <w:bdr w:val="single" w:sz="8" w:space="0" w:color="auto"/>
        </w:rPr>
        <w:t>breakfast burners</w:t>
      </w:r>
      <w:r w:rsidRPr="00CB44FB">
        <w:rPr>
          <w:rFonts w:eastAsia="Calibri"/>
          <w:sz w:val="14"/>
        </w:rPr>
        <w:t xml:space="preserve"> that </w:t>
      </w:r>
      <w:r w:rsidRPr="00CB44FB">
        <w:rPr>
          <w:rFonts w:eastAsia="Calibri"/>
          <w:u w:val="single"/>
        </w:rPr>
        <w:t xml:space="preserve">overturned in the blast and set </w:t>
      </w:r>
      <w:r w:rsidRPr="00CB44FB">
        <w:rPr>
          <w:rFonts w:eastAsia="Calibri"/>
          <w:b/>
          <w:iCs/>
          <w:u w:val="single"/>
          <w:bdr w:val="single" w:sz="8" w:space="0" w:color="auto"/>
        </w:rPr>
        <w:t>fires</w:t>
      </w:r>
    </w:p>
    <w:p w14:paraId="52A5DA4B" w14:textId="77777777" w:rsidR="00E23A63" w:rsidRPr="00CB44FB" w:rsidRDefault="00E23A63" w:rsidP="00E23A63">
      <w:pPr>
        <w:rPr>
          <w:rFonts w:eastAsia="Calibri"/>
          <w:sz w:val="14"/>
        </w:rPr>
      </w:pPr>
      <w:r w:rsidRPr="00CB44FB">
        <w:rPr>
          <w:rFonts w:eastAsia="Calibri"/>
          <w:sz w:val="14"/>
        </w:rPr>
        <w:t xml:space="preserve">* mostly </w:t>
      </w:r>
      <w:r w:rsidRPr="00CB44FB">
        <w:rPr>
          <w:rFonts w:eastAsia="Calibri"/>
          <w:b/>
          <w:iCs/>
          <w:u w:val="single"/>
          <w:bdr w:val="single" w:sz="8" w:space="0" w:color="auto"/>
        </w:rPr>
        <w:t>wood</w:t>
      </w:r>
      <w:r w:rsidRPr="00CB44FB">
        <w:rPr>
          <w:rFonts w:eastAsia="Calibri"/>
          <w:u w:val="single"/>
        </w:rPr>
        <w:t xml:space="preserve"> and </w:t>
      </w:r>
      <w:r w:rsidRPr="00CB44FB">
        <w:rPr>
          <w:rFonts w:eastAsia="Calibri"/>
          <w:b/>
          <w:iCs/>
          <w:u w:val="single"/>
          <w:bdr w:val="single" w:sz="8" w:space="0" w:color="auto"/>
        </w:rPr>
        <w:t>paper</w:t>
      </w:r>
      <w:r w:rsidRPr="00CB44FB">
        <w:rPr>
          <w:rFonts w:eastAsia="Calibri"/>
          <w:u w:val="single"/>
        </w:rPr>
        <w:t xml:space="preserve"> buildings</w:t>
      </w:r>
    </w:p>
    <w:p w14:paraId="3FB452D3" w14:textId="77777777" w:rsidR="00E23A63" w:rsidRPr="00CB44FB" w:rsidRDefault="00E23A63" w:rsidP="00E23A63">
      <w:pPr>
        <w:rPr>
          <w:rFonts w:eastAsia="Calibri"/>
          <w:sz w:val="14"/>
        </w:rPr>
      </w:pPr>
      <w:r w:rsidRPr="00CB44FB">
        <w:rPr>
          <w:rFonts w:eastAsia="Calibri"/>
          <w:sz w:val="14"/>
        </w:rPr>
        <w:t xml:space="preserve">* </w:t>
      </w:r>
      <w:r w:rsidRPr="00CB44FB">
        <w:rPr>
          <w:rFonts w:eastAsia="Calibri"/>
          <w:u w:val="single"/>
        </w:rPr>
        <w:t xml:space="preserve">Hiroshima had a </w:t>
      </w:r>
      <w:r w:rsidRPr="00CB44FB">
        <w:rPr>
          <w:rFonts w:eastAsia="Calibri"/>
          <w:b/>
          <w:iCs/>
          <w:u w:val="single"/>
          <w:bdr w:val="single" w:sz="8" w:space="0" w:color="auto"/>
        </w:rPr>
        <w:t>firestorm</w:t>
      </w:r>
      <w:r w:rsidRPr="00CB44FB">
        <w:rPr>
          <w:rFonts w:eastAsia="Calibri"/>
          <w:u w:val="single"/>
        </w:rPr>
        <w:t xml:space="preserve"> and burned </w:t>
      </w:r>
      <w:r w:rsidRPr="00CB44FB">
        <w:rPr>
          <w:rFonts w:eastAsia="Calibri"/>
          <w:b/>
          <w:iCs/>
          <w:u w:val="single"/>
          <w:bdr w:val="single" w:sz="8" w:space="0" w:color="auto"/>
        </w:rPr>
        <w:t>five times</w:t>
      </w:r>
      <w:r w:rsidRPr="00CB44FB">
        <w:rPr>
          <w:rFonts w:eastAsia="Calibri"/>
          <w:u w:val="single"/>
        </w:rPr>
        <w:t xml:space="preserve"> more than Nagasaki</w:t>
      </w:r>
      <w:r w:rsidRPr="00CB44FB">
        <w:rPr>
          <w:rFonts w:eastAsia="Calibri"/>
          <w:sz w:val="14"/>
        </w:rPr>
        <w:t xml:space="preserve">. Nagasaki was also a fire prone city. </w:t>
      </w:r>
      <w:r w:rsidRPr="00CB44FB">
        <w:rPr>
          <w:rFonts w:eastAsia="Calibri"/>
          <w:u w:val="single"/>
        </w:rPr>
        <w:t xml:space="preserve">Nagasaki had the </w:t>
      </w:r>
      <w:r w:rsidRPr="00CB44FB">
        <w:rPr>
          <w:rFonts w:eastAsia="Calibri"/>
          <w:b/>
          <w:iCs/>
          <w:u w:val="single"/>
          <w:bdr w:val="single" w:sz="8" w:space="0" w:color="auto"/>
        </w:rPr>
        <w:t>same wood</w:t>
      </w:r>
      <w:r w:rsidRPr="00CB44FB">
        <w:rPr>
          <w:rFonts w:eastAsia="Calibri"/>
          <w:u w:val="single"/>
        </w:rPr>
        <w:t xml:space="preserve"> and </w:t>
      </w:r>
      <w:r w:rsidRPr="00CB44FB">
        <w:rPr>
          <w:rFonts w:eastAsia="Calibri"/>
          <w:b/>
          <w:iCs/>
          <w:u w:val="single"/>
          <w:bdr w:val="single" w:sz="8" w:space="0" w:color="auto"/>
        </w:rPr>
        <w:t>paper buildings</w:t>
      </w:r>
      <w:r w:rsidRPr="00CB44FB">
        <w:rPr>
          <w:rFonts w:eastAsia="Calibri"/>
          <w:u w:val="single"/>
        </w:rPr>
        <w:t xml:space="preserve"> and high population density</w:t>
      </w:r>
      <w:r w:rsidRPr="00CB44FB">
        <w:rPr>
          <w:rFonts w:eastAsia="Calibri"/>
          <w:sz w:val="14"/>
        </w:rPr>
        <w:t>.</w:t>
      </w:r>
    </w:p>
    <w:p w14:paraId="03DA51DB" w14:textId="77777777" w:rsidR="00E23A63" w:rsidRPr="00CB44FB" w:rsidRDefault="00E23A63" w:rsidP="00E23A63">
      <w:pPr>
        <w:rPr>
          <w:rFonts w:eastAsia="Calibri"/>
          <w:sz w:val="14"/>
          <w:szCs w:val="14"/>
        </w:rPr>
      </w:pPr>
      <w:r w:rsidRPr="00CB44FB">
        <w:rPr>
          <w:rFonts w:eastAsia="Calibri"/>
          <w:sz w:val="14"/>
          <w:szCs w:val="14"/>
        </w:rPr>
        <w:t>Recommendations Build only with non-combustible materials (cement and brick that is made fire resistant or specially treated wood). Make the roofs, floors and shingles non-combustible. Add fire retardants to any high volume material that could become fuel loading material. Look at city planning to ensure less fire risk for the city. Have a plan for putting out city wide fires (like controlled flood from dams which are already near cities.)</w:t>
      </w:r>
    </w:p>
    <w:p w14:paraId="6982F2EE" w14:textId="77777777" w:rsidR="00E23A63" w:rsidRPr="00CB44FB" w:rsidRDefault="00E23A63" w:rsidP="00E23A63">
      <w:pPr>
        <w:rPr>
          <w:rFonts w:eastAsia="Calibri"/>
          <w:sz w:val="14"/>
          <w:szCs w:val="14"/>
        </w:rPr>
      </w:pPr>
      <w:r w:rsidRPr="00CB44FB">
        <w:rPr>
          <w:rFonts w:eastAsia="Calibri"/>
          <w:sz w:val="14"/>
          <w:szCs w:val="14"/>
        </w:rPr>
        <w:t>Fire and Details</w:t>
      </w:r>
    </w:p>
    <w:p w14:paraId="5FAE9363" w14:textId="77777777" w:rsidR="00E23A63" w:rsidRPr="00CB44FB" w:rsidRDefault="00E23A63" w:rsidP="00E23A63">
      <w:pPr>
        <w:rPr>
          <w:rFonts w:eastAsia="Calibri"/>
          <w:sz w:val="14"/>
        </w:rPr>
      </w:pPr>
      <w:r w:rsidRPr="00CB44FB">
        <w:rPr>
          <w:rFonts w:eastAsia="Calibri"/>
          <w:u w:val="single"/>
        </w:rPr>
        <w:t xml:space="preserve">If there are </w:t>
      </w:r>
      <w:r w:rsidRPr="00CB44FB">
        <w:rPr>
          <w:rFonts w:eastAsia="Calibri"/>
          <w:b/>
          <w:iCs/>
          <w:u w:val="single"/>
          <w:bdr w:val="single" w:sz="8" w:space="0" w:color="auto"/>
        </w:rPr>
        <w:t>not</w:t>
      </w:r>
      <w:r w:rsidRPr="00CB44FB">
        <w:rPr>
          <w:rFonts w:eastAsia="Calibri"/>
          <w:u w:val="single"/>
        </w:rPr>
        <w:t xml:space="preserve"> multiple citywide firestorms then there is </w:t>
      </w:r>
      <w:r w:rsidRPr="00CB44FB">
        <w:rPr>
          <w:rFonts w:eastAsia="Calibri"/>
          <w:b/>
          <w:iCs/>
          <w:u w:val="single"/>
          <w:bdr w:val="single" w:sz="8" w:space="0" w:color="auto"/>
        </w:rPr>
        <w:t>no trigger</w:t>
      </w:r>
      <w:r w:rsidRPr="00CB44FB">
        <w:rPr>
          <w:rFonts w:eastAsia="Calibri"/>
          <w:u w:val="single"/>
        </w:rPr>
        <w:t xml:space="preserve"> for nuclear winter</w:t>
      </w:r>
      <w:r w:rsidRPr="00CB44FB">
        <w:rPr>
          <w:rFonts w:eastAsia="Calibri"/>
          <w:sz w:val="14"/>
        </w:rPr>
        <w:t xml:space="preserve"> even if the later modeling (which is still uncertain) would even need to be considered.</w:t>
      </w:r>
    </w:p>
    <w:p w14:paraId="475931A1" w14:textId="77777777" w:rsidR="00E23A63" w:rsidRPr="00CB44FB" w:rsidRDefault="00E23A63" w:rsidP="00E23A63">
      <w:pPr>
        <w:rPr>
          <w:rFonts w:eastAsia="Calibri"/>
          <w:sz w:val="14"/>
        </w:rPr>
      </w:pPr>
      <w:r w:rsidRPr="00CB44FB">
        <w:rPr>
          <w:rFonts w:eastAsia="Calibri"/>
          <w:sz w:val="14"/>
        </w:rPr>
        <w:t xml:space="preserve">– The </w:t>
      </w:r>
      <w:r w:rsidRPr="00CB44FB">
        <w:rPr>
          <w:rFonts w:eastAsia="Calibri"/>
          <w:u w:val="single"/>
        </w:rPr>
        <w:t>Material of the Houses</w:t>
      </w:r>
      <w:r w:rsidRPr="00CB44FB">
        <w:rPr>
          <w:rFonts w:eastAsia="Calibri"/>
          <w:sz w:val="14"/>
        </w:rPr>
        <w:t xml:space="preserve"> in India and Pakistan </w:t>
      </w:r>
      <w:r w:rsidRPr="00CB44FB">
        <w:rPr>
          <w:rFonts w:eastAsia="Calibri"/>
          <w:u w:val="single"/>
        </w:rPr>
        <w:t xml:space="preserve">do </w:t>
      </w:r>
      <w:r w:rsidRPr="00CB44FB">
        <w:rPr>
          <w:rFonts w:eastAsia="Calibri"/>
          <w:b/>
          <w:iCs/>
          <w:u w:val="single"/>
          <w:bdr w:val="single" w:sz="8" w:space="0" w:color="auto"/>
        </w:rPr>
        <w:t>not appear</w:t>
      </w:r>
      <w:r w:rsidRPr="00CB44FB">
        <w:rPr>
          <w:rFonts w:eastAsia="Calibri"/>
          <w:u w:val="single"/>
        </w:rPr>
        <w:t xml:space="preserve"> to be Right for </w:t>
      </w:r>
      <w:r w:rsidRPr="00CB44FB">
        <w:rPr>
          <w:rFonts w:eastAsia="Calibri"/>
          <w:b/>
          <w:iCs/>
          <w:u w:val="single"/>
          <w:bdr w:val="single" w:sz="8" w:space="0" w:color="auto"/>
        </w:rPr>
        <w:t>Firestorms</w:t>
      </w:r>
      <w:r w:rsidRPr="00CB44FB">
        <w:rPr>
          <w:rFonts w:eastAsia="Calibri"/>
          <w:sz w:val="14"/>
        </w:rPr>
        <w:t xml:space="preserve"> (mostly burnt brick and mud)</w:t>
      </w:r>
    </w:p>
    <w:p w14:paraId="43D1C036" w14:textId="77777777" w:rsidR="00E23A63" w:rsidRPr="00CB44FB" w:rsidRDefault="00E23A63" w:rsidP="00E23A63">
      <w:pPr>
        <w:rPr>
          <w:rFonts w:eastAsia="Calibri"/>
          <w:sz w:val="14"/>
        </w:rPr>
      </w:pPr>
      <w:r w:rsidRPr="00CB44FB">
        <w:rPr>
          <w:rFonts w:eastAsia="Calibri"/>
          <w:u w:val="single"/>
        </w:rPr>
        <w:t>Firestorms</w:t>
      </w:r>
      <w:r w:rsidRPr="00CB44FB">
        <w:rPr>
          <w:rFonts w:eastAsia="Calibri"/>
          <w:sz w:val="14"/>
        </w:rPr>
        <w:t xml:space="preserve"> have always </w:t>
      </w:r>
      <w:r w:rsidRPr="00CB44FB">
        <w:rPr>
          <w:rFonts w:eastAsia="Calibri"/>
          <w:u w:val="single"/>
        </w:rPr>
        <w:t xml:space="preserve">required at least </w:t>
      </w:r>
      <w:r w:rsidRPr="00CB44FB">
        <w:rPr>
          <w:rFonts w:eastAsia="Calibri"/>
          <w:b/>
          <w:iCs/>
          <w:u w:val="single"/>
          <w:bdr w:val="single" w:sz="8" w:space="0" w:color="auto"/>
        </w:rPr>
        <w:t>50%</w:t>
      </w:r>
      <w:r w:rsidRPr="00CB44FB">
        <w:rPr>
          <w:rFonts w:eastAsia="Calibri"/>
          <w:u w:val="single"/>
        </w:rPr>
        <w:t xml:space="preserve"> of buildings to be ignited</w:t>
      </w:r>
      <w:r w:rsidRPr="00CB44FB">
        <w:rPr>
          <w:rFonts w:eastAsia="Calibri"/>
          <w:sz w:val="14"/>
        </w:rPr>
        <w:t>. High percentage of builtupness is also necessary Hiroshima had most fires from overturned breakfast charcoal braziers.</w:t>
      </w:r>
    </w:p>
    <w:p w14:paraId="60C79F79" w14:textId="77777777" w:rsidR="00E23A63" w:rsidRPr="00CB44FB" w:rsidRDefault="00E23A63" w:rsidP="00E23A63">
      <w:pPr>
        <w:rPr>
          <w:rFonts w:eastAsia="Calibri"/>
          <w:sz w:val="14"/>
          <w:szCs w:val="14"/>
        </w:rPr>
      </w:pPr>
      <w:r w:rsidRPr="00CB44FB">
        <w:rPr>
          <w:rFonts w:eastAsia="Calibri"/>
          <w:sz w:val="14"/>
          <w:szCs w:val="14"/>
        </w:rPr>
        <w:t>References that provide the basis of my case Problems of Fire in Nuclear Warfare, Jerome Hill, Rand, 1961</w:t>
      </w:r>
    </w:p>
    <w:p w14:paraId="653DC636" w14:textId="77777777" w:rsidR="00E23A63" w:rsidRPr="00CB44FB" w:rsidRDefault="00E23A63" w:rsidP="00E23A63">
      <w:pPr>
        <w:rPr>
          <w:rFonts w:eastAsia="Calibri"/>
          <w:sz w:val="14"/>
        </w:rPr>
      </w:pPr>
      <w:r w:rsidRPr="00CB44FB">
        <w:rPr>
          <w:rFonts w:eastAsia="Calibri"/>
          <w:sz w:val="14"/>
        </w:rPr>
        <w:t xml:space="preserve">– </w:t>
      </w:r>
      <w:r w:rsidRPr="00CB44FB">
        <w:rPr>
          <w:rFonts w:eastAsia="Calibri"/>
          <w:b/>
          <w:iCs/>
          <w:u w:val="single"/>
          <w:bdr w:val="single" w:sz="8" w:space="0" w:color="auto"/>
        </w:rPr>
        <w:t>Nagasaki</w:t>
      </w:r>
      <w:r w:rsidRPr="00CB44FB">
        <w:rPr>
          <w:rFonts w:eastAsia="Calibri"/>
          <w:u w:val="single"/>
        </w:rPr>
        <w:t xml:space="preserve"> had </w:t>
      </w:r>
      <w:r w:rsidRPr="00CB44FB">
        <w:rPr>
          <w:rFonts w:eastAsia="Calibri"/>
          <w:b/>
          <w:iCs/>
          <w:u w:val="single"/>
          <w:bdr w:val="single" w:sz="8" w:space="0" w:color="auto"/>
        </w:rPr>
        <w:t>no firestorm</w:t>
      </w:r>
    </w:p>
    <w:p w14:paraId="0DE9FCFB" w14:textId="77777777" w:rsidR="00E23A63" w:rsidRPr="00CB44FB" w:rsidRDefault="00E23A63" w:rsidP="00E23A63">
      <w:pPr>
        <w:rPr>
          <w:rFonts w:eastAsia="Calibri"/>
          <w:sz w:val="14"/>
          <w:szCs w:val="14"/>
        </w:rPr>
      </w:pPr>
      <w:r w:rsidRPr="00CB44FB">
        <w:rPr>
          <w:rFonts w:eastAsia="Calibri"/>
          <w:sz w:val="14"/>
          <w:szCs w:val="14"/>
        </w:rPr>
        <w:t>4.4 square miles Hiroshima actual burned area</w:t>
      </w:r>
    </w:p>
    <w:p w14:paraId="649AEA38" w14:textId="77777777" w:rsidR="00E23A63" w:rsidRPr="00CB44FB" w:rsidRDefault="00E23A63" w:rsidP="00E23A63">
      <w:pPr>
        <w:rPr>
          <w:rFonts w:eastAsia="Calibri"/>
          <w:sz w:val="14"/>
          <w:szCs w:val="14"/>
        </w:rPr>
      </w:pPr>
      <w:r w:rsidRPr="00CB44FB">
        <w:rPr>
          <w:rFonts w:eastAsia="Calibri"/>
          <w:sz w:val="14"/>
          <w:szCs w:val="14"/>
        </w:rPr>
        <w:t>0.9 square miles Nagasaki</w:t>
      </w:r>
    </w:p>
    <w:p w14:paraId="261859A9" w14:textId="77777777" w:rsidR="00E23A63" w:rsidRPr="00CB44FB" w:rsidRDefault="00E23A63" w:rsidP="00E23A63">
      <w:pPr>
        <w:rPr>
          <w:rFonts w:eastAsia="Calibri"/>
          <w:sz w:val="14"/>
          <w:szCs w:val="14"/>
        </w:rPr>
      </w:pPr>
      <w:r w:rsidRPr="00CB44FB">
        <w:rPr>
          <w:rFonts w:eastAsia="Calibri"/>
          <w:sz w:val="14"/>
          <w:szCs w:val="14"/>
        </w:rPr>
        <w:t>13.5 square miles maximum theoretical.</w:t>
      </w:r>
    </w:p>
    <w:p w14:paraId="0F3470C7" w14:textId="77777777" w:rsidR="00E23A63" w:rsidRPr="00CB44FB" w:rsidRDefault="00E23A63" w:rsidP="00E23A63">
      <w:pPr>
        <w:rPr>
          <w:rFonts w:eastAsia="Calibri"/>
          <w:sz w:val="14"/>
        </w:rPr>
      </w:pPr>
      <w:r w:rsidRPr="00CB44FB">
        <w:rPr>
          <w:rFonts w:eastAsia="Calibri"/>
          <w:u w:val="single"/>
        </w:rPr>
        <w:t>India building</w:t>
      </w:r>
      <w:r w:rsidRPr="00CB44FB">
        <w:rPr>
          <w:rFonts w:eastAsia="Calibri"/>
          <w:sz w:val="14"/>
        </w:rPr>
        <w:t xml:space="preserve"> census indicates that most of the buildings are made from Burnt Brick, mud which </w:t>
      </w:r>
      <w:r w:rsidRPr="00CB44FB">
        <w:rPr>
          <w:rFonts w:eastAsia="Calibri"/>
          <w:u w:val="single"/>
        </w:rPr>
        <w:t xml:space="preserve">are </w:t>
      </w:r>
      <w:r w:rsidRPr="00CB44FB">
        <w:rPr>
          <w:rFonts w:eastAsia="Calibri"/>
          <w:b/>
          <w:iCs/>
          <w:u w:val="single"/>
          <w:bdr w:val="single" w:sz="8" w:space="0" w:color="auto"/>
        </w:rPr>
        <w:t>non-combustible</w:t>
      </w:r>
      <w:r w:rsidRPr="00CB44FB">
        <w:rPr>
          <w:rFonts w:eastAsia="Calibri"/>
          <w:sz w:val="14"/>
        </w:rPr>
        <w:t>.</w:t>
      </w:r>
    </w:p>
    <w:p w14:paraId="69D74799" w14:textId="77777777" w:rsidR="00E23A63" w:rsidRPr="00CB44FB" w:rsidRDefault="00E23A63" w:rsidP="00E23A63">
      <w:pPr>
        <w:rPr>
          <w:rFonts w:eastAsia="Calibri"/>
          <w:sz w:val="14"/>
          <w:szCs w:val="14"/>
        </w:rPr>
      </w:pPr>
      <w:r w:rsidRPr="00CB44FB">
        <w:rPr>
          <w:rFonts w:eastAsia="Calibri"/>
          <w:sz w:val="14"/>
          <w:szCs w:val="14"/>
        </w:rPr>
        <w:t>Exploratory Analysis of Fire Storms, Stanford Research Institute, 1965</w:t>
      </w:r>
    </w:p>
    <w:p w14:paraId="02E2B976" w14:textId="77777777" w:rsidR="00E23A63" w:rsidRPr="00CB44FB" w:rsidRDefault="00E23A63" w:rsidP="00E23A63">
      <w:pPr>
        <w:rPr>
          <w:rFonts w:eastAsia="Calibri"/>
          <w:sz w:val="14"/>
        </w:rPr>
      </w:pPr>
      <w:r w:rsidRPr="00CB44FB">
        <w:rPr>
          <w:rFonts w:eastAsia="Calibri"/>
          <w:sz w:val="14"/>
        </w:rPr>
        <w:t xml:space="preserve">The </w:t>
      </w:r>
      <w:r w:rsidRPr="00CB44FB">
        <w:rPr>
          <w:rFonts w:eastAsia="Calibri"/>
          <w:u w:val="single"/>
        </w:rPr>
        <w:t xml:space="preserve">frequency of </w:t>
      </w:r>
      <w:r w:rsidRPr="00CB44FB">
        <w:rPr>
          <w:rFonts w:eastAsia="Calibri"/>
          <w:b/>
          <w:iCs/>
          <w:u w:val="single"/>
          <w:bdr w:val="single" w:sz="8" w:space="0" w:color="auto"/>
        </w:rPr>
        <w:t>rain</w:t>
      </w:r>
      <w:r w:rsidRPr="00CB44FB">
        <w:rPr>
          <w:rFonts w:eastAsia="Calibri"/>
          <w:sz w:val="14"/>
        </w:rPr>
        <w:t xml:space="preserve"> in India or Pakistan </w:t>
      </w:r>
      <w:r w:rsidRPr="00CB44FB">
        <w:rPr>
          <w:rFonts w:eastAsia="Calibri"/>
          <w:u w:val="single"/>
        </w:rPr>
        <w:t xml:space="preserve">is important because of the effect of recent rain on </w:t>
      </w:r>
      <w:r w:rsidRPr="00CB44FB">
        <w:rPr>
          <w:rFonts w:eastAsia="Calibri"/>
          <w:b/>
          <w:iCs/>
          <w:u w:val="single"/>
          <w:bdr w:val="single" w:sz="8" w:space="0" w:color="auto"/>
        </w:rPr>
        <w:t>burning</w:t>
      </w:r>
      <w:r w:rsidRPr="00CB44FB">
        <w:rPr>
          <w:rFonts w:eastAsia="Calibri"/>
          <w:u w:val="single"/>
        </w:rPr>
        <w:t xml:space="preserve"> of cities</w:t>
      </w:r>
      <w:r w:rsidRPr="00CB44FB">
        <w:rPr>
          <w:rFonts w:eastAsia="Calibri"/>
          <w:sz w:val="14"/>
        </w:rPr>
        <w:t>.</w:t>
      </w:r>
    </w:p>
    <w:p w14:paraId="4EF1A787" w14:textId="77777777" w:rsidR="00E23A63" w:rsidRPr="00CB44FB" w:rsidRDefault="00E23A63" w:rsidP="00E23A63">
      <w:pPr>
        <w:rPr>
          <w:rFonts w:eastAsia="Calibri"/>
          <w:sz w:val="14"/>
          <w:szCs w:val="14"/>
        </w:rPr>
      </w:pPr>
      <w:r w:rsidRPr="00CB44FB">
        <w:rPr>
          <w:rFonts w:eastAsia="Calibri"/>
          <w:sz w:val="14"/>
          <w:szCs w:val="14"/>
        </w:rPr>
        <w:t>Quantitive – seasonal rainfall patterns for India and Pakistan</w:t>
      </w:r>
    </w:p>
    <w:p w14:paraId="27B4C0B6" w14:textId="77777777" w:rsidR="00E23A63" w:rsidRPr="00CB44FB" w:rsidRDefault="00E23A63" w:rsidP="00E23A63">
      <w:pPr>
        <w:rPr>
          <w:rFonts w:eastAsia="Calibri"/>
          <w:sz w:val="14"/>
          <w:szCs w:val="14"/>
        </w:rPr>
      </w:pPr>
      <w:r w:rsidRPr="00CB44FB">
        <w:rPr>
          <w:rFonts w:eastAsia="Calibri"/>
          <w:sz w:val="14"/>
          <w:szCs w:val="14"/>
        </w:rPr>
        <w:t>Fire Factors</w:t>
      </w:r>
    </w:p>
    <w:p w14:paraId="5C51C85A" w14:textId="77777777" w:rsidR="00E23A63" w:rsidRPr="00CB44FB" w:rsidRDefault="00E23A63" w:rsidP="00E23A63">
      <w:pPr>
        <w:rPr>
          <w:rFonts w:eastAsia="Calibri"/>
          <w:sz w:val="14"/>
        </w:rPr>
      </w:pPr>
      <w:r w:rsidRPr="00CB44FB">
        <w:rPr>
          <w:rFonts w:eastAsia="Calibri"/>
          <w:sz w:val="14"/>
        </w:rPr>
        <w:t xml:space="preserve">“Mass fires and Fire Behaviors” which studies fires in cities and other places indicates that combustible roofing material is a major cause of fires spreading in cities. This document also discusses how to reduce fire risks and lessen spreading of fires. The usual vegetation management that is commonly mentioned for </w:t>
      </w:r>
      <w:r w:rsidRPr="00CB44FB">
        <w:rPr>
          <w:rFonts w:eastAsia="Calibri"/>
          <w:b/>
          <w:iCs/>
          <w:u w:val="single"/>
          <w:bdr w:val="single" w:sz="8" w:space="0" w:color="auto"/>
        </w:rPr>
        <w:t>LA</w:t>
      </w:r>
      <w:r w:rsidRPr="00CB44FB">
        <w:rPr>
          <w:rFonts w:eastAsia="Calibri"/>
          <w:u w:val="single"/>
        </w:rPr>
        <w:t xml:space="preserve"> fires and having </w:t>
      </w:r>
      <w:r w:rsidRPr="00CB44FB">
        <w:rPr>
          <w:rFonts w:eastAsia="Calibri"/>
          <w:b/>
          <w:iCs/>
          <w:u w:val="single"/>
          <w:bdr w:val="single" w:sz="8" w:space="0" w:color="auto"/>
        </w:rPr>
        <w:t>non-combustible roofing</w:t>
      </w:r>
      <w:r w:rsidRPr="00CB44FB">
        <w:rPr>
          <w:rFonts w:eastAsia="Calibri"/>
          <w:u w:val="single"/>
        </w:rPr>
        <w:t xml:space="preserve"> materials and </w:t>
      </w:r>
      <w:r w:rsidRPr="00CB44FB">
        <w:rPr>
          <w:rFonts w:eastAsia="Calibri"/>
          <w:b/>
          <w:iCs/>
          <w:u w:val="single"/>
          <w:bdr w:val="single" w:sz="8" w:space="0" w:color="auto"/>
        </w:rPr>
        <w:t>gaps</w:t>
      </w:r>
      <w:r w:rsidRPr="00CB44FB">
        <w:rPr>
          <w:rFonts w:eastAsia="Calibri"/>
          <w:u w:val="single"/>
        </w:rPr>
        <w:t xml:space="preserve"> between buildings</w:t>
      </w:r>
      <w:r w:rsidRPr="00CB44FB">
        <w:rPr>
          <w:rFonts w:eastAsia="Calibri"/>
          <w:sz w:val="14"/>
        </w:rPr>
        <w:t xml:space="preserve">. These </w:t>
      </w:r>
      <w:r w:rsidRPr="00CB44FB">
        <w:rPr>
          <w:rFonts w:eastAsia="Calibri"/>
          <w:b/>
          <w:iCs/>
          <w:u w:val="single"/>
          <w:bdr w:val="single" w:sz="8" w:space="0" w:color="auto"/>
        </w:rPr>
        <w:t>anti-fire measures</w:t>
      </w:r>
      <w:r w:rsidRPr="00CB44FB">
        <w:rPr>
          <w:rFonts w:eastAsia="Calibri"/>
          <w:sz w:val="14"/>
        </w:rPr>
        <w:t xml:space="preserve"> would apply to </w:t>
      </w:r>
      <w:r w:rsidRPr="00CB44FB">
        <w:rPr>
          <w:rFonts w:eastAsia="Calibri"/>
          <w:b/>
          <w:iCs/>
          <w:u w:val="single"/>
          <w:bdr w:val="single" w:sz="8" w:space="0" w:color="auto"/>
        </w:rPr>
        <w:t>lessoning fires</w:t>
      </w:r>
      <w:r w:rsidRPr="00CB44FB">
        <w:rPr>
          <w:rFonts w:eastAsia="Calibri"/>
          <w:u w:val="single"/>
        </w:rPr>
        <w:t xml:space="preserve"> ignited by nuclear bombs too</w:t>
      </w:r>
      <w:r w:rsidRPr="00CB44FB">
        <w:rPr>
          <w:rFonts w:eastAsia="Calibri"/>
          <w:sz w:val="14"/>
        </w:rPr>
        <w:t>.</w:t>
      </w:r>
    </w:p>
    <w:p w14:paraId="4880146A" w14:textId="77777777" w:rsidR="00E23A63" w:rsidRPr="00CB44FB" w:rsidRDefault="00E23A63" w:rsidP="00E23A63">
      <w:pPr>
        <w:keepNext/>
        <w:keepLines/>
        <w:spacing w:before="40" w:after="0"/>
        <w:outlineLvl w:val="3"/>
        <w:rPr>
          <w:rFonts w:eastAsia="DengXian Light" w:cs="Times New Roman"/>
          <w:bCs/>
          <w:iCs/>
          <w:sz w:val="26"/>
        </w:rPr>
      </w:pPr>
      <w:r w:rsidRPr="00CB44FB">
        <w:rPr>
          <w:rFonts w:eastAsia="DengXian Light" w:cs="Times New Roman"/>
          <w:b/>
          <w:iCs/>
          <w:sz w:val="26"/>
          <w:u w:val="single"/>
        </w:rPr>
        <w:t>Even if</w:t>
      </w:r>
      <w:r w:rsidRPr="00CB44FB">
        <w:rPr>
          <w:rFonts w:eastAsia="DengXian Light" w:cs="Times New Roman"/>
          <w:b/>
          <w:iCs/>
          <w:sz w:val="26"/>
        </w:rPr>
        <w:t xml:space="preserve"> they do burn, </w:t>
      </w:r>
      <w:r w:rsidRPr="00CB44FB">
        <w:rPr>
          <w:rFonts w:eastAsia="DengXian Light" w:cs="Times New Roman"/>
          <w:b/>
          <w:iCs/>
          <w:sz w:val="26"/>
          <w:u w:val="single"/>
        </w:rPr>
        <w:t>rainout</w:t>
      </w:r>
      <w:r w:rsidRPr="00CB44FB">
        <w:rPr>
          <w:rFonts w:eastAsia="DengXian Light" w:cs="Times New Roman"/>
          <w:b/>
          <w:iCs/>
          <w:sz w:val="26"/>
        </w:rPr>
        <w:t xml:space="preserve"> solves---soot lofting is </w:t>
      </w:r>
      <w:r w:rsidRPr="00CB44FB">
        <w:rPr>
          <w:rFonts w:eastAsia="DengXian Light" w:cs="Times New Roman"/>
          <w:b/>
          <w:iCs/>
          <w:sz w:val="26"/>
          <w:u w:val="single"/>
        </w:rPr>
        <w:t>counteracted</w:t>
      </w:r>
      <w:r w:rsidRPr="00CB44FB">
        <w:rPr>
          <w:rFonts w:eastAsia="DengXian Light" w:cs="Times New Roman"/>
          <w:b/>
          <w:iCs/>
          <w:sz w:val="26"/>
        </w:rPr>
        <w:t xml:space="preserve"> by precipitation.</w:t>
      </w:r>
    </w:p>
    <w:p w14:paraId="749BF9AD" w14:textId="77777777" w:rsidR="00E23A63" w:rsidRPr="00CB44FB" w:rsidRDefault="00E23A63" w:rsidP="00E23A63">
      <w:pPr>
        <w:rPr>
          <w:rFonts w:eastAsia="Calibri"/>
        </w:rPr>
      </w:pPr>
      <w:r w:rsidRPr="00CB44FB">
        <w:rPr>
          <w:rFonts w:eastAsia="Calibri"/>
          <w:b/>
          <w:bCs/>
          <w:sz w:val="26"/>
        </w:rPr>
        <w:t>Reisner ’18</w:t>
      </w:r>
      <w:r w:rsidRPr="00CB44FB">
        <w:rPr>
          <w:rFonts w:eastAsia="Calibri"/>
        </w:rPr>
        <w:t xml:space="preserve"> [Jon Reisner, climate and atmospheric scientist at the Los Alamos National Lab; Gennaro D’Angelo, climate scientist at the Los Alamos National Laboratory, researcher at the SETI institute; Eunmo Koo, scientist at ATEAM Team; Wesley Even, computational scientist at Los Alamos National Laboratory, 2/13/2018, “Climate Impact of a Regional Nuclear Weapons Exchange: An Improved Assessment Based On Detailed Source Calculations,” https://doi.org/10.1002/2017JD027331]</w:t>
      </w:r>
    </w:p>
    <w:p w14:paraId="1EC65384" w14:textId="77777777" w:rsidR="00E23A63" w:rsidRPr="00CB44FB" w:rsidRDefault="00E23A63" w:rsidP="00E23A63">
      <w:pPr>
        <w:rPr>
          <w:rFonts w:eastAsia="Calibri"/>
          <w:sz w:val="14"/>
        </w:rPr>
      </w:pPr>
      <w:r w:rsidRPr="00CB44FB">
        <w:rPr>
          <w:rFonts w:eastAsia="Calibri"/>
          <w:u w:val="single"/>
        </w:rPr>
        <w:t>The</w:t>
      </w:r>
      <w:r w:rsidRPr="00CB44FB">
        <w:rPr>
          <w:rFonts w:eastAsia="Calibri"/>
          <w:sz w:val="14"/>
        </w:rPr>
        <w:t xml:space="preserve"> no-rubble </w:t>
      </w:r>
      <w:r w:rsidRPr="00CB44FB">
        <w:rPr>
          <w:rFonts w:eastAsia="Calibri"/>
          <w:b/>
          <w:iCs/>
          <w:u w:val="single"/>
          <w:bdr w:val="single" w:sz="8" w:space="0" w:color="auto"/>
        </w:rPr>
        <w:t>simulation</w:t>
      </w:r>
      <w:r w:rsidRPr="00CB44FB">
        <w:rPr>
          <w:rFonts w:eastAsia="Calibri"/>
          <w:u w:val="single"/>
        </w:rPr>
        <w:t xml:space="preserve"> produces</w:t>
      </w:r>
      <w:r w:rsidRPr="00CB44FB">
        <w:rPr>
          <w:rFonts w:eastAsia="Calibri"/>
          <w:sz w:val="14"/>
        </w:rPr>
        <w:t xml:space="preserve"> a significantly more intense fire, with more fire spread, and consequently </w:t>
      </w:r>
      <w:r w:rsidRPr="00CB44FB">
        <w:rPr>
          <w:rFonts w:eastAsia="Calibri"/>
          <w:u w:val="single"/>
        </w:rPr>
        <w:t>a</w:t>
      </w:r>
      <w:r w:rsidRPr="00CB44FB">
        <w:rPr>
          <w:rFonts w:eastAsia="Calibri"/>
          <w:sz w:val="14"/>
        </w:rPr>
        <w:t xml:space="preserve"> significantly </w:t>
      </w:r>
      <w:r w:rsidRPr="00CB44FB">
        <w:rPr>
          <w:rFonts w:eastAsia="Calibri"/>
          <w:u w:val="single"/>
        </w:rPr>
        <w:t xml:space="preserve">stronger </w:t>
      </w:r>
      <w:r w:rsidRPr="00CB44FB">
        <w:rPr>
          <w:rFonts w:eastAsia="Calibri"/>
          <w:b/>
          <w:iCs/>
          <w:u w:val="single"/>
          <w:bdr w:val="single" w:sz="8" w:space="0" w:color="auto"/>
        </w:rPr>
        <w:t>plume</w:t>
      </w:r>
      <w:r w:rsidRPr="00CB44FB">
        <w:rPr>
          <w:rFonts w:eastAsia="Calibri"/>
          <w:u w:val="single"/>
        </w:rPr>
        <w:t xml:space="preserve"> with larger</w:t>
      </w:r>
      <w:r w:rsidRPr="00CB44FB">
        <w:rPr>
          <w:rFonts w:eastAsia="Calibri"/>
          <w:sz w:val="14"/>
        </w:rPr>
        <w:t xml:space="preserve"> amounts of </w:t>
      </w:r>
      <w:r w:rsidRPr="00CB44FB">
        <w:rPr>
          <w:rFonts w:eastAsia="Calibri"/>
          <w:u w:val="single"/>
        </w:rPr>
        <w:t xml:space="preserve">BC reaching into the </w:t>
      </w:r>
      <w:r w:rsidRPr="00CB44FB">
        <w:rPr>
          <w:rFonts w:eastAsia="Calibri"/>
          <w:b/>
          <w:iCs/>
          <w:u w:val="single"/>
          <w:bdr w:val="single" w:sz="8" w:space="0" w:color="auto"/>
        </w:rPr>
        <w:t>upper atmosphere</w:t>
      </w:r>
      <w:r w:rsidRPr="00CB44FB">
        <w:rPr>
          <w:rFonts w:eastAsia="Calibri"/>
          <w:sz w:val="14"/>
        </w:rPr>
        <w:t xml:space="preserve"> than the simulation with rubble, illustrated in Figure 5. While </w:t>
      </w:r>
      <w:r w:rsidRPr="00CB44FB">
        <w:rPr>
          <w:rFonts w:eastAsia="Calibri"/>
          <w:u w:val="single"/>
        </w:rPr>
        <w:t>the</w:t>
      </w:r>
      <w:r w:rsidRPr="00CB44FB">
        <w:rPr>
          <w:rFonts w:eastAsia="Calibri"/>
          <w:sz w:val="14"/>
        </w:rPr>
        <w:t xml:space="preserve"> no-rubble </w:t>
      </w:r>
      <w:r w:rsidRPr="00CB44FB">
        <w:rPr>
          <w:rFonts w:eastAsia="Calibri"/>
          <w:u w:val="single"/>
        </w:rPr>
        <w:t xml:space="preserve">simulation represents the </w:t>
      </w:r>
      <w:r w:rsidRPr="00CB44FB">
        <w:rPr>
          <w:rFonts w:eastAsia="Calibri"/>
          <w:b/>
          <w:iCs/>
          <w:u w:val="single"/>
          <w:bdr w:val="single" w:sz="8" w:space="0" w:color="auto"/>
        </w:rPr>
        <w:t>worst case</w:t>
      </w:r>
      <w:r w:rsidRPr="00CB44FB">
        <w:rPr>
          <w:rFonts w:eastAsia="Calibri"/>
          <w:u w:val="single"/>
        </w:rPr>
        <w:t xml:space="preserve"> scenario involving</w:t>
      </w:r>
      <w:r w:rsidRPr="00CB44FB">
        <w:rPr>
          <w:rFonts w:eastAsia="Calibri"/>
          <w:sz w:val="14"/>
        </w:rPr>
        <w:t xml:space="preserve"> vigorous </w:t>
      </w:r>
      <w:r w:rsidRPr="00CB44FB">
        <w:rPr>
          <w:rFonts w:eastAsia="Calibri"/>
          <w:b/>
          <w:iCs/>
          <w:u w:val="single"/>
          <w:bdr w:val="single" w:sz="8" w:space="0" w:color="auto"/>
        </w:rPr>
        <w:t>fire</w:t>
      </w:r>
      <w:r w:rsidRPr="00CB44FB">
        <w:rPr>
          <w:rFonts w:eastAsia="Calibri"/>
          <w:u w:val="single"/>
        </w:rPr>
        <w:t xml:space="preserve"> activity, only a</w:t>
      </w:r>
      <w:r w:rsidRPr="00CB44FB">
        <w:rPr>
          <w:rFonts w:eastAsia="Calibri"/>
          <w:sz w:val="14"/>
        </w:rPr>
        <w:t xml:space="preserve"> relatively </w:t>
      </w:r>
      <w:r w:rsidRPr="00CB44FB">
        <w:rPr>
          <w:rFonts w:eastAsia="Calibri"/>
          <w:b/>
          <w:iCs/>
          <w:u w:val="single"/>
          <w:bdr w:val="single" w:sz="8" w:space="0" w:color="auto"/>
        </w:rPr>
        <w:t>small amount</w:t>
      </w:r>
      <w:r w:rsidRPr="00CB44FB">
        <w:rPr>
          <w:rFonts w:eastAsia="Calibri"/>
          <w:u w:val="single"/>
        </w:rPr>
        <w:t xml:space="preserve"> of carbon makes its way into the </w:t>
      </w:r>
      <w:r w:rsidRPr="00CB44FB">
        <w:rPr>
          <w:rFonts w:eastAsia="Calibri"/>
          <w:b/>
          <w:iCs/>
          <w:u w:val="single"/>
          <w:bdr w:val="single" w:sz="8" w:space="0" w:color="auto"/>
        </w:rPr>
        <w:t>stratosphere</w:t>
      </w:r>
      <w:r w:rsidRPr="00CB44FB">
        <w:rPr>
          <w:rFonts w:eastAsia="Calibri"/>
          <w:sz w:val="14"/>
        </w:rPr>
        <w:t xml:space="preserve"> during the course of the simulation. But while small compared to the surface BC mass, stratospheric BC amounts from the current simulations are significantly higher than what would be expected from burning vegetation such as trees (Heilman et al., 2014); for example, </w:t>
      </w:r>
      <w:r w:rsidRPr="00CB44FB">
        <w:rPr>
          <w:rFonts w:eastAsia="Calibri"/>
          <w:u w:val="single"/>
        </w:rPr>
        <w:t>the</w:t>
      </w:r>
      <w:r w:rsidRPr="00CB44FB">
        <w:rPr>
          <w:rFonts w:eastAsia="Calibri"/>
          <w:sz w:val="14"/>
        </w:rPr>
        <w:t xml:space="preserve"> higher </w:t>
      </w:r>
      <w:r w:rsidRPr="00CB44FB">
        <w:rPr>
          <w:rFonts w:eastAsia="Calibri"/>
          <w:u w:val="single"/>
        </w:rPr>
        <w:t>energy density</w:t>
      </w:r>
      <w:r w:rsidRPr="00CB44FB">
        <w:rPr>
          <w:rFonts w:eastAsia="Calibri"/>
          <w:sz w:val="14"/>
        </w:rPr>
        <w:t xml:space="preserve"> of the building fuels and the initial fluence from the weapon </w:t>
      </w:r>
      <w:r w:rsidRPr="00CB44FB">
        <w:rPr>
          <w:rFonts w:eastAsia="Calibri"/>
          <w:u w:val="single"/>
        </w:rPr>
        <w:t>produce a</w:t>
      </w:r>
      <w:r w:rsidRPr="00CB44FB">
        <w:rPr>
          <w:rFonts w:eastAsia="Calibri"/>
          <w:sz w:val="14"/>
        </w:rPr>
        <w:t xml:space="preserve">n intense </w:t>
      </w:r>
      <w:r w:rsidRPr="00CB44FB">
        <w:rPr>
          <w:rFonts w:eastAsia="Calibri"/>
          <w:u w:val="single"/>
        </w:rPr>
        <w:t>response within</w:t>
      </w:r>
      <w:r w:rsidRPr="00CB44FB">
        <w:rPr>
          <w:rFonts w:eastAsia="Calibri"/>
          <w:sz w:val="14"/>
        </w:rPr>
        <w:t xml:space="preserve"> HIGRAD-FIRETEC with initial </w:t>
      </w:r>
      <w:r w:rsidRPr="00CB44FB">
        <w:rPr>
          <w:rFonts w:eastAsia="Calibri"/>
          <w:u w:val="single"/>
        </w:rPr>
        <w:t>updrafts</w:t>
      </w:r>
      <w:r w:rsidRPr="00CB44FB">
        <w:rPr>
          <w:rFonts w:eastAsia="Calibri"/>
          <w:sz w:val="14"/>
        </w:rPr>
        <w:t xml:space="preserve"> of order 100 m/s </w:t>
      </w:r>
      <w:r w:rsidRPr="00CB44FB">
        <w:rPr>
          <w:rFonts w:eastAsia="Calibri"/>
          <w:u w:val="single"/>
        </w:rPr>
        <w:t>in the</w:t>
      </w:r>
      <w:r w:rsidRPr="00CB44FB">
        <w:rPr>
          <w:rFonts w:eastAsia="Calibri"/>
          <w:sz w:val="14"/>
        </w:rPr>
        <w:t xml:space="preserve"> lower </w:t>
      </w:r>
      <w:r w:rsidRPr="00CB44FB">
        <w:rPr>
          <w:rFonts w:eastAsia="Calibri"/>
          <w:b/>
          <w:iCs/>
          <w:u w:val="single"/>
          <w:bdr w:val="single" w:sz="8" w:space="0" w:color="auto"/>
        </w:rPr>
        <w:t>troposphere</w:t>
      </w:r>
      <w:r w:rsidRPr="00CB44FB">
        <w:rPr>
          <w:rFonts w:eastAsia="Calibri"/>
          <w:sz w:val="14"/>
        </w:rPr>
        <w:t>. Or, in comparison to a mass fire, wildfires will burn only a small amount of fuel in the corresponding time period (roughly 10 min) that a nuclear weapon fluence can effectively ignite a large area of fuel producing an impressive atmospheric response.</w:t>
      </w:r>
    </w:p>
    <w:p w14:paraId="397EB78F" w14:textId="77777777" w:rsidR="00E23A63" w:rsidRPr="00CB44FB" w:rsidRDefault="00E23A63" w:rsidP="00E23A63">
      <w:pPr>
        <w:rPr>
          <w:rFonts w:eastAsia="Calibri"/>
          <w:sz w:val="14"/>
        </w:rPr>
      </w:pPr>
      <w:r w:rsidRPr="00CB44FB">
        <w:rPr>
          <w:rFonts w:eastAsia="Calibri"/>
          <w:sz w:val="14"/>
        </w:rPr>
        <w:t xml:space="preserve">Figure 6 shows vertical profiles of BC multiplied by 100 (number of cities involved in the exchange) from the two simulations. </w:t>
      </w:r>
      <w:r w:rsidRPr="00CB44FB">
        <w:rPr>
          <w:rFonts w:eastAsia="Calibri"/>
          <w:u w:val="single"/>
        </w:rPr>
        <w:t>The total</w:t>
      </w:r>
      <w:r w:rsidRPr="00CB44FB">
        <w:rPr>
          <w:rFonts w:eastAsia="Calibri"/>
          <w:sz w:val="14"/>
        </w:rPr>
        <w:t xml:space="preserve"> amount of </w:t>
      </w:r>
      <w:r w:rsidRPr="00CB44FB">
        <w:rPr>
          <w:rFonts w:eastAsia="Calibri"/>
          <w:b/>
          <w:iCs/>
          <w:u w:val="single"/>
          <w:bdr w:val="single" w:sz="8" w:space="0" w:color="auto"/>
        </w:rPr>
        <w:t>BC</w:t>
      </w:r>
      <w:r w:rsidRPr="00CB44FB">
        <w:rPr>
          <w:rFonts w:eastAsia="Calibri"/>
          <w:sz w:val="14"/>
        </w:rPr>
        <w:t xml:space="preserve"> produced </w:t>
      </w:r>
      <w:r w:rsidRPr="00CB44FB">
        <w:rPr>
          <w:rFonts w:eastAsia="Calibri"/>
          <w:u w:val="single"/>
        </w:rPr>
        <w:t>is in line with</w:t>
      </w:r>
      <w:r w:rsidRPr="00CB44FB">
        <w:rPr>
          <w:rFonts w:eastAsia="Calibri"/>
          <w:sz w:val="14"/>
        </w:rPr>
        <w:t xml:space="preserve"> previous </w:t>
      </w:r>
      <w:r w:rsidRPr="00CB44FB">
        <w:rPr>
          <w:rFonts w:eastAsia="Calibri"/>
          <w:u w:val="single"/>
        </w:rPr>
        <w:t>estimates (about 3.69 Tg</w:t>
      </w:r>
      <w:r w:rsidRPr="00CB44FB">
        <w:rPr>
          <w:rFonts w:eastAsia="Calibri"/>
          <w:sz w:val="14"/>
        </w:rPr>
        <w:t xml:space="preserve"> from no-rubble simulation); however, the majority of </w:t>
      </w:r>
      <w:r w:rsidRPr="00CB44FB">
        <w:rPr>
          <w:rFonts w:eastAsia="Calibri"/>
          <w:u w:val="single"/>
        </w:rPr>
        <w:t xml:space="preserve">BC resides </w:t>
      </w:r>
      <w:r w:rsidRPr="00CB44FB">
        <w:rPr>
          <w:rFonts w:eastAsia="Calibri"/>
          <w:b/>
          <w:iCs/>
          <w:u w:val="single"/>
          <w:bdr w:val="single" w:sz="8" w:space="0" w:color="auto"/>
        </w:rPr>
        <w:t>below</w:t>
      </w:r>
      <w:r w:rsidRPr="00CB44FB">
        <w:rPr>
          <w:rFonts w:eastAsia="Calibri"/>
          <w:u w:val="single"/>
        </w:rPr>
        <w:t xml:space="preserve"> the stratosphere </w:t>
      </w:r>
      <w:r w:rsidRPr="00CB44FB">
        <w:rPr>
          <w:rFonts w:eastAsia="Calibri"/>
          <w:sz w:val="14"/>
        </w:rPr>
        <w:t xml:space="preserve">(3.46 Tg below 12 km) and </w:t>
      </w:r>
      <w:r w:rsidRPr="00CB44FB">
        <w:rPr>
          <w:rFonts w:eastAsia="Calibri"/>
          <w:u w:val="single"/>
        </w:rPr>
        <w:t>can be</w:t>
      </w:r>
      <w:r w:rsidRPr="00CB44FB">
        <w:rPr>
          <w:rFonts w:eastAsia="Calibri"/>
          <w:sz w:val="14"/>
        </w:rPr>
        <w:t xml:space="preserve"> readily </w:t>
      </w:r>
      <w:r w:rsidRPr="00CB44FB">
        <w:rPr>
          <w:rFonts w:eastAsia="Calibri"/>
          <w:u w:val="single"/>
        </w:rPr>
        <w:t>impacted by</w:t>
      </w:r>
      <w:r w:rsidRPr="00CB44FB">
        <w:rPr>
          <w:rFonts w:eastAsia="Calibri"/>
          <w:sz w:val="14"/>
        </w:rPr>
        <w:t xml:space="preserve"> scavenging from </w:t>
      </w:r>
      <w:r w:rsidRPr="00CB44FB">
        <w:rPr>
          <w:rFonts w:eastAsia="Calibri"/>
          <w:b/>
          <w:iCs/>
          <w:u w:val="single"/>
          <w:bdr w:val="single" w:sz="8" w:space="0" w:color="auto"/>
        </w:rPr>
        <w:t>precipitation</w:t>
      </w:r>
      <w:r w:rsidRPr="00CB44FB">
        <w:rPr>
          <w:rFonts w:eastAsia="Calibri"/>
          <w:sz w:val="14"/>
        </w:rPr>
        <w:t xml:space="preserve"> either via pyrocumulonimbus produced </w:t>
      </w:r>
      <w:r w:rsidRPr="00CB44FB">
        <w:rPr>
          <w:rFonts w:eastAsia="Calibri"/>
          <w:u w:val="single"/>
        </w:rPr>
        <w:t>by</w:t>
      </w:r>
      <w:r w:rsidRPr="00CB44FB">
        <w:rPr>
          <w:rFonts w:eastAsia="Calibri"/>
          <w:sz w:val="14"/>
        </w:rPr>
        <w:t xml:space="preserve"> the </w:t>
      </w:r>
      <w:r w:rsidRPr="00CB44FB">
        <w:rPr>
          <w:rFonts w:eastAsia="Calibri"/>
          <w:b/>
          <w:iCs/>
          <w:u w:val="single"/>
          <w:bdr w:val="single" w:sz="8" w:space="0" w:color="auto"/>
        </w:rPr>
        <w:t>fire</w:t>
      </w:r>
      <w:r w:rsidRPr="00CB44FB">
        <w:rPr>
          <w:rFonts w:eastAsia="Calibri"/>
          <w:sz w:val="14"/>
        </w:rPr>
        <w:t xml:space="preserve"> itself (not modeled) </w:t>
      </w:r>
      <w:r w:rsidRPr="00CB44FB">
        <w:rPr>
          <w:rFonts w:eastAsia="Calibri"/>
          <w:u w:val="single"/>
        </w:rPr>
        <w:t>or</w:t>
      </w:r>
      <w:r w:rsidRPr="00CB44FB">
        <w:rPr>
          <w:rFonts w:eastAsia="Calibri"/>
          <w:sz w:val="14"/>
        </w:rPr>
        <w:t xml:space="preserve"> other </w:t>
      </w:r>
      <w:r w:rsidRPr="00CB44FB">
        <w:rPr>
          <w:rFonts w:eastAsia="Calibri"/>
          <w:u w:val="single"/>
        </w:rPr>
        <w:t xml:space="preserve">synoptic </w:t>
      </w:r>
      <w:r w:rsidRPr="00CB44FB">
        <w:rPr>
          <w:rFonts w:eastAsia="Calibri"/>
          <w:b/>
          <w:iCs/>
          <w:u w:val="single"/>
          <w:bdr w:val="single" w:sz="8" w:space="0" w:color="auto"/>
        </w:rPr>
        <w:t>weather systems</w:t>
      </w:r>
      <w:r w:rsidRPr="00CB44FB">
        <w:rPr>
          <w:rFonts w:eastAsia="Calibri"/>
          <w:sz w:val="14"/>
        </w:rPr>
        <w:t xml:space="preserve">. While the impact on climate of these more realistic profiles will be explored in the next section, it should be mentioned that </w:t>
      </w:r>
      <w:r w:rsidRPr="00CB44FB">
        <w:rPr>
          <w:rFonts w:eastAsia="Calibri"/>
          <w:u w:val="single"/>
        </w:rPr>
        <w:t xml:space="preserve">these estimates are still at the </w:t>
      </w:r>
      <w:r w:rsidRPr="00CB44FB">
        <w:rPr>
          <w:rFonts w:eastAsia="Calibri"/>
          <w:b/>
          <w:iCs/>
          <w:u w:val="single"/>
          <w:bdr w:val="single" w:sz="8" w:space="0" w:color="auto"/>
        </w:rPr>
        <w:t>high end</w:t>
      </w:r>
      <w:r w:rsidRPr="00CB44FB">
        <w:rPr>
          <w:rFonts w:eastAsia="Calibri"/>
          <w:sz w:val="14"/>
        </w:rPr>
        <w:t xml:space="preserve">, considering the inherent simplifications in </w:t>
      </w:r>
      <w:r w:rsidRPr="00CB44FB">
        <w:rPr>
          <w:rFonts w:eastAsia="Calibri"/>
          <w:u w:val="single"/>
        </w:rPr>
        <w:t>the combustion model</w:t>
      </w:r>
      <w:r w:rsidRPr="00CB44FB">
        <w:rPr>
          <w:rFonts w:eastAsia="Calibri"/>
          <w:sz w:val="14"/>
        </w:rPr>
        <w:t xml:space="preserve"> that </w:t>
      </w:r>
      <w:r w:rsidRPr="00CB44FB">
        <w:rPr>
          <w:rFonts w:eastAsia="Calibri"/>
          <w:u w:val="single"/>
        </w:rPr>
        <w:t xml:space="preserve">lead to </w:t>
      </w:r>
      <w:r w:rsidRPr="00CB44FB">
        <w:rPr>
          <w:rFonts w:eastAsia="Calibri"/>
          <w:b/>
          <w:iCs/>
          <w:u w:val="single"/>
          <w:bdr w:val="single" w:sz="8" w:space="0" w:color="auto"/>
        </w:rPr>
        <w:t>overestimating</w:t>
      </w:r>
      <w:r w:rsidRPr="00CB44FB">
        <w:rPr>
          <w:rFonts w:eastAsia="Calibri"/>
          <w:u w:val="single"/>
        </w:rPr>
        <w:t xml:space="preserve"> BC production</w:t>
      </w:r>
      <w:r w:rsidRPr="00CB44FB">
        <w:rPr>
          <w:rFonts w:eastAsia="Calibri"/>
          <w:sz w:val="14"/>
        </w:rPr>
        <w:t>.</w:t>
      </w:r>
    </w:p>
    <w:p w14:paraId="4D54C32A" w14:textId="77777777" w:rsidR="00E23A63" w:rsidRPr="00CB44FB" w:rsidRDefault="00E23A63" w:rsidP="00E23A63">
      <w:pPr>
        <w:rPr>
          <w:rFonts w:eastAsia="Calibri"/>
          <w:sz w:val="14"/>
          <w:szCs w:val="14"/>
        </w:rPr>
      </w:pPr>
      <w:r w:rsidRPr="00CB44FB">
        <w:rPr>
          <w:rFonts w:eastAsia="Calibri"/>
          <w:sz w:val="14"/>
          <w:szCs w:val="14"/>
        </w:rPr>
        <w:t>3.3 Climate Results</w:t>
      </w:r>
    </w:p>
    <w:p w14:paraId="47CFF068" w14:textId="77777777" w:rsidR="00E23A63" w:rsidRPr="00CB44FB" w:rsidRDefault="00E23A63" w:rsidP="00E23A63">
      <w:pPr>
        <w:rPr>
          <w:rFonts w:eastAsia="Calibri"/>
          <w:sz w:val="14"/>
        </w:rPr>
      </w:pPr>
      <w:r w:rsidRPr="00CB44FB">
        <w:rPr>
          <w:rFonts w:eastAsia="Calibri"/>
          <w:sz w:val="14"/>
        </w:rPr>
        <w:t xml:space="preserve">Long-term </w:t>
      </w:r>
      <w:r w:rsidRPr="00CB44FB">
        <w:rPr>
          <w:rFonts w:eastAsia="Calibri"/>
          <w:u w:val="single"/>
        </w:rPr>
        <w:t>climatic effects</w:t>
      </w:r>
      <w:r w:rsidRPr="00CB44FB">
        <w:rPr>
          <w:rFonts w:eastAsia="Calibri"/>
          <w:sz w:val="14"/>
        </w:rPr>
        <w:t xml:space="preserve"> critically </w:t>
      </w:r>
      <w:r w:rsidRPr="00CB44FB">
        <w:rPr>
          <w:rFonts w:eastAsia="Calibri"/>
          <w:u w:val="single"/>
        </w:rPr>
        <w:t>depend on</w:t>
      </w:r>
      <w:r w:rsidRPr="00CB44FB">
        <w:rPr>
          <w:rFonts w:eastAsia="Calibri"/>
          <w:sz w:val="14"/>
        </w:rPr>
        <w:t xml:space="preserve"> the </w:t>
      </w:r>
      <w:r w:rsidRPr="00CB44FB">
        <w:rPr>
          <w:rFonts w:eastAsia="Calibri"/>
          <w:u w:val="single"/>
        </w:rPr>
        <w:t xml:space="preserve">initial injection </w:t>
      </w:r>
      <w:r w:rsidRPr="00CB44FB">
        <w:rPr>
          <w:rFonts w:eastAsia="Calibri"/>
          <w:b/>
          <w:iCs/>
          <w:u w:val="single"/>
          <w:bdr w:val="single" w:sz="8" w:space="0" w:color="auto"/>
        </w:rPr>
        <w:t>height</w:t>
      </w:r>
      <w:r w:rsidRPr="00CB44FB">
        <w:rPr>
          <w:rFonts w:eastAsia="Calibri"/>
          <w:u w:val="single"/>
        </w:rPr>
        <w:t xml:space="preserve"> of the soot, with</w:t>
      </w:r>
      <w:r w:rsidRPr="00CB44FB">
        <w:rPr>
          <w:rFonts w:eastAsia="Calibri"/>
          <w:sz w:val="14"/>
        </w:rPr>
        <w:t xml:space="preserve"> larger </w:t>
      </w:r>
      <w:r w:rsidRPr="00CB44FB">
        <w:rPr>
          <w:rFonts w:eastAsia="Calibri"/>
          <w:u w:val="single"/>
        </w:rPr>
        <w:t>quantities reaching the</w:t>
      </w:r>
      <w:r w:rsidRPr="00CB44FB">
        <w:rPr>
          <w:rFonts w:eastAsia="Calibri"/>
          <w:sz w:val="14"/>
        </w:rPr>
        <w:t xml:space="preserve"> upper </w:t>
      </w:r>
      <w:r w:rsidRPr="00CB44FB">
        <w:rPr>
          <w:rFonts w:eastAsia="Calibri"/>
          <w:b/>
          <w:iCs/>
          <w:u w:val="single"/>
          <w:bdr w:val="single" w:sz="8" w:space="0" w:color="auto"/>
        </w:rPr>
        <w:t>troposphere</w:t>
      </w:r>
      <w:r w:rsidRPr="00CB44FB">
        <w:rPr>
          <w:rFonts w:eastAsia="Calibri"/>
          <w:sz w:val="14"/>
        </w:rPr>
        <w:t xml:space="preserve">/lower stratosphere </w:t>
      </w:r>
      <w:r w:rsidRPr="00CB44FB">
        <w:rPr>
          <w:rFonts w:eastAsia="Calibri"/>
          <w:u w:val="single"/>
        </w:rPr>
        <w:t>inducing a</w:t>
      </w:r>
      <w:r w:rsidRPr="00CB44FB">
        <w:rPr>
          <w:rFonts w:eastAsia="Calibri"/>
          <w:sz w:val="14"/>
        </w:rPr>
        <w:t xml:space="preserve"> greater </w:t>
      </w:r>
      <w:r w:rsidRPr="00CB44FB">
        <w:rPr>
          <w:rFonts w:eastAsia="Calibri"/>
          <w:u w:val="single"/>
        </w:rPr>
        <w:t>cooling impact</w:t>
      </w:r>
      <w:r w:rsidRPr="00CB44FB">
        <w:rPr>
          <w:rFonts w:eastAsia="Calibri"/>
          <w:sz w:val="14"/>
        </w:rPr>
        <w:t xml:space="preserve"> because of longer residence times (Robock, Oman, Stenchikov, et al., 2007). </w:t>
      </w:r>
      <w:r w:rsidRPr="00CB44FB">
        <w:rPr>
          <w:rFonts w:eastAsia="Calibri"/>
          <w:b/>
          <w:iCs/>
          <w:u w:val="single"/>
          <w:bdr w:val="single" w:sz="8" w:space="0" w:color="auto"/>
        </w:rPr>
        <w:t>Absorption</w:t>
      </w:r>
      <w:r w:rsidRPr="00CB44FB">
        <w:rPr>
          <w:rFonts w:eastAsia="Calibri"/>
          <w:sz w:val="14"/>
        </w:rPr>
        <w:t xml:space="preserve"> of solar radiation </w:t>
      </w:r>
      <w:r w:rsidRPr="00CB44FB">
        <w:rPr>
          <w:rFonts w:eastAsia="Calibri"/>
          <w:u w:val="single"/>
        </w:rPr>
        <w:t>by</w:t>
      </w:r>
      <w:r w:rsidRPr="00CB44FB">
        <w:rPr>
          <w:rFonts w:eastAsia="Calibri"/>
          <w:sz w:val="14"/>
        </w:rPr>
        <w:t xml:space="preserve"> the </w:t>
      </w:r>
      <w:r w:rsidRPr="00CB44FB">
        <w:rPr>
          <w:rFonts w:eastAsia="Calibri"/>
          <w:b/>
          <w:iCs/>
          <w:u w:val="single"/>
          <w:bdr w:val="single" w:sz="8" w:space="0" w:color="auto"/>
        </w:rPr>
        <w:t>BC</w:t>
      </w:r>
      <w:r w:rsidRPr="00CB44FB">
        <w:rPr>
          <w:rFonts w:eastAsia="Calibri"/>
          <w:sz w:val="14"/>
        </w:rPr>
        <w:t xml:space="preserve"> aerosol and its subsequent radiative cooling </w:t>
      </w:r>
      <w:r w:rsidRPr="00CB44FB">
        <w:rPr>
          <w:rFonts w:eastAsia="Calibri"/>
          <w:u w:val="single"/>
        </w:rPr>
        <w:t>tends to heat the surrounding air, driving an</w:t>
      </w:r>
      <w:r w:rsidRPr="00CB44FB">
        <w:rPr>
          <w:rFonts w:eastAsia="Calibri"/>
          <w:sz w:val="14"/>
        </w:rPr>
        <w:t xml:space="preserve"> initial </w:t>
      </w:r>
      <w:r w:rsidRPr="00CB44FB">
        <w:rPr>
          <w:rFonts w:eastAsia="Calibri"/>
          <w:b/>
          <w:iCs/>
          <w:u w:val="single"/>
          <w:bdr w:val="single" w:sz="8" w:space="0" w:color="auto"/>
        </w:rPr>
        <w:t>upward diffusion</w:t>
      </w:r>
      <w:r w:rsidRPr="00CB44FB">
        <w:rPr>
          <w:rFonts w:eastAsia="Calibri"/>
          <w:u w:val="single"/>
        </w:rPr>
        <w:t xml:space="preserve"> of</w:t>
      </w:r>
      <w:r w:rsidRPr="00CB44FB">
        <w:rPr>
          <w:rFonts w:eastAsia="Calibri"/>
          <w:sz w:val="14"/>
        </w:rPr>
        <w:t xml:space="preserve"> the soot </w:t>
      </w:r>
      <w:r w:rsidRPr="00CB44FB">
        <w:rPr>
          <w:rFonts w:eastAsia="Calibri"/>
          <w:u w:val="single"/>
        </w:rPr>
        <w:t>plumes</w:t>
      </w:r>
      <w:r w:rsidRPr="00CB44FB">
        <w:rPr>
          <w:rFonts w:eastAsia="Calibri"/>
          <w:sz w:val="14"/>
        </w:rPr>
        <w:t xml:space="preserve">, an effect that depends on the initial aerosol concentrations. Mixing and sedimentation tend to reduce this process, and low-altitude </w:t>
      </w:r>
      <w:r w:rsidRPr="00CB44FB">
        <w:rPr>
          <w:rFonts w:eastAsia="Calibri"/>
          <w:u w:val="single"/>
        </w:rPr>
        <w:t>emissions are</w:t>
      </w:r>
      <w:r w:rsidRPr="00CB44FB">
        <w:rPr>
          <w:rFonts w:eastAsia="Calibri"/>
          <w:sz w:val="14"/>
        </w:rPr>
        <w:t xml:space="preserve"> also significantly </w:t>
      </w:r>
      <w:r w:rsidRPr="00CB44FB">
        <w:rPr>
          <w:rFonts w:eastAsia="Calibri"/>
          <w:u w:val="single"/>
        </w:rPr>
        <w:t xml:space="preserve">impacted by </w:t>
      </w:r>
      <w:r w:rsidRPr="00CB44FB">
        <w:rPr>
          <w:rFonts w:eastAsia="Calibri"/>
          <w:b/>
          <w:iCs/>
          <w:u w:val="single"/>
          <w:bdr w:val="single" w:sz="8" w:space="0" w:color="auto"/>
        </w:rPr>
        <w:t>precipitation</w:t>
      </w:r>
      <w:r w:rsidRPr="00CB44FB">
        <w:rPr>
          <w:rFonts w:eastAsia="Calibri"/>
          <w:sz w:val="14"/>
        </w:rPr>
        <w:t xml:space="preserve"> if </w:t>
      </w:r>
      <w:r w:rsidRPr="00CB44FB">
        <w:rPr>
          <w:rFonts w:eastAsia="Calibri"/>
          <w:u w:val="single"/>
        </w:rPr>
        <w:t>aging</w:t>
      </w:r>
      <w:r w:rsidRPr="00CB44FB">
        <w:rPr>
          <w:rFonts w:eastAsia="Calibri"/>
          <w:sz w:val="14"/>
        </w:rPr>
        <w:t xml:space="preserve"> of the BC aerosol </w:t>
      </w:r>
      <w:r w:rsidRPr="00CB44FB">
        <w:rPr>
          <w:rFonts w:eastAsia="Calibri"/>
          <w:u w:val="single"/>
        </w:rPr>
        <w:t>occurs on</w:t>
      </w:r>
      <w:r w:rsidRPr="00CB44FB">
        <w:rPr>
          <w:rFonts w:eastAsia="Calibri"/>
          <w:sz w:val="14"/>
        </w:rPr>
        <w:t xml:space="preserve"> sufficiently </w:t>
      </w:r>
      <w:r w:rsidRPr="00CB44FB">
        <w:rPr>
          <w:rFonts w:eastAsia="Calibri"/>
          <w:b/>
          <w:iCs/>
          <w:u w:val="single"/>
          <w:bdr w:val="single" w:sz="8" w:space="0" w:color="auto"/>
        </w:rPr>
        <w:t>rapid</w:t>
      </w:r>
      <w:r w:rsidRPr="00CB44FB">
        <w:rPr>
          <w:rFonts w:eastAsia="Calibri"/>
          <w:u w:val="single"/>
        </w:rPr>
        <w:t xml:space="preserve"> time scales</w:t>
      </w:r>
      <w:r w:rsidRPr="00CB44FB">
        <w:rPr>
          <w:rFonts w:eastAsia="Calibri"/>
          <w:sz w:val="14"/>
        </w:rPr>
        <w:t xml:space="preserve">. But once at stratospheric altitudes, aerosol dilution via coagulation is hindered by low particulate concentrations (e.g., Robock, Oman, Stenchikov, et al., 2007) and </w:t>
      </w:r>
      <w:r w:rsidRPr="00CB44FB">
        <w:rPr>
          <w:rFonts w:eastAsia="Calibri"/>
          <w:b/>
          <w:iCs/>
          <w:u w:val="single"/>
          <w:bdr w:val="single" w:sz="8" w:space="0" w:color="auto"/>
        </w:rPr>
        <w:t>lofting</w:t>
      </w:r>
      <w:r w:rsidRPr="00CB44FB">
        <w:rPr>
          <w:rFonts w:eastAsia="Calibri"/>
          <w:u w:val="single"/>
        </w:rPr>
        <w:t xml:space="preserve"> to</w:t>
      </w:r>
      <w:r w:rsidRPr="00CB44FB">
        <w:rPr>
          <w:rFonts w:eastAsia="Calibri"/>
          <w:sz w:val="14"/>
        </w:rPr>
        <w:t xml:space="preserve"> much </w:t>
      </w:r>
      <w:r w:rsidRPr="00CB44FB">
        <w:rPr>
          <w:rFonts w:eastAsia="Calibri"/>
          <w:u w:val="single"/>
        </w:rPr>
        <w:t xml:space="preserve">higher altitudes is inhibited by </w:t>
      </w:r>
      <w:r w:rsidRPr="00CB44FB">
        <w:rPr>
          <w:rFonts w:eastAsia="Calibri"/>
          <w:b/>
          <w:iCs/>
          <w:u w:val="single"/>
          <w:bdr w:val="single" w:sz="8" w:space="0" w:color="auto"/>
        </w:rPr>
        <w:t>gravitational settling</w:t>
      </w:r>
      <w:r w:rsidRPr="00CB44FB">
        <w:rPr>
          <w:rFonts w:eastAsia="Calibri"/>
          <w:sz w:val="14"/>
        </w:rPr>
        <w:t xml:space="preserve"> in the low-density air (Stenke et al., 2013), </w:t>
      </w:r>
      <w:r w:rsidRPr="00CB44FB">
        <w:rPr>
          <w:rFonts w:eastAsia="Calibri"/>
          <w:u w:val="single"/>
        </w:rPr>
        <w:t>resulting in</w:t>
      </w:r>
      <w:r w:rsidRPr="00CB44FB">
        <w:rPr>
          <w:rFonts w:eastAsia="Calibri"/>
          <w:sz w:val="14"/>
        </w:rPr>
        <w:t xml:space="preserve"> more </w:t>
      </w:r>
      <w:r w:rsidRPr="00CB44FB">
        <w:rPr>
          <w:rFonts w:eastAsia="Calibri"/>
          <w:b/>
          <w:iCs/>
          <w:u w:val="single"/>
          <w:bdr w:val="single" w:sz="8" w:space="0" w:color="auto"/>
        </w:rPr>
        <w:t>stable</w:t>
      </w:r>
      <w:r w:rsidRPr="00CB44FB">
        <w:rPr>
          <w:rFonts w:eastAsia="Calibri"/>
          <w:sz w:val="14"/>
        </w:rPr>
        <w:t xml:space="preserve"> BC </w:t>
      </w:r>
      <w:r w:rsidRPr="00CB44FB">
        <w:rPr>
          <w:rFonts w:eastAsia="Calibri"/>
          <w:u w:val="single"/>
        </w:rPr>
        <w:t>concentrations</w:t>
      </w:r>
      <w:r w:rsidRPr="00CB44FB">
        <w:rPr>
          <w:rFonts w:eastAsia="Calibri"/>
          <w:sz w:val="14"/>
        </w:rPr>
        <w:t xml:space="preserve"> over long times.</w:t>
      </w:r>
    </w:p>
    <w:p w14:paraId="0F46B0EF" w14:textId="77777777" w:rsidR="00E23A63" w:rsidRPr="00CB44FB" w:rsidRDefault="00E23A63" w:rsidP="00E23A63">
      <w:pPr>
        <w:rPr>
          <w:rFonts w:eastAsia="Calibri"/>
        </w:rPr>
      </w:pPr>
      <w:r w:rsidRPr="00CB44FB">
        <w:rPr>
          <w:rFonts w:eastAsia="Calibri"/>
          <w:u w:val="single"/>
        </w:rPr>
        <w:t>Of the initial</w:t>
      </w:r>
      <w:r w:rsidRPr="00CB44FB">
        <w:rPr>
          <w:rFonts w:eastAsia="Calibri"/>
          <w:sz w:val="14"/>
        </w:rPr>
        <w:t xml:space="preserve"> BC </w:t>
      </w:r>
      <w:r w:rsidRPr="00CB44FB">
        <w:rPr>
          <w:rFonts w:eastAsia="Calibri"/>
          <w:u w:val="single"/>
        </w:rPr>
        <w:t>mass released</w:t>
      </w:r>
      <w:r w:rsidRPr="00CB44FB">
        <w:rPr>
          <w:rFonts w:eastAsia="Calibri"/>
          <w:sz w:val="14"/>
        </w:rPr>
        <w:t xml:space="preserve"> in the atmosphere, most of which is emitted below 9 km, </w:t>
      </w:r>
      <w:r w:rsidRPr="00CB44FB">
        <w:rPr>
          <w:rFonts w:eastAsia="Calibri"/>
          <w:u w:val="single"/>
        </w:rPr>
        <w:t xml:space="preserve">70% </w:t>
      </w:r>
      <w:r w:rsidRPr="00CB44FB">
        <w:rPr>
          <w:rFonts w:eastAsia="Calibri"/>
          <w:b/>
          <w:iCs/>
          <w:u w:val="single"/>
          <w:bdr w:val="single" w:sz="8" w:space="0" w:color="auto"/>
        </w:rPr>
        <w:t>rains out</w:t>
      </w:r>
      <w:r w:rsidRPr="00CB44FB">
        <w:rPr>
          <w:rFonts w:eastAsia="Calibri"/>
          <w:sz w:val="14"/>
        </w:rPr>
        <w:t xml:space="preserve"> within the first month </w:t>
      </w:r>
      <w:r w:rsidRPr="00CB44FB">
        <w:rPr>
          <w:rFonts w:eastAsia="Calibri"/>
          <w:u w:val="single"/>
        </w:rPr>
        <w:t>and 78%</w:t>
      </w:r>
      <w:r w:rsidRPr="00CB44FB">
        <w:rPr>
          <w:rFonts w:eastAsia="Calibri"/>
          <w:sz w:val="14"/>
        </w:rPr>
        <w:t xml:space="preserve">, or about 2.9 Tg, </w:t>
      </w:r>
      <w:r w:rsidRPr="00CB44FB">
        <w:rPr>
          <w:rFonts w:eastAsia="Calibri"/>
          <w:u w:val="single"/>
        </w:rPr>
        <w:t>is removed</w:t>
      </w:r>
      <w:r w:rsidRPr="00CB44FB">
        <w:rPr>
          <w:rFonts w:eastAsia="Calibri"/>
          <w:sz w:val="14"/>
        </w:rPr>
        <w:t xml:space="preserve"> within the first 2 months (Figure 7, solid line), </w:t>
      </w:r>
      <w:r w:rsidRPr="00CB44FB">
        <w:rPr>
          <w:rFonts w:eastAsia="Calibri"/>
          <w:u w:val="single"/>
        </w:rPr>
        <w:t>with the remainder</w:t>
      </w:r>
      <w:r w:rsidRPr="00CB44FB">
        <w:rPr>
          <w:rFonts w:eastAsia="Calibri"/>
          <w:sz w:val="14"/>
        </w:rPr>
        <w:t xml:space="preserve"> (about 0.8 Tg, dashed line) </w:t>
      </w:r>
      <w:r w:rsidRPr="00CB44FB">
        <w:rPr>
          <w:rFonts w:eastAsia="Calibri"/>
          <w:u w:val="single"/>
        </w:rPr>
        <w:t>being transported above</w:t>
      </w:r>
      <w:r w:rsidRPr="00CB44FB">
        <w:rPr>
          <w:rFonts w:eastAsia="Calibri"/>
          <w:sz w:val="14"/>
        </w:rPr>
        <w:t xml:space="preserve"> about </w:t>
      </w:r>
      <w:r w:rsidRPr="00CB44FB">
        <w:rPr>
          <w:rFonts w:eastAsia="Calibri"/>
          <w:b/>
          <w:iCs/>
          <w:u w:val="single"/>
          <w:bdr w:val="single" w:sz="8" w:space="0" w:color="auto"/>
        </w:rPr>
        <w:t>12 km</w:t>
      </w:r>
      <w:r w:rsidRPr="00CB44FB">
        <w:rPr>
          <w:rFonts w:eastAsia="Calibri"/>
          <w:sz w:val="14"/>
        </w:rPr>
        <w:t xml:space="preserve"> (200 hPa) within the first week. This outcome differs from the findings of, for example, Stenke et al. (2013) (their high BC-load cases) and Mills et al. (2014), who found that most of the BC mass (between 60 and 70%) is lifted in the stratosphere within the first couple of weeks. This can also be seen in Figure 8 (red lines) and in Figure 9, which </w:t>
      </w:r>
      <w:r w:rsidRPr="00CB44FB">
        <w:rPr>
          <w:rFonts w:eastAsia="Calibri"/>
          <w:u w:val="single"/>
        </w:rPr>
        <w:t>include results from</w:t>
      </w:r>
      <w:r w:rsidRPr="00CB44FB">
        <w:rPr>
          <w:rFonts w:eastAsia="Calibri"/>
          <w:sz w:val="14"/>
        </w:rPr>
        <w:t xml:space="preserve"> our calculation with the initial </w:t>
      </w:r>
      <w:r w:rsidRPr="00CB44FB">
        <w:rPr>
          <w:rFonts w:eastAsia="Calibri"/>
          <w:u w:val="single"/>
        </w:rPr>
        <w:t xml:space="preserve">BC distribution from </w:t>
      </w:r>
      <w:r w:rsidRPr="00CB44FB">
        <w:rPr>
          <w:rFonts w:eastAsia="Calibri"/>
          <w:b/>
          <w:iCs/>
          <w:u w:val="single"/>
          <w:bdr w:val="single" w:sz="8" w:space="0" w:color="auto"/>
        </w:rPr>
        <w:t>Mills</w:t>
      </w:r>
      <w:r w:rsidRPr="00CB44FB">
        <w:rPr>
          <w:rFonts w:eastAsia="Calibri"/>
          <w:sz w:val="14"/>
        </w:rPr>
        <w:t xml:space="preserve"> et al. (2014). In that case, only 30% of the initial BC mass rains out in the troposphere during the first 2 weeks after the exchange, with the remainder rising to the stratosphere. In the study of Mills et al. (2008) this percentage is somewhat smaller, about 20%, and smaller still in the </w:t>
      </w:r>
      <w:r w:rsidRPr="00CB44FB">
        <w:rPr>
          <w:rFonts w:eastAsia="Calibri"/>
          <w:u w:val="single"/>
        </w:rPr>
        <w:t xml:space="preserve">experiments of </w:t>
      </w:r>
      <w:r w:rsidRPr="00CB44FB">
        <w:rPr>
          <w:rFonts w:eastAsia="Calibri"/>
          <w:b/>
          <w:iCs/>
          <w:u w:val="single"/>
          <w:bdr w:val="single" w:sz="8" w:space="0" w:color="auto"/>
        </w:rPr>
        <w:t>Robock</w:t>
      </w:r>
      <w:r w:rsidRPr="00CB44FB">
        <w:rPr>
          <w:rFonts w:eastAsia="Calibri"/>
          <w:sz w:val="14"/>
        </w:rPr>
        <w:t xml:space="preserve">, Oman, Stenchikov, et al. (2007), in which the </w:t>
      </w:r>
      <w:r w:rsidRPr="00CB44FB">
        <w:rPr>
          <w:rFonts w:eastAsia="Calibri"/>
          <w:u w:val="single"/>
        </w:rPr>
        <w:t>soot is</w:t>
      </w:r>
      <w:r w:rsidRPr="00CB44FB">
        <w:rPr>
          <w:rFonts w:eastAsia="Calibri"/>
          <w:sz w:val="14"/>
        </w:rPr>
        <w:t xml:space="preserve"> initially </w:t>
      </w:r>
      <w:r w:rsidRPr="00CB44FB">
        <w:rPr>
          <w:rFonts w:eastAsia="Calibri"/>
          <w:u w:val="single"/>
        </w:rPr>
        <w:t xml:space="preserve">emitted in the upper </w:t>
      </w:r>
      <w:r w:rsidRPr="00CB44FB">
        <w:rPr>
          <w:rFonts w:eastAsia="Calibri"/>
          <w:b/>
          <w:iCs/>
          <w:u w:val="single"/>
          <w:bdr w:val="single" w:sz="8" w:space="0" w:color="auto"/>
        </w:rPr>
        <w:t>troposphere</w:t>
      </w:r>
      <w:r w:rsidRPr="00CB44FB">
        <w:rPr>
          <w:rFonts w:eastAsia="Calibri"/>
          <w:sz w:val="14"/>
        </w:rPr>
        <w:t xml:space="preserve"> or higher. In Figure 7, the e-folding time scale for the removal of tropospheric soot, here interpreted as the time required for an initial drop of a factor e, is about 1 week. This </w:t>
      </w:r>
      <w:r w:rsidRPr="00CB44FB">
        <w:rPr>
          <w:rFonts w:eastAsia="Calibri"/>
          <w:u w:val="single"/>
        </w:rPr>
        <w:t>result compares favorably with the “</w:t>
      </w:r>
      <w:r w:rsidRPr="00CB44FB">
        <w:rPr>
          <w:rFonts w:eastAsia="Calibri"/>
          <w:b/>
          <w:iCs/>
          <w:u w:val="single"/>
          <w:bdr w:val="single" w:sz="8" w:space="0" w:color="auto"/>
        </w:rPr>
        <w:t>LT</w:t>
      </w:r>
      <w:r w:rsidRPr="00CB44FB">
        <w:rPr>
          <w:rFonts w:eastAsia="Calibri"/>
          <w:u w:val="single"/>
        </w:rPr>
        <w:t>” experiment</w:t>
      </w:r>
      <w:r w:rsidRPr="00CB44FB">
        <w:rPr>
          <w:rFonts w:eastAsia="Calibri"/>
          <w:sz w:val="14"/>
        </w:rPr>
        <w:t xml:space="preserve"> of Robock, Oman, Stenchikov, et al. (2007), </w:t>
      </w:r>
      <w:r w:rsidRPr="00CB44FB">
        <w:rPr>
          <w:rFonts w:eastAsia="Calibri"/>
          <w:u w:val="single"/>
        </w:rPr>
        <w:t>considering</w:t>
      </w:r>
      <w:r w:rsidRPr="00CB44FB">
        <w:rPr>
          <w:rFonts w:eastAsia="Calibri"/>
          <w:sz w:val="14"/>
        </w:rPr>
        <w:t xml:space="preserve"> 5 Tg of </w:t>
      </w:r>
      <w:r w:rsidRPr="00CB44FB">
        <w:rPr>
          <w:rFonts w:eastAsia="Calibri"/>
          <w:u w:val="single"/>
        </w:rPr>
        <w:t xml:space="preserve">BC released in the </w:t>
      </w:r>
      <w:r w:rsidRPr="00CB44FB">
        <w:rPr>
          <w:rFonts w:eastAsia="Calibri"/>
          <w:b/>
          <w:iCs/>
          <w:u w:val="single"/>
          <w:bdr w:val="single" w:sz="8" w:space="0" w:color="auto"/>
        </w:rPr>
        <w:t>lower troposphere</w:t>
      </w:r>
      <w:r w:rsidRPr="00CB44FB">
        <w:rPr>
          <w:rFonts w:eastAsia="Calibri"/>
          <w:sz w:val="14"/>
        </w:rPr>
        <w:t xml:space="preserve">, in which </w:t>
      </w:r>
      <w:r w:rsidRPr="00CB44FB">
        <w:rPr>
          <w:rFonts w:eastAsia="Calibri"/>
          <w:b/>
          <w:iCs/>
          <w:u w:val="single"/>
          <w:bdr w:val="single" w:sz="8" w:space="0" w:color="auto"/>
        </w:rPr>
        <w:t>50%</w:t>
      </w:r>
      <w:r w:rsidRPr="00CB44FB">
        <w:rPr>
          <w:rFonts w:eastAsia="Calibri"/>
          <w:u w:val="single"/>
        </w:rPr>
        <w:t xml:space="preserve"> of the aerosols are removed</w:t>
      </w:r>
      <w:r w:rsidRPr="00CB44FB">
        <w:rPr>
          <w:rFonts w:eastAsia="Calibri"/>
          <w:sz w:val="14"/>
        </w:rPr>
        <w:t xml:space="preserve"> within 2 weeks. By contrast, </w:t>
      </w:r>
      <w:r w:rsidRPr="00CB44FB">
        <w:rPr>
          <w:rFonts w:eastAsia="Calibri"/>
          <w:u w:val="single"/>
        </w:rPr>
        <w:t>the</w:t>
      </w:r>
      <w:r w:rsidRPr="00CB44FB">
        <w:rPr>
          <w:rFonts w:eastAsia="Calibri"/>
          <w:sz w:val="14"/>
        </w:rPr>
        <w:t xml:space="preserve"> initial e-folding </w:t>
      </w:r>
      <w:r w:rsidRPr="00CB44FB">
        <w:rPr>
          <w:rFonts w:eastAsia="Calibri"/>
          <w:u w:val="single"/>
        </w:rPr>
        <w:t>time scale for</w:t>
      </w:r>
      <w:r w:rsidRPr="00CB44FB">
        <w:rPr>
          <w:rFonts w:eastAsia="Calibri"/>
          <w:sz w:val="14"/>
        </w:rPr>
        <w:t xml:space="preserve"> the </w:t>
      </w:r>
      <w:r w:rsidRPr="00CB44FB">
        <w:rPr>
          <w:rFonts w:eastAsia="Calibri"/>
          <w:b/>
          <w:iCs/>
          <w:u w:val="single"/>
          <w:bdr w:val="single" w:sz="8" w:space="0" w:color="auto"/>
        </w:rPr>
        <w:t>removal</w:t>
      </w:r>
      <w:r w:rsidRPr="00CB44FB">
        <w:rPr>
          <w:rFonts w:eastAsia="Calibri"/>
          <w:u w:val="single"/>
        </w:rPr>
        <w:t xml:space="preserve"> of</w:t>
      </w:r>
      <w:r w:rsidRPr="00CB44FB">
        <w:rPr>
          <w:rFonts w:eastAsia="Calibri"/>
          <w:sz w:val="14"/>
        </w:rPr>
        <w:t xml:space="preserve"> stratospheric </w:t>
      </w:r>
      <w:r w:rsidRPr="00CB44FB">
        <w:rPr>
          <w:rFonts w:eastAsia="Calibri"/>
          <w:u w:val="single"/>
        </w:rPr>
        <w:t>soot</w:t>
      </w:r>
      <w:r w:rsidRPr="00CB44FB">
        <w:rPr>
          <w:rFonts w:eastAsia="Calibri"/>
          <w:sz w:val="14"/>
        </w:rPr>
        <w:t xml:space="preserve"> in Figure 8 </w:t>
      </w:r>
      <w:r w:rsidRPr="00CB44FB">
        <w:rPr>
          <w:rFonts w:eastAsia="Calibri"/>
          <w:u w:val="single"/>
        </w:rPr>
        <w:t xml:space="preserve">is about </w:t>
      </w:r>
      <w:r w:rsidRPr="00CB44FB">
        <w:rPr>
          <w:rFonts w:eastAsia="Calibri"/>
          <w:b/>
          <w:iCs/>
          <w:u w:val="single"/>
          <w:bdr w:val="single" w:sz="8" w:space="0" w:color="auto"/>
        </w:rPr>
        <w:t>4</w:t>
      </w:r>
      <w:r w:rsidRPr="00CB44FB">
        <w:rPr>
          <w:rFonts w:eastAsia="Calibri"/>
          <w:sz w:val="14"/>
        </w:rPr>
        <w:t xml:space="preserve">.2 </w:t>
      </w:r>
      <w:r w:rsidRPr="00CB44FB">
        <w:rPr>
          <w:rFonts w:eastAsia="Calibri"/>
          <w:u w:val="single"/>
        </w:rPr>
        <w:t>years</w:t>
      </w:r>
      <w:r w:rsidRPr="00CB44FB">
        <w:rPr>
          <w:rFonts w:eastAsia="Calibri"/>
          <w:sz w:val="14"/>
        </w:rPr>
        <w:t xml:space="preserve"> (blue solid line), compared to about 8.4 years for the calculation using Mills et al. (2014) initial BC emission (red solid line). The removal time scale from our forced ensemble simulations is close to those obtained by Mills et al. (2008) in their 1 Tg experiment, by Robock, Oman, Stenchikov, et al. (2007) in their experiment “UT 1 Tg,” and by Stenke et al. (2013) in their experiment “Exp1,” in all of which 1 Tg of soot was emitted in the atmosphere in the aftermath of the exchange. Notably, the e-folding time scale for the decline of the BC mass in Figure 8 (blue solid line) is also close to the value of about 4 years quoted by Pausata et al. (2016) for their long-term “intermediate” scenario. In that scenario, which is also based on 5 Tg of soot initially distributed as in Mills et al. (2014), the factor-of-2 shorter residence time of the aerosols is caused by particle growth via coagulation of BC with organic carbon.</w:t>
      </w:r>
      <w:r w:rsidRPr="00CB44FB">
        <w:rPr>
          <w:rFonts w:eastAsia="Calibri"/>
        </w:rPr>
        <w:t xml:space="preserve"> </w:t>
      </w:r>
    </w:p>
    <w:p w14:paraId="25FE6A90" w14:textId="77777777" w:rsidR="00E23A63" w:rsidRPr="00CB44FB" w:rsidRDefault="00E23A63" w:rsidP="00E23A63">
      <w:pPr>
        <w:rPr>
          <w:rFonts w:eastAsia="Calibri"/>
          <w:sz w:val="14"/>
        </w:rPr>
      </w:pPr>
      <w:r w:rsidRPr="00CB44FB">
        <w:rPr>
          <w:rFonts w:eastAsia="Calibri"/>
          <w:b/>
          <w:iCs/>
          <w:u w:val="single"/>
          <w:bdr w:val="single" w:sz="8" w:space="0" w:color="auto"/>
        </w:rPr>
        <w:t>Black carbon</w:t>
      </w:r>
      <w:r w:rsidRPr="00CB44FB">
        <w:rPr>
          <w:rFonts w:eastAsia="Calibri"/>
          <w:sz w:val="14"/>
        </w:rPr>
        <w:t xml:space="preserve"> (BC) mass as a function of time, over the first 60 days after the exchange, </w:t>
      </w:r>
      <w:r w:rsidRPr="00CB44FB">
        <w:rPr>
          <w:rFonts w:eastAsia="Calibri"/>
          <w:u w:val="single"/>
        </w:rPr>
        <w:t>for the</w:t>
      </w:r>
      <w:r w:rsidRPr="00CB44FB">
        <w:rPr>
          <w:rFonts w:eastAsia="Calibri"/>
          <w:sz w:val="14"/>
        </w:rPr>
        <w:t xml:space="preserve"> forced </w:t>
      </w:r>
      <w:r w:rsidRPr="00CB44FB">
        <w:rPr>
          <w:rFonts w:eastAsia="Calibri"/>
          <w:u w:val="single"/>
        </w:rPr>
        <w:t xml:space="preserve">simulation with </w:t>
      </w:r>
      <w:r w:rsidRPr="00CB44FB">
        <w:rPr>
          <w:rFonts w:eastAsia="Calibri"/>
          <w:b/>
          <w:iCs/>
          <w:u w:val="single"/>
          <w:bdr w:val="single" w:sz="8" w:space="0" w:color="auto"/>
        </w:rPr>
        <w:t>largest</w:t>
      </w:r>
      <w:r w:rsidRPr="00CB44FB">
        <w:rPr>
          <w:rFonts w:eastAsia="Calibri"/>
          <w:u w:val="single"/>
        </w:rPr>
        <w:t xml:space="preserve"> BC atmospheric load</w:t>
      </w:r>
      <w:r w:rsidRPr="00CB44FB">
        <w:rPr>
          <w:rFonts w:eastAsia="Calibri"/>
          <w:sz w:val="14"/>
        </w:rPr>
        <w:t xml:space="preserve"> (3.72 Tg). The solid line represents the total mass, whereas the dashed line represents the mass at heights above 200 hPa (about 12 km). The amount of BC advected above 12 km increases by about 2.5 times over the first week or so. However, </w:t>
      </w:r>
      <w:r w:rsidRPr="00CB44FB">
        <w:rPr>
          <w:rFonts w:eastAsia="Calibri"/>
          <w:u w:val="single"/>
        </w:rPr>
        <w:t>most</w:t>
      </w:r>
      <w:r w:rsidRPr="00CB44FB">
        <w:rPr>
          <w:rFonts w:eastAsia="Calibri"/>
          <w:sz w:val="14"/>
        </w:rPr>
        <w:t xml:space="preserve"> of the </w:t>
      </w:r>
      <w:r w:rsidRPr="00CB44FB">
        <w:rPr>
          <w:rFonts w:eastAsia="Calibri"/>
          <w:u w:val="single"/>
        </w:rPr>
        <w:t xml:space="preserve">BC mass remains at </w:t>
      </w:r>
      <w:r w:rsidRPr="00CB44FB">
        <w:rPr>
          <w:rFonts w:eastAsia="Calibri"/>
          <w:b/>
          <w:iCs/>
          <w:u w:val="single"/>
          <w:bdr w:val="single" w:sz="8" w:space="0" w:color="auto"/>
        </w:rPr>
        <w:t>lower altitudes</w:t>
      </w:r>
      <w:r w:rsidRPr="00CB44FB">
        <w:rPr>
          <w:rFonts w:eastAsia="Calibri"/>
          <w:u w:val="single"/>
        </w:rPr>
        <w:t>, leading to a</w:t>
      </w:r>
      <w:r w:rsidRPr="00CB44FB">
        <w:rPr>
          <w:rFonts w:eastAsia="Calibri"/>
          <w:sz w:val="14"/>
        </w:rPr>
        <w:t xml:space="preserve"> significant </w:t>
      </w:r>
      <w:r w:rsidRPr="00CB44FB">
        <w:rPr>
          <w:rFonts w:eastAsia="Calibri"/>
          <w:b/>
          <w:iCs/>
          <w:u w:val="single"/>
          <w:bdr w:val="single" w:sz="8" w:space="0" w:color="auto"/>
        </w:rPr>
        <w:t>decline</w:t>
      </w:r>
      <w:r w:rsidRPr="00CB44FB">
        <w:rPr>
          <w:rFonts w:eastAsia="Calibri"/>
          <w:sz w:val="14"/>
        </w:rPr>
        <w:t xml:space="preserve"> over the following weeks </w:t>
      </w:r>
      <w:r w:rsidRPr="00CB44FB">
        <w:rPr>
          <w:rFonts w:eastAsia="Calibri"/>
          <w:u w:val="single"/>
        </w:rPr>
        <w:t xml:space="preserve">because of both </w:t>
      </w:r>
      <w:r w:rsidRPr="00CB44FB">
        <w:rPr>
          <w:rFonts w:eastAsia="Calibri"/>
          <w:b/>
          <w:iCs/>
          <w:u w:val="single"/>
          <w:bdr w:val="single" w:sz="8" w:space="0" w:color="auto"/>
        </w:rPr>
        <w:t>fallout</w:t>
      </w:r>
      <w:r w:rsidRPr="00CB44FB">
        <w:rPr>
          <w:rFonts w:eastAsia="Calibri"/>
          <w:u w:val="single"/>
        </w:rPr>
        <w:t xml:space="preserve"> and </w:t>
      </w:r>
      <w:r w:rsidRPr="00CB44FB">
        <w:rPr>
          <w:rFonts w:eastAsia="Calibri"/>
          <w:b/>
          <w:iCs/>
          <w:u w:val="single"/>
          <w:bdr w:val="single" w:sz="8" w:space="0" w:color="auto"/>
        </w:rPr>
        <w:t>rainout</w:t>
      </w:r>
      <w:r w:rsidRPr="00CB44FB">
        <w:rPr>
          <w:rFonts w:eastAsia="Calibri"/>
          <w:sz w:val="14"/>
        </w:rPr>
        <w:t xml:space="preserve"> (BC aerosols undergo wet deposition). Note that only a relatively small amount of BC is removed over the first few days, when the conversion from hydrophobic to hydrophilic aerosols would occur.</w:t>
      </w:r>
      <w:r w:rsidRPr="00CB44FB">
        <w:rPr>
          <w:rFonts w:eastAsia="Calibri"/>
        </w:rPr>
        <w:fldChar w:fldCharType="begin"/>
      </w:r>
      <w:r w:rsidRPr="00CB44FB">
        <w:rPr>
          <w:rFonts w:eastAsia="Calibri"/>
        </w:rPr>
        <w:instrText xml:space="preserve"> INCLUDEPICTURE "https://agupubs.onlinelibrary.wiley.com/cms/asset/29b60d08-80be-459e-8ae4-9f1fd6edb439/jgrd54462-fig-0008-m.png" \* MERGEFORMATINET </w:instrText>
      </w:r>
      <w:r w:rsidRPr="00CB44FB">
        <w:rPr>
          <w:rFonts w:eastAsia="Calibri"/>
        </w:rPr>
        <w:fldChar w:fldCharType="separate"/>
      </w:r>
      <w:r w:rsidRPr="00CB44FB">
        <w:rPr>
          <w:rFonts w:eastAsia="Calibri"/>
          <w:noProof/>
        </w:rPr>
        <w:drawing>
          <wp:anchor distT="0" distB="0" distL="114300" distR="114300" simplePos="0" relativeHeight="251659264" behindDoc="0" locked="0" layoutInCell="1" allowOverlap="1" wp14:anchorId="42E54C33" wp14:editId="71A910D9">
            <wp:simplePos x="0" y="0"/>
            <wp:positionH relativeFrom="column">
              <wp:posOffset>0</wp:posOffset>
            </wp:positionH>
            <wp:positionV relativeFrom="paragraph">
              <wp:posOffset>635</wp:posOffset>
            </wp:positionV>
            <wp:extent cx="3705640" cy="2712972"/>
            <wp:effectExtent l="0" t="0" r="3175" b="5080"/>
            <wp:wrapSquare wrapText="bothSides"/>
            <wp:docPr id="5" name="Picture 5"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tails are in the caption following th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05640" cy="27129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CB44FB">
        <w:rPr>
          <w:rFonts w:eastAsia="Calibri"/>
        </w:rPr>
        <w:fldChar w:fldCharType="end"/>
      </w:r>
    </w:p>
    <w:p w14:paraId="2C4AD075" w14:textId="77777777" w:rsidR="00E23A63" w:rsidRPr="00CB44FB" w:rsidRDefault="00E23A63" w:rsidP="00E23A63">
      <w:pPr>
        <w:rPr>
          <w:rFonts w:eastAsia="Calibri"/>
          <w:sz w:val="14"/>
        </w:rPr>
      </w:pPr>
      <w:r w:rsidRPr="00CB44FB">
        <w:rPr>
          <w:rFonts w:eastAsia="Calibri"/>
          <w:sz w:val="14"/>
        </w:rPr>
        <w:t xml:space="preserve">Total black carbon (BC) mass versus time as an average from the forced </w:t>
      </w:r>
      <w:r w:rsidRPr="00CB44FB">
        <w:rPr>
          <w:rFonts w:eastAsia="Calibri"/>
          <w:b/>
          <w:iCs/>
          <w:color w:val="44546A"/>
          <w:u w:val="single"/>
          <w:bdr w:val="single" w:sz="8" w:space="0" w:color="auto"/>
        </w:rPr>
        <w:t>ensemble simulations</w:t>
      </w:r>
      <w:r w:rsidRPr="00CB44FB">
        <w:rPr>
          <w:rFonts w:eastAsia="Calibri"/>
          <w:color w:val="44546A"/>
          <w:sz w:val="14"/>
        </w:rPr>
        <w:t xml:space="preserve"> </w:t>
      </w:r>
      <w:r w:rsidRPr="00CB44FB">
        <w:rPr>
          <w:rFonts w:eastAsia="Calibri"/>
          <w:sz w:val="14"/>
        </w:rPr>
        <w:t xml:space="preserve">(solid </w:t>
      </w:r>
      <w:r w:rsidRPr="00CB44FB">
        <w:rPr>
          <w:rFonts w:eastAsia="Calibri"/>
          <w:color w:val="44546A"/>
          <w:u w:val="single"/>
        </w:rPr>
        <w:t>blue line</w:t>
      </w:r>
      <w:r w:rsidRPr="00CB44FB">
        <w:rPr>
          <w:rFonts w:eastAsia="Calibri"/>
          <w:sz w:val="14"/>
        </w:rPr>
        <w:t xml:space="preserve">) and from the simulation with an initial BC distribution as in </w:t>
      </w:r>
      <w:r w:rsidRPr="00CB44FB">
        <w:rPr>
          <w:rFonts w:eastAsia="Calibri"/>
          <w:b/>
          <w:iCs/>
          <w:color w:val="FF0000"/>
          <w:u w:val="single"/>
          <w:bdr w:val="single" w:sz="8" w:space="0" w:color="auto"/>
        </w:rPr>
        <w:t>Mills</w:t>
      </w:r>
      <w:r w:rsidRPr="00CB44FB">
        <w:rPr>
          <w:rFonts w:eastAsia="Calibri"/>
          <w:color w:val="FF0000"/>
          <w:sz w:val="14"/>
        </w:rPr>
        <w:t xml:space="preserve"> </w:t>
      </w:r>
      <w:r w:rsidRPr="00CB44FB">
        <w:rPr>
          <w:rFonts w:eastAsia="Calibri"/>
          <w:sz w:val="14"/>
        </w:rPr>
        <w:t xml:space="preserve">et al. (2014) (solid </w:t>
      </w:r>
      <w:r w:rsidRPr="00CB44FB">
        <w:rPr>
          <w:rFonts w:eastAsia="Calibri"/>
          <w:color w:val="FF0000"/>
          <w:u w:val="single"/>
        </w:rPr>
        <w:t>red line</w:t>
      </w:r>
      <w:r w:rsidRPr="00CB44FB">
        <w:rPr>
          <w:rFonts w:eastAsia="Calibri"/>
          <w:sz w:val="14"/>
        </w:rPr>
        <w:t>). The dashed lines represent the mass at heights above 200 hPa (about 12 km). Most of the mass remaining after the first month resides above 12 km, and much less remains in the simulations represented by the blue line than does in the simulation represented by the red line.</w:t>
      </w:r>
    </w:p>
    <w:p w14:paraId="4D2BF08B" w14:textId="77777777" w:rsidR="00E23A63" w:rsidRPr="00CB44FB" w:rsidRDefault="00E23A63" w:rsidP="00E23A63">
      <w:pPr>
        <w:rPr>
          <w:rFonts w:eastAsia="Calibri"/>
          <w:sz w:val="14"/>
          <w:szCs w:val="14"/>
        </w:rPr>
      </w:pPr>
      <w:r w:rsidRPr="00CB44FB">
        <w:rPr>
          <w:rFonts w:eastAsia="Calibri"/>
          <w:sz w:val="14"/>
          <w:szCs w:val="14"/>
        </w:rPr>
        <w:t>Black carbon (BC) mass-mixing ratio, horizontally averaged over the globe, as a function of atmospheric pressure and time. (top) Simulation using the initial source distribution as in Mills et al. (2014), plotted on the scale shown in the middle panel for ease of comparison. (middle) As in the top panel, for our forced ensemble. The average includes all members of the forced ensemble. (bottom) Same information as in the middle panel, plotted using a more detailed scale. As a reference, the initial BC load is mostly distributed below 12 km. Large concentrations (e.g., around heights of 40 km) are also determined by the reduced air density.</w:t>
      </w:r>
    </w:p>
    <w:p w14:paraId="29B7EEBF" w14:textId="77777777" w:rsidR="00E23A63" w:rsidRPr="00CB44FB" w:rsidRDefault="00E23A63" w:rsidP="00E23A63">
      <w:pPr>
        <w:rPr>
          <w:rFonts w:eastAsia="Calibri"/>
          <w:sz w:val="14"/>
        </w:rPr>
      </w:pPr>
      <w:r w:rsidRPr="00CB44FB">
        <w:rPr>
          <w:rFonts w:eastAsia="Calibri"/>
          <w:sz w:val="14"/>
        </w:rPr>
        <w:t xml:space="preserve">Figure 9 shows the BC mass-mixing ratio, horizontally averaged over the globe, as a function of atmospheric pressure (height) and time. The </w:t>
      </w:r>
      <w:r w:rsidRPr="00CB44FB">
        <w:rPr>
          <w:rFonts w:eastAsia="Calibri"/>
          <w:u w:val="single"/>
        </w:rPr>
        <w:t>BC distributions</w:t>
      </w:r>
      <w:r w:rsidRPr="00CB44FB">
        <w:rPr>
          <w:rFonts w:eastAsia="Calibri"/>
          <w:sz w:val="14"/>
        </w:rPr>
        <w:t xml:space="preserve"> used in our simulations imply that the upward </w:t>
      </w:r>
      <w:r w:rsidRPr="00CB44FB">
        <w:rPr>
          <w:rFonts w:eastAsia="Calibri"/>
          <w:u w:val="single"/>
        </w:rPr>
        <w:t>transport of particles is</w:t>
      </w:r>
      <w:r w:rsidRPr="00CB44FB">
        <w:rPr>
          <w:rFonts w:eastAsia="Calibri"/>
          <w:sz w:val="14"/>
        </w:rPr>
        <w:t xml:space="preserve"> substantially </w:t>
      </w:r>
      <w:r w:rsidRPr="00CB44FB">
        <w:rPr>
          <w:rFonts w:eastAsia="Calibri"/>
          <w:b/>
          <w:iCs/>
          <w:u w:val="single"/>
          <w:bdr w:val="single" w:sz="8" w:space="0" w:color="auto"/>
        </w:rPr>
        <w:t>less efficient</w:t>
      </w:r>
      <w:r w:rsidRPr="00CB44FB">
        <w:rPr>
          <w:rFonts w:eastAsia="Calibri"/>
          <w:u w:val="single"/>
        </w:rPr>
        <w:t xml:space="preserve"> compared to the case in which 5 Tg of BC is directly injected into the</w:t>
      </w:r>
      <w:r w:rsidRPr="00CB44FB">
        <w:rPr>
          <w:rFonts w:eastAsia="Calibri"/>
          <w:sz w:val="14"/>
        </w:rPr>
        <w:t xml:space="preserve"> upper </w:t>
      </w:r>
      <w:r w:rsidRPr="00CB44FB">
        <w:rPr>
          <w:rFonts w:eastAsia="Calibri"/>
          <w:b/>
          <w:iCs/>
          <w:u w:val="single"/>
          <w:bdr w:val="single" w:sz="8" w:space="0" w:color="auto"/>
        </w:rPr>
        <w:t>troposphere</w:t>
      </w:r>
      <w:r w:rsidRPr="00CB44FB">
        <w:rPr>
          <w:rFonts w:eastAsia="Calibri"/>
          <w:sz w:val="14"/>
        </w:rPr>
        <w:t xml:space="preserve">. The semiannual cycle of lofting and sinking of the aerosols is associated with atmospheric heating and cooling during the solstice in each hemisphere (Robock, Oman, Stenchikov, et al., 2007). During the first year, the oscillation amplitude in our forced ensemble simulations is particularly large during the summer solstice, compared to that during the winter solstice (see Figure 9, bottom), because of the higher soot concentrations in the Northern Hemisphere, as can be seen in Figure 11 (see also Figure 12, left). Comparing the top and bottom panels of Figure 9, the BC reaches the highest altitudes during the first year in both cases, but the concentrations at 0.1 hPa in the top panel can be 200 times as large. Qualitatively, the difference can be understood in terms of the air temperature increase caused by BC radiation emission, which is several tens of kelvin degrees in the simulations of Robock, Oman, Stenchikov, et al. (2007) (see their Figure 4), Mills et al. (2008) (see their Figure 5), Stenke et al. (2013 (see high-load cases in their Figure 4), Mills et al. (2014) (see their Figure 7), and Pausata et al. (2016) (see 1 day emission cases in their Figure 1), due to high BC concentrations, but </w:t>
      </w:r>
      <w:r w:rsidRPr="00CB44FB">
        <w:rPr>
          <w:rFonts w:eastAsia="Calibri"/>
          <w:u w:val="single"/>
        </w:rPr>
        <w:t xml:space="preserve">it amounts to only about </w:t>
      </w:r>
      <w:r w:rsidRPr="00CB44FB">
        <w:rPr>
          <w:rFonts w:eastAsia="Calibri"/>
          <w:b/>
          <w:iCs/>
          <w:u w:val="single"/>
          <w:bdr w:val="single" w:sz="8" w:space="0" w:color="auto"/>
        </w:rPr>
        <w:t>10 K</w:t>
      </w:r>
      <w:r w:rsidRPr="00CB44FB">
        <w:rPr>
          <w:rFonts w:eastAsia="Calibri"/>
          <w:u w:val="single"/>
        </w:rPr>
        <w:t xml:space="preserve"> in</w:t>
      </w:r>
      <w:r w:rsidRPr="00CB44FB">
        <w:rPr>
          <w:rFonts w:eastAsia="Calibri"/>
          <w:sz w:val="14"/>
        </w:rPr>
        <w:t xml:space="preserve"> our forced ensemble </w:t>
      </w:r>
      <w:r w:rsidRPr="00CB44FB">
        <w:rPr>
          <w:rFonts w:eastAsia="Calibri"/>
          <w:b/>
          <w:iCs/>
          <w:u w:val="single"/>
          <w:bdr w:val="single" w:sz="8" w:space="0" w:color="auto"/>
        </w:rPr>
        <w:t>simulations</w:t>
      </w:r>
      <w:r w:rsidRPr="00CB44FB">
        <w:rPr>
          <w:rFonts w:eastAsia="Calibri"/>
          <w:sz w:val="14"/>
        </w:rPr>
        <w:t xml:space="preserve">, as illustrated in Figure 10. Results similar to those presented in Figure 10 were obtained from the experiment “Exp1” performed by Stenke et al. (2013) (see their Figure 4). In that scenario as well, somewhat </w:t>
      </w:r>
      <w:r w:rsidRPr="00CB44FB">
        <w:rPr>
          <w:rFonts w:eastAsia="Calibri"/>
          <w:u w:val="single"/>
        </w:rPr>
        <w:t xml:space="preserve">less than </w:t>
      </w:r>
      <w:r w:rsidRPr="00CB44FB">
        <w:rPr>
          <w:rFonts w:eastAsia="Calibri"/>
          <w:b/>
          <w:iCs/>
          <w:u w:val="single"/>
          <w:bdr w:val="single" w:sz="8" w:space="0" w:color="auto"/>
        </w:rPr>
        <w:t>1 Tg</w:t>
      </w:r>
      <w:r w:rsidRPr="00CB44FB">
        <w:rPr>
          <w:rFonts w:eastAsia="Calibri"/>
          <w:u w:val="single"/>
        </w:rPr>
        <w:t xml:space="preserve"> of BC remained in the atmosphere after</w:t>
      </w:r>
      <w:r w:rsidRPr="00CB44FB">
        <w:rPr>
          <w:rFonts w:eastAsia="Calibri"/>
          <w:sz w:val="14"/>
        </w:rPr>
        <w:t xml:space="preserve"> the initial </w:t>
      </w:r>
      <w:r w:rsidRPr="00CB44FB">
        <w:rPr>
          <w:rFonts w:eastAsia="Calibri"/>
          <w:b/>
          <w:iCs/>
          <w:u w:val="single"/>
          <w:bdr w:val="single" w:sz="8" w:space="0" w:color="auto"/>
        </w:rPr>
        <w:t>rainout</w:t>
      </w:r>
      <w:r w:rsidRPr="00CB44FB">
        <w:rPr>
          <w:rFonts w:eastAsia="Calibri"/>
          <w:sz w:val="14"/>
        </w:rPr>
        <w:t>.</w:t>
      </w:r>
    </w:p>
    <w:p w14:paraId="104EDE98" w14:textId="77777777" w:rsidR="00E23A63" w:rsidRPr="00CB44FB" w:rsidRDefault="00E23A63" w:rsidP="00E23A63">
      <w:pPr>
        <w:rPr>
          <w:rFonts w:eastAsia="Calibri"/>
          <w:sz w:val="14"/>
          <w:szCs w:val="14"/>
        </w:rPr>
      </w:pPr>
      <w:r w:rsidRPr="00CB44FB">
        <w:rPr>
          <w:rFonts w:eastAsia="Calibri"/>
          <w:sz w:val="14"/>
          <w:szCs w:val="14"/>
        </w:rPr>
        <w:t>Evolution of the vertical air temperature anomaly, horizontally averaged over the globe. The difference is calculated from the averages of the forced and control ensembles. The maximum increase in temperature, between 20 and 40 km, is about 10 K. The plot should be compared, for example, to Figure 4 of Robock, Oman, Stenchikov, et al. (2007), to Figure 5 of Mills et al. (2008), and to Figure 7 of Mills et al. (2014), in which air temperatures rise by 50 K or more. These results show similarities with those of the experiment “Exp1” of Stenke et al. (2013) (see their Figure 4).</w:t>
      </w:r>
    </w:p>
    <w:p w14:paraId="3CBE3274" w14:textId="77777777" w:rsidR="00E23A63" w:rsidRPr="00CB44FB" w:rsidRDefault="00E23A63" w:rsidP="00E23A63">
      <w:pPr>
        <w:rPr>
          <w:rFonts w:eastAsia="Calibri"/>
          <w:sz w:val="14"/>
        </w:rPr>
      </w:pPr>
      <w:r w:rsidRPr="00CB44FB">
        <w:rPr>
          <w:rFonts w:eastAsia="Calibri"/>
          <w:sz w:val="14"/>
        </w:rPr>
        <w:t xml:space="preserve">As mentioned before, the </w:t>
      </w:r>
      <w:r w:rsidRPr="00CB44FB">
        <w:rPr>
          <w:rFonts w:eastAsia="Calibri"/>
          <w:u w:val="single"/>
        </w:rPr>
        <w:t xml:space="preserve">BC aerosol that </w:t>
      </w:r>
      <w:r w:rsidRPr="00CB44FB">
        <w:rPr>
          <w:rFonts w:eastAsia="Calibri"/>
          <w:b/>
          <w:iCs/>
          <w:u w:val="single"/>
          <w:bdr w:val="single" w:sz="8" w:space="0" w:color="auto"/>
        </w:rPr>
        <w:t>remains</w:t>
      </w:r>
      <w:r w:rsidRPr="00CB44FB">
        <w:rPr>
          <w:rFonts w:eastAsia="Calibri"/>
          <w:sz w:val="14"/>
        </w:rPr>
        <w:t xml:space="preserve"> in the atmosphere, lifted to stratospheric heights by the rising soot plumes, </w:t>
      </w:r>
      <w:r w:rsidRPr="00CB44FB">
        <w:rPr>
          <w:rFonts w:eastAsia="Calibri"/>
          <w:u w:val="single"/>
        </w:rPr>
        <w:t xml:space="preserve">undergoes </w:t>
      </w:r>
      <w:r w:rsidRPr="00CB44FB">
        <w:rPr>
          <w:rFonts w:eastAsia="Calibri"/>
          <w:b/>
          <w:iCs/>
          <w:u w:val="single"/>
          <w:bdr w:val="single" w:sz="8" w:space="0" w:color="auto"/>
        </w:rPr>
        <w:t>sedimentation</w:t>
      </w:r>
      <w:r w:rsidRPr="00CB44FB">
        <w:rPr>
          <w:rFonts w:eastAsia="Calibri"/>
          <w:u w:val="single"/>
        </w:rPr>
        <w:t xml:space="preserve"> over a time scale of several years</w:t>
      </w:r>
      <w:r w:rsidRPr="00CB44FB">
        <w:rPr>
          <w:rFonts w:eastAsia="Calibri"/>
          <w:sz w:val="14"/>
        </w:rPr>
        <w:t xml:space="preserve"> (Figures 8 and 9). This mass represents the effective amount of BC that can force climatic changes over multiyear time scales. In the forced ensemble simulations, </w:t>
      </w:r>
      <w:r w:rsidRPr="00CB44FB">
        <w:rPr>
          <w:rFonts w:eastAsia="Calibri"/>
          <w:u w:val="single"/>
        </w:rPr>
        <w:t xml:space="preserve">it is about </w:t>
      </w:r>
      <w:r w:rsidRPr="00CB44FB">
        <w:rPr>
          <w:rFonts w:eastAsia="Calibri"/>
          <w:b/>
          <w:iCs/>
          <w:u w:val="single"/>
          <w:bdr w:val="single" w:sz="8" w:space="0" w:color="auto"/>
        </w:rPr>
        <w:t>0.8 Tg</w:t>
      </w:r>
      <w:r w:rsidRPr="00CB44FB">
        <w:rPr>
          <w:rFonts w:eastAsia="Calibri"/>
          <w:u w:val="single"/>
        </w:rPr>
        <w:t xml:space="preserve"> after the initial </w:t>
      </w:r>
      <w:r w:rsidRPr="00CB44FB">
        <w:rPr>
          <w:rFonts w:eastAsia="Calibri"/>
          <w:b/>
          <w:iCs/>
          <w:u w:val="single"/>
          <w:bdr w:val="single" w:sz="8" w:space="0" w:color="auto"/>
        </w:rPr>
        <w:t>rainout</w:t>
      </w:r>
      <w:r w:rsidRPr="00CB44FB">
        <w:rPr>
          <w:rFonts w:eastAsia="Calibri"/>
          <w:sz w:val="14"/>
        </w:rPr>
        <w:t xml:space="preserve">, whereas it is about 3.4 Tg in the simulation with an initial soot distribution as in Mills et al. (2014). Our more </w:t>
      </w:r>
      <w:r w:rsidRPr="00CB44FB">
        <w:rPr>
          <w:rFonts w:eastAsia="Calibri"/>
          <w:u w:val="single"/>
        </w:rPr>
        <w:t>realistic</w:t>
      </w:r>
      <w:r w:rsidRPr="00CB44FB">
        <w:rPr>
          <w:rFonts w:eastAsia="Calibri"/>
          <w:sz w:val="14"/>
        </w:rPr>
        <w:t xml:space="preserve"> source </w:t>
      </w:r>
      <w:r w:rsidRPr="00CB44FB">
        <w:rPr>
          <w:rFonts w:eastAsia="Calibri"/>
          <w:u w:val="single"/>
        </w:rPr>
        <w:t xml:space="preserve">simulation involves the </w:t>
      </w:r>
      <w:r w:rsidRPr="00CB44FB">
        <w:rPr>
          <w:rFonts w:eastAsia="Calibri"/>
          <w:b/>
          <w:iCs/>
          <w:u w:val="single"/>
          <w:bdr w:val="single" w:sz="8" w:space="0" w:color="auto"/>
        </w:rPr>
        <w:t>worst case</w:t>
      </w:r>
      <w:r w:rsidRPr="00CB44FB">
        <w:rPr>
          <w:rFonts w:eastAsia="Calibri"/>
          <w:u w:val="single"/>
        </w:rPr>
        <w:t xml:space="preserve"> assumption of no-rubble</w:t>
      </w:r>
      <w:r w:rsidRPr="00CB44FB">
        <w:rPr>
          <w:rFonts w:eastAsia="Calibri"/>
          <w:sz w:val="14"/>
        </w:rPr>
        <w:t xml:space="preserve"> (along with other assumptions) </w:t>
      </w:r>
      <w:r w:rsidRPr="00CB44FB">
        <w:rPr>
          <w:rFonts w:eastAsia="Calibri"/>
          <w:u w:val="single"/>
        </w:rPr>
        <w:t>and</w:t>
      </w:r>
      <w:r w:rsidRPr="00CB44FB">
        <w:rPr>
          <w:rFonts w:eastAsia="Calibri"/>
          <w:sz w:val="14"/>
        </w:rPr>
        <w:t xml:space="preserve"> hence </w:t>
      </w:r>
      <w:r w:rsidRPr="00CB44FB">
        <w:rPr>
          <w:rFonts w:eastAsia="Calibri"/>
          <w:u w:val="single"/>
        </w:rPr>
        <w:t xml:space="preserve">serves as an </w:t>
      </w:r>
      <w:r w:rsidRPr="00CB44FB">
        <w:rPr>
          <w:rFonts w:eastAsia="Calibri"/>
          <w:b/>
          <w:iCs/>
          <w:u w:val="single"/>
          <w:bdr w:val="single" w:sz="8" w:space="0" w:color="auto"/>
        </w:rPr>
        <w:t>upper bound</w:t>
      </w:r>
      <w:r w:rsidRPr="00CB44FB">
        <w:rPr>
          <w:rFonts w:eastAsia="Calibri"/>
          <w:u w:val="single"/>
        </w:rPr>
        <w:t xml:space="preserve"> for the impact</w:t>
      </w:r>
      <w:r w:rsidRPr="00CB44FB">
        <w:rPr>
          <w:rFonts w:eastAsia="Calibri"/>
          <w:sz w:val="14"/>
        </w:rPr>
        <w:t xml:space="preserve"> on climate. As mentioned above and further discussed below, our scenario induces perturbations on the climate system similar to those found in previous studies in which the climatic response was driven by roughly 1 Tg of soot rising to stratospheric heights following the exchange.</w:t>
      </w:r>
    </w:p>
    <w:p w14:paraId="67A25FAF" w14:textId="77777777" w:rsidR="00E23A63" w:rsidRPr="00CB44FB" w:rsidRDefault="00E23A63" w:rsidP="00E23A63">
      <w:pPr>
        <w:rPr>
          <w:rFonts w:eastAsia="Calibri"/>
          <w:sz w:val="14"/>
          <w:szCs w:val="14"/>
        </w:rPr>
      </w:pPr>
      <w:r w:rsidRPr="00CB44FB">
        <w:rPr>
          <w:rFonts w:eastAsia="Calibri"/>
          <w:sz w:val="14"/>
          <w:szCs w:val="14"/>
        </w:rPr>
        <w:t>Figure 11 illustrates the vertically integrated mass-mixing ratio of BC over the globe, at various times after the exchange for the simulation using the initial BC distribution of Mills et al. (2014) (Figure 11, top row) and as an average from the forced ensemble members (Figure 11, bottom row). All simulations predict enhanced concentrations at high latitudes during the first year after the exchange. In the cases shown in the top row, however, these high concentrations persist for several years (see also Figure 1 of Mills et al., 2014), whereas the forced ensemble simulations indicate that the BC concentration starts to decline after the first year. In fact, in the simulation represented in the top row, mass-mixing ratios larger than about 1 kg of BC per teragram of air persist for well over 10 years after the exchange, whereas they only last for 3 years in our forced simulations (compare top and middle panels of Figure 9). After the first year, values drop below 3 kg BC/Tg air, whereas it takes about 8 years to reach these values in the simulation in the top row (see also Robock, Oman, Stenchikov, et al., 2007). Over crop-producing, midlatitude regions in the Northern Hemisphere, the BC loading is reduced from more than 0.8 kg BC/Tg air in the simulation in the top row to 0.2–0.4 kg BC/Tg air in our forced simulations (see middle and right columns).</w:t>
      </w:r>
    </w:p>
    <w:p w14:paraId="5B3DAAB8" w14:textId="77777777" w:rsidR="00E23A63" w:rsidRPr="00CB44FB" w:rsidRDefault="00E23A63" w:rsidP="00E23A63">
      <w:pPr>
        <w:rPr>
          <w:rFonts w:eastAsia="Calibri"/>
          <w:sz w:val="14"/>
          <w:szCs w:val="14"/>
        </w:rPr>
      </w:pPr>
      <w:r w:rsidRPr="00CB44FB">
        <w:rPr>
          <w:rFonts w:eastAsia="Calibri"/>
          <w:sz w:val="14"/>
          <w:szCs w:val="14"/>
        </w:rPr>
        <w:t>Vertically integrated, monthly averaged black carbon (BC) mass-mixing ratio over the globe for three different months: (from left to right columns) month 1, month 6, and month 12 after the exchange. The top row refers to the simulation with the BC distribution used by Mills et al. (2014), whereas the bottom row refers to the average mass-mixing ratio from our forced ensemble simulations.</w:t>
      </w:r>
    </w:p>
    <w:p w14:paraId="67CB2F21" w14:textId="77777777" w:rsidR="00E23A63" w:rsidRPr="00CB44FB" w:rsidRDefault="00E23A63" w:rsidP="00E23A63">
      <w:pPr>
        <w:rPr>
          <w:rFonts w:eastAsia="Calibri"/>
          <w:sz w:val="14"/>
        </w:rPr>
      </w:pPr>
      <w:r w:rsidRPr="00CB44FB">
        <w:rPr>
          <w:rFonts w:eastAsia="Calibri"/>
          <w:u w:val="single"/>
        </w:rPr>
        <w:t>The</w:t>
      </w:r>
      <w:r w:rsidRPr="00CB44FB">
        <w:rPr>
          <w:rFonts w:eastAsia="Calibri"/>
          <w:sz w:val="14"/>
        </w:rPr>
        <w:t xml:space="preserve"> more </w:t>
      </w:r>
      <w:r w:rsidRPr="00CB44FB">
        <w:rPr>
          <w:rFonts w:eastAsia="Calibri"/>
          <w:b/>
          <w:iCs/>
          <w:u w:val="single"/>
          <w:bdr w:val="single" w:sz="8" w:space="0" w:color="auto"/>
        </w:rPr>
        <w:t>rapid clearing</w:t>
      </w:r>
      <w:r w:rsidRPr="00CB44FB">
        <w:rPr>
          <w:rFonts w:eastAsia="Calibri"/>
          <w:u w:val="single"/>
        </w:rPr>
        <w:t xml:space="preserve"> of the atmosphere</w:t>
      </w:r>
      <w:r w:rsidRPr="00CB44FB">
        <w:rPr>
          <w:rFonts w:eastAsia="Calibri"/>
          <w:sz w:val="14"/>
        </w:rPr>
        <w:t xml:space="preserve"> in the forced ensemble </w:t>
      </w:r>
      <w:r w:rsidRPr="00CB44FB">
        <w:rPr>
          <w:rFonts w:eastAsia="Calibri"/>
          <w:u w:val="single"/>
        </w:rPr>
        <w:t>is</w:t>
      </w:r>
      <w:r w:rsidRPr="00CB44FB">
        <w:rPr>
          <w:rFonts w:eastAsia="Calibri"/>
          <w:sz w:val="14"/>
        </w:rPr>
        <w:t xml:space="preserve"> also </w:t>
      </w:r>
      <w:r w:rsidRPr="00CB44FB">
        <w:rPr>
          <w:rFonts w:eastAsia="Calibri"/>
          <w:u w:val="single"/>
        </w:rPr>
        <w:t>signaled by the soot optical depth in the</w:t>
      </w:r>
      <w:r w:rsidRPr="00CB44FB">
        <w:rPr>
          <w:rFonts w:eastAsia="Calibri"/>
          <w:sz w:val="14"/>
        </w:rPr>
        <w:t xml:space="preserve"> visible </w:t>
      </w:r>
      <w:r w:rsidRPr="00CB44FB">
        <w:rPr>
          <w:rFonts w:eastAsia="Calibri"/>
          <w:b/>
          <w:iCs/>
          <w:u w:val="single"/>
          <w:bdr w:val="single" w:sz="8" w:space="0" w:color="auto"/>
        </w:rPr>
        <w:t>radiation</w:t>
      </w:r>
      <w:r w:rsidRPr="00CB44FB">
        <w:rPr>
          <w:rFonts w:eastAsia="Calibri"/>
          <w:u w:val="single"/>
        </w:rPr>
        <w:t xml:space="preserve"> spectrum</w:t>
      </w:r>
      <w:r w:rsidRPr="00CB44FB">
        <w:rPr>
          <w:rFonts w:eastAsia="Calibri"/>
          <w:sz w:val="14"/>
        </w:rPr>
        <w:t>, which drops below values of 0.03 toward the second half of the first year at midlatitudes in the Northern Hemisphere and everywhere on the globe after about 2.5 years (</w:t>
      </w:r>
      <w:r w:rsidRPr="00CB44FB">
        <w:rPr>
          <w:rFonts w:eastAsia="Calibri"/>
          <w:u w:val="single"/>
        </w:rPr>
        <w:t>without ever attaining</w:t>
      </w:r>
      <w:r w:rsidRPr="00CB44FB">
        <w:rPr>
          <w:rFonts w:eastAsia="Calibri"/>
          <w:sz w:val="14"/>
        </w:rPr>
        <w:t xml:space="preserve"> this </w:t>
      </w:r>
      <w:r w:rsidRPr="00CB44FB">
        <w:rPr>
          <w:rFonts w:eastAsia="Calibri"/>
          <w:u w:val="single"/>
        </w:rPr>
        <w:t xml:space="preserve">value in the </w:t>
      </w:r>
      <w:r w:rsidRPr="00CB44FB">
        <w:rPr>
          <w:rFonts w:eastAsia="Calibri"/>
          <w:b/>
          <w:iCs/>
          <w:u w:val="single"/>
          <w:bdr w:val="single" w:sz="8" w:space="0" w:color="auto"/>
        </w:rPr>
        <w:t>Southern Hemisphere</w:t>
      </w:r>
      <w:r w:rsidRPr="00CB44FB">
        <w:rPr>
          <w:rFonts w:eastAsia="Calibri"/>
          <w:sz w:val="14"/>
        </w:rPr>
        <w:t xml:space="preserve">). In contrast, the soot optical depth in the calculation shown in the top row of Figure 11 becomes smaller than 0.03 everywhere only after about 10 years. The two cases show a similar tendency, in that the </w:t>
      </w:r>
      <w:r w:rsidRPr="00CB44FB">
        <w:rPr>
          <w:rFonts w:eastAsia="Calibri"/>
          <w:u w:val="single"/>
        </w:rPr>
        <w:t>BC optical depth is</w:t>
      </w:r>
      <w:r w:rsidRPr="00CB44FB">
        <w:rPr>
          <w:rFonts w:eastAsia="Calibri"/>
          <w:sz w:val="14"/>
        </w:rPr>
        <w:t xml:space="preserve"> typically </w:t>
      </w:r>
      <w:r w:rsidRPr="00CB44FB">
        <w:rPr>
          <w:rFonts w:eastAsia="Calibri"/>
          <w:b/>
          <w:iCs/>
          <w:u w:val="single"/>
          <w:bdr w:val="single" w:sz="8" w:space="0" w:color="auto"/>
        </w:rPr>
        <w:t>lower</w:t>
      </w:r>
      <w:r w:rsidRPr="00CB44FB">
        <w:rPr>
          <w:rFonts w:eastAsia="Calibri"/>
          <w:u w:val="single"/>
        </w:rPr>
        <w:t xml:space="preserve"> between latitudes 30°S–30°N</w:t>
      </w:r>
      <w:r w:rsidRPr="00CB44FB">
        <w:rPr>
          <w:rFonts w:eastAsia="Calibri"/>
          <w:sz w:val="14"/>
        </w:rPr>
        <w:t xml:space="preserve"> than it is at other latitudes. This behavior is associated to the persistence of stratospheric soot toward high-latitudes and the Arctic/Antarctic regions, as illustrated by the zonally averaged, column-integrated mass-mixing ratio of the BC in Figure 12 for both the forced ensemble simulations (left panel) and the simulation with an initial 5 Tg BC emission in the upper troposphere (right panel).</w:t>
      </w:r>
    </w:p>
    <w:p w14:paraId="78DC0078" w14:textId="77777777" w:rsidR="00E23A63" w:rsidRPr="00CB44FB" w:rsidRDefault="00E23A63" w:rsidP="00E23A63">
      <w:pPr>
        <w:rPr>
          <w:rFonts w:eastAsia="Calibri"/>
          <w:sz w:val="14"/>
        </w:rPr>
      </w:pPr>
      <w:r w:rsidRPr="00CB44FB">
        <w:rPr>
          <w:rFonts w:eastAsia="Calibri"/>
          <w:sz w:val="14"/>
        </w:rPr>
        <w:t xml:space="preserve">The plots show the black carbon (BC) mass-mixing ratio, zonally averaged and vertically integrated, as a function of latitude and time. (left) Averaged from the forced ensemble simulations and (right) the result from the simulation with an initial 5 Tg emission of soot in the upper troposphere. In both cases, </w:t>
      </w:r>
      <w:r w:rsidRPr="00CB44FB">
        <w:rPr>
          <w:rFonts w:eastAsia="Calibri"/>
          <w:b/>
          <w:iCs/>
          <w:u w:val="single"/>
          <w:bdr w:val="single" w:sz="8" w:space="0" w:color="auto"/>
        </w:rPr>
        <w:t>removal</w:t>
      </w:r>
      <w:r w:rsidRPr="00CB44FB">
        <w:rPr>
          <w:rFonts w:eastAsia="Calibri"/>
          <w:u w:val="single"/>
        </w:rPr>
        <w:t xml:space="preserve"> of the soot particulate is </w:t>
      </w:r>
      <w:r w:rsidRPr="00CB44FB">
        <w:rPr>
          <w:rFonts w:eastAsia="Calibri"/>
          <w:b/>
          <w:iCs/>
          <w:u w:val="single"/>
          <w:bdr w:val="single" w:sz="8" w:space="0" w:color="auto"/>
        </w:rPr>
        <w:t>faster</w:t>
      </w:r>
      <w:r w:rsidRPr="00CB44FB">
        <w:rPr>
          <w:rFonts w:eastAsia="Calibri"/>
          <w:sz w:val="14"/>
        </w:rPr>
        <w:t xml:space="preserve"> in a wide band </w:t>
      </w:r>
      <w:r w:rsidRPr="00CB44FB">
        <w:rPr>
          <w:rFonts w:eastAsia="Calibri"/>
          <w:u w:val="single"/>
        </w:rPr>
        <w:t>around the equator</w:t>
      </w:r>
      <w:r w:rsidRPr="00CB44FB">
        <w:rPr>
          <w:rFonts w:eastAsia="Calibri"/>
          <w:sz w:val="14"/>
        </w:rPr>
        <w:t>, as can also be inferred from the optical depth maps of Robock, Oman, Stenchikov, et al. (2007), Stenke et al. (2013), and Mills et al. (2014).</w:t>
      </w:r>
    </w:p>
    <w:p w14:paraId="2B0AE29F" w14:textId="77777777" w:rsidR="00E23A63" w:rsidRPr="00CB44FB" w:rsidRDefault="00E23A63" w:rsidP="00E23A63">
      <w:pPr>
        <w:rPr>
          <w:rFonts w:eastAsia="Calibri"/>
          <w:sz w:val="14"/>
          <w:szCs w:val="14"/>
        </w:rPr>
      </w:pPr>
      <w:r w:rsidRPr="00CB44FB">
        <w:rPr>
          <w:rFonts w:eastAsia="Calibri"/>
          <w:sz w:val="14"/>
          <w:szCs w:val="14"/>
        </w:rPr>
        <w:t>The spread in the globally averaged (near) surface temperature of the atmosphere, from the control (left panel) and forced (right panel) ensembles, is displayed in Figure 13. For each month, the plots show the largest variations (i.e., maximum and minimum values), within each ensemble of values obtained for that month, relative to the mean value of that month. The plot also shows yearly averaged data (thinner lines). The spread is comparable in the control and forced ensembles, with average values calculated over the 33 year run length of 0.4–0.5 K. This spread is also similar to the internal variability of the globally averaged surface temperature quoted for the NCAR Large Ensemble Community Project (Kay et al., 2015). These results imply that surface air temperature differences, between forced and control simulations, which lie within the spread, may not be distinguished from effects due to internal variability of the two simulation ensembles.</w:t>
      </w:r>
    </w:p>
    <w:p w14:paraId="5BA4BE4F" w14:textId="77777777" w:rsidR="00E23A63" w:rsidRPr="00CB44FB" w:rsidRDefault="00E23A63" w:rsidP="00E23A63">
      <w:pPr>
        <w:rPr>
          <w:rFonts w:eastAsia="Calibri"/>
          <w:sz w:val="14"/>
          <w:szCs w:val="14"/>
        </w:rPr>
      </w:pPr>
      <w:r w:rsidRPr="00CB44FB">
        <w:rPr>
          <w:rFonts w:eastAsia="Calibri"/>
          <w:sz w:val="14"/>
          <w:szCs w:val="14"/>
        </w:rPr>
        <w:t>Global mean near-surface air temperature spread, across ensemble members, where the mean value from the ensemble has been removed (see text for additional details). The spread is computed as the maximum (positive and negative) deviations from the mean. The plots are produced from monthly averaged data. (left) Results from the control ensemble. (right) Results from the forced ensemble. The overall spread in the two ensembles is similar. The thinner solid lines represent annually averaged values.</w:t>
      </w:r>
    </w:p>
    <w:p w14:paraId="5A25C0A7" w14:textId="77777777" w:rsidR="00E23A63" w:rsidRPr="00CB44FB" w:rsidRDefault="00E23A63" w:rsidP="00E23A63">
      <w:pPr>
        <w:rPr>
          <w:rFonts w:eastAsia="Calibri"/>
          <w:sz w:val="14"/>
        </w:rPr>
      </w:pPr>
      <w:r w:rsidRPr="00CB44FB">
        <w:rPr>
          <w:rFonts w:eastAsia="Calibri"/>
          <w:sz w:val="14"/>
        </w:rPr>
        <w:t xml:space="preserve">Figure 14 shows the difference in the globally averaged surface temperature of the atmosphere (top panel), net solar radiation flux at surface (middle panel), and precipitation rate (bottom panel), computed as the (forced minus control) difference in ensemble mean values. The sum of standard deviations from each ensemble is shaded. Differences are qualitatively significant over the first few years, when the anomalies lie near or outside the total standard deviation. Inside the shaded region, differences may not be distinguished from those arising from the internal variability of one or both ensembles. The surface solar flux (middle panel) is </w:t>
      </w:r>
      <w:r w:rsidRPr="00CB44FB">
        <w:rPr>
          <w:rFonts w:eastAsia="Calibri"/>
          <w:u w:val="single"/>
        </w:rPr>
        <w:t>the quantity</w:t>
      </w:r>
      <w:r w:rsidRPr="00CB44FB">
        <w:rPr>
          <w:rFonts w:eastAsia="Calibri"/>
          <w:sz w:val="14"/>
        </w:rPr>
        <w:t xml:space="preserve"> that appears </w:t>
      </w:r>
      <w:r w:rsidRPr="00CB44FB">
        <w:rPr>
          <w:rFonts w:eastAsia="Calibri"/>
          <w:b/>
          <w:iCs/>
          <w:u w:val="single"/>
          <w:bdr w:val="single" w:sz="8" w:space="0" w:color="auto"/>
        </w:rPr>
        <w:t>most affected</w:t>
      </w:r>
      <w:r w:rsidRPr="00CB44FB">
        <w:rPr>
          <w:rFonts w:eastAsia="Calibri"/>
          <w:u w:val="single"/>
        </w:rPr>
        <w:t xml:space="preserve"> by the BC emission</w:t>
      </w:r>
      <w:r w:rsidRPr="00CB44FB">
        <w:rPr>
          <w:rFonts w:eastAsia="Calibri"/>
          <w:sz w:val="14"/>
        </w:rPr>
        <w:t xml:space="preserve">, with qualitatively </w:t>
      </w:r>
      <w:r w:rsidRPr="00CB44FB">
        <w:rPr>
          <w:rFonts w:eastAsia="Calibri"/>
          <w:u w:val="single"/>
        </w:rPr>
        <w:t xml:space="preserve">significant </w:t>
      </w:r>
      <w:r w:rsidRPr="00CB44FB">
        <w:rPr>
          <w:rFonts w:eastAsia="Calibri"/>
          <w:b/>
          <w:iCs/>
          <w:u w:val="single"/>
          <w:bdr w:val="single" w:sz="8" w:space="0" w:color="auto"/>
        </w:rPr>
        <w:t>differences</w:t>
      </w:r>
      <w:r w:rsidRPr="00CB44FB">
        <w:rPr>
          <w:rFonts w:eastAsia="Calibri"/>
          <w:u w:val="single"/>
        </w:rPr>
        <w:t xml:space="preserve"> persisting for about </w:t>
      </w:r>
      <w:r w:rsidRPr="00CB44FB">
        <w:rPr>
          <w:rFonts w:eastAsia="Calibri"/>
          <w:b/>
          <w:iCs/>
          <w:u w:val="single"/>
          <w:bdr w:val="single" w:sz="8" w:space="0" w:color="auto"/>
        </w:rPr>
        <w:t>5 years</w:t>
      </w:r>
      <w:r w:rsidRPr="00CB44FB">
        <w:rPr>
          <w:rFonts w:eastAsia="Calibri"/>
          <w:u w:val="single"/>
        </w:rPr>
        <w:t xml:space="preserve">. The </w:t>
      </w:r>
      <w:r w:rsidRPr="00CB44FB">
        <w:rPr>
          <w:rFonts w:eastAsia="Calibri"/>
          <w:b/>
          <w:iCs/>
          <w:u w:val="single"/>
          <w:bdr w:val="single" w:sz="8" w:space="0" w:color="auto"/>
        </w:rPr>
        <w:t>precipitation</w:t>
      </w:r>
      <w:r w:rsidRPr="00CB44FB">
        <w:rPr>
          <w:rFonts w:eastAsia="Calibri"/>
          <w:sz w:val="14"/>
        </w:rPr>
        <w:t xml:space="preserve"> rate (bottom panel) </w:t>
      </w:r>
      <w:r w:rsidRPr="00CB44FB">
        <w:rPr>
          <w:rFonts w:eastAsia="Calibri"/>
          <w:u w:val="single"/>
        </w:rPr>
        <w:t>is</w:t>
      </w:r>
      <w:r w:rsidRPr="00CB44FB">
        <w:rPr>
          <w:rFonts w:eastAsia="Calibri"/>
          <w:sz w:val="14"/>
        </w:rPr>
        <w:t xml:space="preserve"> instead </w:t>
      </w:r>
      <w:r w:rsidRPr="00CB44FB">
        <w:rPr>
          <w:rFonts w:eastAsia="Calibri"/>
          <w:u w:val="single"/>
        </w:rPr>
        <w:t xml:space="preserve">affected only at the </w:t>
      </w:r>
      <w:r w:rsidRPr="00CB44FB">
        <w:rPr>
          <w:rFonts w:eastAsia="Calibri"/>
          <w:b/>
          <w:iCs/>
          <w:u w:val="single"/>
          <w:bdr w:val="single" w:sz="8" w:space="0" w:color="auto"/>
        </w:rPr>
        <w:t>very beginning</w:t>
      </w:r>
      <w:r w:rsidRPr="00CB44FB">
        <w:rPr>
          <w:rFonts w:eastAsia="Calibri"/>
          <w:sz w:val="14"/>
        </w:rPr>
        <w:t xml:space="preserve"> of the simulations. The red lines in all panels show the results from the simulation applying the initial BC distribution of Mills et al. (2014), where the period of significant impact is much longer owing to the higher altitude of the initial soot distribution that results in longer residence times of the BC aerosol in the atmosphere. When yearly averages of the same quantities are performed over the India-Pakistan region, the differences in ensemble mean values lie within the total standard deviations of the two ensembles.</w:t>
      </w:r>
    </w:p>
    <w:p w14:paraId="755CAC58" w14:textId="77777777" w:rsidR="00E23A63" w:rsidRPr="00CB44FB" w:rsidRDefault="00E23A63" w:rsidP="00E23A63">
      <w:pPr>
        <w:rPr>
          <w:rFonts w:eastAsia="Calibri"/>
          <w:sz w:val="14"/>
          <w:szCs w:val="14"/>
        </w:rPr>
      </w:pPr>
      <w:r w:rsidRPr="00CB44FB">
        <w:rPr>
          <w:rFonts w:eastAsia="Calibri"/>
          <w:sz w:val="14"/>
          <w:szCs w:val="14"/>
        </w:rPr>
        <w:t>Ensemble mean anomalies (forced minus control), globally averaged over the globe, for the near-surface atmospheric temperature (top), net solar radiation flux (middle), and precipitation rate (bottom). The red lines are corresponding results from the simulation applying the same black carbon (BC) source as in Mills et al. (2014). Shading represents the spread in total standard deviation (forced plus control) relative to the ensemble means. The plots are produced from monthly averaged data.</w:t>
      </w:r>
    </w:p>
    <w:p w14:paraId="7F4C9876" w14:textId="77777777" w:rsidR="00E23A63" w:rsidRPr="00CB44FB" w:rsidRDefault="00E23A63" w:rsidP="00E23A63">
      <w:pPr>
        <w:rPr>
          <w:rFonts w:eastAsia="Calibri"/>
          <w:sz w:val="14"/>
        </w:rPr>
      </w:pPr>
      <w:r w:rsidRPr="00CB44FB">
        <w:rPr>
          <w:rFonts w:eastAsia="Calibri"/>
          <w:sz w:val="14"/>
        </w:rPr>
        <w:t xml:space="preserve">The results in Figure 14 can also be compared to the outcomes of other previous studies. In their experiment “UT 1 Tg,” </w:t>
      </w:r>
      <w:r w:rsidRPr="00CB44FB">
        <w:rPr>
          <w:rFonts w:eastAsia="Calibri"/>
          <w:b/>
          <w:iCs/>
          <w:u w:val="single"/>
          <w:bdr w:val="single" w:sz="8" w:space="0" w:color="auto"/>
        </w:rPr>
        <w:t>Robock</w:t>
      </w:r>
      <w:r w:rsidRPr="00CB44FB">
        <w:rPr>
          <w:rFonts w:eastAsia="Calibri"/>
          <w:sz w:val="14"/>
        </w:rPr>
        <w:t xml:space="preserve">, Oman, Stenchikov, et al. (2007) </w:t>
      </w:r>
      <w:r w:rsidRPr="00CB44FB">
        <w:rPr>
          <w:rFonts w:eastAsia="Calibri"/>
          <w:u w:val="single"/>
        </w:rPr>
        <w:t xml:space="preserve">found that when only </w:t>
      </w:r>
      <w:r w:rsidRPr="00CB44FB">
        <w:rPr>
          <w:rFonts w:eastAsia="Calibri"/>
          <w:b/>
          <w:iCs/>
          <w:u w:val="single"/>
          <w:bdr w:val="single" w:sz="8" w:space="0" w:color="auto"/>
        </w:rPr>
        <w:t>1 Tg</w:t>
      </w:r>
      <w:r w:rsidRPr="00CB44FB">
        <w:rPr>
          <w:rFonts w:eastAsia="Calibri"/>
          <w:u w:val="single"/>
        </w:rPr>
        <w:t xml:space="preserve"> of soot remains in the atmosphere after</w:t>
      </w:r>
      <w:r w:rsidRPr="00CB44FB">
        <w:rPr>
          <w:rFonts w:eastAsia="Calibri"/>
          <w:sz w:val="14"/>
        </w:rPr>
        <w:t xml:space="preserve"> the initial </w:t>
      </w:r>
      <w:r w:rsidRPr="00CB44FB">
        <w:rPr>
          <w:rFonts w:eastAsia="Calibri"/>
          <w:b/>
          <w:iCs/>
          <w:u w:val="single"/>
          <w:bdr w:val="single" w:sz="8" w:space="0" w:color="auto"/>
        </w:rPr>
        <w:t>rainout</w:t>
      </w:r>
      <w:r w:rsidRPr="00CB44FB">
        <w:rPr>
          <w:rFonts w:eastAsia="Calibri"/>
          <w:sz w:val="14"/>
        </w:rPr>
        <w:t>, temperature and precipitation anomalies are about 20% of those obtained from their standard 5 Tg BC emission case. Therefore, the largest differences they observed, during the first few years after the exchange, were about −0.3 K and −0.06 mm/day, respectively, comparable to the anomalies in the top and bottom panels of Figure 14. Their standard 5 Tg emission case resulted in a solar radiation flux anomaly at surface of −12 W/m2 after the second year (see their Figure 3), between 5 and 6 times as large as the corresponding anomalies from our ensembles shown in the middle panel. In their experiment “Exp1,” Stenke et al. (2013) reported global mean surface temperature anomalies not exceeding about 0.3 K in magnitude and precipitation anomalies hovering around −0.07 mm/day during the first few years, again consistent with the results of Figure 14.</w:t>
      </w:r>
    </w:p>
    <w:p w14:paraId="3881E7AB" w14:textId="77777777" w:rsidR="00E23A63" w:rsidRPr="00CB44FB" w:rsidRDefault="00E23A63" w:rsidP="00E23A63">
      <w:pPr>
        <w:rPr>
          <w:rFonts w:eastAsia="Calibri"/>
          <w:sz w:val="14"/>
        </w:rPr>
      </w:pPr>
      <w:r w:rsidRPr="00CB44FB">
        <w:rPr>
          <w:rFonts w:eastAsia="Calibri"/>
          <w:sz w:val="14"/>
        </w:rPr>
        <w:t xml:space="preserve">In a recent study, </w:t>
      </w:r>
      <w:r w:rsidRPr="00CB44FB">
        <w:rPr>
          <w:rFonts w:eastAsia="Calibri"/>
          <w:b/>
          <w:iCs/>
          <w:u w:val="single"/>
          <w:bdr w:val="single" w:sz="8" w:space="0" w:color="auto"/>
        </w:rPr>
        <w:t>Pausata</w:t>
      </w:r>
      <w:r w:rsidRPr="00CB44FB">
        <w:rPr>
          <w:rFonts w:eastAsia="Calibri"/>
          <w:sz w:val="14"/>
        </w:rPr>
        <w:t xml:space="preserve"> et al. (2016) </w:t>
      </w:r>
      <w:r w:rsidRPr="00CB44FB">
        <w:rPr>
          <w:rFonts w:eastAsia="Calibri"/>
          <w:u w:val="single"/>
        </w:rPr>
        <w:t>considered</w:t>
      </w:r>
      <w:r w:rsidRPr="00CB44FB">
        <w:rPr>
          <w:rFonts w:eastAsia="Calibri"/>
          <w:sz w:val="14"/>
        </w:rPr>
        <w:t xml:space="preserve"> the effects of an admixture of </w:t>
      </w:r>
      <w:r w:rsidRPr="00CB44FB">
        <w:rPr>
          <w:rFonts w:eastAsia="Calibri"/>
          <w:u w:val="single"/>
        </w:rPr>
        <w:t>BC and organic</w:t>
      </w:r>
      <w:r w:rsidRPr="00CB44FB">
        <w:rPr>
          <w:rFonts w:eastAsia="Calibri"/>
          <w:sz w:val="14"/>
        </w:rPr>
        <w:t xml:space="preserve"> carbon </w:t>
      </w:r>
      <w:r w:rsidRPr="00CB44FB">
        <w:rPr>
          <w:rFonts w:eastAsia="Calibri"/>
          <w:b/>
          <w:iCs/>
          <w:u w:val="single"/>
          <w:bdr w:val="single" w:sz="8" w:space="0" w:color="auto"/>
        </w:rPr>
        <w:t>aerosols</w:t>
      </w:r>
      <w:r w:rsidRPr="00CB44FB">
        <w:rPr>
          <w:rFonts w:eastAsia="Calibri"/>
          <w:sz w:val="14"/>
        </w:rPr>
        <w:t xml:space="preserve">, both of which would be emitted in the atmosphere in the aftermath of a nuclear exchange. In particular, they </w:t>
      </w:r>
      <w:r w:rsidRPr="00CB44FB">
        <w:rPr>
          <w:rFonts w:eastAsia="Calibri"/>
          <w:u w:val="single"/>
        </w:rPr>
        <w:t>concentrated on</w:t>
      </w:r>
      <w:r w:rsidRPr="00CB44FB">
        <w:rPr>
          <w:rFonts w:eastAsia="Calibri"/>
          <w:sz w:val="14"/>
        </w:rPr>
        <w:t xml:space="preserve"> the effects of </w:t>
      </w:r>
      <w:r w:rsidRPr="00CB44FB">
        <w:rPr>
          <w:rFonts w:eastAsia="Calibri"/>
          <w:b/>
          <w:iCs/>
          <w:u w:val="single"/>
          <w:bdr w:val="single" w:sz="8" w:space="0" w:color="auto"/>
        </w:rPr>
        <w:t>coagulation</w:t>
      </w:r>
      <w:r w:rsidRPr="00CB44FB">
        <w:rPr>
          <w:rFonts w:eastAsia="Calibri"/>
          <w:sz w:val="14"/>
        </w:rPr>
        <w:t xml:space="preserve"> of these aerosol species and examined their climatic impacts. The initial BC distribution was as in Mills et al. (2014), although the soot burden was released in the atmosphere over time periods of various lengths. Most relevant to our and other previous work are their 1 day emission scenarios. They found that </w:t>
      </w:r>
      <w:r w:rsidRPr="00CB44FB">
        <w:rPr>
          <w:rFonts w:eastAsia="Calibri"/>
          <w:u w:val="single"/>
        </w:rPr>
        <w:t xml:space="preserve">during the first year, the </w:t>
      </w:r>
      <w:r w:rsidRPr="00CB44FB">
        <w:rPr>
          <w:rFonts w:eastAsia="Calibri"/>
          <w:b/>
          <w:iCs/>
          <w:u w:val="single"/>
          <w:bdr w:val="single" w:sz="8" w:space="0" w:color="auto"/>
        </w:rPr>
        <w:t>largest values</w:t>
      </w:r>
      <w:r w:rsidRPr="00CB44FB">
        <w:rPr>
          <w:rFonts w:eastAsia="Calibri"/>
          <w:u w:val="single"/>
        </w:rPr>
        <w:t xml:space="preserve"> of the atmospheric surface </w:t>
      </w:r>
      <w:r w:rsidRPr="00CB44FB">
        <w:rPr>
          <w:rFonts w:eastAsia="Calibri"/>
          <w:b/>
          <w:iCs/>
          <w:u w:val="single"/>
          <w:bdr w:val="single" w:sz="8" w:space="0" w:color="auto"/>
        </w:rPr>
        <w:t>temperature anomalies</w:t>
      </w:r>
      <w:r w:rsidRPr="00CB44FB">
        <w:rPr>
          <w:rFonts w:eastAsia="Calibri"/>
          <w:u w:val="single"/>
        </w:rPr>
        <w:t xml:space="preserve"> ranged between about </w:t>
      </w:r>
      <w:r w:rsidRPr="00CB44FB">
        <w:rPr>
          <w:rFonts w:eastAsia="Calibri"/>
          <w:b/>
          <w:iCs/>
          <w:u w:val="single"/>
          <w:bdr w:val="single" w:sz="8" w:space="0" w:color="auto"/>
        </w:rPr>
        <w:t>−0.5</w:t>
      </w:r>
      <w:r w:rsidRPr="00CB44FB">
        <w:rPr>
          <w:rFonts w:eastAsia="Calibri"/>
          <w:u w:val="single"/>
        </w:rPr>
        <w:t xml:space="preserve"> and </w:t>
      </w:r>
      <w:r w:rsidRPr="00CB44FB">
        <w:rPr>
          <w:rFonts w:eastAsia="Calibri"/>
          <w:b/>
          <w:iCs/>
          <w:u w:val="single"/>
          <w:bdr w:val="single" w:sz="8" w:space="0" w:color="auto"/>
        </w:rPr>
        <w:t>−1.3 K</w:t>
      </w:r>
      <w:r w:rsidRPr="00CB44FB">
        <w:rPr>
          <w:rFonts w:eastAsia="Calibri"/>
          <w:sz w:val="14"/>
        </w:rPr>
        <w:t xml:space="preserve">, those of the sea surface temperature (SST) anomalies ranged between −0.2 and −0.55 K, and those of the precipitation anomalies varied between −0.15 and −0.2 mm/d. </w:t>
      </w:r>
      <w:r w:rsidRPr="00CB44FB">
        <w:rPr>
          <w:rFonts w:eastAsia="Calibri"/>
          <w:u w:val="single"/>
        </w:rPr>
        <w:t>All</w:t>
      </w:r>
      <w:r w:rsidRPr="00CB44FB">
        <w:rPr>
          <w:rFonts w:eastAsia="Calibri"/>
          <w:sz w:val="14"/>
        </w:rPr>
        <w:t xml:space="preserve"> these ranges are </w:t>
      </w:r>
      <w:r w:rsidRPr="00CB44FB">
        <w:rPr>
          <w:rFonts w:eastAsia="Calibri"/>
          <w:b/>
          <w:iCs/>
          <w:u w:val="single"/>
          <w:bdr w:val="single" w:sz="8" w:space="0" w:color="auto"/>
        </w:rPr>
        <w:t>compatible</w:t>
      </w:r>
      <w:r w:rsidRPr="00CB44FB">
        <w:rPr>
          <w:rFonts w:eastAsia="Calibri"/>
          <w:u w:val="single"/>
        </w:rPr>
        <w:t xml:space="preserve"> with our results</w:t>
      </w:r>
      <w:r w:rsidRPr="00CB44FB">
        <w:rPr>
          <w:rFonts w:eastAsia="Calibri"/>
          <w:sz w:val="14"/>
        </w:rPr>
        <w:t xml:space="preserve"> shown in Figure 14 as red lines and with those of Mills et al. (2014) (see their Figures 3 and 6). As already mentioned in section 2.3, the </w:t>
      </w:r>
      <w:r w:rsidRPr="00CB44FB">
        <w:rPr>
          <w:rFonts w:eastAsia="Calibri"/>
          <w:u w:val="single"/>
        </w:rPr>
        <w:t xml:space="preserve">net solar flux anomalies at surface are also </w:t>
      </w:r>
      <w:r w:rsidRPr="00CB44FB">
        <w:rPr>
          <w:rFonts w:eastAsia="Calibri"/>
          <w:b/>
          <w:iCs/>
          <w:u w:val="single"/>
          <w:bdr w:val="single" w:sz="8" w:space="0" w:color="auto"/>
        </w:rPr>
        <w:t>consistent</w:t>
      </w:r>
      <w:r w:rsidRPr="00CB44FB">
        <w:rPr>
          <w:rFonts w:eastAsia="Calibri"/>
          <w:sz w:val="14"/>
        </w:rPr>
        <w:t xml:space="preserve">. This overall agreement suggests that </w:t>
      </w:r>
      <w:r w:rsidRPr="00CB44FB">
        <w:rPr>
          <w:rFonts w:eastAsia="Calibri"/>
          <w:u w:val="single"/>
        </w:rPr>
        <w:t xml:space="preserve">the inclusion of organic carbon aerosols, and ensuing coagulation with BC, should not </w:t>
      </w:r>
      <w:r w:rsidRPr="00CB44FB">
        <w:rPr>
          <w:rFonts w:eastAsia="Calibri"/>
          <w:sz w:val="14"/>
        </w:rPr>
        <w:t xml:space="preserve">dramatically </w:t>
      </w:r>
      <w:r w:rsidRPr="00CB44FB">
        <w:rPr>
          <w:rFonts w:eastAsia="Calibri"/>
          <w:u w:val="single"/>
        </w:rPr>
        <w:t xml:space="preserve">alter the </w:t>
      </w:r>
      <w:r w:rsidRPr="00CB44FB">
        <w:rPr>
          <w:rFonts w:eastAsia="Calibri"/>
          <w:b/>
          <w:iCs/>
          <w:u w:val="single"/>
          <w:bdr w:val="single" w:sz="8" w:space="0" w:color="auto"/>
        </w:rPr>
        <w:t>climatic effects</w:t>
      </w:r>
      <w:r w:rsidRPr="00CB44FB">
        <w:rPr>
          <w:rFonts w:eastAsia="Calibri"/>
          <w:u w:val="single"/>
        </w:rPr>
        <w:t xml:space="preserve"> resulting from</w:t>
      </w:r>
      <w:r w:rsidRPr="00CB44FB">
        <w:rPr>
          <w:rFonts w:eastAsia="Calibri"/>
          <w:sz w:val="14"/>
        </w:rPr>
        <w:t xml:space="preserve"> our forced ensemble </w:t>
      </w:r>
      <w:r w:rsidRPr="00CB44FB">
        <w:rPr>
          <w:rFonts w:eastAsia="Calibri"/>
          <w:u w:val="single"/>
        </w:rPr>
        <w:t>simulations</w:t>
      </w:r>
      <w:r w:rsidRPr="00CB44FB">
        <w:rPr>
          <w:rFonts w:eastAsia="Calibri"/>
          <w:sz w:val="14"/>
        </w:rPr>
        <w:t xml:space="preserve">. Moreover, </w:t>
      </w:r>
      <w:r w:rsidRPr="00CB44FB">
        <w:rPr>
          <w:rFonts w:eastAsia="Calibri"/>
          <w:b/>
          <w:iCs/>
          <w:u w:val="single"/>
          <w:bdr w:val="single" w:sz="8" w:space="0" w:color="auto"/>
        </w:rPr>
        <w:t>aerosol growth</w:t>
      </w:r>
      <w:r w:rsidRPr="00CB44FB">
        <w:rPr>
          <w:rFonts w:eastAsia="Calibri"/>
          <w:sz w:val="14"/>
        </w:rPr>
        <w:t xml:space="preserve"> would likely </w:t>
      </w:r>
      <w:r w:rsidRPr="00CB44FB">
        <w:rPr>
          <w:rFonts w:eastAsia="Calibri"/>
          <w:b/>
          <w:iCs/>
          <w:u w:val="single"/>
          <w:bdr w:val="single" w:sz="8" w:space="0" w:color="auto"/>
        </w:rPr>
        <w:t>shorten</w:t>
      </w:r>
      <w:r w:rsidRPr="00CB44FB">
        <w:rPr>
          <w:rFonts w:eastAsia="Calibri"/>
          <w:u w:val="single"/>
        </w:rPr>
        <w:t xml:space="preserve"> the </w:t>
      </w:r>
      <w:r w:rsidRPr="00CB44FB">
        <w:rPr>
          <w:rFonts w:eastAsia="Calibri"/>
          <w:b/>
          <w:iCs/>
          <w:u w:val="single"/>
          <w:bdr w:val="single" w:sz="8" w:space="0" w:color="auto"/>
        </w:rPr>
        <w:t>residence time</w:t>
      </w:r>
      <w:r w:rsidRPr="00CB44FB">
        <w:rPr>
          <w:rFonts w:eastAsia="Calibri"/>
          <w:u w:val="single"/>
        </w:rPr>
        <w:t xml:space="preserve"> of the BC particulate in the atmosphere</w:t>
      </w:r>
      <w:r w:rsidRPr="00CB44FB">
        <w:rPr>
          <w:rFonts w:eastAsia="Calibri"/>
          <w:sz w:val="14"/>
        </w:rPr>
        <w:t xml:space="preserve"> (Pausata et al., 2016), possibly </w:t>
      </w:r>
      <w:r w:rsidRPr="00CB44FB">
        <w:rPr>
          <w:rFonts w:eastAsia="Calibri"/>
          <w:b/>
          <w:iCs/>
          <w:u w:val="single"/>
          <w:bdr w:val="single" w:sz="8" w:space="0" w:color="auto"/>
        </w:rPr>
        <w:t>reducing</w:t>
      </w:r>
      <w:r w:rsidRPr="00CB44FB">
        <w:rPr>
          <w:rFonts w:eastAsia="Calibri"/>
          <w:u w:val="single"/>
        </w:rPr>
        <w:t xml:space="preserve"> the duration of these effects</w:t>
      </w:r>
      <w:r w:rsidRPr="00CB44FB">
        <w:rPr>
          <w:rFonts w:eastAsia="Calibri"/>
          <w:sz w:val="14"/>
        </w:rPr>
        <w:t>.</w:t>
      </w:r>
    </w:p>
    <w:p w14:paraId="6AA16E40" w14:textId="77777777" w:rsidR="00E23A63" w:rsidRPr="00CB44FB" w:rsidRDefault="00E23A63" w:rsidP="00E23A63">
      <w:pPr>
        <w:keepNext/>
        <w:keepLines/>
        <w:spacing w:before="40" w:after="0"/>
        <w:outlineLvl w:val="3"/>
        <w:rPr>
          <w:rFonts w:eastAsia="DengXian Light" w:cs="Times New Roman"/>
          <w:b/>
          <w:iCs/>
          <w:sz w:val="26"/>
        </w:rPr>
      </w:pPr>
      <w:r w:rsidRPr="00CB44FB">
        <w:rPr>
          <w:rFonts w:eastAsia="DengXian Light" w:cs="Times New Roman"/>
          <w:b/>
          <w:iCs/>
          <w:sz w:val="26"/>
        </w:rPr>
        <w:t xml:space="preserve">Multiple island nations </w:t>
      </w:r>
      <w:r w:rsidRPr="00CB44FB">
        <w:rPr>
          <w:rFonts w:eastAsia="DengXian Light" w:cs="Times New Roman"/>
          <w:b/>
          <w:iCs/>
          <w:sz w:val="26"/>
          <w:u w:val="single"/>
        </w:rPr>
        <w:t>survive</w:t>
      </w:r>
      <w:r w:rsidRPr="00CB44FB">
        <w:rPr>
          <w:rFonts w:eastAsia="DengXian Light" w:cs="Times New Roman"/>
          <w:b/>
          <w:iCs/>
          <w:sz w:val="26"/>
        </w:rPr>
        <w:t xml:space="preserve">, but it destroys </w:t>
      </w:r>
      <w:r w:rsidRPr="00CB44FB">
        <w:rPr>
          <w:rFonts w:eastAsia="DengXian Light" w:cs="Times New Roman"/>
          <w:b/>
          <w:iCs/>
          <w:sz w:val="26"/>
          <w:u w:val="single"/>
        </w:rPr>
        <w:t>industrial society</w:t>
      </w:r>
      <w:r w:rsidRPr="00CB44FB">
        <w:rPr>
          <w:rFonts w:eastAsia="DengXian Light" w:cs="Times New Roman"/>
          <w:b/>
          <w:iCs/>
          <w:sz w:val="26"/>
        </w:rPr>
        <w:t>.</w:t>
      </w:r>
    </w:p>
    <w:p w14:paraId="4E0F7301" w14:textId="77777777" w:rsidR="00E23A63" w:rsidRPr="00CB44FB" w:rsidRDefault="00E23A63" w:rsidP="00E23A63">
      <w:pPr>
        <w:rPr>
          <w:rFonts w:eastAsia="Calibri"/>
        </w:rPr>
      </w:pPr>
      <w:r w:rsidRPr="00CB44FB">
        <w:rPr>
          <w:rFonts w:eastAsia="Calibri"/>
          <w:b/>
          <w:bCs/>
          <w:sz w:val="26"/>
        </w:rPr>
        <w:t xml:space="preserve">Boyd and Wilson </w:t>
      </w:r>
      <w:r w:rsidRPr="00CB44FB">
        <w:rPr>
          <w:rFonts w:eastAsia="Times New Roman"/>
          <w:b/>
          <w:iCs/>
          <w:sz w:val="26"/>
        </w:rPr>
        <w:t>’</w:t>
      </w:r>
      <w:r w:rsidRPr="00CB44FB">
        <w:rPr>
          <w:rFonts w:eastAsia="Calibri"/>
          <w:b/>
          <w:bCs/>
          <w:sz w:val="26"/>
        </w:rPr>
        <w:t>22</w:t>
      </w:r>
      <w:r w:rsidRPr="00CB44FB">
        <w:rPr>
          <w:rFonts w:eastAsia="Calibri"/>
        </w:rPr>
        <w:t xml:space="preserve"> [Matt; PhD, Evolution &amp; Cognition and Nick; Professor, Department of Public Health @ Otago; December; “Island refuges for surviving nuclear winter and other abrupt sun- reducing catastrophes” Risk Analysis; https://onlinelibrary.wiley.com/doi/full/10.1111/risa.14072] bert</w:t>
      </w:r>
    </w:p>
    <w:p w14:paraId="41BBBA77" w14:textId="77777777" w:rsidR="00E23A63" w:rsidRPr="00CB44FB" w:rsidRDefault="00E23A63" w:rsidP="00E23A63">
      <w:pPr>
        <w:numPr>
          <w:ilvl w:val="0"/>
          <w:numId w:val="21"/>
        </w:numPr>
        <w:spacing w:line="256" w:lineRule="auto"/>
        <w:contextualSpacing/>
        <w:rPr>
          <w:rFonts w:eastAsia="Calibri"/>
        </w:rPr>
      </w:pPr>
      <w:r w:rsidRPr="00CB44FB">
        <w:rPr>
          <w:rFonts w:eastAsia="Calibri"/>
        </w:rPr>
        <w:t>ASRS = Abrupt sunlight reduction scenarios (ASRS) following catastrophic events, such as a nuclear war, a large volcanic eruption or an asteroid strike</w:t>
      </w:r>
    </w:p>
    <w:p w14:paraId="59ED3D8C" w14:textId="77777777" w:rsidR="00E23A63" w:rsidRPr="00CB44FB" w:rsidRDefault="00E23A63" w:rsidP="00E23A63">
      <w:pPr>
        <w:rPr>
          <w:rFonts w:eastAsia="Calibri"/>
          <w:sz w:val="16"/>
        </w:rPr>
      </w:pPr>
      <w:r w:rsidRPr="00CB44FB">
        <w:rPr>
          <w:rFonts w:eastAsia="Calibri"/>
          <w:u w:val="single"/>
        </w:rPr>
        <w:t xml:space="preserve">Much research on nuclear winter has focused on climate impacts or food production and it has been thought that Southern Hemisphere island nations such as Australia or New Zealand might be relatively spared. </w:t>
      </w:r>
      <w:r w:rsidRPr="00CB44FB">
        <w:rPr>
          <w:rFonts w:eastAsia="Calibri"/>
          <w:sz w:val="16"/>
        </w:rPr>
        <w:t>However, studies in the 1980s identified that New Zealand could be vulnerable to a Northern Hemisphere nuclear war because of reliance on trade, increasing systems vulnerability, interdependency of sectors, and a lack of planning (Green, </w:t>
      </w:r>
      <w:r w:rsidRPr="00CB44FB">
        <w:rPr>
          <w:rFonts w:eastAsia="Calibri"/>
        </w:rPr>
        <w:t>1989</w:t>
      </w:r>
      <w:r w:rsidRPr="00CB44FB">
        <w:rPr>
          <w:rFonts w:eastAsia="Calibri"/>
          <w:sz w:val="16"/>
        </w:rPr>
        <w:t>).</w:t>
      </w:r>
    </w:p>
    <w:p w14:paraId="7D5F0749" w14:textId="77777777" w:rsidR="00E23A63" w:rsidRPr="00CB44FB" w:rsidRDefault="00E23A63" w:rsidP="00E23A63">
      <w:pPr>
        <w:rPr>
          <w:rFonts w:eastAsia="Calibri"/>
          <w:sz w:val="16"/>
        </w:rPr>
      </w:pPr>
      <w:r w:rsidRPr="00CB44FB">
        <w:rPr>
          <w:rFonts w:eastAsia="Calibri"/>
          <w:sz w:val="16"/>
        </w:rPr>
        <w:t xml:space="preserve">Findings of the present study suggest that </w:t>
      </w:r>
      <w:r w:rsidRPr="00CB44FB">
        <w:rPr>
          <w:rFonts w:eastAsia="Calibri"/>
          <w:u w:val="single"/>
        </w:rPr>
        <w:t xml:space="preserve">some </w:t>
      </w:r>
      <w:r w:rsidRPr="00CB44FB">
        <w:rPr>
          <w:rFonts w:eastAsia="Calibri"/>
          <w:b/>
          <w:iCs/>
          <w:u w:val="single"/>
          <w:bdr w:val="single" w:sz="8" w:space="0" w:color="auto"/>
        </w:rPr>
        <w:t>island nations</w:t>
      </w:r>
      <w:r w:rsidRPr="00CB44FB">
        <w:rPr>
          <w:rFonts w:eastAsia="Calibri"/>
          <w:u w:val="single"/>
        </w:rPr>
        <w:t xml:space="preserve"> should be able to produce enough food for their populations even </w:t>
      </w:r>
      <w:r w:rsidRPr="00CB44FB">
        <w:rPr>
          <w:rFonts w:eastAsia="Calibri"/>
          <w:b/>
          <w:iCs/>
          <w:u w:val="single"/>
          <w:bdr w:val="single" w:sz="8" w:space="0" w:color="auto"/>
        </w:rPr>
        <w:t>during a very severe ASRS</w:t>
      </w:r>
      <w:r w:rsidRPr="00CB44FB">
        <w:rPr>
          <w:rFonts w:eastAsia="Calibri"/>
          <w:sz w:val="16"/>
        </w:rPr>
        <w:t xml:space="preserve"> (e.g., </w:t>
      </w:r>
      <w:r w:rsidRPr="00CB44FB">
        <w:rPr>
          <w:rFonts w:eastAsia="Calibri"/>
          <w:u w:val="single"/>
        </w:rPr>
        <w:t>150 Tg soot in the stratosphere</w:t>
      </w:r>
      <w:r w:rsidRPr="00CB44FB">
        <w:rPr>
          <w:rFonts w:eastAsia="Calibri"/>
          <w:sz w:val="16"/>
        </w:rPr>
        <w:t xml:space="preserve">, or an equivalently large volcanic eruption). These island nations are </w:t>
      </w:r>
      <w:r w:rsidRPr="00CB44FB">
        <w:rPr>
          <w:rFonts w:eastAsia="Calibri"/>
          <w:u w:val="single"/>
        </w:rPr>
        <w:t>Australia, New Zealand, Iceland, the Solomon Islands, and Vanuatu</w:t>
      </w:r>
      <w:r w:rsidRPr="00CB44FB">
        <w:rPr>
          <w:rFonts w:eastAsia="Calibri"/>
          <w:sz w:val="16"/>
        </w:rPr>
        <w:t>. This continuing ability to feed the entire population can be contrasted with modeled reduction of food production in China, France, Russia, the United Kingdom, and the United States of more than 97% (Xia et al., </w:t>
      </w:r>
      <w:r w:rsidRPr="00CB44FB">
        <w:rPr>
          <w:rFonts w:eastAsia="Calibri"/>
        </w:rPr>
        <w:t>2022</w:t>
      </w:r>
      <w:r w:rsidRPr="00CB44FB">
        <w:rPr>
          <w:rFonts w:eastAsia="Calibri"/>
          <w:sz w:val="16"/>
        </w:rPr>
        <w:t>).</w:t>
      </w:r>
    </w:p>
    <w:p w14:paraId="41A77D25" w14:textId="77777777" w:rsidR="00E23A63" w:rsidRPr="00CB44FB" w:rsidRDefault="00E23A63" w:rsidP="00E23A63">
      <w:pPr>
        <w:rPr>
          <w:rFonts w:eastAsia="Calibri"/>
          <w:sz w:val="16"/>
        </w:rPr>
      </w:pPr>
      <w:r w:rsidRPr="00CB44FB">
        <w:rPr>
          <w:rFonts w:eastAsia="Calibri"/>
          <w:u w:val="single"/>
        </w:rPr>
        <w:t>However</w:t>
      </w:r>
      <w:r w:rsidRPr="00CB44FB">
        <w:rPr>
          <w:rFonts w:eastAsia="Calibri"/>
          <w:sz w:val="16"/>
        </w:rPr>
        <w:t xml:space="preserve">, our analysis of resilience factors, and the case study of New Zealand, indicate that </w:t>
      </w:r>
      <w:r w:rsidRPr="00CB44FB">
        <w:rPr>
          <w:rFonts w:eastAsia="Calibri"/>
          <w:u w:val="single"/>
        </w:rPr>
        <w:t>risks</w:t>
      </w:r>
      <w:r w:rsidRPr="00CB44FB">
        <w:rPr>
          <w:rFonts w:eastAsia="Calibri"/>
          <w:sz w:val="16"/>
        </w:rPr>
        <w:t xml:space="preserve"> beyond food shortages might </w:t>
      </w:r>
      <w:r w:rsidRPr="00CB44FB">
        <w:rPr>
          <w:rFonts w:eastAsia="Calibri"/>
          <w:u w:val="single"/>
        </w:rPr>
        <w:t>threaten the collapse of society, and perhaps even industry</w:t>
      </w:r>
      <w:r w:rsidRPr="00CB44FB">
        <w:rPr>
          <w:rFonts w:eastAsia="Calibri"/>
          <w:sz w:val="16"/>
        </w:rPr>
        <w:t xml:space="preserve"> or industrial agriculture. </w:t>
      </w:r>
      <w:r w:rsidRPr="00CB44FB">
        <w:rPr>
          <w:rFonts w:eastAsia="Calibri"/>
          <w:u w:val="single"/>
        </w:rPr>
        <w:t xml:space="preserve">These threats are largely the cascading consequences of interruptions to trade. </w:t>
      </w:r>
      <w:r w:rsidRPr="00CB44FB">
        <w:rPr>
          <w:rFonts w:eastAsia="Calibri"/>
          <w:sz w:val="16"/>
          <w:szCs w:val="16"/>
        </w:rPr>
        <w:t>These risks may be most severe in those locations most suited to surviving severe ASRS,</w:t>
      </w:r>
      <w:r w:rsidRPr="00CB44FB">
        <w:rPr>
          <w:rFonts w:eastAsia="Calibri"/>
          <w:sz w:val="16"/>
        </w:rPr>
        <w:t xml:space="preserve"> namely, remote island nations with complex </w:t>
      </w:r>
      <w:r w:rsidRPr="00CB44FB">
        <w:rPr>
          <w:rFonts w:eastAsia="Calibri"/>
          <w:b/>
          <w:iCs/>
          <w:u w:val="single"/>
          <w:bdr w:val="single" w:sz="8" w:space="0" w:color="auto"/>
        </w:rPr>
        <w:t>technological societies</w:t>
      </w:r>
      <w:r w:rsidRPr="00CB44FB">
        <w:rPr>
          <w:rFonts w:eastAsia="Calibri"/>
          <w:sz w:val="16"/>
        </w:rPr>
        <w:t>. Sustained nodes of digital, industrial, and agricultural complexity are not guaranteed.</w:t>
      </w:r>
    </w:p>
    <w:p w14:paraId="5178D792" w14:textId="77777777" w:rsidR="00E23A63" w:rsidRPr="00CB44FB" w:rsidRDefault="00E23A63" w:rsidP="00E23A63">
      <w:pPr>
        <w:rPr>
          <w:rFonts w:eastAsia="Calibri"/>
          <w:sz w:val="16"/>
        </w:rPr>
      </w:pPr>
      <w:r w:rsidRPr="00CB44FB">
        <w:rPr>
          <w:rFonts w:eastAsia="Calibri"/>
          <w:u w:val="single"/>
        </w:rPr>
        <w:t xml:space="preserve">It has previously been thought that nuclear winter could risk human extinction. However, this seems </w:t>
      </w:r>
      <w:r w:rsidRPr="00CB44FB">
        <w:rPr>
          <w:rFonts w:eastAsia="Calibri"/>
          <w:b/>
          <w:iCs/>
          <w:u w:val="single"/>
          <w:bdr w:val="single" w:sz="8" w:space="0" w:color="auto"/>
        </w:rPr>
        <w:t>very unlikely</w:t>
      </w:r>
      <w:r w:rsidRPr="00CB44FB">
        <w:rPr>
          <w:rFonts w:eastAsia="Calibri"/>
          <w:u w:val="single"/>
        </w:rPr>
        <w:t xml:space="preserve"> via direct impacts, given the islands just identified.</w:t>
      </w:r>
      <w:r w:rsidRPr="00CB44FB">
        <w:rPr>
          <w:rFonts w:eastAsia="Calibri"/>
          <w:sz w:val="16"/>
        </w:rPr>
        <w:t xml:space="preserve"> That said, there is a difference between surviving and thriving, and </w:t>
      </w:r>
      <w:r w:rsidRPr="00CB44FB">
        <w:rPr>
          <w:rFonts w:eastAsia="Calibri"/>
          <w:u w:val="single"/>
        </w:rPr>
        <w:t>there is a further difference between thriving locally and restoring or “rebooting” a path to global technological civilization.</w:t>
      </w:r>
      <w:r w:rsidRPr="00CB44FB">
        <w:rPr>
          <w:rFonts w:eastAsia="Calibri"/>
          <w:sz w:val="16"/>
        </w:rPr>
        <w:t xml:space="preserve"> The literature on the impacts of nuclear war, bunkers against catastrophic risks, island refuges, and persisting nodes of complexity identifies a set of important additional resilience factors. Islands with food may yet be susceptible due to a lack of wider resilience.</w:t>
      </w:r>
    </w:p>
    <w:p w14:paraId="23F2E1CB" w14:textId="77777777" w:rsidR="00E23A63" w:rsidRPr="00CB44FB" w:rsidRDefault="00E23A63" w:rsidP="00E23A63">
      <w:pPr>
        <w:rPr>
          <w:rFonts w:eastAsia="Calibri"/>
          <w:sz w:val="16"/>
        </w:rPr>
      </w:pPr>
      <w:r w:rsidRPr="00CB44FB">
        <w:rPr>
          <w:rFonts w:eastAsia="Calibri"/>
          <w:sz w:val="16"/>
        </w:rPr>
        <w:t>Society can be seen as an infrastructure-of-infrastructures (Jovanovic et al., </w:t>
      </w:r>
      <w:r w:rsidRPr="00CB44FB">
        <w:rPr>
          <w:rFonts w:eastAsia="Calibri"/>
        </w:rPr>
        <w:t>2021</w:t>
      </w:r>
      <w:r w:rsidRPr="00CB44FB">
        <w:rPr>
          <w:rFonts w:eastAsia="Calibri"/>
          <w:sz w:val="16"/>
        </w:rPr>
        <w:t>), a complex adaptive system embedded within a complex adaptive ecological system (Walker &amp; Salt, </w:t>
      </w:r>
      <w:r w:rsidRPr="00CB44FB">
        <w:rPr>
          <w:rFonts w:eastAsia="Calibri"/>
        </w:rPr>
        <w:t>2006</w:t>
      </w:r>
      <w:r w:rsidRPr="00CB44FB">
        <w:rPr>
          <w:rFonts w:eastAsia="Calibri"/>
          <w:sz w:val="16"/>
        </w:rPr>
        <w:t xml:space="preserve">). The ecological concept of resilience is one of absorbing shock without transitioning to a new state. Yet, ecological–social resilience theory tells us that the effects of perturbations are unpredictable and key “slow variables” matter. Our case study of New Zealand indicates that </w:t>
      </w:r>
      <w:r w:rsidRPr="00CB44FB">
        <w:rPr>
          <w:rFonts w:eastAsia="Calibri"/>
          <w:u w:val="single"/>
        </w:rPr>
        <w:t xml:space="preserve">slow variables such as diminishing supply of refined fuel, the failure of </w:t>
      </w:r>
      <w:r w:rsidRPr="00CB44FB">
        <w:rPr>
          <w:rFonts w:eastAsia="Calibri"/>
          <w:b/>
          <w:iCs/>
          <w:u w:val="single"/>
          <w:bdr w:val="single" w:sz="8" w:space="0" w:color="auto"/>
        </w:rPr>
        <w:t>irreplaceable components</w:t>
      </w:r>
      <w:r w:rsidRPr="00CB44FB">
        <w:rPr>
          <w:rFonts w:eastAsia="Calibri"/>
          <w:u w:val="single"/>
        </w:rPr>
        <w:t>, or unravelling social cohesion may be important drivers of</w:t>
      </w:r>
      <w:r w:rsidRPr="00CB44FB">
        <w:rPr>
          <w:rFonts w:eastAsia="Calibri"/>
          <w:sz w:val="16"/>
        </w:rPr>
        <w:t xml:space="preserve"> state transitions. In the case of ASRS, </w:t>
      </w:r>
      <w:r w:rsidRPr="00CB44FB">
        <w:rPr>
          <w:rFonts w:eastAsia="Calibri"/>
          <w:u w:val="single"/>
        </w:rPr>
        <w:t xml:space="preserve">the </w:t>
      </w:r>
      <w:r w:rsidRPr="00CB44FB">
        <w:rPr>
          <w:rFonts w:eastAsia="Calibri"/>
          <w:b/>
          <w:iCs/>
          <w:u w:val="single"/>
          <w:bdr w:val="single" w:sz="8" w:space="0" w:color="auto"/>
        </w:rPr>
        <w:t>new equilibrium</w:t>
      </w:r>
      <w:r w:rsidRPr="00CB44FB">
        <w:rPr>
          <w:rFonts w:eastAsia="Calibri"/>
          <w:u w:val="single"/>
        </w:rPr>
        <w:t xml:space="preserve"> may be a nondigital, nonindustrial, or nonagricultural state</w:t>
      </w:r>
      <w:r w:rsidRPr="00CB44FB">
        <w:rPr>
          <w:rFonts w:eastAsia="Calibri"/>
          <w:sz w:val="16"/>
        </w:rPr>
        <w:t>, making recovery much more difficult.</w:t>
      </w:r>
    </w:p>
    <w:p w14:paraId="37CCF5D9" w14:textId="77777777" w:rsidR="00E23A63" w:rsidRPr="00CB44FB" w:rsidRDefault="00E23A63" w:rsidP="00E23A63">
      <w:pPr>
        <w:keepNext/>
        <w:keepLines/>
        <w:pageBreakBefore/>
        <w:spacing w:before="40" w:after="0"/>
        <w:jc w:val="center"/>
        <w:outlineLvl w:val="2"/>
        <w:rPr>
          <w:rFonts w:eastAsiaTheme="majorEastAsia" w:cstheme="majorBidi"/>
          <w:b/>
          <w:sz w:val="32"/>
          <w:szCs w:val="24"/>
          <w:u w:val="single"/>
        </w:rPr>
      </w:pPr>
      <w:r w:rsidRPr="00CB44FB">
        <w:rPr>
          <w:rFonts w:eastAsiaTheme="majorEastAsia" w:cstheme="majorBidi"/>
          <w:b/>
          <w:sz w:val="32"/>
          <w:szCs w:val="24"/>
          <w:u w:val="single"/>
        </w:rPr>
        <w:t>AT: Populism</w:t>
      </w:r>
    </w:p>
    <w:p w14:paraId="4D005C26" w14:textId="77777777" w:rsidR="00E23A63" w:rsidRPr="00CB44FB" w:rsidRDefault="00E23A63" w:rsidP="00E23A63">
      <w:pPr>
        <w:keepNext/>
        <w:keepLines/>
        <w:spacing w:before="40" w:after="0" w:line="256" w:lineRule="auto"/>
        <w:outlineLvl w:val="3"/>
        <w:rPr>
          <w:rFonts w:eastAsia="SimSun"/>
          <w:b/>
          <w:iCs/>
          <w:sz w:val="26"/>
        </w:rPr>
      </w:pPr>
      <w:r w:rsidRPr="00CB44FB">
        <w:rPr>
          <w:rFonts w:eastAsia="SimSun"/>
          <w:b/>
          <w:iCs/>
          <w:sz w:val="26"/>
        </w:rPr>
        <w:t xml:space="preserve">No populism impacts. </w:t>
      </w:r>
    </w:p>
    <w:p w14:paraId="21DC013D" w14:textId="77777777" w:rsidR="00E23A63" w:rsidRPr="00CB44FB" w:rsidRDefault="00E23A63" w:rsidP="00E23A63">
      <w:pPr>
        <w:spacing w:line="256" w:lineRule="auto"/>
        <w:rPr>
          <w:rFonts w:eastAsia="Calibri"/>
        </w:rPr>
      </w:pPr>
      <w:r w:rsidRPr="00CB44FB">
        <w:rPr>
          <w:rFonts w:eastAsia="Calibri"/>
          <w:b/>
          <w:bCs/>
          <w:sz w:val="26"/>
        </w:rPr>
        <w:t>Ferguson ’16</w:t>
      </w:r>
      <w:r w:rsidRPr="00CB44FB">
        <w:rPr>
          <w:rFonts w:eastAsia="Calibri"/>
        </w:rPr>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w:t>
      </w:r>
      <w:hyperlink r:id="rId6" w:history="1">
        <w:r w:rsidRPr="00CB44FB">
          <w:rPr>
            <w:rFonts w:eastAsia="Calibri" w:cs="Times New Roman"/>
            <w:color w:val="0563C1"/>
            <w:u w:val="single"/>
          </w:rPr>
          <w:t>https://www.cirsd.org/en/horizons/horizons-autumn-2016--issue-no-8/populism-as-a-backlash-against-globalization</w:t>
        </w:r>
      </w:hyperlink>
      <w:r w:rsidRPr="00CB44FB">
        <w:rPr>
          <w:rFonts w:eastAsia="Calibri" w:cs="Times New Roman"/>
          <w:color w:val="0563C1"/>
          <w:u w:val="single"/>
        </w:rPr>
        <w:t>]</w:t>
      </w:r>
    </w:p>
    <w:p w14:paraId="10283610" w14:textId="77777777" w:rsidR="00E23A63" w:rsidRPr="00CB44FB" w:rsidRDefault="00E23A63" w:rsidP="00E23A63">
      <w:pPr>
        <w:spacing w:line="256" w:lineRule="auto"/>
        <w:rPr>
          <w:rFonts w:eastAsia="Calibri"/>
          <w:sz w:val="14"/>
        </w:rPr>
      </w:pPr>
      <w:r w:rsidRPr="00CB44FB">
        <w:rPr>
          <w:rFonts w:eastAsia="Calibri"/>
          <w:sz w:val="14"/>
        </w:rPr>
        <w:t xml:space="preserve">Yielding to the Complicators </w:t>
      </w:r>
    </w:p>
    <w:p w14:paraId="71AEC06D" w14:textId="77777777" w:rsidR="00E23A63" w:rsidRPr="00CB44FB" w:rsidRDefault="00E23A63" w:rsidP="00E23A63">
      <w:pPr>
        <w:spacing w:line="256" w:lineRule="auto"/>
        <w:rPr>
          <w:rFonts w:eastAsia="Calibri"/>
          <w:sz w:val="14"/>
        </w:rPr>
      </w:pPr>
      <w:r w:rsidRPr="00CB44FB">
        <w:rPr>
          <w:rFonts w:eastAsia="Calibri"/>
          <w:u w:val="single"/>
        </w:rPr>
        <w:t>Let me conclude with</w:t>
      </w:r>
      <w:r w:rsidRPr="00CB44FB">
        <w:rPr>
          <w:rFonts w:eastAsia="Calibri"/>
          <w:sz w:val="14"/>
        </w:rPr>
        <w:t xml:space="preserve"> a note of </w:t>
      </w:r>
      <w:r w:rsidRPr="00CB44FB">
        <w:rPr>
          <w:rFonts w:eastAsia="Calibri"/>
          <w:b/>
          <w:iCs/>
          <w:sz w:val="24"/>
          <w:u w:val="single"/>
        </w:rPr>
        <w:t>qualified optimism</w:t>
      </w:r>
      <w:r w:rsidRPr="00CB44FB">
        <w:rPr>
          <w:rFonts w:eastAsia="Calibri"/>
          <w:u w:val="single"/>
        </w:rPr>
        <w:t xml:space="preserve">. Because populism is not fascism, </w:t>
      </w:r>
      <w:r w:rsidRPr="00CB44FB">
        <w:rPr>
          <w:rFonts w:eastAsia="Calibri"/>
          <w:b/>
          <w:iCs/>
          <w:sz w:val="24"/>
          <w:u w:val="single"/>
        </w:rPr>
        <w:t>populist victories should not be construed as harbingers of war</w:t>
      </w:r>
      <w:r w:rsidRPr="00CB44FB">
        <w:rPr>
          <w:rFonts w:eastAsia="Calibri"/>
          <w:sz w:val="14"/>
        </w:rPr>
        <w:t xml:space="preserve">—if anything, the opposite is true. In the 1870s and 1880s, </w:t>
      </w:r>
      <w:r w:rsidRPr="00CB44FB">
        <w:rPr>
          <w:rFonts w:eastAsia="Calibri"/>
          <w:u w:val="single"/>
        </w:rPr>
        <w:t>populists did achieve significant reductions in globalization</w:t>
      </w:r>
      <w:r w:rsidRPr="00CB44FB">
        <w:rPr>
          <w:rFonts w:eastAsia="Calibri"/>
          <w:sz w:val="14"/>
        </w:rPr>
        <w:t xml:space="preserve">: not only immigration restrictions, but also higher tariffs. </w:t>
      </w:r>
      <w:r w:rsidRPr="00CB44FB">
        <w:rPr>
          <w:rFonts w:eastAsia="Calibri"/>
          <w:u w:val="single"/>
        </w:rPr>
        <w:t>But they did not form many national governments</w:t>
      </w:r>
      <w:r w:rsidRPr="00CB44FB">
        <w:rPr>
          <w:rFonts w:eastAsia="Calibri"/>
          <w:sz w:val="14"/>
        </w:rPr>
        <w:t xml:space="preserve">, and they did not subvert any constitutions. </w:t>
      </w:r>
      <w:r w:rsidRPr="00CB44FB">
        <w:rPr>
          <w:rFonts w:eastAsia="Calibri"/>
          <w:b/>
          <w:iCs/>
          <w:sz w:val="24"/>
          <w:u w:val="single"/>
        </w:rPr>
        <w:t>Nor were populists much interested in starting wars</w:t>
      </w:r>
      <w:r w:rsidRPr="00CB44FB">
        <w:rPr>
          <w:rFonts w:eastAsia="Calibri"/>
          <w:u w:val="single"/>
        </w:rPr>
        <w:t>; if anything, they lent towards isolationism and viewed imperialism as just another big business racket</w:t>
      </w:r>
      <w:r w:rsidRPr="00CB44FB">
        <w:rPr>
          <w:rFonts w:eastAsia="Calibri"/>
          <w:sz w:val="14"/>
        </w:rPr>
        <w:t xml:space="preserve">. </w:t>
      </w:r>
    </w:p>
    <w:p w14:paraId="581913C7" w14:textId="77777777" w:rsidR="00E23A63" w:rsidRPr="00CB44FB" w:rsidRDefault="00E23A63" w:rsidP="00E23A63">
      <w:pPr>
        <w:spacing w:line="256" w:lineRule="auto"/>
        <w:rPr>
          <w:rFonts w:eastAsia="Calibri"/>
          <w:sz w:val="14"/>
        </w:rPr>
      </w:pPr>
      <w:r w:rsidRPr="00CB44FB">
        <w:rPr>
          <w:rFonts w:eastAsia="Calibri"/>
          <w:sz w:val="14"/>
        </w:rPr>
        <w:t>In most countries, the populist high tide was in the 1880s. What came next—in many ways as a reaction to populism, but also as an alternative set of policy solutions to the same public grievances—was Progressivism in the United States and socialism in Europe.</w:t>
      </w:r>
    </w:p>
    <w:p w14:paraId="55188EA3" w14:textId="77777777" w:rsidR="00E23A63" w:rsidRPr="00CB44FB" w:rsidRDefault="00E23A63" w:rsidP="00E23A63">
      <w:pPr>
        <w:spacing w:line="256" w:lineRule="auto"/>
        <w:rPr>
          <w:rFonts w:eastAsia="Calibri"/>
          <w:sz w:val="14"/>
        </w:rPr>
      </w:pPr>
      <w:r w:rsidRPr="00CB44FB">
        <w:rPr>
          <w:rFonts w:eastAsia="Calibri"/>
          <w:sz w:val="14"/>
        </w:rPr>
        <w:t xml:space="preserve">Perhaps something similar will also happen in our time. Perhaps that is something to look forward to. Nevertheless, we would do well to remember that </w:t>
      </w:r>
      <w:r w:rsidRPr="00CB44FB">
        <w:rPr>
          <w:rFonts w:eastAsia="Calibri"/>
          <w:u w:val="single"/>
        </w:rPr>
        <w:t>World War I broke out during the progressive not the populist era</w:t>
      </w:r>
      <w:r w:rsidRPr="00CB44FB">
        <w:rPr>
          <w:rFonts w:eastAsia="Calibri"/>
          <w:sz w:val="14"/>
        </w:rPr>
        <w:t xml:space="preserve">. </w:t>
      </w:r>
    </w:p>
    <w:p w14:paraId="2A24D8C9" w14:textId="77777777" w:rsidR="00E23A63" w:rsidRPr="00CB44FB" w:rsidRDefault="00E23A63" w:rsidP="00E23A63">
      <w:pPr>
        <w:spacing w:line="256" w:lineRule="auto"/>
        <w:rPr>
          <w:rFonts w:eastAsia="Calibri"/>
          <w:sz w:val="14"/>
        </w:rPr>
      </w:pPr>
      <w:r w:rsidRPr="00CB44FB">
        <w:rPr>
          <w:rFonts w:eastAsia="Calibri"/>
          <w:u w:val="single"/>
        </w:rPr>
        <w:t>The world today is</w:t>
      </w:r>
      <w:r w:rsidRPr="00CB44FB">
        <w:rPr>
          <w:rFonts w:eastAsia="Calibri"/>
          <w:sz w:val="14"/>
        </w:rPr>
        <w:t xml:space="preserve">, as I observed at the outset, </w:t>
      </w:r>
      <w:r w:rsidRPr="00CB44FB">
        <w:rPr>
          <w:rFonts w:eastAsia="Calibri"/>
          <w:b/>
          <w:iCs/>
          <w:sz w:val="24"/>
          <w:u w:val="single"/>
        </w:rPr>
        <w:t>in much less turmoil</w:t>
      </w:r>
      <w:r w:rsidRPr="00CB44FB">
        <w:rPr>
          <w:rFonts w:eastAsia="Calibri"/>
          <w:u w:val="single"/>
        </w:rPr>
        <w:t xml:space="preserve"> than one might infer</w:t>
      </w:r>
      <w:r w:rsidRPr="00CB44FB">
        <w:rPr>
          <w:rFonts w:eastAsia="Calibri"/>
          <w:sz w:val="14"/>
        </w:rPr>
        <w:t xml:space="preserve"> from television news. Nevertheless, </w:t>
      </w:r>
      <w:r w:rsidRPr="00CB44FB">
        <w:rPr>
          <w:rFonts w:eastAsia="Calibri"/>
          <w:u w:val="single"/>
        </w:rPr>
        <w:t>the economic and social consequences of globalization and the</w:t>
      </w:r>
      <w:r w:rsidRPr="00CB44FB">
        <w:rPr>
          <w:rFonts w:eastAsia="Calibri"/>
          <w:sz w:val="14"/>
        </w:rPr>
        <w:t xml:space="preserve"> most recent </w:t>
      </w:r>
      <w:r w:rsidRPr="00CB44FB">
        <w:rPr>
          <w:rFonts w:eastAsia="Calibri"/>
          <w:u w:val="single"/>
        </w:rPr>
        <w:t>financial crisis sowed the seeds for the populist backlash</w:t>
      </w:r>
      <w:r w:rsidRPr="00CB44FB">
        <w:rPr>
          <w:rFonts w:eastAsia="Calibri"/>
          <w:sz w:val="14"/>
        </w:rPr>
        <w:t xml:space="preserve"> that we now see. </w:t>
      </w:r>
    </w:p>
    <w:p w14:paraId="629D5B21" w14:textId="77777777" w:rsidR="00E23A63" w:rsidRPr="00CB44FB" w:rsidRDefault="00E23A63" w:rsidP="00E23A63">
      <w:pPr>
        <w:spacing w:line="256" w:lineRule="auto"/>
        <w:rPr>
          <w:rFonts w:eastAsia="Calibri"/>
          <w:sz w:val="14"/>
        </w:rPr>
      </w:pPr>
      <w:r w:rsidRPr="00CB44FB">
        <w:rPr>
          <w:rFonts w:eastAsia="Calibri"/>
          <w:u w:val="single"/>
        </w:rPr>
        <w:t xml:space="preserve">Populists are not fascists. They </w:t>
      </w:r>
      <w:r w:rsidRPr="00CB44FB">
        <w:rPr>
          <w:rFonts w:eastAsia="Calibri"/>
          <w:b/>
          <w:iCs/>
          <w:sz w:val="24"/>
          <w:u w:val="single"/>
        </w:rPr>
        <w:t>prefer trade wars to actual wars</w:t>
      </w:r>
      <w:r w:rsidRPr="00CB44FB">
        <w:rPr>
          <w:rFonts w:eastAsia="Calibri"/>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49BDDF19" w14:textId="77777777" w:rsidR="00E23A63" w:rsidRPr="00CB44FB" w:rsidRDefault="00E23A63" w:rsidP="00E23A63">
      <w:pPr>
        <w:spacing w:line="256" w:lineRule="auto"/>
        <w:rPr>
          <w:rFonts w:eastAsia="Calibri"/>
          <w:sz w:val="14"/>
        </w:rPr>
      </w:pPr>
      <w:r w:rsidRPr="00CB44FB">
        <w:rPr>
          <w:rFonts w:eastAsia="Calibri"/>
          <w:u w:val="single"/>
        </w:rPr>
        <w:t>What we most have to fear</w:t>
      </w:r>
      <w:r w:rsidRPr="00CB44FB">
        <w:rPr>
          <w:rFonts w:eastAsia="Calibri"/>
          <w:sz w:val="14"/>
        </w:rPr>
        <w:t>—as was true of Brexit—</w:t>
      </w:r>
      <w:r w:rsidRPr="00CB44FB">
        <w:rPr>
          <w:rFonts w:eastAsia="Calibri"/>
          <w:b/>
          <w:iCs/>
          <w:sz w:val="24"/>
          <w:u w:val="single"/>
        </w:rPr>
        <w:t>is not therefore Armageddon</w:t>
      </w:r>
      <w:r w:rsidRPr="00CB44FB">
        <w:rPr>
          <w:rFonts w:eastAsia="Calibri"/>
          <w:u w:val="single"/>
        </w:rPr>
        <w:t>, but something more prosaic: an attempt to reverse certain aspects of globalization, followed by disappointment</w:t>
      </w:r>
      <w:r w:rsidRPr="00CB44FB">
        <w:rPr>
          <w:rFonts w:eastAsia="Calibri"/>
          <w:sz w:val="14"/>
        </w:rPr>
        <w:t xml:space="preserve"> when the snake oil does not really cure the patient’s ills, </w:t>
      </w:r>
      <w:r w:rsidRPr="00CB44FB">
        <w:rPr>
          <w:rFonts w:eastAsia="Calibri"/>
          <w:u w:val="single"/>
        </w:rPr>
        <w:t>followed by</w:t>
      </w:r>
      <w:r w:rsidRPr="00CB44FB">
        <w:rPr>
          <w:rFonts w:eastAsia="Calibri"/>
          <w:sz w:val="14"/>
        </w:rPr>
        <w:t xml:space="preserve"> the </w:t>
      </w:r>
      <w:r w:rsidRPr="00CB44FB">
        <w:rPr>
          <w:rFonts w:eastAsia="Calibri"/>
          <w:u w:val="single"/>
        </w:rPr>
        <w:t>emergence of a new and ostensibly more progressive set of remedies</w:t>
      </w:r>
      <w:r w:rsidRPr="00CB44FB">
        <w:rPr>
          <w:rFonts w:eastAsia="Calibri"/>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1424A152" w14:textId="77777777" w:rsidR="00E23A63" w:rsidRPr="00CB44FB" w:rsidRDefault="00E23A63" w:rsidP="00E23A63">
      <w:pPr>
        <w:spacing w:line="256" w:lineRule="auto"/>
        <w:rPr>
          <w:rFonts w:eastAsia="Calibri"/>
          <w:sz w:val="14"/>
        </w:rPr>
      </w:pPr>
    </w:p>
    <w:p w14:paraId="5C4D7518" w14:textId="77777777" w:rsidR="00E23A63" w:rsidRPr="00CB44FB" w:rsidRDefault="00E23A63" w:rsidP="00E23A63">
      <w:pPr>
        <w:keepNext/>
        <w:keepLines/>
        <w:spacing w:before="40" w:after="0"/>
        <w:outlineLvl w:val="3"/>
        <w:rPr>
          <w:rFonts w:eastAsia="SimSun" w:cs="Arial"/>
          <w:b/>
          <w:iCs/>
          <w:sz w:val="26"/>
        </w:rPr>
      </w:pPr>
      <w:r w:rsidRPr="00CB44FB">
        <w:rPr>
          <w:rFonts w:eastAsia="SimSun" w:cs="Arial"/>
          <w:b/>
          <w:iCs/>
          <w:sz w:val="26"/>
        </w:rPr>
        <w:t xml:space="preserve">Populism is </w:t>
      </w:r>
      <w:r w:rsidRPr="00CB44FB">
        <w:rPr>
          <w:rFonts w:eastAsia="SimSun" w:cs="Arial"/>
          <w:b/>
          <w:iCs/>
          <w:sz w:val="26"/>
          <w:u w:val="single"/>
        </w:rPr>
        <w:t>stable</w:t>
      </w:r>
      <w:r w:rsidRPr="00CB44FB">
        <w:rPr>
          <w:rFonts w:eastAsia="SimSun" w:cs="Arial"/>
          <w:b/>
          <w:iCs/>
          <w:sz w:val="26"/>
        </w:rPr>
        <w:t xml:space="preserve"> and </w:t>
      </w:r>
      <w:r w:rsidRPr="00CB44FB">
        <w:rPr>
          <w:rFonts w:eastAsia="SimSun" w:cs="Arial"/>
          <w:b/>
          <w:iCs/>
          <w:sz w:val="26"/>
          <w:u w:val="single"/>
        </w:rPr>
        <w:t>independent</w:t>
      </w:r>
      <w:r w:rsidRPr="00CB44FB">
        <w:rPr>
          <w:rFonts w:eastAsia="SimSun" w:cs="Arial"/>
          <w:b/>
          <w:iCs/>
          <w:sz w:val="26"/>
        </w:rPr>
        <w:t xml:space="preserve"> from </w:t>
      </w:r>
      <w:r w:rsidRPr="00CB44FB">
        <w:rPr>
          <w:rFonts w:eastAsia="SimSun" w:cs="Arial"/>
          <w:b/>
          <w:iCs/>
          <w:sz w:val="26"/>
          <w:u w:val="single"/>
        </w:rPr>
        <w:t>financial motives</w:t>
      </w:r>
      <w:r w:rsidRPr="00CB44FB">
        <w:rPr>
          <w:rFonts w:eastAsia="SimSun" w:cs="Arial"/>
          <w:b/>
          <w:iCs/>
          <w:sz w:val="26"/>
        </w:rPr>
        <w:t xml:space="preserve">. </w:t>
      </w:r>
    </w:p>
    <w:p w14:paraId="2291FD4D" w14:textId="77777777" w:rsidR="00E23A63" w:rsidRPr="00CB44FB" w:rsidRDefault="00E23A63" w:rsidP="00E23A63">
      <w:pPr>
        <w:rPr>
          <w:rFonts w:eastAsia="Calibri"/>
        </w:rPr>
      </w:pPr>
      <w:r w:rsidRPr="00CB44FB">
        <w:rPr>
          <w:rFonts w:eastAsia="Calibri"/>
          <w:b/>
          <w:bCs/>
          <w:sz w:val="26"/>
        </w:rPr>
        <w:t>Bartels ’17</w:t>
      </w:r>
      <w:r w:rsidRPr="00CB44FB">
        <w:rPr>
          <w:rFonts w:eastAsia="Calibri"/>
          <w:b/>
          <w:bCs/>
          <w:sz w:val="28"/>
          <w:szCs w:val="26"/>
        </w:rPr>
        <w:t xml:space="preserve"> </w:t>
      </w:r>
      <w:r w:rsidRPr="00CB44FB">
        <w:rPr>
          <w:rFonts w:eastAsia="Calibri"/>
        </w:rPr>
        <w:t>[Larry; June 21; May Werthan Shayne Chair of Public Policy and Social Science at Vanderbilt University. He has written extensively on American electoral politics, public opinion, representation, and public policy; “The ‘wave’ of right-wing populist sentiment is a myth,” https://www.washingtonpost.com/news/monkey-cage/wp/2017/06/21/the-wave-of-right-wing-populist-sentiment-is-a-myth/?noredirect=on]</w:t>
      </w:r>
    </w:p>
    <w:p w14:paraId="55AF35CF" w14:textId="77777777" w:rsidR="00E23A63" w:rsidRPr="00CB44FB" w:rsidRDefault="00E23A63" w:rsidP="00E23A63">
      <w:pPr>
        <w:rPr>
          <w:rFonts w:eastAsia="Calibri"/>
          <w:u w:val="single"/>
        </w:rPr>
      </w:pPr>
      <w:r w:rsidRPr="00CB44FB">
        <w:rPr>
          <w:rFonts w:eastAsia="Calibri"/>
          <w:sz w:val="16"/>
        </w:rPr>
        <w:t xml:space="preserve">Last year's </w:t>
      </w:r>
      <w:r w:rsidRPr="00CB44FB">
        <w:rPr>
          <w:rFonts w:eastAsia="Calibri"/>
          <w:b/>
          <w:iCs/>
          <w:sz w:val="24"/>
          <w:u w:val="single"/>
        </w:rPr>
        <w:t>Brexit</w:t>
      </w:r>
      <w:r w:rsidRPr="00CB44FB">
        <w:rPr>
          <w:rFonts w:eastAsia="Calibri"/>
          <w:sz w:val="16"/>
        </w:rPr>
        <w:t xml:space="preserve"> vote, the election of Donald </w:t>
      </w:r>
      <w:r w:rsidRPr="00CB44FB">
        <w:rPr>
          <w:rFonts w:eastAsia="Calibri"/>
          <w:b/>
          <w:iCs/>
          <w:sz w:val="24"/>
          <w:u w:val="single"/>
        </w:rPr>
        <w:t>Trump</w:t>
      </w:r>
      <w:r w:rsidRPr="00CB44FB">
        <w:rPr>
          <w:rFonts w:eastAsia="Calibri"/>
          <w:sz w:val="16"/>
        </w:rPr>
        <w:t xml:space="preserve"> </w:t>
      </w:r>
      <w:r w:rsidRPr="00CB44FB">
        <w:rPr>
          <w:rFonts w:eastAsia="Calibri"/>
          <w:u w:val="single"/>
        </w:rPr>
        <w:t>and electoral gains by right-wing populist parties</w:t>
      </w:r>
      <w:r w:rsidRPr="00CB44FB">
        <w:rPr>
          <w:rFonts w:eastAsia="Calibri"/>
          <w:sz w:val="16"/>
        </w:rPr>
        <w:t xml:space="preserve"> in countries as diverse as Hungary, Switzerland and Denmark </w:t>
      </w:r>
      <w:r w:rsidRPr="00CB44FB">
        <w:rPr>
          <w:rFonts w:eastAsia="Calibri"/>
          <w:u w:val="single"/>
        </w:rPr>
        <w:t>seem to demonstrate that</w:t>
      </w:r>
      <w:r w:rsidRPr="00CB44FB">
        <w:rPr>
          <w:rFonts w:eastAsia="Calibri"/>
          <w:sz w:val="16"/>
        </w:rPr>
        <w:t xml:space="preserve"> right-wing </w:t>
      </w:r>
      <w:r w:rsidRPr="00CB44FB">
        <w:rPr>
          <w:rFonts w:eastAsia="Calibri"/>
          <w:u w:val="single"/>
        </w:rPr>
        <w:t xml:space="preserve">populist sentiment is on the rise </w:t>
      </w:r>
      <w:r w:rsidRPr="00CB44FB">
        <w:rPr>
          <w:rFonts w:eastAsia="Calibri"/>
          <w:sz w:val="16"/>
        </w:rPr>
        <w:t xml:space="preserve">in affluent democracies. But </w:t>
      </w:r>
      <w:r w:rsidRPr="00CB44FB">
        <w:rPr>
          <w:rFonts w:eastAsia="Calibri"/>
          <w:u w:val="single"/>
        </w:rPr>
        <w:t>in Europe</w:t>
      </w:r>
      <w:r w:rsidRPr="00CB44FB">
        <w:rPr>
          <w:rFonts w:eastAsia="Calibri"/>
          <w:sz w:val="16"/>
        </w:rPr>
        <w:t xml:space="preserve">, at least, </w:t>
      </w:r>
      <w:r w:rsidRPr="00CB44FB">
        <w:rPr>
          <w:rFonts w:eastAsia="Calibri"/>
          <w:b/>
          <w:iCs/>
          <w:sz w:val="24"/>
          <w:u w:val="single"/>
        </w:rPr>
        <w:t>that's simply not the case</w:t>
      </w:r>
      <w:r w:rsidRPr="00CB44FB">
        <w:rPr>
          <w:rFonts w:eastAsia="Calibri"/>
          <w:sz w:val="16"/>
        </w:rPr>
        <w:t>.</w:t>
      </w:r>
    </w:p>
    <w:p w14:paraId="3DB020F0" w14:textId="77777777" w:rsidR="00E23A63" w:rsidRPr="00CB44FB" w:rsidRDefault="00E23A63" w:rsidP="00E23A63">
      <w:pPr>
        <w:rPr>
          <w:rFonts w:eastAsia="Calibri"/>
          <w:sz w:val="16"/>
        </w:rPr>
      </w:pPr>
      <w:r w:rsidRPr="00CB44FB">
        <w:rPr>
          <w:rFonts w:eastAsia="Calibri"/>
          <w:sz w:val="16"/>
        </w:rPr>
        <w:t xml:space="preserve">In fact, </w:t>
      </w:r>
      <w:r w:rsidRPr="00CB44FB">
        <w:rPr>
          <w:rFonts w:eastAsia="Calibri"/>
          <w:u w:val="single"/>
        </w:rPr>
        <w:t>the attitudes fueling</w:t>
      </w:r>
      <w:r w:rsidRPr="00CB44FB">
        <w:rPr>
          <w:rFonts w:eastAsia="Calibri"/>
          <w:sz w:val="16"/>
        </w:rPr>
        <w:t xml:space="preserve"> right-wing </w:t>
      </w:r>
      <w:r w:rsidRPr="00CB44FB">
        <w:rPr>
          <w:rFonts w:eastAsia="Calibri"/>
          <w:u w:val="single"/>
        </w:rPr>
        <w:t xml:space="preserve">populism have been remarkably </w:t>
      </w:r>
      <w:r w:rsidRPr="00CB44FB">
        <w:rPr>
          <w:rFonts w:eastAsia="Calibri"/>
          <w:b/>
          <w:iCs/>
          <w:sz w:val="24"/>
          <w:u w:val="single"/>
        </w:rPr>
        <w:t>stable</w:t>
      </w:r>
      <w:r w:rsidRPr="00CB44FB">
        <w:rPr>
          <w:rFonts w:eastAsia="Calibri"/>
          <w:u w:val="single"/>
        </w:rPr>
        <w:t xml:space="preserve"> since at least </w:t>
      </w:r>
      <w:r w:rsidRPr="00CB44FB">
        <w:rPr>
          <w:rFonts w:eastAsia="Calibri"/>
        </w:rPr>
        <w:t>20</w:t>
      </w:r>
      <w:r w:rsidRPr="00CB44FB">
        <w:rPr>
          <w:rFonts w:eastAsia="Calibri"/>
          <w:b/>
          <w:iCs/>
          <w:sz w:val="24"/>
          <w:u w:val="single"/>
        </w:rPr>
        <w:t>02</w:t>
      </w:r>
      <w:r w:rsidRPr="00CB44FB">
        <w:rPr>
          <w:rFonts w:eastAsia="Calibri"/>
          <w:sz w:val="16"/>
        </w:rPr>
        <w:t xml:space="preserve">. Political entrepreneurs may be getting better at exploiting those attitudes. But </w:t>
      </w:r>
      <w:r w:rsidRPr="00CB44FB">
        <w:rPr>
          <w:rFonts w:eastAsia="Calibri"/>
          <w:u w:val="single"/>
        </w:rPr>
        <w:t>the "</w:t>
      </w:r>
      <w:r w:rsidRPr="00CB44FB">
        <w:rPr>
          <w:rFonts w:eastAsia="Calibri"/>
          <w:b/>
          <w:iCs/>
          <w:sz w:val="24"/>
          <w:u w:val="single"/>
        </w:rPr>
        <w:t>wave</w:t>
      </w:r>
      <w:r w:rsidRPr="00CB44FB">
        <w:rPr>
          <w:rFonts w:eastAsia="Calibri"/>
          <w:u w:val="single"/>
        </w:rPr>
        <w:t>" of populist sentiment is really more like</w:t>
      </w:r>
      <w:r w:rsidRPr="00CB44FB">
        <w:rPr>
          <w:rFonts w:eastAsia="Calibri"/>
          <w:b/>
          <w:iCs/>
          <w:sz w:val="24"/>
          <w:u w:val="single"/>
        </w:rPr>
        <w:t xml:space="preserve"> a reservoir</w:t>
      </w:r>
      <w:r w:rsidRPr="00CB44FB">
        <w:rPr>
          <w:rFonts w:eastAsia="Calibri"/>
          <w:sz w:val="16"/>
        </w:rPr>
        <w:t xml:space="preserve"> — and </w:t>
      </w:r>
      <w:r w:rsidRPr="00CB44FB">
        <w:rPr>
          <w:rFonts w:eastAsia="Calibri"/>
          <w:u w:val="single"/>
        </w:rPr>
        <w:t xml:space="preserve">its political potential is still </w:t>
      </w:r>
      <w:r w:rsidRPr="00CB44FB">
        <w:rPr>
          <w:rFonts w:eastAsia="Calibri"/>
          <w:b/>
          <w:iCs/>
          <w:sz w:val="24"/>
          <w:u w:val="single"/>
        </w:rPr>
        <w:t>largely submerged</w:t>
      </w:r>
      <w:r w:rsidRPr="00CB44FB">
        <w:rPr>
          <w:rFonts w:eastAsia="Calibri"/>
          <w:sz w:val="16"/>
        </w:rPr>
        <w:t>.</w:t>
      </w:r>
    </w:p>
    <w:p w14:paraId="28EC6FC1" w14:textId="77777777" w:rsidR="00E23A63" w:rsidRPr="00CB44FB" w:rsidRDefault="00E23A63" w:rsidP="00E23A63">
      <w:pPr>
        <w:rPr>
          <w:rFonts w:eastAsia="Calibri"/>
          <w:sz w:val="16"/>
          <w:szCs w:val="16"/>
        </w:rPr>
      </w:pPr>
      <w:r w:rsidRPr="00CB44FB">
        <w:rPr>
          <w:rFonts w:eastAsia="Calibri"/>
          <w:sz w:val="16"/>
          <w:szCs w:val="16"/>
        </w:rPr>
        <w:t>According to The Washington Post's Adam Taylor, "the global wave of populism … turned 2016 upside down." And while some have interpreted recent setbacks in France and elsewhere as "a rebuttal of claims that a right-wing populist wave is sweeping through Europe," political scientist Pippa Norris countered here at the Monkey Cage that "the wave of populist nationalism" is "hardly finished." Time added that "the wave to come … may well spill over into the rest of the world."</w:t>
      </w:r>
    </w:p>
    <w:p w14:paraId="11880D6B" w14:textId="77777777" w:rsidR="00E23A63" w:rsidRPr="00CB44FB" w:rsidRDefault="00E23A63" w:rsidP="00E23A63">
      <w:pPr>
        <w:rPr>
          <w:rFonts w:eastAsia="Calibri"/>
          <w:sz w:val="16"/>
          <w:szCs w:val="16"/>
        </w:rPr>
      </w:pPr>
      <w:r w:rsidRPr="00CB44FB">
        <w:rPr>
          <w:rFonts w:eastAsia="Calibri"/>
          <w:sz w:val="16"/>
          <w:szCs w:val="16"/>
        </w:rPr>
        <w:t>Even when they disagree about the direction of this political wave, observers are in impressive agreement about the forces propelling it. According to Foreign Affairs, "Two core issues lie at the root of today's rising populism: the challenge of migration and the lingering euro crisis."</w:t>
      </w:r>
    </w:p>
    <w:p w14:paraId="2B776E3B" w14:textId="77777777" w:rsidR="00E23A63" w:rsidRPr="00CB44FB" w:rsidRDefault="00E23A63" w:rsidP="00E23A63">
      <w:pPr>
        <w:rPr>
          <w:rFonts w:eastAsia="Calibri"/>
          <w:sz w:val="16"/>
        </w:rPr>
      </w:pPr>
      <w:r w:rsidRPr="00CB44FB">
        <w:rPr>
          <w:rFonts w:eastAsia="Calibri"/>
          <w:u w:val="single"/>
        </w:rPr>
        <w:t>Scholars</w:t>
      </w:r>
      <w:r w:rsidRPr="00CB44FB">
        <w:rPr>
          <w:rFonts w:eastAsia="Calibri"/>
          <w:sz w:val="16"/>
        </w:rPr>
        <w:t xml:space="preserve">, too, have </w:t>
      </w:r>
      <w:r w:rsidRPr="00CB44FB">
        <w:rPr>
          <w:rFonts w:eastAsia="Calibri"/>
          <w:u w:val="single"/>
        </w:rPr>
        <w:t>pointed to "a prolonged global financial downturn</w:t>
      </w:r>
      <w:r w:rsidRPr="00CB44FB">
        <w:rPr>
          <w:rFonts w:eastAsia="Calibri"/>
          <w:sz w:val="16"/>
        </w:rPr>
        <w:t xml:space="preserve">, rising unemployment in a number of areas and a loss of faith in perceived elite projects like the European Union" </w:t>
      </w:r>
      <w:r w:rsidRPr="00CB44FB">
        <w:rPr>
          <w:rFonts w:eastAsia="Calibri"/>
          <w:u w:val="single"/>
        </w:rPr>
        <w:t>and "a retrenchment of the welfare state, immigration</w:t>
      </w:r>
      <w:r w:rsidRPr="00CB44FB">
        <w:rPr>
          <w:rFonts w:eastAsia="Calibri"/>
          <w:sz w:val="16"/>
        </w:rPr>
        <w:t>, and, above all in recent years, the Eurocrisis." In short, "it shouldn't be too surprising that the worst economic crisis since the 1930s has led to the worst political crisis within liberal democracies since the 1930s."</w:t>
      </w:r>
    </w:p>
    <w:p w14:paraId="1FCC954B" w14:textId="77777777" w:rsidR="00E23A63" w:rsidRPr="00CB44FB" w:rsidRDefault="00E23A63" w:rsidP="00E23A63">
      <w:pPr>
        <w:rPr>
          <w:rFonts w:eastAsia="Calibri"/>
          <w:sz w:val="16"/>
          <w:szCs w:val="16"/>
        </w:rPr>
      </w:pPr>
      <w:r w:rsidRPr="00CB44FB">
        <w:rPr>
          <w:rFonts w:eastAsia="Calibri"/>
          <w:sz w:val="16"/>
          <w:szCs w:val="16"/>
        </w:rPr>
        <w:t>But did the economic crisis really fuel populist attitudes?</w:t>
      </w:r>
    </w:p>
    <w:p w14:paraId="06881925" w14:textId="77777777" w:rsidR="00E23A63" w:rsidRPr="00CB44FB" w:rsidRDefault="00E23A63" w:rsidP="00E23A63">
      <w:pPr>
        <w:rPr>
          <w:rFonts w:eastAsia="Calibri"/>
          <w:sz w:val="16"/>
        </w:rPr>
      </w:pPr>
      <w:r w:rsidRPr="00CB44FB">
        <w:rPr>
          <w:rFonts w:eastAsia="Calibri"/>
          <w:u w:val="single"/>
        </w:rPr>
        <w:t>The notion that the decade-old global economic crisis has somehow unleashed a wave of right-wing populist sentiment seems common-sensical</w:t>
      </w:r>
      <w:r w:rsidRPr="00CB44FB">
        <w:rPr>
          <w:rFonts w:eastAsia="Calibri"/>
          <w:sz w:val="16"/>
        </w:rPr>
        <w:t xml:space="preserve">. But as it turns out, </w:t>
      </w:r>
      <w:r w:rsidRPr="00CB44FB">
        <w:rPr>
          <w:rFonts w:eastAsia="Calibri"/>
          <w:u w:val="single"/>
        </w:rPr>
        <w:t xml:space="preserve">even a </w:t>
      </w:r>
      <w:r w:rsidRPr="00CB44FB">
        <w:rPr>
          <w:rFonts w:eastAsia="Calibri"/>
          <w:b/>
          <w:iCs/>
          <w:sz w:val="24"/>
          <w:u w:val="single"/>
        </w:rPr>
        <w:t>cursory examination</w:t>
      </w:r>
      <w:r w:rsidRPr="00CB44FB">
        <w:rPr>
          <w:rFonts w:eastAsia="Calibri"/>
          <w:u w:val="single"/>
        </w:rPr>
        <w:t xml:space="preserve"> of the </w:t>
      </w:r>
      <w:r w:rsidRPr="00CB44FB">
        <w:rPr>
          <w:rFonts w:eastAsia="Calibri"/>
          <w:b/>
          <w:iCs/>
          <w:sz w:val="24"/>
          <w:u w:val="single"/>
        </w:rPr>
        <w:t>evidence</w:t>
      </w:r>
      <w:r w:rsidRPr="00CB44FB">
        <w:rPr>
          <w:rFonts w:eastAsia="Calibri"/>
          <w:u w:val="single"/>
        </w:rPr>
        <w:t xml:space="preserve"> shows that the notion is </w:t>
      </w:r>
      <w:r w:rsidRPr="00CB44FB">
        <w:rPr>
          <w:rFonts w:eastAsia="Calibri"/>
          <w:b/>
          <w:iCs/>
          <w:sz w:val="24"/>
          <w:u w:val="single"/>
        </w:rPr>
        <w:t>flatly wrong</w:t>
      </w:r>
      <w:r w:rsidRPr="00CB44FB">
        <w:rPr>
          <w:rFonts w:eastAsia="Calibri"/>
          <w:sz w:val="16"/>
        </w:rPr>
        <w:t>.</w:t>
      </w:r>
    </w:p>
    <w:p w14:paraId="2E394B14" w14:textId="77777777" w:rsidR="00E23A63" w:rsidRPr="00CB44FB" w:rsidRDefault="00E23A63" w:rsidP="00E23A63">
      <w:pPr>
        <w:rPr>
          <w:rFonts w:eastAsia="Calibri"/>
          <w:sz w:val="16"/>
          <w:szCs w:val="16"/>
        </w:rPr>
      </w:pPr>
      <w:r w:rsidRPr="00CB44FB">
        <w:rPr>
          <w:rFonts w:eastAsia="Calibri"/>
          <w:sz w:val="16"/>
          <w:szCs w:val="16"/>
        </w:rPr>
        <w:t>First, the direct role of economic disaffection in generating support for right-wing populist parties has been greatly exaggerated. In the 10 countries included in the 2014-2015 European Social Survey where right-wing populist parties have attracted appreciable support (Austria, Denmark, France, Germany, Great Britain, Hungary, Netherlands, Norway, Sweden and Switzerland), the strongest statistical predictors of that support were right-wing ideology and anti-immigrant sentiment, followed by anti-E. U. sentiment, dissatisfaction with democracy and distrust of politicians, parties and parliaments.</w:t>
      </w:r>
    </w:p>
    <w:p w14:paraId="6701FF4D" w14:textId="77777777" w:rsidR="00E23A63" w:rsidRPr="00CB44FB" w:rsidRDefault="00E23A63" w:rsidP="00E23A63">
      <w:pPr>
        <w:rPr>
          <w:rFonts w:eastAsia="Calibri"/>
          <w:sz w:val="16"/>
          <w:szCs w:val="16"/>
        </w:rPr>
      </w:pPr>
      <w:r w:rsidRPr="00CB44FB">
        <w:rPr>
          <w:rFonts w:eastAsia="Calibri"/>
          <w:sz w:val="16"/>
          <w:szCs w:val="16"/>
        </w:rPr>
        <w:t>Dissatisfaction with the state of the national economy had a significant independent impact in just a few countries — Sweden, Netherlands, France. And even there, it was trumped by other factors.</w:t>
      </w:r>
    </w:p>
    <w:p w14:paraId="52AC2049" w14:textId="77777777" w:rsidR="00E23A63" w:rsidRPr="00CB44FB" w:rsidRDefault="00E23A63" w:rsidP="00E23A63">
      <w:pPr>
        <w:rPr>
          <w:rFonts w:eastAsia="Calibri"/>
          <w:sz w:val="16"/>
        </w:rPr>
      </w:pPr>
      <w:r w:rsidRPr="00CB44FB">
        <w:rPr>
          <w:rFonts w:eastAsia="Calibri"/>
          <w:sz w:val="16"/>
        </w:rPr>
        <w:t xml:space="preserve">But </w:t>
      </w:r>
      <w:r w:rsidRPr="00CB44FB">
        <w:rPr>
          <w:rFonts w:eastAsia="Calibri"/>
          <w:u w:val="single"/>
        </w:rPr>
        <w:t xml:space="preserve">perhaps citizens' frustrations with </w:t>
      </w:r>
      <w:r w:rsidRPr="00CB44FB">
        <w:rPr>
          <w:rFonts w:eastAsia="Calibri"/>
          <w:b/>
          <w:iCs/>
          <w:sz w:val="24"/>
          <w:u w:val="single"/>
        </w:rPr>
        <w:t>immigrants</w:t>
      </w:r>
      <w:r w:rsidRPr="00CB44FB">
        <w:rPr>
          <w:rFonts w:eastAsia="Calibri"/>
          <w:sz w:val="16"/>
        </w:rPr>
        <w:t>, the European Union and democratic politics are themselves products of economic distress?</w:t>
      </w:r>
    </w:p>
    <w:p w14:paraId="305F7F44" w14:textId="77777777" w:rsidR="00E23A63" w:rsidRPr="00CB44FB" w:rsidRDefault="00E23A63" w:rsidP="00E23A63">
      <w:pPr>
        <w:rPr>
          <w:rFonts w:eastAsia="Calibri"/>
          <w:sz w:val="16"/>
        </w:rPr>
      </w:pPr>
      <w:r w:rsidRPr="00CB44FB">
        <w:rPr>
          <w:rFonts w:eastAsia="Calibri"/>
          <w:b/>
          <w:iCs/>
          <w:sz w:val="24"/>
          <w:u w:val="single"/>
        </w:rPr>
        <w:t>Not really</w:t>
      </w:r>
      <w:r w:rsidRPr="00CB44FB">
        <w:rPr>
          <w:rFonts w:eastAsia="Calibri"/>
          <w:sz w:val="16"/>
        </w:rPr>
        <w:t xml:space="preserve">. Over seven waves of the </w:t>
      </w:r>
      <w:r w:rsidRPr="00CB44FB">
        <w:rPr>
          <w:rFonts w:eastAsia="Calibri"/>
          <w:u w:val="single"/>
        </w:rPr>
        <w:t xml:space="preserve">European </w:t>
      </w:r>
      <w:r w:rsidRPr="00CB44FB">
        <w:rPr>
          <w:rFonts w:eastAsia="Calibri"/>
          <w:b/>
          <w:iCs/>
          <w:sz w:val="24"/>
          <w:u w:val="single"/>
        </w:rPr>
        <w:t>Social Survey</w:t>
      </w:r>
      <w:r w:rsidRPr="00CB44FB">
        <w:rPr>
          <w:rFonts w:eastAsia="Calibri"/>
          <w:u w:val="single"/>
        </w:rPr>
        <w:t xml:space="preserve"> covering 23 countries </w:t>
      </w:r>
      <w:r w:rsidRPr="00CB44FB">
        <w:rPr>
          <w:rFonts w:eastAsia="Calibri"/>
          <w:b/>
          <w:iCs/>
          <w:sz w:val="24"/>
          <w:u w:val="single"/>
        </w:rPr>
        <w:t>from 2002</w:t>
      </w:r>
      <w:r w:rsidRPr="00CB44FB">
        <w:rPr>
          <w:rFonts w:eastAsia="Calibri"/>
          <w:u w:val="single"/>
        </w:rPr>
        <w:t xml:space="preserve"> to 20</w:t>
      </w:r>
      <w:r w:rsidRPr="00CB44FB">
        <w:rPr>
          <w:rFonts w:eastAsia="Calibri"/>
          <w:b/>
          <w:iCs/>
          <w:sz w:val="24"/>
          <w:u w:val="single"/>
        </w:rPr>
        <w:t>15</w:t>
      </w:r>
      <w:r w:rsidRPr="00CB44FB">
        <w:rPr>
          <w:rFonts w:eastAsia="Calibri"/>
          <w:sz w:val="16"/>
        </w:rPr>
        <w:t xml:space="preserve">, actual </w:t>
      </w:r>
      <w:r w:rsidRPr="00CB44FB">
        <w:rPr>
          <w:rFonts w:eastAsia="Calibri"/>
          <w:u w:val="single"/>
        </w:rPr>
        <w:t>economic conditions</w:t>
      </w:r>
      <w:r w:rsidRPr="00CB44FB">
        <w:rPr>
          <w:rFonts w:eastAsia="Calibri"/>
          <w:sz w:val="16"/>
        </w:rPr>
        <w:t xml:space="preserve"> (changes in gross domestic product, unemployment, government spending, and immigration) </w:t>
      </w:r>
      <w:r w:rsidRPr="00CB44FB">
        <w:rPr>
          <w:rFonts w:eastAsia="Calibri"/>
          <w:b/>
          <w:iCs/>
          <w:sz w:val="24"/>
          <w:u w:val="single"/>
        </w:rPr>
        <w:t>had no</w:t>
      </w:r>
      <w:r w:rsidRPr="00CB44FB">
        <w:rPr>
          <w:rFonts w:eastAsia="Calibri"/>
          <w:u w:val="single"/>
        </w:rPr>
        <w:t xml:space="preserve"> apparent </w:t>
      </w:r>
      <w:r w:rsidRPr="00CB44FB">
        <w:rPr>
          <w:rFonts w:eastAsia="Calibri"/>
          <w:b/>
          <w:iCs/>
          <w:sz w:val="24"/>
          <w:u w:val="single"/>
        </w:rPr>
        <w:t>impact</w:t>
      </w:r>
      <w:r w:rsidRPr="00CB44FB">
        <w:rPr>
          <w:rFonts w:eastAsia="Calibri"/>
          <w:u w:val="single"/>
        </w:rPr>
        <w:t xml:space="preserve"> on the prevalence of right-wing ideology, anti-immigrant sentiment, or anti-E. U. sentiment</w:t>
      </w:r>
      <w:r w:rsidRPr="00CB44FB">
        <w:rPr>
          <w:rFonts w:eastAsia="Calibri"/>
          <w:sz w:val="16"/>
        </w:rPr>
        <w:t xml:space="preserve"> — and only small, mixed effects on levels of political distrust and democratic disaffection.</w:t>
      </w:r>
    </w:p>
    <w:p w14:paraId="5AA21903" w14:textId="77777777" w:rsidR="00E23A63" w:rsidRPr="00CB44FB" w:rsidRDefault="00E23A63" w:rsidP="00E23A63">
      <w:pPr>
        <w:rPr>
          <w:rFonts w:eastAsia="Calibri"/>
          <w:sz w:val="16"/>
        </w:rPr>
      </w:pPr>
      <w:r w:rsidRPr="00CB44FB">
        <w:rPr>
          <w:rFonts w:eastAsia="Calibri"/>
          <w:sz w:val="16"/>
        </w:rPr>
        <w:t xml:space="preserve">The Wall Street meltdown of 2008 and its global fallout provided a massive natural experiment for scholars of mass politics in tough times. The results could not be clearer: </w:t>
      </w:r>
      <w:r w:rsidRPr="00CB44FB">
        <w:rPr>
          <w:rFonts w:eastAsia="Calibri"/>
          <w:u w:val="single"/>
        </w:rPr>
        <w:t xml:space="preserve">The worst economic crisis since the 1930s did </w:t>
      </w:r>
      <w:r w:rsidRPr="00CB44FB">
        <w:rPr>
          <w:rFonts w:eastAsia="Calibri"/>
          <w:b/>
          <w:iCs/>
          <w:sz w:val="24"/>
          <w:u w:val="single"/>
        </w:rPr>
        <w:t>remarkably little</w:t>
      </w:r>
      <w:r w:rsidRPr="00CB44FB">
        <w:rPr>
          <w:rFonts w:eastAsia="Calibri"/>
          <w:sz w:val="16"/>
        </w:rPr>
        <w:t xml:space="preserve"> </w:t>
      </w:r>
      <w:r w:rsidRPr="00CB44FB">
        <w:rPr>
          <w:rFonts w:eastAsia="Calibri"/>
          <w:u w:val="single"/>
        </w:rPr>
        <w:t xml:space="preserve">to fuel right-wing </w:t>
      </w:r>
      <w:r w:rsidRPr="00CB44FB">
        <w:rPr>
          <w:rFonts w:eastAsia="Calibri"/>
          <w:b/>
          <w:iCs/>
          <w:sz w:val="24"/>
          <w:u w:val="single"/>
        </w:rPr>
        <w:t>populist sentiment</w:t>
      </w:r>
      <w:r w:rsidRPr="00CB44FB">
        <w:rPr>
          <w:rFonts w:eastAsia="Calibri"/>
          <w:sz w:val="16"/>
        </w:rPr>
        <w:t>.</w:t>
      </w:r>
    </w:p>
    <w:p w14:paraId="17A6629B" w14:textId="77777777" w:rsidR="00E23A63" w:rsidRPr="00CB44FB" w:rsidRDefault="00E23A63" w:rsidP="00E23A63">
      <w:pPr>
        <w:rPr>
          <w:rFonts w:eastAsia="Calibri"/>
          <w:sz w:val="16"/>
        </w:rPr>
      </w:pPr>
      <w:r w:rsidRPr="00CB44FB">
        <w:rPr>
          <w:rFonts w:eastAsia="Calibri"/>
          <w:sz w:val="16"/>
        </w:rPr>
        <w:t xml:space="preserve">Indeed, </w:t>
      </w:r>
      <w:r w:rsidRPr="00CB44FB">
        <w:rPr>
          <w:rFonts w:eastAsia="Calibri"/>
          <w:u w:val="single"/>
        </w:rPr>
        <w:t xml:space="preserve">anyone tracking European attitudes over the past 15 years would have a hard time guessing that </w:t>
      </w:r>
      <w:r w:rsidRPr="00CB44FB">
        <w:rPr>
          <w:rFonts w:eastAsia="Calibri"/>
          <w:b/>
          <w:iCs/>
          <w:sz w:val="24"/>
          <w:u w:val="single"/>
        </w:rPr>
        <w:t>anything at all had happened</w:t>
      </w:r>
      <w:r w:rsidRPr="00CB44FB">
        <w:rPr>
          <w:rFonts w:eastAsia="Calibri"/>
          <w:u w:val="single"/>
        </w:rPr>
        <w:t>.</w:t>
      </w:r>
      <w:r w:rsidRPr="00CB44FB">
        <w:rPr>
          <w:rFonts w:eastAsia="Calibri"/>
          <w:sz w:val="16"/>
        </w:rPr>
        <w:t xml:space="preserve"> </w:t>
      </w:r>
      <w:r w:rsidRPr="00CB44FB">
        <w:rPr>
          <w:rFonts w:eastAsia="Calibri"/>
          <w:u w:val="single"/>
        </w:rPr>
        <w:t xml:space="preserve">Anti-immigrant sentiment actually </w:t>
      </w:r>
      <w:r w:rsidRPr="00CB44FB">
        <w:rPr>
          <w:rFonts w:eastAsia="Calibri"/>
          <w:b/>
          <w:iCs/>
          <w:sz w:val="24"/>
          <w:u w:val="single"/>
        </w:rPr>
        <w:t>declined</w:t>
      </w:r>
      <w:r w:rsidRPr="00CB44FB">
        <w:rPr>
          <w:rFonts w:eastAsia="Calibri"/>
          <w:u w:val="single"/>
        </w:rPr>
        <w:t xml:space="preserve"> slightly,</w:t>
      </w:r>
      <w:r w:rsidRPr="00CB44FB">
        <w:rPr>
          <w:rFonts w:eastAsia="Calibri"/>
          <w:sz w:val="16"/>
        </w:rPr>
        <w:t xml:space="preserve"> despite millions of new immigrants. </w:t>
      </w:r>
      <w:r w:rsidRPr="00CB44FB">
        <w:rPr>
          <w:rFonts w:eastAsia="Calibri"/>
          <w:u w:val="single"/>
        </w:rPr>
        <w:t>Only dissatisfaction with the state of the national economy increased noticeably</w:t>
      </w:r>
      <w:r w:rsidRPr="00CB44FB">
        <w:rPr>
          <w:rFonts w:eastAsia="Calibri"/>
          <w:sz w:val="16"/>
        </w:rPr>
        <w:t xml:space="preserve"> in 2008-2009. </w:t>
      </w:r>
      <w:r w:rsidRPr="00CB44FB">
        <w:rPr>
          <w:rFonts w:eastAsia="Calibri"/>
          <w:u w:val="single"/>
        </w:rPr>
        <w:t xml:space="preserve">But it soon subsided to </w:t>
      </w:r>
      <w:r w:rsidRPr="00CB44FB">
        <w:rPr>
          <w:rFonts w:eastAsia="Calibri"/>
          <w:b/>
          <w:iCs/>
          <w:sz w:val="24"/>
          <w:u w:val="single"/>
        </w:rPr>
        <w:t>pre-crisis levels</w:t>
      </w:r>
      <w:r w:rsidRPr="00CB44FB">
        <w:rPr>
          <w:rFonts w:eastAsia="Calibri"/>
          <w:sz w:val="16"/>
        </w:rPr>
        <w:t xml:space="preserve"> — and my statistical analysis suggests that economic disaffection itself generated little support for right-wing populist parties in any case.</w:t>
      </w:r>
    </w:p>
    <w:p w14:paraId="652197F8" w14:textId="77777777" w:rsidR="00E23A63" w:rsidRPr="00CB44FB" w:rsidRDefault="00E23A63" w:rsidP="00E23A63">
      <w:pPr>
        <w:rPr>
          <w:rFonts w:eastAsia="Calibri"/>
          <w:sz w:val="16"/>
          <w:szCs w:val="16"/>
        </w:rPr>
      </w:pPr>
      <w:r w:rsidRPr="00CB44FB">
        <w:rPr>
          <w:rFonts w:eastAsia="Calibri"/>
          <w:sz w:val="16"/>
          <w:szCs w:val="16"/>
        </w:rPr>
        <w:t>Individual countries experienced only minor shifts in populist sentiment following the economic crisis. And the places where overall right-wing populist sentiment (as measured by a weighted average of all six factors) did increase, like Spain, Ireland and Slovenia, are not places where right-wing populist parties actually gained much support.</w:t>
      </w:r>
    </w:p>
    <w:p w14:paraId="54CFDFC2" w14:textId="77777777" w:rsidR="00E23A63" w:rsidRPr="00CB44FB" w:rsidRDefault="00E23A63" w:rsidP="00E23A63">
      <w:pPr>
        <w:rPr>
          <w:rFonts w:eastAsia="Calibri"/>
          <w:b/>
          <w:iCs/>
          <w:sz w:val="24"/>
          <w:u w:val="single"/>
          <w:bdr w:val="single" w:sz="8" w:space="0" w:color="auto"/>
        </w:rPr>
      </w:pPr>
      <w:r w:rsidRPr="00CB44FB">
        <w:rPr>
          <w:rFonts w:eastAsia="Calibri"/>
          <w:u w:val="single"/>
        </w:rPr>
        <w:t xml:space="preserve">There is </w:t>
      </w:r>
      <w:r w:rsidRPr="00CB44FB">
        <w:rPr>
          <w:rFonts w:eastAsia="Calibri"/>
          <w:b/>
          <w:iCs/>
          <w:sz w:val="24"/>
          <w:u w:val="single"/>
        </w:rPr>
        <w:t>no clear relationship</w:t>
      </w:r>
      <w:r w:rsidRPr="00CB44FB">
        <w:rPr>
          <w:rFonts w:eastAsia="Calibri"/>
          <w:u w:val="single"/>
        </w:rPr>
        <w:t xml:space="preserve"> between levels of </w:t>
      </w:r>
      <w:r w:rsidRPr="00CB44FB">
        <w:rPr>
          <w:rFonts w:eastAsia="Calibri"/>
          <w:b/>
          <w:iCs/>
          <w:sz w:val="24"/>
          <w:u w:val="single"/>
        </w:rPr>
        <w:t>populist sentiment</w:t>
      </w:r>
      <w:r w:rsidRPr="00CB44FB">
        <w:rPr>
          <w:rFonts w:eastAsia="Calibri"/>
        </w:rPr>
        <w:t xml:space="preserve"> </w:t>
      </w:r>
      <w:r w:rsidRPr="00CB44FB">
        <w:rPr>
          <w:rFonts w:eastAsia="Calibri"/>
          <w:u w:val="single"/>
        </w:rPr>
        <w:t xml:space="preserve">and actual support for </w:t>
      </w:r>
      <w:r w:rsidRPr="00CB44FB">
        <w:rPr>
          <w:rFonts w:eastAsia="Calibri"/>
          <w:b/>
          <w:iCs/>
          <w:sz w:val="24"/>
          <w:u w:val="single"/>
        </w:rPr>
        <w:t>right-wing populist parties.</w:t>
      </w:r>
    </w:p>
    <w:p w14:paraId="45C7E713" w14:textId="77777777" w:rsidR="00E23A63" w:rsidRPr="00CB44FB" w:rsidRDefault="00E23A63" w:rsidP="00E23A63">
      <w:pPr>
        <w:keepNext/>
        <w:keepLines/>
        <w:pageBreakBefore/>
        <w:spacing w:before="40" w:after="0"/>
        <w:jc w:val="center"/>
        <w:outlineLvl w:val="2"/>
        <w:rPr>
          <w:rFonts w:eastAsiaTheme="majorEastAsia" w:cstheme="majorBidi"/>
          <w:b/>
          <w:sz w:val="32"/>
          <w:szCs w:val="24"/>
          <w:u w:val="single"/>
        </w:rPr>
      </w:pPr>
      <w:r w:rsidRPr="00CB44FB">
        <w:rPr>
          <w:rFonts w:eastAsiaTheme="majorEastAsia" w:cstheme="majorBidi"/>
          <w:b/>
          <w:sz w:val="32"/>
          <w:szCs w:val="24"/>
          <w:u w:val="single"/>
        </w:rPr>
        <w:t>AT: ABR</w:t>
      </w:r>
    </w:p>
    <w:p w14:paraId="20F89653" w14:textId="77777777" w:rsidR="00E23A63" w:rsidRPr="00CB44FB" w:rsidRDefault="00E23A63" w:rsidP="00E23A63">
      <w:pPr>
        <w:keepNext/>
        <w:keepLines/>
        <w:spacing w:before="40" w:after="0"/>
        <w:outlineLvl w:val="3"/>
        <w:rPr>
          <w:rFonts w:eastAsia="SimSun" w:cs="Times New Roman"/>
          <w:b/>
          <w:iCs/>
          <w:sz w:val="26"/>
        </w:rPr>
      </w:pPr>
      <w:r w:rsidRPr="00CB44FB">
        <w:rPr>
          <w:rFonts w:eastAsia="SimSun" w:cs="Times New Roman"/>
          <w:b/>
          <w:iCs/>
          <w:sz w:val="26"/>
          <w:u w:val="single"/>
        </w:rPr>
        <w:t>Basic</w:t>
      </w:r>
      <w:r w:rsidRPr="00CB44FB">
        <w:rPr>
          <w:rFonts w:eastAsia="SimSun" w:cs="Times New Roman"/>
          <w:b/>
          <w:iCs/>
          <w:sz w:val="26"/>
        </w:rPr>
        <w:t xml:space="preserve"> countermeasures solve.</w:t>
      </w:r>
    </w:p>
    <w:p w14:paraId="7BABC07F" w14:textId="77777777" w:rsidR="00E23A63" w:rsidRPr="00CB44FB" w:rsidRDefault="00E23A63" w:rsidP="00E23A63">
      <w:pPr>
        <w:rPr>
          <w:rFonts w:eastAsia="Calibri"/>
        </w:rPr>
      </w:pPr>
      <w:r w:rsidRPr="00CB44FB">
        <w:rPr>
          <w:rFonts w:eastAsia="Calibri"/>
          <w:b/>
          <w:bCs/>
          <w:sz w:val="26"/>
        </w:rPr>
        <w:t xml:space="preserve">Smith ’17 </w:t>
      </w:r>
      <w:r w:rsidRPr="00CB44FB">
        <w:rPr>
          <w:rFonts w:eastAsia="Calibri"/>
        </w:rPr>
        <w:t>[Drew; February 10; Scientist with twenty-five years of experience in the biotech and medical industries, formerly a Director of R&amp;D and CEO; Forbes, “Can A Superbug Cause a Global Pandemic?” https://www.forbes.com/sites/quora/2017/02/10/can-a-superbug-cause-a-global-pandemic/]</w:t>
      </w:r>
    </w:p>
    <w:p w14:paraId="0704B9E2" w14:textId="77777777" w:rsidR="00E23A63" w:rsidRPr="00CB44FB" w:rsidRDefault="00E23A63" w:rsidP="00E23A63">
      <w:pPr>
        <w:rPr>
          <w:rFonts w:eastAsia="Calibri"/>
          <w:sz w:val="16"/>
        </w:rPr>
      </w:pPr>
      <w:r w:rsidRPr="00CB44FB">
        <w:rPr>
          <w:rFonts w:eastAsia="Calibri"/>
          <w:sz w:val="16"/>
        </w:rPr>
        <w:t xml:space="preserve">Death rates from bacterial infections dropped over 90% from historic levels before the introduction of penicillin. </w:t>
      </w:r>
      <w:r w:rsidRPr="00CB44FB">
        <w:rPr>
          <w:rFonts w:eastAsia="Calibri"/>
          <w:b/>
          <w:iCs/>
          <w:sz w:val="24"/>
          <w:u w:val="single"/>
        </w:rPr>
        <w:t>Sanitation</w:t>
      </w:r>
      <w:r w:rsidRPr="00CB44FB">
        <w:rPr>
          <w:rFonts w:eastAsia="Calibri"/>
          <w:u w:val="single"/>
        </w:rPr>
        <w:t xml:space="preserve"> and </w:t>
      </w:r>
      <w:r w:rsidRPr="00CB44FB">
        <w:rPr>
          <w:rFonts w:eastAsia="Calibri"/>
          <w:b/>
          <w:iCs/>
          <w:sz w:val="24"/>
          <w:u w:val="single"/>
        </w:rPr>
        <w:t>vaccines</w:t>
      </w:r>
      <w:r w:rsidRPr="00CB44FB">
        <w:rPr>
          <w:rFonts w:eastAsia="Calibri"/>
          <w:u w:val="single"/>
        </w:rPr>
        <w:t xml:space="preserve"> are far </w:t>
      </w:r>
      <w:r w:rsidRPr="00CB44FB">
        <w:rPr>
          <w:rFonts w:eastAsia="Calibri"/>
          <w:b/>
          <w:iCs/>
          <w:sz w:val="24"/>
          <w:u w:val="single"/>
        </w:rPr>
        <w:t>more effective</w:t>
      </w:r>
      <w:r w:rsidRPr="00CB44FB">
        <w:rPr>
          <w:rFonts w:eastAsia="Calibri"/>
          <w:u w:val="single"/>
        </w:rPr>
        <w:t xml:space="preserve"> methods to control </w:t>
      </w:r>
      <w:r w:rsidRPr="00CB44FB">
        <w:rPr>
          <w:rFonts w:eastAsia="Calibri"/>
          <w:b/>
          <w:iCs/>
          <w:sz w:val="24"/>
          <w:u w:val="single"/>
        </w:rPr>
        <w:t>bacteria</w:t>
      </w:r>
      <w:r w:rsidRPr="00CB44FB">
        <w:rPr>
          <w:rFonts w:eastAsia="Calibri"/>
          <w:sz w:val="16"/>
        </w:rPr>
        <w:t xml:space="preserve">l infections </w:t>
      </w:r>
      <w:r w:rsidRPr="00CB44FB">
        <w:rPr>
          <w:rFonts w:eastAsia="Calibri"/>
          <w:u w:val="single"/>
        </w:rPr>
        <w:t>than antibiotics ever were</w:t>
      </w:r>
      <w:r w:rsidRPr="00CB44FB">
        <w:rPr>
          <w:rFonts w:eastAsia="Calibri"/>
          <w:sz w:val="16"/>
        </w:rPr>
        <w:t xml:space="preserve"> or ever will be. </w:t>
      </w:r>
      <w:r w:rsidRPr="00CB44FB">
        <w:rPr>
          <w:rFonts w:eastAsia="Calibri"/>
          <w:u w:val="single"/>
        </w:rPr>
        <w:t>Boring old soap and water</w:t>
      </w:r>
      <w:r w:rsidRPr="00CB44FB">
        <w:rPr>
          <w:rFonts w:eastAsia="Calibri"/>
          <w:sz w:val="16"/>
        </w:rPr>
        <w:t xml:space="preserve">, filtration, bleach, and alcohol </w:t>
      </w:r>
      <w:r w:rsidRPr="00CB44FB">
        <w:rPr>
          <w:rFonts w:eastAsia="Calibri"/>
          <w:u w:val="single"/>
        </w:rPr>
        <w:t xml:space="preserve">kill </w:t>
      </w:r>
      <w:r w:rsidRPr="00CB44FB">
        <w:rPr>
          <w:rFonts w:eastAsia="Calibri"/>
          <w:b/>
          <w:iCs/>
          <w:sz w:val="24"/>
          <w:u w:val="single"/>
        </w:rPr>
        <w:t>superbugs</w:t>
      </w:r>
      <w:r w:rsidRPr="00CB44FB">
        <w:rPr>
          <w:rFonts w:eastAsia="Calibri"/>
          <w:u w:val="single"/>
        </w:rPr>
        <w:t xml:space="preserve"> just fine. </w:t>
      </w:r>
      <w:r w:rsidRPr="00CB44FB">
        <w:rPr>
          <w:rFonts w:eastAsia="Calibri"/>
          <w:b/>
          <w:iCs/>
          <w:sz w:val="24"/>
          <w:u w:val="single"/>
        </w:rPr>
        <w:t>None</w:t>
      </w:r>
      <w:r w:rsidRPr="00CB44FB">
        <w:rPr>
          <w:rFonts w:eastAsia="Calibri"/>
          <w:u w:val="single"/>
        </w:rPr>
        <w:t xml:space="preserve"> of these things are in </w:t>
      </w:r>
      <w:r w:rsidRPr="00CB44FB">
        <w:rPr>
          <w:rFonts w:eastAsia="Calibri"/>
          <w:b/>
          <w:iCs/>
          <w:sz w:val="24"/>
          <w:u w:val="single"/>
        </w:rPr>
        <w:t>short supply</w:t>
      </w:r>
      <w:r w:rsidRPr="00CB44FB">
        <w:rPr>
          <w:rFonts w:eastAsia="Calibri"/>
          <w:sz w:val="16"/>
        </w:rPr>
        <w:t>.</w:t>
      </w:r>
    </w:p>
    <w:p w14:paraId="5B5BBC63" w14:textId="77777777" w:rsidR="00E23A63" w:rsidRPr="00CB44FB" w:rsidRDefault="00E23A63" w:rsidP="00E23A63">
      <w:pPr>
        <w:rPr>
          <w:rFonts w:eastAsia="Calibri"/>
          <w:sz w:val="16"/>
        </w:rPr>
      </w:pPr>
      <w:r w:rsidRPr="00CB44FB">
        <w:rPr>
          <w:rFonts w:eastAsia="Calibri"/>
          <w:sz w:val="16"/>
        </w:rPr>
        <w:t xml:space="preserve">The acquisition of </w:t>
      </w:r>
      <w:r w:rsidRPr="00CB44FB">
        <w:rPr>
          <w:rFonts w:eastAsia="Calibri"/>
          <w:b/>
          <w:iCs/>
          <w:sz w:val="24"/>
          <w:u w:val="single"/>
        </w:rPr>
        <w:t>m</w:t>
      </w:r>
      <w:r w:rsidRPr="00CB44FB">
        <w:rPr>
          <w:rFonts w:eastAsia="Calibri"/>
          <w:sz w:val="16"/>
        </w:rPr>
        <w:t xml:space="preserve">ultiple </w:t>
      </w:r>
      <w:r w:rsidRPr="00CB44FB">
        <w:rPr>
          <w:rFonts w:eastAsia="Calibri"/>
          <w:b/>
          <w:iCs/>
          <w:sz w:val="24"/>
          <w:u w:val="single"/>
        </w:rPr>
        <w:t>d</w:t>
      </w:r>
      <w:r w:rsidRPr="00CB44FB">
        <w:rPr>
          <w:rFonts w:eastAsia="Calibri"/>
          <w:sz w:val="16"/>
        </w:rPr>
        <w:t xml:space="preserve">rug </w:t>
      </w:r>
      <w:r w:rsidRPr="00CB44FB">
        <w:rPr>
          <w:rFonts w:eastAsia="Calibri"/>
          <w:b/>
          <w:iCs/>
          <w:sz w:val="24"/>
          <w:u w:val="single"/>
        </w:rPr>
        <w:t>r</w:t>
      </w:r>
      <w:r w:rsidRPr="00CB44FB">
        <w:rPr>
          <w:rFonts w:eastAsia="Calibri"/>
          <w:sz w:val="16"/>
        </w:rPr>
        <w:t xml:space="preserve">esistances generally (but not always) </w:t>
      </w:r>
      <w:r w:rsidRPr="00CB44FB">
        <w:rPr>
          <w:rFonts w:eastAsia="Calibri"/>
          <w:u w:val="single"/>
        </w:rPr>
        <w:t xml:space="preserve">causes bacteria to become a bit </w:t>
      </w:r>
      <w:r w:rsidRPr="00CB44FB">
        <w:rPr>
          <w:rFonts w:eastAsia="Calibri"/>
          <w:b/>
          <w:iCs/>
          <w:sz w:val="24"/>
          <w:u w:val="single"/>
        </w:rPr>
        <w:t>less fit</w:t>
      </w:r>
      <w:r w:rsidRPr="00CB44FB">
        <w:rPr>
          <w:rFonts w:eastAsia="Calibri"/>
          <w:u w:val="single"/>
        </w:rPr>
        <w:t xml:space="preserve"> and </w:t>
      </w:r>
      <w:r w:rsidRPr="00CB44FB">
        <w:rPr>
          <w:rFonts w:eastAsia="Calibri"/>
          <w:b/>
          <w:iCs/>
          <w:sz w:val="24"/>
          <w:u w:val="single"/>
        </w:rPr>
        <w:t>unable</w:t>
      </w:r>
      <w:r w:rsidRPr="00CB44FB">
        <w:rPr>
          <w:rFonts w:eastAsia="Calibri"/>
          <w:u w:val="single"/>
        </w:rPr>
        <w:t xml:space="preserve"> to infect</w:t>
      </w:r>
      <w:r w:rsidRPr="00CB44FB">
        <w:rPr>
          <w:rFonts w:eastAsia="Calibri"/>
          <w:sz w:val="16"/>
        </w:rPr>
        <w:t xml:space="preserve"> otherwise </w:t>
      </w:r>
      <w:r w:rsidRPr="00CB44FB">
        <w:rPr>
          <w:rFonts w:eastAsia="Calibri"/>
          <w:u w:val="single"/>
        </w:rPr>
        <w:t>healthy adults.</w:t>
      </w:r>
      <w:r w:rsidRPr="00CB44FB">
        <w:rPr>
          <w:rFonts w:eastAsia="Calibri"/>
          <w:sz w:val="16"/>
        </w:rPr>
        <w:t xml:space="preserve"> The victim of this particular superbug was in her seventies and had been in and out of hospitals for over a year. This is a fairly typical profile for victims of multi-drug resistant bacteria.</w:t>
      </w:r>
    </w:p>
    <w:p w14:paraId="6956FF06" w14:textId="77777777" w:rsidR="00E23A63" w:rsidRPr="00CB44FB" w:rsidRDefault="00E23A63" w:rsidP="00E23A63">
      <w:pPr>
        <w:rPr>
          <w:rFonts w:eastAsia="Calibri"/>
          <w:sz w:val="16"/>
        </w:rPr>
      </w:pPr>
      <w:r w:rsidRPr="00CB44FB">
        <w:rPr>
          <w:rFonts w:eastAsia="Calibri"/>
          <w:u w:val="single"/>
        </w:rPr>
        <w:t xml:space="preserve">The </w:t>
      </w:r>
      <w:r w:rsidRPr="00CB44FB">
        <w:rPr>
          <w:rFonts w:eastAsia="Calibri"/>
          <w:b/>
          <w:iCs/>
          <w:sz w:val="24"/>
          <w:u w:val="single"/>
        </w:rPr>
        <w:t>worst-case</w:t>
      </w:r>
      <w:r w:rsidRPr="00CB44FB">
        <w:rPr>
          <w:rFonts w:eastAsia="Calibri"/>
          <w:u w:val="single"/>
        </w:rPr>
        <w:t xml:space="preserve"> scenario</w:t>
      </w:r>
      <w:r w:rsidRPr="00CB44FB">
        <w:rPr>
          <w:rFonts w:eastAsia="Calibri"/>
          <w:sz w:val="16"/>
        </w:rPr>
        <w:t>, if we continue to abuse and overuse antibiotics in feedlots and hospitals, is that these bugs will pick up compensatory mutations and become more virulent. Many fairly routine procedures - chemotherapy, thoracic and orthopedic surgery - will become much more risky.</w:t>
      </w:r>
    </w:p>
    <w:p w14:paraId="498279F2" w14:textId="77777777" w:rsidR="00E23A63" w:rsidRPr="00CB44FB" w:rsidRDefault="00E23A63" w:rsidP="00E23A63">
      <w:pPr>
        <w:rPr>
          <w:rFonts w:eastAsia="Calibri"/>
          <w:sz w:val="16"/>
        </w:rPr>
      </w:pPr>
      <w:r w:rsidRPr="00CB44FB">
        <w:rPr>
          <w:rFonts w:eastAsia="Calibri"/>
          <w:sz w:val="16"/>
        </w:rPr>
        <w:t xml:space="preserve">But the risk </w:t>
      </w:r>
      <w:r w:rsidRPr="00CB44FB">
        <w:rPr>
          <w:rFonts w:eastAsia="Calibri"/>
          <w:u w:val="single"/>
        </w:rPr>
        <w:t xml:space="preserve">will still be largely </w:t>
      </w:r>
      <w:r w:rsidRPr="00CB44FB">
        <w:rPr>
          <w:rFonts w:eastAsia="Calibri"/>
          <w:b/>
          <w:iCs/>
          <w:sz w:val="24"/>
          <w:u w:val="single"/>
        </w:rPr>
        <w:t>confined</w:t>
      </w:r>
      <w:r w:rsidRPr="00CB44FB">
        <w:rPr>
          <w:rFonts w:eastAsia="Calibri"/>
          <w:u w:val="single"/>
        </w:rPr>
        <w:t xml:space="preserve"> to </w:t>
      </w:r>
      <w:r w:rsidRPr="00CB44FB">
        <w:rPr>
          <w:rFonts w:eastAsia="Calibri"/>
          <w:b/>
          <w:iCs/>
          <w:sz w:val="24"/>
          <w:u w:val="single"/>
        </w:rPr>
        <w:t>hospital</w:t>
      </w:r>
      <w:r w:rsidRPr="00CB44FB">
        <w:rPr>
          <w:rFonts w:eastAsia="Calibri"/>
          <w:u w:val="single"/>
        </w:rPr>
        <w:t>ized patient</w:t>
      </w:r>
      <w:r w:rsidRPr="00CB44FB">
        <w:rPr>
          <w:rFonts w:eastAsia="Calibri"/>
          <w:b/>
          <w:iCs/>
          <w:sz w:val="24"/>
          <w:u w:val="single"/>
        </w:rPr>
        <w:t>s</w:t>
      </w:r>
      <w:r w:rsidRPr="00CB44FB">
        <w:rPr>
          <w:rFonts w:eastAsia="Calibri"/>
          <w:u w:val="single"/>
        </w:rPr>
        <w:t xml:space="preserve">. MDR bacteria are </w:t>
      </w:r>
      <w:r w:rsidRPr="00CB44FB">
        <w:rPr>
          <w:rFonts w:eastAsia="Calibri"/>
          <w:b/>
          <w:iCs/>
          <w:sz w:val="24"/>
          <w:u w:val="single"/>
        </w:rPr>
        <w:t>extremely unlikely</w:t>
      </w:r>
      <w:r w:rsidRPr="00CB44FB">
        <w:rPr>
          <w:rFonts w:eastAsia="Calibri"/>
          <w:u w:val="single"/>
        </w:rPr>
        <w:t xml:space="preserve"> to cause a </w:t>
      </w:r>
      <w:r w:rsidRPr="00CB44FB">
        <w:rPr>
          <w:rFonts w:eastAsia="Calibri"/>
          <w:b/>
          <w:iCs/>
          <w:sz w:val="24"/>
          <w:u w:val="single"/>
        </w:rPr>
        <w:t>global pandemic</w:t>
      </w:r>
      <w:r w:rsidRPr="00CB44FB">
        <w:rPr>
          <w:rFonts w:eastAsia="Calibri"/>
          <w:sz w:val="16"/>
        </w:rPr>
        <w:t xml:space="preserve"> on the scale of the 1919 influenza or AIDS epidemics, so long as we continue to provide clean food and water to the public.</w:t>
      </w:r>
    </w:p>
    <w:p w14:paraId="2D8D20EA" w14:textId="77777777" w:rsidR="00E23A63" w:rsidRPr="00CB44FB" w:rsidRDefault="00E23A63" w:rsidP="00E23A63">
      <w:pPr>
        <w:keepNext/>
        <w:keepLines/>
        <w:spacing w:before="240" w:after="40"/>
        <w:outlineLvl w:val="3"/>
        <w:rPr>
          <w:rFonts w:eastAsia="Georgia"/>
          <w:iCs/>
          <w:color w:val="000000"/>
          <w:sz w:val="26"/>
        </w:rPr>
      </w:pPr>
      <w:r w:rsidRPr="00CB44FB">
        <w:rPr>
          <w:rFonts w:eastAsia="Georgia"/>
          <w:b/>
          <w:iCs/>
          <w:color w:val="000000"/>
          <w:sz w:val="26"/>
        </w:rPr>
        <w:t xml:space="preserve">ABR won't get </w:t>
      </w:r>
      <w:r w:rsidRPr="00CB44FB">
        <w:rPr>
          <w:rFonts w:eastAsia="Georgia"/>
          <w:b/>
          <w:iCs/>
          <w:color w:val="000000"/>
          <w:sz w:val="26"/>
          <w:u w:val="single"/>
        </w:rPr>
        <w:t>close</w:t>
      </w:r>
      <w:r w:rsidRPr="00CB44FB">
        <w:rPr>
          <w:rFonts w:eastAsia="Georgia"/>
          <w:b/>
          <w:iCs/>
          <w:color w:val="000000"/>
          <w:sz w:val="26"/>
        </w:rPr>
        <w:t xml:space="preserve"> to extinction, intervening actors solve it, their internal link can't</w:t>
      </w:r>
    </w:p>
    <w:p w14:paraId="1A348F58" w14:textId="77777777" w:rsidR="00E23A63" w:rsidRPr="00CB44FB" w:rsidRDefault="00E23A63" w:rsidP="00E23A63">
      <w:pPr>
        <w:rPr>
          <w:rFonts w:eastAsia="Georgia"/>
        </w:rPr>
      </w:pPr>
      <w:r w:rsidRPr="00CB44FB">
        <w:rPr>
          <w:rFonts w:eastAsia="Calibri"/>
          <w:b/>
          <w:bCs/>
          <w:sz w:val="26"/>
        </w:rPr>
        <w:t>Cara ’17</w:t>
      </w:r>
      <w:r w:rsidRPr="00CB44FB">
        <w:rPr>
          <w:rFonts w:eastAsia="Georgia"/>
        </w:rPr>
        <w:t xml:space="preserve"> [Ed; January 27; </w:t>
      </w:r>
      <w:r w:rsidRPr="00CB44FB">
        <w:rPr>
          <w:rFonts w:eastAsia="Calibri"/>
        </w:rPr>
        <w:t>Health and science journalist. Seen at the Atlantic, Vice, Undark Magazine and Pacific Standard</w:t>
      </w:r>
      <w:r w:rsidRPr="00CB44FB">
        <w:rPr>
          <w:rFonts w:eastAsia="Georgia"/>
        </w:rPr>
        <w:t>; Vocativ, “The Attack Of The Superbugs,” http://www.vocativ.com/394419/attack-of-the-superbugs/]</w:t>
      </w:r>
    </w:p>
    <w:p w14:paraId="6D6BF0BE" w14:textId="77777777" w:rsidR="00E23A63" w:rsidRPr="00CB44FB" w:rsidRDefault="00E23A63" w:rsidP="00E23A63">
      <w:pPr>
        <w:rPr>
          <w:rFonts w:eastAsia="Georgia"/>
          <w:sz w:val="14"/>
          <w:szCs w:val="16"/>
        </w:rPr>
      </w:pPr>
      <w:r w:rsidRPr="00CB44FB">
        <w:rPr>
          <w:rFonts w:eastAsia="Georgia"/>
          <w:u w:val="single"/>
        </w:rPr>
        <w:t>For all the</w:t>
      </w:r>
      <w:r w:rsidRPr="00CB44FB">
        <w:rPr>
          <w:rFonts w:eastAsia="Georgia"/>
          <w:sz w:val="14"/>
          <w:szCs w:val="16"/>
        </w:rPr>
        <w:t xml:space="preserve"> warranted </w:t>
      </w:r>
      <w:r w:rsidRPr="00CB44FB">
        <w:rPr>
          <w:rFonts w:eastAsia="Georgia"/>
          <w:u w:val="single"/>
        </w:rPr>
        <w:t>gloom</w:t>
      </w:r>
      <w:r w:rsidRPr="00CB44FB">
        <w:rPr>
          <w:rFonts w:eastAsia="Georgia"/>
          <w:sz w:val="14"/>
          <w:szCs w:val="16"/>
        </w:rPr>
        <w:t xml:space="preserve">, though, Farewell does think </w:t>
      </w:r>
      <w:r w:rsidRPr="00CB44FB">
        <w:rPr>
          <w:rFonts w:eastAsia="Georgia"/>
          <w:u w:val="single"/>
        </w:rPr>
        <w:t>there are reasons to be hopeful</w:t>
      </w:r>
      <w:r w:rsidRPr="00CB44FB">
        <w:rPr>
          <w:rFonts w:eastAsia="Georgia"/>
          <w:sz w:val="14"/>
          <w:szCs w:val="16"/>
        </w:rPr>
        <w:t xml:space="preserve">. "I don't think we are doing enough, but </w:t>
      </w:r>
      <w:r w:rsidRPr="00CB44FB">
        <w:rPr>
          <w:rFonts w:eastAsia="Georgia"/>
          <w:u w:val="single"/>
        </w:rPr>
        <w:t xml:space="preserve">the scientific community along with many governmental and private foundations are </w:t>
      </w:r>
      <w:r w:rsidRPr="00CB44FB">
        <w:rPr>
          <w:rFonts w:eastAsia="Calibri"/>
          <w:b/>
          <w:iCs/>
          <w:sz w:val="24"/>
          <w:u w:val="single"/>
        </w:rPr>
        <w:t>very actively involved</w:t>
      </w:r>
      <w:r w:rsidRPr="00CB44FB">
        <w:rPr>
          <w:rFonts w:eastAsia="Georgia"/>
          <w:u w:val="single"/>
        </w:rPr>
        <w:t xml:space="preserve"> in</w:t>
      </w:r>
      <w:r w:rsidRPr="00CB44FB">
        <w:rPr>
          <w:rFonts w:eastAsia="Georgia"/>
          <w:sz w:val="14"/>
          <w:szCs w:val="16"/>
        </w:rPr>
        <w:t xml:space="preserve"> </w:t>
      </w:r>
      <w:r w:rsidRPr="00CB44FB">
        <w:rPr>
          <w:rFonts w:eastAsia="Georgia"/>
          <w:u w:val="single"/>
        </w:rPr>
        <w:t>finding</w:t>
      </w:r>
      <w:r w:rsidRPr="00CB44FB">
        <w:rPr>
          <w:rFonts w:eastAsia="Georgia"/>
          <w:sz w:val="14"/>
          <w:szCs w:val="16"/>
        </w:rPr>
        <w:t xml:space="preserve"> </w:t>
      </w:r>
      <w:r w:rsidRPr="00CB44FB">
        <w:rPr>
          <w:rFonts w:eastAsia="Georgia"/>
          <w:u w:val="single"/>
        </w:rPr>
        <w:t>not only new antibiotics, but new solutions</w:t>
      </w:r>
      <w:r w:rsidRPr="00CB44FB">
        <w:rPr>
          <w:rFonts w:eastAsia="Georgia"/>
          <w:sz w:val="14"/>
          <w:szCs w:val="16"/>
        </w:rPr>
        <w:t xml:space="preserve"> to this problem," she said. </w:t>
      </w:r>
      <w:r w:rsidRPr="00CB44FB">
        <w:rPr>
          <w:rFonts w:eastAsia="Georgia"/>
          <w:u w:val="single"/>
        </w:rPr>
        <w:t>There's been a noticeable change in attitude and increased urgency</w:t>
      </w:r>
      <w:r w:rsidRPr="00CB44FB">
        <w:rPr>
          <w:rFonts w:eastAsia="Georgia"/>
          <w:sz w:val="14"/>
          <w:szCs w:val="16"/>
        </w:rPr>
        <w:t xml:space="preserve"> surrounding antibiotic resistance, she said, one that she hadn't seen even five years ago, let alone twenty. </w:t>
      </w:r>
    </w:p>
    <w:p w14:paraId="60FF97B1" w14:textId="77777777" w:rsidR="00E23A63" w:rsidRPr="00CB44FB" w:rsidRDefault="00E23A63" w:rsidP="00E23A63">
      <w:pPr>
        <w:rPr>
          <w:rFonts w:eastAsia="Georgia"/>
          <w:sz w:val="14"/>
          <w:szCs w:val="16"/>
        </w:rPr>
      </w:pPr>
      <w:r w:rsidRPr="00CB44FB">
        <w:rPr>
          <w:rFonts w:eastAsia="Georgia"/>
          <w:sz w:val="14"/>
          <w:szCs w:val="16"/>
        </w:rPr>
        <w:t xml:space="preserve">Until recently, that attitude change could be seen from places as high up as the U.S. federal government. In 2014, former President </w:t>
      </w:r>
      <w:r w:rsidRPr="00CB44FB">
        <w:rPr>
          <w:rFonts w:eastAsia="Georgia"/>
          <w:u w:val="single"/>
        </w:rPr>
        <w:t>Obama issued an executive order aimed at addressing antibiotic resistance</w:t>
      </w:r>
      <w:r w:rsidRPr="00CB44FB">
        <w:rPr>
          <w:rFonts w:eastAsia="Georgia"/>
          <w:sz w:val="14"/>
          <w:szCs w:val="16"/>
        </w:rPr>
        <w:t xml:space="preserve">, the first real acknowledgement of the problem from an administration, devoting funding and outlining a national action for combatting resistance. Through its federal agencies, the administration pushed to reduce antibiotic use on farms and encouraged doctors to stop using them in excess. </w:t>
      </w:r>
    </w:p>
    <w:p w14:paraId="486B4614" w14:textId="77777777" w:rsidR="00E23A63" w:rsidRPr="00CB44FB" w:rsidRDefault="00E23A63" w:rsidP="00E23A63">
      <w:pPr>
        <w:rPr>
          <w:rFonts w:eastAsia="Georgia"/>
          <w:sz w:val="14"/>
          <w:szCs w:val="16"/>
        </w:rPr>
      </w:pPr>
      <w:r w:rsidRPr="00CB44FB">
        <w:rPr>
          <w:rFonts w:eastAsia="Georgia"/>
          <w:sz w:val="14"/>
          <w:szCs w:val="16"/>
        </w:rPr>
        <w:t>"</w:t>
      </w:r>
      <w:r w:rsidRPr="00CB44FB">
        <w:rPr>
          <w:rFonts w:eastAsia="Georgia"/>
          <w:u w:val="single"/>
        </w:rPr>
        <w:t>There has been a lot of work</w:t>
      </w:r>
      <w:r w:rsidRPr="00CB44FB">
        <w:rPr>
          <w:rFonts w:eastAsia="Georgia"/>
          <w:sz w:val="14"/>
          <w:szCs w:val="16"/>
        </w:rPr>
        <w:t xml:space="preserve"> done the last couple of years, much of it spurned by [Obama's] National Action Plan," said Dr. David Hyun, a senior officer for Pew Charitable Trusts' Antibiotic Resistance Project. The CDC, in particular, has used its funding to open up regional labs that allow them to better detect and respond to antibiotic-resistant outbreaks like the Nevada case, he said. They ultimately hope to create an expansive surveillance system that can easily keep track of resistance rates on a national, state and regional level. A parallel system also exists for monitoring resistance in the food chain, shepherded by the CDC and the U.S. Department of Agriculture. </w:t>
      </w:r>
    </w:p>
    <w:p w14:paraId="566C52DE" w14:textId="77777777" w:rsidR="00E23A63" w:rsidRPr="00CB44FB" w:rsidRDefault="00E23A63" w:rsidP="00E23A63">
      <w:pPr>
        <w:rPr>
          <w:rFonts w:eastAsia="Georgia"/>
          <w:sz w:val="14"/>
          <w:szCs w:val="16"/>
        </w:rPr>
      </w:pPr>
      <w:r w:rsidRPr="00CB44FB">
        <w:rPr>
          <w:rFonts w:eastAsia="Georgia"/>
          <w:sz w:val="14"/>
          <w:szCs w:val="16"/>
        </w:rPr>
        <w:t xml:space="preserve">In fact, it was this sort of </w:t>
      </w:r>
      <w:r w:rsidRPr="00CB44FB">
        <w:rPr>
          <w:rFonts w:eastAsia="Georgia"/>
          <w:u w:val="single"/>
        </w:rPr>
        <w:t xml:space="preserve">cooperation between </w:t>
      </w:r>
      <w:r w:rsidRPr="00CB44FB">
        <w:rPr>
          <w:rFonts w:eastAsia="Calibri"/>
          <w:b/>
          <w:iCs/>
          <w:sz w:val="24"/>
          <w:u w:val="single"/>
        </w:rPr>
        <w:t>national</w:t>
      </w:r>
      <w:r w:rsidRPr="00CB44FB">
        <w:rPr>
          <w:rFonts w:eastAsia="Georgia"/>
          <w:u w:val="single"/>
        </w:rPr>
        <w:t xml:space="preserve"> and </w:t>
      </w:r>
      <w:r w:rsidRPr="00CB44FB">
        <w:rPr>
          <w:rFonts w:eastAsia="Calibri"/>
          <w:b/>
          <w:iCs/>
          <w:sz w:val="24"/>
          <w:u w:val="single"/>
        </w:rPr>
        <w:t>local</w:t>
      </w:r>
      <w:r w:rsidRPr="00CB44FB">
        <w:rPr>
          <w:rFonts w:eastAsia="Georgia"/>
          <w:u w:val="single"/>
        </w:rPr>
        <w:t xml:space="preserve"> health agencies</w:t>
      </w:r>
      <w:r w:rsidRPr="00CB44FB">
        <w:rPr>
          <w:rFonts w:eastAsia="Georgia"/>
          <w:sz w:val="14"/>
          <w:szCs w:val="16"/>
        </w:rPr>
        <w:t xml:space="preserve"> that </w:t>
      </w:r>
      <w:r w:rsidRPr="00CB44FB">
        <w:rPr>
          <w:rFonts w:eastAsia="Georgia"/>
          <w:u w:val="single"/>
        </w:rPr>
        <w:t>enabled</w:t>
      </w:r>
      <w:r w:rsidRPr="00CB44FB">
        <w:rPr>
          <w:rFonts w:eastAsia="Georgia"/>
          <w:sz w:val="14"/>
          <w:szCs w:val="16"/>
        </w:rPr>
        <w:t xml:space="preserve"> Nevada </w:t>
      </w:r>
      <w:r w:rsidRPr="00CB44FB">
        <w:rPr>
          <w:rFonts w:eastAsia="Georgia"/>
          <w:u w:val="single"/>
        </w:rPr>
        <w:t>doctors to stop the worst from happening</w:t>
      </w:r>
      <w:r w:rsidRPr="00CB44FB">
        <w:rPr>
          <w:rFonts w:eastAsia="Georgia"/>
          <w:sz w:val="14"/>
          <w:szCs w:val="16"/>
        </w:rPr>
        <w:t xml:space="preserve">, said Dr. Lei Chen. The swift identification of a possible CRE strain by the hospital, coupled with the woman's medical history, led to a precautionary quarantine, while also prompting Chen's public health department and eventually the CDC into action. And </w:t>
      </w:r>
      <w:r w:rsidRPr="00CB44FB">
        <w:rPr>
          <w:rFonts w:eastAsia="Georgia"/>
          <w:u w:val="single"/>
        </w:rPr>
        <w:t>it may</w:t>
      </w:r>
      <w:r w:rsidRPr="00CB44FB">
        <w:rPr>
          <w:rFonts w:eastAsia="Georgia"/>
          <w:sz w:val="14"/>
          <w:szCs w:val="16"/>
        </w:rPr>
        <w:t xml:space="preserve"> help </w:t>
      </w:r>
      <w:r w:rsidRPr="00CB44FB">
        <w:rPr>
          <w:rFonts w:eastAsia="Calibri"/>
          <w:b/>
          <w:iCs/>
          <w:sz w:val="24"/>
          <w:u w:val="single"/>
        </w:rPr>
        <w:t>prevent future cases from spilling into the public</w:t>
      </w:r>
      <w:r w:rsidRPr="00CB44FB">
        <w:rPr>
          <w:rFonts w:eastAsia="Georgia"/>
          <w:sz w:val="14"/>
          <w:szCs w:val="16"/>
        </w:rPr>
        <w:t xml:space="preserve">. According to Chen, the CDC has allocated funding this year to all of Nevada's state public health departments so they can better detect CRE and other dangerous resistant strains. </w:t>
      </w:r>
    </w:p>
    <w:p w14:paraId="14B3F42E" w14:textId="77777777" w:rsidR="00E23A63" w:rsidRPr="00CB44FB" w:rsidRDefault="00E23A63" w:rsidP="00E23A63">
      <w:pPr>
        <w:rPr>
          <w:rFonts w:eastAsia="Georgia"/>
          <w:sz w:val="14"/>
          <w:szCs w:val="16"/>
        </w:rPr>
      </w:pPr>
      <w:r w:rsidRPr="00CB44FB">
        <w:rPr>
          <w:rFonts w:eastAsia="Georgia"/>
          <w:sz w:val="14"/>
          <w:szCs w:val="16"/>
        </w:rPr>
        <w:t xml:space="preserve">Under the Trump administration, there's no telling how these small victories will hold up or whether they will advance. All references to antibiotics once found on the Whitehouse.gov site have been removed, including a link to the Obama administration's national action plan, and the fact that they're already tried to bar USDA scientists from discussing their work with the public while stripping funding from other public health agencies isn't encouraging. </w:t>
      </w:r>
    </w:p>
    <w:p w14:paraId="56AB40E8" w14:textId="77777777" w:rsidR="00E23A63" w:rsidRPr="00CB44FB" w:rsidRDefault="00E23A63" w:rsidP="00E23A63">
      <w:pPr>
        <w:rPr>
          <w:rFonts w:eastAsia="Georgia"/>
          <w:sz w:val="14"/>
          <w:szCs w:val="16"/>
        </w:rPr>
      </w:pPr>
      <w:r w:rsidRPr="00CB44FB">
        <w:rPr>
          <w:rFonts w:eastAsia="Calibri"/>
          <w:b/>
          <w:iCs/>
          <w:sz w:val="24"/>
          <w:u w:val="single"/>
        </w:rPr>
        <w:t>Even with the best public policy</w:t>
      </w:r>
      <w:r w:rsidRPr="00CB44FB">
        <w:rPr>
          <w:rFonts w:eastAsia="Georgia"/>
          <w:sz w:val="14"/>
          <w:szCs w:val="16"/>
        </w:rPr>
        <w:t xml:space="preserve">, however, </w:t>
      </w:r>
      <w:r w:rsidRPr="00CB44FB">
        <w:rPr>
          <w:rFonts w:eastAsia="Georgia"/>
          <w:u w:val="single"/>
        </w:rPr>
        <w:t xml:space="preserve">there's no </w:t>
      </w:r>
      <w:r w:rsidRPr="00CB44FB">
        <w:rPr>
          <w:rFonts w:eastAsia="Calibri"/>
          <w:b/>
          <w:iCs/>
          <w:sz w:val="24"/>
          <w:u w:val="single"/>
        </w:rPr>
        <w:t>clear light</w:t>
      </w:r>
      <w:r w:rsidRPr="00CB44FB">
        <w:rPr>
          <w:rFonts w:eastAsia="Georgia"/>
          <w:u w:val="single"/>
        </w:rPr>
        <w:t xml:space="preserve"> at the end of the </w:t>
      </w:r>
      <w:r w:rsidRPr="00CB44FB">
        <w:rPr>
          <w:rFonts w:eastAsia="Calibri"/>
          <w:b/>
          <w:iCs/>
          <w:sz w:val="24"/>
          <w:u w:val="single"/>
        </w:rPr>
        <w:t>tunnel</w:t>
      </w:r>
      <w:r w:rsidRPr="00CB44FB">
        <w:rPr>
          <w:rFonts w:eastAsia="Georgia"/>
          <w:u w:val="single"/>
        </w:rPr>
        <w:t>. Antibiotic resistance has gradually been worsening</w:t>
      </w:r>
      <w:r w:rsidRPr="00CB44FB">
        <w:rPr>
          <w:rFonts w:eastAsia="Georgia"/>
          <w:sz w:val="14"/>
          <w:szCs w:val="16"/>
        </w:rPr>
        <w:t xml:space="preserve">, even within the last 15 to 20 years, when superbugs like methicillin-resistant Staphylococcus aureus (MRSA) first became widely known, said Hyun. The </w:t>
      </w:r>
      <w:r w:rsidRPr="00CB44FB">
        <w:rPr>
          <w:rFonts w:eastAsia="Georgia"/>
          <w:u w:val="single"/>
        </w:rPr>
        <w:t>effort</w:t>
      </w:r>
      <w:r w:rsidRPr="00CB44FB">
        <w:rPr>
          <w:rFonts w:eastAsia="Georgia"/>
          <w:sz w:val="14"/>
          <w:szCs w:val="16"/>
        </w:rPr>
        <w:t xml:space="preserve"> needed </w:t>
      </w:r>
      <w:r w:rsidRPr="00CB44FB">
        <w:rPr>
          <w:rFonts w:eastAsia="Georgia"/>
          <w:u w:val="single"/>
        </w:rPr>
        <w:t>to develop new drugs has been in short supply, hamstrung by pharmaceutical companies' inability to recoup the costs of bringing new antibiotics to market</w:t>
      </w:r>
      <w:r w:rsidRPr="00CB44FB">
        <w:rPr>
          <w:rFonts w:eastAsia="Georgia"/>
          <w:sz w:val="14"/>
          <w:szCs w:val="16"/>
        </w:rPr>
        <w:t xml:space="preserve">. That's because, unlike the latest heart medication, any new antibiotics will have to be treated like the last drops of water during a drought, used as little as possible — the exact opposite way to make money off a new product. Yet, much like climate change, the financial toll of not doing anything will total in the trillions years down the road. And it already numbers in the billions now, according to the CDC. </w:t>
      </w:r>
    </w:p>
    <w:p w14:paraId="02E5E6F7" w14:textId="77777777" w:rsidR="00E23A63" w:rsidRPr="00CB44FB" w:rsidRDefault="00E23A63" w:rsidP="00E23A63">
      <w:pPr>
        <w:rPr>
          <w:rFonts w:eastAsia="Georgia"/>
          <w:sz w:val="14"/>
          <w:szCs w:val="16"/>
        </w:rPr>
      </w:pPr>
      <w:r w:rsidRPr="00CB44FB">
        <w:rPr>
          <w:rFonts w:eastAsia="Georgia"/>
          <w:sz w:val="14"/>
          <w:szCs w:val="16"/>
        </w:rPr>
        <w:t xml:space="preserve">Of course, we need bacteria to survive. And most need or pay no mind to us in return. Even pan-resistant bacteria don't really mean harm. Some have been found in perfectly healthy people, a fact that'll either comfort you or keep you awake at night, only causing problems when our immune system wavers. </w:t>
      </w:r>
      <w:r w:rsidRPr="00CB44FB">
        <w:rPr>
          <w:rFonts w:eastAsia="Georgia"/>
          <w:u w:val="single"/>
        </w:rPr>
        <w:t xml:space="preserve">There's </w:t>
      </w:r>
      <w:r w:rsidRPr="00CB44FB">
        <w:rPr>
          <w:rFonts w:eastAsia="Calibri"/>
          <w:b/>
          <w:iCs/>
          <w:sz w:val="24"/>
          <w:u w:val="single"/>
        </w:rPr>
        <w:t>no army of sentient E. coli that will rise up and someday overthrow the human race</w:t>
      </w:r>
      <w:r w:rsidRPr="00CB44FB">
        <w:rPr>
          <w:rFonts w:eastAsia="Georgia"/>
          <w:sz w:val="14"/>
          <w:szCs w:val="16"/>
        </w:rPr>
        <w:t xml:space="preserve">. </w:t>
      </w:r>
    </w:p>
    <w:p w14:paraId="48DA4DAC" w14:textId="77777777" w:rsidR="00E23A63" w:rsidRPr="00CB44FB" w:rsidRDefault="00E23A63" w:rsidP="00E23A63">
      <w:pPr>
        <w:rPr>
          <w:rFonts w:eastAsia="Georgia"/>
          <w:sz w:val="14"/>
          <w:szCs w:val="16"/>
        </w:rPr>
      </w:pPr>
      <w:r w:rsidRPr="00CB44FB">
        <w:rPr>
          <w:rFonts w:eastAsia="Georgia"/>
          <w:sz w:val="14"/>
          <w:szCs w:val="16"/>
        </w:rPr>
        <w:t xml:space="preserve">But barring the calvary showing up, a new fear of ours will learn to settle in, almost unnoticed. It'll creep in when we pick our heads up from a nasty fall that scrapes our skin open or breaks our bones; when we wave goodbye to our loved ones before they enter an operating room, or when we cradle our newborns into a world teeming with the living infinitesimal, wishing there was still a way to shield them from it as our parents once could for us. A fear of naked vulnerability. </w:t>
      </w:r>
    </w:p>
    <w:p w14:paraId="79E2A550" w14:textId="77777777" w:rsidR="00E23A63" w:rsidRPr="00CB44FB" w:rsidRDefault="00E23A63" w:rsidP="00E23A63">
      <w:pPr>
        <w:rPr>
          <w:rFonts w:eastAsia="Georgia"/>
          <w:sz w:val="14"/>
          <w:szCs w:val="16"/>
        </w:rPr>
      </w:pPr>
      <w:r w:rsidRPr="00CB44FB">
        <w:rPr>
          <w:rFonts w:eastAsia="Calibri"/>
          <w:b/>
          <w:iCs/>
          <w:sz w:val="24"/>
          <w:u w:val="single"/>
        </w:rPr>
        <w:t>The antibiotic apocalypse will be gentle</w:t>
      </w:r>
      <w:r w:rsidRPr="00CB44FB">
        <w:rPr>
          <w:rFonts w:eastAsia="Georgia"/>
          <w:sz w:val="14"/>
          <w:szCs w:val="16"/>
        </w:rPr>
        <w:t>, if it fully arrives, but it won't be any less devastating to the human spirit.</w:t>
      </w:r>
    </w:p>
    <w:p w14:paraId="06ECD924" w14:textId="77777777" w:rsidR="00E23A63" w:rsidRPr="00CB44FB" w:rsidRDefault="00E23A63" w:rsidP="00E23A63">
      <w:pPr>
        <w:keepNext/>
        <w:keepLines/>
        <w:pageBreakBefore/>
        <w:spacing w:before="40" w:after="0"/>
        <w:jc w:val="center"/>
        <w:outlineLvl w:val="2"/>
        <w:rPr>
          <w:rFonts w:eastAsia="Georgia" w:cstheme="majorBidi"/>
          <w:b/>
          <w:sz w:val="32"/>
          <w:szCs w:val="24"/>
          <w:u w:val="single"/>
        </w:rPr>
      </w:pPr>
      <w:r w:rsidRPr="00CB44FB">
        <w:rPr>
          <w:rFonts w:eastAsia="Georgia" w:cstheme="majorBidi"/>
          <w:b/>
          <w:sz w:val="32"/>
          <w:szCs w:val="24"/>
          <w:u w:val="single"/>
        </w:rPr>
        <w:t>AT: Rule of Law</w:t>
      </w:r>
    </w:p>
    <w:p w14:paraId="4752DCEB" w14:textId="77777777" w:rsidR="00E23A63" w:rsidRPr="00CB44FB" w:rsidRDefault="00E23A63" w:rsidP="00E23A63">
      <w:pPr>
        <w:keepNext/>
        <w:keepLines/>
        <w:spacing w:before="40" w:after="0" w:line="256" w:lineRule="auto"/>
        <w:outlineLvl w:val="3"/>
        <w:rPr>
          <w:rFonts w:eastAsia="Times New Roman" w:cs="Times New Roman"/>
          <w:b/>
          <w:iCs/>
          <w:sz w:val="26"/>
        </w:rPr>
      </w:pPr>
      <w:r w:rsidRPr="00CB44FB">
        <w:rPr>
          <w:rFonts w:eastAsia="Times New Roman" w:cs="Times New Roman"/>
          <w:b/>
          <w:iCs/>
          <w:sz w:val="26"/>
        </w:rPr>
        <w:t>Rule of Law is meaningless.</w:t>
      </w:r>
    </w:p>
    <w:p w14:paraId="50F20EF8" w14:textId="77777777" w:rsidR="00E23A63" w:rsidRPr="00CB44FB" w:rsidRDefault="00E23A63" w:rsidP="00E23A63">
      <w:pPr>
        <w:spacing w:line="256" w:lineRule="auto"/>
        <w:rPr>
          <w:rFonts w:eastAsia="Aptos"/>
        </w:rPr>
      </w:pPr>
      <w:r w:rsidRPr="00CB44FB">
        <w:rPr>
          <w:rFonts w:eastAsia="Aptos"/>
          <w:b/>
          <w:bCs/>
          <w:sz w:val="26"/>
        </w:rPr>
        <w:t>Burgess 21</w:t>
      </w:r>
      <w:r w:rsidRPr="00CB44FB">
        <w:rPr>
          <w:rFonts w:eastAsia="Aptos"/>
        </w:rPr>
        <w:t xml:space="preserve"> [Paul; Monash University; 9-21-2021; “Why We Need to Abandon ‘The Rule of Law’”; https://blog-iacl-aidc.org/2021-posts/2021/9/21/why-we-need-to-abandon-the-rule-of-law] Vikrant</w:t>
      </w:r>
    </w:p>
    <w:p w14:paraId="713513A3" w14:textId="77777777" w:rsidR="00E23A63" w:rsidRPr="00CB44FB" w:rsidRDefault="00E23A63" w:rsidP="00E23A63">
      <w:pPr>
        <w:spacing w:line="256" w:lineRule="auto"/>
        <w:rPr>
          <w:rFonts w:eastAsia="Aptos"/>
          <w:sz w:val="16"/>
        </w:rPr>
      </w:pPr>
      <w:r w:rsidRPr="00CB44FB">
        <w:rPr>
          <w:rFonts w:eastAsia="Aptos"/>
          <w:sz w:val="16"/>
        </w:rPr>
        <w:t xml:space="preserve">The </w:t>
      </w:r>
      <w:r w:rsidRPr="00CB44FB">
        <w:rPr>
          <w:rFonts w:eastAsia="Aptos"/>
          <w:u w:val="single"/>
        </w:rPr>
        <w:t xml:space="preserve">concept of the </w:t>
      </w:r>
      <w:r w:rsidRPr="00CB44FB">
        <w:rPr>
          <w:rFonts w:eastAsia="Aptos"/>
          <w:b/>
          <w:u w:val="single"/>
          <w:bdr w:val="single" w:sz="8" w:space="0" w:color="auto" w:frame="1"/>
        </w:rPr>
        <w:t>R</w:t>
      </w:r>
      <w:r w:rsidRPr="00CB44FB">
        <w:rPr>
          <w:rFonts w:eastAsia="Aptos"/>
          <w:u w:val="single"/>
        </w:rPr>
        <w:t xml:space="preserve">ule </w:t>
      </w:r>
      <w:r w:rsidRPr="00CB44FB">
        <w:rPr>
          <w:rFonts w:eastAsia="Aptos"/>
          <w:b/>
          <w:u w:val="single"/>
          <w:bdr w:val="single" w:sz="8" w:space="0" w:color="auto" w:frame="1"/>
        </w:rPr>
        <w:t>o</w:t>
      </w:r>
      <w:r w:rsidRPr="00CB44FB">
        <w:rPr>
          <w:rFonts w:eastAsia="Aptos"/>
          <w:u w:val="single"/>
        </w:rPr>
        <w:t xml:space="preserve">f </w:t>
      </w:r>
      <w:r w:rsidRPr="00CB44FB">
        <w:rPr>
          <w:rFonts w:eastAsia="Aptos"/>
          <w:b/>
          <w:u w:val="single"/>
          <w:bdr w:val="single" w:sz="8" w:space="0" w:color="auto" w:frame="1"/>
        </w:rPr>
        <w:t>L</w:t>
      </w:r>
      <w:r w:rsidRPr="00CB44FB">
        <w:rPr>
          <w:rFonts w:eastAsia="Aptos"/>
          <w:u w:val="single"/>
        </w:rPr>
        <w:t xml:space="preserve">aw is seen around the world as a </w:t>
      </w:r>
      <w:r w:rsidRPr="00CB44FB">
        <w:rPr>
          <w:rFonts w:eastAsia="Aptos"/>
          <w:b/>
          <w:u w:val="single"/>
          <w:bdr w:val="single" w:sz="8" w:space="0" w:color="auto" w:frame="1"/>
        </w:rPr>
        <w:t>guiding principle</w:t>
      </w:r>
      <w:r w:rsidRPr="00CB44FB">
        <w:rPr>
          <w:rFonts w:eastAsia="Aptos"/>
          <w:u w:val="single"/>
        </w:rPr>
        <w:t xml:space="preserve"> that operates to limit the </w:t>
      </w:r>
      <w:r w:rsidRPr="00CB44FB">
        <w:rPr>
          <w:rFonts w:eastAsia="Aptos"/>
          <w:b/>
          <w:u w:val="single"/>
          <w:bdr w:val="single" w:sz="8" w:space="0" w:color="auto" w:frame="1"/>
        </w:rPr>
        <w:t>arbitrary</w:t>
      </w:r>
      <w:r w:rsidRPr="00CB44FB">
        <w:rPr>
          <w:rFonts w:eastAsia="Aptos"/>
          <w:u w:val="single"/>
        </w:rPr>
        <w:t xml:space="preserve"> exercise of power</w:t>
      </w:r>
      <w:r w:rsidRPr="00CB44FB">
        <w:rPr>
          <w:rFonts w:eastAsia="Aptos"/>
          <w:sz w:val="16"/>
        </w:rPr>
        <w:t xml:space="preserve">. Amongst other things, it deters governments from making laws that do not follow agreed legislative processes, that retrospectively criminalise acts, or that target individuals. For these reasons, the concept of the Rule of Law operates in a way that seeks to diminish the arbitrary exercise of power and, as a result, enhances societies around the world. </w:t>
      </w:r>
    </w:p>
    <w:p w14:paraId="1C3F425D" w14:textId="77777777" w:rsidR="00E23A63" w:rsidRPr="00CB44FB" w:rsidRDefault="00E23A63" w:rsidP="00E23A63">
      <w:pPr>
        <w:spacing w:line="256" w:lineRule="auto"/>
        <w:rPr>
          <w:rFonts w:eastAsia="Aptos"/>
          <w:sz w:val="16"/>
        </w:rPr>
      </w:pPr>
      <w:r w:rsidRPr="00CB44FB">
        <w:rPr>
          <w:rFonts w:eastAsia="Aptos"/>
          <w:sz w:val="16"/>
        </w:rPr>
        <w:t xml:space="preserve">However, ‘the </w:t>
      </w:r>
      <w:r w:rsidRPr="00CB44FB">
        <w:rPr>
          <w:rFonts w:eastAsia="Aptos"/>
          <w:b/>
          <w:u w:val="single"/>
          <w:bdr w:val="single" w:sz="8" w:space="0" w:color="auto" w:frame="1"/>
        </w:rPr>
        <w:t>R</w:t>
      </w:r>
      <w:r w:rsidRPr="00CB44FB">
        <w:rPr>
          <w:rFonts w:eastAsia="Aptos"/>
          <w:u w:val="single"/>
        </w:rPr>
        <w:t xml:space="preserve">ule </w:t>
      </w:r>
      <w:r w:rsidRPr="00CB44FB">
        <w:rPr>
          <w:rFonts w:eastAsia="Aptos"/>
          <w:b/>
          <w:u w:val="single"/>
          <w:bdr w:val="single" w:sz="8" w:space="0" w:color="auto" w:frame="1"/>
        </w:rPr>
        <w:t>o</w:t>
      </w:r>
      <w:r w:rsidRPr="00CB44FB">
        <w:rPr>
          <w:rFonts w:eastAsia="Aptos"/>
          <w:u w:val="single"/>
        </w:rPr>
        <w:t xml:space="preserve">f </w:t>
      </w:r>
      <w:r w:rsidRPr="00CB44FB">
        <w:rPr>
          <w:rFonts w:eastAsia="Aptos"/>
          <w:b/>
          <w:u w:val="single"/>
          <w:bdr w:val="single" w:sz="8" w:space="0" w:color="auto" w:frame="1"/>
        </w:rPr>
        <w:t>L</w:t>
      </w:r>
      <w:r w:rsidRPr="00CB44FB">
        <w:rPr>
          <w:rFonts w:eastAsia="Aptos"/>
          <w:u w:val="single"/>
        </w:rPr>
        <w:t xml:space="preserve">aw’ is also used in many </w:t>
      </w:r>
      <w:r w:rsidRPr="00CB44FB">
        <w:rPr>
          <w:rFonts w:eastAsia="Aptos"/>
          <w:b/>
          <w:u w:val="single"/>
          <w:bdr w:val="single" w:sz="8" w:space="0" w:color="auto" w:frame="1"/>
        </w:rPr>
        <w:t>different ways</w:t>
      </w:r>
      <w:r w:rsidRPr="00CB44FB">
        <w:rPr>
          <w:rFonts w:eastAsia="Aptos"/>
          <w:u w:val="single"/>
        </w:rPr>
        <w:t xml:space="preserve"> and to support many disparate points that result in ‘the Rule of Law’ becoming both </w:t>
      </w:r>
      <w:r w:rsidRPr="00CB44FB">
        <w:rPr>
          <w:rFonts w:eastAsia="Aptos"/>
          <w:b/>
          <w:u w:val="single"/>
          <w:bdr w:val="single" w:sz="8" w:space="0" w:color="auto" w:frame="1"/>
        </w:rPr>
        <w:t>meaningless</w:t>
      </w:r>
      <w:r w:rsidRPr="00CB44FB">
        <w:rPr>
          <w:rFonts w:eastAsia="Aptos"/>
          <w:u w:val="single"/>
        </w:rPr>
        <w:t xml:space="preserve"> and </w:t>
      </w:r>
      <w:r w:rsidRPr="00CB44FB">
        <w:rPr>
          <w:rFonts w:eastAsia="Aptos"/>
          <w:b/>
          <w:u w:val="single"/>
          <w:bdr w:val="single" w:sz="8" w:space="0" w:color="auto" w:frame="1"/>
        </w:rPr>
        <w:t>confusing</w:t>
      </w:r>
      <w:r w:rsidRPr="00CB44FB">
        <w:rPr>
          <w:rFonts w:eastAsia="Aptos"/>
          <w:sz w:val="16"/>
        </w:rPr>
        <w:t xml:space="preserve">. In these circumstances, we need to abandon ‘the Rule of Law’, stop hiding behind the ‘good vibrations’ associated with the phrase, and be clear about what we mean. </w:t>
      </w:r>
    </w:p>
    <w:p w14:paraId="41E19DDC" w14:textId="77777777" w:rsidR="00E23A63" w:rsidRPr="00CB44FB" w:rsidRDefault="00E23A63" w:rsidP="00E23A63">
      <w:pPr>
        <w:spacing w:line="256" w:lineRule="auto"/>
        <w:rPr>
          <w:rFonts w:eastAsia="Aptos"/>
          <w:sz w:val="16"/>
        </w:rPr>
      </w:pPr>
      <w:r w:rsidRPr="00CB44FB">
        <w:rPr>
          <w:rFonts w:eastAsia="Aptos"/>
          <w:sz w:val="16"/>
        </w:rPr>
        <w:t>Confusion Around ‘the Rule of Law’</w:t>
      </w:r>
    </w:p>
    <w:p w14:paraId="0771E3FB" w14:textId="77777777" w:rsidR="00E23A63" w:rsidRPr="00CB44FB" w:rsidRDefault="00E23A63" w:rsidP="00E23A63">
      <w:pPr>
        <w:spacing w:line="256" w:lineRule="auto"/>
        <w:rPr>
          <w:rFonts w:eastAsia="Aptos"/>
          <w:sz w:val="16"/>
        </w:rPr>
      </w:pPr>
      <w:r w:rsidRPr="00CB44FB">
        <w:rPr>
          <w:rFonts w:eastAsia="Aptos"/>
          <w:sz w:val="16"/>
        </w:rPr>
        <w:t xml:space="preserve">There are a number of different conceptions of the Rule of Law. Some prefer a view that is more procedural: law must have a number of characteristics. In one of the most famous ideas, allegorically stated by Lon Fuller in his book The Morality of Law, the hypothetical King Rex failed to make laws because they lacked generality, publicity, prospectivity, intelligibility, consistency, practicability, stability, and congruence. For something to be a law, according to Fuller, it must have these characteristics. </w:t>
      </w:r>
    </w:p>
    <w:p w14:paraId="3743CC9B" w14:textId="77777777" w:rsidR="00E23A63" w:rsidRPr="00CB44FB" w:rsidRDefault="00E23A63" w:rsidP="00E23A63">
      <w:pPr>
        <w:spacing w:line="256" w:lineRule="auto"/>
        <w:rPr>
          <w:rFonts w:eastAsia="Aptos"/>
          <w:sz w:val="16"/>
        </w:rPr>
      </w:pPr>
      <w:r w:rsidRPr="00CB44FB">
        <w:rPr>
          <w:rFonts w:eastAsia="Aptos"/>
          <w:sz w:val="16"/>
        </w:rPr>
        <w:t>Others prefer a conception that is more substantive: the outcome of a particular law must be desirable. For example, the influential British judge Tom Bingham – in his book The Rule of Law – thought the Rule of Law required laws to promote human rights. Thick conceptions have become increasingly popular and have expanded to include other ideas that include a compelling argument by Jeff King for a social dimension of the Rule of Law.</w:t>
      </w:r>
    </w:p>
    <w:p w14:paraId="3F0D2788" w14:textId="77777777" w:rsidR="00E23A63" w:rsidRPr="00CB44FB" w:rsidRDefault="00E23A63" w:rsidP="00E23A63">
      <w:pPr>
        <w:spacing w:line="256" w:lineRule="auto"/>
        <w:rPr>
          <w:rFonts w:eastAsia="Aptos"/>
          <w:sz w:val="16"/>
        </w:rPr>
      </w:pPr>
      <w:r w:rsidRPr="00CB44FB">
        <w:rPr>
          <w:rFonts w:eastAsia="Aptos"/>
          <w:sz w:val="16"/>
        </w:rPr>
        <w:t>The concept of the Rule of Law has recently been stretched even further through suggestions that the protections afforded by the concept should extend beyond the interaction between governments and individuals to encompass interactions between individuals as well as to using the Rule of Law to scrutinise the activities of powerful private actors in transnational development projects.</w:t>
      </w:r>
    </w:p>
    <w:p w14:paraId="76B26259" w14:textId="77777777" w:rsidR="00E23A63" w:rsidRPr="00CB44FB" w:rsidRDefault="00E23A63" w:rsidP="00E23A63">
      <w:pPr>
        <w:spacing w:line="256" w:lineRule="auto"/>
        <w:rPr>
          <w:rFonts w:eastAsia="Aptos"/>
          <w:sz w:val="16"/>
        </w:rPr>
      </w:pPr>
      <w:r w:rsidRPr="00CB44FB">
        <w:rPr>
          <w:rFonts w:eastAsia="Aptos"/>
          <w:sz w:val="16"/>
        </w:rPr>
        <w:t xml:space="preserve">Even if we were to see some uniformity within these categories, they hide the </w:t>
      </w:r>
      <w:r w:rsidRPr="00CB44FB">
        <w:rPr>
          <w:rFonts w:eastAsia="Aptos"/>
          <w:b/>
          <w:u w:val="single"/>
          <w:bdr w:val="single" w:sz="8" w:space="0" w:color="auto" w:frame="1"/>
        </w:rPr>
        <w:t>significant differences</w:t>
      </w:r>
      <w:r w:rsidRPr="00CB44FB">
        <w:rPr>
          <w:rFonts w:eastAsia="Aptos"/>
          <w:u w:val="single"/>
        </w:rPr>
        <w:t xml:space="preserve"> that exist between the Rule of Law ideas across these categories</w:t>
      </w:r>
      <w:r w:rsidRPr="00CB44FB">
        <w:rPr>
          <w:rFonts w:eastAsia="Aptos"/>
          <w:sz w:val="16"/>
        </w:rPr>
        <w:t xml:space="preserve">. </w:t>
      </w:r>
    </w:p>
    <w:p w14:paraId="3473D749" w14:textId="77777777" w:rsidR="00E23A63" w:rsidRPr="00CB44FB" w:rsidRDefault="00E23A63" w:rsidP="00E23A63">
      <w:pPr>
        <w:spacing w:line="256" w:lineRule="auto"/>
        <w:rPr>
          <w:rFonts w:eastAsia="Aptos"/>
          <w:sz w:val="16"/>
        </w:rPr>
      </w:pPr>
      <w:r w:rsidRPr="00CB44FB">
        <w:rPr>
          <w:rFonts w:eastAsia="Aptos"/>
          <w:sz w:val="16"/>
        </w:rPr>
        <w:t xml:space="preserve">This has the potential to </w:t>
      </w:r>
      <w:r w:rsidRPr="00CB44FB">
        <w:rPr>
          <w:rFonts w:eastAsia="Aptos"/>
          <w:u w:val="single"/>
        </w:rPr>
        <w:t xml:space="preserve">generate </w:t>
      </w:r>
      <w:r w:rsidRPr="00CB44FB">
        <w:rPr>
          <w:rFonts w:eastAsia="Aptos"/>
          <w:b/>
          <w:u w:val="single"/>
          <w:bdr w:val="single" w:sz="8" w:space="0" w:color="auto" w:frame="1"/>
        </w:rPr>
        <w:t>substantial confusion</w:t>
      </w:r>
      <w:r w:rsidRPr="00CB44FB">
        <w:rPr>
          <w:rFonts w:eastAsia="Aptos"/>
          <w:sz w:val="16"/>
        </w:rPr>
        <w:t xml:space="preserve">. Yet, the confusion is not limited to individuals seeking to explain the nature of the concept or the interrelationship between the conceptions. </w:t>
      </w:r>
      <w:r w:rsidRPr="00CB44FB">
        <w:rPr>
          <w:rFonts w:eastAsia="Aptos"/>
          <w:b/>
          <w:u w:val="single"/>
          <w:bdr w:val="single" w:sz="8" w:space="0" w:color="auto" w:frame="1"/>
        </w:rPr>
        <w:t>Different nations</w:t>
      </w:r>
      <w:r w:rsidRPr="00CB44FB">
        <w:rPr>
          <w:rFonts w:eastAsia="Aptos"/>
          <w:u w:val="single"/>
        </w:rPr>
        <w:t xml:space="preserve"> also have </w:t>
      </w:r>
      <w:r w:rsidRPr="00CB44FB">
        <w:rPr>
          <w:rFonts w:eastAsia="Aptos"/>
          <w:b/>
          <w:u w:val="single"/>
          <w:bdr w:val="single" w:sz="8" w:space="0" w:color="auto" w:frame="1"/>
        </w:rPr>
        <w:t>different ideas</w:t>
      </w:r>
      <w:r w:rsidRPr="00CB44FB">
        <w:rPr>
          <w:rFonts w:eastAsia="Aptos"/>
          <w:u w:val="single"/>
        </w:rPr>
        <w:t xml:space="preserve"> of the concept</w:t>
      </w:r>
      <w:r w:rsidRPr="00CB44FB">
        <w:rPr>
          <w:rFonts w:eastAsia="Aptos"/>
          <w:sz w:val="16"/>
        </w:rPr>
        <w:t xml:space="preserve">. </w:t>
      </w:r>
    </w:p>
    <w:p w14:paraId="5B16D52C" w14:textId="77777777" w:rsidR="00E23A63" w:rsidRPr="00CB44FB" w:rsidRDefault="00E23A63" w:rsidP="00E23A63">
      <w:pPr>
        <w:spacing w:line="256" w:lineRule="auto"/>
        <w:rPr>
          <w:rFonts w:eastAsia="Aptos"/>
          <w:sz w:val="16"/>
        </w:rPr>
      </w:pPr>
      <w:r w:rsidRPr="00CB44FB">
        <w:rPr>
          <w:rFonts w:eastAsia="Aptos"/>
          <w:sz w:val="16"/>
        </w:rPr>
        <w:t xml:space="preserve">The United Nations (‘the UN’) seeks to promote its idea of the Rule of Law in countries around the world. The UN promotes the Rule of Law as a way to achieve other ideals it sees as important (for example, democracy). </w:t>
      </w:r>
    </w:p>
    <w:p w14:paraId="15FCE808" w14:textId="77777777" w:rsidR="00E23A63" w:rsidRPr="00CB44FB" w:rsidRDefault="00E23A63" w:rsidP="00E23A63">
      <w:pPr>
        <w:spacing w:line="256" w:lineRule="auto"/>
        <w:rPr>
          <w:rFonts w:eastAsia="Aptos"/>
          <w:sz w:val="16"/>
        </w:rPr>
      </w:pPr>
      <w:r w:rsidRPr="00CB44FB">
        <w:rPr>
          <w:rFonts w:eastAsia="Aptos"/>
          <w:sz w:val="16"/>
        </w:rPr>
        <w:t xml:space="preserve">The UN largely adopts an Anglo-American conception of the Rule of Law – one that is derived from the ‘usual suspects’ of the Rule of Law; thinkers that include Aristotle, Locke, Dicey, Hayek, Fuller, and Raz. This can be seen as problematic because not all parts of the world need (or want) an Anglo-American conception of anti-arbitrariness thrust upon them. Putting aside rogue states or developing nations, many nations already have concepts that limit power – like the Rechtsstaat in Germany. </w:t>
      </w:r>
    </w:p>
    <w:p w14:paraId="225E35BA" w14:textId="77777777" w:rsidR="00E23A63" w:rsidRPr="00CB44FB" w:rsidRDefault="00E23A63" w:rsidP="00E23A63">
      <w:pPr>
        <w:spacing w:line="256" w:lineRule="auto"/>
        <w:rPr>
          <w:rFonts w:eastAsia="Aptos"/>
          <w:sz w:val="16"/>
        </w:rPr>
      </w:pPr>
      <w:r w:rsidRPr="00CB44FB">
        <w:rPr>
          <w:rFonts w:eastAsia="Aptos"/>
          <w:sz w:val="16"/>
        </w:rPr>
        <w:t xml:space="preserve">What becomes clear from each of these examples is ‘the Rule of Law’ is used as an umbrella term. It is deployed in a variety of situations of global significance in consequence of the near universal appeal that the concept has enjoyed. There is, however, </w:t>
      </w:r>
      <w:r w:rsidRPr="00CB44FB">
        <w:rPr>
          <w:rFonts w:eastAsia="Aptos"/>
          <w:u w:val="single"/>
        </w:rPr>
        <w:t>no way to settle</w:t>
      </w:r>
      <w:r w:rsidRPr="00CB44FB">
        <w:rPr>
          <w:rFonts w:eastAsia="Aptos"/>
          <w:sz w:val="16"/>
        </w:rPr>
        <w:t xml:space="preserve"> on any singular ‘correct’ idea of the </w:t>
      </w:r>
      <w:r w:rsidRPr="00CB44FB">
        <w:rPr>
          <w:rFonts w:eastAsia="Aptos"/>
          <w:b/>
          <w:u w:val="single"/>
          <w:bdr w:val="single" w:sz="8" w:space="0" w:color="auto" w:frame="1"/>
        </w:rPr>
        <w:t>R</w:t>
      </w:r>
      <w:r w:rsidRPr="00CB44FB">
        <w:rPr>
          <w:rFonts w:eastAsia="Aptos"/>
          <w:u w:val="single"/>
        </w:rPr>
        <w:t xml:space="preserve">ule </w:t>
      </w:r>
      <w:r w:rsidRPr="00CB44FB">
        <w:rPr>
          <w:rFonts w:eastAsia="Aptos"/>
          <w:b/>
          <w:u w:val="single"/>
          <w:bdr w:val="single" w:sz="8" w:space="0" w:color="auto" w:frame="1"/>
        </w:rPr>
        <w:t>o</w:t>
      </w:r>
      <w:r w:rsidRPr="00CB44FB">
        <w:rPr>
          <w:rFonts w:eastAsia="Aptos"/>
          <w:u w:val="single"/>
        </w:rPr>
        <w:t xml:space="preserve">f </w:t>
      </w:r>
      <w:r w:rsidRPr="00CB44FB">
        <w:rPr>
          <w:rFonts w:eastAsia="Aptos"/>
          <w:b/>
          <w:u w:val="single"/>
          <w:bdr w:val="single" w:sz="8" w:space="0" w:color="auto" w:frame="1"/>
        </w:rPr>
        <w:t>L</w:t>
      </w:r>
      <w:r w:rsidRPr="00CB44FB">
        <w:rPr>
          <w:rFonts w:eastAsia="Aptos"/>
          <w:u w:val="single"/>
        </w:rPr>
        <w:t>aw</w:t>
      </w:r>
      <w:r w:rsidRPr="00CB44FB">
        <w:rPr>
          <w:rFonts w:eastAsia="Aptos"/>
          <w:sz w:val="16"/>
        </w:rPr>
        <w:t>.</w:t>
      </w:r>
    </w:p>
    <w:p w14:paraId="133FEA9A" w14:textId="77777777" w:rsidR="00E23A63" w:rsidRPr="00CB44FB" w:rsidRDefault="00E23A63" w:rsidP="00E23A63">
      <w:pPr>
        <w:spacing w:line="256" w:lineRule="auto"/>
        <w:rPr>
          <w:rFonts w:eastAsia="Aptos"/>
          <w:sz w:val="16"/>
        </w:rPr>
      </w:pPr>
      <w:r w:rsidRPr="00CB44FB">
        <w:rPr>
          <w:rFonts w:eastAsia="Aptos"/>
          <w:sz w:val="16"/>
        </w:rPr>
        <w:t xml:space="preserve">The sheer breadth of things included beneath this umbrella has an unfortunate consequence: it renders any use of ‘the Rule of Law’ confusing to all but those who spend their life researching it. </w:t>
      </w:r>
    </w:p>
    <w:p w14:paraId="1617DB1B" w14:textId="77777777" w:rsidR="00E23A63" w:rsidRPr="00CB44FB" w:rsidRDefault="00E23A63" w:rsidP="00E23A63">
      <w:pPr>
        <w:spacing w:line="256" w:lineRule="auto"/>
        <w:rPr>
          <w:rFonts w:eastAsia="Aptos"/>
          <w:sz w:val="16"/>
        </w:rPr>
      </w:pPr>
      <w:r w:rsidRPr="00CB44FB">
        <w:rPr>
          <w:rFonts w:eastAsia="Aptos"/>
          <w:sz w:val="16"/>
        </w:rPr>
        <w:t xml:space="preserve">This confusion means that use of ‘the Rule of Law’ as a rhetorical or persuasive weapon is increasingly rendered meaningless. </w:t>
      </w:r>
    </w:p>
    <w:p w14:paraId="2C3D6763" w14:textId="77777777" w:rsidR="00E23A63" w:rsidRPr="00CB44FB" w:rsidRDefault="00E23A63" w:rsidP="00E23A63">
      <w:pPr>
        <w:spacing w:line="256" w:lineRule="auto"/>
        <w:rPr>
          <w:rFonts w:eastAsia="Aptos"/>
          <w:sz w:val="16"/>
        </w:rPr>
      </w:pPr>
      <w:r w:rsidRPr="00CB44FB">
        <w:rPr>
          <w:rFonts w:eastAsia="Aptos"/>
          <w:sz w:val="16"/>
        </w:rPr>
        <w:t>The Meaninglessness of ‘the Rule of Law’</w:t>
      </w:r>
    </w:p>
    <w:p w14:paraId="4AB40CDE" w14:textId="77777777" w:rsidR="00E23A63" w:rsidRPr="00CB44FB" w:rsidRDefault="00E23A63" w:rsidP="00E23A63">
      <w:pPr>
        <w:spacing w:line="256" w:lineRule="auto"/>
        <w:rPr>
          <w:rFonts w:eastAsia="Aptos"/>
          <w:sz w:val="16"/>
        </w:rPr>
      </w:pPr>
      <w:r w:rsidRPr="00CB44FB">
        <w:rPr>
          <w:rFonts w:eastAsia="Aptos"/>
          <w:sz w:val="16"/>
        </w:rPr>
        <w:t xml:space="preserve">‘The Rule of Law’ is </w:t>
      </w:r>
      <w:r w:rsidRPr="00CB44FB">
        <w:rPr>
          <w:rFonts w:eastAsia="Aptos"/>
          <w:u w:val="single"/>
        </w:rPr>
        <w:t xml:space="preserve">frequently deployed by </w:t>
      </w:r>
      <w:r w:rsidRPr="00CB44FB">
        <w:rPr>
          <w:rFonts w:eastAsia="Aptos"/>
          <w:b/>
          <w:u w:val="single"/>
          <w:bdr w:val="single" w:sz="8" w:space="0" w:color="auto" w:frame="1"/>
        </w:rPr>
        <w:t>politicians</w:t>
      </w:r>
      <w:r w:rsidRPr="00CB44FB">
        <w:rPr>
          <w:rFonts w:eastAsia="Aptos"/>
          <w:u w:val="single"/>
        </w:rPr>
        <w:t xml:space="preserve"> and </w:t>
      </w:r>
      <w:r w:rsidRPr="00CB44FB">
        <w:rPr>
          <w:rFonts w:eastAsia="Aptos"/>
          <w:b/>
          <w:u w:val="single"/>
          <w:bdr w:val="single" w:sz="8" w:space="0" w:color="auto" w:frame="1"/>
        </w:rPr>
        <w:t>world leaders</w:t>
      </w:r>
      <w:r w:rsidRPr="00CB44FB">
        <w:rPr>
          <w:rFonts w:eastAsia="Aptos"/>
          <w:u w:val="single"/>
        </w:rPr>
        <w:t xml:space="preserve"> in order to support a vast array of positions</w:t>
      </w:r>
      <w:r w:rsidRPr="00CB44FB">
        <w:rPr>
          <w:rFonts w:eastAsia="Aptos"/>
          <w:sz w:val="16"/>
        </w:rPr>
        <w:t xml:space="preserve">. </w:t>
      </w:r>
    </w:p>
    <w:p w14:paraId="785E7A8F" w14:textId="77777777" w:rsidR="00E23A63" w:rsidRPr="00CB44FB" w:rsidRDefault="00E23A63" w:rsidP="00E23A63">
      <w:pPr>
        <w:spacing w:line="256" w:lineRule="auto"/>
        <w:rPr>
          <w:rFonts w:eastAsia="Aptos"/>
          <w:sz w:val="16"/>
        </w:rPr>
      </w:pPr>
      <w:r w:rsidRPr="00CB44FB">
        <w:rPr>
          <w:rFonts w:eastAsia="Aptos"/>
          <w:sz w:val="16"/>
        </w:rPr>
        <w:t xml:space="preserve">Australia recently saw ‘the Rule of Law’ deployed by the Prime Minister and the then-Attorney General Christian Porter as a shield against a non-criminal investigation into allegations made against Porter. In the debate that followed, ‘the Rule of Law’ was also deployed to demonstrate the opposite: a non-criminal investigation would promote the Rule of Law. </w:t>
      </w:r>
    </w:p>
    <w:p w14:paraId="5B90BEF4" w14:textId="77777777" w:rsidR="00E23A63" w:rsidRPr="00CB44FB" w:rsidRDefault="00E23A63" w:rsidP="00E23A63">
      <w:pPr>
        <w:spacing w:line="256" w:lineRule="auto"/>
        <w:rPr>
          <w:rFonts w:eastAsia="Aptos"/>
          <w:sz w:val="16"/>
        </w:rPr>
      </w:pPr>
      <w:r w:rsidRPr="00CB44FB">
        <w:rPr>
          <w:rFonts w:eastAsia="Aptos"/>
          <w:sz w:val="16"/>
        </w:rPr>
        <w:t xml:space="preserve">Using ‘the Rule of Law’ on both sides of an argument is, however, nothing new. Following the infamous 2000 US presidential election dispute in Florida, ‘the Rule of Law’ was invoked by opposing legal teams in the US Supreme Court. </w:t>
      </w:r>
    </w:p>
    <w:p w14:paraId="5AFA6BFC" w14:textId="77777777" w:rsidR="00E23A63" w:rsidRPr="00CB44FB" w:rsidRDefault="00E23A63" w:rsidP="00E23A63">
      <w:pPr>
        <w:spacing w:line="256" w:lineRule="auto"/>
        <w:rPr>
          <w:rFonts w:eastAsia="Aptos"/>
          <w:sz w:val="16"/>
        </w:rPr>
      </w:pPr>
      <w:r w:rsidRPr="00CB44FB">
        <w:rPr>
          <w:rFonts w:eastAsia="Aptos"/>
          <w:sz w:val="16"/>
        </w:rPr>
        <w:t xml:space="preserve">If </w:t>
      </w:r>
      <w:r w:rsidRPr="00CB44FB">
        <w:rPr>
          <w:rFonts w:eastAsia="Aptos"/>
          <w:u w:val="single"/>
        </w:rPr>
        <w:t xml:space="preserve">‘the Rule of Law’ is </w:t>
      </w:r>
      <w:r w:rsidRPr="00CB44FB">
        <w:rPr>
          <w:rFonts w:eastAsia="Aptos"/>
          <w:b/>
          <w:u w:val="single"/>
          <w:bdr w:val="single" w:sz="8" w:space="0" w:color="auto" w:frame="1"/>
        </w:rPr>
        <w:t>invoked</w:t>
      </w:r>
      <w:r w:rsidRPr="00CB44FB">
        <w:rPr>
          <w:rFonts w:eastAsia="Aptos"/>
          <w:u w:val="single"/>
        </w:rPr>
        <w:t xml:space="preserve"> – in necessarily </w:t>
      </w:r>
      <w:r w:rsidRPr="00CB44FB">
        <w:rPr>
          <w:rFonts w:eastAsia="Aptos"/>
          <w:b/>
          <w:u w:val="single"/>
          <w:bdr w:val="single" w:sz="8" w:space="0" w:color="auto" w:frame="1"/>
        </w:rPr>
        <w:t>vague</w:t>
      </w:r>
      <w:r w:rsidRPr="00CB44FB">
        <w:rPr>
          <w:rFonts w:eastAsia="Aptos"/>
          <w:u w:val="single"/>
        </w:rPr>
        <w:t xml:space="preserve"> and </w:t>
      </w:r>
      <w:r w:rsidRPr="00CB44FB">
        <w:rPr>
          <w:rFonts w:eastAsia="Aptos"/>
          <w:b/>
          <w:u w:val="single"/>
          <w:bdr w:val="single" w:sz="8" w:space="0" w:color="auto" w:frame="1"/>
        </w:rPr>
        <w:t>undefined</w:t>
      </w:r>
      <w:r w:rsidRPr="00CB44FB">
        <w:rPr>
          <w:rFonts w:eastAsia="Aptos"/>
          <w:u w:val="single"/>
        </w:rPr>
        <w:t xml:space="preserve"> terms that </w:t>
      </w:r>
      <w:r w:rsidRPr="00CB44FB">
        <w:rPr>
          <w:rFonts w:eastAsia="Aptos"/>
          <w:b/>
          <w:u w:val="single"/>
          <w:bdr w:val="single" w:sz="8" w:space="0" w:color="auto" w:frame="1"/>
        </w:rPr>
        <w:t>cannot be verified</w:t>
      </w:r>
      <w:r w:rsidRPr="00CB44FB">
        <w:rPr>
          <w:rFonts w:eastAsia="Aptos"/>
          <w:u w:val="single"/>
        </w:rPr>
        <w:t xml:space="preserve"> </w:t>
      </w:r>
      <w:r w:rsidRPr="00CB44FB">
        <w:rPr>
          <w:rFonts w:eastAsia="Aptos"/>
          <w:sz w:val="16"/>
        </w:rPr>
        <w:t>– on both sides of an argument, any relative benefit that ‘the Rule of Law’ brings is nullified; speaking of ‘the Rule of Law’ is of little argumentative benefit.</w:t>
      </w:r>
    </w:p>
    <w:p w14:paraId="540D781D" w14:textId="77777777" w:rsidR="00E23A63" w:rsidRPr="00CB44FB" w:rsidRDefault="00E23A63" w:rsidP="00E23A63">
      <w:pPr>
        <w:spacing w:line="256" w:lineRule="auto"/>
        <w:rPr>
          <w:rFonts w:eastAsia="Aptos"/>
          <w:sz w:val="16"/>
        </w:rPr>
      </w:pPr>
      <w:r w:rsidRPr="00CB44FB">
        <w:rPr>
          <w:rFonts w:eastAsia="Aptos"/>
          <w:sz w:val="16"/>
        </w:rPr>
        <w:t xml:space="preserve">Where </w:t>
      </w:r>
      <w:r w:rsidRPr="00CB44FB">
        <w:rPr>
          <w:rFonts w:eastAsia="Aptos"/>
          <w:b/>
          <w:u w:val="single"/>
          <w:bdr w:val="single" w:sz="8" w:space="0" w:color="auto" w:frame="1"/>
        </w:rPr>
        <w:t>nobody</w:t>
      </w:r>
      <w:r w:rsidRPr="00CB44FB">
        <w:rPr>
          <w:rFonts w:eastAsia="Aptos"/>
          <w:u w:val="single"/>
        </w:rPr>
        <w:t xml:space="preserve"> knows what it </w:t>
      </w:r>
      <w:r w:rsidRPr="00CB44FB">
        <w:rPr>
          <w:rFonts w:eastAsia="Aptos"/>
          <w:b/>
          <w:u w:val="single"/>
          <w:bdr w:val="single" w:sz="8" w:space="0" w:color="auto" w:frame="1"/>
        </w:rPr>
        <w:t>really means</w:t>
      </w:r>
      <w:r w:rsidRPr="00CB44FB">
        <w:rPr>
          <w:rFonts w:eastAsia="Aptos"/>
          <w:sz w:val="16"/>
        </w:rPr>
        <w:t>, even if we all agree it is a good thing, it is difficult to use ‘the Rule of Law’ to win an argument. Accordingly, the relative benefits that come from using ‘the Rule of Law’ are minimal; ‘the Rule of Law’ becomes devoid of any real meaning.</w:t>
      </w:r>
    </w:p>
    <w:p w14:paraId="23C5DB03" w14:textId="77777777" w:rsidR="00E23A63" w:rsidRPr="00CB44FB" w:rsidRDefault="00E23A63" w:rsidP="00E23A63">
      <w:pPr>
        <w:keepNext/>
        <w:keepLines/>
        <w:pageBreakBefore/>
        <w:spacing w:before="40" w:after="0"/>
        <w:jc w:val="center"/>
        <w:outlineLvl w:val="2"/>
        <w:rPr>
          <w:rFonts w:eastAsiaTheme="majorEastAsia" w:cstheme="majorBidi"/>
          <w:b/>
          <w:sz w:val="32"/>
          <w:szCs w:val="24"/>
          <w:u w:val="single"/>
        </w:rPr>
      </w:pPr>
      <w:r w:rsidRPr="00CB44FB">
        <w:rPr>
          <w:rFonts w:eastAsiaTheme="majorEastAsia" w:cstheme="majorBidi"/>
          <w:b/>
          <w:sz w:val="32"/>
          <w:szCs w:val="24"/>
          <w:u w:val="single"/>
        </w:rPr>
        <w:t>AT: Grid</w:t>
      </w:r>
    </w:p>
    <w:p w14:paraId="786FB9D5" w14:textId="77777777" w:rsidR="00E23A63" w:rsidRPr="00CB44FB" w:rsidRDefault="00E23A63" w:rsidP="00E23A63">
      <w:pPr>
        <w:keepNext/>
        <w:keepLines/>
        <w:spacing w:before="40" w:after="0"/>
        <w:outlineLvl w:val="3"/>
        <w:rPr>
          <w:rFonts w:eastAsia="SimSun" w:cs="Times New Roman"/>
          <w:b/>
          <w:iCs/>
          <w:sz w:val="26"/>
        </w:rPr>
      </w:pPr>
      <w:r w:rsidRPr="00CB44FB">
        <w:rPr>
          <w:rFonts w:eastAsia="SimSun" w:cs="Times New Roman"/>
          <w:b/>
          <w:iCs/>
          <w:sz w:val="26"/>
        </w:rPr>
        <w:t xml:space="preserve">No </w:t>
      </w:r>
      <w:r w:rsidRPr="00CB44FB">
        <w:rPr>
          <w:rFonts w:eastAsia="SimSun" w:cs="Times New Roman"/>
          <w:b/>
          <w:iCs/>
          <w:sz w:val="26"/>
          <w:u w:val="single"/>
        </w:rPr>
        <w:t>grid impact</w:t>
      </w:r>
      <w:r w:rsidRPr="00CB44FB">
        <w:rPr>
          <w:rFonts w:eastAsia="SimSun" w:cs="Times New Roman"/>
          <w:b/>
          <w:iCs/>
          <w:sz w:val="26"/>
        </w:rPr>
        <w:t>.</w:t>
      </w:r>
    </w:p>
    <w:p w14:paraId="713925F9" w14:textId="77777777" w:rsidR="00E23A63" w:rsidRPr="00CB44FB" w:rsidRDefault="00E23A63" w:rsidP="00E23A63">
      <w:pPr>
        <w:rPr>
          <w:rFonts w:eastAsia="Calibri"/>
        </w:rPr>
      </w:pPr>
      <w:r w:rsidRPr="00CB44FB">
        <w:rPr>
          <w:rFonts w:eastAsia="Calibri"/>
          <w:b/>
          <w:bCs/>
          <w:sz w:val="26"/>
        </w:rPr>
        <w:t>Uchill ’18</w:t>
      </w:r>
      <w:r w:rsidRPr="00CB44FB">
        <w:rPr>
          <w:rFonts w:eastAsia="Calibri"/>
        </w:rPr>
        <w:t xml:space="preserve"> [Joe; August 23; Cybersecurity reporter at Axios, former cybersecurity reporter at The Hill, internally citing Department of Homeland Security officials and other cybersecurity experts. Axios, “Why "crashing the grid" doesn't keep cyber experts awake at night,” https://www.axios.com/why-crashing-the-grid-doesnt-keep-cyber-experts-awake-at-night-a40563a5-f266-493d-856a-5c9a5c1383dd.html]</w:t>
      </w:r>
    </w:p>
    <w:p w14:paraId="3872BC91" w14:textId="77777777" w:rsidR="00E23A63" w:rsidRPr="00CB44FB" w:rsidRDefault="00E23A63" w:rsidP="00E23A63">
      <w:pPr>
        <w:rPr>
          <w:rFonts w:eastAsia="Calibri"/>
          <w:sz w:val="16"/>
        </w:rPr>
      </w:pPr>
      <w:r w:rsidRPr="00CB44FB">
        <w:rPr>
          <w:rFonts w:eastAsia="Calibri"/>
          <w:u w:val="single"/>
        </w:rPr>
        <w:t>Reality check</w:t>
      </w:r>
      <w:r w:rsidRPr="00CB44FB">
        <w:rPr>
          <w:rFonts w:eastAsia="Calibri"/>
          <w:sz w:val="16"/>
        </w:rPr>
        <w:t xml:space="preserve">: The </w:t>
      </w:r>
      <w:r w:rsidRPr="00CB44FB">
        <w:rPr>
          <w:rFonts w:eastAsia="Calibri"/>
          <w:u w:val="single"/>
        </w:rPr>
        <w:t xml:space="preserve">people tasked with protecting U.S. </w:t>
      </w:r>
      <w:r w:rsidRPr="00CB44FB">
        <w:rPr>
          <w:rFonts w:eastAsia="Calibri"/>
          <w:b/>
          <w:iCs/>
          <w:sz w:val="24"/>
          <w:u w:val="single"/>
        </w:rPr>
        <w:t>electrical infrastructure</w:t>
      </w:r>
      <w:r w:rsidRPr="00CB44FB">
        <w:rPr>
          <w:rFonts w:eastAsia="Calibri"/>
          <w:u w:val="single"/>
        </w:rPr>
        <w:t xml:space="preserve"> say</w:t>
      </w:r>
      <w:r w:rsidRPr="00CB44FB">
        <w:rPr>
          <w:rFonts w:eastAsia="Calibri"/>
          <w:sz w:val="16"/>
        </w:rPr>
        <w:t xml:space="preserve"> the </w:t>
      </w:r>
      <w:r w:rsidRPr="00CB44FB">
        <w:rPr>
          <w:rFonts w:eastAsia="Calibri"/>
          <w:u w:val="single"/>
        </w:rPr>
        <w:t xml:space="preserve">scenario where hackers take down the </w:t>
      </w:r>
      <w:r w:rsidRPr="00CB44FB">
        <w:rPr>
          <w:rFonts w:eastAsia="Calibri"/>
          <w:b/>
          <w:iCs/>
          <w:sz w:val="24"/>
          <w:u w:val="single"/>
        </w:rPr>
        <w:t>entire grid</w:t>
      </w:r>
      <w:r w:rsidRPr="00CB44FB">
        <w:rPr>
          <w:rFonts w:eastAsia="Calibri"/>
          <w:sz w:val="16"/>
        </w:rPr>
        <w:t xml:space="preserve"> — the one that's also the plot of the "</w:t>
      </w:r>
      <w:r w:rsidRPr="00CB44FB">
        <w:rPr>
          <w:rFonts w:eastAsia="Calibri"/>
          <w:u w:val="single"/>
        </w:rPr>
        <w:t>Die Hard</w:t>
      </w:r>
      <w:r w:rsidRPr="00CB44FB">
        <w:rPr>
          <w:rFonts w:eastAsia="Calibri"/>
          <w:sz w:val="16"/>
        </w:rPr>
        <w:t xml:space="preserve">" movie where Bruce Willis blows up a helicopter by launching a car at it — </w:t>
      </w:r>
      <w:r w:rsidRPr="00CB44FB">
        <w:rPr>
          <w:rFonts w:eastAsia="Calibri"/>
          <w:u w:val="single"/>
        </w:rPr>
        <w:t>is not</w:t>
      </w:r>
      <w:r w:rsidRPr="00CB44FB">
        <w:rPr>
          <w:rFonts w:eastAsia="Calibri"/>
          <w:sz w:val="16"/>
        </w:rPr>
        <w:t xml:space="preserve"> a </w:t>
      </w:r>
      <w:r w:rsidRPr="00CB44FB">
        <w:rPr>
          <w:rFonts w:eastAsia="Calibri"/>
          <w:b/>
          <w:iCs/>
          <w:sz w:val="24"/>
          <w:u w:val="single"/>
        </w:rPr>
        <w:t>realistic</w:t>
      </w:r>
      <w:r w:rsidRPr="00CB44FB">
        <w:rPr>
          <w:rFonts w:eastAsia="Calibri"/>
          <w:sz w:val="16"/>
        </w:rPr>
        <w:t xml:space="preserve"> threat. And focusing on the wrong problem means we’re not focusing on the right ones. </w:t>
      </w:r>
    </w:p>
    <w:p w14:paraId="24B8CAF0" w14:textId="77777777" w:rsidR="00E23A63" w:rsidRPr="00CB44FB" w:rsidRDefault="00E23A63" w:rsidP="00E23A63">
      <w:pPr>
        <w:rPr>
          <w:rFonts w:eastAsia="Calibri"/>
          <w:sz w:val="16"/>
        </w:rPr>
      </w:pPr>
      <w:r w:rsidRPr="00CB44FB">
        <w:rPr>
          <w:rFonts w:eastAsia="Calibri"/>
          <w:sz w:val="16"/>
        </w:rPr>
        <w:t>So, why can't you hack the grid? Here's one big reason: "</w:t>
      </w:r>
      <w:r w:rsidRPr="00CB44FB">
        <w:rPr>
          <w:rFonts w:eastAsia="Calibri"/>
          <w:u w:val="single"/>
        </w:rPr>
        <w:t>The</w:t>
      </w:r>
      <w:r w:rsidRPr="00CB44FB">
        <w:rPr>
          <w:rFonts w:eastAsia="Calibri"/>
          <w:sz w:val="16"/>
        </w:rPr>
        <w:t xml:space="preserve"> thing called the </w:t>
      </w:r>
      <w:r w:rsidRPr="00CB44FB">
        <w:rPr>
          <w:rFonts w:eastAsia="Calibri"/>
          <w:u w:val="single"/>
        </w:rPr>
        <w:t xml:space="preserve">grid </w:t>
      </w:r>
      <w:r w:rsidRPr="00CB44FB">
        <w:rPr>
          <w:rFonts w:eastAsia="Calibri"/>
          <w:b/>
          <w:iCs/>
          <w:sz w:val="24"/>
          <w:u w:val="single"/>
        </w:rPr>
        <w:t>does not exist</w:t>
      </w:r>
      <w:r w:rsidRPr="00CB44FB">
        <w:rPr>
          <w:rFonts w:eastAsia="Calibri"/>
          <w:sz w:val="16"/>
        </w:rPr>
        <w:t xml:space="preserve">," </w:t>
      </w:r>
      <w:r w:rsidRPr="00CB44FB">
        <w:rPr>
          <w:rFonts w:eastAsia="Calibri"/>
          <w:u w:val="single"/>
        </w:rPr>
        <w:t>said</w:t>
      </w:r>
      <w:r w:rsidRPr="00CB44FB">
        <w:rPr>
          <w:rFonts w:eastAsia="Calibri"/>
          <w:sz w:val="16"/>
        </w:rPr>
        <w:t xml:space="preserve"> a </w:t>
      </w:r>
      <w:r w:rsidRPr="00CB44FB">
        <w:rPr>
          <w:rFonts w:eastAsia="Calibri"/>
          <w:b/>
          <w:iCs/>
          <w:sz w:val="24"/>
          <w:u w:val="single"/>
        </w:rPr>
        <w:t>D</w:t>
      </w:r>
      <w:r w:rsidRPr="00CB44FB">
        <w:rPr>
          <w:rFonts w:eastAsia="Calibri"/>
          <w:u w:val="single"/>
        </w:rPr>
        <w:t>epartment</w:t>
      </w:r>
      <w:r w:rsidRPr="00CB44FB">
        <w:rPr>
          <w:rFonts w:eastAsia="Calibri"/>
          <w:sz w:val="16"/>
        </w:rPr>
        <w:t xml:space="preserve"> of </w:t>
      </w:r>
      <w:r w:rsidRPr="00CB44FB">
        <w:rPr>
          <w:rFonts w:eastAsia="Calibri"/>
          <w:b/>
          <w:iCs/>
          <w:sz w:val="24"/>
          <w:u w:val="single"/>
        </w:rPr>
        <w:t>H</w:t>
      </w:r>
      <w:r w:rsidRPr="00CB44FB">
        <w:rPr>
          <w:rFonts w:eastAsia="Calibri"/>
          <w:u w:val="single"/>
        </w:rPr>
        <w:t xml:space="preserve">omeland </w:t>
      </w:r>
      <w:r w:rsidRPr="00CB44FB">
        <w:rPr>
          <w:rFonts w:eastAsia="Calibri"/>
          <w:b/>
          <w:iCs/>
          <w:sz w:val="24"/>
          <w:u w:val="single"/>
        </w:rPr>
        <w:t>S</w:t>
      </w:r>
      <w:r w:rsidRPr="00CB44FB">
        <w:rPr>
          <w:rFonts w:eastAsia="Calibri"/>
          <w:u w:val="single"/>
        </w:rPr>
        <w:t>ecurity official involved in securing</w:t>
      </w:r>
      <w:r w:rsidRPr="00CB44FB">
        <w:rPr>
          <w:rFonts w:eastAsia="Calibri"/>
          <w:sz w:val="16"/>
        </w:rPr>
        <w:t xml:space="preserve"> the </w:t>
      </w:r>
      <w:r w:rsidRPr="00CB44FB">
        <w:rPr>
          <w:rFonts w:eastAsia="Calibri"/>
          <w:u w:val="single"/>
        </w:rPr>
        <w:t>U.S. power structure</w:t>
      </w:r>
      <w:r w:rsidRPr="00CB44FB">
        <w:rPr>
          <w:rFonts w:eastAsia="Calibri"/>
          <w:sz w:val="16"/>
        </w:rPr>
        <w:t xml:space="preserve">. Think of the </w:t>
      </w:r>
      <w:r w:rsidRPr="00CB44FB">
        <w:rPr>
          <w:rFonts w:eastAsia="Calibri"/>
          <w:u w:val="single"/>
        </w:rPr>
        <w:t>grid like the internet</w:t>
      </w:r>
      <w:r w:rsidRPr="00CB44FB">
        <w:rPr>
          <w:rFonts w:eastAsia="Calibri"/>
          <w:sz w:val="16"/>
        </w:rPr>
        <w:t xml:space="preserve">. We </w:t>
      </w:r>
      <w:r w:rsidRPr="00CB44FB">
        <w:rPr>
          <w:rFonts w:eastAsia="Calibri"/>
          <w:u w:val="single"/>
        </w:rPr>
        <w:t>refer to</w:t>
      </w:r>
      <w:r w:rsidRPr="00CB44FB">
        <w:rPr>
          <w:rFonts w:eastAsia="Calibri"/>
          <w:sz w:val="16"/>
        </w:rPr>
        <w:t xml:space="preserve"> the </w:t>
      </w:r>
      <w:r w:rsidRPr="00CB44FB">
        <w:rPr>
          <w:rFonts w:eastAsia="Calibri"/>
          <w:u w:val="single"/>
        </w:rPr>
        <w:t>collective</w:t>
      </w:r>
      <w:r w:rsidRPr="00CB44FB">
        <w:rPr>
          <w:rFonts w:eastAsia="Calibri"/>
          <w:sz w:val="16"/>
        </w:rPr>
        <w:t xml:space="preserve"> mess of </w:t>
      </w:r>
      <w:r w:rsidRPr="00CB44FB">
        <w:rPr>
          <w:rFonts w:eastAsia="Calibri"/>
          <w:u w:val="single"/>
        </w:rPr>
        <w:t>servers</w:t>
      </w:r>
      <w:r w:rsidRPr="00CB44FB">
        <w:rPr>
          <w:rFonts w:eastAsia="Calibri"/>
          <w:sz w:val="16"/>
        </w:rPr>
        <w:t xml:space="preserve">, </w:t>
      </w:r>
      <w:r w:rsidRPr="00CB44FB">
        <w:rPr>
          <w:rFonts w:eastAsia="Calibri"/>
          <w:u w:val="single"/>
        </w:rPr>
        <w:t>software</w:t>
      </w:r>
      <w:r w:rsidRPr="00CB44FB">
        <w:rPr>
          <w:rFonts w:eastAsia="Calibri"/>
          <w:sz w:val="16"/>
        </w:rPr>
        <w:t xml:space="preserve">, </w:t>
      </w:r>
      <w:r w:rsidRPr="00CB44FB">
        <w:rPr>
          <w:rFonts w:eastAsia="Calibri"/>
          <w:u w:val="single"/>
        </w:rPr>
        <w:t>users</w:t>
      </w:r>
      <w:r w:rsidRPr="00CB44FB">
        <w:rPr>
          <w:rFonts w:eastAsia="Calibri"/>
          <w:sz w:val="16"/>
        </w:rPr>
        <w:t xml:space="preserve"> and </w:t>
      </w:r>
      <w:r w:rsidRPr="00CB44FB">
        <w:rPr>
          <w:rFonts w:eastAsia="Calibri"/>
          <w:u w:val="single"/>
        </w:rPr>
        <w:t>equipment</w:t>
      </w:r>
      <w:r w:rsidRPr="00CB44FB">
        <w:rPr>
          <w:rFonts w:eastAsia="Calibri"/>
          <w:sz w:val="16"/>
        </w:rPr>
        <w:t xml:space="preserve"> that routes internet traffic </w:t>
      </w:r>
      <w:r w:rsidRPr="00CB44FB">
        <w:rPr>
          <w:rFonts w:eastAsia="Calibri"/>
          <w:u w:val="single"/>
        </w:rPr>
        <w:t>as</w:t>
      </w:r>
      <w:r w:rsidRPr="00CB44FB">
        <w:rPr>
          <w:rFonts w:eastAsia="Calibri"/>
          <w:sz w:val="16"/>
        </w:rPr>
        <w:t xml:space="preserve"> "</w:t>
      </w:r>
      <w:r w:rsidRPr="00CB44FB">
        <w:rPr>
          <w:rFonts w:eastAsia="Calibri"/>
          <w:u w:val="single"/>
        </w:rPr>
        <w:t>the internet</w:t>
      </w:r>
      <w:r w:rsidRPr="00CB44FB">
        <w:rPr>
          <w:rFonts w:eastAsia="Calibri"/>
          <w:sz w:val="16"/>
        </w:rPr>
        <w:t xml:space="preserve">." The internet </w:t>
      </w:r>
      <w:r w:rsidRPr="00CB44FB">
        <w:rPr>
          <w:rFonts w:eastAsia="Calibri"/>
          <w:u w:val="single"/>
        </w:rPr>
        <w:t xml:space="preserve">is a </w:t>
      </w:r>
      <w:r w:rsidRPr="00CB44FB">
        <w:rPr>
          <w:rFonts w:eastAsia="Calibri"/>
          <w:b/>
          <w:iCs/>
          <w:sz w:val="24"/>
          <w:u w:val="single"/>
        </w:rPr>
        <w:t>singular noun</w:t>
      </w:r>
      <w:r w:rsidRPr="00CB44FB">
        <w:rPr>
          <w:rFonts w:eastAsia="Calibri"/>
          <w:sz w:val="16"/>
        </w:rPr>
        <w:t xml:space="preserve">, </w:t>
      </w:r>
      <w:r w:rsidRPr="00CB44FB">
        <w:rPr>
          <w:rFonts w:eastAsia="Calibri"/>
          <w:u w:val="single"/>
        </w:rPr>
        <w:t>but</w:t>
      </w:r>
      <w:r w:rsidRPr="00CB44FB">
        <w:rPr>
          <w:rFonts w:eastAsia="Calibri"/>
          <w:sz w:val="16"/>
        </w:rPr>
        <w:t xml:space="preserve"> it’s </w:t>
      </w:r>
      <w:r w:rsidRPr="00CB44FB">
        <w:rPr>
          <w:rFonts w:eastAsia="Calibri"/>
          <w:u w:val="single"/>
        </w:rPr>
        <w:t xml:space="preserve">not a </w:t>
      </w:r>
      <w:r w:rsidRPr="00CB44FB">
        <w:rPr>
          <w:rFonts w:eastAsia="Calibri"/>
          <w:b/>
          <w:iCs/>
          <w:sz w:val="24"/>
          <w:u w:val="single"/>
        </w:rPr>
        <w:t>singular thing</w:t>
      </w:r>
      <w:r w:rsidRPr="00CB44FB">
        <w:rPr>
          <w:rFonts w:eastAsia="Calibri"/>
          <w:sz w:val="16"/>
        </w:rPr>
        <w:t xml:space="preserve">. </w:t>
      </w:r>
    </w:p>
    <w:p w14:paraId="604E1EDF" w14:textId="77777777" w:rsidR="00E23A63" w:rsidRPr="00CB44FB" w:rsidRDefault="00E23A63" w:rsidP="00E23A63">
      <w:pPr>
        <w:rPr>
          <w:rFonts w:eastAsia="Calibri"/>
          <w:sz w:val="16"/>
        </w:rPr>
      </w:pPr>
      <w:r w:rsidRPr="00CB44FB">
        <w:rPr>
          <w:rFonts w:eastAsia="Calibri"/>
          <w:sz w:val="16"/>
        </w:rPr>
        <w:t xml:space="preserve">You can’t hack the entire internet. </w:t>
      </w:r>
      <w:r w:rsidRPr="00CB44FB">
        <w:rPr>
          <w:rFonts w:eastAsia="Calibri"/>
          <w:u w:val="single"/>
        </w:rPr>
        <w:t>There’s so much</w:t>
      </w:r>
      <w:r w:rsidRPr="00CB44FB">
        <w:rPr>
          <w:rFonts w:eastAsia="Calibri"/>
          <w:sz w:val="16"/>
        </w:rPr>
        <w:t xml:space="preserve"> stuff </w:t>
      </w:r>
      <w:r w:rsidRPr="00CB44FB">
        <w:rPr>
          <w:rFonts w:eastAsia="Calibri"/>
          <w:u w:val="single"/>
        </w:rPr>
        <w:t>running independently</w:t>
      </w:r>
      <w:r w:rsidRPr="00CB44FB">
        <w:rPr>
          <w:rFonts w:eastAsia="Calibri"/>
          <w:sz w:val="16"/>
        </w:rPr>
        <w:t xml:space="preserve"> that </w:t>
      </w:r>
      <w:r w:rsidRPr="00CB44FB">
        <w:rPr>
          <w:rFonts w:eastAsia="Calibri"/>
          <w:u w:val="single"/>
        </w:rPr>
        <w:t xml:space="preserve">all you can hack is </w:t>
      </w:r>
      <w:r w:rsidRPr="00CB44FB">
        <w:rPr>
          <w:rFonts w:eastAsia="Calibri"/>
          <w:b/>
          <w:iCs/>
          <w:sz w:val="24"/>
          <w:u w:val="single"/>
        </w:rPr>
        <w:t>individual pieces</w:t>
      </w:r>
      <w:r w:rsidRPr="00CB44FB">
        <w:rPr>
          <w:rFonts w:eastAsia="Calibri"/>
          <w:sz w:val="16"/>
        </w:rPr>
        <w:t xml:space="preserve"> of the internet. Similarly, the North American electric </w:t>
      </w:r>
      <w:r w:rsidRPr="00CB44FB">
        <w:rPr>
          <w:rFonts w:eastAsia="Calibri"/>
          <w:u w:val="single"/>
        </w:rPr>
        <w:t>grid is</w:t>
      </w:r>
      <w:r w:rsidRPr="00CB44FB">
        <w:rPr>
          <w:rFonts w:eastAsia="Calibri"/>
          <w:sz w:val="16"/>
        </w:rPr>
        <w:t xml:space="preserve"> actually five </w:t>
      </w:r>
      <w:r w:rsidRPr="00CB44FB">
        <w:rPr>
          <w:rFonts w:eastAsia="Calibri"/>
          <w:u w:val="single"/>
        </w:rPr>
        <w:t>interconnected grids that</w:t>
      </w:r>
      <w:r w:rsidRPr="00CB44FB">
        <w:rPr>
          <w:rFonts w:eastAsia="Calibri"/>
          <w:sz w:val="16"/>
        </w:rPr>
        <w:t xml:space="preserve"> can </w:t>
      </w:r>
      <w:r w:rsidRPr="00CB44FB">
        <w:rPr>
          <w:rFonts w:eastAsia="Calibri"/>
          <w:b/>
          <w:iCs/>
          <w:sz w:val="24"/>
          <w:u w:val="single"/>
        </w:rPr>
        <w:t>borrow electricity</w:t>
      </w:r>
      <w:r w:rsidRPr="00CB44FB">
        <w:rPr>
          <w:rFonts w:eastAsia="Calibri"/>
          <w:u w:val="single"/>
        </w:rPr>
        <w:t xml:space="preserve"> from each other</w:t>
      </w:r>
      <w:r w:rsidRPr="00CB44FB">
        <w:rPr>
          <w:rFonts w:eastAsia="Calibri"/>
          <w:sz w:val="16"/>
        </w:rPr>
        <w:t xml:space="preserve">. And the </w:t>
      </w:r>
      <w:r w:rsidRPr="00CB44FB">
        <w:rPr>
          <w:rFonts w:eastAsia="Calibri"/>
          <w:u w:val="single"/>
        </w:rPr>
        <w:t>mini-grids aren't singular things</w:t>
      </w:r>
      <w:r w:rsidRPr="00CB44FB">
        <w:rPr>
          <w:rFonts w:eastAsia="Calibri"/>
          <w:sz w:val="16"/>
        </w:rPr>
        <w:t xml:space="preserve"> either. </w:t>
      </w:r>
      <w:r w:rsidRPr="00CB44FB">
        <w:rPr>
          <w:rFonts w:eastAsia="Calibri"/>
          <w:u w:val="single"/>
        </w:rPr>
        <w:t>Taking down</w:t>
      </w:r>
      <w:r w:rsidRPr="00CB44FB">
        <w:rPr>
          <w:rFonts w:eastAsia="Calibri"/>
          <w:sz w:val="16"/>
        </w:rPr>
        <w:t xml:space="preserve"> "</w:t>
      </w:r>
      <w:r w:rsidRPr="00CB44FB">
        <w:rPr>
          <w:rFonts w:eastAsia="Calibri"/>
          <w:u w:val="single"/>
        </w:rPr>
        <w:t>the grid</w:t>
      </w:r>
      <w:r w:rsidRPr="00CB44FB">
        <w:rPr>
          <w:rFonts w:eastAsia="Calibri"/>
          <w:sz w:val="16"/>
        </w:rPr>
        <w:t xml:space="preserve">" would be </w:t>
      </w:r>
      <w:r w:rsidRPr="00CB44FB">
        <w:rPr>
          <w:rFonts w:eastAsia="Calibri"/>
          <w:u w:val="single"/>
        </w:rPr>
        <w:t>more like collapsing</w:t>
      </w:r>
      <w:r w:rsidRPr="00CB44FB">
        <w:rPr>
          <w:rFonts w:eastAsia="Calibri"/>
          <w:sz w:val="16"/>
        </w:rPr>
        <w:t xml:space="preserve"> the </w:t>
      </w:r>
      <w:r w:rsidRPr="00CB44FB">
        <w:rPr>
          <w:rFonts w:eastAsia="Calibri"/>
          <w:b/>
          <w:iCs/>
          <w:sz w:val="24"/>
          <w:u w:val="single"/>
        </w:rPr>
        <w:t>thousands of companies</w:t>
      </w:r>
      <w:r w:rsidRPr="00CB44FB">
        <w:rPr>
          <w:rFonts w:eastAsia="Calibri"/>
          <w:u w:val="single"/>
        </w:rPr>
        <w:t xml:space="preserve"> that provide and distribute power across the country</w:t>
      </w:r>
      <w:r w:rsidRPr="00CB44FB">
        <w:rPr>
          <w:rFonts w:eastAsia="Calibri"/>
          <w:sz w:val="16"/>
        </w:rPr>
        <w:t xml:space="preserve">. </w:t>
      </w:r>
    </w:p>
    <w:p w14:paraId="30032801" w14:textId="77777777" w:rsidR="00E23A63" w:rsidRPr="00CB44FB" w:rsidRDefault="00E23A63" w:rsidP="00E23A63">
      <w:pPr>
        <w:rPr>
          <w:rFonts w:eastAsia="Calibri"/>
          <w:sz w:val="16"/>
        </w:rPr>
      </w:pPr>
      <w:r w:rsidRPr="00CB44FB">
        <w:rPr>
          <w:rFonts w:eastAsia="Calibri"/>
          <w:sz w:val="16"/>
        </w:rPr>
        <w:t>"</w:t>
      </w:r>
      <w:r w:rsidRPr="00CB44FB">
        <w:rPr>
          <w:rFonts w:eastAsia="Calibri"/>
          <w:b/>
          <w:iCs/>
          <w:sz w:val="24"/>
          <w:u w:val="single"/>
        </w:rPr>
        <w:t>When someone talks about 'the grid,' it's usually a red flag they aren't going to know what they are talking about</w:t>
      </w:r>
      <w:r w:rsidRPr="00CB44FB">
        <w:rPr>
          <w:rFonts w:eastAsia="Calibri"/>
          <w:sz w:val="16"/>
        </w:rPr>
        <w:t xml:space="preserve">," says Sergio </w:t>
      </w:r>
      <w:r w:rsidRPr="00CB44FB">
        <w:rPr>
          <w:rFonts w:eastAsia="Calibri"/>
          <w:u w:val="single"/>
        </w:rPr>
        <w:t>Caltagirone</w:t>
      </w:r>
      <w:r w:rsidRPr="00CB44FB">
        <w:rPr>
          <w:rFonts w:eastAsia="Calibri"/>
          <w:sz w:val="16"/>
        </w:rPr>
        <w:t xml:space="preserve">, director of threat intelligence at Dragos, a </w:t>
      </w:r>
      <w:r w:rsidRPr="00CB44FB">
        <w:rPr>
          <w:rFonts w:eastAsia="Calibri"/>
          <w:u w:val="single"/>
        </w:rPr>
        <w:t xml:space="preserve">firm that specializes in </w:t>
      </w:r>
      <w:r w:rsidRPr="00CB44FB">
        <w:rPr>
          <w:rFonts w:eastAsia="Calibri"/>
          <w:b/>
          <w:iCs/>
          <w:sz w:val="24"/>
          <w:u w:val="single"/>
        </w:rPr>
        <w:t>industrial cybersecurity</w:t>
      </w:r>
      <w:r w:rsidRPr="00CB44FB">
        <w:rPr>
          <w:rFonts w:eastAsia="Calibri"/>
          <w:sz w:val="16"/>
        </w:rPr>
        <w:t xml:space="preserve"> including the energy sector. </w:t>
      </w:r>
      <w:r w:rsidRPr="00CB44FB">
        <w:rPr>
          <w:rFonts w:eastAsia="Calibri"/>
          <w:b/>
          <w:iCs/>
          <w:sz w:val="24"/>
          <w:u w:val="single"/>
        </w:rPr>
        <w:t>Redundancy</w:t>
      </w:r>
      <w:r w:rsidRPr="00CB44FB">
        <w:rPr>
          <w:rFonts w:eastAsia="Calibri"/>
          <w:u w:val="single"/>
        </w:rPr>
        <w:t xml:space="preserve"> and </w:t>
      </w:r>
      <w:r w:rsidRPr="00CB44FB">
        <w:rPr>
          <w:rFonts w:eastAsia="Calibri"/>
          <w:b/>
          <w:iCs/>
          <w:sz w:val="24"/>
          <w:u w:val="single"/>
        </w:rPr>
        <w:t>resilience</w:t>
      </w:r>
      <w:r w:rsidRPr="00CB44FB">
        <w:rPr>
          <w:rFonts w:eastAsia="Calibri"/>
          <w:sz w:val="16"/>
        </w:rPr>
        <w:t xml:space="preserve">: </w:t>
      </w:r>
      <w:r w:rsidRPr="00CB44FB">
        <w:rPr>
          <w:rFonts w:eastAsia="Calibri"/>
          <w:u w:val="single"/>
        </w:rPr>
        <w:t>Every aspect of the electric system</w:t>
      </w:r>
      <w:r w:rsidRPr="00CB44FB">
        <w:rPr>
          <w:rFonts w:eastAsia="Calibri"/>
          <w:sz w:val="16"/>
        </w:rPr>
        <w:t xml:space="preserve">, from the machines in power plants to the grid as a whole, </w:t>
      </w:r>
      <w:r w:rsidRPr="00CB44FB">
        <w:rPr>
          <w:rFonts w:eastAsia="Calibri"/>
          <w:u w:val="single"/>
        </w:rPr>
        <w:t>is designed with redundancy in mind</w:t>
      </w:r>
      <w:r w:rsidRPr="00CB44FB">
        <w:rPr>
          <w:rFonts w:eastAsia="Calibri"/>
          <w:sz w:val="16"/>
        </w:rPr>
        <w:t xml:space="preserve">. </w:t>
      </w:r>
      <w:r w:rsidRPr="00CB44FB">
        <w:rPr>
          <w:rFonts w:eastAsia="Calibri"/>
          <w:u w:val="single"/>
        </w:rPr>
        <w:t>You can’t</w:t>
      </w:r>
      <w:r w:rsidRPr="00CB44FB">
        <w:rPr>
          <w:rFonts w:eastAsia="Calibri"/>
          <w:sz w:val="16"/>
        </w:rPr>
        <w:t xml:space="preserve"> just </w:t>
      </w:r>
      <w:r w:rsidRPr="00CB44FB">
        <w:rPr>
          <w:rFonts w:eastAsia="Calibri"/>
          <w:u w:val="single"/>
        </w:rPr>
        <w:t>break a thing</w:t>
      </w:r>
      <w:r w:rsidRPr="00CB44FB">
        <w:rPr>
          <w:rFonts w:eastAsia="Calibri"/>
          <w:sz w:val="16"/>
        </w:rPr>
        <w:t xml:space="preserve"> or 10 </w:t>
      </w:r>
      <w:r w:rsidRPr="00CB44FB">
        <w:rPr>
          <w:rFonts w:eastAsia="Calibri"/>
          <w:u w:val="single"/>
        </w:rPr>
        <w:t>and expect</w:t>
      </w:r>
      <w:r w:rsidRPr="00CB44FB">
        <w:rPr>
          <w:rFonts w:eastAsia="Calibri"/>
          <w:sz w:val="16"/>
        </w:rPr>
        <w:t xml:space="preserve"> a </w:t>
      </w:r>
      <w:r w:rsidRPr="00CB44FB">
        <w:rPr>
          <w:rFonts w:eastAsia="Calibri"/>
          <w:b/>
          <w:iCs/>
          <w:sz w:val="24"/>
          <w:u w:val="single"/>
        </w:rPr>
        <w:t>prolonged blackout</w:t>
      </w:r>
      <w:r w:rsidRPr="00CB44FB">
        <w:rPr>
          <w:rFonts w:eastAsia="Calibri"/>
          <w:sz w:val="16"/>
        </w:rPr>
        <w:t xml:space="preserve">. On some level, most people already know this. Everyone has lived through blackouts, but no one has lived through a blackout so big it caused the Purge. </w:t>
      </w:r>
    </w:p>
    <w:p w14:paraId="042283C9" w14:textId="77777777" w:rsidR="00E23A63" w:rsidRPr="00CB44FB" w:rsidRDefault="00E23A63" w:rsidP="00E23A63">
      <w:pPr>
        <w:rPr>
          <w:rFonts w:eastAsia="Calibri"/>
          <w:sz w:val="16"/>
        </w:rPr>
      </w:pPr>
      <w:r w:rsidRPr="00CB44FB">
        <w:rPr>
          <w:rFonts w:eastAsia="Calibri"/>
          <w:sz w:val="16"/>
        </w:rPr>
        <w:t xml:space="preserve">'The </w:t>
      </w:r>
      <w:r w:rsidRPr="00CB44FB">
        <w:rPr>
          <w:rFonts w:eastAsia="Calibri"/>
          <w:u w:val="single"/>
        </w:rPr>
        <w:t xml:space="preserve">power system is the </w:t>
      </w:r>
      <w:r w:rsidRPr="00CB44FB">
        <w:rPr>
          <w:rFonts w:eastAsia="Calibri"/>
          <w:b/>
          <w:iCs/>
          <w:sz w:val="24"/>
          <w:u w:val="single"/>
        </w:rPr>
        <w:t>most complex machine</w:t>
      </w:r>
      <w:r w:rsidRPr="00CB44FB">
        <w:rPr>
          <w:rFonts w:eastAsia="Calibri"/>
          <w:u w:val="single"/>
        </w:rPr>
        <w:t xml:space="preserve"> ever made by humans</w:t>
      </w:r>
      <w:r w:rsidRPr="00CB44FB">
        <w:rPr>
          <w:rFonts w:eastAsia="Calibri"/>
          <w:sz w:val="16"/>
        </w:rPr>
        <w:t xml:space="preserve">," said Chris Sistrunk, principle consultant at FireEye in energy cybersecurity. "Setting it up, or </w:t>
      </w:r>
      <w:r w:rsidRPr="00CB44FB">
        <w:rPr>
          <w:rFonts w:eastAsia="Calibri"/>
          <w:u w:val="single"/>
        </w:rPr>
        <w:t>hacking it</w:t>
      </w:r>
      <w:r w:rsidRPr="00CB44FB">
        <w:rPr>
          <w:rFonts w:eastAsia="Calibri"/>
          <w:sz w:val="16"/>
        </w:rPr>
        <w:t xml:space="preserve">, is </w:t>
      </w:r>
      <w:r w:rsidRPr="00CB44FB">
        <w:rPr>
          <w:rFonts w:eastAsia="Calibri"/>
          <w:u w:val="single"/>
        </w:rPr>
        <w:t>more complicated than putting a</w:t>
      </w:r>
      <w:r w:rsidRPr="00CB44FB">
        <w:rPr>
          <w:rFonts w:eastAsia="Calibri"/>
          <w:sz w:val="16"/>
        </w:rPr>
        <w:t xml:space="preserve"> man [</w:t>
      </w:r>
      <w:r w:rsidRPr="00CB44FB">
        <w:rPr>
          <w:rFonts w:eastAsia="Calibri"/>
          <w:u w:val="single"/>
        </w:rPr>
        <w:t>person</w:t>
      </w:r>
      <w:r w:rsidRPr="00CB44FB">
        <w:rPr>
          <w:rFonts w:eastAsia="Calibri"/>
          <w:sz w:val="16"/>
        </w:rPr>
        <w:t xml:space="preserve">] </w:t>
      </w:r>
      <w:r w:rsidRPr="00CB44FB">
        <w:rPr>
          <w:rFonts w:eastAsia="Calibri"/>
          <w:u w:val="single"/>
        </w:rPr>
        <w:t>on the moon</w:t>
      </w:r>
      <w:r w:rsidRPr="00CB44FB">
        <w:rPr>
          <w:rFonts w:eastAsia="Calibri"/>
          <w:sz w:val="16"/>
        </w:rPr>
        <w:t xml:space="preserve">." An </w:t>
      </w:r>
      <w:r w:rsidRPr="00CB44FB">
        <w:rPr>
          <w:rFonts w:eastAsia="Calibri"/>
          <w:u w:val="single"/>
        </w:rPr>
        <w:t>attack that took out</w:t>
      </w:r>
      <w:r w:rsidRPr="00CB44FB">
        <w:rPr>
          <w:rFonts w:eastAsia="Calibri"/>
          <w:sz w:val="16"/>
        </w:rPr>
        <w:t xml:space="preserve"> power to </w:t>
      </w:r>
      <w:r w:rsidRPr="00CB44FB">
        <w:rPr>
          <w:rFonts w:eastAsia="Calibri"/>
          <w:u w:val="single"/>
        </w:rPr>
        <w:t>New York</w:t>
      </w:r>
      <w:r w:rsidRPr="00CB44FB">
        <w:rPr>
          <w:rFonts w:eastAsia="Calibri"/>
          <w:sz w:val="16"/>
        </w:rPr>
        <w:t xml:space="preserve"> using cyber means would </w:t>
      </w:r>
      <w:r w:rsidRPr="00CB44FB">
        <w:rPr>
          <w:rFonts w:eastAsia="Calibri"/>
          <w:u w:val="single"/>
        </w:rPr>
        <w:t>require</w:t>
      </w:r>
      <w:r w:rsidRPr="00CB44FB">
        <w:rPr>
          <w:rFonts w:eastAsia="Calibri"/>
          <w:sz w:val="16"/>
        </w:rPr>
        <w:t xml:space="preserve"> a nearly </w:t>
      </w:r>
      <w:r w:rsidRPr="00CB44FB">
        <w:rPr>
          <w:rFonts w:eastAsia="Calibri"/>
          <w:b/>
          <w:iCs/>
          <w:sz w:val="24"/>
          <w:u w:val="single"/>
        </w:rPr>
        <w:t>prohibitive amount</w:t>
      </w:r>
      <w:r w:rsidRPr="00CB44FB">
        <w:rPr>
          <w:rFonts w:eastAsia="Calibri"/>
          <w:u w:val="single"/>
        </w:rPr>
        <w:t xml:space="preserve"> of effort</w:t>
      </w:r>
      <w:r w:rsidRPr="00CB44FB">
        <w:rPr>
          <w:rFonts w:eastAsia="Calibri"/>
          <w:sz w:val="16"/>
        </w:rPr>
        <w:t xml:space="preserve"> to coordinate, said Lesley Carhart of Dragos. Such a </w:t>
      </w:r>
      <w:r w:rsidRPr="00CB44FB">
        <w:rPr>
          <w:rFonts w:eastAsia="Calibri"/>
          <w:u w:val="single"/>
        </w:rPr>
        <w:t>failure</w:t>
      </w:r>
      <w:r w:rsidRPr="00CB44FB">
        <w:rPr>
          <w:rFonts w:eastAsia="Calibri"/>
          <w:sz w:val="16"/>
        </w:rPr>
        <w:t xml:space="preserve"> would </w:t>
      </w:r>
      <w:r w:rsidRPr="00CB44FB">
        <w:rPr>
          <w:rFonts w:eastAsia="Calibri"/>
          <w:u w:val="single"/>
        </w:rPr>
        <w:t xml:space="preserve">also </w:t>
      </w:r>
      <w:r w:rsidRPr="00CB44FB">
        <w:rPr>
          <w:rFonts w:eastAsia="Calibri"/>
          <w:b/>
          <w:iCs/>
          <w:sz w:val="24"/>
          <w:u w:val="single"/>
        </w:rPr>
        <w:t>tip off</w:t>
      </w:r>
      <w:r w:rsidRPr="00CB44FB">
        <w:rPr>
          <w:rFonts w:eastAsia="Calibri"/>
          <w:u w:val="single"/>
        </w:rPr>
        <w:t xml:space="preserve"> other regions</w:t>
      </w:r>
      <w:r w:rsidRPr="00CB44FB">
        <w:rPr>
          <w:rFonts w:eastAsia="Calibri"/>
          <w:sz w:val="16"/>
        </w:rPr>
        <w:t xml:space="preserve"> that there was an attack afoot. Causing a power outage in New York would likely prevent a power outage in Chicago.</w:t>
      </w:r>
    </w:p>
    <w:p w14:paraId="3B266C31" w14:textId="77777777" w:rsidR="00E23A63" w:rsidRPr="00CB44FB" w:rsidRDefault="00E23A63" w:rsidP="00E23A63">
      <w:pPr>
        <w:rPr>
          <w:rFonts w:eastAsia="Calibri"/>
        </w:rPr>
      </w:pPr>
    </w:p>
    <w:p w14:paraId="4C117A27" w14:textId="77777777" w:rsidR="00E23A63" w:rsidRPr="00CB44FB" w:rsidRDefault="00E23A63" w:rsidP="00E23A63">
      <w:pPr>
        <w:keepNext/>
        <w:keepLines/>
        <w:spacing w:before="40" w:after="0"/>
        <w:outlineLvl w:val="3"/>
        <w:rPr>
          <w:rFonts w:eastAsia="SimSun" w:cs="Times New Roman"/>
          <w:b/>
          <w:iCs/>
          <w:sz w:val="26"/>
        </w:rPr>
      </w:pPr>
      <w:r w:rsidRPr="00CB44FB">
        <w:rPr>
          <w:rFonts w:eastAsia="SimSun" w:cs="Times New Roman"/>
          <w:b/>
          <w:iCs/>
          <w:sz w:val="26"/>
        </w:rPr>
        <w:t xml:space="preserve">Even </w:t>
      </w:r>
      <w:r w:rsidRPr="00CB44FB">
        <w:rPr>
          <w:rFonts w:eastAsia="SimSun" w:cs="Times New Roman"/>
          <w:b/>
          <w:iCs/>
          <w:sz w:val="26"/>
          <w:u w:val="single"/>
        </w:rPr>
        <w:t>if</w:t>
      </w:r>
      <w:r w:rsidRPr="00CB44FB">
        <w:rPr>
          <w:rFonts w:eastAsia="SimSun" w:cs="Times New Roman"/>
          <w:b/>
          <w:iCs/>
          <w:sz w:val="26"/>
        </w:rPr>
        <w:t xml:space="preserve"> they’re real, they’re </w:t>
      </w:r>
      <w:r w:rsidRPr="00CB44FB">
        <w:rPr>
          <w:rFonts w:eastAsia="SimSun" w:cs="Times New Roman"/>
          <w:b/>
          <w:iCs/>
          <w:sz w:val="26"/>
          <w:u w:val="single"/>
        </w:rPr>
        <w:t>small scale</w:t>
      </w:r>
      <w:r w:rsidRPr="00CB44FB">
        <w:rPr>
          <w:rFonts w:eastAsia="SimSun" w:cs="Times New Roman"/>
          <w:b/>
          <w:iCs/>
          <w:sz w:val="26"/>
        </w:rPr>
        <w:t>---</w:t>
      </w:r>
      <w:r w:rsidRPr="00CB44FB">
        <w:rPr>
          <w:rFonts w:eastAsia="SimSun" w:cs="Times New Roman"/>
          <w:b/>
          <w:iCs/>
          <w:sz w:val="26"/>
          <w:u w:val="single"/>
        </w:rPr>
        <w:t>resilience</w:t>
      </w:r>
      <w:r w:rsidRPr="00CB44FB">
        <w:rPr>
          <w:rFonts w:eastAsia="SimSun" w:cs="Times New Roman"/>
          <w:b/>
          <w:iCs/>
          <w:sz w:val="26"/>
        </w:rPr>
        <w:t xml:space="preserve"> and </w:t>
      </w:r>
      <w:r w:rsidRPr="00CB44FB">
        <w:rPr>
          <w:rFonts w:eastAsia="SimSun" w:cs="Times New Roman"/>
          <w:b/>
          <w:iCs/>
          <w:sz w:val="26"/>
          <w:u w:val="single"/>
        </w:rPr>
        <w:t>segmentation</w:t>
      </w:r>
      <w:r w:rsidRPr="00CB44FB">
        <w:rPr>
          <w:rFonts w:eastAsia="SimSun" w:cs="Times New Roman"/>
          <w:b/>
          <w:iCs/>
          <w:sz w:val="26"/>
        </w:rPr>
        <w:t>.</w:t>
      </w:r>
    </w:p>
    <w:p w14:paraId="558808A7" w14:textId="77777777" w:rsidR="00E23A63" w:rsidRPr="00CB44FB" w:rsidRDefault="00E23A63" w:rsidP="00E23A63">
      <w:pPr>
        <w:rPr>
          <w:rFonts w:eastAsia="Calibri"/>
        </w:rPr>
      </w:pPr>
      <w:r w:rsidRPr="00CB44FB">
        <w:rPr>
          <w:rFonts w:eastAsia="Calibri"/>
          <w:b/>
          <w:bCs/>
          <w:sz w:val="26"/>
        </w:rPr>
        <w:t>Larson ’18</w:t>
      </w:r>
      <w:r w:rsidRPr="00CB44FB">
        <w:rPr>
          <w:rFonts w:eastAsia="Calibri"/>
        </w:rPr>
        <w:t xml:space="preserve"> [Selena; August 6; Cyber threat intelligence analyst; Dragos, “Threats to Electric Grid are Real; Widespread Blackouts are Not,” https://dragos.com/blog/industry-news/threats-to-electric-grid-are-real-widespread-blackouts-are-not/]</w:t>
      </w:r>
    </w:p>
    <w:p w14:paraId="5EC0CA61" w14:textId="77777777" w:rsidR="00E23A63" w:rsidRPr="00CB44FB" w:rsidRDefault="00E23A63" w:rsidP="00E23A63">
      <w:pPr>
        <w:rPr>
          <w:rFonts w:eastAsia="Calibri"/>
          <w:sz w:val="16"/>
        </w:rPr>
      </w:pPr>
      <w:r w:rsidRPr="00CB44FB">
        <w:rPr>
          <w:rFonts w:eastAsia="Calibri"/>
          <w:b/>
          <w:iCs/>
          <w:sz w:val="24"/>
          <w:u w:val="single"/>
        </w:rPr>
        <w:t>The US electric grid</w:t>
      </w:r>
      <w:r w:rsidRPr="00CB44FB">
        <w:rPr>
          <w:rFonts w:eastAsia="Calibri"/>
          <w:u w:val="single"/>
        </w:rPr>
        <w:t xml:space="preserve"> is not about to go down</w:t>
      </w:r>
      <w:r w:rsidRPr="00CB44FB">
        <w:rPr>
          <w:rFonts w:eastAsia="Calibri"/>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p>
    <w:p w14:paraId="2520D1AB" w14:textId="77777777" w:rsidR="00E23A63" w:rsidRPr="00CB44FB" w:rsidRDefault="00E23A63" w:rsidP="00E23A63">
      <w:pPr>
        <w:rPr>
          <w:rFonts w:eastAsia="Calibri"/>
          <w:sz w:val="16"/>
        </w:rPr>
      </w:pPr>
      <w:r w:rsidRPr="00CB44FB">
        <w:rPr>
          <w:rFonts w:eastAsia="Calibri"/>
          <w:u w:val="single"/>
        </w:rPr>
        <w:t>Threats</w:t>
      </w:r>
      <w:r w:rsidRPr="00CB44FB">
        <w:rPr>
          <w:rFonts w:eastAsia="Calibri"/>
          <w:sz w:val="16"/>
        </w:rPr>
        <w:t xml:space="preserve"> against industrial sectors including electric utilities, oil and gas, and manufacturing </w:t>
      </w:r>
      <w:r w:rsidRPr="00CB44FB">
        <w:rPr>
          <w:rFonts w:eastAsia="Calibri"/>
          <w:u w:val="single"/>
        </w:rPr>
        <w:t>are growing,</w:t>
      </w:r>
      <w:r w:rsidRPr="00CB44FB">
        <w:rPr>
          <w:rFonts w:eastAsia="Calibri"/>
          <w:sz w:val="16"/>
        </w:rPr>
        <w:t xml:space="preserve"> and it’s reasonable for people to be concerned. </w:t>
      </w:r>
      <w:r w:rsidRPr="00CB44FB">
        <w:rPr>
          <w:rFonts w:eastAsia="Calibri"/>
          <w:u w:val="single"/>
        </w:rPr>
        <w:t>But to say hackers</w:t>
      </w:r>
      <w:r w:rsidRPr="00CB44FB">
        <w:rPr>
          <w:rFonts w:eastAsia="Calibri"/>
          <w:sz w:val="16"/>
        </w:rPr>
        <w:t xml:space="preserve"> have </w:t>
      </w:r>
      <w:r w:rsidRPr="00CB44FB">
        <w:rPr>
          <w:rFonts w:eastAsia="Calibri"/>
          <w:u w:val="single"/>
        </w:rPr>
        <w:t>invaded the US electric grid and are prepared to cause blackouts is false</w:t>
      </w:r>
      <w:r w:rsidRPr="00CB44FB">
        <w:rPr>
          <w:rFonts w:eastAsia="Calibri"/>
          <w:sz w:val="16"/>
        </w:rPr>
        <w:t xml:space="preserve">. </w:t>
      </w:r>
    </w:p>
    <w:p w14:paraId="77184C35" w14:textId="77777777" w:rsidR="00E23A63" w:rsidRPr="00CB44FB" w:rsidRDefault="00E23A63" w:rsidP="00E23A63">
      <w:pPr>
        <w:rPr>
          <w:rFonts w:eastAsia="Calibri"/>
          <w:sz w:val="16"/>
        </w:rPr>
      </w:pPr>
      <w:r w:rsidRPr="00CB44FB">
        <w:rPr>
          <w:rFonts w:eastAsia="Calibri"/>
          <w:sz w:val="16"/>
        </w:rPr>
        <w:t xml:space="preserve">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w:t>
      </w:r>
    </w:p>
    <w:p w14:paraId="7A308B35" w14:textId="77777777" w:rsidR="00E23A63" w:rsidRPr="00CB44FB" w:rsidRDefault="00E23A63" w:rsidP="00E23A63">
      <w:pPr>
        <w:rPr>
          <w:rFonts w:eastAsia="Calibri"/>
          <w:sz w:val="16"/>
        </w:rPr>
      </w:pPr>
      <w:r w:rsidRPr="00CB44FB">
        <w:rPr>
          <w:rFonts w:eastAsia="Calibri"/>
          <w:sz w:val="16"/>
        </w:rPr>
        <w:t xml:space="preserve">These </w:t>
      </w:r>
      <w:r w:rsidRPr="00CB44FB">
        <w:rPr>
          <w:rFonts w:eastAsia="Calibri"/>
          <w:u w:val="single"/>
        </w:rPr>
        <w:t>groups</w:t>
      </w:r>
      <w:r w:rsidRPr="00CB44FB">
        <w:rPr>
          <w:rFonts w:eastAsia="Calibri"/>
          <w:sz w:val="16"/>
        </w:rPr>
        <w:t xml:space="preserve"> focus on information gathering from industrial control system (ICS) networks and </w:t>
      </w:r>
      <w:r w:rsidRPr="00CB44FB">
        <w:rPr>
          <w:rFonts w:eastAsia="Calibri"/>
          <w:u w:val="single"/>
        </w:rPr>
        <w:t xml:space="preserve">have not demonstrated </w:t>
      </w:r>
      <w:r w:rsidRPr="00CB44FB">
        <w:rPr>
          <w:rFonts w:eastAsia="Calibri"/>
          <w:b/>
          <w:iCs/>
          <w:sz w:val="24"/>
          <w:u w:val="single"/>
        </w:rPr>
        <w:t>disruptive or damaging capabilities</w:t>
      </w:r>
      <w:r w:rsidRPr="00CB44FB">
        <w:rPr>
          <w:rFonts w:eastAsia="Calibri"/>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p>
    <w:p w14:paraId="33595722" w14:textId="77777777" w:rsidR="00E23A63" w:rsidRPr="00CB44FB" w:rsidRDefault="00E23A63" w:rsidP="00E23A63">
      <w:pPr>
        <w:rPr>
          <w:rFonts w:eastAsia="Calibri"/>
          <w:u w:val="single"/>
        </w:rPr>
      </w:pPr>
      <w:r w:rsidRPr="00CB44FB">
        <w:rPr>
          <w:rFonts w:eastAsia="Calibri"/>
          <w:u w:val="single"/>
        </w:rPr>
        <w:t>Adversaries</w:t>
      </w:r>
      <w:r w:rsidRPr="00CB44FB">
        <w:rPr>
          <w:rFonts w:eastAsia="Calibri"/>
          <w:sz w:val="16"/>
        </w:rPr>
        <w:t xml:space="preserve"> have not placed “cyber implants” into the electric grid to cause blackouts; but they are </w:t>
      </w:r>
      <w:r w:rsidRPr="00CB44FB">
        <w:rPr>
          <w:rFonts w:eastAsia="Calibri"/>
          <w:u w:val="single"/>
        </w:rPr>
        <w:t>infiltrating business networks</w:t>
      </w:r>
      <w:r w:rsidRPr="00CB44FB">
        <w:rPr>
          <w:rFonts w:eastAsia="Calibri"/>
          <w:sz w:val="16"/>
        </w:rPr>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CB44FB">
        <w:rPr>
          <w:rFonts w:eastAsia="Calibri"/>
          <w:u w:val="single"/>
        </w:rPr>
        <w:t>but evidence</w:t>
      </w:r>
      <w:r w:rsidRPr="00CB44FB">
        <w:rPr>
          <w:rFonts w:eastAsia="Calibri"/>
          <w:sz w:val="16"/>
        </w:rPr>
        <w:t xml:space="preserve"> to date </w:t>
      </w:r>
      <w:r w:rsidRPr="00CB44FB">
        <w:rPr>
          <w:rFonts w:eastAsia="Calibri"/>
          <w:u w:val="single"/>
        </w:rPr>
        <w:t>does not support the claim that such an attack is imminent</w:t>
      </w:r>
      <w:r w:rsidRPr="00CB44FB">
        <w:rPr>
          <w:rFonts w:eastAsia="Calibri"/>
        </w:rPr>
        <w:t>.</w:t>
      </w:r>
      <w:r w:rsidRPr="00CB44FB">
        <w:rPr>
          <w:rFonts w:eastAsia="Calibri"/>
          <w:u w:val="single"/>
        </w:rPr>
        <w:t xml:space="preserve"> </w:t>
      </w:r>
    </w:p>
    <w:p w14:paraId="057075F7" w14:textId="77777777" w:rsidR="00E23A63" w:rsidRPr="00CB44FB" w:rsidRDefault="00E23A63" w:rsidP="00E23A63">
      <w:pPr>
        <w:rPr>
          <w:rFonts w:eastAsia="Calibri"/>
        </w:rPr>
      </w:pPr>
      <w:r w:rsidRPr="00CB44FB">
        <w:rPr>
          <w:rFonts w:eastAsia="Calibri"/>
          <w:b/>
          <w:iCs/>
          <w:sz w:val="24"/>
          <w:u w:val="single"/>
        </w:rPr>
        <w:t>The US electric grid</w:t>
      </w:r>
      <w:r w:rsidRPr="00CB44FB">
        <w:rPr>
          <w:rFonts w:eastAsia="Calibri"/>
          <w:u w:val="single"/>
        </w:rPr>
        <w:t xml:space="preserve"> is </w:t>
      </w:r>
      <w:r w:rsidRPr="00CB44FB">
        <w:rPr>
          <w:rFonts w:eastAsia="Calibri"/>
          <w:b/>
          <w:iCs/>
          <w:sz w:val="24"/>
          <w:u w:val="single"/>
        </w:rPr>
        <w:t>resilient</w:t>
      </w:r>
      <w:r w:rsidRPr="00CB44FB">
        <w:rPr>
          <w:rFonts w:eastAsia="Calibri"/>
          <w:u w:val="single"/>
        </w:rPr>
        <w:t xml:space="preserve"> and </w:t>
      </w:r>
      <w:r w:rsidRPr="00CB44FB">
        <w:rPr>
          <w:rFonts w:eastAsia="Calibri"/>
          <w:b/>
          <w:iCs/>
          <w:sz w:val="24"/>
          <w:u w:val="single"/>
        </w:rPr>
        <w:t>segmented</w:t>
      </w:r>
      <w:r w:rsidRPr="00CB44FB">
        <w:rPr>
          <w:rFonts w:eastAsia="Calibri"/>
          <w:sz w:val="16"/>
        </w:rPr>
        <w:t xml:space="preserve">, and </w:t>
      </w:r>
      <w:r w:rsidRPr="00CB44FB">
        <w:rPr>
          <w:rFonts w:eastAsia="Calibri"/>
          <w:u w:val="single"/>
        </w:rPr>
        <w:t>although it makes an interesting plot to an action movie</w:t>
      </w:r>
      <w:r w:rsidRPr="00CB44FB">
        <w:rPr>
          <w:rFonts w:eastAsia="Calibri"/>
          <w:sz w:val="16"/>
        </w:rPr>
        <w:t xml:space="preserve">, one or two strains of malware </w:t>
      </w:r>
      <w:r w:rsidRPr="00CB44FB">
        <w:rPr>
          <w:rFonts w:eastAsia="Calibri"/>
          <w:b/>
          <w:iCs/>
          <w:sz w:val="24"/>
          <w:u w:val="single"/>
        </w:rPr>
        <w:t>targeting operational networks</w:t>
      </w:r>
      <w:r w:rsidRPr="00CB44FB">
        <w:rPr>
          <w:rFonts w:eastAsia="Calibri"/>
          <w:u w:val="single"/>
        </w:rPr>
        <w:t xml:space="preserve"> would not cause </w:t>
      </w:r>
      <w:r w:rsidRPr="00CB44FB">
        <w:rPr>
          <w:rFonts w:eastAsia="Calibri"/>
          <w:b/>
          <w:iCs/>
          <w:sz w:val="24"/>
          <w:u w:val="single"/>
        </w:rPr>
        <w:t>widespread blackouts</w:t>
      </w:r>
      <w:r w:rsidRPr="00CB44FB">
        <w:rPr>
          <w:rFonts w:eastAsia="Calibri"/>
          <w:u w:val="single"/>
        </w:rPr>
        <w:t xml:space="preserve">. A destructive incident at one site would require </w:t>
      </w:r>
      <w:r w:rsidRPr="00CB44FB">
        <w:rPr>
          <w:rFonts w:eastAsia="Calibri"/>
          <w:b/>
          <w:iCs/>
          <w:sz w:val="24"/>
          <w:u w:val="single"/>
        </w:rPr>
        <w:t>highly-tailored tools</w:t>
      </w:r>
      <w:r w:rsidRPr="00CB44FB">
        <w:rPr>
          <w:rFonts w:eastAsia="Calibri"/>
          <w:sz w:val="16"/>
        </w:rPr>
        <w:t xml:space="preserve"> </w:t>
      </w:r>
      <w:r w:rsidRPr="00CB44FB">
        <w:rPr>
          <w:rFonts w:eastAsia="Calibri"/>
          <w:u w:val="single"/>
        </w:rPr>
        <w:t xml:space="preserve">and </w:t>
      </w:r>
      <w:r w:rsidRPr="00CB44FB">
        <w:rPr>
          <w:rFonts w:eastAsia="Calibri"/>
          <w:b/>
          <w:iCs/>
          <w:sz w:val="24"/>
          <w:u w:val="single"/>
        </w:rPr>
        <w:t>operations</w:t>
      </w:r>
      <w:r w:rsidRPr="00CB44FB">
        <w:rPr>
          <w:rFonts w:eastAsia="Calibri"/>
          <w:u w:val="single"/>
        </w:rPr>
        <w:t xml:space="preserve"> and would not </w:t>
      </w:r>
      <w:r w:rsidRPr="00CB44FB">
        <w:rPr>
          <w:rFonts w:eastAsia="Calibri"/>
          <w:b/>
          <w:iCs/>
          <w:sz w:val="24"/>
          <w:u w:val="single"/>
        </w:rPr>
        <w:t>effectively scale</w:t>
      </w:r>
      <w:r w:rsidRPr="00CB44FB">
        <w:rPr>
          <w:rFonts w:eastAsia="Calibri"/>
          <w:sz w:val="16"/>
        </w:rPr>
        <w:t xml:space="preserve">. Essentially, </w:t>
      </w:r>
      <w:r w:rsidRPr="00CB44FB">
        <w:rPr>
          <w:rFonts w:eastAsia="Calibri"/>
          <w:b/>
          <w:iCs/>
          <w:sz w:val="24"/>
          <w:u w:val="single"/>
        </w:rPr>
        <w:t>localized impacts</w:t>
      </w:r>
      <w:r w:rsidRPr="00CB44FB">
        <w:rPr>
          <w:rFonts w:eastAsia="Calibri"/>
          <w:u w:val="single"/>
        </w:rPr>
        <w:t xml:space="preserve"> are possible</w:t>
      </w:r>
      <w:r w:rsidRPr="00CB44FB">
        <w:rPr>
          <w:rFonts w:eastAsia="Calibri"/>
          <w:sz w:val="16"/>
        </w:rPr>
        <w:t xml:space="preserve">, and asset owners and operators should work to defend their networks from intrusions such as those described by DHS. </w:t>
      </w:r>
      <w:r w:rsidRPr="00CB44FB">
        <w:rPr>
          <w:rFonts w:eastAsia="Calibri"/>
          <w:u w:val="single"/>
        </w:rPr>
        <w:t>But scaling up</w:t>
      </w:r>
      <w:r w:rsidRPr="00CB44FB">
        <w:rPr>
          <w:rFonts w:eastAsia="Calibri"/>
          <w:sz w:val="16"/>
        </w:rPr>
        <w:t xml:space="preserve"> from isolated events to widespread impacts </w:t>
      </w:r>
      <w:r w:rsidRPr="00CB44FB">
        <w:rPr>
          <w:rFonts w:eastAsia="Calibri"/>
          <w:u w:val="single"/>
        </w:rPr>
        <w:t xml:space="preserve">is </w:t>
      </w:r>
      <w:r w:rsidRPr="00CB44FB">
        <w:rPr>
          <w:rFonts w:eastAsia="Calibri"/>
          <w:b/>
          <w:iCs/>
          <w:sz w:val="24"/>
          <w:u w:val="single"/>
        </w:rPr>
        <w:t>highly unlikely</w:t>
      </w:r>
      <w:r w:rsidRPr="00CB44FB">
        <w:rPr>
          <w:rFonts w:eastAsia="Calibri"/>
          <w:sz w:val="16"/>
        </w:rPr>
        <w:t>.</w:t>
      </w:r>
    </w:p>
    <w:p w14:paraId="466A4A90" w14:textId="77777777" w:rsidR="00E23A63" w:rsidRPr="00CB44FB" w:rsidRDefault="00E23A63" w:rsidP="00E23A63">
      <w:pPr>
        <w:keepNext/>
        <w:keepLines/>
        <w:pageBreakBefore/>
        <w:spacing w:before="40" w:after="0"/>
        <w:jc w:val="center"/>
        <w:outlineLvl w:val="2"/>
        <w:rPr>
          <w:rFonts w:eastAsiaTheme="majorEastAsia" w:cstheme="majorBidi"/>
          <w:b/>
          <w:sz w:val="32"/>
          <w:szCs w:val="24"/>
          <w:u w:val="single"/>
        </w:rPr>
      </w:pPr>
      <w:r w:rsidRPr="00CB44FB">
        <w:rPr>
          <w:rFonts w:eastAsiaTheme="majorEastAsia" w:cstheme="majorBidi"/>
          <w:b/>
          <w:sz w:val="32"/>
          <w:szCs w:val="24"/>
          <w:u w:val="single"/>
        </w:rPr>
        <w:t>AT: Civil War</w:t>
      </w:r>
    </w:p>
    <w:p w14:paraId="76BB5B3D" w14:textId="77777777" w:rsidR="00E23A63" w:rsidRPr="00CB44FB" w:rsidRDefault="00E23A63" w:rsidP="00E23A63">
      <w:pPr>
        <w:keepNext/>
        <w:keepLines/>
        <w:spacing w:before="40" w:after="0"/>
        <w:outlineLvl w:val="3"/>
        <w:rPr>
          <w:rFonts w:eastAsia="SimSun" w:cs="Times New Roman"/>
          <w:b/>
          <w:iCs/>
          <w:sz w:val="26"/>
        </w:rPr>
      </w:pPr>
      <w:r w:rsidRPr="00CB44FB">
        <w:rPr>
          <w:rFonts w:eastAsia="SimSun" w:cs="Times New Roman"/>
          <w:b/>
          <w:iCs/>
          <w:sz w:val="26"/>
        </w:rPr>
        <w:t xml:space="preserve">No </w:t>
      </w:r>
      <w:r w:rsidRPr="00CB44FB">
        <w:rPr>
          <w:rFonts w:eastAsia="SimSun" w:cs="Times New Roman"/>
          <w:b/>
          <w:iCs/>
          <w:sz w:val="26"/>
          <w:u w:val="single"/>
        </w:rPr>
        <w:t>social collapse</w:t>
      </w:r>
      <w:r w:rsidRPr="00CB44FB">
        <w:rPr>
          <w:rFonts w:eastAsia="SimSun" w:cs="Times New Roman"/>
          <w:b/>
          <w:iCs/>
          <w:sz w:val="26"/>
        </w:rPr>
        <w:t xml:space="preserve"> nor </w:t>
      </w:r>
      <w:r w:rsidRPr="00CB44FB">
        <w:rPr>
          <w:rFonts w:eastAsia="SimSun" w:cs="Times New Roman"/>
          <w:b/>
          <w:iCs/>
          <w:sz w:val="26"/>
          <w:u w:val="single"/>
        </w:rPr>
        <w:t>aggression</w:t>
      </w:r>
      <w:r w:rsidRPr="00CB44FB">
        <w:rPr>
          <w:rFonts w:eastAsia="SimSun" w:cs="Times New Roman"/>
          <w:b/>
          <w:iCs/>
          <w:sz w:val="26"/>
        </w:rPr>
        <w:t xml:space="preserve">---state capacity checks. </w:t>
      </w:r>
    </w:p>
    <w:p w14:paraId="0CA826B4" w14:textId="77777777" w:rsidR="00E23A63" w:rsidRPr="00CB44FB" w:rsidRDefault="00E23A63" w:rsidP="00E23A63">
      <w:pPr>
        <w:rPr>
          <w:rFonts w:eastAsia="Calibri"/>
        </w:rPr>
      </w:pPr>
      <w:r w:rsidRPr="00CB44FB">
        <w:rPr>
          <w:rFonts w:eastAsia="Calibri"/>
          <w:b/>
          <w:bCs/>
          <w:sz w:val="26"/>
        </w:rPr>
        <w:t xml:space="preserve">Hanania ’20 </w:t>
      </w:r>
      <w:r w:rsidRPr="00CB44FB">
        <w:rPr>
          <w:rFonts w:eastAsia="Calibri"/>
        </w:rPr>
        <w:t>[Richard; October 29; Research Fellow at Defense Priorities, and a Postdoctoral Research Fellow at the Saltzman Institute of War and Peace Studies at Columbia University; Washington Post, “Americans hate each other. But we aren’t headed for civil war,” https://www.washingtonpost.com/outlook/civil-war-united-states-unlikely-violence/2020/10/29/3a143936-0f0f-11eb-8074-0e943a91bf08_story.html]</w:t>
      </w:r>
    </w:p>
    <w:p w14:paraId="29E17E77" w14:textId="77777777" w:rsidR="00E23A63" w:rsidRPr="00CB44FB" w:rsidRDefault="00E23A63" w:rsidP="00E23A63">
      <w:pPr>
        <w:rPr>
          <w:rFonts w:eastAsia="Calibri"/>
          <w:sz w:val="16"/>
        </w:rPr>
      </w:pPr>
      <w:r w:rsidRPr="00CB44FB">
        <w:rPr>
          <w:rFonts w:eastAsia="Calibri"/>
          <w:b/>
          <w:iCs/>
          <w:sz w:val="24"/>
          <w:u w:val="single"/>
        </w:rPr>
        <w:t>Despite</w:t>
      </w:r>
      <w:r w:rsidRPr="00CB44FB">
        <w:rPr>
          <w:rFonts w:eastAsia="Calibri"/>
          <w:u w:val="single"/>
        </w:rPr>
        <w:t xml:space="preserve"> its appeal, this view betrays a </w:t>
      </w:r>
      <w:r w:rsidRPr="00CB44FB">
        <w:rPr>
          <w:rFonts w:eastAsia="Calibri"/>
          <w:b/>
          <w:iCs/>
          <w:sz w:val="24"/>
          <w:u w:val="single"/>
        </w:rPr>
        <w:t>fundamental misunderstanding</w:t>
      </w:r>
      <w:r w:rsidRPr="00CB44FB">
        <w:rPr>
          <w:rFonts w:eastAsia="Calibri"/>
          <w:u w:val="single"/>
        </w:rPr>
        <w:t xml:space="preserve"> of political violence. </w:t>
      </w:r>
      <w:r w:rsidRPr="00CB44FB">
        <w:rPr>
          <w:rFonts w:eastAsia="Calibri"/>
          <w:b/>
          <w:iCs/>
          <w:sz w:val="24"/>
          <w:u w:val="single"/>
        </w:rPr>
        <w:t>Historically</w:t>
      </w:r>
      <w:r w:rsidRPr="00CB44FB">
        <w:rPr>
          <w:rFonts w:eastAsia="Calibri"/>
          <w:u w:val="single"/>
        </w:rPr>
        <w:t xml:space="preserve">, the </w:t>
      </w:r>
      <w:r w:rsidRPr="00CB44FB">
        <w:rPr>
          <w:rFonts w:eastAsia="Calibri"/>
          <w:b/>
          <w:iCs/>
          <w:sz w:val="24"/>
          <w:u w:val="single"/>
        </w:rPr>
        <w:t>academic lit</w:t>
      </w:r>
      <w:r w:rsidRPr="00CB44FB">
        <w:rPr>
          <w:rFonts w:eastAsia="Calibri"/>
          <w:u w:val="single"/>
        </w:rPr>
        <w:t>erature on the causes of civil war was divided</w:t>
      </w:r>
      <w:r w:rsidRPr="00CB44FB">
        <w:rPr>
          <w:rFonts w:eastAsia="Calibri"/>
          <w:sz w:val="16"/>
        </w:rPr>
        <w:t xml:space="preserve"> into two categories: Some scholars viewed such conflicts as a predictable outcome whenever there were deep grievances within national populations, while others stressed the importance of citizens having an opportunity to act on those resentments. Much of the discussion about violence in the United States today centers, implicitly, on the grievance model, holding that if we know how much different tribes of Americans hate each other, we can predict the likelihood of fighting in the streets.</w:t>
      </w:r>
    </w:p>
    <w:p w14:paraId="4ABD621D" w14:textId="77777777" w:rsidR="00E23A63" w:rsidRPr="00CB44FB" w:rsidRDefault="00E23A63" w:rsidP="00E23A63">
      <w:pPr>
        <w:rPr>
          <w:rFonts w:eastAsia="Calibri"/>
          <w:sz w:val="16"/>
        </w:rPr>
      </w:pPr>
      <w:r w:rsidRPr="00CB44FB">
        <w:rPr>
          <w:rFonts w:eastAsia="Calibri"/>
          <w:sz w:val="16"/>
        </w:rPr>
        <w:t xml:space="preserve">But scholars now prefer the opportunity model, </w:t>
      </w:r>
      <w:r w:rsidRPr="00CB44FB">
        <w:rPr>
          <w:rFonts w:eastAsia="Calibri"/>
          <w:u w:val="single"/>
        </w:rPr>
        <w:t xml:space="preserve">thanks to </w:t>
      </w:r>
      <w:r w:rsidRPr="00CB44FB">
        <w:rPr>
          <w:rFonts w:eastAsia="Calibri"/>
          <w:b/>
          <w:iCs/>
          <w:sz w:val="24"/>
          <w:u w:val="single"/>
        </w:rPr>
        <w:t>large-scale studies</w:t>
      </w:r>
      <w:r w:rsidRPr="00CB44FB">
        <w:rPr>
          <w:rFonts w:eastAsia="Calibri"/>
          <w:u w:val="single"/>
        </w:rPr>
        <w:t xml:space="preserve"> that examine political violence worldwide with </w:t>
      </w:r>
      <w:r w:rsidRPr="00CB44FB">
        <w:rPr>
          <w:rFonts w:eastAsia="Calibri"/>
          <w:b/>
          <w:iCs/>
          <w:sz w:val="24"/>
          <w:u w:val="single"/>
        </w:rPr>
        <w:t>cutting-edge</w:t>
      </w:r>
      <w:r w:rsidRPr="00CB44FB">
        <w:rPr>
          <w:rFonts w:eastAsia="Calibri"/>
          <w:u w:val="single"/>
        </w:rPr>
        <w:t xml:space="preserve"> </w:t>
      </w:r>
      <w:r w:rsidRPr="00CB44FB">
        <w:rPr>
          <w:rFonts w:eastAsia="Calibri"/>
          <w:b/>
          <w:iCs/>
          <w:sz w:val="24"/>
          <w:u w:val="single"/>
        </w:rPr>
        <w:t>stat</w:t>
      </w:r>
      <w:r w:rsidRPr="00CB44FB">
        <w:rPr>
          <w:rFonts w:eastAsia="Calibri"/>
          <w:u w:val="single"/>
        </w:rPr>
        <w:t>istical method</w:t>
      </w:r>
      <w:r w:rsidRPr="00CB44FB">
        <w:rPr>
          <w:rFonts w:eastAsia="Calibri"/>
          <w:b/>
          <w:iCs/>
          <w:sz w:val="24"/>
          <w:u w:val="single"/>
        </w:rPr>
        <w:t>s</w:t>
      </w:r>
      <w:r w:rsidRPr="00CB44FB">
        <w:rPr>
          <w:rFonts w:eastAsia="Calibri"/>
          <w:u w:val="single"/>
        </w:rPr>
        <w:t xml:space="preserve">. Grievances and </w:t>
      </w:r>
      <w:r w:rsidRPr="00CB44FB">
        <w:rPr>
          <w:rFonts w:eastAsia="Calibri"/>
          <w:b/>
          <w:iCs/>
          <w:sz w:val="24"/>
          <w:u w:val="single"/>
        </w:rPr>
        <w:t>societal cleavages</w:t>
      </w:r>
      <w:r w:rsidRPr="00CB44FB">
        <w:rPr>
          <w:rFonts w:eastAsia="Calibri"/>
          <w:u w:val="single"/>
        </w:rPr>
        <w:t xml:space="preserve"> exist </w:t>
      </w:r>
      <w:r w:rsidRPr="00CB44FB">
        <w:rPr>
          <w:rFonts w:eastAsia="Calibri"/>
          <w:b/>
          <w:iCs/>
          <w:sz w:val="24"/>
          <w:u w:val="single"/>
        </w:rPr>
        <w:t>everywhere</w:t>
      </w:r>
      <w:r w:rsidRPr="00CB44FB">
        <w:rPr>
          <w:rFonts w:eastAsia="Calibri"/>
          <w:u w:val="single"/>
        </w:rPr>
        <w:t xml:space="preserve">, waiting to be exploited. What </w:t>
      </w:r>
      <w:r w:rsidRPr="00CB44FB">
        <w:rPr>
          <w:rFonts w:eastAsia="Calibri"/>
          <w:b/>
          <w:iCs/>
          <w:sz w:val="24"/>
          <w:u w:val="single"/>
        </w:rPr>
        <w:t>distinguishes</w:t>
      </w:r>
      <w:r w:rsidRPr="00CB44FB">
        <w:rPr>
          <w:rFonts w:eastAsia="Calibri"/>
          <w:u w:val="single"/>
        </w:rPr>
        <w:t xml:space="preserve"> the countries that descend into civil war</w:t>
      </w:r>
      <w:r w:rsidRPr="00CB44FB">
        <w:rPr>
          <w:rFonts w:eastAsia="Calibri"/>
          <w:sz w:val="16"/>
        </w:rPr>
        <w:t xml:space="preserve"> from those that do not </w:t>
      </w:r>
      <w:r w:rsidRPr="00CB44FB">
        <w:rPr>
          <w:rFonts w:eastAsia="Calibri"/>
          <w:u w:val="single"/>
        </w:rPr>
        <w:t xml:space="preserve">is the </w:t>
      </w:r>
      <w:r w:rsidRPr="00CB44FB">
        <w:rPr>
          <w:rFonts w:eastAsia="Calibri"/>
          <w:b/>
          <w:iCs/>
          <w:sz w:val="24"/>
          <w:u w:val="single"/>
        </w:rPr>
        <w:t>lack of state capacity</w:t>
      </w:r>
      <w:r w:rsidRPr="00CB44FB">
        <w:rPr>
          <w:rFonts w:eastAsia="Calibri"/>
          <w:sz w:val="16"/>
        </w:rPr>
        <w:t xml:space="preserve"> to put down rebellion — for reasons rooted in politics, economics or geography.</w:t>
      </w:r>
    </w:p>
    <w:p w14:paraId="5E69C5EE" w14:textId="77777777" w:rsidR="00E23A63" w:rsidRPr="00CB44FB" w:rsidRDefault="00E23A63" w:rsidP="00E23A63">
      <w:pPr>
        <w:rPr>
          <w:rFonts w:eastAsia="Calibri"/>
          <w:sz w:val="16"/>
        </w:rPr>
      </w:pPr>
      <w:r w:rsidRPr="00CB44FB">
        <w:rPr>
          <w:rFonts w:eastAsia="Calibri"/>
          <w:sz w:val="16"/>
        </w:rPr>
        <w:t>You might expect, for instance, states that lack democracy, that have diverse populations or that discriminate against minorities would be at the highest risk of internal conflict, because such conditions foment bitter grievances. But in fact, those qualities are at most loosely correlated with civil war, as scholars like the Stanford University political scientists James Fearon and David Laitin and the University of California at San Diego’s Barbara F. Walter have shown.</w:t>
      </w:r>
    </w:p>
    <w:p w14:paraId="1ADB1BAC" w14:textId="77777777" w:rsidR="00E23A63" w:rsidRPr="00CB44FB" w:rsidRDefault="00E23A63" w:rsidP="00E23A63">
      <w:pPr>
        <w:rPr>
          <w:rFonts w:eastAsia="Calibri"/>
          <w:sz w:val="16"/>
        </w:rPr>
      </w:pPr>
      <w:r w:rsidRPr="00CB44FB">
        <w:rPr>
          <w:rFonts w:eastAsia="Calibri"/>
          <w:u w:val="single"/>
        </w:rPr>
        <w:t xml:space="preserve">Rather, civil wars happen where the </w:t>
      </w:r>
      <w:r w:rsidRPr="00CB44FB">
        <w:rPr>
          <w:rFonts w:eastAsia="Calibri"/>
          <w:b/>
          <w:iCs/>
          <w:sz w:val="24"/>
          <w:u w:val="single"/>
        </w:rPr>
        <w:t>state is weak</w:t>
      </w:r>
      <w:r w:rsidRPr="00CB44FB">
        <w:rPr>
          <w:rFonts w:eastAsia="Calibri"/>
          <w:u w:val="single"/>
        </w:rPr>
        <w:t xml:space="preserve">. Lower levels of </w:t>
      </w:r>
      <w:r w:rsidRPr="00CB44FB">
        <w:rPr>
          <w:rFonts w:eastAsia="Calibri"/>
          <w:b/>
          <w:iCs/>
          <w:sz w:val="24"/>
          <w:u w:val="single"/>
        </w:rPr>
        <w:t>wealth</w:t>
      </w:r>
      <w:r w:rsidRPr="00CB44FB">
        <w:rPr>
          <w:rFonts w:eastAsia="Calibri"/>
          <w:u w:val="single"/>
        </w:rPr>
        <w:t xml:space="preserve"> predict civil war</w:t>
      </w:r>
      <w:r w:rsidRPr="00CB44FB">
        <w:rPr>
          <w:rFonts w:eastAsia="Calibri"/>
          <w:sz w:val="16"/>
        </w:rPr>
        <w:t>, because poor countries lack the law enforcement and military capability to put down armed rebellions. That helps to explain recent conflicts in such varied countries as Yemen and Congo. Power vacuums, as occurred during and after decolonization, after American regime-change wars and after the collapse of the Soviet Union, create uncertainty about who is in charge and can inspire those who seek power to take up arms. There are other factors, too: States that are rich in oil see more civil war because the potential payoffs of a successful rebellion are higher — but this applies only up to a certain level of income, after which point the government is often able to buy off or destroy any potential challengers.</w:t>
      </w:r>
    </w:p>
    <w:p w14:paraId="62C151A6" w14:textId="77777777" w:rsidR="00E23A63" w:rsidRPr="00CB44FB" w:rsidRDefault="00E23A63" w:rsidP="00E23A63">
      <w:pPr>
        <w:rPr>
          <w:rFonts w:eastAsia="Calibri"/>
          <w:sz w:val="16"/>
        </w:rPr>
      </w:pPr>
      <w:r w:rsidRPr="00CB44FB">
        <w:rPr>
          <w:rFonts w:eastAsia="Calibri"/>
          <w:sz w:val="16"/>
        </w:rPr>
        <w:t>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incited by political opportunists and demagogues, fought wars against one another for a decade, drawing in the international community, until sovereign states emerged with new, widely accepted borders.</w:t>
      </w:r>
    </w:p>
    <w:p w14:paraId="2D66480A" w14:textId="77777777" w:rsidR="00E23A63" w:rsidRPr="00CB44FB" w:rsidRDefault="00E23A63" w:rsidP="00E23A63">
      <w:pPr>
        <w:rPr>
          <w:rFonts w:eastAsia="Calibri"/>
          <w:sz w:val="16"/>
        </w:rPr>
      </w:pPr>
      <w:r w:rsidRPr="00CB44FB">
        <w:rPr>
          <w:rFonts w:eastAsia="Calibri"/>
          <w:sz w:val="16"/>
        </w:rPr>
        <w:t xml:space="preserve">In one influential 2006 study representative of the new school of thought — one that examined 172 countries from 1945 to 2000 — the political scientists Havard Hegre, of the Center for the Study of Civil War, and Nicholas Sambanis, of Yale University, used advanced statistical tools to determine which of 88 factors most consistently predicted civil war. </w:t>
      </w:r>
      <w:r w:rsidRPr="00CB44FB">
        <w:rPr>
          <w:rFonts w:eastAsia="Calibri"/>
          <w:b/>
          <w:iCs/>
          <w:sz w:val="24"/>
          <w:u w:val="single"/>
        </w:rPr>
        <w:t>Grievance-based</w:t>
      </w:r>
      <w:r w:rsidRPr="00CB44FB">
        <w:rPr>
          <w:rFonts w:eastAsia="Calibri"/>
          <w:u w:val="single"/>
        </w:rPr>
        <w:t xml:space="preserve"> measures</w:t>
      </w:r>
      <w:r w:rsidRPr="00CB44FB">
        <w:rPr>
          <w:rFonts w:eastAsia="Calibri"/>
          <w:sz w:val="16"/>
        </w:rPr>
        <w:t xml:space="preserve"> like authoritarian government and ethnolinguistic diversity </w:t>
      </w:r>
      <w:r w:rsidRPr="00CB44FB">
        <w:rPr>
          <w:rFonts w:eastAsia="Calibri"/>
          <w:u w:val="single"/>
        </w:rPr>
        <w:t xml:space="preserve">ranked low or had </w:t>
      </w:r>
      <w:r w:rsidRPr="00CB44FB">
        <w:rPr>
          <w:rFonts w:eastAsia="Calibri"/>
          <w:b/>
          <w:iCs/>
          <w:sz w:val="24"/>
          <w:u w:val="single"/>
        </w:rPr>
        <w:t>no discernible effect</w:t>
      </w:r>
      <w:r w:rsidRPr="00CB44FB">
        <w:rPr>
          <w:rFonts w:eastAsia="Calibri"/>
          <w:sz w:val="16"/>
        </w:rPr>
        <w:t xml:space="preserve"> (although the latter did predict internal conflict when the analysis included the lowest level of conflict measured, defined as 25 or more deaths in a year). In contrast, Hegre and Sambanis found that measures of opportunity like a small military establishment and rough terrain — which offers a base from which rebels can strike — had a much stronger and more consistent effect.</w:t>
      </w:r>
    </w:p>
    <w:p w14:paraId="47E66F57" w14:textId="77777777" w:rsidR="00E23A63" w:rsidRPr="00CB44FB" w:rsidRDefault="00E23A63" w:rsidP="00E23A63">
      <w:pPr>
        <w:rPr>
          <w:rFonts w:eastAsia="Calibri"/>
          <w:sz w:val="16"/>
        </w:rPr>
      </w:pPr>
      <w:r w:rsidRPr="00CB44FB">
        <w:rPr>
          <w:rFonts w:eastAsia="Calibri"/>
          <w:sz w:val="16"/>
        </w:rPr>
        <w:t>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w:t>
      </w:r>
    </w:p>
    <w:p w14:paraId="6E4A2FEC" w14:textId="77777777" w:rsidR="00E23A63" w:rsidRPr="00CB44FB" w:rsidRDefault="00E23A63" w:rsidP="00E23A63">
      <w:pPr>
        <w:rPr>
          <w:rFonts w:eastAsia="Calibri"/>
          <w:sz w:val="16"/>
        </w:rPr>
      </w:pPr>
      <w:r w:rsidRPr="00CB44FB">
        <w:rPr>
          <w:rFonts w:eastAsia="Calibri"/>
          <w:sz w:val="16"/>
        </w:rPr>
        <w:t>Even with the most difficult geographic conditions, however, wealth and government power tend to erase opportunities for rebellion. Consider that in 1948 and 1949,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w:t>
      </w:r>
    </w:p>
    <w:p w14:paraId="2F1D7057" w14:textId="77777777" w:rsidR="00E23A63" w:rsidRPr="00CB44FB" w:rsidRDefault="00E23A63" w:rsidP="00E23A63">
      <w:pPr>
        <w:rPr>
          <w:rFonts w:eastAsia="Calibri"/>
          <w:sz w:val="16"/>
        </w:rPr>
      </w:pPr>
      <w:r w:rsidRPr="00CB44FB">
        <w:rPr>
          <w:rFonts w:eastAsia="Calibri"/>
          <w:b/>
          <w:iCs/>
          <w:sz w:val="24"/>
          <w:u w:val="single"/>
        </w:rPr>
        <w:t>Wealth</w:t>
      </w:r>
      <w:r w:rsidRPr="00CB44FB">
        <w:rPr>
          <w:rFonts w:eastAsia="Calibri"/>
          <w:u w:val="single"/>
        </w:rPr>
        <w:t xml:space="preserve"> and </w:t>
      </w:r>
      <w:r w:rsidRPr="00CB44FB">
        <w:rPr>
          <w:rFonts w:eastAsia="Calibri"/>
          <w:b/>
          <w:iCs/>
          <w:sz w:val="24"/>
          <w:u w:val="single"/>
        </w:rPr>
        <w:t>military power</w:t>
      </w:r>
      <w:r w:rsidRPr="00CB44FB">
        <w:rPr>
          <w:rFonts w:eastAsia="Calibri"/>
          <w:u w:val="single"/>
        </w:rPr>
        <w:t xml:space="preserve"> explain why, in the </w:t>
      </w:r>
      <w:r w:rsidRPr="00CB44FB">
        <w:rPr>
          <w:rFonts w:eastAsia="Calibri"/>
          <w:b/>
          <w:iCs/>
          <w:sz w:val="24"/>
          <w:u w:val="single"/>
        </w:rPr>
        <w:t>U</w:t>
      </w:r>
      <w:r w:rsidRPr="00CB44FB">
        <w:rPr>
          <w:rFonts w:eastAsia="Calibri"/>
          <w:u w:val="single"/>
        </w:rPr>
        <w:t xml:space="preserve">nited </w:t>
      </w:r>
      <w:r w:rsidRPr="00CB44FB">
        <w:rPr>
          <w:rFonts w:eastAsia="Calibri"/>
          <w:b/>
          <w:iCs/>
          <w:sz w:val="24"/>
          <w:u w:val="single"/>
        </w:rPr>
        <w:t>S</w:t>
      </w:r>
      <w:r w:rsidRPr="00CB44FB">
        <w:rPr>
          <w:rFonts w:eastAsia="Calibri"/>
          <w:u w:val="single"/>
        </w:rPr>
        <w:t xml:space="preserve">tates, </w:t>
      </w:r>
      <w:r w:rsidRPr="00CB44FB">
        <w:rPr>
          <w:rFonts w:eastAsia="Calibri"/>
          <w:b/>
          <w:iCs/>
          <w:sz w:val="24"/>
          <w:u w:val="single"/>
        </w:rPr>
        <w:t>civil war</w:t>
      </w:r>
      <w:r w:rsidRPr="00CB44FB">
        <w:rPr>
          <w:rFonts w:eastAsia="Calibri"/>
          <w:u w:val="single"/>
        </w:rPr>
        <w:t xml:space="preserve"> is likely to remain a </w:t>
      </w:r>
      <w:r w:rsidRPr="00CB44FB">
        <w:rPr>
          <w:rFonts w:eastAsia="Calibri"/>
          <w:b/>
          <w:iCs/>
          <w:sz w:val="24"/>
          <w:u w:val="single"/>
        </w:rPr>
        <w:t>metaphor</w:t>
      </w:r>
      <w:r w:rsidRPr="00CB44FB">
        <w:rPr>
          <w:rFonts w:eastAsia="Calibri"/>
          <w:u w:val="single"/>
        </w:rPr>
        <w:t xml:space="preserve">. Its per capita </w:t>
      </w:r>
      <w:r w:rsidRPr="00CB44FB">
        <w:rPr>
          <w:rFonts w:eastAsia="Calibri"/>
          <w:b/>
          <w:iCs/>
          <w:sz w:val="24"/>
          <w:u w:val="single"/>
        </w:rPr>
        <w:t>g</w:t>
      </w:r>
      <w:r w:rsidRPr="00CB44FB">
        <w:rPr>
          <w:rFonts w:eastAsia="Calibri"/>
          <w:sz w:val="16"/>
        </w:rPr>
        <w:t xml:space="preserve">ross </w:t>
      </w:r>
      <w:r w:rsidRPr="00CB44FB">
        <w:rPr>
          <w:rFonts w:eastAsia="Calibri"/>
          <w:b/>
          <w:iCs/>
          <w:sz w:val="24"/>
          <w:u w:val="single"/>
        </w:rPr>
        <w:t>d</w:t>
      </w:r>
      <w:r w:rsidRPr="00CB44FB">
        <w:rPr>
          <w:rFonts w:eastAsia="Calibri"/>
          <w:sz w:val="16"/>
        </w:rPr>
        <w:t xml:space="preserve">omestic </w:t>
      </w:r>
      <w:r w:rsidRPr="00CB44FB">
        <w:rPr>
          <w:rFonts w:eastAsia="Calibri"/>
          <w:b/>
          <w:iCs/>
          <w:sz w:val="24"/>
          <w:u w:val="single"/>
        </w:rPr>
        <w:t>p</w:t>
      </w:r>
      <w:r w:rsidRPr="00CB44FB">
        <w:rPr>
          <w:rFonts w:eastAsia="Calibri"/>
          <w:sz w:val="16"/>
        </w:rPr>
        <w:t xml:space="preserve">roduct </w:t>
      </w:r>
      <w:r w:rsidRPr="00CB44FB">
        <w:rPr>
          <w:rFonts w:eastAsia="Calibri"/>
          <w:u w:val="single"/>
        </w:rPr>
        <w:t>is</w:t>
      </w:r>
      <w:r w:rsidRPr="00CB44FB">
        <w:rPr>
          <w:rFonts w:eastAsia="Calibri"/>
          <w:sz w:val="16"/>
        </w:rPr>
        <w:t xml:space="preserve"> about $62,000 a year, among </w:t>
      </w:r>
      <w:r w:rsidRPr="00CB44FB">
        <w:rPr>
          <w:rFonts w:eastAsia="Calibri"/>
          <w:u w:val="single"/>
        </w:rPr>
        <w:t xml:space="preserve">the highest in the world, and its military is </w:t>
      </w:r>
      <w:r w:rsidRPr="00CB44FB">
        <w:rPr>
          <w:rFonts w:eastAsia="Calibri"/>
          <w:b/>
          <w:iCs/>
          <w:sz w:val="24"/>
          <w:u w:val="single"/>
        </w:rPr>
        <w:t>clearly capable</w:t>
      </w:r>
      <w:r w:rsidRPr="00CB44FB">
        <w:rPr>
          <w:rFonts w:eastAsia="Calibri"/>
          <w:u w:val="single"/>
        </w:rPr>
        <w:t xml:space="preserve"> of </w:t>
      </w:r>
      <w:r w:rsidRPr="00CB44FB">
        <w:rPr>
          <w:rFonts w:eastAsia="Calibri"/>
          <w:b/>
          <w:iCs/>
          <w:sz w:val="24"/>
          <w:u w:val="single"/>
        </w:rPr>
        <w:t>wiping out</w:t>
      </w:r>
      <w:r w:rsidRPr="00CB44FB">
        <w:rPr>
          <w:rFonts w:eastAsia="Calibri"/>
          <w:u w:val="single"/>
        </w:rPr>
        <w:t xml:space="preserve"> any challenges to state power</w:t>
      </w:r>
      <w:r w:rsidRPr="00CB44FB">
        <w:rPr>
          <w:rFonts w:eastAsia="Calibri"/>
          <w:sz w:val="16"/>
        </w:rPr>
        <w:t xml:space="preserve">. (The U.S. Civil War occurred when the nation had a per capita GDP comparable to that of a developing nation today, and when military technology was limited to rifles and cannon.) </w:t>
      </w:r>
      <w:r w:rsidRPr="00CB44FB">
        <w:rPr>
          <w:rFonts w:eastAsia="Calibri"/>
          <w:u w:val="single"/>
        </w:rPr>
        <w:t xml:space="preserve">The Pentagon has </w:t>
      </w:r>
      <w:r w:rsidRPr="00CB44FB">
        <w:rPr>
          <w:rFonts w:eastAsia="Calibri"/>
          <w:b/>
          <w:iCs/>
          <w:sz w:val="24"/>
          <w:u w:val="single"/>
        </w:rPr>
        <w:t>1.3 million</w:t>
      </w:r>
      <w:r w:rsidRPr="00CB44FB">
        <w:rPr>
          <w:rFonts w:eastAsia="Calibri"/>
          <w:u w:val="single"/>
        </w:rPr>
        <w:t xml:space="preserve"> active-duty personnel, can </w:t>
      </w:r>
      <w:r w:rsidRPr="00CB44FB">
        <w:rPr>
          <w:rFonts w:eastAsia="Calibri"/>
          <w:b/>
          <w:iCs/>
          <w:sz w:val="24"/>
          <w:u w:val="single"/>
        </w:rPr>
        <w:t>find terrorists</w:t>
      </w:r>
      <w:r w:rsidRPr="00CB44FB">
        <w:rPr>
          <w:rFonts w:eastAsia="Calibri"/>
          <w:u w:val="single"/>
        </w:rPr>
        <w:t xml:space="preserve"> on the other side of the world and wipe them out</w:t>
      </w:r>
      <w:r w:rsidRPr="00CB44FB">
        <w:rPr>
          <w:rFonts w:eastAsia="Calibri"/>
          <w:sz w:val="16"/>
        </w:rPr>
        <w:t xml:space="preserve"> with the push of a button, and boasts a command-and-control structure with no recent history of factionalization. There is no swamp or mountain peak that is beyond the easy reach of the U.S. military.</w:t>
      </w:r>
    </w:p>
    <w:p w14:paraId="176B79F9" w14:textId="77777777" w:rsidR="00E23A63" w:rsidRDefault="00E23A63" w:rsidP="00E23A63">
      <w:pPr>
        <w:pStyle w:val="Heading2"/>
        <w:rPr>
          <w:rFonts w:eastAsia="Calibri"/>
        </w:rPr>
      </w:pPr>
      <w:r>
        <w:rPr>
          <w:rFonts w:eastAsia="Calibri"/>
        </w:rPr>
        <w:t>Impact O</w:t>
      </w:r>
    </w:p>
    <w:p w14:paraId="1132FA0F" w14:textId="77777777" w:rsidR="00E23A63" w:rsidRPr="00CB44FB" w:rsidRDefault="00E23A63" w:rsidP="00E23A63">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 xml:space="preserve">Yes - </w:t>
      </w:r>
      <w:r w:rsidRPr="00CB44FB">
        <w:rPr>
          <w:rFonts w:eastAsia="Calibri" w:cstheme="majorBidi"/>
          <w:b/>
          <w:sz w:val="32"/>
          <w:szCs w:val="24"/>
          <w:u w:val="single"/>
        </w:rPr>
        <w:t>Pollution</w:t>
      </w:r>
    </w:p>
    <w:p w14:paraId="6BAFD88E" w14:textId="77777777" w:rsidR="00E23A63" w:rsidRPr="00CB44FB" w:rsidRDefault="00E23A63" w:rsidP="00E23A63">
      <w:pPr>
        <w:keepNext/>
        <w:keepLines/>
        <w:spacing w:before="40" w:after="0"/>
        <w:outlineLvl w:val="3"/>
        <w:rPr>
          <w:rFonts w:eastAsia="DengXian Light" w:cs="Times New Roman"/>
          <w:b/>
          <w:iCs/>
          <w:sz w:val="26"/>
        </w:rPr>
      </w:pPr>
      <w:r w:rsidRPr="00CB44FB">
        <w:rPr>
          <w:rFonts w:eastAsia="DengXian Light" w:cs="Times New Roman"/>
          <w:b/>
          <w:iCs/>
          <w:sz w:val="26"/>
          <w:u w:val="single"/>
        </w:rPr>
        <w:t>Graphene pollution</w:t>
      </w:r>
      <w:r w:rsidRPr="00CB44FB">
        <w:rPr>
          <w:rFonts w:eastAsia="DengXian Light" w:cs="Times New Roman"/>
          <w:b/>
          <w:iCs/>
          <w:sz w:val="26"/>
        </w:rPr>
        <w:t xml:space="preserve"> causes </w:t>
      </w:r>
      <w:r w:rsidRPr="00CB44FB">
        <w:rPr>
          <w:rFonts w:eastAsia="DengXian Light" w:cs="Times New Roman"/>
          <w:b/>
          <w:iCs/>
          <w:sz w:val="26"/>
          <w:u w:val="single"/>
        </w:rPr>
        <w:t>extinction</w:t>
      </w:r>
      <w:r w:rsidRPr="00CB44FB">
        <w:rPr>
          <w:rFonts w:eastAsia="DengXian Light" w:cs="Times New Roman"/>
          <w:b/>
          <w:iCs/>
          <w:sz w:val="26"/>
        </w:rPr>
        <w:t xml:space="preserve">---a </w:t>
      </w:r>
      <w:r w:rsidRPr="00CB44FB">
        <w:rPr>
          <w:rFonts w:eastAsia="DengXian Light" w:cs="Times New Roman"/>
          <w:b/>
          <w:iCs/>
          <w:sz w:val="26"/>
          <w:u w:val="single"/>
        </w:rPr>
        <w:t>massive</w:t>
      </w:r>
      <w:r w:rsidRPr="00CB44FB">
        <w:rPr>
          <w:rFonts w:eastAsia="DengXian Light" w:cs="Times New Roman"/>
          <w:b/>
          <w:iCs/>
          <w:sz w:val="26"/>
        </w:rPr>
        <w:t xml:space="preserve"> scale-up in production is </w:t>
      </w:r>
      <w:r w:rsidRPr="00CB44FB">
        <w:rPr>
          <w:rFonts w:eastAsia="DengXian Light" w:cs="Times New Roman"/>
          <w:b/>
          <w:iCs/>
          <w:sz w:val="26"/>
          <w:u w:val="single"/>
        </w:rPr>
        <w:t>imminent</w:t>
      </w:r>
      <w:r w:rsidRPr="00CB44FB">
        <w:rPr>
          <w:rFonts w:eastAsia="DengXian Light" w:cs="Times New Roman"/>
          <w:b/>
          <w:iCs/>
          <w:sz w:val="26"/>
        </w:rPr>
        <w:t>.</w:t>
      </w:r>
    </w:p>
    <w:p w14:paraId="5413A7E3" w14:textId="77777777" w:rsidR="00E23A63" w:rsidRPr="00CB44FB" w:rsidRDefault="00E23A63" w:rsidP="00E23A63">
      <w:pPr>
        <w:rPr>
          <w:rFonts w:eastAsia="Calibri"/>
        </w:rPr>
      </w:pPr>
      <w:r w:rsidRPr="00CB44FB">
        <w:rPr>
          <w:rFonts w:eastAsia="Calibri"/>
          <w:b/>
          <w:bCs/>
          <w:sz w:val="26"/>
        </w:rPr>
        <w:t>Nelson ’24</w:t>
      </w:r>
      <w:r w:rsidRPr="00CB44FB">
        <w:rPr>
          <w:rFonts w:eastAsia="Calibri"/>
        </w:rPr>
        <w:t xml:space="preserve"> [David Nelson, PhD Researcher, Entrepreneur and Software Engineer; January 13, 2024; “Pollutant Existential Risks,” https://medium.com/@david.nelson1_80288/pollutant-existential-risks-368844d243d5]</w:t>
      </w:r>
    </w:p>
    <w:p w14:paraId="111C8350" w14:textId="77777777" w:rsidR="00E23A63" w:rsidRPr="00CB44FB" w:rsidRDefault="00E23A63" w:rsidP="00E23A63">
      <w:pPr>
        <w:rPr>
          <w:rFonts w:eastAsia="Calibri"/>
          <w:sz w:val="16"/>
        </w:rPr>
      </w:pPr>
      <w:r w:rsidRPr="00CB44FB">
        <w:rPr>
          <w:rFonts w:eastAsia="Calibri"/>
          <w:sz w:val="16"/>
        </w:rPr>
        <w:t xml:space="preserve">First let’s talk about </w:t>
      </w:r>
      <w:r w:rsidRPr="00CB44FB">
        <w:rPr>
          <w:rFonts w:eastAsia="Calibri"/>
          <w:u w:val="single"/>
        </w:rPr>
        <w:t>plastic</w:t>
      </w:r>
      <w:r w:rsidRPr="00CB44FB">
        <w:rPr>
          <w:rFonts w:eastAsia="Calibri"/>
          <w:sz w:val="16"/>
        </w:rPr>
        <w:t xml:space="preserve">. Plastic is a wonder material that gained fast adoption. But only after being used universally was it discovered that it’s </w:t>
      </w:r>
      <w:r w:rsidRPr="00CB44FB">
        <w:rPr>
          <w:rFonts w:eastAsia="Calibri"/>
          <w:u w:val="single"/>
        </w:rPr>
        <w:t xml:space="preserve">micro-fragments </w:t>
      </w:r>
      <w:r w:rsidRPr="00CB44FB">
        <w:rPr>
          <w:rFonts w:eastAsia="Calibri"/>
          <w:b/>
          <w:iCs/>
          <w:u w:val="single"/>
          <w:bdr w:val="single" w:sz="8" w:space="0" w:color="auto"/>
        </w:rPr>
        <w:t>bioaccumulates</w:t>
      </w:r>
      <w:r w:rsidRPr="00CB44FB">
        <w:rPr>
          <w:rFonts w:eastAsia="Calibri"/>
          <w:sz w:val="16"/>
        </w:rPr>
        <w:t xml:space="preserve"> in living things resulting in all of us now containing traces of microplastics. Fortunately, it seems like </w:t>
      </w:r>
      <w:r w:rsidRPr="00CB44FB">
        <w:rPr>
          <w:rFonts w:eastAsia="Calibri"/>
          <w:u w:val="single"/>
        </w:rPr>
        <w:t xml:space="preserve">at these </w:t>
      </w:r>
      <w:r w:rsidRPr="00CB44FB">
        <w:rPr>
          <w:rFonts w:eastAsia="Calibri"/>
          <w:b/>
          <w:iCs/>
          <w:u w:val="single"/>
          <w:bdr w:val="single" w:sz="8" w:space="0" w:color="auto"/>
        </w:rPr>
        <w:t>low levels</w:t>
      </w:r>
      <w:r w:rsidRPr="00CB44FB">
        <w:rPr>
          <w:rFonts w:eastAsia="Calibri"/>
          <w:u w:val="single"/>
        </w:rPr>
        <w:t xml:space="preserve"> there aren’t any </w:t>
      </w:r>
      <w:r w:rsidRPr="00CB44FB">
        <w:rPr>
          <w:rFonts w:eastAsia="Calibri"/>
          <w:b/>
          <w:iCs/>
          <w:u w:val="single"/>
          <w:bdr w:val="single" w:sz="8" w:space="0" w:color="auto"/>
        </w:rPr>
        <w:t>significant</w:t>
      </w:r>
      <w:r w:rsidRPr="00CB44FB">
        <w:rPr>
          <w:rFonts w:eastAsia="Calibri"/>
          <w:u w:val="single"/>
        </w:rPr>
        <w:t xml:space="preserve"> negative effects</w:t>
      </w:r>
      <w:r w:rsidRPr="00CB44FB">
        <w:rPr>
          <w:rFonts w:eastAsia="Calibri"/>
          <w:sz w:val="16"/>
        </w:rPr>
        <w:t xml:space="preserve"> but we are still not sure and the plastic companies that started the plastic revolution had no idea about the health effects of micro-fragmented plastic.</w:t>
      </w:r>
    </w:p>
    <w:p w14:paraId="0DE6515B" w14:textId="77777777" w:rsidR="00E23A63" w:rsidRPr="00CB44FB" w:rsidRDefault="00E23A63" w:rsidP="00E23A63">
      <w:pPr>
        <w:rPr>
          <w:rFonts w:eastAsia="Calibri"/>
          <w:sz w:val="16"/>
        </w:rPr>
      </w:pPr>
      <w:r w:rsidRPr="00CB44FB">
        <w:rPr>
          <w:rFonts w:eastAsia="Calibri"/>
          <w:sz w:val="16"/>
        </w:rPr>
        <w:t xml:space="preserve">We dodged a bullet with plastic but we got hit pretty hard by lead. </w:t>
      </w:r>
      <w:r w:rsidRPr="00CB44FB">
        <w:rPr>
          <w:rFonts w:eastAsia="Calibri"/>
          <w:u w:val="single"/>
        </w:rPr>
        <w:t>Lead</w:t>
      </w:r>
      <w:r w:rsidRPr="00CB44FB">
        <w:rPr>
          <w:rFonts w:eastAsia="Calibri"/>
          <w:sz w:val="16"/>
        </w:rPr>
        <w:t xml:space="preserve"> like plastic is a wonder material used throughout industry. In the natural ecosystem it is buried and people don’t come in contact with it. Thus like plastic our body has no self defence mechanism against lead. Lead gets absorbed into our bodies in a similar way to how calcium does and is found throughout our bodies especially in our bones where it resides slowly leaking out over a lifetime. It causes IQ to decrease, reduces lifespan, increases aggression, damages our brain, can be passed from mother to featus and is just all around nasty. It </w:t>
      </w:r>
      <w:r w:rsidRPr="00CB44FB">
        <w:rPr>
          <w:rFonts w:eastAsia="Calibri"/>
          <w:u w:val="single"/>
        </w:rPr>
        <w:t>won’t cause human extinction</w:t>
      </w:r>
      <w:r w:rsidRPr="00CB44FB">
        <w:rPr>
          <w:rFonts w:eastAsia="Calibri"/>
          <w:sz w:val="16"/>
        </w:rPr>
        <w:t xml:space="preserve"> because it isn’t lethal enough and was discovered by ancient civilisations before the time of global commerce so even if it was more lethal it would have only effected isolated cultures at a given time instead of wiping out everyone. However, if some of those factors were a little different then lead could have been an existential threat to us.</w:t>
      </w:r>
    </w:p>
    <w:p w14:paraId="57CBD9DD" w14:textId="77777777" w:rsidR="00E23A63" w:rsidRPr="00CB44FB" w:rsidRDefault="00E23A63" w:rsidP="00E23A63">
      <w:pPr>
        <w:rPr>
          <w:rFonts w:eastAsia="Calibri"/>
          <w:sz w:val="16"/>
        </w:rPr>
      </w:pPr>
      <w:r w:rsidRPr="00CB44FB">
        <w:rPr>
          <w:rFonts w:eastAsia="Calibri"/>
          <w:u w:val="single"/>
        </w:rPr>
        <w:t xml:space="preserve">Neither plastic or lead are </w:t>
      </w:r>
      <w:r w:rsidRPr="00CB44FB">
        <w:rPr>
          <w:rFonts w:eastAsia="Calibri"/>
          <w:b/>
          <w:iCs/>
          <w:u w:val="single"/>
          <w:bdr w:val="single" w:sz="8" w:space="0" w:color="auto"/>
        </w:rPr>
        <w:t>existential risks</w:t>
      </w:r>
      <w:r w:rsidRPr="00CB44FB">
        <w:rPr>
          <w:rFonts w:eastAsia="Calibri"/>
          <w:u w:val="single"/>
        </w:rPr>
        <w:t xml:space="preserve"> however graphene </w:t>
      </w:r>
      <w:r w:rsidRPr="00CB44FB">
        <w:rPr>
          <w:rFonts w:eastAsia="Calibri"/>
          <w:b/>
          <w:iCs/>
          <w:u w:val="single"/>
          <w:bdr w:val="single" w:sz="8" w:space="0" w:color="auto"/>
        </w:rPr>
        <w:t>could be</w:t>
      </w:r>
      <w:r w:rsidRPr="00CB44FB">
        <w:rPr>
          <w:rFonts w:eastAsia="Calibri"/>
          <w:sz w:val="16"/>
        </w:rPr>
        <w:t xml:space="preserve">. This video describes </w:t>
      </w:r>
      <w:r w:rsidRPr="00CB44FB">
        <w:rPr>
          <w:rFonts w:eastAsia="Calibri"/>
          <w:u w:val="single"/>
        </w:rPr>
        <w:t xml:space="preserve">a method of combining commonly sourced </w:t>
      </w:r>
      <w:r w:rsidRPr="00CB44FB">
        <w:rPr>
          <w:rFonts w:eastAsia="Calibri"/>
          <w:b/>
          <w:iCs/>
          <w:u w:val="single"/>
          <w:bdr w:val="single" w:sz="8" w:space="0" w:color="auto"/>
        </w:rPr>
        <w:t>copper</w:t>
      </w:r>
      <w:r w:rsidRPr="00CB44FB">
        <w:rPr>
          <w:rFonts w:eastAsia="Calibri"/>
          <w:u w:val="single"/>
        </w:rPr>
        <w:t xml:space="preserve"> and </w:t>
      </w:r>
      <w:r w:rsidRPr="00CB44FB">
        <w:rPr>
          <w:rFonts w:eastAsia="Calibri"/>
          <w:b/>
          <w:iCs/>
          <w:u w:val="single"/>
          <w:bdr w:val="single" w:sz="8" w:space="0" w:color="auto"/>
        </w:rPr>
        <w:t>methane</w:t>
      </w:r>
      <w:r w:rsidRPr="00CB44FB">
        <w:rPr>
          <w:rFonts w:eastAsia="Calibri"/>
          <w:sz w:val="16"/>
        </w:rPr>
        <w:t xml:space="preserve"> under easily obtainable low temperature and pressure conditions to produce the strongest tensile material ever discovered. I have previously written (XXX) about a way </w:t>
      </w:r>
      <w:r w:rsidRPr="00CB44FB">
        <w:rPr>
          <w:rFonts w:eastAsia="Calibri"/>
          <w:b/>
          <w:iCs/>
          <w:u w:val="single"/>
          <w:bdr w:val="single" w:sz="8" w:space="0" w:color="auto"/>
        </w:rPr>
        <w:t>to scale up</w:t>
      </w:r>
      <w:r w:rsidRPr="00CB44FB">
        <w:rPr>
          <w:rFonts w:eastAsia="Calibri"/>
          <w:sz w:val="16"/>
        </w:rPr>
        <w:t xml:space="preserve"> this method </w:t>
      </w:r>
      <w:r w:rsidRPr="00CB44FB">
        <w:rPr>
          <w:rFonts w:eastAsia="Calibri"/>
          <w:u w:val="single"/>
        </w:rPr>
        <w:t xml:space="preserve">to mass </w:t>
      </w:r>
      <w:r w:rsidRPr="00CB44FB">
        <w:rPr>
          <w:rFonts w:eastAsia="Calibri"/>
          <w:b/>
          <w:iCs/>
          <w:u w:val="single"/>
          <w:bdr w:val="single" w:sz="8" w:space="0" w:color="auto"/>
        </w:rPr>
        <w:t>production volumes</w:t>
      </w:r>
      <w:r w:rsidRPr="00CB44FB">
        <w:rPr>
          <w:rFonts w:eastAsia="Calibri"/>
          <w:sz w:val="16"/>
        </w:rPr>
        <w:t>.</w:t>
      </w:r>
    </w:p>
    <w:p w14:paraId="4271C9E7" w14:textId="77777777" w:rsidR="00E23A63" w:rsidRPr="00CB44FB" w:rsidRDefault="00E23A63" w:rsidP="00E23A63">
      <w:pPr>
        <w:rPr>
          <w:rFonts w:eastAsia="Calibri"/>
          <w:sz w:val="16"/>
        </w:rPr>
      </w:pPr>
      <w:r w:rsidRPr="00CB44FB">
        <w:rPr>
          <w:rFonts w:eastAsia="Calibri"/>
          <w:u w:val="single"/>
        </w:rPr>
        <w:t xml:space="preserve">We are </w:t>
      </w:r>
      <w:r w:rsidRPr="00CB44FB">
        <w:rPr>
          <w:rFonts w:eastAsia="Calibri"/>
          <w:b/>
          <w:iCs/>
          <w:u w:val="single"/>
          <w:bdr w:val="single" w:sz="8" w:space="0" w:color="auto"/>
        </w:rPr>
        <w:t>on the verge</w:t>
      </w:r>
      <w:r w:rsidRPr="00CB44FB">
        <w:rPr>
          <w:rFonts w:eastAsia="Calibri"/>
          <w:u w:val="single"/>
        </w:rPr>
        <w:t xml:space="preserve"> of seeing a </w:t>
      </w:r>
      <w:r w:rsidRPr="00CB44FB">
        <w:rPr>
          <w:rFonts w:eastAsia="Calibri"/>
          <w:b/>
          <w:iCs/>
          <w:u w:val="single"/>
          <w:bdr w:val="single" w:sz="8" w:space="0" w:color="auto"/>
        </w:rPr>
        <w:t>rapidly</w:t>
      </w:r>
      <w:r w:rsidRPr="00CB44FB">
        <w:rPr>
          <w:rFonts w:eastAsia="Calibri"/>
          <w:u w:val="single"/>
        </w:rPr>
        <w:t xml:space="preserve"> </w:t>
      </w:r>
      <w:r w:rsidRPr="00CB44FB">
        <w:rPr>
          <w:rFonts w:eastAsia="Calibri"/>
          <w:b/>
          <w:iCs/>
          <w:u w:val="single"/>
          <w:bdr w:val="single" w:sz="8" w:space="0" w:color="auto"/>
        </w:rPr>
        <w:t>universally adopted</w:t>
      </w:r>
      <w:r w:rsidRPr="00CB44FB">
        <w:rPr>
          <w:rFonts w:eastAsia="Calibri"/>
          <w:u w:val="single"/>
        </w:rPr>
        <w:t xml:space="preserve"> mono-crystalline </w:t>
      </w:r>
      <w:r w:rsidRPr="00CB44FB">
        <w:rPr>
          <w:rFonts w:eastAsia="Calibri"/>
          <w:b/>
          <w:iCs/>
          <w:u w:val="single"/>
          <w:bdr w:val="single" w:sz="8" w:space="0" w:color="auto"/>
        </w:rPr>
        <w:t>graphene revolution</w:t>
      </w:r>
      <w:r w:rsidRPr="00CB44FB">
        <w:rPr>
          <w:rFonts w:eastAsia="Calibri"/>
          <w:sz w:val="16"/>
        </w:rPr>
        <w:t xml:space="preserve">. If </w:t>
      </w:r>
      <w:r w:rsidRPr="00CB44FB">
        <w:rPr>
          <w:rFonts w:eastAsia="Calibri"/>
          <w:u w:val="single"/>
        </w:rPr>
        <w:t>graphene</w:t>
      </w:r>
      <w:r w:rsidRPr="00CB44FB">
        <w:rPr>
          <w:rFonts w:eastAsia="Calibri"/>
          <w:sz w:val="16"/>
        </w:rPr>
        <w:t xml:space="preserve"> isn’t recycled properly and ends up </w:t>
      </w:r>
      <w:r w:rsidRPr="00CB44FB">
        <w:rPr>
          <w:rFonts w:eastAsia="Calibri"/>
          <w:u w:val="single"/>
        </w:rPr>
        <w:t>micro-fragmenting</w:t>
      </w:r>
      <w:r w:rsidRPr="00CB44FB">
        <w:rPr>
          <w:rFonts w:eastAsia="Calibri"/>
          <w:sz w:val="16"/>
        </w:rPr>
        <w:t xml:space="preserve"> like plastic but over longer durations because of its durability it </w:t>
      </w:r>
      <w:r w:rsidRPr="00CB44FB">
        <w:rPr>
          <w:rFonts w:eastAsia="Calibri"/>
          <w:u w:val="single"/>
        </w:rPr>
        <w:t xml:space="preserve">could end up being </w:t>
      </w:r>
      <w:r w:rsidRPr="00CB44FB">
        <w:rPr>
          <w:rFonts w:eastAsia="Calibri"/>
          <w:b/>
          <w:iCs/>
          <w:u w:val="single"/>
          <w:bdr w:val="single" w:sz="8" w:space="0" w:color="auto"/>
        </w:rPr>
        <w:t>bioaccumulated</w:t>
      </w:r>
      <w:r w:rsidRPr="00CB44FB">
        <w:rPr>
          <w:rFonts w:eastAsia="Calibri"/>
          <w:u w:val="single"/>
        </w:rPr>
        <w:t xml:space="preserve"> by living things in the same way </w:t>
      </w:r>
      <w:r w:rsidRPr="00CB44FB">
        <w:rPr>
          <w:rFonts w:eastAsia="Calibri"/>
          <w:b/>
          <w:iCs/>
          <w:u w:val="single"/>
          <w:bdr w:val="single" w:sz="8" w:space="0" w:color="auto"/>
        </w:rPr>
        <w:t>as plastic</w:t>
      </w:r>
      <w:r w:rsidRPr="00CB44FB">
        <w:rPr>
          <w:rFonts w:eastAsia="Calibri"/>
          <w:u w:val="single"/>
        </w:rPr>
        <w:t>. But</w:t>
      </w:r>
      <w:r w:rsidRPr="00CB44FB">
        <w:rPr>
          <w:rFonts w:eastAsia="Calibri"/>
          <w:sz w:val="16"/>
        </w:rPr>
        <w:t xml:space="preserve"> the difference is that </w:t>
      </w:r>
      <w:r w:rsidRPr="00CB44FB">
        <w:rPr>
          <w:rFonts w:eastAsia="Calibri"/>
          <w:u w:val="single"/>
        </w:rPr>
        <w:t xml:space="preserve">graphene is the </w:t>
      </w:r>
      <w:r w:rsidRPr="00CB44FB">
        <w:rPr>
          <w:rFonts w:eastAsia="Calibri"/>
          <w:b/>
          <w:iCs/>
          <w:u w:val="single"/>
          <w:bdr w:val="single" w:sz="8" w:space="0" w:color="auto"/>
        </w:rPr>
        <w:t>sharpest material</w:t>
      </w:r>
      <w:r w:rsidRPr="00CB44FB">
        <w:rPr>
          <w:rFonts w:eastAsia="Calibri"/>
          <w:u w:val="single"/>
        </w:rPr>
        <w:t xml:space="preserve"> possible and can </w:t>
      </w:r>
      <w:r w:rsidRPr="00CB44FB">
        <w:rPr>
          <w:rFonts w:eastAsia="Calibri"/>
          <w:b/>
          <w:iCs/>
          <w:sz w:val="26"/>
          <w:szCs w:val="26"/>
          <w:u w:val="single"/>
          <w:bdr w:val="single" w:sz="8" w:space="0" w:color="auto"/>
        </w:rPr>
        <w:t>slice cells open killing them</w:t>
      </w:r>
      <w:r w:rsidRPr="00CB44FB">
        <w:rPr>
          <w:rFonts w:eastAsia="Calibri"/>
          <w:sz w:val="16"/>
        </w:rPr>
        <w:t xml:space="preserve">. If the duration over which graphene micro-fragments is much longer than its global adoption then </w:t>
      </w:r>
      <w:r w:rsidRPr="00CB44FB">
        <w:rPr>
          <w:rFonts w:eastAsia="Calibri"/>
          <w:u w:val="single"/>
        </w:rPr>
        <w:t xml:space="preserve">we might not </w:t>
      </w:r>
      <w:r w:rsidRPr="00CB44FB">
        <w:rPr>
          <w:rFonts w:eastAsia="Calibri"/>
          <w:b/>
          <w:iCs/>
          <w:u w:val="single"/>
          <w:bdr w:val="single" w:sz="8" w:space="0" w:color="auto"/>
        </w:rPr>
        <w:t>observe</w:t>
      </w:r>
      <w:r w:rsidRPr="00CB44FB">
        <w:rPr>
          <w:rFonts w:eastAsia="Calibri"/>
          <w:u w:val="single"/>
        </w:rPr>
        <w:t xml:space="preserve"> these </w:t>
      </w:r>
      <w:r w:rsidRPr="00CB44FB">
        <w:rPr>
          <w:rFonts w:eastAsia="Calibri"/>
          <w:b/>
          <w:iCs/>
          <w:u w:val="single"/>
          <w:bdr w:val="single" w:sz="8" w:space="0" w:color="auto"/>
        </w:rPr>
        <w:t>lethal effects</w:t>
      </w:r>
      <w:r w:rsidRPr="00CB44FB">
        <w:rPr>
          <w:rFonts w:eastAsia="Calibri"/>
          <w:u w:val="single"/>
        </w:rPr>
        <w:t xml:space="preserve"> until it is </w:t>
      </w:r>
      <w:r w:rsidRPr="00CB44FB">
        <w:rPr>
          <w:rFonts w:eastAsia="Calibri"/>
          <w:b/>
          <w:iCs/>
          <w:u w:val="single"/>
          <w:bdr w:val="single" w:sz="8" w:space="0" w:color="auto"/>
        </w:rPr>
        <w:t>too late</w:t>
      </w:r>
      <w:r w:rsidRPr="00CB44FB">
        <w:rPr>
          <w:rFonts w:eastAsia="Calibri"/>
          <w:sz w:val="16"/>
        </w:rPr>
        <w:t>.</w:t>
      </w:r>
    </w:p>
    <w:p w14:paraId="225B7BDC" w14:textId="77777777" w:rsidR="00E23A63" w:rsidRPr="00CB44FB" w:rsidRDefault="00E23A63" w:rsidP="00E23A63">
      <w:pPr>
        <w:keepNext/>
        <w:keepLines/>
        <w:spacing w:before="40" w:after="0"/>
        <w:outlineLvl w:val="3"/>
        <w:rPr>
          <w:rFonts w:eastAsia="DengXian Light" w:cs="Times New Roman"/>
          <w:b/>
          <w:iCs/>
          <w:sz w:val="26"/>
        </w:rPr>
      </w:pPr>
      <w:r w:rsidRPr="00CB44FB">
        <w:rPr>
          <w:rFonts w:eastAsia="DengXian Light" w:cs="Times New Roman"/>
          <w:b/>
          <w:iCs/>
          <w:sz w:val="26"/>
          <w:u w:val="single"/>
        </w:rPr>
        <w:t>Chemical contamination</w:t>
      </w:r>
      <w:r w:rsidRPr="00CB44FB">
        <w:rPr>
          <w:rFonts w:eastAsia="DengXian Light" w:cs="Times New Roman"/>
          <w:b/>
          <w:iCs/>
          <w:sz w:val="26"/>
        </w:rPr>
        <w:t xml:space="preserve"> causes </w:t>
      </w:r>
      <w:r w:rsidRPr="00CB44FB">
        <w:rPr>
          <w:rFonts w:eastAsia="DengXian Light" w:cs="Times New Roman"/>
          <w:b/>
          <w:iCs/>
          <w:sz w:val="26"/>
          <w:u w:val="single"/>
        </w:rPr>
        <w:t>extinction</w:t>
      </w:r>
      <w:r w:rsidRPr="00CB44FB">
        <w:rPr>
          <w:rFonts w:eastAsia="DengXian Light" w:cs="Times New Roman"/>
          <w:b/>
          <w:iCs/>
          <w:sz w:val="26"/>
        </w:rPr>
        <w:t>.</w:t>
      </w:r>
    </w:p>
    <w:p w14:paraId="2AAB71B4" w14:textId="77777777" w:rsidR="00E23A63" w:rsidRPr="00CB44FB" w:rsidRDefault="00E23A63" w:rsidP="00E23A63">
      <w:pPr>
        <w:rPr>
          <w:rFonts w:eastAsia="Calibri"/>
        </w:rPr>
      </w:pPr>
      <w:r w:rsidRPr="00CB44FB">
        <w:rPr>
          <w:rFonts w:eastAsia="Calibri"/>
          <w:b/>
          <w:bCs/>
          <w:sz w:val="26"/>
        </w:rPr>
        <w:t>Turchin ’20</w:t>
      </w:r>
      <w:r w:rsidRPr="00CB44FB">
        <w:rPr>
          <w:rFonts w:eastAsia="Calibri"/>
        </w:rPr>
        <w:t xml:space="preserve"> [Alexey Turchin, B.S. in Physics from Moscow University, National Scientific Complex IASA in Kyiv State Polytechnical Institute; 2020; “Global Catastrophic Risks by Chemical Contamination,” http://dx.doi.org/10.13140/RG.2.2.17515.98082]</w:t>
      </w:r>
    </w:p>
    <w:p w14:paraId="0E35C482" w14:textId="77777777" w:rsidR="00E23A63" w:rsidRPr="00CB44FB" w:rsidRDefault="00E23A63" w:rsidP="00E23A63">
      <w:pPr>
        <w:rPr>
          <w:rFonts w:eastAsia="Calibri"/>
          <w:sz w:val="14"/>
        </w:rPr>
      </w:pPr>
      <w:r w:rsidRPr="00CB44FB">
        <w:rPr>
          <w:rFonts w:eastAsia="Calibri"/>
          <w:sz w:val="14"/>
        </w:rPr>
        <w:t xml:space="preserve">Chemical and biological weapons are completely different. Biological weapons, such as smallpox, may be self-replicating, whereas </w:t>
      </w:r>
      <w:r w:rsidRPr="00CB44FB">
        <w:rPr>
          <w:rFonts w:eastAsia="Calibri"/>
          <w:b/>
          <w:iCs/>
          <w:u w:val="single"/>
          <w:bdr w:val="single" w:sz="8" w:space="0" w:color="auto"/>
        </w:rPr>
        <w:t>chemical weapons</w:t>
      </w:r>
      <w:r w:rsidRPr="00CB44FB">
        <w:rPr>
          <w:rFonts w:eastAsia="Calibri"/>
          <w:sz w:val="14"/>
        </w:rPr>
        <w:t xml:space="preserve"> are not. VX gas, one of the most persistent chemical warfare agents could remain stable in environment below 0˚C (WHO 2004). In the context of global catastrophic risks, much of the globe would need to be saturated with VX in a quantity sufficient to kill a large fraction of people within ten days or less. </w:t>
      </w:r>
      <w:r w:rsidRPr="00CB44FB">
        <w:rPr>
          <w:rFonts w:eastAsia="Calibri"/>
          <w:u w:val="single"/>
        </w:rPr>
        <w:t xml:space="preserve">Given </w:t>
      </w:r>
      <w:r w:rsidRPr="00CB44FB">
        <w:rPr>
          <w:rFonts w:eastAsia="Calibri"/>
          <w:b/>
          <w:iCs/>
          <w:u w:val="single"/>
          <w:bdr w:val="single" w:sz="8" w:space="0" w:color="auto"/>
        </w:rPr>
        <w:t>currently available</w:t>
      </w:r>
      <w:r w:rsidRPr="00CB44FB">
        <w:rPr>
          <w:rFonts w:eastAsia="Calibri"/>
          <w:u w:val="single"/>
        </w:rPr>
        <w:t xml:space="preserve"> delivery technology</w:t>
      </w:r>
      <w:r w:rsidRPr="00CB44FB">
        <w:rPr>
          <w:rFonts w:eastAsia="Calibri"/>
          <w:sz w:val="14"/>
        </w:rPr>
        <w:t xml:space="preserve">, this </w:t>
      </w:r>
      <w:r w:rsidRPr="00CB44FB">
        <w:rPr>
          <w:rFonts w:eastAsia="Calibri"/>
          <w:u w:val="single"/>
        </w:rPr>
        <w:t xml:space="preserve">would </w:t>
      </w:r>
      <w:r w:rsidRPr="00CB44FB">
        <w:rPr>
          <w:rFonts w:eastAsia="Calibri"/>
          <w:b/>
          <w:iCs/>
          <w:u w:val="single"/>
          <w:bdr w:val="single" w:sz="8" w:space="0" w:color="auto"/>
        </w:rPr>
        <w:t>not</w:t>
      </w:r>
      <w:r w:rsidRPr="00CB44FB">
        <w:rPr>
          <w:rFonts w:eastAsia="Calibri"/>
          <w:u w:val="single"/>
        </w:rPr>
        <w:t xml:space="preserve"> be feasible</w:t>
      </w:r>
      <w:r w:rsidRPr="00CB44FB">
        <w:rPr>
          <w:rFonts w:eastAsia="Calibri"/>
          <w:sz w:val="14"/>
        </w:rPr>
        <w:t xml:space="preserve">. </w:t>
      </w:r>
    </w:p>
    <w:p w14:paraId="3FC078F5" w14:textId="77777777" w:rsidR="00E23A63" w:rsidRPr="00CB44FB" w:rsidRDefault="00E23A63" w:rsidP="00E23A63">
      <w:pPr>
        <w:rPr>
          <w:rFonts w:eastAsia="Calibri"/>
          <w:sz w:val="14"/>
        </w:rPr>
      </w:pPr>
      <w:r w:rsidRPr="00CB44FB">
        <w:rPr>
          <w:rFonts w:eastAsia="Calibri"/>
          <w:u w:val="single"/>
        </w:rPr>
        <w:t xml:space="preserve">One could imagine </w:t>
      </w:r>
      <w:r w:rsidRPr="00CB44FB">
        <w:rPr>
          <w:rFonts w:eastAsia="Calibri"/>
          <w:b/>
          <w:iCs/>
          <w:u w:val="single"/>
          <w:bdr w:val="single" w:sz="8" w:space="0" w:color="auto"/>
        </w:rPr>
        <w:t>swarms</w:t>
      </w:r>
      <w:r w:rsidRPr="00CB44FB">
        <w:rPr>
          <w:rFonts w:eastAsia="Calibri"/>
          <w:u w:val="single"/>
        </w:rPr>
        <w:t xml:space="preserve"> of </w:t>
      </w:r>
      <w:r w:rsidRPr="00CB44FB">
        <w:rPr>
          <w:rFonts w:eastAsia="Calibri"/>
          <w:b/>
          <w:iCs/>
          <w:u w:val="single"/>
          <w:bdr w:val="single" w:sz="8" w:space="0" w:color="auto"/>
        </w:rPr>
        <w:t>robot-sprayers</w:t>
      </w:r>
      <w:r w:rsidRPr="00CB44FB">
        <w:rPr>
          <w:rFonts w:eastAsia="Calibri"/>
          <w:sz w:val="14"/>
        </w:rPr>
        <w:t xml:space="preserve">, similar to slaughterbot drones (Oberhaus 2017; Turchin and Denkenberger 2018a), </w:t>
      </w:r>
      <w:r w:rsidRPr="00CB44FB">
        <w:rPr>
          <w:rFonts w:eastAsia="Calibri"/>
          <w:u w:val="single"/>
        </w:rPr>
        <w:t xml:space="preserve">which would deliver the </w:t>
      </w:r>
      <w:r w:rsidRPr="00CB44FB">
        <w:rPr>
          <w:rFonts w:eastAsia="Calibri"/>
          <w:b/>
          <w:iCs/>
          <w:u w:val="single"/>
          <w:bdr w:val="single" w:sz="8" w:space="0" w:color="auto"/>
        </w:rPr>
        <w:t>dangerous agent</w:t>
      </w:r>
      <w:r w:rsidRPr="00CB44FB">
        <w:rPr>
          <w:rFonts w:eastAsia="Calibri"/>
          <w:u w:val="single"/>
        </w:rPr>
        <w:t xml:space="preserve"> worldwide. It </w:t>
      </w:r>
      <w:r w:rsidRPr="00CB44FB">
        <w:rPr>
          <w:rFonts w:eastAsia="Calibri"/>
          <w:b/>
          <w:iCs/>
          <w:u w:val="single"/>
          <w:bdr w:val="single" w:sz="8" w:space="0" w:color="auto"/>
        </w:rPr>
        <w:t>does</w:t>
      </w:r>
      <w:r w:rsidRPr="00CB44FB">
        <w:rPr>
          <w:rFonts w:eastAsia="Calibri"/>
          <w:u w:val="single"/>
        </w:rPr>
        <w:t xml:space="preserve"> seem to be </w:t>
      </w:r>
      <w:r w:rsidRPr="00CB44FB">
        <w:rPr>
          <w:rFonts w:eastAsia="Calibri"/>
          <w:b/>
          <w:iCs/>
          <w:u w:val="single"/>
          <w:bdr w:val="single" w:sz="8" w:space="0" w:color="auto"/>
        </w:rPr>
        <w:t>theoretically possible</w:t>
      </w:r>
      <w:r w:rsidRPr="00CB44FB">
        <w:rPr>
          <w:rFonts w:eastAsia="Calibri"/>
          <w:u w:val="single"/>
        </w:rPr>
        <w:t xml:space="preserve"> in the </w:t>
      </w:r>
      <w:r w:rsidRPr="00CB44FB">
        <w:rPr>
          <w:rFonts w:eastAsia="Calibri"/>
          <w:b/>
          <w:iCs/>
          <w:u w:val="single"/>
          <w:bdr w:val="single" w:sz="8" w:space="0" w:color="auto"/>
        </w:rPr>
        <w:t>distant future</w:t>
      </w:r>
      <w:r w:rsidRPr="00CB44FB">
        <w:rPr>
          <w:rFonts w:eastAsia="Calibri"/>
          <w:sz w:val="14"/>
        </w:rPr>
        <w:t xml:space="preserve">, if robotics, nanotechnology, and artificial intelligence continue to advance, and if progress in offensive applications outpaces defensive applications. </w:t>
      </w:r>
    </w:p>
    <w:p w14:paraId="55ED1EA7" w14:textId="77777777" w:rsidR="00E23A63" w:rsidRPr="00CB44FB" w:rsidRDefault="00E23A63" w:rsidP="00E23A63">
      <w:pPr>
        <w:rPr>
          <w:rFonts w:eastAsia="Calibri"/>
          <w:sz w:val="14"/>
        </w:rPr>
      </w:pPr>
      <w:r w:rsidRPr="00CB44FB">
        <w:rPr>
          <w:rFonts w:eastAsia="Calibri"/>
          <w:sz w:val="14"/>
        </w:rPr>
        <w:t xml:space="preserve">There are agents more lethal than VX gas, such as </w:t>
      </w:r>
      <w:r w:rsidRPr="00CB44FB">
        <w:rPr>
          <w:rFonts w:eastAsia="Calibri"/>
          <w:u w:val="single"/>
        </w:rPr>
        <w:t>botulinum toxin</w:t>
      </w:r>
      <w:r w:rsidRPr="00CB44FB">
        <w:rPr>
          <w:rFonts w:eastAsia="Calibri"/>
          <w:sz w:val="14"/>
        </w:rPr>
        <w:t xml:space="preserve">, for which the lethal dose is only 0.1 micrograms, but it is very unstable in the environment. Such toxins may one day be used as the lethal payload for military microrobots (Phoenix 2004). </w:t>
      </w:r>
      <w:r w:rsidRPr="00CB44FB">
        <w:rPr>
          <w:rFonts w:eastAsia="Calibri"/>
          <w:u w:val="single"/>
        </w:rPr>
        <w:t xml:space="preserve">A </w:t>
      </w:r>
      <w:r w:rsidRPr="00CB44FB">
        <w:rPr>
          <w:rFonts w:eastAsia="Calibri"/>
          <w:b/>
          <w:iCs/>
          <w:u w:val="single"/>
          <w:bdr w:val="single" w:sz="8" w:space="0" w:color="auto"/>
        </w:rPr>
        <w:t>relatively small</w:t>
      </w:r>
      <w:r w:rsidRPr="00CB44FB">
        <w:rPr>
          <w:rFonts w:eastAsia="Calibri"/>
          <w:u w:val="single"/>
        </w:rPr>
        <w:t xml:space="preserve"> amount</w:t>
      </w:r>
      <w:r w:rsidRPr="00CB44FB">
        <w:rPr>
          <w:rFonts w:eastAsia="Calibri"/>
          <w:sz w:val="14"/>
        </w:rPr>
        <w:t xml:space="preserve"> of this toxin, less than a kilogram, </w:t>
      </w:r>
      <w:r w:rsidRPr="00CB44FB">
        <w:rPr>
          <w:rFonts w:eastAsia="Calibri"/>
          <w:u w:val="single"/>
        </w:rPr>
        <w:t xml:space="preserve">would be </w:t>
      </w:r>
      <w:r w:rsidRPr="00CB44FB">
        <w:rPr>
          <w:rFonts w:eastAsia="Calibri"/>
          <w:b/>
          <w:iCs/>
          <w:u w:val="single"/>
          <w:bdr w:val="single" w:sz="8" w:space="0" w:color="auto"/>
        </w:rPr>
        <w:t>sufficient</w:t>
      </w:r>
      <w:r w:rsidRPr="00CB44FB">
        <w:rPr>
          <w:rFonts w:eastAsia="Calibri"/>
          <w:u w:val="single"/>
        </w:rPr>
        <w:t xml:space="preserve"> to </w:t>
      </w:r>
      <w:r w:rsidRPr="00CB44FB">
        <w:rPr>
          <w:rFonts w:eastAsia="Calibri"/>
          <w:b/>
          <w:iCs/>
          <w:szCs w:val="26"/>
          <w:u w:val="single"/>
          <w:bdr w:val="single" w:sz="8" w:space="0" w:color="auto"/>
        </w:rPr>
        <w:t>kill everyone on Earth</w:t>
      </w:r>
      <w:r w:rsidRPr="00CB44FB">
        <w:rPr>
          <w:rFonts w:eastAsia="Calibri"/>
          <w:sz w:val="14"/>
        </w:rPr>
        <w:t xml:space="preserve">, if delivery were feasible. </w:t>
      </w:r>
    </w:p>
    <w:p w14:paraId="04BDC9BC" w14:textId="77777777" w:rsidR="00E23A63" w:rsidRPr="00CB44FB" w:rsidRDefault="00E23A63" w:rsidP="00E23A63">
      <w:pPr>
        <w:rPr>
          <w:rFonts w:eastAsia="Calibri"/>
          <w:sz w:val="14"/>
        </w:rPr>
      </w:pPr>
      <w:r w:rsidRPr="00CB44FB">
        <w:rPr>
          <w:rFonts w:eastAsia="Calibri"/>
          <w:sz w:val="14"/>
        </w:rPr>
        <w:t xml:space="preserve">Recently, a new class of extremely toxic chemicals attracted public attention. It is the family of </w:t>
      </w:r>
      <w:r w:rsidRPr="00CB44FB">
        <w:rPr>
          <w:rFonts w:eastAsia="Calibri"/>
          <w:u w:val="single"/>
        </w:rPr>
        <w:t>Novichok toxins</w:t>
      </w:r>
      <w:r w:rsidRPr="00CB44FB">
        <w:rPr>
          <w:rFonts w:eastAsia="Calibri"/>
          <w:sz w:val="14"/>
        </w:rPr>
        <w:t xml:space="preserve">, which </w:t>
      </w:r>
      <w:r w:rsidRPr="00CB44FB">
        <w:rPr>
          <w:rFonts w:eastAsia="Calibri"/>
          <w:u w:val="single"/>
        </w:rPr>
        <w:t>are</w:t>
      </w:r>
      <w:r w:rsidRPr="00CB44FB">
        <w:rPr>
          <w:rFonts w:eastAsia="Calibri"/>
          <w:sz w:val="14"/>
        </w:rPr>
        <w:t xml:space="preserve"> said to be more </w:t>
      </w:r>
      <w:r w:rsidRPr="00CB44FB">
        <w:rPr>
          <w:rFonts w:eastAsia="Calibri"/>
          <w:b/>
          <w:iCs/>
          <w:u w:val="single"/>
          <w:bdr w:val="single" w:sz="8" w:space="0" w:color="auto"/>
        </w:rPr>
        <w:t>potent</w:t>
      </w:r>
      <w:r w:rsidRPr="00CB44FB">
        <w:rPr>
          <w:rFonts w:eastAsia="Calibri"/>
          <w:sz w:val="14"/>
        </w:rPr>
        <w:t xml:space="preserve"> than VX gas, </w:t>
      </w:r>
      <w:r w:rsidRPr="00CB44FB">
        <w:rPr>
          <w:rFonts w:eastAsia="Calibri"/>
          <w:u w:val="single"/>
        </w:rPr>
        <w:t>and</w:t>
      </w:r>
      <w:r w:rsidRPr="00CB44FB">
        <w:rPr>
          <w:rFonts w:eastAsia="Calibri"/>
          <w:sz w:val="14"/>
        </w:rPr>
        <w:t xml:space="preserve"> more </w:t>
      </w:r>
      <w:r w:rsidRPr="00CB44FB">
        <w:rPr>
          <w:rFonts w:eastAsia="Calibri"/>
          <w:b/>
          <w:iCs/>
          <w:u w:val="single"/>
          <w:bdr w:val="single" w:sz="8" w:space="0" w:color="auto"/>
        </w:rPr>
        <w:t>stable</w:t>
      </w:r>
      <w:r w:rsidRPr="00CB44FB">
        <w:rPr>
          <w:rFonts w:eastAsia="Calibri"/>
          <w:sz w:val="14"/>
        </w:rPr>
        <w:t xml:space="preserve"> in the environment (Mirzayanov 1995). Some Novichok-class agents have higher density than air and could become concentrated in low-lying areas (Sciencedirect 2018).</w:t>
      </w:r>
    </w:p>
    <w:p w14:paraId="7FF0D555" w14:textId="77777777" w:rsidR="00E23A63" w:rsidRPr="00CB44FB" w:rsidRDefault="00E23A63" w:rsidP="00E23A63">
      <w:pPr>
        <w:rPr>
          <w:rFonts w:eastAsia="Calibri"/>
          <w:sz w:val="14"/>
          <w:u w:val="single"/>
        </w:rPr>
      </w:pPr>
      <w:r w:rsidRPr="00CB44FB">
        <w:rPr>
          <w:rFonts w:eastAsia="Calibri"/>
          <w:sz w:val="14"/>
        </w:rPr>
        <w:t xml:space="preserve">Given the enormous amount of possible organic chemicals, </w:t>
      </w:r>
      <w:r w:rsidRPr="00CB44FB">
        <w:rPr>
          <w:rFonts w:eastAsia="Calibri"/>
          <w:u w:val="single"/>
        </w:rPr>
        <w:t xml:space="preserve">some </w:t>
      </w:r>
      <w:r w:rsidRPr="00CB44FB">
        <w:rPr>
          <w:rFonts w:eastAsia="Calibri"/>
          <w:b/>
          <w:iCs/>
          <w:u w:val="single"/>
          <w:bdr w:val="single" w:sz="8" w:space="0" w:color="auto"/>
        </w:rPr>
        <w:t>technologically advanced</w:t>
      </w:r>
      <w:r w:rsidRPr="00CB44FB">
        <w:rPr>
          <w:rFonts w:eastAsia="Calibri"/>
          <w:u w:val="single"/>
        </w:rPr>
        <w:t xml:space="preserve"> malicious agent could potentially design a chemical that would meet </w:t>
      </w:r>
      <w:r w:rsidRPr="00CB44FB">
        <w:rPr>
          <w:rFonts w:eastAsia="Calibri"/>
          <w:b/>
          <w:iCs/>
          <w:u w:val="single"/>
          <w:bdr w:val="single" w:sz="8" w:space="0" w:color="auto"/>
        </w:rPr>
        <w:t>all criteria</w:t>
      </w:r>
      <w:r w:rsidRPr="00CB44FB">
        <w:rPr>
          <w:rFonts w:eastAsia="Calibri"/>
          <w:u w:val="single"/>
        </w:rPr>
        <w:t xml:space="preserve"> for a </w:t>
      </w:r>
      <w:r w:rsidRPr="00CB44FB">
        <w:rPr>
          <w:rFonts w:eastAsia="Calibri"/>
          <w:b/>
          <w:iCs/>
          <w:u w:val="single"/>
          <w:bdr w:val="single" w:sz="8" w:space="0" w:color="auto"/>
        </w:rPr>
        <w:t>global catastrophi</w:t>
      </w:r>
      <w:r w:rsidRPr="00CB44FB">
        <w:rPr>
          <w:rFonts w:eastAsia="Calibri"/>
          <w:sz w:val="14"/>
        </w:rPr>
        <w:t>c chemical described in Section 2.</w:t>
      </w:r>
    </w:p>
    <w:p w14:paraId="55352C3E" w14:textId="77777777" w:rsidR="00E23A63" w:rsidRPr="00CB44FB" w:rsidRDefault="00E23A63" w:rsidP="00E23A63"/>
    <w:p w14:paraId="73EF24DB" w14:textId="77777777" w:rsidR="00E23A63" w:rsidRPr="00CB44FB" w:rsidRDefault="00E23A63" w:rsidP="00E23A63">
      <w:pPr>
        <w:keepNext/>
        <w:keepLines/>
        <w:spacing w:before="40" w:after="0"/>
        <w:outlineLvl w:val="3"/>
        <w:rPr>
          <w:rFonts w:eastAsia="DengXian Light" w:cs="Times New Roman"/>
          <w:b/>
          <w:iCs/>
          <w:sz w:val="26"/>
        </w:rPr>
      </w:pPr>
      <w:r w:rsidRPr="00CB44FB">
        <w:rPr>
          <w:rFonts w:eastAsia="DengXian Light" w:cs="Times New Roman"/>
          <w:b/>
          <w:iCs/>
          <w:sz w:val="26"/>
        </w:rPr>
        <w:t xml:space="preserve">Graphene </w:t>
      </w:r>
      <w:r w:rsidRPr="00CB44FB">
        <w:rPr>
          <w:rFonts w:eastAsia="DengXian Light" w:cs="Times New Roman"/>
          <w:b/>
          <w:iCs/>
          <w:sz w:val="26"/>
          <w:u w:val="single"/>
        </w:rPr>
        <w:t>slices</w:t>
      </w:r>
      <w:r w:rsidRPr="00CB44FB">
        <w:rPr>
          <w:rFonts w:eastAsia="DengXian Light" w:cs="Times New Roman"/>
          <w:b/>
          <w:iCs/>
          <w:sz w:val="26"/>
        </w:rPr>
        <w:t xml:space="preserve"> through </w:t>
      </w:r>
      <w:r w:rsidRPr="00CB44FB">
        <w:rPr>
          <w:rFonts w:eastAsia="DengXian Light" w:cs="Times New Roman"/>
          <w:b/>
          <w:iCs/>
          <w:sz w:val="26"/>
          <w:u w:val="single"/>
        </w:rPr>
        <w:t>vital organs</w:t>
      </w:r>
      <w:r w:rsidRPr="00CB44FB">
        <w:rPr>
          <w:rFonts w:eastAsia="DengXian Light" w:cs="Times New Roman"/>
          <w:b/>
          <w:iCs/>
          <w:sz w:val="26"/>
        </w:rPr>
        <w:t xml:space="preserve"> and </w:t>
      </w:r>
      <w:r w:rsidRPr="00CB44FB">
        <w:rPr>
          <w:rFonts w:eastAsia="DengXian Light" w:cs="Times New Roman"/>
          <w:b/>
          <w:iCs/>
          <w:sz w:val="26"/>
          <w:u w:val="single"/>
        </w:rPr>
        <w:t>easily</w:t>
      </w:r>
      <w:r w:rsidRPr="00CB44FB">
        <w:rPr>
          <w:rFonts w:eastAsia="DengXian Light" w:cs="Times New Roman"/>
          <w:b/>
          <w:iCs/>
          <w:sz w:val="26"/>
        </w:rPr>
        <w:t xml:space="preserve"> spreads.</w:t>
      </w:r>
    </w:p>
    <w:p w14:paraId="3865D9B3" w14:textId="77777777" w:rsidR="00E23A63" w:rsidRPr="00CB44FB" w:rsidRDefault="00E23A63" w:rsidP="00E23A63">
      <w:pPr>
        <w:rPr>
          <w:rFonts w:eastAsia="Calibri"/>
        </w:rPr>
      </w:pPr>
      <w:r w:rsidRPr="00CB44FB">
        <w:rPr>
          <w:rFonts w:eastAsia="DengXian Light" w:cs="Times New Roman"/>
          <w:b/>
          <w:iCs/>
          <w:sz w:val="26"/>
        </w:rPr>
        <w:t>Blain ’14</w:t>
      </w:r>
      <w:r w:rsidRPr="00CB44FB">
        <w:rPr>
          <w:rFonts w:eastAsia="Calibri"/>
        </w:rPr>
        <w:t xml:space="preserve"> [Loz; April 30; New Atlas “Wonder-material graphene could be dangerous to humans and the environment”, </w:t>
      </w:r>
      <w:hyperlink r:id="rId7" w:history="1">
        <w:r w:rsidRPr="00CB44FB">
          <w:rPr>
            <w:rFonts w:eastAsia="Calibri"/>
          </w:rPr>
          <w:t>https://newatlas.com/graphene-bad-for-environment-toxic-for-humans/31851/</w:t>
        </w:r>
      </w:hyperlink>
      <w:r w:rsidRPr="00CB44FB">
        <w:rPr>
          <w:rFonts w:eastAsia="Calibri"/>
        </w:rPr>
        <w:t>] moon</w:t>
      </w:r>
    </w:p>
    <w:p w14:paraId="365D707C" w14:textId="77777777" w:rsidR="00E23A63" w:rsidRPr="00CB44FB" w:rsidRDefault="00E23A63" w:rsidP="00E23A63">
      <w:pPr>
        <w:rPr>
          <w:rFonts w:eastAsia="Calibri"/>
          <w:sz w:val="16"/>
        </w:rPr>
      </w:pPr>
      <w:r w:rsidRPr="00CB44FB">
        <w:rPr>
          <w:rFonts w:eastAsia="Calibri"/>
          <w:sz w:val="16"/>
        </w:rPr>
        <w:t>I've been waiting for some time now to write a headline along the lines of "scientists discover thing that graphene is not amazing at" ... and here it is. Everybody’s favorite nanomaterial may have a plethora of near-magical properties, but as it turns out, it could also be bad for the environment – and bad for you, too.</w:t>
      </w:r>
    </w:p>
    <w:p w14:paraId="39B11153" w14:textId="77777777" w:rsidR="00E23A63" w:rsidRPr="00CB44FB" w:rsidRDefault="00E23A63" w:rsidP="00E23A63">
      <w:pPr>
        <w:rPr>
          <w:rFonts w:eastAsia="Calibri"/>
          <w:sz w:val="16"/>
        </w:rPr>
      </w:pPr>
      <w:r w:rsidRPr="00CB44FB">
        <w:rPr>
          <w:rFonts w:eastAsia="Calibri"/>
          <w:sz w:val="16"/>
        </w:rPr>
        <w:t xml:space="preserve">It’s easy to get carried away when you start talking about graphene. Comprised of single atom thick layers of carbon, </w:t>
      </w:r>
      <w:r w:rsidRPr="00CB44FB">
        <w:rPr>
          <w:rFonts w:eastAsia="Calibri"/>
          <w:u w:val="single"/>
        </w:rPr>
        <w:t>graphene is</w:t>
      </w:r>
      <w:r w:rsidRPr="00CB44FB">
        <w:rPr>
          <w:rFonts w:eastAsia="Calibri"/>
          <w:sz w:val="16"/>
        </w:rPr>
        <w:t xml:space="preserve"> incredibly </w:t>
      </w:r>
      <w:r w:rsidRPr="00CB44FB">
        <w:rPr>
          <w:rFonts w:eastAsia="Calibri"/>
          <w:b/>
          <w:bCs/>
          <w:u w:val="single"/>
        </w:rPr>
        <w:t>light</w:t>
      </w:r>
      <w:r w:rsidRPr="00CB44FB">
        <w:rPr>
          <w:rFonts w:eastAsia="Calibri"/>
          <w:sz w:val="16"/>
        </w:rPr>
        <w:t xml:space="preserve">, incredibly </w:t>
      </w:r>
      <w:r w:rsidRPr="00CB44FB">
        <w:rPr>
          <w:rFonts w:eastAsia="Calibri"/>
          <w:b/>
          <w:bCs/>
          <w:u w:val="single"/>
        </w:rPr>
        <w:t>strong</w:t>
      </w:r>
      <w:r w:rsidRPr="00CB44FB">
        <w:rPr>
          <w:rFonts w:eastAsia="Calibri"/>
          <w:sz w:val="16"/>
        </w:rPr>
        <w:t xml:space="preserve">, extremely </w:t>
      </w:r>
      <w:r w:rsidRPr="00CB44FB">
        <w:rPr>
          <w:rFonts w:eastAsia="Calibri"/>
          <w:b/>
          <w:bCs/>
          <w:u w:val="single"/>
        </w:rPr>
        <w:t>flexible</w:t>
      </w:r>
      <w:r w:rsidRPr="00CB44FB">
        <w:rPr>
          <w:rFonts w:eastAsia="Calibri"/>
          <w:sz w:val="16"/>
        </w:rPr>
        <w:t xml:space="preserve"> and highly conductive both of heat and electricity. Its properties hold the promise of outright technological revolution in so many fields that it has been called a wonder material.</w:t>
      </w:r>
    </w:p>
    <w:p w14:paraId="58F2738B" w14:textId="77777777" w:rsidR="00E23A63" w:rsidRPr="00CB44FB" w:rsidRDefault="00E23A63" w:rsidP="00E23A63">
      <w:pPr>
        <w:rPr>
          <w:rFonts w:eastAsia="Calibri"/>
          <w:sz w:val="16"/>
        </w:rPr>
      </w:pPr>
      <w:r w:rsidRPr="00CB44FB">
        <w:rPr>
          <w:rFonts w:eastAsia="Calibri"/>
          <w:sz w:val="16"/>
        </w:rPr>
        <w:t>But it’s only been 10 years since graphene was first isolated in the laboratory, and as researchers and industries scramble to bring graphene out of the lab and into a vast range of commercial applications, far less money is being spent examining its potential negative effects.</w:t>
      </w:r>
    </w:p>
    <w:p w14:paraId="684785E4" w14:textId="77777777" w:rsidR="00E23A63" w:rsidRPr="00CB44FB" w:rsidRDefault="00E23A63" w:rsidP="00E23A63">
      <w:pPr>
        <w:rPr>
          <w:rFonts w:eastAsia="Calibri"/>
          <w:sz w:val="16"/>
        </w:rPr>
      </w:pPr>
      <w:r w:rsidRPr="00CB44FB">
        <w:rPr>
          <w:rFonts w:eastAsia="Calibri"/>
          <w:sz w:val="16"/>
        </w:rPr>
        <w:t xml:space="preserve">Two recent studies give us a less than rosy angle. In the first, a team of biologists, engineers and material </w:t>
      </w:r>
      <w:r w:rsidRPr="00CB44FB">
        <w:rPr>
          <w:rFonts w:eastAsia="Calibri"/>
          <w:b/>
          <w:bCs/>
          <w:u w:val="single"/>
        </w:rPr>
        <w:t>scientists</w:t>
      </w:r>
      <w:r w:rsidRPr="00CB44FB">
        <w:rPr>
          <w:rFonts w:eastAsia="Calibri"/>
          <w:u w:val="single"/>
        </w:rPr>
        <w:t xml:space="preserve"> at </w:t>
      </w:r>
      <w:r w:rsidRPr="00CB44FB">
        <w:rPr>
          <w:rFonts w:eastAsia="Calibri"/>
          <w:b/>
          <w:bCs/>
          <w:u w:val="single"/>
        </w:rPr>
        <w:t>Brown</w:t>
      </w:r>
      <w:r w:rsidRPr="00CB44FB">
        <w:rPr>
          <w:rFonts w:eastAsia="Calibri"/>
          <w:sz w:val="16"/>
        </w:rPr>
        <w:t xml:space="preserve"> University </w:t>
      </w:r>
      <w:r w:rsidRPr="00CB44FB">
        <w:rPr>
          <w:rFonts w:eastAsia="Calibri"/>
          <w:u w:val="single"/>
        </w:rPr>
        <w:t>examined graphene</w:t>
      </w:r>
      <w:r w:rsidRPr="00CB44FB">
        <w:rPr>
          <w:rFonts w:eastAsia="Calibri"/>
          <w:sz w:val="16"/>
        </w:rPr>
        <w:t>’</w:t>
      </w:r>
      <w:r w:rsidRPr="00CB44FB">
        <w:rPr>
          <w:rFonts w:eastAsia="Calibri"/>
          <w:u w:val="single"/>
        </w:rPr>
        <w:t>s</w:t>
      </w:r>
      <w:r w:rsidRPr="00CB44FB">
        <w:rPr>
          <w:rFonts w:eastAsia="Calibri"/>
          <w:sz w:val="16"/>
        </w:rPr>
        <w:t xml:space="preserve"> potential </w:t>
      </w:r>
      <w:r w:rsidRPr="00CB44FB">
        <w:rPr>
          <w:rFonts w:eastAsia="Calibri"/>
          <w:b/>
          <w:bCs/>
          <w:u w:val="single"/>
        </w:rPr>
        <w:t>toxicity</w:t>
      </w:r>
      <w:r w:rsidRPr="00CB44FB">
        <w:rPr>
          <w:rFonts w:eastAsia="Calibri"/>
          <w:u w:val="single"/>
        </w:rPr>
        <w:t xml:space="preserve"> in </w:t>
      </w:r>
      <w:r w:rsidRPr="00CB44FB">
        <w:rPr>
          <w:rFonts w:eastAsia="Calibri"/>
          <w:b/>
          <w:bCs/>
          <w:u w:val="single"/>
        </w:rPr>
        <w:t>human cells</w:t>
      </w:r>
      <w:r w:rsidRPr="00CB44FB">
        <w:rPr>
          <w:rFonts w:eastAsia="Calibri"/>
          <w:sz w:val="16"/>
        </w:rPr>
        <w:t xml:space="preserve">. They found that the </w:t>
      </w:r>
      <w:r w:rsidRPr="00CB44FB">
        <w:rPr>
          <w:rFonts w:eastAsia="Calibri"/>
          <w:b/>
          <w:bCs/>
          <w:u w:val="single"/>
        </w:rPr>
        <w:t>jagged edges</w:t>
      </w:r>
      <w:r w:rsidRPr="00CB44FB">
        <w:rPr>
          <w:rFonts w:eastAsia="Calibri"/>
          <w:u w:val="single"/>
        </w:rPr>
        <w:t xml:space="preserve"> of</w:t>
      </w:r>
      <w:r w:rsidRPr="00CB44FB">
        <w:rPr>
          <w:rFonts w:eastAsia="Calibri"/>
          <w:sz w:val="16"/>
        </w:rPr>
        <w:t xml:space="preserve"> graphene </w:t>
      </w:r>
      <w:r w:rsidRPr="00CB44FB">
        <w:rPr>
          <w:rFonts w:eastAsia="Calibri"/>
          <w:b/>
          <w:bCs/>
          <w:u w:val="single"/>
        </w:rPr>
        <w:t>nanoparticles</w:t>
      </w:r>
      <w:r w:rsidRPr="00CB44FB">
        <w:rPr>
          <w:rFonts w:eastAsia="Calibri"/>
          <w:sz w:val="16"/>
        </w:rPr>
        <w:t xml:space="preserve">, super sharp and super strong, </w:t>
      </w:r>
      <w:r w:rsidRPr="00CB44FB">
        <w:rPr>
          <w:rFonts w:eastAsia="Calibri"/>
          <w:b/>
          <w:bCs/>
          <w:u w:val="single"/>
        </w:rPr>
        <w:t>easily</w:t>
      </w:r>
      <w:r w:rsidRPr="00CB44FB">
        <w:rPr>
          <w:rFonts w:eastAsia="Calibri"/>
          <w:u w:val="single"/>
        </w:rPr>
        <w:t xml:space="preserve"> pierced through</w:t>
      </w:r>
      <w:r w:rsidRPr="00CB44FB">
        <w:rPr>
          <w:rFonts w:eastAsia="Calibri"/>
          <w:sz w:val="16"/>
        </w:rPr>
        <w:t xml:space="preserve"> cell membranes in human </w:t>
      </w:r>
      <w:r w:rsidRPr="00CB44FB">
        <w:rPr>
          <w:rFonts w:eastAsia="Calibri"/>
          <w:b/>
          <w:bCs/>
          <w:u w:val="single"/>
        </w:rPr>
        <w:t>lung</w:t>
      </w:r>
      <w:r w:rsidRPr="00CB44FB">
        <w:rPr>
          <w:rFonts w:eastAsia="Calibri"/>
          <w:sz w:val="16"/>
        </w:rPr>
        <w:t xml:space="preserve">, </w:t>
      </w:r>
      <w:r w:rsidRPr="00CB44FB">
        <w:rPr>
          <w:rFonts w:eastAsia="Calibri"/>
          <w:b/>
          <w:bCs/>
          <w:u w:val="single"/>
        </w:rPr>
        <w:t>skin</w:t>
      </w:r>
      <w:r w:rsidRPr="00CB44FB">
        <w:rPr>
          <w:rFonts w:eastAsia="Calibri"/>
          <w:u w:val="single"/>
        </w:rPr>
        <w:t xml:space="preserve"> and </w:t>
      </w:r>
      <w:r w:rsidRPr="00CB44FB">
        <w:rPr>
          <w:rFonts w:eastAsia="Calibri"/>
          <w:b/>
          <w:bCs/>
          <w:u w:val="single"/>
        </w:rPr>
        <w:t>immune</w:t>
      </w:r>
      <w:r w:rsidRPr="00CB44FB">
        <w:rPr>
          <w:rFonts w:eastAsia="Calibri"/>
          <w:u w:val="single"/>
        </w:rPr>
        <w:t xml:space="preserve"> cells</w:t>
      </w:r>
      <w:r w:rsidRPr="00CB44FB">
        <w:rPr>
          <w:rFonts w:eastAsia="Calibri"/>
          <w:sz w:val="16"/>
        </w:rPr>
        <w:t xml:space="preserve">, suggesting the </w:t>
      </w:r>
      <w:r w:rsidRPr="00CB44FB">
        <w:rPr>
          <w:rFonts w:eastAsia="Calibri"/>
          <w:u w:val="single"/>
        </w:rPr>
        <w:t xml:space="preserve">potential to do </w:t>
      </w:r>
      <w:r w:rsidRPr="00CB44FB">
        <w:rPr>
          <w:rFonts w:eastAsia="Calibri"/>
          <w:b/>
          <w:bCs/>
          <w:u w:val="single"/>
        </w:rPr>
        <w:t>serious damage</w:t>
      </w:r>
      <w:r w:rsidRPr="00CB44FB">
        <w:rPr>
          <w:rFonts w:eastAsia="Calibri"/>
          <w:sz w:val="16"/>
        </w:rPr>
        <w:t xml:space="preserve"> in humans and other animals.</w:t>
      </w:r>
    </w:p>
    <w:p w14:paraId="1AE87956" w14:textId="77777777" w:rsidR="00E23A63" w:rsidRPr="00CB44FB" w:rsidRDefault="00E23A63" w:rsidP="00E23A63">
      <w:pPr>
        <w:rPr>
          <w:rFonts w:eastAsia="Calibri"/>
          <w:sz w:val="16"/>
        </w:rPr>
      </w:pPr>
      <w:r w:rsidRPr="00CB44FB">
        <w:rPr>
          <w:rFonts w:eastAsia="Calibri"/>
          <w:sz w:val="16"/>
        </w:rPr>
        <w:t>"These materials can be inhaled unintentionally, or they may be intentionally injected or implanted as components of new biomedical technologies," said Robert Hurt, professor of engineering and one of the study’s authors. "So we want to understand how they interact with cells once inside the body."</w:t>
      </w:r>
    </w:p>
    <w:p w14:paraId="6383953B" w14:textId="77777777" w:rsidR="00E23A63" w:rsidRPr="00CB44FB" w:rsidRDefault="00E23A63" w:rsidP="00E23A63">
      <w:pPr>
        <w:rPr>
          <w:rFonts w:eastAsia="Calibri"/>
          <w:sz w:val="16"/>
        </w:rPr>
      </w:pPr>
      <w:r w:rsidRPr="00CB44FB">
        <w:rPr>
          <w:rFonts w:eastAsia="Calibri"/>
          <w:sz w:val="16"/>
        </w:rPr>
        <w:t>Another study by a team from University of California, Riverside’s Bourns College of Engineering examined how graphene oxide nanoparticles might interact with the environment if they found their way into surface or ground water sources.</w:t>
      </w:r>
    </w:p>
    <w:p w14:paraId="4A00F317" w14:textId="77777777" w:rsidR="00E23A63" w:rsidRPr="00CB44FB" w:rsidRDefault="00E23A63" w:rsidP="00E23A63">
      <w:pPr>
        <w:rPr>
          <w:rFonts w:eastAsia="Calibri"/>
          <w:sz w:val="16"/>
        </w:rPr>
      </w:pPr>
      <w:r w:rsidRPr="00CB44FB">
        <w:rPr>
          <w:rFonts w:eastAsia="Calibri"/>
          <w:sz w:val="16"/>
        </w:rPr>
        <w:t xml:space="preserve">The </w:t>
      </w:r>
      <w:r w:rsidRPr="00CB44FB">
        <w:rPr>
          <w:rFonts w:eastAsia="Calibri"/>
          <w:u w:val="single"/>
        </w:rPr>
        <w:t>team found</w:t>
      </w:r>
      <w:r w:rsidRPr="00CB44FB">
        <w:rPr>
          <w:rFonts w:eastAsia="Calibri"/>
          <w:sz w:val="16"/>
        </w:rPr>
        <w:t xml:space="preserve"> that in groundwater sources, where there’s little organic material and the water has a higher degree of hardness, graphene oxide nanoparticles tended to become less stable and would eventually settle out or be removed in sub-surface environments.</w:t>
      </w:r>
    </w:p>
    <w:p w14:paraId="217AA076" w14:textId="77777777" w:rsidR="00E23A63" w:rsidRPr="00CB44FB" w:rsidRDefault="00E23A63" w:rsidP="00E23A63">
      <w:pPr>
        <w:rPr>
          <w:rFonts w:eastAsia="Calibri"/>
          <w:sz w:val="16"/>
        </w:rPr>
      </w:pPr>
      <w:r w:rsidRPr="00CB44FB">
        <w:rPr>
          <w:rFonts w:eastAsia="Calibri"/>
          <w:sz w:val="16"/>
        </w:rPr>
        <w:t xml:space="preserve">But </w:t>
      </w:r>
      <w:r w:rsidRPr="00CB44FB">
        <w:rPr>
          <w:rFonts w:eastAsia="Calibri"/>
          <w:u w:val="single"/>
        </w:rPr>
        <w:t xml:space="preserve">in </w:t>
      </w:r>
      <w:r w:rsidRPr="00CB44FB">
        <w:rPr>
          <w:rFonts w:eastAsia="Calibri"/>
          <w:b/>
          <w:bCs/>
          <w:u w:val="single"/>
        </w:rPr>
        <w:t>surface water</w:t>
      </w:r>
      <w:r w:rsidRPr="00CB44FB">
        <w:rPr>
          <w:rFonts w:eastAsia="Calibri"/>
          <w:sz w:val="16"/>
        </w:rPr>
        <w:t xml:space="preserve"> such as lakes or rivers, where there’s more organic material and less hardness, the </w:t>
      </w:r>
      <w:r w:rsidRPr="00CB44FB">
        <w:rPr>
          <w:rFonts w:eastAsia="Calibri"/>
          <w:u w:val="single"/>
        </w:rPr>
        <w:t>particles</w:t>
      </w:r>
      <w:r w:rsidRPr="00CB44FB">
        <w:rPr>
          <w:rFonts w:eastAsia="Calibri"/>
          <w:sz w:val="16"/>
        </w:rPr>
        <w:t xml:space="preserve"> stayed much more </w:t>
      </w:r>
      <w:r w:rsidRPr="00CB44FB">
        <w:rPr>
          <w:rFonts w:eastAsia="Calibri"/>
          <w:b/>
          <w:bCs/>
          <w:u w:val="single"/>
        </w:rPr>
        <w:t>stable</w:t>
      </w:r>
      <w:r w:rsidRPr="00CB44FB">
        <w:rPr>
          <w:rFonts w:eastAsia="Calibri"/>
          <w:u w:val="single"/>
        </w:rPr>
        <w:t xml:space="preserve"> and</w:t>
      </w:r>
      <w:r w:rsidRPr="00CB44FB">
        <w:rPr>
          <w:rFonts w:eastAsia="Calibri"/>
          <w:sz w:val="16"/>
        </w:rPr>
        <w:t xml:space="preserve"> showed a tendency to </w:t>
      </w:r>
      <w:r w:rsidRPr="00CB44FB">
        <w:rPr>
          <w:rFonts w:eastAsia="Calibri"/>
          <w:u w:val="single"/>
        </w:rPr>
        <w:t xml:space="preserve">travel </w:t>
      </w:r>
      <w:r w:rsidRPr="00CB44FB">
        <w:rPr>
          <w:rFonts w:eastAsia="Calibri"/>
          <w:b/>
          <w:bCs/>
          <w:u w:val="single"/>
        </w:rPr>
        <w:t>further</w:t>
      </w:r>
      <w:r w:rsidRPr="00CB44FB">
        <w:rPr>
          <w:rFonts w:eastAsia="Calibri"/>
          <w:sz w:val="16"/>
        </w:rPr>
        <w:t>, particularly under the surface.</w:t>
      </w:r>
    </w:p>
    <w:p w14:paraId="786A7FF1" w14:textId="77777777" w:rsidR="00E23A63" w:rsidRPr="00CB44FB" w:rsidRDefault="00E23A63" w:rsidP="00E23A63">
      <w:pPr>
        <w:rPr>
          <w:rFonts w:eastAsia="Calibri"/>
          <w:sz w:val="16"/>
        </w:rPr>
      </w:pPr>
      <w:r w:rsidRPr="00CB44FB">
        <w:rPr>
          <w:rFonts w:eastAsia="Calibri"/>
          <w:sz w:val="16"/>
        </w:rPr>
        <w:t xml:space="preserve">So a spill of these kinds of nanoparticles would appear to have the potential to cause harm to organic matter, plants, fish, animals, and humans. </w:t>
      </w:r>
      <w:r w:rsidRPr="00CB44FB">
        <w:rPr>
          <w:rFonts w:eastAsia="Calibri"/>
          <w:u w:val="single"/>
        </w:rPr>
        <w:t>The affected area</w:t>
      </w:r>
      <w:r w:rsidRPr="00CB44FB">
        <w:rPr>
          <w:rFonts w:eastAsia="Calibri"/>
          <w:sz w:val="16"/>
        </w:rPr>
        <w:t xml:space="preserve"> could be </w:t>
      </w:r>
      <w:r w:rsidRPr="00CB44FB">
        <w:rPr>
          <w:rFonts w:eastAsia="Calibri"/>
          <w:b/>
          <w:bCs/>
          <w:u w:val="single"/>
        </w:rPr>
        <w:t>quick</w:t>
      </w:r>
      <w:r w:rsidRPr="00CB44FB">
        <w:rPr>
          <w:rFonts w:eastAsia="Calibri"/>
          <w:u w:val="single"/>
        </w:rPr>
        <w:t xml:space="preserve"> to </w:t>
      </w:r>
      <w:r w:rsidRPr="00CB44FB">
        <w:rPr>
          <w:rFonts w:eastAsia="Calibri"/>
          <w:b/>
          <w:bCs/>
          <w:u w:val="single"/>
        </w:rPr>
        <w:t>spread</w:t>
      </w:r>
      <w:r w:rsidRPr="00CB44FB">
        <w:rPr>
          <w:rFonts w:eastAsia="Calibri"/>
          <w:sz w:val="16"/>
        </w:rPr>
        <w:t>, and could take some time to become safe again.</w:t>
      </w:r>
    </w:p>
    <w:p w14:paraId="28BB3FC8" w14:textId="77777777" w:rsidR="00E23A63" w:rsidRPr="00CB44FB" w:rsidRDefault="00E23A63" w:rsidP="00E23A63">
      <w:pPr>
        <w:rPr>
          <w:rFonts w:eastAsia="Calibri"/>
          <w:sz w:val="16"/>
        </w:rPr>
      </w:pPr>
      <w:r w:rsidRPr="00CB44FB">
        <w:rPr>
          <w:rFonts w:eastAsia="Calibri"/>
          <w:sz w:val="16"/>
        </w:rPr>
        <w:t>"The situation today is similar to where we were with chemicals and pharmaceuticals 30 years ago," said the paper’s co-author Jacob D. Lanphere. "We just don’t know much about what happens when these engineered nanomaterials get into the ground or water. So we have to be proactive so we have the data available to promote sustainable applications of this technology in the future."</w:t>
      </w:r>
    </w:p>
    <w:p w14:paraId="328A9F9E" w14:textId="77777777" w:rsidR="00E23A63" w:rsidRPr="00CB44FB" w:rsidRDefault="00E23A63" w:rsidP="00E23A63">
      <w:pPr>
        <w:rPr>
          <w:rFonts w:eastAsia="Calibri"/>
          <w:sz w:val="16"/>
        </w:rPr>
      </w:pPr>
      <w:r w:rsidRPr="00CB44FB">
        <w:rPr>
          <w:rFonts w:eastAsia="Calibri"/>
          <w:sz w:val="16"/>
        </w:rPr>
        <w:t>At this stage, the Material Safety Data Sheet governing the industrial use of graphene is incomplete. It’s listed as a potential irritant of skin and eyes, and potentially hazardous to breathe in or ingest. No information is available on whether it has carcinogenic effects or potential developmental toxicity.</w:t>
      </w:r>
    </w:p>
    <w:p w14:paraId="0B1A4093" w14:textId="77777777" w:rsidR="00E23A63" w:rsidRPr="00CB44FB" w:rsidRDefault="00E23A63" w:rsidP="00E23A63">
      <w:pPr>
        <w:rPr>
          <w:rFonts w:eastAsia="Calibri"/>
          <w:sz w:val="16"/>
        </w:rPr>
      </w:pPr>
      <w:r w:rsidRPr="00CB44FB">
        <w:rPr>
          <w:rFonts w:eastAsia="Calibri"/>
          <w:sz w:val="16"/>
        </w:rPr>
        <w:t>But researchers from the first study point out that this is a material in its infancy, and as a man-made material, there are opportunities at this early stage to examine and understand the potential harmful properties of graphene and try to engineer them out. We’ve got a few years yet before graphene really starts being a big presence in our lives, so the challenge is set to work out how to make it as safe as possible for ourselves and our planet.</w:t>
      </w:r>
    </w:p>
    <w:p w14:paraId="092C0885" w14:textId="77777777" w:rsidR="00E23A63" w:rsidRPr="00CB44FB" w:rsidRDefault="00E23A63" w:rsidP="00E23A63">
      <w:pPr>
        <w:rPr>
          <w:rFonts w:eastAsia="Calibri"/>
          <w:sz w:val="16"/>
        </w:rPr>
      </w:pPr>
      <w:r w:rsidRPr="00CB44FB">
        <w:rPr>
          <w:rFonts w:eastAsia="Calibri"/>
          <w:sz w:val="16"/>
        </w:rPr>
        <w:t>The Brown University research was published online in the Proceedings of the National Academy of Sciences. The UC Riverside paper was published in a special issue of the journal Environmental Engineering Science.</w:t>
      </w:r>
    </w:p>
    <w:p w14:paraId="794F83DF" w14:textId="77777777" w:rsidR="00E23A63" w:rsidRPr="00CB44FB" w:rsidRDefault="00E23A63" w:rsidP="00E23A63">
      <w:pPr>
        <w:rPr>
          <w:rFonts w:eastAsia="Calibri"/>
          <w:sz w:val="16"/>
        </w:rPr>
      </w:pPr>
    </w:p>
    <w:p w14:paraId="7A82ECA2" w14:textId="77777777" w:rsidR="00E23A63" w:rsidRPr="00CB44FB" w:rsidRDefault="00E23A63" w:rsidP="00E23A63">
      <w:pPr>
        <w:keepNext/>
        <w:keepLines/>
        <w:spacing w:before="40" w:after="0"/>
        <w:outlineLvl w:val="3"/>
        <w:rPr>
          <w:rFonts w:eastAsia="DengXian Light" w:cs="Times New Roman"/>
          <w:b/>
          <w:iCs/>
          <w:sz w:val="26"/>
        </w:rPr>
      </w:pPr>
      <w:r w:rsidRPr="00CB44FB">
        <w:rPr>
          <w:rFonts w:eastAsia="DengXian Light" w:cs="Times New Roman"/>
          <w:b/>
          <w:iCs/>
          <w:sz w:val="26"/>
        </w:rPr>
        <w:t xml:space="preserve">They </w:t>
      </w:r>
      <w:r w:rsidRPr="00CB44FB">
        <w:rPr>
          <w:rFonts w:eastAsia="DengXian Light" w:cs="Times New Roman"/>
          <w:b/>
          <w:iCs/>
          <w:sz w:val="26"/>
          <w:u w:val="single"/>
        </w:rPr>
        <w:t>bioaccumulate</w:t>
      </w:r>
      <w:r w:rsidRPr="00CB44FB">
        <w:rPr>
          <w:rFonts w:eastAsia="DengXian Light" w:cs="Times New Roman"/>
          <w:b/>
          <w:iCs/>
          <w:sz w:val="26"/>
        </w:rPr>
        <w:t>.</w:t>
      </w:r>
    </w:p>
    <w:p w14:paraId="0BBCEEFA" w14:textId="77777777" w:rsidR="00E23A63" w:rsidRPr="00CB44FB" w:rsidRDefault="00E23A63" w:rsidP="00E23A63">
      <w:pPr>
        <w:rPr>
          <w:rFonts w:eastAsia="Calibri"/>
          <w:b/>
          <w:bCs/>
        </w:rPr>
      </w:pPr>
      <w:r w:rsidRPr="00CB44FB">
        <w:rPr>
          <w:rFonts w:eastAsia="DengXian Light" w:cs="Times New Roman"/>
          <w:b/>
          <w:iCs/>
          <w:sz w:val="26"/>
        </w:rPr>
        <w:t>Peterson et al. ’23</w:t>
      </w:r>
      <w:r w:rsidRPr="00CB44FB">
        <w:rPr>
          <w:rFonts w:eastAsia="Calibri"/>
        </w:rPr>
        <w:t xml:space="preserve"> [Elijah; Ana Barrios; Rhema Bjorkland; David Goodwin Jr; Jennifer Li; Greta Waissi; Theodore Henry; March; Environment International, “Evaluation of bioaccumulation of nanoplastics, carbon nanotubes, fullerenes, and graphene family materials”, </w:t>
      </w:r>
      <w:hyperlink r:id="rId8" w:history="1">
        <w:r w:rsidRPr="00CB44FB">
          <w:rPr>
            <w:rFonts w:eastAsia="Calibri"/>
          </w:rPr>
          <w:t>https://doi.org/10.1016/j.envint.2022.107650</w:t>
        </w:r>
      </w:hyperlink>
      <w:r w:rsidRPr="00CB44FB">
        <w:rPr>
          <w:rFonts w:eastAsia="Calibri"/>
        </w:rPr>
        <w:t xml:space="preserve">] moon </w:t>
      </w:r>
      <w:r w:rsidRPr="00CB44FB">
        <w:rPr>
          <w:rFonts w:eastAsia="Calibri"/>
          <w:b/>
          <w:bCs/>
        </w:rPr>
        <w:t>GFNs = Graphene-family nanomaterials FLG = Few-layer graphene</w:t>
      </w:r>
    </w:p>
    <w:p w14:paraId="6A28A47D" w14:textId="77777777" w:rsidR="00E23A63" w:rsidRPr="00CB44FB" w:rsidRDefault="00E23A63" w:rsidP="00E23A63">
      <w:pPr>
        <w:rPr>
          <w:rFonts w:eastAsia="Calibri"/>
          <w:sz w:val="16"/>
        </w:rPr>
      </w:pPr>
      <w:r w:rsidRPr="00CB44FB">
        <w:rPr>
          <w:rFonts w:eastAsia="Calibri"/>
          <w:sz w:val="16"/>
        </w:rPr>
        <w:t xml:space="preserve">4.5. Graphene </w:t>
      </w:r>
    </w:p>
    <w:p w14:paraId="343B4E0A" w14:textId="77777777" w:rsidR="00E23A63" w:rsidRDefault="00E23A63" w:rsidP="00E23A63">
      <w:pPr>
        <w:rPr>
          <w:rFonts w:eastAsia="Calibri"/>
          <w:sz w:val="16"/>
        </w:rPr>
      </w:pPr>
      <w:r w:rsidRPr="00CB44FB">
        <w:rPr>
          <w:rFonts w:eastAsia="Calibri"/>
          <w:b/>
          <w:bCs/>
          <w:u w:val="single"/>
        </w:rPr>
        <w:t>Sixteen</w:t>
      </w:r>
      <w:r w:rsidRPr="00CB44FB">
        <w:rPr>
          <w:rFonts w:eastAsia="Calibri"/>
          <w:u w:val="single"/>
        </w:rPr>
        <w:t xml:space="preserve"> studies</w:t>
      </w:r>
      <w:r w:rsidRPr="00CB44FB">
        <w:rPr>
          <w:rFonts w:eastAsia="Calibri"/>
          <w:sz w:val="16"/>
        </w:rPr>
        <w:t xml:space="preserve"> were identified that </w:t>
      </w:r>
      <w:r w:rsidRPr="00CB44FB">
        <w:rPr>
          <w:rFonts w:eastAsia="Calibri"/>
          <w:u w:val="single"/>
        </w:rPr>
        <w:t>evaluated</w:t>
      </w:r>
      <w:r w:rsidRPr="00CB44FB">
        <w:rPr>
          <w:rFonts w:eastAsia="Calibri"/>
          <w:sz w:val="16"/>
        </w:rPr>
        <w:t xml:space="preserve"> the </w:t>
      </w:r>
      <w:r w:rsidRPr="00CB44FB">
        <w:rPr>
          <w:rFonts w:eastAsia="Calibri"/>
          <w:b/>
          <w:bCs/>
          <w:u w:val="single"/>
        </w:rPr>
        <w:t>bioaccumulation</w:t>
      </w:r>
      <w:r w:rsidRPr="00CB44FB">
        <w:rPr>
          <w:rFonts w:eastAsia="Calibri"/>
          <w:u w:val="single"/>
        </w:rPr>
        <w:t xml:space="preserve"> of GFNs</w:t>
      </w:r>
      <w:r w:rsidRPr="00CB44FB">
        <w:rPr>
          <w:rFonts w:eastAsia="Calibri"/>
          <w:sz w:val="16"/>
        </w:rPr>
        <w:t xml:space="preserve"> using 11 different species and 9 different taxa (Table 4). The bioaccumulation results differed among the taxa tested. </w:t>
      </w:r>
      <w:r w:rsidRPr="00CB44FB">
        <w:rPr>
          <w:rFonts w:eastAsia="Calibri"/>
          <w:u w:val="single"/>
        </w:rPr>
        <w:t>For</w:t>
      </w:r>
      <w:r w:rsidRPr="00CB44FB">
        <w:rPr>
          <w:rFonts w:eastAsia="Calibri"/>
          <w:sz w:val="16"/>
        </w:rPr>
        <w:t xml:space="preserve"> the </w:t>
      </w:r>
      <w:r w:rsidRPr="00CB44FB">
        <w:rPr>
          <w:rFonts w:eastAsia="Calibri"/>
          <w:b/>
          <w:bCs/>
          <w:u w:val="single"/>
        </w:rPr>
        <w:t>plant</w:t>
      </w:r>
      <w:r w:rsidRPr="00CB44FB">
        <w:rPr>
          <w:rFonts w:eastAsia="Calibri"/>
          <w:u w:val="single"/>
        </w:rPr>
        <w:t xml:space="preserve"> species</w:t>
      </w:r>
      <w:r w:rsidRPr="00CB44FB">
        <w:rPr>
          <w:rFonts w:eastAsia="Calibri"/>
          <w:sz w:val="16"/>
        </w:rPr>
        <w:t xml:space="preserve">, there was GFN uptake measured using 13C or 14C labeling into the roots for all plants (rice, wheat, and peas) (Chen et al., 2017a; Chen et al., 2019; Huang et al., 2018). </w:t>
      </w:r>
      <w:r w:rsidRPr="00CB44FB">
        <w:rPr>
          <w:rFonts w:eastAsia="Calibri"/>
          <w:b/>
          <w:bCs/>
          <w:u w:val="single"/>
        </w:rPr>
        <w:t>Uptake</w:t>
      </w:r>
      <w:r w:rsidRPr="00CB44FB">
        <w:rPr>
          <w:rFonts w:eastAsia="Calibri"/>
          <w:sz w:val="16"/>
        </w:rPr>
        <w:t xml:space="preserve"> into the roots and leaves </w:t>
      </w:r>
      <w:r w:rsidRPr="00CB44FB">
        <w:rPr>
          <w:rFonts w:eastAsia="Calibri"/>
          <w:u w:val="single"/>
        </w:rPr>
        <w:t xml:space="preserve">was observed for </w:t>
      </w:r>
      <w:r w:rsidRPr="00CB44FB">
        <w:rPr>
          <w:rFonts w:eastAsia="Calibri"/>
          <w:b/>
          <w:bCs/>
          <w:u w:val="single"/>
        </w:rPr>
        <w:t>rice</w:t>
      </w:r>
      <w:r w:rsidRPr="00CB44FB">
        <w:rPr>
          <w:rFonts w:eastAsia="Calibri"/>
          <w:sz w:val="16"/>
        </w:rPr>
        <w:t xml:space="preserve"> (Huang et al., 2018) </w:t>
      </w:r>
      <w:r w:rsidRPr="00CB44FB">
        <w:rPr>
          <w:rFonts w:eastAsia="Calibri"/>
          <w:u w:val="single"/>
        </w:rPr>
        <w:t xml:space="preserve">and </w:t>
      </w:r>
      <w:r w:rsidRPr="00CB44FB">
        <w:rPr>
          <w:rFonts w:eastAsia="Calibri"/>
          <w:b/>
          <w:bCs/>
          <w:u w:val="single"/>
        </w:rPr>
        <w:t>peas</w:t>
      </w:r>
      <w:r w:rsidRPr="00CB44FB">
        <w:rPr>
          <w:rFonts w:eastAsia="Calibri"/>
          <w:sz w:val="16"/>
        </w:rPr>
        <w:t xml:space="preserve"> (Chen et al., 2019), but not for wheat-exposed to GO (Chen et al., 2017a). </w:t>
      </w:r>
      <w:r w:rsidRPr="00CB44FB">
        <w:rPr>
          <w:rFonts w:eastAsia="Calibri"/>
          <w:b/>
          <w:bCs/>
          <w:u w:val="single"/>
        </w:rPr>
        <w:t>Single</w:t>
      </w:r>
      <w:r w:rsidRPr="00CB44FB">
        <w:rPr>
          <w:rFonts w:eastAsia="Calibri"/>
          <w:sz w:val="16"/>
        </w:rPr>
        <w:t>-</w:t>
      </w:r>
      <w:r w:rsidRPr="00CB44FB">
        <w:rPr>
          <w:rFonts w:eastAsia="Calibri"/>
          <w:b/>
          <w:bCs/>
          <w:u w:val="single"/>
        </w:rPr>
        <w:t>celled</w:t>
      </w:r>
      <w:r w:rsidRPr="00CB44FB">
        <w:rPr>
          <w:rFonts w:eastAsia="Calibri"/>
          <w:u w:val="single"/>
        </w:rPr>
        <w:t xml:space="preserve"> species had </w:t>
      </w:r>
      <w:r w:rsidRPr="00CB44FB">
        <w:rPr>
          <w:rFonts w:eastAsia="Calibri"/>
          <w:b/>
          <w:bCs/>
          <w:u w:val="single"/>
        </w:rPr>
        <w:t>high</w:t>
      </w:r>
      <w:r w:rsidRPr="00CB44FB">
        <w:rPr>
          <w:rFonts w:eastAsia="Calibri"/>
          <w:sz w:val="16"/>
        </w:rPr>
        <w:t xml:space="preserve"> bioconcentration factor (</w:t>
      </w:r>
      <w:r w:rsidRPr="00CB44FB">
        <w:rPr>
          <w:rFonts w:eastAsia="Calibri"/>
          <w:b/>
          <w:bCs/>
          <w:u w:val="single"/>
        </w:rPr>
        <w:t>BCF</w:t>
      </w:r>
      <w:r w:rsidRPr="00CB44FB">
        <w:rPr>
          <w:rFonts w:eastAsia="Calibri"/>
          <w:sz w:val="16"/>
        </w:rPr>
        <w:t xml:space="preserve">) </w:t>
      </w:r>
      <w:r w:rsidRPr="00CB44FB">
        <w:rPr>
          <w:rFonts w:eastAsia="Calibri"/>
          <w:b/>
          <w:bCs/>
          <w:u w:val="single"/>
        </w:rPr>
        <w:t>values</w:t>
      </w:r>
      <w:r w:rsidRPr="00CB44FB">
        <w:rPr>
          <w:rFonts w:eastAsia="Calibri"/>
          <w:sz w:val="16"/>
        </w:rPr>
        <w:t xml:space="preserve"> such as 126,000 for Tetrahymena thermophile (Dong et al., 2018). Within the same study (Dong et al., 2018), substantially smaller BCF factors were calculated for D. magna (7783) and Danio rerio (≈ 32), indicating lower bioaccumulation with increasing organism size. High body burdens were observed for some multicellular organisms such as D. magna (e.g., 7.8 mg kg− 1 ), but elimination was often fairly quick (within 24 h to 48 h), especially in the presence of algae (Guo et al., 2013). Trophic transfer among single-celled species (T. thermophila fed Escherichia coli that had bioaccumulated FLG) showed biomagnification with a maximum BMF of 8.57 (Dong et al., 2018). At higher trophic levels there was a decrease in the graphene concentration indicated by BMF values below 1: maximum BMFs of 0.013 and 0.014 were observed for D. magna that were fed T. thermophila and for D. rerio that were fed D. magna, respectively (Dong et al., 2018). These results suggest an overall lack of biomagnification for multicellular species although biomagnification may occur among single-celled species (e.g., bacteria to protozoa). Detectable concentrations of </w:t>
      </w:r>
      <w:r w:rsidRPr="00CB44FB">
        <w:rPr>
          <w:rFonts w:eastAsia="Calibri"/>
          <w:u w:val="single"/>
        </w:rPr>
        <w:t>FLG passed across</w:t>
      </w:r>
      <w:r w:rsidRPr="00CB44FB">
        <w:rPr>
          <w:rFonts w:eastAsia="Calibri"/>
          <w:sz w:val="16"/>
        </w:rPr>
        <w:t xml:space="preserve"> the </w:t>
      </w:r>
      <w:r w:rsidRPr="00CB44FB">
        <w:rPr>
          <w:rFonts w:eastAsia="Calibri"/>
          <w:b/>
          <w:bCs/>
          <w:u w:val="single"/>
        </w:rPr>
        <w:t>digestive tract</w:t>
      </w:r>
      <w:r w:rsidRPr="00CB44FB">
        <w:rPr>
          <w:rFonts w:eastAsia="Calibri"/>
          <w:u w:val="single"/>
        </w:rPr>
        <w:t xml:space="preserve"> for</w:t>
      </w:r>
      <w:r w:rsidRPr="00CB44FB">
        <w:rPr>
          <w:rFonts w:eastAsia="Calibri"/>
          <w:sz w:val="16"/>
        </w:rPr>
        <w:t xml:space="preserve"> some </w:t>
      </w:r>
      <w:r w:rsidRPr="00CB44FB">
        <w:rPr>
          <w:rFonts w:eastAsia="Calibri"/>
          <w:u w:val="single"/>
        </w:rPr>
        <w:t>organisms such as</w:t>
      </w:r>
      <w:r w:rsidRPr="00CB44FB">
        <w:rPr>
          <w:rFonts w:eastAsia="Calibri"/>
          <w:sz w:val="16"/>
        </w:rPr>
        <w:t xml:space="preserve"> for D. rerio (Lu et al., 2017) and the </w:t>
      </w:r>
      <w:r w:rsidRPr="00CB44FB">
        <w:rPr>
          <w:rFonts w:eastAsia="Calibri"/>
          <w:b/>
          <w:bCs/>
          <w:u w:val="single"/>
        </w:rPr>
        <w:t>mollusc</w:t>
      </w:r>
      <w:r w:rsidRPr="00CB44FB">
        <w:rPr>
          <w:rFonts w:eastAsia="Calibri"/>
          <w:sz w:val="16"/>
        </w:rPr>
        <w:t xml:space="preserve"> Cipangopaludina cathayensis (Su et al., 2018b) where FLGs were detected </w:t>
      </w:r>
      <w:r w:rsidRPr="00CB44FB">
        <w:rPr>
          <w:rFonts w:eastAsia="Calibri"/>
          <w:u w:val="single"/>
        </w:rPr>
        <w:t>in</w:t>
      </w:r>
      <w:r w:rsidRPr="00CB44FB">
        <w:rPr>
          <w:rFonts w:eastAsia="Calibri"/>
          <w:sz w:val="16"/>
          <w:szCs w:val="16"/>
        </w:rPr>
        <w:t xml:space="preserve"> </w:t>
      </w:r>
      <w:r w:rsidRPr="00CB44FB">
        <w:rPr>
          <w:rFonts w:eastAsia="Calibri"/>
          <w:sz w:val="16"/>
        </w:rPr>
        <w:t xml:space="preserve">the </w:t>
      </w:r>
      <w:r w:rsidRPr="00CB44FB">
        <w:rPr>
          <w:rFonts w:eastAsia="Calibri"/>
          <w:b/>
          <w:bCs/>
          <w:u w:val="single"/>
        </w:rPr>
        <w:t>liver</w:t>
      </w:r>
      <w:r w:rsidRPr="00CB44FB">
        <w:rPr>
          <w:rFonts w:eastAsia="Calibri"/>
          <w:sz w:val="16"/>
        </w:rPr>
        <w:t>. In both studies, the presence of the FLG was quantified using 14C labeling, while the presence of FLG in the hepatocytes was confirmed using HRTEM and Raman spectroscopy. Nevertheless, the FLG concentrations observed in the livers of D. rerio and C. cathayensis were only 1.1 % (Lu et al., 2017) and 1.3 % (Su et al., 2018b), respectively, of the total body burden.</w:t>
      </w:r>
    </w:p>
    <w:p w14:paraId="102437DF" w14:textId="77777777" w:rsidR="001926B8" w:rsidRPr="001926B8" w:rsidRDefault="001926B8" w:rsidP="001926B8">
      <w:pPr>
        <w:rPr>
          <w:rFonts w:eastAsia="Calibri"/>
          <w:b/>
          <w:iCs/>
          <w:sz w:val="16"/>
        </w:rPr>
      </w:pPr>
      <w:r w:rsidRPr="001926B8">
        <w:rPr>
          <w:rFonts w:eastAsia="Calibri"/>
          <w:b/>
          <w:iCs/>
          <w:sz w:val="16"/>
        </w:rPr>
        <w:t xml:space="preserve">There’s </w:t>
      </w:r>
      <w:r w:rsidRPr="001926B8">
        <w:rPr>
          <w:rFonts w:eastAsia="Calibri"/>
          <w:b/>
          <w:iCs/>
          <w:sz w:val="16"/>
          <w:u w:val="single"/>
        </w:rPr>
        <w:t>no risk</w:t>
      </w:r>
      <w:r w:rsidRPr="001926B8">
        <w:rPr>
          <w:rFonts w:eastAsia="Calibri"/>
          <w:b/>
          <w:iCs/>
          <w:sz w:val="16"/>
        </w:rPr>
        <w:t xml:space="preserve"> of fallout OR radiation causing </w:t>
      </w:r>
      <w:r w:rsidRPr="001926B8">
        <w:rPr>
          <w:rFonts w:eastAsia="Calibri"/>
          <w:b/>
          <w:iCs/>
          <w:sz w:val="16"/>
          <w:u w:val="single"/>
        </w:rPr>
        <w:t>extinction</w:t>
      </w:r>
      <w:r w:rsidRPr="001926B8">
        <w:rPr>
          <w:rFonts w:eastAsia="Calibri"/>
          <w:b/>
          <w:iCs/>
          <w:sz w:val="16"/>
        </w:rPr>
        <w:t>.</w:t>
      </w:r>
    </w:p>
    <w:p w14:paraId="58801D62" w14:textId="77777777" w:rsidR="001926B8" w:rsidRPr="001926B8" w:rsidRDefault="001926B8" w:rsidP="001926B8">
      <w:pPr>
        <w:rPr>
          <w:rFonts w:eastAsia="Calibri"/>
          <w:sz w:val="16"/>
        </w:rPr>
      </w:pPr>
      <w:r w:rsidRPr="001926B8">
        <w:rPr>
          <w:rFonts w:eastAsia="Calibri"/>
          <w:b/>
          <w:bCs/>
          <w:sz w:val="16"/>
        </w:rPr>
        <w:t>Ladish 20</w:t>
      </w:r>
      <w:r w:rsidRPr="001926B8">
        <w:rPr>
          <w:rFonts w:eastAsia="Calibri"/>
          <w:sz w:val="16"/>
        </w:rPr>
        <w:t xml:space="preserve"> [Jeffrey, security researcher and risk consultant focused on global catastrophic threats, 11/6/20, “Nuclear war is unlikely to cause human extinction,” lesswrong.com, https://www.lesswrong.com/posts/sT6NxFxso6Z9xjS7o/nuclear-war-is-unlikely-to-cause-human-extinction] Justin</w:t>
      </w:r>
    </w:p>
    <w:p w14:paraId="45F41B5B" w14:textId="77777777" w:rsidR="001926B8" w:rsidRPr="001926B8" w:rsidRDefault="001926B8" w:rsidP="001926B8">
      <w:pPr>
        <w:rPr>
          <w:rFonts w:eastAsia="Calibri"/>
          <w:sz w:val="16"/>
        </w:rPr>
      </w:pPr>
      <w:r w:rsidRPr="001926B8">
        <w:rPr>
          <w:rFonts w:eastAsia="Calibri"/>
          <w:sz w:val="16"/>
          <w:u w:val="single"/>
        </w:rPr>
        <w:t xml:space="preserve">Radiation won't kill everyone because there </w:t>
      </w:r>
      <w:r w:rsidRPr="001926B8">
        <w:rPr>
          <w:rFonts w:eastAsia="Calibri"/>
          <w:b/>
          <w:iCs/>
          <w:sz w:val="16"/>
          <w:u w:val="single"/>
        </w:rPr>
        <w:t>aren't enough weapons</w:t>
      </w:r>
      <w:r w:rsidRPr="001926B8">
        <w:rPr>
          <w:rFonts w:eastAsia="Calibri"/>
          <w:sz w:val="16"/>
        </w:rPr>
        <w:t xml:space="preserve">, </w:t>
      </w:r>
      <w:r w:rsidRPr="001926B8">
        <w:rPr>
          <w:rFonts w:eastAsia="Calibri"/>
          <w:sz w:val="16"/>
          <w:u w:val="single"/>
        </w:rPr>
        <w:t>and radiation from them would be concentrated in some areas and wholly absent from other area</w:t>
      </w:r>
      <w:r w:rsidRPr="001926B8">
        <w:rPr>
          <w:rFonts w:eastAsia="Calibri"/>
          <w:sz w:val="16"/>
        </w:rPr>
        <w:t xml:space="preserve">s. Even in the worst affected areas, </w:t>
      </w:r>
      <w:r w:rsidRPr="001926B8">
        <w:rPr>
          <w:rFonts w:eastAsia="Calibri"/>
          <w:sz w:val="16"/>
          <w:u w:val="single"/>
        </w:rPr>
        <w:t>lethal radiation from fallout would drop to survivable levels within weeks</w:t>
      </w:r>
      <w:r w:rsidRPr="001926B8">
        <w:rPr>
          <w:rFonts w:eastAsia="Calibri"/>
          <w:sz w:val="16"/>
        </w:rPr>
        <w:t>.</w:t>
      </w:r>
    </w:p>
    <w:p w14:paraId="40CA5B55" w14:textId="77777777" w:rsidR="001926B8" w:rsidRPr="001926B8" w:rsidRDefault="001926B8" w:rsidP="001926B8">
      <w:pPr>
        <w:rPr>
          <w:rFonts w:eastAsia="Calibri"/>
          <w:sz w:val="16"/>
        </w:rPr>
      </w:pPr>
      <w:r w:rsidRPr="001926B8">
        <w:rPr>
          <w:rFonts w:eastAsia="Calibri"/>
          <w:sz w:val="16"/>
        </w:rPr>
        <w:t xml:space="preserve">Here it's worth noting that </w:t>
      </w:r>
      <w:r w:rsidRPr="001926B8">
        <w:rPr>
          <w:rFonts w:eastAsia="Calibri"/>
          <w:sz w:val="16"/>
          <w:u w:val="single"/>
        </w:rPr>
        <w:t>there is an inherent tradeoff between length of halflife and energy released by radionuclides. The shorter the half life the more energy will be released</w:t>
      </w:r>
      <w:r w:rsidRPr="001926B8">
        <w:rPr>
          <w:rFonts w:eastAsia="Calibri"/>
          <w:sz w:val="16"/>
        </w:rPr>
        <w:t xml:space="preserve">, </w:t>
      </w:r>
      <w:r w:rsidRPr="001926B8">
        <w:rPr>
          <w:rFonts w:eastAsia="Calibri"/>
          <w:sz w:val="16"/>
          <w:u w:val="single"/>
        </w:rPr>
        <w:t>and the longer the half life the less energy. The fallout products from modern nuclear weapons are very lethal, but only for days</w:t>
      </w:r>
      <w:r w:rsidRPr="001926B8">
        <w:rPr>
          <w:rFonts w:eastAsia="Calibri"/>
          <w:sz w:val="16"/>
        </w:rPr>
        <w:t xml:space="preserve"> to several weeks. </w:t>
      </w:r>
    </w:p>
    <w:p w14:paraId="2E1EAD96" w14:textId="77777777" w:rsidR="001926B8" w:rsidRPr="001926B8" w:rsidRDefault="001926B8" w:rsidP="001926B8">
      <w:pPr>
        <w:rPr>
          <w:rFonts w:eastAsia="Calibri"/>
          <w:sz w:val="16"/>
        </w:rPr>
      </w:pPr>
      <w:r w:rsidRPr="001926B8">
        <w:rPr>
          <w:rFonts w:eastAsia="Calibri"/>
          <w:sz w:val="16"/>
        </w:rPr>
        <w:t>Let's try the same calculation we used with kinetic damage, and see if an attack aimed at optimizing fallout for killing everyone could succeed. Using Nukemap again, I'll go with the fallout contour for 100 rads per hour. 400 rads is thought too be enough to kill 50% of people, so 100 rads per hour is likely to kill most all people not in some kind of shelter. We need to switch to using a groundburst detonation rather than an airburst detonation, because groundbursts create far more fallout. A 1mt ground burst would create an area of about 8,000 km²  of &gt;100 rads per hour. Okay, multiple that by 14,000 warheads, and we get 112 million km². That's a lot! It's still less than the  510.1 million km² of earth's land mass, but it's a lot more than the ~10.2 million km² of urban space. Presumably this is enough to cover every human habitation, so in principle, it might be possible to kill everyone with radiation from existing nuclear weapons.</w:t>
      </w:r>
    </w:p>
    <w:p w14:paraId="69F627EF" w14:textId="77777777" w:rsidR="001926B8" w:rsidRPr="001926B8" w:rsidRDefault="001926B8" w:rsidP="001926B8">
      <w:pPr>
        <w:rPr>
          <w:rFonts w:eastAsia="Calibri"/>
          <w:sz w:val="16"/>
        </w:rPr>
      </w:pPr>
      <w:r w:rsidRPr="001926B8">
        <w:rPr>
          <w:rFonts w:eastAsia="Calibri"/>
          <w:sz w:val="16"/>
        </w:rPr>
        <w:t>The bright red and slightly less bright red indicate fallout contour for 1,000 rads and 100 rads per hour, covering 1,140 km² and 7,080 km² respectively, from a 1,000 kiloton ground burst. Nukemap settings</w:t>
      </w:r>
    </w:p>
    <w:p w14:paraId="2366F0DD" w14:textId="77777777" w:rsidR="001926B8" w:rsidRPr="001926B8" w:rsidRDefault="001926B8" w:rsidP="001926B8">
      <w:pPr>
        <w:rPr>
          <w:rFonts w:eastAsia="Calibri"/>
          <w:sz w:val="16"/>
        </w:rPr>
      </w:pPr>
      <w:r w:rsidRPr="001926B8">
        <w:rPr>
          <w:rFonts w:eastAsia="Calibri"/>
          <w:sz w:val="16"/>
        </w:rPr>
        <w:t xml:space="preserve">In practice, </w:t>
      </w:r>
      <w:r w:rsidRPr="001926B8">
        <w:rPr>
          <w:rFonts w:eastAsia="Calibri"/>
          <w:sz w:val="16"/>
          <w:u w:val="single"/>
        </w:rPr>
        <w:t>it would be almost impossible to kill every human via radiation with the existing nuclear arsenals</w:t>
      </w:r>
      <w:r w:rsidRPr="001926B8">
        <w:rPr>
          <w:rFonts w:eastAsia="Calibri"/>
          <w:sz w:val="16"/>
        </w:rPr>
        <w:t xml:space="preserve">, </w:t>
      </w:r>
      <w:r w:rsidRPr="001926B8">
        <w:rPr>
          <w:rFonts w:eastAsia="Calibri"/>
          <w:sz w:val="16"/>
          <w:u w:val="single"/>
        </w:rPr>
        <w:t>even if they were targeted explicitly for this purpose</w:t>
      </w:r>
      <w:r w:rsidRPr="001926B8">
        <w:rPr>
          <w:rFonts w:eastAsia="Calibri"/>
          <w:sz w:val="16"/>
        </w:rPr>
        <w:t xml:space="preserve">. The first reason is that </w:t>
      </w:r>
      <w:r w:rsidRPr="001926B8">
        <w:rPr>
          <w:rFonts w:eastAsia="Calibri"/>
          <w:sz w:val="16"/>
          <w:u w:val="single"/>
        </w:rPr>
        <w:t>fallout patterns are very uneven</w:t>
      </w:r>
      <w:r w:rsidRPr="001926B8">
        <w:rPr>
          <w:rFonts w:eastAsia="Calibri"/>
          <w:sz w:val="16"/>
        </w:rPr>
        <w:t xml:space="preserve">. After a ground burst, </w:t>
      </w:r>
      <w:r w:rsidRPr="001926B8">
        <w:rPr>
          <w:rFonts w:eastAsia="Calibri"/>
          <w:sz w:val="16"/>
          <w:u w:val="single"/>
        </w:rPr>
        <w:t xml:space="preserve">fallout is carried by the </w:t>
      </w:r>
      <w:r w:rsidRPr="001926B8">
        <w:rPr>
          <w:rFonts w:eastAsia="Calibri"/>
          <w:b/>
          <w:iCs/>
          <w:sz w:val="16"/>
          <w:u w:val="single"/>
        </w:rPr>
        <w:t>wind</w:t>
      </w:r>
      <w:r w:rsidRPr="001926B8">
        <w:rPr>
          <w:rFonts w:eastAsia="Calibri"/>
          <w:sz w:val="16"/>
          <w:u w:val="single"/>
        </w:rPr>
        <w:t>. Some areas will be hit bad and some areas will be hardly affected</w:t>
      </w:r>
      <w:r w:rsidRPr="001926B8">
        <w:rPr>
          <w:rFonts w:eastAsia="Calibri"/>
          <w:sz w:val="16"/>
        </w:rPr>
        <w:t xml:space="preserve"> by fallout. Even if most human population centers were covered, a few areas would almost certainly escape.</w:t>
      </w:r>
    </w:p>
    <w:p w14:paraId="3F331D7C" w14:textId="77777777" w:rsidR="001926B8" w:rsidRPr="001926B8" w:rsidRDefault="001926B8" w:rsidP="001926B8">
      <w:pPr>
        <w:rPr>
          <w:rFonts w:eastAsia="Calibri"/>
          <w:sz w:val="16"/>
        </w:rPr>
      </w:pPr>
      <w:r w:rsidRPr="001926B8">
        <w:rPr>
          <w:rFonts w:eastAsia="Calibri"/>
          <w:sz w:val="16"/>
        </w:rPr>
        <w:t xml:space="preserve">Two other things make extinction by radiation unlikely. </w:t>
      </w:r>
      <w:r w:rsidRPr="001926B8">
        <w:rPr>
          <w:rFonts w:eastAsia="Calibri"/>
          <w:sz w:val="16"/>
          <w:u w:val="single"/>
        </w:rPr>
        <w:t>Many countries</w:t>
      </w:r>
      <w:r w:rsidRPr="001926B8">
        <w:rPr>
          <w:rFonts w:eastAsia="Calibri"/>
          <w:sz w:val="16"/>
        </w:rPr>
        <w:t xml:space="preserve">, especially in the southern hemisphere, </w:t>
      </w:r>
      <w:r w:rsidRPr="001926B8">
        <w:rPr>
          <w:rFonts w:eastAsia="Calibri"/>
          <w:sz w:val="16"/>
          <w:u w:val="single"/>
        </w:rPr>
        <w:t>are unlikely to be affected by fallout much at all.</w:t>
      </w:r>
      <w:r w:rsidRPr="001926B8">
        <w:rPr>
          <w:rFonts w:eastAsia="Calibri"/>
          <w:sz w:val="16"/>
        </w:rPr>
        <w:t xml:space="preserve"> Since most of these countries are likely to be neutral in a conflict, and not near combatant countries, they should be relatively safe from fallout. While fallout might travel hundreds of kms, it still won't reach places separated by greater distances. </w:t>
      </w:r>
      <w:r w:rsidRPr="001926B8">
        <w:rPr>
          <w:rFonts w:eastAsia="Calibri"/>
          <w:sz w:val="16"/>
          <w:u w:val="single"/>
        </w:rPr>
        <w:t>Fallout that reaches the upper atmosphere will eventually fall back down</w:t>
      </w:r>
      <w:r w:rsidRPr="001926B8">
        <w:rPr>
          <w:rFonts w:eastAsia="Calibri"/>
          <w:sz w:val="16"/>
        </w:rPr>
        <w:t xml:space="preserve">, </w:t>
      </w:r>
      <w:r w:rsidRPr="001926B8">
        <w:rPr>
          <w:rFonts w:eastAsia="Calibri"/>
          <w:sz w:val="16"/>
          <w:u w:val="single"/>
        </w:rPr>
        <w:t>but usually after the period of lethal radioactivity</w:t>
      </w:r>
      <w:r w:rsidRPr="001926B8">
        <w:rPr>
          <w:rFonts w:eastAsia="Calibri"/>
          <w:sz w:val="16"/>
        </w:rPr>
        <w:t xml:space="preserve">.  The other mitigating factor is that </w:t>
      </w:r>
      <w:r w:rsidRPr="001926B8">
        <w:rPr>
          <w:rFonts w:eastAsia="Calibri"/>
          <w:sz w:val="16"/>
          <w:u w:val="single"/>
        </w:rPr>
        <w:t>in typical nuclear war plans</w:t>
      </w:r>
      <w:r w:rsidRPr="001926B8">
        <w:rPr>
          <w:rFonts w:eastAsia="Calibri"/>
          <w:sz w:val="16"/>
        </w:rPr>
        <w:t xml:space="preserve">, </w:t>
      </w:r>
      <w:r w:rsidRPr="001926B8">
        <w:rPr>
          <w:rFonts w:eastAsia="Calibri"/>
          <w:sz w:val="16"/>
          <w:u w:val="single"/>
        </w:rPr>
        <w:t>ground bursts are</w:t>
      </w:r>
      <w:r w:rsidRPr="001926B8">
        <w:rPr>
          <w:rFonts w:eastAsia="Calibri"/>
          <w:sz w:val="16"/>
        </w:rPr>
        <w:t xml:space="preserve"> usually </w:t>
      </w:r>
      <w:r w:rsidRPr="001926B8">
        <w:rPr>
          <w:rFonts w:eastAsia="Calibri"/>
          <w:sz w:val="16"/>
          <w:u w:val="single"/>
        </w:rPr>
        <w:t>restricted</w:t>
      </w:r>
      <w:r w:rsidRPr="001926B8">
        <w:rPr>
          <w:rFonts w:eastAsia="Calibri"/>
          <w:sz w:val="16"/>
        </w:rPr>
        <w:t xml:space="preserve"> to hardened targets, </w:t>
      </w:r>
      <w:r w:rsidRPr="001926B8">
        <w:rPr>
          <w:rFonts w:eastAsia="Calibri"/>
          <w:sz w:val="16"/>
          <w:u w:val="single"/>
        </w:rPr>
        <w:t xml:space="preserve">and air bursts are </w:t>
      </w:r>
      <w:r w:rsidRPr="001926B8">
        <w:rPr>
          <w:rFonts w:eastAsia="Calibri"/>
          <w:b/>
          <w:iCs/>
          <w:sz w:val="16"/>
          <w:u w:val="single"/>
        </w:rPr>
        <w:t>favored</w:t>
      </w:r>
      <w:r w:rsidRPr="001926B8">
        <w:rPr>
          <w:rFonts w:eastAsia="Calibri"/>
          <w:sz w:val="16"/>
        </w:rPr>
        <w:t xml:space="preserve"> for population and industry centers. This is because air bursts maximize the size of the destructive pressure wave. </w:t>
      </w:r>
      <w:r w:rsidRPr="001926B8">
        <w:rPr>
          <w:rFonts w:eastAsia="Calibri"/>
          <w:sz w:val="16"/>
          <w:u w:val="single"/>
        </w:rPr>
        <w:t xml:space="preserve">Air burst detonations result in </w:t>
      </w:r>
      <w:r w:rsidRPr="001926B8">
        <w:rPr>
          <w:rFonts w:eastAsia="Calibri"/>
          <w:b/>
          <w:iCs/>
          <w:sz w:val="16"/>
          <w:u w:val="single"/>
        </w:rPr>
        <w:t>little lethal fallout reaching the ground</w:t>
      </w:r>
      <w:r w:rsidRPr="001926B8">
        <w:rPr>
          <w:rFonts w:eastAsia="Calibri"/>
          <w:sz w:val="16"/>
        </w:rPr>
        <w:t>, so populations not downwind of military targets would likely be safe from the worst of the radiological effects in a war scenario.</w:t>
      </w:r>
    </w:p>
    <w:p w14:paraId="26FEF7AA" w14:textId="77777777" w:rsidR="001926B8" w:rsidRPr="001926B8" w:rsidRDefault="001926B8" w:rsidP="001926B8">
      <w:pPr>
        <w:rPr>
          <w:rFonts w:eastAsia="Calibri"/>
          <w:sz w:val="16"/>
        </w:rPr>
      </w:pPr>
      <w:r w:rsidRPr="001926B8">
        <w:rPr>
          <w:rFonts w:eastAsia="Calibri"/>
          <w:sz w:val="16"/>
        </w:rPr>
        <w:t xml:space="preserve">The final protection from extinction by radiation is simply large amounts of mass between people and the radiation source, in other words, </w:t>
      </w:r>
      <w:r w:rsidRPr="001926B8">
        <w:rPr>
          <w:rFonts w:eastAsia="Calibri"/>
          <w:sz w:val="16"/>
          <w:u w:val="single"/>
        </w:rPr>
        <w:t>fallout shelters</w:t>
      </w:r>
      <w:r w:rsidRPr="001926B8">
        <w:rPr>
          <w:rFonts w:eastAsia="Calibri"/>
          <w:sz w:val="16"/>
        </w:rPr>
        <w:t xml:space="preserve">. After several weeks, </w:t>
      </w:r>
      <w:r w:rsidRPr="001926B8">
        <w:rPr>
          <w:rFonts w:eastAsia="Calibri"/>
          <w:sz w:val="16"/>
          <w:u w:val="single"/>
        </w:rPr>
        <w:t>the radionuclides in fallout from ground burst detonations will have decayed</w:t>
      </w:r>
      <w:r w:rsidRPr="001926B8">
        <w:rPr>
          <w:rFonts w:eastAsia="Calibri"/>
          <w:sz w:val="16"/>
        </w:rPr>
        <w:t xml:space="preserve"> to the point where </w:t>
      </w:r>
      <w:r w:rsidRPr="001926B8">
        <w:rPr>
          <w:rFonts w:eastAsia="Calibri"/>
          <w:sz w:val="16"/>
          <w:u w:val="single"/>
        </w:rPr>
        <w:t>humans can survive outside of shelters. Many fallout shelters exist</w:t>
      </w:r>
      <w:r w:rsidRPr="001926B8">
        <w:rPr>
          <w:rFonts w:eastAsia="Calibri"/>
          <w:sz w:val="16"/>
        </w:rPr>
        <w:t xml:space="preserve"> in the world, </w:t>
      </w:r>
      <w:r w:rsidRPr="001926B8">
        <w:rPr>
          <w:rFonts w:eastAsia="Calibri"/>
          <w:sz w:val="16"/>
          <w:u w:val="single"/>
        </w:rPr>
        <w:t xml:space="preserve">and many more could be made </w:t>
      </w:r>
      <w:r w:rsidRPr="001926B8">
        <w:rPr>
          <w:rFonts w:eastAsia="Calibri"/>
          <w:b/>
          <w:iCs/>
          <w:sz w:val="16"/>
          <w:u w:val="single"/>
        </w:rPr>
        <w:t>easily in a day or two</w:t>
      </w:r>
      <w:r w:rsidRPr="001926B8">
        <w:rPr>
          <w:rFonts w:eastAsia="Calibri"/>
          <w:sz w:val="16"/>
        </w:rPr>
        <w:t xml:space="preserve"> with a shovel, some ground, and some boards.  Even if lethally radioactive fallout from ground bursts covered all population centers, many humans would still survive in shelters.</w:t>
      </w:r>
    </w:p>
    <w:p w14:paraId="1E6FF187" w14:textId="77777777" w:rsidR="001926B8" w:rsidRPr="001926B8" w:rsidRDefault="001926B8" w:rsidP="001926B8">
      <w:pPr>
        <w:rPr>
          <w:rFonts w:eastAsia="Calibri"/>
          <w:sz w:val="16"/>
        </w:rPr>
      </w:pPr>
    </w:p>
    <w:p w14:paraId="4791876F" w14:textId="77777777" w:rsidR="001926B8" w:rsidRPr="001926B8" w:rsidRDefault="001926B8" w:rsidP="001926B8">
      <w:pPr>
        <w:rPr>
          <w:rFonts w:eastAsia="Calibri"/>
          <w:b/>
          <w:iCs/>
          <w:sz w:val="16"/>
        </w:rPr>
      </w:pPr>
      <w:r w:rsidRPr="001926B8">
        <w:rPr>
          <w:rFonts w:eastAsia="Calibri"/>
          <w:b/>
          <w:iCs/>
          <w:sz w:val="16"/>
          <w:u w:val="single"/>
        </w:rPr>
        <w:t>Graphene</w:t>
      </w:r>
      <w:r w:rsidRPr="001926B8">
        <w:rPr>
          <w:rFonts w:eastAsia="Calibri"/>
          <w:b/>
          <w:iCs/>
          <w:sz w:val="16"/>
        </w:rPr>
        <w:t xml:space="preserve"> is </w:t>
      </w:r>
      <w:r w:rsidRPr="001926B8">
        <w:rPr>
          <w:rFonts w:eastAsia="Calibri"/>
          <w:b/>
          <w:iCs/>
          <w:sz w:val="16"/>
          <w:u w:val="single"/>
        </w:rPr>
        <w:t>uniquely</w:t>
      </w:r>
      <w:r w:rsidRPr="001926B8">
        <w:rPr>
          <w:rFonts w:eastAsia="Calibri"/>
          <w:b/>
          <w:iCs/>
          <w:sz w:val="16"/>
        </w:rPr>
        <w:t xml:space="preserve"> coming </w:t>
      </w:r>
      <w:r w:rsidRPr="001926B8">
        <w:rPr>
          <w:rFonts w:eastAsia="Calibri"/>
          <w:b/>
          <w:iCs/>
          <w:sz w:val="16"/>
          <w:u w:val="single"/>
        </w:rPr>
        <w:t>now</w:t>
      </w:r>
      <w:r w:rsidRPr="001926B8">
        <w:rPr>
          <w:rFonts w:eastAsia="Calibri"/>
          <w:b/>
          <w:iCs/>
          <w:sz w:val="16"/>
        </w:rPr>
        <w:t xml:space="preserve">. Our evidence is from </w:t>
      </w:r>
      <w:r w:rsidRPr="001926B8">
        <w:rPr>
          <w:rFonts w:eastAsia="Calibri"/>
          <w:b/>
          <w:iCs/>
          <w:sz w:val="16"/>
          <w:u w:val="single"/>
        </w:rPr>
        <w:t>last month</w:t>
      </w:r>
      <w:r w:rsidRPr="001926B8">
        <w:rPr>
          <w:rFonts w:eastAsia="Calibri"/>
          <w:b/>
          <w:iCs/>
          <w:sz w:val="16"/>
        </w:rPr>
        <w:t>.</w:t>
      </w:r>
    </w:p>
    <w:p w14:paraId="35057A6D" w14:textId="77777777" w:rsidR="001926B8" w:rsidRPr="001926B8" w:rsidRDefault="001926B8" w:rsidP="001926B8">
      <w:pPr>
        <w:rPr>
          <w:rFonts w:eastAsia="Calibri"/>
          <w:sz w:val="16"/>
        </w:rPr>
      </w:pPr>
      <w:r w:rsidRPr="001926B8">
        <w:rPr>
          <w:rFonts w:eastAsia="Calibri"/>
          <w:b/>
          <w:iCs/>
          <w:sz w:val="16"/>
        </w:rPr>
        <w:t>McKie ’24</w:t>
      </w:r>
      <w:r w:rsidRPr="001926B8">
        <w:rPr>
          <w:rFonts w:eastAsia="Calibri"/>
          <w:sz w:val="16"/>
        </w:rPr>
        <w:t xml:space="preserve"> [Robin; April 13; The Guardian, “Wafer-thin, stretchy and strong as steel: could ‘miracle’ material graphene finally transform our world?”, </w:t>
      </w:r>
      <w:hyperlink r:id="rId9" w:history="1">
        <w:r w:rsidRPr="001926B8">
          <w:rPr>
            <w:rStyle w:val="Hyperlink"/>
            <w:rFonts w:eastAsia="Calibri"/>
            <w:sz w:val="16"/>
          </w:rPr>
          <w:t>https://www.theguardian.com/science/2024/apr/13/could-graphene-finally-transform-our-world</w:t>
        </w:r>
      </w:hyperlink>
      <w:r w:rsidRPr="001926B8">
        <w:rPr>
          <w:rFonts w:eastAsia="Calibri"/>
          <w:sz w:val="16"/>
        </w:rPr>
        <w:t>] moon</w:t>
      </w:r>
    </w:p>
    <w:p w14:paraId="2E367DEB" w14:textId="77777777" w:rsidR="001926B8" w:rsidRPr="001926B8" w:rsidRDefault="001926B8" w:rsidP="001926B8">
      <w:pPr>
        <w:rPr>
          <w:rFonts w:eastAsia="Calibri"/>
          <w:sz w:val="16"/>
        </w:rPr>
      </w:pPr>
      <w:r w:rsidRPr="001926B8">
        <w:rPr>
          <w:rFonts w:eastAsia="Calibri"/>
          <w:sz w:val="16"/>
        </w:rPr>
        <w:t xml:space="preserve">Twenty years ago, </w:t>
      </w:r>
      <w:r w:rsidRPr="001926B8">
        <w:rPr>
          <w:rFonts w:eastAsia="Calibri"/>
          <w:sz w:val="16"/>
        </w:rPr>
        <w:softHyphen/>
        <w:t>scientists announced they had created a new miracle material that was going to transform our lives. They called it graphene.</w:t>
      </w:r>
    </w:p>
    <w:p w14:paraId="7B895D6F" w14:textId="77777777" w:rsidR="001926B8" w:rsidRPr="001926B8" w:rsidRDefault="001926B8" w:rsidP="001926B8">
      <w:pPr>
        <w:rPr>
          <w:rFonts w:eastAsia="Calibri"/>
          <w:sz w:val="16"/>
        </w:rPr>
      </w:pPr>
      <w:r w:rsidRPr="001926B8">
        <w:rPr>
          <w:rFonts w:eastAsia="Calibri"/>
          <w:sz w:val="16"/>
        </w:rPr>
        <w:t>Consisting of a single layer of carbon atoms arranged in a hexa</w:t>
      </w:r>
      <w:r w:rsidRPr="001926B8">
        <w:rPr>
          <w:rFonts w:eastAsia="Calibri"/>
          <w:sz w:val="16"/>
        </w:rPr>
        <w:softHyphen/>
        <w:t>gonal pattern, it is one of the strongest materials ever made and, for good measure, it is a better conductor of electricity and heat than copper.</w:t>
      </w:r>
    </w:p>
    <w:p w14:paraId="5FD26CF3" w14:textId="77777777" w:rsidR="001926B8" w:rsidRPr="001926B8" w:rsidRDefault="001926B8" w:rsidP="001926B8">
      <w:pPr>
        <w:rPr>
          <w:rFonts w:eastAsia="Calibri"/>
          <w:sz w:val="16"/>
        </w:rPr>
      </w:pPr>
      <w:r w:rsidRPr="001926B8">
        <w:rPr>
          <w:rFonts w:eastAsia="Calibri"/>
          <w:sz w:val="16"/>
        </w:rPr>
        <w:t>The prospects for revolutionising technology seemed endless and a new generation of ultra-fast processors and computers was predicted. Reports said it could allow batteries to charge five times faster, and make concrete 35% stronger.</w:t>
      </w:r>
    </w:p>
    <w:p w14:paraId="26AA8969" w14:textId="77777777" w:rsidR="001926B8" w:rsidRPr="001926B8" w:rsidRDefault="001926B8" w:rsidP="001926B8">
      <w:pPr>
        <w:rPr>
          <w:rFonts w:eastAsia="Calibri"/>
          <w:sz w:val="16"/>
        </w:rPr>
      </w:pPr>
      <w:r w:rsidRPr="001926B8">
        <w:rPr>
          <w:rFonts w:eastAsia="Calibri"/>
          <w:sz w:val="16"/>
        </w:rPr>
        <w:t>It was even put forward as the solution to potholes; just mix it with traditional surfacing material and the curse of modern driving would be eradicated, it was claimed.</w:t>
      </w:r>
    </w:p>
    <w:p w14:paraId="77664088" w14:textId="77777777" w:rsidR="001926B8" w:rsidRPr="001926B8" w:rsidRDefault="001926B8" w:rsidP="001926B8">
      <w:pPr>
        <w:rPr>
          <w:rFonts w:eastAsia="Calibri"/>
          <w:sz w:val="16"/>
        </w:rPr>
      </w:pPr>
      <w:r w:rsidRPr="001926B8">
        <w:rPr>
          <w:rFonts w:eastAsia="Calibri"/>
          <w:sz w:val="16"/>
        </w:rPr>
        <w:t>The Manchester University scientists who discovered it, Andre Geim and Konstantin Novoselov, were awarded the Nobel prize in physics in 2010 and a National Graphene Institute was established at the university.</w:t>
      </w:r>
    </w:p>
    <w:p w14:paraId="28C694DF" w14:textId="77777777" w:rsidR="001926B8" w:rsidRPr="001926B8" w:rsidRDefault="001926B8" w:rsidP="001926B8">
      <w:pPr>
        <w:rPr>
          <w:rFonts w:eastAsia="Calibri"/>
          <w:sz w:val="16"/>
        </w:rPr>
      </w:pPr>
      <w:r w:rsidRPr="001926B8">
        <w:rPr>
          <w:rFonts w:eastAsia="Calibri"/>
          <w:sz w:val="16"/>
        </w:rPr>
        <w:t xml:space="preserve">But the hype over this miracle material has waned significantly. </w:t>
      </w:r>
      <w:r w:rsidRPr="001926B8">
        <w:rPr>
          <w:rFonts w:eastAsia="Calibri"/>
          <w:sz w:val="16"/>
          <w:u w:val="single"/>
        </w:rPr>
        <w:t xml:space="preserve">Graphene has </w:t>
      </w:r>
      <w:r w:rsidRPr="001926B8">
        <w:rPr>
          <w:rFonts w:eastAsia="Calibri"/>
          <w:b/>
          <w:bCs/>
          <w:sz w:val="16"/>
          <w:u w:val="single"/>
        </w:rPr>
        <w:t>yet</w:t>
      </w:r>
      <w:r w:rsidRPr="001926B8">
        <w:rPr>
          <w:rFonts w:eastAsia="Calibri"/>
          <w:sz w:val="16"/>
          <w:u w:val="single"/>
        </w:rPr>
        <w:t xml:space="preserve"> to trigger</w:t>
      </w:r>
      <w:r w:rsidRPr="001926B8">
        <w:rPr>
          <w:rFonts w:eastAsia="Calibri"/>
          <w:sz w:val="16"/>
        </w:rPr>
        <w:t xml:space="preserve"> an electronics </w:t>
      </w:r>
      <w:r w:rsidRPr="001926B8">
        <w:rPr>
          <w:rFonts w:eastAsia="Calibri"/>
          <w:b/>
          <w:bCs/>
          <w:sz w:val="16"/>
          <w:u w:val="single"/>
        </w:rPr>
        <w:t>revolution</w:t>
      </w:r>
      <w:r w:rsidRPr="001926B8">
        <w:rPr>
          <w:rFonts w:eastAsia="Calibri"/>
          <w:sz w:val="16"/>
        </w:rPr>
        <w:t>; potholes are still with us.</w:t>
      </w:r>
    </w:p>
    <w:p w14:paraId="654A0567" w14:textId="77777777" w:rsidR="001926B8" w:rsidRPr="001926B8" w:rsidRDefault="001926B8" w:rsidP="001926B8">
      <w:pPr>
        <w:rPr>
          <w:rFonts w:eastAsia="Calibri"/>
          <w:sz w:val="16"/>
        </w:rPr>
      </w:pPr>
      <w:r w:rsidRPr="001926B8">
        <w:rPr>
          <w:rFonts w:eastAsia="Calibri"/>
          <w:sz w:val="16"/>
        </w:rPr>
        <w:t xml:space="preserve">So what happened to the graphene revolution? Why has it not transformed our world? Sir Colin Humphreys, professor of materials science at Queen Mary University of London, has a straightforward answer: “Graphene is </w:t>
      </w:r>
      <w:r w:rsidRPr="001926B8">
        <w:rPr>
          <w:rFonts w:eastAsia="Calibri"/>
          <w:sz w:val="16"/>
          <w:u w:val="single"/>
        </w:rPr>
        <w:t>still</w:t>
      </w:r>
      <w:r w:rsidRPr="001926B8">
        <w:rPr>
          <w:rFonts w:eastAsia="Calibri"/>
          <w:sz w:val="16"/>
        </w:rPr>
        <w:t xml:space="preserve"> a </w:t>
      </w:r>
      <w:r w:rsidRPr="001926B8">
        <w:rPr>
          <w:rFonts w:eastAsia="Calibri"/>
          <w:sz w:val="16"/>
          <w:u w:val="single"/>
        </w:rPr>
        <w:t xml:space="preserve">very </w:t>
      </w:r>
      <w:r w:rsidRPr="001926B8">
        <w:rPr>
          <w:rFonts w:eastAsia="Calibri"/>
          <w:b/>
          <w:bCs/>
          <w:sz w:val="16"/>
          <w:u w:val="single"/>
        </w:rPr>
        <w:t>promising</w:t>
      </w:r>
      <w:r w:rsidRPr="001926B8">
        <w:rPr>
          <w:rFonts w:eastAsia="Calibri"/>
          <w:sz w:val="16"/>
        </w:rPr>
        <w:t xml:space="preserve"> material. The </w:t>
      </w:r>
      <w:r w:rsidRPr="001926B8">
        <w:rPr>
          <w:rFonts w:eastAsia="Calibri"/>
          <w:sz w:val="16"/>
          <w:u w:val="single"/>
        </w:rPr>
        <w:t xml:space="preserve">problem has been </w:t>
      </w:r>
      <w:r w:rsidRPr="001926B8">
        <w:rPr>
          <w:rFonts w:eastAsia="Calibri"/>
          <w:b/>
          <w:bCs/>
          <w:sz w:val="16"/>
          <w:u w:val="single"/>
        </w:rPr>
        <w:t>scaling up</w:t>
      </w:r>
      <w:r w:rsidRPr="001926B8">
        <w:rPr>
          <w:rFonts w:eastAsia="Calibri"/>
          <w:sz w:val="16"/>
        </w:rPr>
        <w:t xml:space="preserve"> its </w:t>
      </w:r>
      <w:r w:rsidRPr="001926B8">
        <w:rPr>
          <w:rFonts w:eastAsia="Calibri"/>
          <w:b/>
          <w:bCs/>
          <w:sz w:val="16"/>
          <w:u w:val="single"/>
        </w:rPr>
        <w:t>production</w:t>
      </w:r>
      <w:r w:rsidRPr="001926B8">
        <w:rPr>
          <w:rFonts w:eastAsia="Calibri"/>
          <w:sz w:val="16"/>
        </w:rPr>
        <w:t>. That is why it has not made the impact that was predicted.”</w:t>
      </w:r>
    </w:p>
    <w:p w14:paraId="63BE2AD0" w14:textId="77777777" w:rsidR="001926B8" w:rsidRPr="001926B8" w:rsidRDefault="001926B8" w:rsidP="001926B8">
      <w:pPr>
        <w:rPr>
          <w:rFonts w:eastAsia="Calibri"/>
          <w:sz w:val="16"/>
        </w:rPr>
      </w:pPr>
      <w:r w:rsidRPr="001926B8">
        <w:rPr>
          <w:rFonts w:eastAsia="Calibri"/>
          <w:sz w:val="16"/>
        </w:rPr>
        <w:t xml:space="preserve">Graphene was originally made in a rather unusual manner, Humphreys explained. Geim and Novoselov </w:t>
      </w:r>
      <w:r w:rsidRPr="001926B8">
        <w:rPr>
          <w:rFonts w:eastAsia="Calibri"/>
          <w:sz w:val="16"/>
        </w:rPr>
        <w:softHyphen/>
        <w:t>created it by putting sticky tape on lumps of graphite and peeled away the layers until they got one that was the thickness of an atom.</w:t>
      </w:r>
    </w:p>
    <w:p w14:paraId="117D6B12" w14:textId="77777777" w:rsidR="001926B8" w:rsidRPr="001926B8" w:rsidRDefault="001926B8" w:rsidP="001926B8">
      <w:pPr>
        <w:rPr>
          <w:rFonts w:eastAsia="Calibri"/>
          <w:sz w:val="16"/>
        </w:rPr>
      </w:pPr>
      <w:r w:rsidRPr="001926B8">
        <w:rPr>
          <w:rFonts w:eastAsia="Calibri"/>
          <w:sz w:val="16"/>
        </w:rPr>
        <w:t>“But it would be just a tiny flake, a few millimetres across,” he added. “You cannot make electronic devices with scraps like that. For functioning devices, you have to have at least 6in wafers of material. So IBM, Samsung, and Intel between them spent billions trying to scale up graphene production to produce it in useful forms and quantities – with little success.</w:t>
      </w:r>
    </w:p>
    <w:p w14:paraId="13814E89" w14:textId="77777777" w:rsidR="001926B8" w:rsidRPr="001926B8" w:rsidRDefault="001926B8" w:rsidP="001926B8">
      <w:pPr>
        <w:rPr>
          <w:rFonts w:eastAsia="Calibri"/>
          <w:sz w:val="16"/>
        </w:rPr>
      </w:pPr>
      <w:r w:rsidRPr="001926B8">
        <w:rPr>
          <w:rFonts w:eastAsia="Calibri"/>
          <w:sz w:val="16"/>
        </w:rPr>
        <w:t xml:space="preserve">As a result, the </w:t>
      </w:r>
      <w:r w:rsidRPr="001926B8">
        <w:rPr>
          <w:rFonts w:eastAsia="Calibri"/>
          <w:sz w:val="16"/>
          <w:u w:val="single"/>
        </w:rPr>
        <w:t>graphene revolution</w:t>
      </w:r>
      <w:r w:rsidRPr="001926B8">
        <w:rPr>
          <w:rFonts w:eastAsia="Calibri"/>
          <w:sz w:val="16"/>
        </w:rPr>
        <w:t xml:space="preserve"> was </w:t>
      </w:r>
      <w:r w:rsidRPr="001926B8">
        <w:rPr>
          <w:rFonts w:eastAsia="Calibri"/>
          <w:sz w:val="16"/>
          <w:u w:val="single"/>
        </w:rPr>
        <w:t xml:space="preserve">put on </w:t>
      </w:r>
      <w:r w:rsidRPr="001926B8">
        <w:rPr>
          <w:rFonts w:eastAsia="Calibri"/>
          <w:b/>
          <w:bCs/>
          <w:sz w:val="16"/>
          <w:u w:val="single"/>
        </w:rPr>
        <w:t>hold</w:t>
      </w:r>
      <w:r w:rsidRPr="001926B8">
        <w:rPr>
          <w:rFonts w:eastAsia="Calibri"/>
          <w:sz w:val="16"/>
        </w:rPr>
        <w:t xml:space="preserve">, </w:t>
      </w:r>
      <w:r w:rsidRPr="001926B8">
        <w:rPr>
          <w:rFonts w:eastAsia="Calibri"/>
          <w:sz w:val="16"/>
          <w:u w:val="single"/>
        </w:rPr>
        <w:t xml:space="preserve">although </w:t>
      </w:r>
      <w:r w:rsidRPr="001926B8">
        <w:rPr>
          <w:rFonts w:eastAsia="Calibri"/>
          <w:b/>
          <w:bCs/>
          <w:sz w:val="16"/>
          <w:u w:val="single"/>
        </w:rPr>
        <w:t>recently</w:t>
      </w:r>
      <w:r w:rsidRPr="001926B8">
        <w:rPr>
          <w:rFonts w:eastAsia="Calibri"/>
          <w:sz w:val="16"/>
        </w:rPr>
        <w:t xml:space="preserve"> there have been </w:t>
      </w:r>
      <w:r w:rsidRPr="001926B8">
        <w:rPr>
          <w:rFonts w:eastAsia="Calibri"/>
          <w:b/>
          <w:bCs/>
          <w:sz w:val="16"/>
          <w:u w:val="single"/>
        </w:rPr>
        <w:t>encouraging signs</w:t>
      </w:r>
      <w:r w:rsidRPr="001926B8">
        <w:rPr>
          <w:rFonts w:eastAsia="Calibri"/>
          <w:sz w:val="16"/>
          <w:u w:val="single"/>
        </w:rPr>
        <w:t xml:space="preserve"> that</w:t>
      </w:r>
      <w:r w:rsidRPr="001926B8">
        <w:rPr>
          <w:rFonts w:eastAsia="Calibri"/>
          <w:sz w:val="16"/>
        </w:rPr>
        <w:t xml:space="preserve"> the </w:t>
      </w:r>
      <w:r w:rsidRPr="001926B8">
        <w:rPr>
          <w:rFonts w:eastAsia="Calibri"/>
          <w:sz w:val="16"/>
          <w:u w:val="single"/>
        </w:rPr>
        <w:t>tech</w:t>
      </w:r>
      <w:r w:rsidRPr="001926B8">
        <w:rPr>
          <w:rFonts w:eastAsia="Calibri"/>
          <w:sz w:val="16"/>
        </w:rPr>
        <w:t xml:space="preserve">nology may </w:t>
      </w:r>
      <w:r w:rsidRPr="001926B8">
        <w:rPr>
          <w:rFonts w:eastAsia="Calibri"/>
          <w:sz w:val="16"/>
          <w:u w:val="single"/>
        </w:rPr>
        <w:t xml:space="preserve">soon </w:t>
      </w:r>
      <w:r w:rsidRPr="001926B8">
        <w:rPr>
          <w:rFonts w:eastAsia="Calibri"/>
          <w:b/>
          <w:bCs/>
          <w:sz w:val="16"/>
          <w:u w:val="single"/>
        </w:rPr>
        <w:t>regain</w:t>
      </w:r>
      <w:r w:rsidRPr="001926B8">
        <w:rPr>
          <w:rFonts w:eastAsia="Calibri"/>
          <w:sz w:val="16"/>
        </w:rPr>
        <w:t xml:space="preserve"> much of its </w:t>
      </w:r>
      <w:r w:rsidRPr="001926B8">
        <w:rPr>
          <w:rFonts w:eastAsia="Calibri"/>
          <w:b/>
          <w:bCs/>
          <w:sz w:val="16"/>
          <w:u w:val="single"/>
        </w:rPr>
        <w:t>original promise</w:t>
      </w:r>
      <w:r w:rsidRPr="001926B8">
        <w:rPr>
          <w:rFonts w:eastAsia="Calibri"/>
          <w:sz w:val="16"/>
        </w:rPr>
        <w:t>.</w:t>
      </w:r>
    </w:p>
    <w:p w14:paraId="62AE8BB3" w14:textId="77777777" w:rsidR="001926B8" w:rsidRPr="001926B8" w:rsidRDefault="001926B8" w:rsidP="001926B8">
      <w:pPr>
        <w:rPr>
          <w:rFonts w:eastAsia="Calibri"/>
          <w:sz w:val="16"/>
        </w:rPr>
      </w:pPr>
      <w:r w:rsidRPr="001926B8">
        <w:rPr>
          <w:rFonts w:eastAsia="Calibri"/>
          <w:sz w:val="16"/>
        </w:rPr>
        <w:t xml:space="preserve">Humphreys believes the </w:t>
      </w:r>
      <w:r w:rsidRPr="001926B8">
        <w:rPr>
          <w:rFonts w:eastAsia="Calibri"/>
          <w:sz w:val="16"/>
          <w:u w:val="single"/>
        </w:rPr>
        <w:t>market</w:t>
      </w:r>
      <w:r w:rsidRPr="001926B8">
        <w:rPr>
          <w:rFonts w:eastAsia="Calibri"/>
          <w:sz w:val="16"/>
        </w:rPr>
        <w:t xml:space="preserve"> could </w:t>
      </w:r>
      <w:r w:rsidRPr="001926B8">
        <w:rPr>
          <w:rFonts w:eastAsia="Calibri"/>
          <w:sz w:val="16"/>
          <w:u w:val="single"/>
        </w:rPr>
        <w:t>soon</w:t>
      </w:r>
      <w:r w:rsidRPr="001926B8">
        <w:rPr>
          <w:rFonts w:eastAsia="Calibri"/>
          <w:sz w:val="16"/>
        </w:rPr>
        <w:t xml:space="preserve"> be </w:t>
      </w:r>
      <w:r w:rsidRPr="001926B8">
        <w:rPr>
          <w:rFonts w:eastAsia="Calibri"/>
          <w:b/>
          <w:bCs/>
          <w:sz w:val="16"/>
          <w:u w:val="single"/>
        </w:rPr>
        <w:t>re</w:t>
      </w:r>
      <w:r w:rsidRPr="001926B8">
        <w:rPr>
          <w:rFonts w:eastAsia="Calibri"/>
          <w:sz w:val="16"/>
        </w:rPr>
        <w:t>-</w:t>
      </w:r>
      <w:r w:rsidRPr="001926B8">
        <w:rPr>
          <w:rFonts w:eastAsia="Calibri"/>
          <w:b/>
          <w:bCs/>
          <w:sz w:val="16"/>
          <w:u w:val="single"/>
        </w:rPr>
        <w:t>energised</w:t>
      </w:r>
      <w:r w:rsidRPr="001926B8">
        <w:rPr>
          <w:rFonts w:eastAsia="Calibri"/>
          <w:sz w:val="16"/>
        </w:rPr>
        <w:t xml:space="preserve"> thanks to </w:t>
      </w:r>
      <w:r w:rsidRPr="001926B8">
        <w:rPr>
          <w:rFonts w:eastAsia="Calibri"/>
          <w:b/>
          <w:bCs/>
          <w:sz w:val="16"/>
          <w:u w:val="single"/>
        </w:rPr>
        <w:t>breakthroughs</w:t>
      </w:r>
      <w:r w:rsidRPr="001926B8">
        <w:rPr>
          <w:rFonts w:eastAsia="Calibri"/>
          <w:sz w:val="16"/>
          <w:u w:val="single"/>
        </w:rPr>
        <w:t xml:space="preserve"> in</w:t>
      </w:r>
      <w:r w:rsidRPr="001926B8">
        <w:rPr>
          <w:rFonts w:eastAsia="Calibri"/>
          <w:sz w:val="16"/>
        </w:rPr>
        <w:t xml:space="preserve"> the manufacture of </w:t>
      </w:r>
      <w:r w:rsidRPr="001926B8">
        <w:rPr>
          <w:rFonts w:eastAsia="Calibri"/>
          <w:b/>
          <w:bCs/>
          <w:sz w:val="16"/>
          <w:u w:val="single"/>
        </w:rPr>
        <w:t>graphene</w:t>
      </w:r>
      <w:r w:rsidRPr="001926B8">
        <w:rPr>
          <w:rFonts w:eastAsia="Calibri"/>
          <w:sz w:val="16"/>
        </w:rPr>
        <w:t>-</w:t>
      </w:r>
      <w:r w:rsidRPr="001926B8">
        <w:rPr>
          <w:rFonts w:eastAsia="Calibri"/>
          <w:b/>
          <w:bCs/>
          <w:sz w:val="16"/>
          <w:u w:val="single"/>
        </w:rPr>
        <w:t>based devices</w:t>
      </w:r>
      <w:r w:rsidRPr="001926B8">
        <w:rPr>
          <w:rFonts w:eastAsia="Calibri"/>
          <w:sz w:val="16"/>
        </w:rPr>
        <w:t xml:space="preserve">. A </w:t>
      </w:r>
      <w:r w:rsidRPr="001926B8">
        <w:rPr>
          <w:rFonts w:eastAsia="Calibri"/>
          <w:sz w:val="16"/>
          <w:u w:val="single"/>
        </w:rPr>
        <w:t>key development</w:t>
      </w:r>
      <w:r w:rsidRPr="001926B8">
        <w:rPr>
          <w:rFonts w:eastAsia="Calibri"/>
          <w:sz w:val="16"/>
        </w:rPr>
        <w:t xml:space="preserve"> in this drive has been made by Humphreys and his colleagues, who realised the technology used to make </w:t>
      </w:r>
      <w:r w:rsidRPr="001926B8">
        <w:rPr>
          <w:rFonts w:eastAsia="Calibri"/>
          <w:b/>
          <w:bCs/>
          <w:sz w:val="16"/>
          <w:u w:val="single"/>
        </w:rPr>
        <w:t>gallium nitride</w:t>
      </w:r>
      <w:r w:rsidRPr="001926B8">
        <w:rPr>
          <w:rFonts w:eastAsia="Calibri"/>
          <w:sz w:val="16"/>
        </w:rPr>
        <w:t xml:space="preserve"> electronic </w:t>
      </w:r>
      <w:r w:rsidRPr="001926B8">
        <w:rPr>
          <w:rFonts w:eastAsia="Calibri"/>
          <w:sz w:val="16"/>
          <w:u w:val="single"/>
        </w:rPr>
        <w:t>components</w:t>
      </w:r>
      <w:r w:rsidRPr="001926B8">
        <w:rPr>
          <w:rFonts w:eastAsia="Calibri"/>
          <w:sz w:val="16"/>
        </w:rPr>
        <w:t xml:space="preserve"> could be exploited to </w:t>
      </w:r>
      <w:r w:rsidRPr="001926B8">
        <w:rPr>
          <w:rFonts w:eastAsia="Calibri"/>
          <w:sz w:val="16"/>
          <w:u w:val="single"/>
        </w:rPr>
        <w:t>make graphene on</w:t>
      </w:r>
      <w:r w:rsidRPr="001926B8">
        <w:rPr>
          <w:rFonts w:eastAsia="Calibri"/>
          <w:sz w:val="16"/>
        </w:rPr>
        <w:t xml:space="preserve"> a </w:t>
      </w:r>
      <w:r w:rsidRPr="001926B8">
        <w:rPr>
          <w:rFonts w:eastAsia="Calibri"/>
          <w:b/>
          <w:bCs/>
          <w:sz w:val="16"/>
          <w:u w:val="single"/>
        </w:rPr>
        <w:t>large scale</w:t>
      </w:r>
      <w:r w:rsidRPr="001926B8">
        <w:rPr>
          <w:rFonts w:eastAsia="Calibri"/>
          <w:sz w:val="16"/>
        </w:rPr>
        <w:t>.</w:t>
      </w:r>
    </w:p>
    <w:p w14:paraId="5D323921" w14:textId="77777777" w:rsidR="001926B8" w:rsidRPr="001926B8" w:rsidRDefault="001926B8" w:rsidP="001926B8">
      <w:pPr>
        <w:rPr>
          <w:rFonts w:eastAsia="Calibri"/>
          <w:sz w:val="16"/>
        </w:rPr>
      </w:pPr>
      <w:r w:rsidRPr="001926B8">
        <w:rPr>
          <w:rFonts w:eastAsia="Calibri"/>
          <w:sz w:val="16"/>
        </w:rPr>
        <w:t>“We used some of the first graphene we manufactured this way to make a sensor which can detect magnetic fields,” said Humphreys, who has since set up a spin-off company, Paragraf, with his team.</w:t>
      </w:r>
    </w:p>
    <w:p w14:paraId="6AC67E6D" w14:textId="77777777" w:rsidR="001926B8" w:rsidRPr="001926B8" w:rsidRDefault="001926B8" w:rsidP="001926B8">
      <w:pPr>
        <w:rPr>
          <w:rFonts w:eastAsia="Calibri"/>
          <w:sz w:val="16"/>
        </w:rPr>
      </w:pPr>
      <w:r w:rsidRPr="001926B8">
        <w:rPr>
          <w:rFonts w:eastAsia="Calibri"/>
          <w:sz w:val="16"/>
        </w:rPr>
        <w:t>Based in the Cambridgeshire village of Somersham, it has now become one of the first companies in the world to mass-produce graphene-based devices. Two reactors – shaped like pizza ovens – are now producing enough graphene to make 150,000 devices a day.</w:t>
      </w:r>
    </w:p>
    <w:p w14:paraId="5BED1AD3" w14:textId="77777777" w:rsidR="001926B8" w:rsidRPr="001926B8" w:rsidRDefault="001926B8" w:rsidP="001926B8">
      <w:pPr>
        <w:rPr>
          <w:rFonts w:eastAsia="Calibri"/>
          <w:sz w:val="16"/>
        </w:rPr>
      </w:pPr>
      <w:r w:rsidRPr="001926B8">
        <w:rPr>
          <w:rFonts w:eastAsia="Calibri"/>
          <w:sz w:val="16"/>
        </w:rPr>
        <w:t>These are being used by Paragraf in two ways: first, to make sensors that measure magnetic fields. These can be used to detect malfunctioning batteries in e-bikes and e-scooters, preventing fires.</w:t>
      </w:r>
    </w:p>
    <w:p w14:paraId="322AFAFA" w14:textId="77777777" w:rsidR="001926B8" w:rsidRPr="001926B8" w:rsidRDefault="001926B8" w:rsidP="001926B8">
      <w:pPr>
        <w:rPr>
          <w:rFonts w:eastAsia="Calibri"/>
          <w:sz w:val="16"/>
        </w:rPr>
      </w:pPr>
      <w:r w:rsidRPr="001926B8">
        <w:rPr>
          <w:rFonts w:eastAsia="Calibri"/>
          <w:sz w:val="16"/>
        </w:rPr>
        <w:t>The second type of sensor can differentiate between bacterial and viral infections, showing whether antibiotics would be an appropriate treatment. “We also believe we could use our biosensors to detect whether or not someone has sepsis, in a few minutes,” said Humphreys.</w:t>
      </w:r>
    </w:p>
    <w:p w14:paraId="35EB18FF" w14:textId="77777777" w:rsidR="001926B8" w:rsidRPr="001926B8" w:rsidRDefault="001926B8" w:rsidP="001926B8">
      <w:pPr>
        <w:rPr>
          <w:rFonts w:eastAsia="Calibri"/>
          <w:sz w:val="16"/>
        </w:rPr>
      </w:pPr>
      <w:r w:rsidRPr="001926B8">
        <w:rPr>
          <w:rFonts w:eastAsia="Calibri"/>
          <w:sz w:val="16"/>
        </w:rPr>
        <w:t>The fact that graphene devices are likely to consume less energy than current devices is also important, he added.</w:t>
      </w:r>
    </w:p>
    <w:p w14:paraId="172AAFC1" w14:textId="77777777" w:rsidR="001926B8" w:rsidRPr="001926B8" w:rsidRDefault="001926B8" w:rsidP="001926B8">
      <w:pPr>
        <w:rPr>
          <w:rFonts w:eastAsia="Calibri"/>
          <w:sz w:val="16"/>
        </w:rPr>
      </w:pPr>
      <w:r w:rsidRPr="001926B8">
        <w:rPr>
          <w:rFonts w:eastAsia="Calibri"/>
          <w:sz w:val="16"/>
        </w:rPr>
        <w:t xml:space="preserve">“The </w:t>
      </w:r>
      <w:r w:rsidRPr="001926B8">
        <w:rPr>
          <w:rFonts w:eastAsia="Calibri"/>
          <w:b/>
          <w:bCs/>
          <w:sz w:val="16"/>
          <w:u w:val="single"/>
        </w:rPr>
        <w:t>silicon age</w:t>
      </w:r>
      <w:r w:rsidRPr="001926B8">
        <w:rPr>
          <w:rFonts w:eastAsia="Calibri"/>
          <w:sz w:val="16"/>
        </w:rPr>
        <w:t xml:space="preserve"> is </w:t>
      </w:r>
      <w:r w:rsidRPr="001926B8">
        <w:rPr>
          <w:rFonts w:eastAsia="Calibri"/>
          <w:sz w:val="16"/>
          <w:u w:val="single"/>
        </w:rPr>
        <w:t xml:space="preserve">coming to an </w:t>
      </w:r>
      <w:r w:rsidRPr="001926B8">
        <w:rPr>
          <w:rFonts w:eastAsia="Calibri"/>
          <w:b/>
          <w:bCs/>
          <w:sz w:val="16"/>
          <w:u w:val="single"/>
        </w:rPr>
        <w:t>end</w:t>
      </w:r>
      <w:r w:rsidRPr="001926B8">
        <w:rPr>
          <w:rFonts w:eastAsia="Calibri"/>
          <w:sz w:val="16"/>
        </w:rPr>
        <w:t xml:space="preserve">. </w:t>
      </w:r>
      <w:r w:rsidRPr="001926B8">
        <w:rPr>
          <w:rFonts w:eastAsia="Calibri"/>
          <w:sz w:val="16"/>
          <w:u w:val="single"/>
        </w:rPr>
        <w:t>We</w:t>
      </w:r>
      <w:r w:rsidRPr="001926B8">
        <w:rPr>
          <w:rFonts w:eastAsia="Calibri"/>
          <w:sz w:val="16"/>
        </w:rPr>
        <w:t xml:space="preserve"> have </w:t>
      </w:r>
      <w:r w:rsidRPr="001926B8">
        <w:rPr>
          <w:rFonts w:eastAsia="Calibri"/>
          <w:sz w:val="16"/>
          <w:u w:val="single"/>
        </w:rPr>
        <w:t xml:space="preserve">reached the </w:t>
      </w:r>
      <w:r w:rsidRPr="001926B8">
        <w:rPr>
          <w:rFonts w:eastAsia="Calibri"/>
          <w:b/>
          <w:bCs/>
          <w:sz w:val="16"/>
          <w:u w:val="single"/>
        </w:rPr>
        <w:t>limit</w:t>
      </w:r>
      <w:r w:rsidRPr="001926B8">
        <w:rPr>
          <w:rFonts w:eastAsia="Calibri"/>
          <w:sz w:val="16"/>
        </w:rPr>
        <w:t xml:space="preserve"> to the number </w:t>
      </w:r>
      <w:r w:rsidRPr="001926B8">
        <w:rPr>
          <w:rFonts w:eastAsia="Calibri"/>
          <w:sz w:val="16"/>
          <w:u w:val="single"/>
        </w:rPr>
        <w:t xml:space="preserve">of </w:t>
      </w:r>
      <w:r w:rsidRPr="001926B8">
        <w:rPr>
          <w:rFonts w:eastAsia="Calibri"/>
          <w:b/>
          <w:bCs/>
          <w:sz w:val="16"/>
          <w:u w:val="single"/>
        </w:rPr>
        <w:t>transistors</w:t>
      </w:r>
      <w:r w:rsidRPr="001926B8">
        <w:rPr>
          <w:rFonts w:eastAsia="Calibri"/>
          <w:b/>
          <w:bCs/>
          <w:sz w:val="16"/>
        </w:rPr>
        <w:t xml:space="preserve"> </w:t>
      </w:r>
      <w:r w:rsidRPr="001926B8">
        <w:rPr>
          <w:rFonts w:eastAsia="Calibri"/>
          <w:sz w:val="16"/>
        </w:rPr>
        <w:t xml:space="preserve">that we can cram </w:t>
      </w:r>
      <w:r w:rsidRPr="001926B8">
        <w:rPr>
          <w:rFonts w:eastAsia="Calibri"/>
          <w:sz w:val="16"/>
          <w:u w:val="single"/>
        </w:rPr>
        <w:t xml:space="preserve">on a </w:t>
      </w:r>
      <w:r w:rsidRPr="001926B8">
        <w:rPr>
          <w:rFonts w:eastAsia="Calibri"/>
          <w:b/>
          <w:bCs/>
          <w:sz w:val="16"/>
          <w:u w:val="single"/>
        </w:rPr>
        <w:t>single chip</w:t>
      </w:r>
      <w:r w:rsidRPr="001926B8">
        <w:rPr>
          <w:rFonts w:eastAsia="Calibri"/>
          <w:sz w:val="16"/>
          <w:u w:val="single"/>
        </w:rPr>
        <w:t xml:space="preserve"> while</w:t>
      </w:r>
      <w:r w:rsidRPr="001926B8">
        <w:rPr>
          <w:rFonts w:eastAsia="Calibri"/>
          <w:sz w:val="16"/>
        </w:rPr>
        <w:t xml:space="preserve"> the </w:t>
      </w:r>
      <w:r w:rsidRPr="001926B8">
        <w:rPr>
          <w:rFonts w:eastAsia="Calibri"/>
          <w:sz w:val="16"/>
          <w:u w:val="single"/>
        </w:rPr>
        <w:t>energy</w:t>
      </w:r>
      <w:r w:rsidRPr="001926B8">
        <w:rPr>
          <w:rFonts w:eastAsia="Calibri"/>
          <w:sz w:val="16"/>
        </w:rPr>
        <w:t xml:space="preserve"> they consume is </w:t>
      </w:r>
      <w:r w:rsidRPr="001926B8">
        <w:rPr>
          <w:rFonts w:eastAsia="Calibri"/>
          <w:b/>
          <w:bCs/>
          <w:sz w:val="16"/>
          <w:u w:val="single"/>
        </w:rPr>
        <w:t>doubling</w:t>
      </w:r>
      <w:r w:rsidRPr="001926B8">
        <w:rPr>
          <w:rFonts w:eastAsia="Calibri"/>
          <w:sz w:val="16"/>
          <w:u w:val="single"/>
        </w:rPr>
        <w:t xml:space="preserve"> every </w:t>
      </w:r>
      <w:r w:rsidRPr="001926B8">
        <w:rPr>
          <w:rFonts w:eastAsia="Calibri"/>
          <w:b/>
          <w:bCs/>
          <w:sz w:val="16"/>
          <w:u w:val="single"/>
        </w:rPr>
        <w:t>three years</w:t>
      </w:r>
      <w:r w:rsidRPr="001926B8">
        <w:rPr>
          <w:rFonts w:eastAsia="Calibri"/>
          <w:sz w:val="16"/>
        </w:rPr>
        <w:t>.</w:t>
      </w:r>
    </w:p>
    <w:p w14:paraId="5BA52CAB" w14:textId="77777777" w:rsidR="001926B8" w:rsidRPr="001926B8" w:rsidRDefault="001926B8" w:rsidP="001926B8">
      <w:pPr>
        <w:rPr>
          <w:rFonts w:eastAsia="Calibri"/>
          <w:sz w:val="16"/>
        </w:rPr>
      </w:pPr>
      <w:r w:rsidRPr="001926B8">
        <w:rPr>
          <w:rFonts w:eastAsia="Calibri"/>
          <w:sz w:val="16"/>
        </w:rPr>
        <w:t>“And that means if nothing happens, and we continue as we are doing, silicon devices will consume all the world’s generation of electricity – which is a huge threat to our net zero aspirations.</w:t>
      </w:r>
    </w:p>
    <w:p w14:paraId="6AAF86BE" w14:textId="77777777" w:rsidR="001926B8" w:rsidRPr="001926B8" w:rsidRDefault="001926B8" w:rsidP="001926B8">
      <w:pPr>
        <w:rPr>
          <w:rFonts w:eastAsia="Calibri"/>
          <w:sz w:val="16"/>
        </w:rPr>
      </w:pPr>
      <w:r w:rsidRPr="001926B8">
        <w:rPr>
          <w:rFonts w:eastAsia="Calibri"/>
          <w:sz w:val="16"/>
        </w:rPr>
        <w:t>“Graphene technology may have arrived later than we had originally hoped but it has the potential to get around these problems and make a real difference to modern life.”</w:t>
      </w:r>
    </w:p>
    <w:p w14:paraId="248FE485" w14:textId="77777777" w:rsidR="001926B8" w:rsidRPr="00CB44FB" w:rsidRDefault="001926B8" w:rsidP="00E23A63">
      <w:pPr>
        <w:rPr>
          <w:rFonts w:eastAsia="Calibri"/>
          <w:sz w:val="16"/>
        </w:rPr>
      </w:pPr>
    </w:p>
    <w:p w14:paraId="622DAE6C" w14:textId="77777777" w:rsidR="00E23A63" w:rsidRDefault="00E23A63" w:rsidP="00E23A63">
      <w:pPr>
        <w:pStyle w:val="Heading3"/>
        <w:rPr>
          <w:rFonts w:eastAsia="DengXian Light"/>
        </w:rPr>
      </w:pPr>
      <w:r>
        <w:rPr>
          <w:rFonts w:eastAsia="DengXian Light"/>
        </w:rPr>
        <w:t>Yes AGI</w:t>
      </w:r>
    </w:p>
    <w:p w14:paraId="0D894871" w14:textId="77777777" w:rsidR="00E23A63" w:rsidRPr="00CB44FB" w:rsidRDefault="00E23A63" w:rsidP="00E23A63">
      <w:pPr>
        <w:keepNext/>
        <w:keepLines/>
        <w:spacing w:before="40" w:after="0"/>
        <w:outlineLvl w:val="3"/>
        <w:rPr>
          <w:rFonts w:eastAsia="DengXian Light" w:cs="Times New Roman"/>
          <w:b/>
          <w:bCs/>
          <w:iCs/>
          <w:sz w:val="26"/>
        </w:rPr>
      </w:pPr>
      <w:r w:rsidRPr="00CB44FB">
        <w:rPr>
          <w:rFonts w:eastAsia="DengXian Light" w:cs="Times New Roman"/>
          <w:b/>
          <w:bCs/>
          <w:iCs/>
          <w:sz w:val="26"/>
        </w:rPr>
        <w:t xml:space="preserve">Most recent studies conclude AGI by </w:t>
      </w:r>
      <w:r w:rsidRPr="00CB44FB">
        <w:rPr>
          <w:rFonts w:eastAsia="DengXian Light" w:cs="Times New Roman"/>
          <w:b/>
          <w:bCs/>
          <w:iCs/>
          <w:sz w:val="26"/>
          <w:u w:val="single"/>
        </w:rPr>
        <w:t>2060</w:t>
      </w:r>
      <w:r w:rsidRPr="00CB44FB">
        <w:rPr>
          <w:rFonts w:eastAsia="DengXian Light" w:cs="Times New Roman"/>
          <w:b/>
          <w:bCs/>
          <w:iCs/>
          <w:sz w:val="26"/>
        </w:rPr>
        <w:t xml:space="preserve">. Prefer---we’ll </w:t>
      </w:r>
      <w:r w:rsidRPr="00CB44FB">
        <w:rPr>
          <w:rFonts w:eastAsia="DengXian Light" w:cs="Times New Roman"/>
          <w:b/>
          <w:bCs/>
          <w:iCs/>
          <w:sz w:val="26"/>
          <w:u w:val="single"/>
        </w:rPr>
        <w:t>never</w:t>
      </w:r>
      <w:r w:rsidRPr="00CB44FB">
        <w:rPr>
          <w:rFonts w:eastAsia="DengXian Light" w:cs="Times New Roman"/>
          <w:b/>
          <w:bCs/>
          <w:iCs/>
          <w:sz w:val="26"/>
        </w:rPr>
        <w:t xml:space="preserve"> be able to discuss </w:t>
      </w:r>
      <w:r w:rsidRPr="00CB44FB">
        <w:rPr>
          <w:rFonts w:eastAsia="DengXian Light" w:cs="Times New Roman"/>
          <w:b/>
          <w:bCs/>
          <w:iCs/>
          <w:sz w:val="26"/>
          <w:u w:val="single"/>
        </w:rPr>
        <w:t>every intricacy</w:t>
      </w:r>
      <w:r w:rsidRPr="00CB44FB">
        <w:rPr>
          <w:rFonts w:eastAsia="DengXian Light" w:cs="Times New Roman"/>
          <w:b/>
          <w:bCs/>
          <w:iCs/>
          <w:sz w:val="26"/>
        </w:rPr>
        <w:t xml:space="preserve">, but </w:t>
      </w:r>
      <w:r w:rsidRPr="00CB44FB">
        <w:rPr>
          <w:rFonts w:eastAsia="DengXian Light" w:cs="Times New Roman"/>
          <w:b/>
          <w:bCs/>
          <w:iCs/>
          <w:sz w:val="26"/>
          <w:u w:val="single"/>
        </w:rPr>
        <w:t>experts</w:t>
      </w:r>
      <w:r w:rsidRPr="00CB44FB">
        <w:rPr>
          <w:rFonts w:eastAsia="DengXian Light" w:cs="Times New Roman"/>
          <w:b/>
          <w:bCs/>
          <w:iCs/>
          <w:sz w:val="26"/>
        </w:rPr>
        <w:t xml:space="preserve"> have spent </w:t>
      </w:r>
      <w:r w:rsidRPr="00CB44FB">
        <w:rPr>
          <w:rFonts w:eastAsia="DengXian Light" w:cs="Times New Roman"/>
          <w:b/>
          <w:bCs/>
          <w:iCs/>
          <w:sz w:val="26"/>
          <w:u w:val="single"/>
        </w:rPr>
        <w:t>years</w:t>
      </w:r>
      <w:r w:rsidRPr="00CB44FB">
        <w:rPr>
          <w:rFonts w:eastAsia="DengXian Light" w:cs="Times New Roman"/>
          <w:b/>
          <w:bCs/>
          <w:iCs/>
          <w:sz w:val="26"/>
        </w:rPr>
        <w:t xml:space="preserve"> reviewing the evidence. </w:t>
      </w:r>
    </w:p>
    <w:p w14:paraId="66ACDD68" w14:textId="77777777" w:rsidR="00E23A63" w:rsidRPr="00CB44FB" w:rsidRDefault="00E23A63" w:rsidP="00E23A63">
      <w:pPr>
        <w:rPr>
          <w:rFonts w:eastAsia="DengXian Light"/>
        </w:rPr>
      </w:pPr>
      <w:r w:rsidRPr="00CB44FB">
        <w:rPr>
          <w:rFonts w:eastAsia="DengXian Light"/>
          <w:b/>
          <w:bCs/>
          <w:sz w:val="26"/>
        </w:rPr>
        <w:t>Dilmegani 24</w:t>
      </w:r>
      <w:r w:rsidRPr="00CB44FB">
        <w:rPr>
          <w:rFonts w:eastAsia="DengXian Light"/>
        </w:rPr>
        <w:t xml:space="preserve"> [Cem; January; </w:t>
      </w:r>
      <w:r w:rsidRPr="00CB44FB">
        <w:rPr>
          <w:rFonts w:eastAsia="Calibri"/>
        </w:rPr>
        <w:t>principal analyst, AIMultiple and BA, Computer Engineering; AIMultiple; “When will singularity happen? 1700 expert opinions of AGI” https://research.aimultiple.com/artificial-general-intelligence-singularity-timing/] bert</w:t>
      </w:r>
    </w:p>
    <w:p w14:paraId="10B6CE21" w14:textId="77777777" w:rsidR="00E23A63" w:rsidRPr="00CB44FB" w:rsidRDefault="00E23A63" w:rsidP="00E23A63">
      <w:pPr>
        <w:rPr>
          <w:rFonts w:eastAsia="Calibri"/>
          <w:sz w:val="16"/>
        </w:rPr>
      </w:pPr>
      <w:r w:rsidRPr="00CB44FB">
        <w:rPr>
          <w:rFonts w:eastAsia="DengXian Light"/>
          <w:sz w:val="16"/>
        </w:rPr>
        <w:t>Will AGI / singularity ever happen? </w:t>
      </w:r>
      <w:r w:rsidRPr="00CB44FB">
        <w:rPr>
          <w:rFonts w:eastAsia="Calibri"/>
          <w:sz w:val="16"/>
        </w:rPr>
        <w:t>According to most AI experts, yes.</w:t>
      </w:r>
    </w:p>
    <w:p w14:paraId="500E7851" w14:textId="77777777" w:rsidR="00E23A63" w:rsidRPr="00CB44FB" w:rsidRDefault="00E23A63" w:rsidP="00E23A63">
      <w:pPr>
        <w:rPr>
          <w:rFonts w:eastAsia="Calibri"/>
          <w:sz w:val="16"/>
        </w:rPr>
      </w:pPr>
      <w:r w:rsidRPr="00CB44FB">
        <w:rPr>
          <w:rFonts w:eastAsia="DengXian Light"/>
          <w:u w:val="single"/>
        </w:rPr>
        <w:t>When will the singularity / AGI happen? </w:t>
      </w:r>
      <w:r w:rsidRPr="00CB44FB">
        <w:rPr>
          <w:rFonts w:eastAsia="Calibri"/>
          <w:u w:val="single"/>
        </w:rPr>
        <w:t>Before the end of the century. The consensus view was that it would take around 50 years in 2010s. After the advancements in</w:t>
      </w:r>
      <w:r w:rsidRPr="00CB44FB">
        <w:rPr>
          <w:rFonts w:eastAsia="DengXian Light"/>
          <w:u w:val="single"/>
        </w:rPr>
        <w:t> Large Language Models (LLMs)</w:t>
      </w:r>
      <w:r w:rsidRPr="00CB44FB">
        <w:rPr>
          <w:rFonts w:eastAsia="Calibri"/>
          <w:u w:val="single"/>
        </w:rPr>
        <w:t>, some leading AI researchers updated their views.</w:t>
      </w:r>
      <w:r w:rsidRPr="00CB44FB">
        <w:rPr>
          <w:rFonts w:eastAsia="Calibri"/>
          <w:sz w:val="16"/>
        </w:rPr>
        <w:t xml:space="preserve"> For example, Hinton believed in 2023 that </w:t>
      </w:r>
      <w:r w:rsidRPr="00CB44FB">
        <w:rPr>
          <w:rFonts w:eastAsia="Calibri"/>
          <w:u w:val="single"/>
        </w:rPr>
        <w:t xml:space="preserve">it could take </w:t>
      </w:r>
      <w:r w:rsidRPr="00CB44FB">
        <w:rPr>
          <w:rFonts w:eastAsia="Calibri"/>
          <w:b/>
          <w:iCs/>
          <w:u w:val="single"/>
          <w:bdr w:val="single" w:sz="8" w:space="0" w:color="auto"/>
        </w:rPr>
        <w:t>5-20 years</w:t>
      </w:r>
      <w:r w:rsidRPr="00CB44FB">
        <w:rPr>
          <w:rFonts w:eastAsia="Calibri"/>
          <w:sz w:val="16"/>
        </w:rPr>
        <w:t>.</w:t>
      </w:r>
      <w:r w:rsidRPr="00CB44FB">
        <w:rPr>
          <w:rFonts w:eastAsia="DengXian Light"/>
          <w:sz w:val="16"/>
        </w:rPr>
        <w:t>1</w:t>
      </w:r>
    </w:p>
    <w:p w14:paraId="562A9B55" w14:textId="77777777" w:rsidR="00E23A63" w:rsidRPr="00CB44FB" w:rsidRDefault="00E23A63" w:rsidP="00E23A63">
      <w:pPr>
        <w:rPr>
          <w:rFonts w:eastAsia="Calibri"/>
          <w:sz w:val="16"/>
        </w:rPr>
      </w:pPr>
      <w:r w:rsidRPr="00CB44FB">
        <w:rPr>
          <w:rFonts w:eastAsia="DengXian Light"/>
          <w:sz w:val="16"/>
        </w:rPr>
        <w:t>What is our current status? </w:t>
      </w:r>
      <w:r w:rsidRPr="00CB44FB">
        <w:rPr>
          <w:rFonts w:eastAsia="Calibri"/>
          <w:sz w:val="16"/>
        </w:rPr>
        <w:t xml:space="preserve">While there are narrow AI solutions that exceed humans in many tasks, a generally intelligent machine doesn’t exist even though some researchers believe that </w:t>
      </w:r>
      <w:r w:rsidRPr="00CB44FB">
        <w:rPr>
          <w:rFonts w:eastAsia="Calibri"/>
          <w:u w:val="single"/>
        </w:rPr>
        <w:t xml:space="preserve">large language models exhibit emerging, more </w:t>
      </w:r>
      <w:r w:rsidRPr="00CB44FB">
        <w:rPr>
          <w:rFonts w:eastAsia="Calibri"/>
          <w:b/>
          <w:iCs/>
          <w:u w:val="single"/>
          <w:bdr w:val="single" w:sz="8" w:space="0" w:color="auto"/>
        </w:rPr>
        <w:t>generalist capabilities</w:t>
      </w:r>
      <w:r w:rsidRPr="00CB44FB">
        <w:rPr>
          <w:rFonts w:eastAsia="Calibri"/>
          <w:u w:val="single"/>
        </w:rPr>
        <w:t xml:space="preserve"> than other existing AI models</w:t>
      </w:r>
      <w:r w:rsidRPr="00CB44FB">
        <w:rPr>
          <w:rFonts w:eastAsia="Calibri"/>
          <w:sz w:val="16"/>
        </w:rPr>
        <w:t>.</w:t>
      </w:r>
      <w:r w:rsidRPr="00CB44FB">
        <w:rPr>
          <w:rFonts w:eastAsia="DengXian Light"/>
          <w:sz w:val="16"/>
        </w:rPr>
        <w:t>2</w:t>
      </w:r>
    </w:p>
    <w:p w14:paraId="3B95F8E6" w14:textId="77777777" w:rsidR="00E23A63" w:rsidRPr="00CB44FB" w:rsidRDefault="00E23A63" w:rsidP="00E23A63">
      <w:pPr>
        <w:rPr>
          <w:rFonts w:eastAsia="Calibri"/>
          <w:sz w:val="16"/>
        </w:rPr>
      </w:pPr>
      <w:r w:rsidRPr="00CB44FB">
        <w:rPr>
          <w:rFonts w:eastAsia="Calibri"/>
          <w:sz w:val="16"/>
        </w:rPr>
        <w:t>The more nuanced answers are below. There have been several surveys and research of AI scientists asking about when such developments will take place.</w:t>
      </w:r>
    </w:p>
    <w:p w14:paraId="037A746A" w14:textId="77777777" w:rsidR="00E23A63" w:rsidRPr="00CB44FB" w:rsidRDefault="00E23A63" w:rsidP="00E23A63">
      <w:pPr>
        <w:rPr>
          <w:rFonts w:eastAsia="Calibri"/>
          <w:sz w:val="16"/>
        </w:rPr>
      </w:pPr>
      <w:r w:rsidRPr="00CB44FB">
        <w:rPr>
          <w:rFonts w:eastAsia="Calibri"/>
          <w:sz w:val="16"/>
        </w:rPr>
        <w:t>Understand the results of major surveys of AI researchers in 2 minutes</w:t>
      </w:r>
    </w:p>
    <w:p w14:paraId="0BD0A65B" w14:textId="77777777" w:rsidR="00E23A63" w:rsidRPr="00CB44FB" w:rsidRDefault="00E23A63" w:rsidP="00E23A63">
      <w:pPr>
        <w:rPr>
          <w:rFonts w:eastAsia="Calibri"/>
          <w:u w:val="single"/>
        </w:rPr>
      </w:pPr>
      <w:r w:rsidRPr="00CB44FB">
        <w:rPr>
          <w:rFonts w:eastAsia="Calibri"/>
          <w:u w:val="single"/>
        </w:rPr>
        <w:t>We looked at the results of 5 surveys with around 1700 participants where researchers estimated when singularity would happen. In all cases, the majority of participants expected AI </w:t>
      </w:r>
      <w:r w:rsidRPr="00CB44FB">
        <w:rPr>
          <w:rFonts w:eastAsia="Calibri"/>
          <w:b/>
          <w:iCs/>
          <w:u w:val="single"/>
          <w:bdr w:val="single" w:sz="8" w:space="0" w:color="auto"/>
        </w:rPr>
        <w:t>singularity before 2060</w:t>
      </w:r>
      <w:r w:rsidRPr="00CB44FB">
        <w:rPr>
          <w:rFonts w:eastAsia="Calibri"/>
          <w:u w:val="single"/>
        </w:rPr>
        <w:t>.</w:t>
      </w:r>
    </w:p>
    <w:p w14:paraId="5E8AAC1A" w14:textId="77777777" w:rsidR="00E23A63" w:rsidRPr="00CB44FB" w:rsidRDefault="00E23A63" w:rsidP="00E23A63">
      <w:pPr>
        <w:rPr>
          <w:rFonts w:eastAsia="Calibri"/>
          <w:sz w:val="16"/>
        </w:rPr>
      </w:pPr>
      <w:r w:rsidRPr="00CB44FB">
        <w:rPr>
          <w:rFonts w:eastAsia="Calibri"/>
          <w:sz w:val="16"/>
        </w:rPr>
        <w:t>Source: Survey distributed to attendees of the Artificial General Intelligence 2009 (AGI-09) conference</w:t>
      </w:r>
    </w:p>
    <w:p w14:paraId="08F94062" w14:textId="77777777" w:rsidR="00E23A63" w:rsidRPr="00CB44FB" w:rsidRDefault="00E23A63" w:rsidP="00E23A63">
      <w:pPr>
        <w:rPr>
          <w:rFonts w:eastAsia="Calibri"/>
          <w:u w:val="single"/>
        </w:rPr>
      </w:pPr>
      <w:r w:rsidRPr="00CB44FB">
        <w:rPr>
          <w:rFonts w:eastAsia="Calibri"/>
          <w:sz w:val="16"/>
        </w:rPr>
        <w:t xml:space="preserve">In the </w:t>
      </w:r>
      <w:r w:rsidRPr="00CB44FB">
        <w:rPr>
          <w:rFonts w:eastAsia="Calibri"/>
          <w:u w:val="single"/>
        </w:rPr>
        <w:t>2022 Expert Survey</w:t>
      </w:r>
      <w:r w:rsidRPr="00CB44FB">
        <w:rPr>
          <w:rFonts w:eastAsia="Calibri"/>
          <w:sz w:val="16"/>
        </w:rPr>
        <w:t xml:space="preserve"> on Progress in AI,</w:t>
      </w:r>
      <w:r w:rsidRPr="00CB44FB">
        <w:rPr>
          <w:rFonts w:eastAsia="DengXian Light"/>
          <w:sz w:val="16"/>
        </w:rPr>
        <w:t> </w:t>
      </w:r>
      <w:r w:rsidRPr="00CB44FB">
        <w:rPr>
          <w:rFonts w:eastAsia="DengXian Light"/>
          <w:u w:val="single"/>
        </w:rPr>
        <w:t>conducted </w:t>
      </w:r>
      <w:r w:rsidRPr="00CB44FB">
        <w:rPr>
          <w:rFonts w:eastAsia="Calibri"/>
          <w:u w:val="single"/>
        </w:rPr>
        <w:t>with 738 experts who published at the 2021 NIPS and ICML conferences, AI experts estimate that there’s a 50% chance that high-level machine intelligence will occur until 2059.</w:t>
      </w:r>
    </w:p>
    <w:p w14:paraId="5D27A865" w14:textId="77777777" w:rsidR="00E23A63" w:rsidRPr="00CB44FB" w:rsidRDefault="00E23A63" w:rsidP="00E23A63">
      <w:pPr>
        <w:rPr>
          <w:rFonts w:eastAsia="Calibri"/>
          <w:sz w:val="16"/>
        </w:rPr>
      </w:pPr>
      <w:r w:rsidRPr="00CB44FB">
        <w:rPr>
          <w:rFonts w:eastAsia="Calibri"/>
          <w:sz w:val="16"/>
        </w:rPr>
        <w:t>Older surveys had similar conclusions. In 2009, 21 AI experts participating the in AGI-09 conference were</w:t>
      </w:r>
      <w:r w:rsidRPr="00CB44FB">
        <w:rPr>
          <w:rFonts w:eastAsia="DengXian Light"/>
          <w:sz w:val="16"/>
        </w:rPr>
        <w:t> surveyed</w:t>
      </w:r>
      <w:r w:rsidRPr="00CB44FB">
        <w:rPr>
          <w:rFonts w:eastAsia="Calibri"/>
          <w:sz w:val="16"/>
        </w:rPr>
        <w:t>. Experts believed AGI will occur around 2050, and plausibly sooner. You can see above their estimates regarding specific AI achievements: passing the Turing test, passing third grade, accomplishing Nobel worthy scientific breakthroughs and achieving superhuman intelligence.</w:t>
      </w:r>
    </w:p>
    <w:p w14:paraId="55741EC1" w14:textId="77777777" w:rsidR="00E23A63" w:rsidRPr="00CB44FB" w:rsidRDefault="00E23A63" w:rsidP="00E23A63">
      <w:pPr>
        <w:rPr>
          <w:rFonts w:eastAsia="Calibri"/>
          <w:sz w:val="16"/>
        </w:rPr>
      </w:pPr>
      <w:r w:rsidRPr="00CB44FB">
        <w:rPr>
          <w:rFonts w:eastAsia="Calibri"/>
          <w:sz w:val="16"/>
        </w:rPr>
        <w:t>In 2012/2013, Vincent C. Muller, the president of the European Association for Cognitive Systems, and Nick Bostrom from the University of Oxford, who published over 200 articles on superintelligence and artificial general intelligence (AGI), conducted a</w:t>
      </w:r>
      <w:r w:rsidRPr="00CB44FB">
        <w:rPr>
          <w:rFonts w:eastAsia="DengXian Light"/>
          <w:sz w:val="16"/>
        </w:rPr>
        <w:t> survey </w:t>
      </w:r>
      <w:r w:rsidRPr="00CB44FB">
        <w:rPr>
          <w:rFonts w:eastAsia="Calibri"/>
          <w:sz w:val="16"/>
        </w:rPr>
        <w:t>of AI researchers. 550 participants answered the question: “When is AGI likely to happen?” The answers are distributed as </w:t>
      </w:r>
    </w:p>
    <w:p w14:paraId="62CCB9D0" w14:textId="77777777" w:rsidR="00E23A63" w:rsidRPr="00CB44FB" w:rsidRDefault="00E23A63" w:rsidP="00E23A63">
      <w:pPr>
        <w:numPr>
          <w:ilvl w:val="0"/>
          <w:numId w:val="20"/>
        </w:numPr>
        <w:contextualSpacing/>
        <w:rPr>
          <w:rFonts w:eastAsia="Calibri"/>
          <w:sz w:val="16"/>
        </w:rPr>
      </w:pPr>
      <w:r w:rsidRPr="00CB44FB">
        <w:rPr>
          <w:rFonts w:eastAsia="Calibri"/>
          <w:sz w:val="16"/>
        </w:rPr>
        <w:t>10% of participants think that AGI is likely to happen by 2022</w:t>
      </w:r>
    </w:p>
    <w:p w14:paraId="63014963" w14:textId="77777777" w:rsidR="00E23A63" w:rsidRPr="00CB44FB" w:rsidRDefault="00E23A63" w:rsidP="00E23A63">
      <w:pPr>
        <w:numPr>
          <w:ilvl w:val="0"/>
          <w:numId w:val="20"/>
        </w:numPr>
        <w:contextualSpacing/>
        <w:rPr>
          <w:rFonts w:eastAsia="Calibri"/>
          <w:sz w:val="16"/>
        </w:rPr>
      </w:pPr>
      <w:r w:rsidRPr="00CB44FB">
        <w:rPr>
          <w:rFonts w:eastAsia="Calibri"/>
          <w:sz w:val="16"/>
        </w:rPr>
        <w:t xml:space="preserve">For </w:t>
      </w:r>
      <w:r w:rsidRPr="00CB44FB">
        <w:rPr>
          <w:rFonts w:eastAsia="Calibri"/>
          <w:u w:val="single"/>
        </w:rPr>
        <w:t>2040, the share is 50%</w:t>
      </w:r>
    </w:p>
    <w:p w14:paraId="4369393A" w14:textId="77777777" w:rsidR="00E23A63" w:rsidRPr="00CB44FB" w:rsidRDefault="00E23A63" w:rsidP="00E23A63">
      <w:pPr>
        <w:rPr>
          <w:rFonts w:eastAsia="Calibri"/>
          <w:u w:val="single"/>
        </w:rPr>
      </w:pPr>
      <w:r w:rsidRPr="00CB44FB">
        <w:rPr>
          <w:rFonts w:eastAsia="Calibri"/>
          <w:u w:val="single"/>
        </w:rPr>
        <w:t>90% of participants think that AGI is likely to happen by 2075.</w:t>
      </w:r>
    </w:p>
    <w:p w14:paraId="36C52CE1" w14:textId="77777777" w:rsidR="00E23A63" w:rsidRPr="00CB44FB" w:rsidRDefault="00E23A63" w:rsidP="00E23A63">
      <w:pPr>
        <w:rPr>
          <w:rFonts w:eastAsia="Calibri"/>
          <w:sz w:val="16"/>
        </w:rPr>
      </w:pPr>
      <w:r w:rsidRPr="00CB44FB">
        <w:rPr>
          <w:rFonts w:eastAsia="Calibri"/>
          <w:sz w:val="16"/>
        </w:rPr>
        <w:t>In 2017 May, 352 AI experts who published at the 2015 NIPS and ICML conferences were</w:t>
      </w:r>
      <w:r w:rsidRPr="00CB44FB">
        <w:rPr>
          <w:rFonts w:eastAsia="DengXian Light"/>
          <w:sz w:val="16"/>
        </w:rPr>
        <w:t> surveyed</w:t>
      </w:r>
      <w:r w:rsidRPr="00CB44FB">
        <w:rPr>
          <w:rFonts w:eastAsia="Calibri"/>
          <w:sz w:val="16"/>
        </w:rPr>
        <w:t>. Based on survey results, experts estimate that there’s a 50% chance that AGI will occur until 2060. However, there’s a significant difference of opinion based on geography: Asian respondents expect AGI in 30 years, whereas North Americans expect it in 74 years. Some significant job functions that are expected to be automated until 2030 are: Call center reps, truck driving, and retail sales.</w:t>
      </w:r>
    </w:p>
    <w:p w14:paraId="4557802A" w14:textId="77777777" w:rsidR="00E23A63" w:rsidRPr="00CB44FB" w:rsidRDefault="00E23A63" w:rsidP="00E23A63">
      <w:pPr>
        <w:rPr>
          <w:rFonts w:eastAsia="Calibri"/>
          <w:sz w:val="16"/>
        </w:rPr>
      </w:pPr>
      <w:r w:rsidRPr="00CB44FB">
        <w:rPr>
          <w:rFonts w:eastAsia="Calibri"/>
          <w:sz w:val="16"/>
        </w:rPr>
        <w:t>In 2019, 32 AI experts participated in a </w:t>
      </w:r>
      <w:r w:rsidRPr="00CB44FB">
        <w:rPr>
          <w:rFonts w:eastAsia="DengXian Light"/>
          <w:sz w:val="16"/>
        </w:rPr>
        <w:t>survey </w:t>
      </w:r>
      <w:r w:rsidRPr="00CB44FB">
        <w:rPr>
          <w:rFonts w:eastAsia="Calibri"/>
          <w:sz w:val="16"/>
        </w:rPr>
        <w:t>on AGI timing: </w:t>
      </w:r>
    </w:p>
    <w:p w14:paraId="48DCAF96" w14:textId="77777777" w:rsidR="00E23A63" w:rsidRPr="00CB44FB" w:rsidRDefault="00E23A63" w:rsidP="00E23A63">
      <w:pPr>
        <w:numPr>
          <w:ilvl w:val="0"/>
          <w:numId w:val="20"/>
        </w:numPr>
        <w:contextualSpacing/>
        <w:rPr>
          <w:rFonts w:eastAsia="Calibri"/>
          <w:sz w:val="16"/>
        </w:rPr>
      </w:pPr>
      <w:r w:rsidRPr="00CB44FB">
        <w:rPr>
          <w:rFonts w:eastAsia="Calibri"/>
          <w:sz w:val="16"/>
        </w:rPr>
        <w:t>45% of respondents predict a date before 2060</w:t>
      </w:r>
    </w:p>
    <w:p w14:paraId="5548EFA6" w14:textId="77777777" w:rsidR="00E23A63" w:rsidRPr="00CB44FB" w:rsidRDefault="00E23A63" w:rsidP="00E23A63">
      <w:pPr>
        <w:numPr>
          <w:ilvl w:val="0"/>
          <w:numId w:val="20"/>
        </w:numPr>
        <w:contextualSpacing/>
        <w:rPr>
          <w:rFonts w:eastAsia="Calibri"/>
          <w:sz w:val="16"/>
        </w:rPr>
      </w:pPr>
      <w:r w:rsidRPr="00CB44FB">
        <w:rPr>
          <w:rFonts w:eastAsia="Calibri"/>
          <w:sz w:val="16"/>
        </w:rPr>
        <w:t>34% of all participants predicted a date after 2060</w:t>
      </w:r>
    </w:p>
    <w:p w14:paraId="6A1E8B31" w14:textId="77777777" w:rsidR="00E23A63" w:rsidRPr="00CB44FB" w:rsidRDefault="00E23A63" w:rsidP="00E23A63">
      <w:pPr>
        <w:numPr>
          <w:ilvl w:val="0"/>
          <w:numId w:val="20"/>
        </w:numPr>
        <w:contextualSpacing/>
        <w:rPr>
          <w:rFonts w:eastAsia="Calibri"/>
          <w:sz w:val="16"/>
        </w:rPr>
      </w:pPr>
      <w:r w:rsidRPr="00CB44FB">
        <w:rPr>
          <w:rFonts w:eastAsia="Calibri"/>
          <w:sz w:val="16"/>
        </w:rPr>
        <w:t>21% of participants predicted that singularity will never occur.</w:t>
      </w:r>
    </w:p>
    <w:p w14:paraId="30CED97A" w14:textId="77777777" w:rsidR="00E23A63" w:rsidRPr="00CB44FB" w:rsidRDefault="00E23A63" w:rsidP="00E23A63">
      <w:pPr>
        <w:rPr>
          <w:rFonts w:eastAsia="Calibri"/>
          <w:sz w:val="16"/>
        </w:rPr>
      </w:pPr>
      <w:r w:rsidRPr="00CB44FB">
        <w:rPr>
          <w:rFonts w:eastAsia="Calibri"/>
          <w:sz w:val="16"/>
        </w:rPr>
        <w:t>AI entrepreneurs are also making estimates on when we will reach singularity and they are a bit more optimistic than researchers:</w:t>
      </w:r>
    </w:p>
    <w:p w14:paraId="0A79EEC5" w14:textId="77777777" w:rsidR="00E23A63" w:rsidRPr="00CB44FB" w:rsidRDefault="00E23A63" w:rsidP="00E23A63">
      <w:pPr>
        <w:numPr>
          <w:ilvl w:val="0"/>
          <w:numId w:val="20"/>
        </w:numPr>
        <w:contextualSpacing/>
        <w:rPr>
          <w:rFonts w:eastAsia="Calibri"/>
          <w:sz w:val="16"/>
        </w:rPr>
      </w:pPr>
      <w:r w:rsidRPr="00CB44FB">
        <w:rPr>
          <w:rFonts w:eastAsia="Calibri"/>
          <w:sz w:val="16"/>
        </w:rPr>
        <w:t>Louis Rosenberg, computer scientist, entrepreneur, and writer: 2030</w:t>
      </w:r>
    </w:p>
    <w:p w14:paraId="02C9C00E" w14:textId="77777777" w:rsidR="00E23A63" w:rsidRPr="00CB44FB" w:rsidRDefault="00E23A63" w:rsidP="00E23A63">
      <w:pPr>
        <w:numPr>
          <w:ilvl w:val="0"/>
          <w:numId w:val="20"/>
        </w:numPr>
        <w:contextualSpacing/>
        <w:rPr>
          <w:rFonts w:eastAsia="Calibri"/>
          <w:sz w:val="16"/>
        </w:rPr>
      </w:pPr>
      <w:r w:rsidRPr="00CB44FB">
        <w:rPr>
          <w:rFonts w:eastAsia="Calibri"/>
          <w:u w:val="single"/>
        </w:rPr>
        <w:t xml:space="preserve">Patrick Winston, MIT professor and director of the MIT Artificial Intelligence Laboratory from 1972 to 1997: He mentioned 2040 </w:t>
      </w:r>
      <w:r w:rsidRPr="00CB44FB">
        <w:rPr>
          <w:rFonts w:eastAsia="Calibri"/>
          <w:sz w:val="16"/>
        </w:rPr>
        <w:t>while stressing that while it would take place, it is a very hard-to-estimate date.</w:t>
      </w:r>
    </w:p>
    <w:p w14:paraId="10D98D50" w14:textId="77777777" w:rsidR="00E23A63" w:rsidRPr="00CB44FB" w:rsidRDefault="00E23A63" w:rsidP="00E23A63">
      <w:pPr>
        <w:numPr>
          <w:ilvl w:val="0"/>
          <w:numId w:val="20"/>
        </w:numPr>
        <w:contextualSpacing/>
        <w:rPr>
          <w:rFonts w:eastAsia="Calibri"/>
          <w:sz w:val="16"/>
        </w:rPr>
      </w:pPr>
      <w:r w:rsidRPr="00CB44FB">
        <w:rPr>
          <w:rFonts w:eastAsia="Calibri"/>
          <w:sz w:val="16"/>
        </w:rPr>
        <w:t>Ray Kurzweil, computer scientist, entrepreneur, and writer of 5 national best sellers including</w:t>
      </w:r>
      <w:r w:rsidRPr="00CB44FB">
        <w:rPr>
          <w:rFonts w:eastAsia="DengXian Light"/>
          <w:sz w:val="16"/>
        </w:rPr>
        <w:t> The Singularity Is Near</w:t>
      </w:r>
      <w:r w:rsidRPr="00CB44FB">
        <w:rPr>
          <w:rFonts w:eastAsia="Calibri"/>
          <w:sz w:val="16"/>
        </w:rPr>
        <w:t>: </w:t>
      </w:r>
      <w:r w:rsidRPr="00CB44FB">
        <w:rPr>
          <w:rFonts w:eastAsia="DengXian Light"/>
          <w:sz w:val="16"/>
        </w:rPr>
        <w:t>2045</w:t>
      </w:r>
    </w:p>
    <w:p w14:paraId="050F00B3" w14:textId="77777777" w:rsidR="00E23A63" w:rsidRPr="00CB44FB" w:rsidRDefault="00E23A63" w:rsidP="00E23A63">
      <w:pPr>
        <w:numPr>
          <w:ilvl w:val="0"/>
          <w:numId w:val="20"/>
        </w:numPr>
        <w:contextualSpacing/>
        <w:rPr>
          <w:rFonts w:eastAsia="Calibri"/>
          <w:sz w:val="16"/>
        </w:rPr>
      </w:pPr>
      <w:r w:rsidRPr="00CB44FB">
        <w:rPr>
          <w:rFonts w:eastAsia="Calibri"/>
          <w:sz w:val="16"/>
        </w:rPr>
        <w:t>Jürgen Schmidhuber,  co-founder at AI company NNAISENSE and director of the Swiss AI lab IDSIA: ~</w:t>
      </w:r>
      <w:r w:rsidRPr="00CB44FB">
        <w:rPr>
          <w:rFonts w:eastAsia="DengXian Light"/>
          <w:sz w:val="16"/>
        </w:rPr>
        <w:t>2050</w:t>
      </w:r>
    </w:p>
    <w:p w14:paraId="2B9A73D9" w14:textId="77777777" w:rsidR="00E23A63" w:rsidRPr="00CB44FB" w:rsidRDefault="00E23A63" w:rsidP="00E23A63">
      <w:pPr>
        <w:rPr>
          <w:rFonts w:eastAsia="Calibri"/>
          <w:sz w:val="16"/>
        </w:rPr>
      </w:pPr>
      <w:r w:rsidRPr="00CB44FB">
        <w:rPr>
          <w:rFonts w:eastAsia="Calibri"/>
          <w:sz w:val="16"/>
        </w:rPr>
        <w:t>Keep in mind that AI researchers were over-optimistic before</w:t>
      </w:r>
    </w:p>
    <w:p w14:paraId="5F5B14BC" w14:textId="77777777" w:rsidR="00E23A63" w:rsidRPr="00CB44FB" w:rsidRDefault="00E23A63" w:rsidP="00E23A63">
      <w:pPr>
        <w:rPr>
          <w:rFonts w:eastAsia="Calibri"/>
          <w:sz w:val="16"/>
        </w:rPr>
      </w:pPr>
      <w:r w:rsidRPr="00CB44FB">
        <w:rPr>
          <w:rFonts w:eastAsia="Calibri"/>
          <w:sz w:val="16"/>
        </w:rPr>
        <w:t>Examples include:</w:t>
      </w:r>
    </w:p>
    <w:p w14:paraId="44376662" w14:textId="77777777" w:rsidR="00E23A63" w:rsidRPr="00CB44FB" w:rsidRDefault="00E23A63" w:rsidP="00E23A63">
      <w:pPr>
        <w:numPr>
          <w:ilvl w:val="0"/>
          <w:numId w:val="19"/>
        </w:numPr>
        <w:contextualSpacing/>
        <w:rPr>
          <w:rFonts w:eastAsia="Calibri"/>
          <w:sz w:val="16"/>
        </w:rPr>
      </w:pPr>
      <w:r w:rsidRPr="00CB44FB">
        <w:rPr>
          <w:rFonts w:eastAsia="Calibri"/>
          <w:sz w:val="16"/>
        </w:rPr>
        <w:t>AI pioneer </w:t>
      </w:r>
      <w:r w:rsidRPr="00CB44FB">
        <w:rPr>
          <w:rFonts w:eastAsia="DengXian Light"/>
          <w:sz w:val="16"/>
        </w:rPr>
        <w:t>Herbert A. Simon </w:t>
      </w:r>
      <w:r w:rsidRPr="00CB44FB">
        <w:rPr>
          <w:rFonts w:eastAsia="Calibri"/>
          <w:sz w:val="16"/>
        </w:rPr>
        <w:t>in 1965: “machines will be capable, within twenty years, of doing any work a man can do.”</w:t>
      </w:r>
    </w:p>
    <w:p w14:paraId="1C5FA1A2" w14:textId="77777777" w:rsidR="00E23A63" w:rsidRPr="00CB44FB" w:rsidRDefault="00E23A63" w:rsidP="00E23A63">
      <w:pPr>
        <w:numPr>
          <w:ilvl w:val="0"/>
          <w:numId w:val="19"/>
        </w:numPr>
        <w:contextualSpacing/>
        <w:rPr>
          <w:rFonts w:eastAsia="Calibri"/>
          <w:sz w:val="16"/>
        </w:rPr>
      </w:pPr>
      <w:r w:rsidRPr="00CB44FB">
        <w:rPr>
          <w:rFonts w:eastAsia="Calibri"/>
          <w:sz w:val="16"/>
        </w:rPr>
        <w:t>Japan’s Fifth Generation Computer in 1980 had a ten-year timeline with</w:t>
      </w:r>
      <w:r w:rsidRPr="00CB44FB">
        <w:rPr>
          <w:rFonts w:eastAsia="DengXian Light"/>
          <w:sz w:val="16"/>
        </w:rPr>
        <w:t> goals </w:t>
      </w:r>
      <w:r w:rsidRPr="00CB44FB">
        <w:rPr>
          <w:rFonts w:eastAsia="Calibri"/>
          <w:sz w:val="16"/>
        </w:rPr>
        <w:t>like “carrying on casual conversations”</w:t>
      </w:r>
    </w:p>
    <w:p w14:paraId="1BC88A23" w14:textId="77777777" w:rsidR="00E23A63" w:rsidRPr="00CB44FB" w:rsidRDefault="00E23A63" w:rsidP="00E23A63">
      <w:pPr>
        <w:rPr>
          <w:rFonts w:eastAsia="Calibri"/>
          <w:u w:val="single"/>
        </w:rPr>
      </w:pPr>
      <w:r w:rsidRPr="00CB44FB">
        <w:rPr>
          <w:rFonts w:eastAsia="Calibri"/>
          <w:u w:val="single"/>
        </w:rPr>
        <w:t>This historical experience contributes to most current scientists shying away from predicting AGI in bold time frames like 10-20 years. However, just because they are more conservative now doesn’t mean that they are right this time around.</w:t>
      </w:r>
    </w:p>
    <w:p w14:paraId="776822B9" w14:textId="77777777" w:rsidR="00E23A63" w:rsidRPr="00CB44FB" w:rsidRDefault="00E23A63" w:rsidP="00E23A63">
      <w:pPr>
        <w:rPr>
          <w:rFonts w:eastAsia="Calibri"/>
          <w:sz w:val="16"/>
        </w:rPr>
      </w:pPr>
      <w:r w:rsidRPr="00CB44FB">
        <w:rPr>
          <w:rFonts w:eastAsia="Calibri"/>
          <w:sz w:val="16"/>
        </w:rPr>
        <w:t>Understand why reaching AGI seems inevitable to most experts</w:t>
      </w:r>
    </w:p>
    <w:p w14:paraId="71091461" w14:textId="77777777" w:rsidR="00E23A63" w:rsidRPr="00CB44FB" w:rsidRDefault="00E23A63" w:rsidP="00E23A63">
      <w:pPr>
        <w:rPr>
          <w:rFonts w:eastAsia="Calibri"/>
          <w:sz w:val="16"/>
        </w:rPr>
      </w:pPr>
      <w:r w:rsidRPr="00CB44FB">
        <w:rPr>
          <w:rFonts w:eastAsia="Calibri"/>
          <w:sz w:val="16"/>
        </w:rPr>
        <w:t xml:space="preserve">These may seem like </w:t>
      </w:r>
      <w:r w:rsidRPr="00CB44FB">
        <w:rPr>
          <w:rFonts w:eastAsia="Calibri"/>
          <w:u w:val="single"/>
        </w:rPr>
        <w:t>wild predictions, but they seem quite reasonable when you consider these facts:</w:t>
      </w:r>
    </w:p>
    <w:p w14:paraId="045FD324" w14:textId="77777777" w:rsidR="00E23A63" w:rsidRPr="00CB44FB" w:rsidRDefault="00E23A63" w:rsidP="00E23A63">
      <w:pPr>
        <w:numPr>
          <w:ilvl w:val="0"/>
          <w:numId w:val="19"/>
        </w:numPr>
        <w:contextualSpacing/>
        <w:rPr>
          <w:rFonts w:eastAsia="Calibri"/>
          <w:sz w:val="16"/>
        </w:rPr>
      </w:pPr>
      <w:r w:rsidRPr="00CB44FB">
        <w:rPr>
          <w:rFonts w:eastAsia="Calibri"/>
          <w:sz w:val="16"/>
        </w:rPr>
        <w:t>Human intelligence is fixed unless we somehow merge our cognitive capabilities with machines. Elon Musk’s neural lace startup aims to do this but research on</w:t>
      </w:r>
      <w:r w:rsidRPr="00CB44FB">
        <w:rPr>
          <w:rFonts w:eastAsia="DengXian Light"/>
          <w:sz w:val="16"/>
        </w:rPr>
        <w:t> brain-computer interfaces </w:t>
      </w:r>
      <w:r w:rsidRPr="00CB44FB">
        <w:rPr>
          <w:rFonts w:eastAsia="Calibri"/>
          <w:sz w:val="16"/>
        </w:rPr>
        <w:t>is in the early stages.</w:t>
      </w:r>
    </w:p>
    <w:p w14:paraId="6B33AFF7" w14:textId="77777777" w:rsidR="00E23A63" w:rsidRPr="00CB44FB" w:rsidRDefault="00E23A63" w:rsidP="00E23A63">
      <w:pPr>
        <w:numPr>
          <w:ilvl w:val="0"/>
          <w:numId w:val="19"/>
        </w:numPr>
        <w:contextualSpacing/>
        <w:rPr>
          <w:rFonts w:eastAsia="Calibri"/>
          <w:sz w:val="16"/>
        </w:rPr>
      </w:pPr>
      <w:r w:rsidRPr="00CB44FB">
        <w:rPr>
          <w:rFonts w:eastAsia="Calibri"/>
          <w:sz w:val="16"/>
        </w:rPr>
        <w:t xml:space="preserve">Machine intelligence depends on algorithms, processing power, and memory. </w:t>
      </w:r>
      <w:r w:rsidRPr="00CB44FB">
        <w:rPr>
          <w:rFonts w:eastAsia="Calibri"/>
          <w:u w:val="single"/>
        </w:rPr>
        <w:t xml:space="preserve">Processing power and memory have been </w:t>
      </w:r>
      <w:r w:rsidRPr="00CB44FB">
        <w:rPr>
          <w:rFonts w:eastAsia="Calibri"/>
          <w:b/>
          <w:iCs/>
          <w:u w:val="single"/>
          <w:bdr w:val="single" w:sz="8" w:space="0" w:color="auto"/>
        </w:rPr>
        <w:t>growing at an exponential rate</w:t>
      </w:r>
      <w:r w:rsidRPr="00CB44FB">
        <w:rPr>
          <w:rFonts w:eastAsia="Calibri"/>
          <w:u w:val="single"/>
        </w:rPr>
        <w:t xml:space="preserve">. </w:t>
      </w:r>
      <w:r w:rsidRPr="00CB44FB">
        <w:rPr>
          <w:rFonts w:eastAsia="Calibri"/>
          <w:sz w:val="16"/>
        </w:rPr>
        <w:t>As for algorithms, until now we have been good at supplying machines with the necessary algorithms to use their processing power and memory effectively.</w:t>
      </w:r>
    </w:p>
    <w:p w14:paraId="38F29729" w14:textId="77777777" w:rsidR="00E23A63" w:rsidRPr="00CB44FB" w:rsidRDefault="00E23A63" w:rsidP="00E23A63">
      <w:pPr>
        <w:rPr>
          <w:rFonts w:eastAsia="Calibri"/>
          <w:u w:val="single"/>
        </w:rPr>
      </w:pPr>
      <w:r w:rsidRPr="00CB44FB">
        <w:rPr>
          <w:rFonts w:eastAsia="Calibri"/>
          <w:u w:val="single"/>
        </w:rPr>
        <w:t xml:space="preserve">Considering that </w:t>
      </w:r>
      <w:r w:rsidRPr="00CB44FB">
        <w:rPr>
          <w:rFonts w:eastAsia="Calibri"/>
          <w:b/>
          <w:iCs/>
          <w:u w:val="single"/>
          <w:bdr w:val="single" w:sz="8" w:space="0" w:color="auto"/>
        </w:rPr>
        <w:t>our intelligence is fixed and machine intelligence is growing</w:t>
      </w:r>
      <w:r w:rsidRPr="00CB44FB">
        <w:rPr>
          <w:rFonts w:eastAsia="Calibri"/>
          <w:u w:val="single"/>
        </w:rPr>
        <w:t>, it is only a matter of time before machines surpass us unless there’s some hard limit to their intelligence. We haven’t encountered such a limit yet.</w:t>
      </w:r>
    </w:p>
    <w:p w14:paraId="4D9DC042" w14:textId="77777777" w:rsidR="00E23A63" w:rsidRPr="00CB44FB" w:rsidRDefault="00E23A63" w:rsidP="00E23A63">
      <w:pPr>
        <w:rPr>
          <w:rFonts w:eastAsia="Calibri"/>
          <w:sz w:val="16"/>
        </w:rPr>
      </w:pPr>
      <w:r w:rsidRPr="00CB44FB">
        <w:rPr>
          <w:rFonts w:eastAsia="Calibri"/>
          <w:sz w:val="16"/>
        </w:rPr>
        <w:t>This is a good analogy for understanding exponential growth. While machines can seem dumb right now, they can grow quite smart, quite soon.</w:t>
      </w:r>
    </w:p>
    <w:p w14:paraId="37E57EF1" w14:textId="77777777" w:rsidR="00E23A63" w:rsidRPr="00CB44FB" w:rsidRDefault="00E23A63" w:rsidP="00E23A63">
      <w:pPr>
        <w:rPr>
          <w:rFonts w:eastAsia="Calibri"/>
          <w:sz w:val="16"/>
        </w:rPr>
      </w:pPr>
      <w:r w:rsidRPr="00CB44FB">
        <w:rPr>
          <w:rFonts w:eastAsia="DengXian Light"/>
          <w:sz w:val="16"/>
        </w:rPr>
        <w:t xml:space="preserve">If classic computing slows its growth, </w:t>
      </w:r>
      <w:r w:rsidRPr="00CB44FB">
        <w:rPr>
          <w:rFonts w:eastAsia="DengXian Light"/>
          <w:u w:val="single"/>
        </w:rPr>
        <w:t>quantum computing</w:t>
      </w:r>
      <w:r w:rsidRPr="00CB44FB">
        <w:rPr>
          <w:rFonts w:eastAsia="DengXian Light"/>
          <w:sz w:val="16"/>
        </w:rPr>
        <w:t xml:space="preserve"> could complement it </w:t>
      </w:r>
    </w:p>
    <w:p w14:paraId="7A43AAA8" w14:textId="77777777" w:rsidR="00E23A63" w:rsidRPr="00CB44FB" w:rsidRDefault="00E23A63" w:rsidP="00E23A63">
      <w:pPr>
        <w:rPr>
          <w:rFonts w:eastAsia="Calibri"/>
          <w:sz w:val="16"/>
        </w:rPr>
      </w:pPr>
      <w:r w:rsidRPr="00CB44FB">
        <w:rPr>
          <w:rFonts w:eastAsia="Calibri"/>
          <w:sz w:val="16"/>
        </w:rPr>
        <w:t>Classic computing has taken us quite far. AI algorithms on classical computers can exceed human performance in specific tasks like playing chess or Go. For example,</w:t>
      </w:r>
      <w:r w:rsidRPr="00CB44FB">
        <w:rPr>
          <w:rFonts w:eastAsia="DengXian Light"/>
          <w:sz w:val="16"/>
        </w:rPr>
        <w:t> AlphaGo Zero </w:t>
      </w:r>
      <w:r w:rsidRPr="00CB44FB">
        <w:rPr>
          <w:rFonts w:eastAsia="Calibri"/>
          <w:sz w:val="16"/>
        </w:rPr>
        <w:t>beat AlphaGo by 100-0. AlphaGo had beaten the best players on earth. However, we are approaching the limits of how fast classical computers can be.</w:t>
      </w:r>
    </w:p>
    <w:p w14:paraId="10F6D756" w14:textId="77777777" w:rsidR="00E23A63" w:rsidRPr="00CB44FB" w:rsidRDefault="00E23A63" w:rsidP="00E23A63">
      <w:pPr>
        <w:rPr>
          <w:rFonts w:eastAsia="Calibri"/>
          <w:sz w:val="16"/>
        </w:rPr>
      </w:pPr>
      <w:r w:rsidRPr="00CB44FB">
        <w:rPr>
          <w:rFonts w:eastAsia="Calibri"/>
          <w:sz w:val="16"/>
        </w:rPr>
        <w:t>Moore’s law, which is based on the observation that the number of transistors in a dense integrated circuit double about every two years, implies that the cost of computing halves approximately every 2 years. However, most experts believe that Moore’s law is coming to an</w:t>
      </w:r>
      <w:r w:rsidRPr="00CB44FB">
        <w:rPr>
          <w:rFonts w:eastAsia="DengXian Light"/>
          <w:sz w:val="16"/>
        </w:rPr>
        <w:t> end </w:t>
      </w:r>
      <w:r w:rsidRPr="00CB44FB">
        <w:rPr>
          <w:rFonts w:eastAsia="Calibri"/>
          <w:sz w:val="16"/>
        </w:rPr>
        <w:t>during this decade. Though there are efforts to keep improving</w:t>
      </w:r>
      <w:r w:rsidRPr="00CB44FB">
        <w:rPr>
          <w:rFonts w:eastAsia="DengXian Light"/>
          <w:sz w:val="16"/>
        </w:rPr>
        <w:t> application performance</w:t>
      </w:r>
      <w:r w:rsidRPr="00CB44FB">
        <w:rPr>
          <w:rFonts w:eastAsia="Calibri"/>
          <w:sz w:val="16"/>
        </w:rPr>
        <w:t>, it will be challenging to keep the same rates of growth.</w:t>
      </w:r>
    </w:p>
    <w:p w14:paraId="68AFABB9" w14:textId="77777777" w:rsidR="00E23A63" w:rsidRPr="00CB44FB" w:rsidRDefault="00E23A63" w:rsidP="00E23A63">
      <w:pPr>
        <w:rPr>
          <w:rFonts w:eastAsia="Calibri"/>
          <w:sz w:val="16"/>
        </w:rPr>
      </w:pPr>
      <w:r w:rsidRPr="00CB44FB">
        <w:rPr>
          <w:rFonts w:eastAsia="DengXian Light"/>
          <w:sz w:val="16"/>
        </w:rPr>
        <w:t>Quantum Computing</w:t>
      </w:r>
      <w:r w:rsidRPr="00CB44FB">
        <w:rPr>
          <w:rFonts w:eastAsia="Calibri"/>
          <w:sz w:val="16"/>
        </w:rPr>
        <w:t xml:space="preserve">, which is still an emerging technology, can contribute to reducing computing costs after Moore’s law comes to an end. Quantum Computing is based on the evaluation of different states at the same time whereas classical computers can calculate one state at one time. </w:t>
      </w:r>
      <w:r w:rsidRPr="00CB44FB">
        <w:rPr>
          <w:rFonts w:eastAsia="Calibri"/>
          <w:u w:val="single"/>
        </w:rPr>
        <w:t xml:space="preserve">The unique nature of quantum computing can be used to efficiently train neural networks, currently the most popular AI architecture in commercial applications. </w:t>
      </w:r>
      <w:r w:rsidRPr="00CB44FB">
        <w:rPr>
          <w:rFonts w:eastAsia="Calibri"/>
          <w:sz w:val="16"/>
        </w:rPr>
        <w:t xml:space="preserve">AI algorithms running on stable quantum computers have a chance to </w:t>
      </w:r>
      <w:r w:rsidRPr="00CB44FB">
        <w:rPr>
          <w:rFonts w:eastAsia="Calibri"/>
          <w:u w:val="single"/>
        </w:rPr>
        <w:t>unlock singularity</w:t>
      </w:r>
      <w:r w:rsidRPr="00CB44FB">
        <w:rPr>
          <w:rFonts w:eastAsia="Calibri"/>
          <w:sz w:val="16"/>
        </w:rPr>
        <w:t>.</w:t>
      </w:r>
    </w:p>
    <w:p w14:paraId="365BBBDD" w14:textId="77777777" w:rsidR="00E23A63" w:rsidRPr="00CB44FB" w:rsidRDefault="00E23A63" w:rsidP="00E23A63">
      <w:pPr>
        <w:keepNext/>
        <w:keepLines/>
        <w:spacing w:before="40" w:after="0"/>
        <w:outlineLvl w:val="3"/>
        <w:rPr>
          <w:rFonts w:eastAsia="DengXian Light" w:cs="Times New Roman"/>
          <w:b/>
          <w:iCs/>
          <w:sz w:val="26"/>
        </w:rPr>
      </w:pPr>
      <w:r w:rsidRPr="00CB44FB">
        <w:rPr>
          <w:rFonts w:eastAsia="DengXian Light" w:cs="Times New Roman"/>
          <w:b/>
          <w:iCs/>
          <w:sz w:val="26"/>
        </w:rPr>
        <w:t xml:space="preserve">Most recent </w:t>
      </w:r>
      <w:r w:rsidRPr="00CB44FB">
        <w:rPr>
          <w:rFonts w:eastAsia="DengXian Light" w:cs="Times New Roman"/>
          <w:b/>
          <w:iCs/>
          <w:sz w:val="26"/>
          <w:u w:val="single"/>
        </w:rPr>
        <w:t>expert analysis</w:t>
      </w:r>
      <w:r w:rsidRPr="00CB44FB">
        <w:rPr>
          <w:rFonts w:eastAsia="DengXian Light" w:cs="Times New Roman"/>
          <w:b/>
          <w:iCs/>
          <w:sz w:val="26"/>
        </w:rPr>
        <w:t xml:space="preserve"> confirms.  </w:t>
      </w:r>
    </w:p>
    <w:p w14:paraId="7842D716" w14:textId="77777777" w:rsidR="00E23A63" w:rsidRPr="00CB44FB" w:rsidRDefault="00E23A63" w:rsidP="00E23A63">
      <w:pPr>
        <w:rPr>
          <w:rFonts w:eastAsia="Aptos"/>
        </w:rPr>
      </w:pPr>
      <w:r w:rsidRPr="00CB44FB">
        <w:rPr>
          <w:rFonts w:eastAsia="Times New Roman"/>
          <w:b/>
          <w:iCs/>
          <w:sz w:val="26"/>
        </w:rPr>
        <w:t>Egan ’24</w:t>
      </w:r>
      <w:r w:rsidRPr="00CB44FB">
        <w:rPr>
          <w:rFonts w:eastAsia="Aptos"/>
        </w:rPr>
        <w:t xml:space="preserve"> [Matt; March 12; “AI could pose ‘extinction-level’ threat to humans and the US must intervene, State Dept.-commissioned report warns,” </w:t>
      </w:r>
      <w:r w:rsidRPr="00CB44FB">
        <w:rPr>
          <w:rFonts w:eastAsia="Aptos"/>
          <w:i/>
          <w:iCs/>
        </w:rPr>
        <w:t>CNN</w:t>
      </w:r>
      <w:r w:rsidRPr="00CB44FB">
        <w:rPr>
          <w:rFonts w:eastAsia="Aptos"/>
        </w:rPr>
        <w:t>, https://amp.cnn.com/cnn/2024/03/12/business/artificial-intelligence-ai-report-extinction] moon + bert</w:t>
      </w:r>
    </w:p>
    <w:p w14:paraId="374263F9" w14:textId="77777777" w:rsidR="00E23A63" w:rsidRPr="00CB44FB" w:rsidRDefault="00E23A63" w:rsidP="00E23A63">
      <w:pPr>
        <w:rPr>
          <w:rFonts w:eastAsia="Aptos"/>
          <w:sz w:val="16"/>
        </w:rPr>
      </w:pPr>
      <w:r w:rsidRPr="00CB44FB">
        <w:rPr>
          <w:rFonts w:eastAsia="Aptos"/>
          <w:sz w:val="16"/>
        </w:rPr>
        <w:t xml:space="preserve">New York CNN — A </w:t>
      </w:r>
      <w:r w:rsidRPr="00CB44FB">
        <w:rPr>
          <w:rFonts w:eastAsia="Calibri"/>
          <w:u w:val="single"/>
        </w:rPr>
        <w:t>new report commissioned by</w:t>
      </w:r>
      <w:r w:rsidRPr="00CB44FB">
        <w:rPr>
          <w:rFonts w:eastAsia="Aptos"/>
          <w:sz w:val="16"/>
        </w:rPr>
        <w:t xml:space="preserve"> the </w:t>
      </w:r>
      <w:r w:rsidRPr="00CB44FB">
        <w:rPr>
          <w:rFonts w:eastAsia="Aptos"/>
          <w:u w:val="single"/>
        </w:rPr>
        <w:t>US State Department paints</w:t>
      </w:r>
      <w:r w:rsidRPr="00CB44FB">
        <w:rPr>
          <w:rFonts w:eastAsia="Aptos"/>
          <w:sz w:val="16"/>
        </w:rPr>
        <w:t xml:space="preserve"> an </w:t>
      </w:r>
      <w:r w:rsidRPr="00CB44FB">
        <w:rPr>
          <w:rFonts w:eastAsia="Aptos"/>
          <w:b/>
          <w:bCs/>
          <w:u w:val="single"/>
        </w:rPr>
        <w:t>alarming</w:t>
      </w:r>
      <w:r w:rsidRPr="00CB44FB">
        <w:rPr>
          <w:rFonts w:eastAsia="Aptos"/>
          <w:u w:val="single"/>
        </w:rPr>
        <w:t xml:space="preserve"> picture of</w:t>
      </w:r>
      <w:r w:rsidRPr="00CB44FB">
        <w:rPr>
          <w:rFonts w:eastAsia="Aptos"/>
          <w:sz w:val="16"/>
        </w:rPr>
        <w:t xml:space="preserve"> the “</w:t>
      </w:r>
      <w:r w:rsidRPr="00CB44FB">
        <w:rPr>
          <w:rFonts w:eastAsia="Aptos"/>
          <w:b/>
          <w:bCs/>
          <w:u w:val="single"/>
        </w:rPr>
        <w:t>catastrophic</w:t>
      </w:r>
      <w:r w:rsidRPr="00CB44FB">
        <w:rPr>
          <w:rFonts w:eastAsia="Aptos"/>
          <w:sz w:val="16"/>
        </w:rPr>
        <w:t xml:space="preserve">” </w:t>
      </w:r>
      <w:r w:rsidRPr="00CB44FB">
        <w:rPr>
          <w:rFonts w:eastAsia="Aptos"/>
          <w:b/>
          <w:bCs/>
          <w:u w:val="single"/>
        </w:rPr>
        <w:t>national security risks</w:t>
      </w:r>
      <w:r w:rsidRPr="00CB44FB">
        <w:rPr>
          <w:rFonts w:eastAsia="Aptos"/>
          <w:sz w:val="16"/>
        </w:rPr>
        <w:t xml:space="preserve"> posed </w:t>
      </w:r>
      <w:r w:rsidRPr="00CB44FB">
        <w:rPr>
          <w:rFonts w:eastAsia="Aptos"/>
          <w:u w:val="single"/>
        </w:rPr>
        <w:t xml:space="preserve">by </w:t>
      </w:r>
      <w:r w:rsidRPr="00CB44FB">
        <w:rPr>
          <w:rFonts w:eastAsia="Aptos"/>
          <w:b/>
          <w:bCs/>
          <w:u w:val="single"/>
        </w:rPr>
        <w:t>rapidly evolving</w:t>
      </w:r>
      <w:r w:rsidRPr="00CB44FB">
        <w:rPr>
          <w:rFonts w:eastAsia="Aptos"/>
          <w:u w:val="single"/>
        </w:rPr>
        <w:t xml:space="preserve"> a</w:t>
      </w:r>
      <w:r w:rsidRPr="00CB44FB">
        <w:rPr>
          <w:rFonts w:eastAsia="Aptos"/>
          <w:sz w:val="16"/>
        </w:rPr>
        <w:t xml:space="preserve">rtificial </w:t>
      </w:r>
      <w:r w:rsidRPr="00CB44FB">
        <w:rPr>
          <w:rFonts w:eastAsia="Aptos"/>
          <w:u w:val="single"/>
        </w:rPr>
        <w:t>i</w:t>
      </w:r>
      <w:r w:rsidRPr="00CB44FB">
        <w:rPr>
          <w:rFonts w:eastAsia="Aptos"/>
          <w:sz w:val="16"/>
        </w:rPr>
        <w:t>ntelligence, warning that time is running out for the federal government to avert disaster.</w:t>
      </w:r>
    </w:p>
    <w:p w14:paraId="09022067" w14:textId="77777777" w:rsidR="00E23A63" w:rsidRPr="00CB44FB" w:rsidRDefault="00E23A63" w:rsidP="00E23A63">
      <w:pPr>
        <w:rPr>
          <w:rFonts w:eastAsia="Calibri"/>
          <w:u w:val="single"/>
        </w:rPr>
      </w:pPr>
      <w:r w:rsidRPr="00CB44FB">
        <w:rPr>
          <w:rFonts w:eastAsia="Aptos"/>
          <w:sz w:val="16"/>
        </w:rPr>
        <w:t xml:space="preserve">The findings were </w:t>
      </w:r>
      <w:r w:rsidRPr="00CB44FB">
        <w:rPr>
          <w:rFonts w:eastAsia="Calibri"/>
          <w:u w:val="single"/>
        </w:rPr>
        <w:t>based on interviews with more than 200 people over more than a year – including top executives from leading AI companies, cybersecurity researchers, weapons of mass destruction experts and national security officials inside the government.</w:t>
      </w:r>
    </w:p>
    <w:p w14:paraId="31A1B3D6" w14:textId="77777777" w:rsidR="00E23A63" w:rsidRPr="00CB44FB" w:rsidRDefault="00E23A63" w:rsidP="00E23A63">
      <w:pPr>
        <w:rPr>
          <w:rFonts w:eastAsia="Aptos"/>
          <w:sz w:val="16"/>
        </w:rPr>
      </w:pPr>
      <w:r w:rsidRPr="00CB44FB">
        <w:rPr>
          <w:rFonts w:eastAsia="Aptos"/>
          <w:sz w:val="16"/>
        </w:rPr>
        <w:t xml:space="preserve">The report, released this week by Gladstone AI, flatly </w:t>
      </w:r>
      <w:r w:rsidRPr="00CB44FB">
        <w:rPr>
          <w:rFonts w:eastAsia="Calibri"/>
          <w:u w:val="single"/>
        </w:rPr>
        <w:t>states</w:t>
      </w:r>
      <w:r w:rsidRPr="00CB44FB">
        <w:rPr>
          <w:rFonts w:eastAsia="Aptos"/>
          <w:sz w:val="16"/>
        </w:rPr>
        <w:t xml:space="preserve"> that the most advanced </w:t>
      </w:r>
      <w:r w:rsidRPr="00CB44FB">
        <w:rPr>
          <w:rFonts w:eastAsia="Aptos"/>
          <w:u w:val="single"/>
        </w:rPr>
        <w:t>AI</w:t>
      </w:r>
      <w:r w:rsidRPr="00CB44FB">
        <w:rPr>
          <w:rFonts w:eastAsia="Aptos"/>
          <w:sz w:val="16"/>
        </w:rPr>
        <w:t xml:space="preserve"> systems could, in a worst case, “</w:t>
      </w:r>
      <w:r w:rsidRPr="00CB44FB">
        <w:rPr>
          <w:rFonts w:eastAsia="Aptos"/>
          <w:u w:val="single"/>
        </w:rPr>
        <w:t>pose</w:t>
      </w:r>
      <w:r w:rsidRPr="00CB44FB">
        <w:rPr>
          <w:rFonts w:eastAsia="Aptos"/>
          <w:sz w:val="16"/>
        </w:rPr>
        <w:t xml:space="preserve"> an </w:t>
      </w:r>
      <w:r w:rsidRPr="00CB44FB">
        <w:rPr>
          <w:rFonts w:eastAsia="Aptos"/>
          <w:b/>
          <w:bCs/>
          <w:u w:val="single"/>
        </w:rPr>
        <w:t>extinction</w:t>
      </w:r>
      <w:r w:rsidRPr="00CB44FB">
        <w:rPr>
          <w:rFonts w:eastAsia="Aptos"/>
          <w:sz w:val="16"/>
        </w:rPr>
        <w:t>-</w:t>
      </w:r>
      <w:r w:rsidRPr="00CB44FB">
        <w:rPr>
          <w:rFonts w:eastAsia="Aptos"/>
          <w:b/>
          <w:bCs/>
          <w:u w:val="single"/>
        </w:rPr>
        <w:t>level</w:t>
      </w:r>
      <w:r w:rsidRPr="00CB44FB">
        <w:rPr>
          <w:rFonts w:eastAsia="Aptos"/>
          <w:u w:val="single"/>
        </w:rPr>
        <w:t xml:space="preserve"> threat</w:t>
      </w:r>
      <w:r w:rsidRPr="00CB44FB">
        <w:rPr>
          <w:rFonts w:eastAsia="Aptos"/>
          <w:sz w:val="16"/>
        </w:rPr>
        <w:t xml:space="preserve"> to the human species.”</w:t>
      </w:r>
    </w:p>
    <w:p w14:paraId="237CD6DC" w14:textId="77777777" w:rsidR="00E23A63" w:rsidRPr="00CB44FB" w:rsidRDefault="00E23A63" w:rsidP="00E23A63">
      <w:pPr>
        <w:rPr>
          <w:rFonts w:eastAsia="Aptos"/>
          <w:sz w:val="16"/>
        </w:rPr>
      </w:pPr>
      <w:r w:rsidRPr="00CB44FB">
        <w:rPr>
          <w:rFonts w:eastAsia="Aptos"/>
          <w:sz w:val="16"/>
        </w:rPr>
        <w:t>A US State Department official confirmed to CNN that the agency commissioned the report as it constantly assesses how AI is aligned with its goal to protect US interests at home and abroad. However, the official stressed the report does not represent the views of the US government.</w:t>
      </w:r>
    </w:p>
    <w:p w14:paraId="074B7FA8" w14:textId="77777777" w:rsidR="00E23A63" w:rsidRPr="00CB44FB" w:rsidRDefault="00E23A63" w:rsidP="00E23A63">
      <w:pPr>
        <w:rPr>
          <w:rFonts w:eastAsia="Aptos"/>
          <w:sz w:val="16"/>
        </w:rPr>
      </w:pPr>
      <w:r w:rsidRPr="00CB44FB">
        <w:rPr>
          <w:rFonts w:eastAsia="Aptos"/>
          <w:sz w:val="16"/>
        </w:rPr>
        <w:t>The warning in the report is another reminder that although the potential of AI continues to captivate investors and the public, there are real dangers too.</w:t>
      </w:r>
    </w:p>
    <w:p w14:paraId="766CF950" w14:textId="77777777" w:rsidR="00E23A63" w:rsidRPr="00CB44FB" w:rsidRDefault="00E23A63" w:rsidP="00E23A63">
      <w:pPr>
        <w:rPr>
          <w:rFonts w:eastAsia="Aptos"/>
          <w:sz w:val="16"/>
        </w:rPr>
      </w:pPr>
      <w:r w:rsidRPr="00CB44FB">
        <w:rPr>
          <w:rFonts w:eastAsia="Aptos"/>
          <w:sz w:val="16"/>
        </w:rPr>
        <w:t>“AI is already an economically transformative technology. It could allow us to cure diseases, make scientific discoveries, and overcome challenges we once thought were insurmountable,” Jeremie Harris, CEO and co-founder of Gladstone AI, told CNN on Tuesday</w:t>
      </w:r>
    </w:p>
    <w:p w14:paraId="4DA5757C" w14:textId="77777777" w:rsidR="00E23A63" w:rsidRPr="00CB44FB" w:rsidRDefault="00E23A63" w:rsidP="00E23A63">
      <w:pPr>
        <w:rPr>
          <w:rFonts w:eastAsia="Aptos"/>
          <w:sz w:val="16"/>
        </w:rPr>
      </w:pPr>
      <w:r w:rsidRPr="00CB44FB">
        <w:rPr>
          <w:rFonts w:eastAsia="Aptos"/>
          <w:sz w:val="16"/>
        </w:rPr>
        <w:t xml:space="preserve">“But it could also bring serious risks, including catastrophic risks, that we need to be aware of,” Harris said. “And a growing body of evidence — including empirical research and analysis published in the world’s top AI conferences — suggests that </w:t>
      </w:r>
      <w:r w:rsidRPr="00CB44FB">
        <w:rPr>
          <w:rFonts w:eastAsia="Aptos"/>
          <w:u w:val="single"/>
        </w:rPr>
        <w:t>above</w:t>
      </w:r>
      <w:r w:rsidRPr="00CB44FB">
        <w:rPr>
          <w:rFonts w:eastAsia="Aptos"/>
          <w:sz w:val="16"/>
        </w:rPr>
        <w:t xml:space="preserve"> a certain </w:t>
      </w:r>
      <w:r w:rsidRPr="00CB44FB">
        <w:rPr>
          <w:rFonts w:eastAsia="Aptos"/>
          <w:b/>
          <w:bCs/>
          <w:u w:val="single"/>
        </w:rPr>
        <w:t>threshold</w:t>
      </w:r>
      <w:r w:rsidRPr="00CB44FB">
        <w:rPr>
          <w:rFonts w:eastAsia="Aptos"/>
          <w:u w:val="single"/>
        </w:rPr>
        <w:t xml:space="preserve"> of capability</w:t>
      </w:r>
      <w:r w:rsidRPr="00CB44FB">
        <w:rPr>
          <w:rFonts w:eastAsia="Aptos"/>
          <w:sz w:val="16"/>
        </w:rPr>
        <w:t xml:space="preserve">, </w:t>
      </w:r>
      <w:r w:rsidRPr="00CB44FB">
        <w:rPr>
          <w:rFonts w:eastAsia="Aptos"/>
          <w:u w:val="single"/>
        </w:rPr>
        <w:t>AI</w:t>
      </w:r>
      <w:r w:rsidRPr="00CB44FB">
        <w:rPr>
          <w:rFonts w:eastAsia="Aptos"/>
          <w:sz w:val="16"/>
        </w:rPr>
        <w:t xml:space="preserve">s could potentially </w:t>
      </w:r>
      <w:r w:rsidRPr="00CB44FB">
        <w:rPr>
          <w:rFonts w:eastAsia="Aptos"/>
          <w:u w:val="single"/>
        </w:rPr>
        <w:t xml:space="preserve">become </w:t>
      </w:r>
      <w:r w:rsidRPr="00CB44FB">
        <w:rPr>
          <w:rFonts w:eastAsia="Aptos"/>
          <w:b/>
          <w:bCs/>
          <w:u w:val="single"/>
        </w:rPr>
        <w:t>uncontrollable</w:t>
      </w:r>
      <w:r w:rsidRPr="00CB44FB">
        <w:rPr>
          <w:rFonts w:eastAsia="Aptos"/>
          <w:sz w:val="16"/>
        </w:rPr>
        <w:t>.”</w:t>
      </w:r>
    </w:p>
    <w:p w14:paraId="5F9906F6" w14:textId="77777777" w:rsidR="00E23A63" w:rsidRPr="00CB44FB" w:rsidRDefault="00E23A63" w:rsidP="00E23A63">
      <w:pPr>
        <w:rPr>
          <w:rFonts w:eastAsia="Aptos"/>
          <w:sz w:val="16"/>
        </w:rPr>
      </w:pPr>
      <w:r w:rsidRPr="00CB44FB">
        <w:rPr>
          <w:rFonts w:eastAsia="Aptos"/>
          <w:sz w:val="16"/>
        </w:rPr>
        <w:t>White House spokesperson Robyn Patterson said President Joe Biden’s executive order on AI is the “most significant action any government in the world has taken to seize the promise and manage the risks of artificial intelligence.”</w:t>
      </w:r>
    </w:p>
    <w:p w14:paraId="0CAD014F" w14:textId="77777777" w:rsidR="00E23A63" w:rsidRPr="00CB44FB" w:rsidRDefault="00E23A63" w:rsidP="00E23A63">
      <w:pPr>
        <w:rPr>
          <w:rFonts w:eastAsia="Aptos"/>
          <w:sz w:val="16"/>
        </w:rPr>
      </w:pPr>
      <w:r w:rsidRPr="00CB44FB">
        <w:rPr>
          <w:rFonts w:eastAsia="Aptos"/>
          <w:sz w:val="16"/>
        </w:rPr>
        <w:t>“The President and Vice President will continue to work with our international partners and urge Congress to pass bipartisan legislation to manage the risks associated with these emerging technologies,” Patterson said.</w:t>
      </w:r>
    </w:p>
    <w:p w14:paraId="6417E36D" w14:textId="77777777" w:rsidR="00E23A63" w:rsidRPr="00CB44FB" w:rsidRDefault="00E23A63" w:rsidP="00E23A63">
      <w:pPr>
        <w:rPr>
          <w:rFonts w:eastAsia="Aptos"/>
          <w:sz w:val="16"/>
        </w:rPr>
      </w:pPr>
      <w:r w:rsidRPr="00CB44FB">
        <w:rPr>
          <w:rFonts w:eastAsia="Aptos"/>
          <w:sz w:val="16"/>
        </w:rPr>
        <w:t>News of the Gladstone AI report was first reported by Time.</w:t>
      </w:r>
    </w:p>
    <w:p w14:paraId="037CC17D" w14:textId="77777777" w:rsidR="00E23A63" w:rsidRPr="00CB44FB" w:rsidRDefault="00E23A63" w:rsidP="00E23A63">
      <w:pPr>
        <w:rPr>
          <w:rFonts w:eastAsia="Aptos"/>
          <w:sz w:val="16"/>
        </w:rPr>
      </w:pPr>
      <w:r w:rsidRPr="00CB44FB">
        <w:rPr>
          <w:rFonts w:eastAsia="Aptos"/>
          <w:sz w:val="16"/>
        </w:rPr>
        <w:t>‘Clear and urgent need’ to intervene</w:t>
      </w:r>
    </w:p>
    <w:p w14:paraId="641799AC" w14:textId="77777777" w:rsidR="00E23A63" w:rsidRPr="00CB44FB" w:rsidRDefault="00E23A63" w:rsidP="00E23A63">
      <w:pPr>
        <w:rPr>
          <w:rFonts w:eastAsia="Aptos"/>
          <w:sz w:val="16"/>
        </w:rPr>
      </w:pPr>
      <w:r w:rsidRPr="00CB44FB">
        <w:rPr>
          <w:rFonts w:eastAsia="Aptos"/>
          <w:sz w:val="16"/>
        </w:rPr>
        <w:t>Researchers warn of two central dangers broadly posed by AI.</w:t>
      </w:r>
    </w:p>
    <w:p w14:paraId="786F3D56" w14:textId="77777777" w:rsidR="00E23A63" w:rsidRPr="00CB44FB" w:rsidRDefault="00E23A63" w:rsidP="00E23A63">
      <w:pPr>
        <w:rPr>
          <w:rFonts w:eastAsia="Aptos"/>
          <w:sz w:val="16"/>
        </w:rPr>
      </w:pPr>
      <w:r w:rsidRPr="00CB44FB">
        <w:rPr>
          <w:rFonts w:eastAsia="Aptos"/>
          <w:sz w:val="16"/>
        </w:rPr>
        <w:t xml:space="preserve">First, Gladstone AI said, the most advanced </w:t>
      </w:r>
      <w:r w:rsidRPr="00CB44FB">
        <w:rPr>
          <w:rFonts w:eastAsia="Aptos"/>
          <w:u w:val="single"/>
        </w:rPr>
        <w:t>AI</w:t>
      </w:r>
      <w:r w:rsidRPr="00CB44FB">
        <w:rPr>
          <w:rFonts w:eastAsia="Aptos"/>
          <w:sz w:val="16"/>
        </w:rPr>
        <w:t xml:space="preserve"> systems could be </w:t>
      </w:r>
      <w:r w:rsidRPr="00CB44FB">
        <w:rPr>
          <w:rFonts w:eastAsia="Aptos"/>
          <w:u w:val="single"/>
        </w:rPr>
        <w:t>weaponized to inflict</w:t>
      </w:r>
      <w:r w:rsidRPr="00CB44FB">
        <w:rPr>
          <w:rFonts w:eastAsia="Aptos"/>
          <w:sz w:val="16"/>
        </w:rPr>
        <w:t xml:space="preserve"> potentially </w:t>
      </w:r>
      <w:r w:rsidRPr="00CB44FB">
        <w:rPr>
          <w:rFonts w:eastAsia="Aptos"/>
          <w:b/>
          <w:bCs/>
          <w:u w:val="single"/>
        </w:rPr>
        <w:t>irreversible damage</w:t>
      </w:r>
      <w:r w:rsidRPr="00CB44FB">
        <w:rPr>
          <w:rFonts w:eastAsia="Aptos"/>
          <w:sz w:val="16"/>
        </w:rPr>
        <w:t xml:space="preserve">. Second, the report said there are </w:t>
      </w:r>
      <w:r w:rsidRPr="00CB44FB">
        <w:rPr>
          <w:rFonts w:eastAsia="Aptos"/>
          <w:b/>
          <w:bCs/>
          <w:u w:val="single"/>
        </w:rPr>
        <w:t>private concerns</w:t>
      </w:r>
      <w:r w:rsidRPr="00CB44FB">
        <w:rPr>
          <w:rFonts w:eastAsia="Aptos"/>
          <w:u w:val="single"/>
        </w:rPr>
        <w:t xml:space="preserve"> within AI labs</w:t>
      </w:r>
      <w:r w:rsidRPr="00CB44FB">
        <w:rPr>
          <w:rFonts w:eastAsia="Aptos"/>
          <w:sz w:val="16"/>
        </w:rPr>
        <w:t xml:space="preserve"> that at some point </w:t>
      </w:r>
      <w:r w:rsidRPr="00CB44FB">
        <w:rPr>
          <w:rFonts w:eastAsia="Aptos"/>
          <w:u w:val="single"/>
        </w:rPr>
        <w:t>they</w:t>
      </w:r>
      <w:r w:rsidRPr="00CB44FB">
        <w:rPr>
          <w:rFonts w:eastAsia="Aptos"/>
          <w:sz w:val="16"/>
        </w:rPr>
        <w:t xml:space="preserve"> could “</w:t>
      </w:r>
      <w:r w:rsidRPr="00CB44FB">
        <w:rPr>
          <w:rFonts w:eastAsia="Aptos"/>
          <w:b/>
          <w:bCs/>
          <w:u w:val="single"/>
        </w:rPr>
        <w:t>lose control</w:t>
      </w:r>
      <w:r w:rsidRPr="00CB44FB">
        <w:rPr>
          <w:rFonts w:eastAsia="Aptos"/>
          <w:sz w:val="16"/>
        </w:rPr>
        <w:t xml:space="preserve">” </w:t>
      </w:r>
      <w:r w:rsidRPr="00CB44FB">
        <w:rPr>
          <w:rFonts w:eastAsia="Aptos"/>
          <w:u w:val="single"/>
        </w:rPr>
        <w:t>of</w:t>
      </w:r>
      <w:r w:rsidRPr="00CB44FB">
        <w:rPr>
          <w:rFonts w:eastAsia="Aptos"/>
          <w:sz w:val="16"/>
        </w:rPr>
        <w:t xml:space="preserve"> the very </w:t>
      </w:r>
      <w:r w:rsidRPr="00CB44FB">
        <w:rPr>
          <w:rFonts w:eastAsia="Aptos"/>
          <w:u w:val="single"/>
        </w:rPr>
        <w:t>systems</w:t>
      </w:r>
      <w:r w:rsidRPr="00CB44FB">
        <w:rPr>
          <w:rFonts w:eastAsia="Aptos"/>
          <w:sz w:val="16"/>
        </w:rPr>
        <w:t xml:space="preserve"> they’re developing, with “potentially </w:t>
      </w:r>
      <w:r w:rsidRPr="00CB44FB">
        <w:rPr>
          <w:rFonts w:eastAsia="Aptos"/>
          <w:b/>
          <w:bCs/>
          <w:u w:val="single"/>
        </w:rPr>
        <w:t>devastating</w:t>
      </w:r>
      <w:r w:rsidRPr="00CB44FB">
        <w:rPr>
          <w:rFonts w:eastAsia="Aptos"/>
          <w:u w:val="single"/>
        </w:rPr>
        <w:t xml:space="preserve"> consequences to </w:t>
      </w:r>
      <w:r w:rsidRPr="00CB44FB">
        <w:rPr>
          <w:rFonts w:eastAsia="Aptos"/>
          <w:b/>
          <w:bCs/>
          <w:u w:val="single"/>
        </w:rPr>
        <w:t>global security</w:t>
      </w:r>
      <w:r w:rsidRPr="00CB44FB">
        <w:rPr>
          <w:rFonts w:eastAsia="Aptos"/>
          <w:sz w:val="16"/>
        </w:rPr>
        <w:t>.”</w:t>
      </w:r>
    </w:p>
    <w:p w14:paraId="5E9114FC" w14:textId="77777777" w:rsidR="00E23A63" w:rsidRPr="00CB44FB" w:rsidRDefault="00E23A63" w:rsidP="00E23A63">
      <w:pPr>
        <w:rPr>
          <w:rFonts w:eastAsia="Aptos"/>
          <w:sz w:val="16"/>
        </w:rPr>
      </w:pPr>
      <w:r w:rsidRPr="00CB44FB">
        <w:rPr>
          <w:rFonts w:eastAsia="Aptos"/>
          <w:sz w:val="16"/>
        </w:rPr>
        <w:t xml:space="preserve">“The rise of </w:t>
      </w:r>
      <w:r w:rsidRPr="00CB44FB">
        <w:rPr>
          <w:rFonts w:eastAsia="Aptos"/>
          <w:u w:val="single"/>
        </w:rPr>
        <w:t>AI</w:t>
      </w:r>
      <w:r w:rsidRPr="00CB44FB">
        <w:rPr>
          <w:rFonts w:eastAsia="Aptos"/>
          <w:sz w:val="16"/>
        </w:rPr>
        <w:t xml:space="preserve"> and AGI [artificial general intelligence] has the potential to </w:t>
      </w:r>
      <w:r w:rsidRPr="00CB44FB">
        <w:rPr>
          <w:rFonts w:eastAsia="Aptos"/>
          <w:b/>
          <w:bCs/>
          <w:u w:val="single"/>
        </w:rPr>
        <w:t>destabilize global security</w:t>
      </w:r>
      <w:r w:rsidRPr="00CB44FB">
        <w:rPr>
          <w:rFonts w:eastAsia="Aptos"/>
          <w:sz w:val="16"/>
        </w:rPr>
        <w:t xml:space="preserve"> in ways </w:t>
      </w:r>
      <w:r w:rsidRPr="00CB44FB">
        <w:rPr>
          <w:rFonts w:eastAsia="Aptos"/>
          <w:b/>
          <w:bCs/>
          <w:u w:val="single"/>
        </w:rPr>
        <w:t>reminiscent of</w:t>
      </w:r>
      <w:r w:rsidRPr="00CB44FB">
        <w:rPr>
          <w:rFonts w:eastAsia="Aptos"/>
          <w:sz w:val="16"/>
        </w:rPr>
        <w:t xml:space="preserve"> the introduction of </w:t>
      </w:r>
      <w:r w:rsidRPr="00CB44FB">
        <w:rPr>
          <w:rFonts w:eastAsia="Aptos"/>
          <w:b/>
          <w:bCs/>
          <w:u w:val="single"/>
        </w:rPr>
        <w:t>nuc</w:t>
      </w:r>
      <w:r w:rsidRPr="00CB44FB">
        <w:rPr>
          <w:rFonts w:eastAsia="Aptos"/>
          <w:sz w:val="16"/>
        </w:rPr>
        <w:t>lear weapon</w:t>
      </w:r>
      <w:r w:rsidRPr="00CB44FB">
        <w:rPr>
          <w:rFonts w:eastAsia="Aptos"/>
          <w:b/>
          <w:bCs/>
          <w:u w:val="single"/>
        </w:rPr>
        <w:t>s</w:t>
      </w:r>
      <w:r w:rsidRPr="00CB44FB">
        <w:rPr>
          <w:rFonts w:eastAsia="Aptos"/>
          <w:sz w:val="16"/>
        </w:rPr>
        <w:t xml:space="preserve">,” the report said, adding there is a </w:t>
      </w:r>
      <w:r w:rsidRPr="00CB44FB">
        <w:rPr>
          <w:rFonts w:eastAsia="Aptos"/>
          <w:u w:val="single"/>
        </w:rPr>
        <w:t>risk of</w:t>
      </w:r>
      <w:r w:rsidRPr="00CB44FB">
        <w:rPr>
          <w:rFonts w:eastAsia="Aptos"/>
          <w:sz w:val="16"/>
        </w:rPr>
        <w:t xml:space="preserve"> an </w:t>
      </w:r>
      <w:r w:rsidRPr="00CB44FB">
        <w:rPr>
          <w:rFonts w:eastAsia="Aptos"/>
          <w:u w:val="single"/>
        </w:rPr>
        <w:t>AI</w:t>
      </w:r>
      <w:r w:rsidRPr="00CB44FB">
        <w:rPr>
          <w:rFonts w:eastAsia="Aptos"/>
          <w:sz w:val="16"/>
        </w:rPr>
        <w:t xml:space="preserve"> “</w:t>
      </w:r>
      <w:r w:rsidRPr="00CB44FB">
        <w:rPr>
          <w:rFonts w:eastAsia="Aptos"/>
          <w:b/>
          <w:bCs/>
          <w:u w:val="single"/>
        </w:rPr>
        <w:t>arms race</w:t>
      </w:r>
      <w:r w:rsidRPr="00CB44FB">
        <w:rPr>
          <w:rFonts w:eastAsia="Aptos"/>
          <w:sz w:val="16"/>
        </w:rPr>
        <w:t>,” conflict and “</w:t>
      </w:r>
      <w:r w:rsidRPr="00CB44FB">
        <w:rPr>
          <w:rFonts w:eastAsia="Aptos"/>
          <w:b/>
          <w:bCs/>
          <w:u w:val="single"/>
        </w:rPr>
        <w:t>WMD</w:t>
      </w:r>
      <w:r w:rsidRPr="00CB44FB">
        <w:rPr>
          <w:rFonts w:eastAsia="Aptos"/>
          <w:sz w:val="16"/>
        </w:rPr>
        <w:t>-</w:t>
      </w:r>
      <w:r w:rsidRPr="00CB44FB">
        <w:rPr>
          <w:rFonts w:eastAsia="Aptos"/>
          <w:b/>
          <w:bCs/>
          <w:u w:val="single"/>
        </w:rPr>
        <w:t>scale</w:t>
      </w:r>
      <w:r w:rsidRPr="00CB44FB">
        <w:rPr>
          <w:rFonts w:eastAsia="Aptos"/>
          <w:sz w:val="16"/>
        </w:rPr>
        <w:t xml:space="preserve"> fatal </w:t>
      </w:r>
      <w:r w:rsidRPr="00CB44FB">
        <w:rPr>
          <w:rFonts w:eastAsia="Aptos"/>
          <w:b/>
          <w:bCs/>
          <w:u w:val="single"/>
        </w:rPr>
        <w:t>accidents</w:t>
      </w:r>
      <w:r w:rsidRPr="00CB44FB">
        <w:rPr>
          <w:rFonts w:eastAsia="Aptos"/>
          <w:sz w:val="16"/>
        </w:rPr>
        <w:t>.”</w:t>
      </w:r>
    </w:p>
    <w:p w14:paraId="7EDEF46A" w14:textId="77777777" w:rsidR="00E23A63" w:rsidRPr="00CB44FB" w:rsidRDefault="00E23A63" w:rsidP="00E23A63">
      <w:pPr>
        <w:rPr>
          <w:rFonts w:eastAsia="Aptos"/>
          <w:sz w:val="16"/>
        </w:rPr>
      </w:pPr>
      <w:r w:rsidRPr="00CB44FB">
        <w:rPr>
          <w:rFonts w:eastAsia="Aptos"/>
          <w:sz w:val="16"/>
        </w:rPr>
        <w:t>Gladstone AI’s report calls for dramatic new steps aimed at confronting this threat, including launching a new AI agency, imposing “emergency” regulatory safeguards and limits on how much computer power can be used to train AI models.</w:t>
      </w:r>
    </w:p>
    <w:p w14:paraId="4A5383CA" w14:textId="77777777" w:rsidR="00E23A63" w:rsidRPr="00CB44FB" w:rsidRDefault="00E23A63" w:rsidP="00E23A63">
      <w:pPr>
        <w:rPr>
          <w:rFonts w:eastAsia="Aptos"/>
          <w:sz w:val="16"/>
        </w:rPr>
      </w:pPr>
      <w:r w:rsidRPr="00CB44FB">
        <w:rPr>
          <w:rFonts w:eastAsia="Aptos"/>
          <w:sz w:val="16"/>
        </w:rPr>
        <w:t>“There is a clear and urgent need for the US government to intervene,” the authors wrote in the report.</w:t>
      </w:r>
    </w:p>
    <w:p w14:paraId="00F3AAD6" w14:textId="77777777" w:rsidR="00E23A63" w:rsidRPr="00CB44FB" w:rsidRDefault="00E23A63" w:rsidP="00E23A63">
      <w:pPr>
        <w:rPr>
          <w:rFonts w:eastAsia="Aptos"/>
          <w:sz w:val="16"/>
        </w:rPr>
      </w:pPr>
      <w:r w:rsidRPr="00CB44FB">
        <w:rPr>
          <w:rFonts w:eastAsia="Aptos"/>
          <w:sz w:val="16"/>
        </w:rPr>
        <w:t>Safety concerns</w:t>
      </w:r>
    </w:p>
    <w:p w14:paraId="1EED8E0A" w14:textId="77777777" w:rsidR="00E23A63" w:rsidRPr="00CB44FB" w:rsidRDefault="00E23A63" w:rsidP="00E23A63">
      <w:pPr>
        <w:rPr>
          <w:rFonts w:eastAsia="Aptos"/>
          <w:sz w:val="16"/>
        </w:rPr>
      </w:pPr>
      <w:r w:rsidRPr="00CB44FB">
        <w:rPr>
          <w:rFonts w:eastAsia="Aptos"/>
          <w:sz w:val="16"/>
        </w:rPr>
        <w:t>Harris, the Gladstone AI executive, said the “unprecedented level of access” his team had to officials in the public and private sector led to the startling conclusions. Gladstone AI said it spoke to technical and leadership teams from ChatGPT owner OpenAI, Google DeepMind, Facebook parent Meta and Anthropic.</w:t>
      </w:r>
    </w:p>
    <w:p w14:paraId="1A6ED540" w14:textId="77777777" w:rsidR="00E23A63" w:rsidRPr="00CB44FB" w:rsidRDefault="00E23A63" w:rsidP="00E23A63">
      <w:pPr>
        <w:rPr>
          <w:rFonts w:eastAsia="Aptos"/>
          <w:sz w:val="16"/>
        </w:rPr>
      </w:pPr>
      <w:r w:rsidRPr="00CB44FB">
        <w:rPr>
          <w:rFonts w:eastAsia="Aptos"/>
          <w:sz w:val="16"/>
        </w:rPr>
        <w:t xml:space="preserve">“Along the way, we learned some sobering things,” Harris said in a video posted on Gladstone AI’s website announcing the report. “Behind the scenes, the </w:t>
      </w:r>
      <w:r w:rsidRPr="00CB44FB">
        <w:rPr>
          <w:rFonts w:eastAsia="Aptos"/>
          <w:u w:val="single"/>
        </w:rPr>
        <w:t>safety</w:t>
      </w:r>
      <w:r w:rsidRPr="00CB44FB">
        <w:rPr>
          <w:rFonts w:eastAsia="Aptos"/>
          <w:sz w:val="16"/>
        </w:rPr>
        <w:t xml:space="preserve"> and security situation </w:t>
      </w:r>
      <w:r w:rsidRPr="00CB44FB">
        <w:rPr>
          <w:rFonts w:eastAsia="Aptos"/>
          <w:u w:val="single"/>
        </w:rPr>
        <w:t>in</w:t>
      </w:r>
      <w:r w:rsidRPr="00CB44FB">
        <w:rPr>
          <w:rFonts w:eastAsia="Aptos"/>
          <w:sz w:val="16"/>
        </w:rPr>
        <w:t xml:space="preserve"> advanced </w:t>
      </w:r>
      <w:r w:rsidRPr="00CB44FB">
        <w:rPr>
          <w:rFonts w:eastAsia="Aptos"/>
          <w:u w:val="single"/>
        </w:rPr>
        <w:t>AI</w:t>
      </w:r>
      <w:r w:rsidRPr="00CB44FB">
        <w:rPr>
          <w:rFonts w:eastAsia="Aptos"/>
          <w:sz w:val="16"/>
        </w:rPr>
        <w:t xml:space="preserve"> seems pretty </w:t>
      </w:r>
      <w:r w:rsidRPr="00CB44FB">
        <w:rPr>
          <w:rFonts w:eastAsia="Aptos"/>
          <w:b/>
          <w:bCs/>
          <w:u w:val="single"/>
        </w:rPr>
        <w:t>inadequate</w:t>
      </w:r>
      <w:r w:rsidRPr="00CB44FB">
        <w:rPr>
          <w:rFonts w:eastAsia="Aptos"/>
          <w:u w:val="single"/>
        </w:rPr>
        <w:t xml:space="preserve"> relative to</w:t>
      </w:r>
      <w:r w:rsidRPr="00CB44FB">
        <w:rPr>
          <w:rFonts w:eastAsia="Aptos"/>
          <w:sz w:val="16"/>
        </w:rPr>
        <w:t xml:space="preserve"> the </w:t>
      </w:r>
      <w:r w:rsidRPr="00CB44FB">
        <w:rPr>
          <w:rFonts w:eastAsia="Aptos"/>
          <w:u w:val="single"/>
        </w:rPr>
        <w:t>national security risks</w:t>
      </w:r>
      <w:r w:rsidRPr="00CB44FB">
        <w:rPr>
          <w:rFonts w:eastAsia="Aptos"/>
          <w:sz w:val="16"/>
        </w:rPr>
        <w:t xml:space="preserve"> that </w:t>
      </w:r>
      <w:r w:rsidRPr="00CB44FB">
        <w:rPr>
          <w:rFonts w:eastAsia="Aptos"/>
          <w:u w:val="single"/>
        </w:rPr>
        <w:t>AI</w:t>
      </w:r>
      <w:r w:rsidRPr="00CB44FB">
        <w:rPr>
          <w:rFonts w:eastAsia="Aptos"/>
          <w:sz w:val="16"/>
        </w:rPr>
        <w:t xml:space="preserve"> may </w:t>
      </w:r>
      <w:r w:rsidRPr="00CB44FB">
        <w:rPr>
          <w:rFonts w:eastAsia="Aptos"/>
          <w:u w:val="single"/>
        </w:rPr>
        <w:t>introduce</w:t>
      </w:r>
      <w:r w:rsidRPr="00CB44FB">
        <w:rPr>
          <w:rFonts w:eastAsia="Aptos"/>
          <w:sz w:val="16"/>
        </w:rPr>
        <w:t xml:space="preserve"> fairly soon.”</w:t>
      </w:r>
    </w:p>
    <w:p w14:paraId="28F7BF65" w14:textId="77777777" w:rsidR="00E23A63" w:rsidRPr="00CB44FB" w:rsidRDefault="00E23A63" w:rsidP="00E23A63">
      <w:pPr>
        <w:rPr>
          <w:rFonts w:eastAsia="Calibri"/>
          <w:sz w:val="16"/>
          <w:szCs w:val="16"/>
        </w:rPr>
      </w:pPr>
      <w:r w:rsidRPr="00CB44FB">
        <w:rPr>
          <w:rFonts w:eastAsia="Calibri"/>
          <w:sz w:val="16"/>
          <w:szCs w:val="16"/>
        </w:rPr>
        <w:t>Gladstone AI’s report said that competitive pressures are pushing companies to accelerate development of AI “at the expense of safety and security,” raising the prospect that the most advanced AI systems could be “stolen” and “weaponized” against the United States.</w:t>
      </w:r>
    </w:p>
    <w:p w14:paraId="43765E4B" w14:textId="77777777" w:rsidR="00E23A63" w:rsidRPr="00CB44FB" w:rsidRDefault="00E23A63" w:rsidP="00E23A63">
      <w:pPr>
        <w:rPr>
          <w:rFonts w:eastAsia="Calibri"/>
          <w:sz w:val="16"/>
          <w:szCs w:val="16"/>
        </w:rPr>
      </w:pPr>
      <w:r w:rsidRPr="00CB44FB">
        <w:rPr>
          <w:rFonts w:eastAsia="Calibri"/>
          <w:sz w:val="16"/>
          <w:szCs w:val="16"/>
        </w:rPr>
        <w:t>The conclusions add to a growing list of warnings about the existential risks posed by AI – including even from some of the industry’s most powerful figures.</w:t>
      </w:r>
    </w:p>
    <w:p w14:paraId="2F0C4837" w14:textId="77777777" w:rsidR="00E23A63" w:rsidRPr="00CB44FB" w:rsidRDefault="00E23A63" w:rsidP="00E23A63">
      <w:pPr>
        <w:rPr>
          <w:rFonts w:eastAsia="Calibri"/>
          <w:sz w:val="16"/>
          <w:szCs w:val="16"/>
        </w:rPr>
      </w:pPr>
      <w:r w:rsidRPr="00CB44FB">
        <w:rPr>
          <w:rFonts w:eastAsia="Calibri"/>
          <w:sz w:val="16"/>
          <w:szCs w:val="16"/>
        </w:rPr>
        <w:t>Nearly a year ago, Geoffrey Hinton, known as the “Godfather of AI,” quit his job at Google and blew the whistle on the technology he helped develop. Hinton has said there is a 10% chance that AI will lead to human extinction within the next three decades.</w:t>
      </w:r>
    </w:p>
    <w:p w14:paraId="053B236D" w14:textId="77777777" w:rsidR="00E23A63" w:rsidRPr="00CB44FB" w:rsidRDefault="00E23A63" w:rsidP="00E23A63">
      <w:pPr>
        <w:rPr>
          <w:rFonts w:eastAsia="Calibri"/>
          <w:sz w:val="16"/>
          <w:szCs w:val="16"/>
        </w:rPr>
      </w:pPr>
      <w:r w:rsidRPr="00CB44FB">
        <w:rPr>
          <w:rFonts w:eastAsia="Calibri"/>
          <w:sz w:val="16"/>
          <w:szCs w:val="16"/>
        </w:rPr>
        <w:t>Hinton and dozens of other AI industry leaders, academics and others signed a statement last June that said “mitigating the risk of extinction from AI should be a global priority.</w:t>
      </w:r>
    </w:p>
    <w:p w14:paraId="48CABDFA" w14:textId="77777777" w:rsidR="00E23A63" w:rsidRPr="00CB44FB" w:rsidRDefault="00E23A63" w:rsidP="00E23A63">
      <w:pPr>
        <w:rPr>
          <w:rFonts w:eastAsia="Calibri"/>
          <w:sz w:val="16"/>
          <w:szCs w:val="16"/>
        </w:rPr>
      </w:pPr>
      <w:r w:rsidRPr="00CB44FB">
        <w:rPr>
          <w:rFonts w:eastAsia="Calibri"/>
          <w:sz w:val="16"/>
          <w:szCs w:val="16"/>
        </w:rPr>
        <w:t>Business leaders are increasingly concerned about these dangers – even as they pour billions of dollars into investing in AI. Last year, 42% of CEOs surveyed at the Yale CEO Summit last year said AI has the potential to destroy humanity five to ten years from now.</w:t>
      </w:r>
    </w:p>
    <w:p w14:paraId="24E6EE33" w14:textId="77777777" w:rsidR="00E23A63" w:rsidRPr="00CB44FB" w:rsidRDefault="00E23A63" w:rsidP="00E23A63">
      <w:pPr>
        <w:rPr>
          <w:rFonts w:eastAsia="Calibri"/>
          <w:sz w:val="16"/>
          <w:szCs w:val="16"/>
        </w:rPr>
      </w:pPr>
      <w:r w:rsidRPr="00CB44FB">
        <w:rPr>
          <w:rFonts w:eastAsia="Calibri"/>
          <w:sz w:val="16"/>
          <w:szCs w:val="16"/>
        </w:rPr>
        <w:t>Human-like abilities to learn</w:t>
      </w:r>
    </w:p>
    <w:p w14:paraId="4A4CCDDA" w14:textId="77777777" w:rsidR="00E23A63" w:rsidRPr="00CB44FB" w:rsidRDefault="00E23A63" w:rsidP="00E23A63">
      <w:pPr>
        <w:rPr>
          <w:rFonts w:eastAsia="Calibri"/>
          <w:sz w:val="16"/>
          <w:szCs w:val="16"/>
        </w:rPr>
      </w:pPr>
      <w:r w:rsidRPr="00CB44FB">
        <w:rPr>
          <w:rFonts w:eastAsia="Calibri"/>
          <w:sz w:val="16"/>
          <w:szCs w:val="16"/>
        </w:rPr>
        <w:t>In its report, Gladstone AI noted some of the prominent individuals who have warned of the existential risks posed by AI, including Elon Musk, Federal Trade Commission Chair Lina Khan and a former top executive at OpenAI.</w:t>
      </w:r>
    </w:p>
    <w:p w14:paraId="7F820E4A" w14:textId="77777777" w:rsidR="00E23A63" w:rsidRPr="00CB44FB" w:rsidRDefault="00E23A63" w:rsidP="00E23A63">
      <w:pPr>
        <w:rPr>
          <w:rFonts w:eastAsia="Aptos"/>
          <w:sz w:val="16"/>
        </w:rPr>
      </w:pPr>
      <w:r w:rsidRPr="00CB44FB">
        <w:rPr>
          <w:rFonts w:eastAsia="Aptos"/>
          <w:sz w:val="16"/>
        </w:rPr>
        <w:t>Some employees at AI companies are sharing similar concerns in private, according to Gladstone AI.</w:t>
      </w:r>
    </w:p>
    <w:p w14:paraId="3B6B34E1" w14:textId="77777777" w:rsidR="00E23A63" w:rsidRPr="00CB44FB" w:rsidRDefault="00E23A63" w:rsidP="00E23A63">
      <w:pPr>
        <w:rPr>
          <w:rFonts w:eastAsia="Aptos"/>
          <w:sz w:val="16"/>
        </w:rPr>
      </w:pPr>
      <w:r w:rsidRPr="00CB44FB">
        <w:rPr>
          <w:rFonts w:eastAsia="Aptos"/>
          <w:sz w:val="16"/>
        </w:rPr>
        <w:t xml:space="preserve">“One individual at a well-known AI lab expressed the view that, </w:t>
      </w:r>
      <w:r w:rsidRPr="00CB44FB">
        <w:rPr>
          <w:rFonts w:eastAsia="Aptos"/>
          <w:u w:val="single"/>
        </w:rPr>
        <w:t>if</w:t>
      </w:r>
      <w:r w:rsidRPr="00CB44FB">
        <w:rPr>
          <w:rFonts w:eastAsia="Aptos"/>
          <w:sz w:val="16"/>
        </w:rPr>
        <w:t xml:space="preserve"> a specific </w:t>
      </w:r>
      <w:r w:rsidRPr="00CB44FB">
        <w:rPr>
          <w:rFonts w:eastAsia="Aptos"/>
          <w:u w:val="single"/>
        </w:rPr>
        <w:t>next</w:t>
      </w:r>
      <w:r w:rsidRPr="00CB44FB">
        <w:rPr>
          <w:rFonts w:eastAsia="Aptos"/>
          <w:sz w:val="16"/>
        </w:rPr>
        <w:t>-</w:t>
      </w:r>
      <w:r w:rsidRPr="00CB44FB">
        <w:rPr>
          <w:rFonts w:eastAsia="Aptos"/>
          <w:u w:val="single"/>
        </w:rPr>
        <w:t>gen</w:t>
      </w:r>
      <w:r w:rsidRPr="00CB44FB">
        <w:rPr>
          <w:rFonts w:eastAsia="Aptos"/>
          <w:sz w:val="16"/>
        </w:rPr>
        <w:t xml:space="preserve">eration </w:t>
      </w:r>
      <w:r w:rsidRPr="00CB44FB">
        <w:rPr>
          <w:rFonts w:eastAsia="Aptos"/>
          <w:u w:val="single"/>
        </w:rPr>
        <w:t>AI</w:t>
      </w:r>
      <w:r w:rsidRPr="00CB44FB">
        <w:rPr>
          <w:rFonts w:eastAsia="Aptos"/>
          <w:sz w:val="16"/>
        </w:rPr>
        <w:t xml:space="preserve"> model were ever </w:t>
      </w:r>
      <w:r w:rsidRPr="00CB44FB">
        <w:rPr>
          <w:rFonts w:eastAsia="Aptos"/>
          <w:u w:val="single"/>
        </w:rPr>
        <w:t>released as open</w:t>
      </w:r>
      <w:r w:rsidRPr="00CB44FB">
        <w:rPr>
          <w:rFonts w:eastAsia="Aptos"/>
          <w:sz w:val="16"/>
        </w:rPr>
        <w:t>-</w:t>
      </w:r>
      <w:r w:rsidRPr="00CB44FB">
        <w:rPr>
          <w:rFonts w:eastAsia="Aptos"/>
          <w:u w:val="single"/>
        </w:rPr>
        <w:t>access</w:t>
      </w:r>
      <w:r w:rsidRPr="00CB44FB">
        <w:rPr>
          <w:rFonts w:eastAsia="Aptos"/>
          <w:sz w:val="16"/>
        </w:rPr>
        <w:t xml:space="preserve">, this would be ‘horribly bad,’” the report said, “because the model’s potential </w:t>
      </w:r>
      <w:r w:rsidRPr="00CB44FB">
        <w:rPr>
          <w:rFonts w:eastAsia="Aptos"/>
          <w:b/>
          <w:bCs/>
          <w:u w:val="single"/>
        </w:rPr>
        <w:t>persuasive capabilities</w:t>
      </w:r>
      <w:r w:rsidRPr="00CB44FB">
        <w:rPr>
          <w:rFonts w:eastAsia="Aptos"/>
          <w:sz w:val="16"/>
        </w:rPr>
        <w:t xml:space="preserve"> could ‘</w:t>
      </w:r>
      <w:r w:rsidRPr="00CB44FB">
        <w:rPr>
          <w:rFonts w:eastAsia="Aptos"/>
          <w:b/>
          <w:bCs/>
          <w:u w:val="single"/>
        </w:rPr>
        <w:t>break democracy</w:t>
      </w:r>
      <w:r w:rsidRPr="00CB44FB">
        <w:rPr>
          <w:rFonts w:eastAsia="Aptos"/>
          <w:sz w:val="16"/>
        </w:rPr>
        <w:t xml:space="preserve">’ if they were ever leveraged </w:t>
      </w:r>
      <w:r w:rsidRPr="00CB44FB">
        <w:rPr>
          <w:rFonts w:eastAsia="Aptos"/>
          <w:u w:val="single"/>
        </w:rPr>
        <w:t>in</w:t>
      </w:r>
      <w:r w:rsidRPr="00CB44FB">
        <w:rPr>
          <w:rFonts w:eastAsia="Aptos"/>
          <w:sz w:val="16"/>
        </w:rPr>
        <w:t xml:space="preserve"> areas such as </w:t>
      </w:r>
      <w:r w:rsidRPr="00CB44FB">
        <w:rPr>
          <w:rFonts w:eastAsia="Aptos"/>
          <w:b/>
          <w:bCs/>
          <w:u w:val="single"/>
        </w:rPr>
        <w:t>election interference</w:t>
      </w:r>
      <w:r w:rsidRPr="00CB44FB">
        <w:rPr>
          <w:rFonts w:eastAsia="Aptos"/>
          <w:u w:val="single"/>
        </w:rPr>
        <w:t xml:space="preserve"> or </w:t>
      </w:r>
      <w:r w:rsidRPr="00CB44FB">
        <w:rPr>
          <w:rFonts w:eastAsia="Aptos"/>
          <w:b/>
          <w:bCs/>
          <w:u w:val="single"/>
        </w:rPr>
        <w:t>voter manipulation</w:t>
      </w:r>
      <w:r w:rsidRPr="00CB44FB">
        <w:rPr>
          <w:rFonts w:eastAsia="Aptos"/>
          <w:sz w:val="16"/>
        </w:rPr>
        <w:t>.”</w:t>
      </w:r>
    </w:p>
    <w:p w14:paraId="1AD8694B" w14:textId="77777777" w:rsidR="00E23A63" w:rsidRPr="00CB44FB" w:rsidRDefault="00E23A63" w:rsidP="00E23A63">
      <w:pPr>
        <w:rPr>
          <w:rFonts w:eastAsia="Aptos"/>
          <w:sz w:val="16"/>
        </w:rPr>
      </w:pPr>
      <w:r w:rsidRPr="00CB44FB">
        <w:rPr>
          <w:rFonts w:eastAsia="Aptos"/>
          <w:sz w:val="16"/>
        </w:rPr>
        <w:t xml:space="preserve">Gladstone said it asked </w:t>
      </w:r>
      <w:r w:rsidRPr="00CB44FB">
        <w:rPr>
          <w:rFonts w:eastAsia="Aptos"/>
          <w:u w:val="single"/>
        </w:rPr>
        <w:t>AI experts</w:t>
      </w:r>
      <w:r w:rsidRPr="00CB44FB">
        <w:rPr>
          <w:rFonts w:eastAsia="Aptos"/>
          <w:sz w:val="16"/>
        </w:rPr>
        <w:t xml:space="preserve"> at frontier labs to privately </w:t>
      </w:r>
      <w:r w:rsidRPr="00CB44FB">
        <w:rPr>
          <w:rFonts w:eastAsia="Aptos"/>
          <w:u w:val="single"/>
        </w:rPr>
        <w:t>share</w:t>
      </w:r>
      <w:r w:rsidRPr="00CB44FB">
        <w:rPr>
          <w:rFonts w:eastAsia="Aptos"/>
          <w:sz w:val="16"/>
        </w:rPr>
        <w:t xml:space="preserve"> their personal </w:t>
      </w:r>
      <w:r w:rsidRPr="00CB44FB">
        <w:rPr>
          <w:rFonts w:eastAsia="Aptos"/>
          <w:u w:val="single"/>
        </w:rPr>
        <w:t>estimates of</w:t>
      </w:r>
      <w:r w:rsidRPr="00CB44FB">
        <w:rPr>
          <w:rFonts w:eastAsia="Aptos"/>
          <w:sz w:val="16"/>
        </w:rPr>
        <w:t xml:space="preserve"> the </w:t>
      </w:r>
      <w:r w:rsidRPr="00CB44FB">
        <w:rPr>
          <w:rFonts w:eastAsia="Aptos"/>
          <w:u w:val="single"/>
        </w:rPr>
        <w:t>chance</w:t>
      </w:r>
      <w:r w:rsidRPr="00CB44FB">
        <w:rPr>
          <w:rFonts w:eastAsia="Aptos"/>
          <w:sz w:val="16"/>
        </w:rPr>
        <w:t xml:space="preserve"> that an </w:t>
      </w:r>
      <w:r w:rsidRPr="00CB44FB">
        <w:rPr>
          <w:rFonts w:eastAsia="Aptos"/>
          <w:u w:val="single"/>
        </w:rPr>
        <w:t>AI incident</w:t>
      </w:r>
      <w:r w:rsidRPr="00CB44FB">
        <w:rPr>
          <w:rFonts w:eastAsia="Aptos"/>
          <w:sz w:val="16"/>
        </w:rPr>
        <w:t xml:space="preserve"> could </w:t>
      </w:r>
      <w:r w:rsidRPr="00CB44FB">
        <w:rPr>
          <w:rFonts w:eastAsia="Aptos"/>
          <w:u w:val="single"/>
        </w:rPr>
        <w:t>lead to</w:t>
      </w:r>
      <w:r w:rsidRPr="00CB44FB">
        <w:rPr>
          <w:rFonts w:eastAsia="Aptos"/>
          <w:sz w:val="16"/>
        </w:rPr>
        <w:t xml:space="preserve"> “</w:t>
      </w:r>
      <w:r w:rsidRPr="00CB44FB">
        <w:rPr>
          <w:rFonts w:eastAsia="Aptos"/>
          <w:b/>
          <w:bCs/>
          <w:u w:val="single"/>
        </w:rPr>
        <w:t>global</w:t>
      </w:r>
      <w:r w:rsidRPr="00CB44FB">
        <w:rPr>
          <w:rFonts w:eastAsia="Aptos"/>
          <w:u w:val="single"/>
        </w:rPr>
        <w:t xml:space="preserve"> and </w:t>
      </w:r>
      <w:r w:rsidRPr="00CB44FB">
        <w:rPr>
          <w:rFonts w:eastAsia="Aptos"/>
          <w:b/>
          <w:bCs/>
          <w:u w:val="single"/>
        </w:rPr>
        <w:t>irreversible effects</w:t>
      </w:r>
      <w:r w:rsidRPr="00CB44FB">
        <w:rPr>
          <w:rFonts w:eastAsia="Aptos"/>
          <w:sz w:val="16"/>
        </w:rPr>
        <w:t xml:space="preserve">” </w:t>
      </w:r>
      <w:r w:rsidRPr="00CB44FB">
        <w:rPr>
          <w:rFonts w:eastAsia="Aptos"/>
          <w:u w:val="single"/>
        </w:rPr>
        <w:t>in 2024</w:t>
      </w:r>
      <w:r w:rsidRPr="00CB44FB">
        <w:rPr>
          <w:rFonts w:eastAsia="Aptos"/>
          <w:sz w:val="16"/>
        </w:rPr>
        <w:t xml:space="preserve">. The </w:t>
      </w:r>
      <w:r w:rsidRPr="00CB44FB">
        <w:rPr>
          <w:rFonts w:eastAsia="Aptos"/>
          <w:u w:val="single"/>
        </w:rPr>
        <w:t>estimates</w:t>
      </w:r>
      <w:r w:rsidRPr="00CB44FB">
        <w:rPr>
          <w:rFonts w:eastAsia="Aptos"/>
          <w:sz w:val="16"/>
        </w:rPr>
        <w:t xml:space="preserve"> ranged between 4% and </w:t>
      </w:r>
      <w:r w:rsidRPr="00CB44FB">
        <w:rPr>
          <w:rFonts w:eastAsia="Aptos"/>
          <w:u w:val="single"/>
        </w:rPr>
        <w:t xml:space="preserve">as high as </w:t>
      </w:r>
      <w:r w:rsidRPr="00CB44FB">
        <w:rPr>
          <w:rFonts w:eastAsia="Aptos"/>
          <w:b/>
          <w:bCs/>
          <w:u w:val="single"/>
        </w:rPr>
        <w:t>20</w:t>
      </w:r>
      <w:r w:rsidRPr="00CB44FB">
        <w:rPr>
          <w:rFonts w:eastAsia="Aptos"/>
          <w:sz w:val="16"/>
        </w:rPr>
        <w:t>%, according to the report, which noes the estimates were informal and likely subject to significant bias.</w:t>
      </w:r>
    </w:p>
    <w:p w14:paraId="7B4C15A5" w14:textId="77777777" w:rsidR="00E23A63" w:rsidRPr="00CB44FB" w:rsidRDefault="00E23A63" w:rsidP="00E23A63">
      <w:pPr>
        <w:rPr>
          <w:rFonts w:eastAsia="Aptos"/>
          <w:sz w:val="16"/>
        </w:rPr>
      </w:pPr>
      <w:r w:rsidRPr="00CB44FB">
        <w:rPr>
          <w:rFonts w:eastAsia="Aptos"/>
          <w:sz w:val="16"/>
        </w:rPr>
        <w:t>One of the biggest wildcards is how fast AI evolves – specifically AGI, which is a hypothetical form of AI with human-like or even superhuman-like ability to learn.</w:t>
      </w:r>
    </w:p>
    <w:p w14:paraId="30E74C02" w14:textId="77777777" w:rsidR="00E23A63" w:rsidRPr="00CB44FB" w:rsidRDefault="00E23A63" w:rsidP="00E23A63">
      <w:pPr>
        <w:rPr>
          <w:rFonts w:eastAsia="Aptos"/>
          <w:sz w:val="16"/>
        </w:rPr>
      </w:pPr>
      <w:r w:rsidRPr="00CB44FB">
        <w:rPr>
          <w:rFonts w:eastAsia="Aptos"/>
          <w:sz w:val="16"/>
        </w:rPr>
        <w:t xml:space="preserve">The </w:t>
      </w:r>
      <w:r w:rsidRPr="00CB44FB">
        <w:rPr>
          <w:rFonts w:eastAsia="Calibri"/>
          <w:u w:val="single"/>
        </w:rPr>
        <w:t>report says</w:t>
      </w:r>
      <w:r w:rsidRPr="00CB44FB">
        <w:rPr>
          <w:rFonts w:eastAsia="Aptos"/>
          <w:sz w:val="16"/>
        </w:rPr>
        <w:t xml:space="preserve"> </w:t>
      </w:r>
      <w:r w:rsidRPr="00CB44FB">
        <w:rPr>
          <w:rFonts w:eastAsia="Aptos"/>
          <w:u w:val="single"/>
        </w:rPr>
        <w:t>AGI</w:t>
      </w:r>
      <w:r w:rsidRPr="00CB44FB">
        <w:rPr>
          <w:rFonts w:eastAsia="Aptos"/>
          <w:sz w:val="16"/>
        </w:rPr>
        <w:t xml:space="preserve"> is viewed as the “</w:t>
      </w:r>
      <w:r w:rsidRPr="00CB44FB">
        <w:rPr>
          <w:rFonts w:eastAsia="Aptos"/>
          <w:b/>
          <w:bCs/>
          <w:u w:val="single"/>
        </w:rPr>
        <w:t>primary driver</w:t>
      </w:r>
      <w:r w:rsidRPr="00CB44FB">
        <w:rPr>
          <w:rFonts w:eastAsia="Aptos"/>
          <w:u w:val="single"/>
        </w:rPr>
        <w:t xml:space="preserve"> of </w:t>
      </w:r>
      <w:r w:rsidRPr="00CB44FB">
        <w:rPr>
          <w:rFonts w:eastAsia="Aptos"/>
          <w:b/>
          <w:bCs/>
          <w:u w:val="single"/>
        </w:rPr>
        <w:t>catastrophic risk</w:t>
      </w:r>
      <w:r w:rsidRPr="00CB44FB">
        <w:rPr>
          <w:rFonts w:eastAsia="Aptos"/>
          <w:sz w:val="16"/>
        </w:rPr>
        <w:t xml:space="preserve"> from loss of control” and notes that OpenAI, Google DeepMind, Anthropic and Nvidia have all publicly stated AGI could be reached by 2028 – although others think it’s much, much further away.</w:t>
      </w:r>
    </w:p>
    <w:p w14:paraId="345BC650" w14:textId="77777777" w:rsidR="00E23A63" w:rsidRPr="00CB44FB" w:rsidRDefault="00E23A63" w:rsidP="00E23A63">
      <w:pPr>
        <w:rPr>
          <w:rFonts w:eastAsia="Aptos"/>
          <w:sz w:val="16"/>
        </w:rPr>
      </w:pPr>
      <w:r w:rsidRPr="00CB44FB">
        <w:rPr>
          <w:rFonts w:eastAsia="Aptos"/>
          <w:sz w:val="16"/>
        </w:rPr>
        <w:t xml:space="preserve">Gladstone AI notes that </w:t>
      </w:r>
      <w:r w:rsidRPr="00CB44FB">
        <w:rPr>
          <w:rFonts w:eastAsia="Aptos"/>
          <w:b/>
          <w:bCs/>
          <w:u w:val="single"/>
        </w:rPr>
        <w:t>disagreements</w:t>
      </w:r>
      <w:r w:rsidRPr="00CB44FB">
        <w:rPr>
          <w:rFonts w:eastAsia="Aptos"/>
          <w:u w:val="single"/>
        </w:rPr>
        <w:t xml:space="preserve"> over AGI timelines make it hard to develop</w:t>
      </w:r>
      <w:r w:rsidRPr="00CB44FB">
        <w:rPr>
          <w:rFonts w:eastAsia="Aptos"/>
          <w:sz w:val="16"/>
        </w:rPr>
        <w:t xml:space="preserve"> policies and </w:t>
      </w:r>
      <w:r w:rsidRPr="00CB44FB">
        <w:rPr>
          <w:rFonts w:eastAsia="Aptos"/>
          <w:b/>
          <w:bCs/>
          <w:u w:val="single"/>
        </w:rPr>
        <w:t>safeguards</w:t>
      </w:r>
      <w:r w:rsidRPr="00CB44FB">
        <w:rPr>
          <w:rFonts w:eastAsia="Aptos"/>
          <w:sz w:val="16"/>
        </w:rPr>
        <w:t xml:space="preserve"> and there is a risk that </w:t>
      </w:r>
      <w:r w:rsidRPr="00CB44FB">
        <w:rPr>
          <w:rFonts w:eastAsia="Aptos"/>
          <w:u w:val="single"/>
        </w:rPr>
        <w:t>if</w:t>
      </w:r>
      <w:r w:rsidRPr="00CB44FB">
        <w:rPr>
          <w:rFonts w:eastAsia="Aptos"/>
          <w:sz w:val="16"/>
        </w:rPr>
        <w:t xml:space="preserve"> the </w:t>
      </w:r>
      <w:r w:rsidRPr="00CB44FB">
        <w:rPr>
          <w:rFonts w:eastAsia="Aptos"/>
          <w:u w:val="single"/>
        </w:rPr>
        <w:t>tech</w:t>
      </w:r>
      <w:r w:rsidRPr="00CB44FB">
        <w:rPr>
          <w:rFonts w:eastAsia="Aptos"/>
          <w:sz w:val="16"/>
        </w:rPr>
        <w:t xml:space="preserve">nology </w:t>
      </w:r>
      <w:r w:rsidRPr="00CB44FB">
        <w:rPr>
          <w:rFonts w:eastAsia="Aptos"/>
          <w:u w:val="single"/>
        </w:rPr>
        <w:t>develops slower</w:t>
      </w:r>
      <w:r w:rsidRPr="00CB44FB">
        <w:rPr>
          <w:rFonts w:eastAsia="Aptos"/>
          <w:sz w:val="16"/>
        </w:rPr>
        <w:t xml:space="preserve">-than-expected </w:t>
      </w:r>
      <w:r w:rsidRPr="00CB44FB">
        <w:rPr>
          <w:rFonts w:eastAsia="Aptos"/>
          <w:u w:val="single"/>
        </w:rPr>
        <w:t>reg</w:t>
      </w:r>
      <w:r w:rsidRPr="00CB44FB">
        <w:rPr>
          <w:rFonts w:eastAsia="Aptos"/>
          <w:sz w:val="16"/>
        </w:rPr>
        <w:t xml:space="preserve">ulation could “prove </w:t>
      </w:r>
      <w:r w:rsidRPr="00CB44FB">
        <w:rPr>
          <w:rFonts w:eastAsia="Aptos"/>
          <w:b/>
          <w:bCs/>
          <w:u w:val="single"/>
        </w:rPr>
        <w:t>harmful</w:t>
      </w:r>
      <w:r w:rsidRPr="00CB44FB">
        <w:rPr>
          <w:rFonts w:eastAsia="Aptos"/>
          <w:sz w:val="16"/>
        </w:rPr>
        <w:t>.”</w:t>
      </w:r>
    </w:p>
    <w:p w14:paraId="3FD3BFE2" w14:textId="77777777" w:rsidR="00E23A63" w:rsidRPr="00CB44FB" w:rsidRDefault="00E23A63" w:rsidP="00E23A63">
      <w:pPr>
        <w:rPr>
          <w:rFonts w:eastAsia="Aptos"/>
          <w:sz w:val="16"/>
        </w:rPr>
      </w:pPr>
      <w:r w:rsidRPr="00CB44FB">
        <w:rPr>
          <w:rFonts w:eastAsia="Aptos"/>
          <w:sz w:val="16"/>
        </w:rPr>
        <w:t>How AI could backfire on humans</w:t>
      </w:r>
    </w:p>
    <w:p w14:paraId="39750C41" w14:textId="77777777" w:rsidR="00E23A63" w:rsidRPr="00CB44FB" w:rsidRDefault="00E23A63" w:rsidP="00E23A63">
      <w:pPr>
        <w:rPr>
          <w:rFonts w:eastAsia="Aptos"/>
          <w:sz w:val="16"/>
        </w:rPr>
      </w:pPr>
      <w:r w:rsidRPr="00CB44FB">
        <w:rPr>
          <w:rFonts w:eastAsia="Aptos"/>
          <w:sz w:val="16"/>
        </w:rPr>
        <w:t xml:space="preserve">A related document published by Gladstone AI warns that the development of AGI and capabilities approaching </w:t>
      </w:r>
      <w:r w:rsidRPr="00CB44FB">
        <w:rPr>
          <w:rFonts w:eastAsia="Aptos"/>
          <w:u w:val="single"/>
        </w:rPr>
        <w:t>AGI</w:t>
      </w:r>
      <w:r w:rsidRPr="00CB44FB">
        <w:rPr>
          <w:rFonts w:eastAsia="Aptos"/>
          <w:sz w:val="16"/>
        </w:rPr>
        <w:t xml:space="preserve"> “would </w:t>
      </w:r>
      <w:r w:rsidRPr="00CB44FB">
        <w:rPr>
          <w:rFonts w:eastAsia="Aptos"/>
          <w:u w:val="single"/>
        </w:rPr>
        <w:t>introduce catastrophic risks unlike any the U</w:t>
      </w:r>
      <w:r w:rsidRPr="00CB44FB">
        <w:rPr>
          <w:rFonts w:eastAsia="Aptos"/>
          <w:sz w:val="16"/>
        </w:rPr>
        <w:t xml:space="preserve">nited </w:t>
      </w:r>
      <w:r w:rsidRPr="00CB44FB">
        <w:rPr>
          <w:rFonts w:eastAsia="Aptos"/>
          <w:u w:val="single"/>
        </w:rPr>
        <w:t>S</w:t>
      </w:r>
      <w:r w:rsidRPr="00CB44FB">
        <w:rPr>
          <w:rFonts w:eastAsia="Aptos"/>
          <w:sz w:val="16"/>
        </w:rPr>
        <w:t xml:space="preserve">tates </w:t>
      </w:r>
      <w:r w:rsidRPr="00CB44FB">
        <w:rPr>
          <w:rFonts w:eastAsia="Aptos"/>
          <w:sz w:val="16"/>
          <w:szCs w:val="16"/>
        </w:rPr>
        <w:t xml:space="preserve">has </w:t>
      </w:r>
      <w:r w:rsidRPr="00CB44FB">
        <w:rPr>
          <w:rFonts w:eastAsia="Aptos"/>
          <w:b/>
          <w:bCs/>
          <w:u w:val="single"/>
        </w:rPr>
        <w:t>ever</w:t>
      </w:r>
      <w:r w:rsidRPr="00CB44FB">
        <w:rPr>
          <w:rFonts w:eastAsia="Aptos"/>
          <w:b/>
          <w:bCs/>
          <w:sz w:val="16"/>
        </w:rPr>
        <w:t xml:space="preserve"> </w:t>
      </w:r>
      <w:r w:rsidRPr="00CB44FB">
        <w:rPr>
          <w:rFonts w:eastAsia="Aptos"/>
          <w:u w:val="single"/>
        </w:rPr>
        <w:t>faced</w:t>
      </w:r>
      <w:r w:rsidRPr="00CB44FB">
        <w:rPr>
          <w:rFonts w:eastAsia="Aptos"/>
          <w:sz w:val="16"/>
        </w:rPr>
        <w:t>,” amounting to “</w:t>
      </w:r>
      <w:r w:rsidRPr="00CB44FB">
        <w:rPr>
          <w:rFonts w:eastAsia="Aptos"/>
          <w:b/>
          <w:bCs/>
          <w:u w:val="single"/>
        </w:rPr>
        <w:t>WMD</w:t>
      </w:r>
      <w:r w:rsidRPr="00CB44FB">
        <w:rPr>
          <w:rFonts w:eastAsia="Aptos"/>
          <w:sz w:val="16"/>
        </w:rPr>
        <w:t>-</w:t>
      </w:r>
      <w:r w:rsidRPr="00CB44FB">
        <w:rPr>
          <w:rFonts w:eastAsia="Aptos"/>
          <w:b/>
          <w:bCs/>
          <w:u w:val="single"/>
        </w:rPr>
        <w:t>like risks</w:t>
      </w:r>
      <w:r w:rsidRPr="00CB44FB">
        <w:rPr>
          <w:rFonts w:eastAsia="Aptos"/>
          <w:sz w:val="16"/>
        </w:rPr>
        <w:t>” if and when they are weaponized.</w:t>
      </w:r>
    </w:p>
    <w:p w14:paraId="5A63FA92" w14:textId="77777777" w:rsidR="00E23A63" w:rsidRPr="00CB44FB" w:rsidRDefault="00E23A63" w:rsidP="00E23A63">
      <w:pPr>
        <w:rPr>
          <w:rFonts w:eastAsia="Aptos"/>
          <w:sz w:val="16"/>
        </w:rPr>
      </w:pPr>
      <w:r w:rsidRPr="00CB44FB">
        <w:rPr>
          <w:rFonts w:eastAsia="Aptos"/>
          <w:sz w:val="16"/>
        </w:rPr>
        <w:t xml:space="preserve">For instance, the report said </w:t>
      </w:r>
      <w:r w:rsidRPr="00CB44FB">
        <w:rPr>
          <w:rFonts w:eastAsia="Aptos"/>
          <w:u w:val="single"/>
        </w:rPr>
        <w:t>AI</w:t>
      </w:r>
      <w:r w:rsidRPr="00CB44FB">
        <w:rPr>
          <w:rFonts w:eastAsia="Aptos"/>
          <w:sz w:val="16"/>
        </w:rPr>
        <w:t xml:space="preserve"> systems could be used to design and </w:t>
      </w:r>
      <w:r w:rsidRPr="00CB44FB">
        <w:rPr>
          <w:rFonts w:eastAsia="Aptos"/>
          <w:u w:val="single"/>
        </w:rPr>
        <w:t>implement</w:t>
      </w:r>
      <w:r w:rsidRPr="00CB44FB">
        <w:rPr>
          <w:rFonts w:eastAsia="Aptos"/>
          <w:sz w:val="16"/>
        </w:rPr>
        <w:t xml:space="preserve"> “</w:t>
      </w:r>
      <w:r w:rsidRPr="00CB44FB">
        <w:rPr>
          <w:rFonts w:eastAsia="Aptos"/>
          <w:b/>
          <w:bCs/>
          <w:u w:val="single"/>
        </w:rPr>
        <w:t>high</w:t>
      </w:r>
      <w:r w:rsidRPr="00CB44FB">
        <w:rPr>
          <w:rFonts w:eastAsia="Aptos"/>
          <w:sz w:val="16"/>
        </w:rPr>
        <w:t>-</w:t>
      </w:r>
      <w:r w:rsidRPr="00CB44FB">
        <w:rPr>
          <w:rFonts w:eastAsia="Aptos"/>
          <w:b/>
          <w:bCs/>
          <w:u w:val="single"/>
        </w:rPr>
        <w:t>impact cyberattacks</w:t>
      </w:r>
      <w:r w:rsidRPr="00CB44FB">
        <w:rPr>
          <w:rFonts w:eastAsia="Aptos"/>
          <w:sz w:val="16"/>
        </w:rPr>
        <w:t xml:space="preserve"> capable of crippling critical infrastructure.”</w:t>
      </w:r>
    </w:p>
    <w:p w14:paraId="48908E87" w14:textId="77777777" w:rsidR="00E23A63" w:rsidRPr="00CB44FB" w:rsidRDefault="00E23A63" w:rsidP="00E23A63">
      <w:pPr>
        <w:rPr>
          <w:rFonts w:eastAsia="Aptos"/>
          <w:sz w:val="16"/>
        </w:rPr>
      </w:pPr>
      <w:r w:rsidRPr="00CB44FB">
        <w:rPr>
          <w:rFonts w:eastAsia="Aptos"/>
          <w:sz w:val="16"/>
        </w:rPr>
        <w:t xml:space="preserve">“A </w:t>
      </w:r>
      <w:r w:rsidRPr="00CB44FB">
        <w:rPr>
          <w:rFonts w:eastAsia="Aptos"/>
          <w:u w:val="single"/>
        </w:rPr>
        <w:t>simple</w:t>
      </w:r>
      <w:r w:rsidRPr="00CB44FB">
        <w:rPr>
          <w:rFonts w:eastAsia="Aptos"/>
          <w:sz w:val="16"/>
        </w:rPr>
        <w:t xml:space="preserve"> verbal or types </w:t>
      </w:r>
      <w:r w:rsidRPr="00CB44FB">
        <w:rPr>
          <w:rFonts w:eastAsia="Aptos"/>
          <w:u w:val="single"/>
        </w:rPr>
        <w:t>command like</w:t>
      </w:r>
      <w:r w:rsidRPr="00CB44FB">
        <w:rPr>
          <w:rFonts w:eastAsia="Aptos"/>
          <w:sz w:val="16"/>
        </w:rPr>
        <w:t>, ‘</w:t>
      </w:r>
      <w:r w:rsidRPr="00CB44FB">
        <w:rPr>
          <w:rFonts w:eastAsia="Aptos"/>
          <w:u w:val="single"/>
        </w:rPr>
        <w:t>Execute</w:t>
      </w:r>
      <w:r w:rsidRPr="00CB44FB">
        <w:rPr>
          <w:rFonts w:eastAsia="Aptos"/>
          <w:sz w:val="16"/>
        </w:rPr>
        <w:t xml:space="preserve"> an </w:t>
      </w:r>
      <w:r w:rsidRPr="00CB44FB">
        <w:rPr>
          <w:rFonts w:eastAsia="Aptos"/>
          <w:u w:val="single"/>
        </w:rPr>
        <w:t>untraceable cyberattack to crash</w:t>
      </w:r>
      <w:r w:rsidRPr="00CB44FB">
        <w:rPr>
          <w:rFonts w:eastAsia="Aptos"/>
          <w:sz w:val="16"/>
        </w:rPr>
        <w:t xml:space="preserve"> the </w:t>
      </w:r>
      <w:r w:rsidRPr="00CB44FB">
        <w:rPr>
          <w:rFonts w:eastAsia="Aptos"/>
          <w:u w:val="single"/>
        </w:rPr>
        <w:t>North American</w:t>
      </w:r>
      <w:r w:rsidRPr="00CB44FB">
        <w:rPr>
          <w:rFonts w:eastAsia="Aptos"/>
          <w:sz w:val="16"/>
        </w:rPr>
        <w:t xml:space="preserve"> electric </w:t>
      </w:r>
      <w:r w:rsidRPr="00CB44FB">
        <w:rPr>
          <w:rFonts w:eastAsia="Aptos"/>
          <w:u w:val="single"/>
        </w:rPr>
        <w:t>grid</w:t>
      </w:r>
      <w:r w:rsidRPr="00CB44FB">
        <w:rPr>
          <w:rFonts w:eastAsia="Aptos"/>
          <w:sz w:val="16"/>
        </w:rPr>
        <w:t xml:space="preserve">,’ could yield a response of such quality as to prove </w:t>
      </w:r>
      <w:r w:rsidRPr="00CB44FB">
        <w:rPr>
          <w:rFonts w:eastAsia="Aptos"/>
          <w:u w:val="single"/>
        </w:rPr>
        <w:t>catastrophically effective</w:t>
      </w:r>
      <w:r w:rsidRPr="00CB44FB">
        <w:rPr>
          <w:rFonts w:eastAsia="Aptos"/>
          <w:sz w:val="16"/>
        </w:rPr>
        <w:t>,” the report said.</w:t>
      </w:r>
    </w:p>
    <w:p w14:paraId="6CB8A290" w14:textId="77777777" w:rsidR="00E23A63" w:rsidRPr="00CB44FB" w:rsidRDefault="00E23A63" w:rsidP="00E23A63">
      <w:pPr>
        <w:rPr>
          <w:rFonts w:eastAsia="Aptos"/>
          <w:sz w:val="16"/>
        </w:rPr>
      </w:pPr>
      <w:r w:rsidRPr="00CB44FB">
        <w:rPr>
          <w:rFonts w:eastAsia="Aptos"/>
          <w:sz w:val="16"/>
        </w:rPr>
        <w:t>Other examples the authors are concerned about include “</w:t>
      </w:r>
      <w:r w:rsidRPr="00CB44FB">
        <w:rPr>
          <w:rFonts w:eastAsia="Aptos"/>
          <w:b/>
          <w:bCs/>
          <w:u w:val="single"/>
        </w:rPr>
        <w:t>massively scaled</w:t>
      </w:r>
      <w:r w:rsidRPr="00CB44FB">
        <w:rPr>
          <w:rFonts w:eastAsia="Aptos"/>
          <w:sz w:val="16"/>
        </w:rPr>
        <w:t xml:space="preserve">” </w:t>
      </w:r>
      <w:r w:rsidRPr="00CB44FB">
        <w:rPr>
          <w:rFonts w:eastAsia="Aptos"/>
          <w:b/>
          <w:bCs/>
          <w:u w:val="single"/>
        </w:rPr>
        <w:t>disinformation campaigns</w:t>
      </w:r>
      <w:r w:rsidRPr="00CB44FB">
        <w:rPr>
          <w:rFonts w:eastAsia="Aptos"/>
          <w:sz w:val="16"/>
        </w:rPr>
        <w:t xml:space="preserve"> powered by AI that destabilize society and erode trust in institutions; weaponized robotic applications such as </w:t>
      </w:r>
      <w:r w:rsidRPr="00CB44FB">
        <w:rPr>
          <w:rFonts w:eastAsia="Aptos"/>
          <w:b/>
          <w:bCs/>
          <w:u w:val="single"/>
        </w:rPr>
        <w:t>drone</w:t>
      </w:r>
      <w:r w:rsidRPr="00CB44FB">
        <w:rPr>
          <w:rFonts w:eastAsia="Aptos"/>
          <w:u w:val="single"/>
        </w:rPr>
        <w:t xml:space="preserve"> swam </w:t>
      </w:r>
      <w:r w:rsidRPr="00CB44FB">
        <w:rPr>
          <w:rFonts w:eastAsia="Aptos"/>
          <w:b/>
          <w:bCs/>
          <w:u w:val="single"/>
        </w:rPr>
        <w:t>attacks</w:t>
      </w:r>
      <w:r w:rsidRPr="00CB44FB">
        <w:rPr>
          <w:rFonts w:eastAsia="Aptos"/>
          <w:sz w:val="16"/>
        </w:rPr>
        <w:t xml:space="preserve">; </w:t>
      </w:r>
      <w:r w:rsidRPr="00CB44FB">
        <w:rPr>
          <w:rFonts w:eastAsia="Aptos"/>
          <w:b/>
          <w:bCs/>
          <w:u w:val="single"/>
        </w:rPr>
        <w:t>psychological manipulation</w:t>
      </w:r>
      <w:r w:rsidRPr="00CB44FB">
        <w:rPr>
          <w:rFonts w:eastAsia="Aptos"/>
          <w:sz w:val="16"/>
        </w:rPr>
        <w:t xml:space="preserve">; </w:t>
      </w:r>
      <w:r w:rsidRPr="00CB44FB">
        <w:rPr>
          <w:rFonts w:eastAsia="Aptos"/>
          <w:b/>
          <w:bCs/>
          <w:u w:val="single"/>
        </w:rPr>
        <w:t>weaponized</w:t>
      </w:r>
      <w:r w:rsidRPr="00CB44FB">
        <w:rPr>
          <w:rFonts w:eastAsia="Aptos"/>
          <w:sz w:val="16"/>
        </w:rPr>
        <w:t xml:space="preserve"> biological and material </w:t>
      </w:r>
      <w:r w:rsidRPr="00CB44FB">
        <w:rPr>
          <w:rFonts w:eastAsia="Aptos"/>
          <w:b/>
          <w:bCs/>
          <w:u w:val="single"/>
        </w:rPr>
        <w:t>sciences</w:t>
      </w:r>
      <w:r w:rsidRPr="00CB44FB">
        <w:rPr>
          <w:rFonts w:eastAsia="Aptos"/>
          <w:sz w:val="16"/>
        </w:rPr>
        <w:t xml:space="preserve">; and </w:t>
      </w:r>
      <w:r w:rsidRPr="00CB44FB">
        <w:rPr>
          <w:rFonts w:eastAsia="Aptos"/>
          <w:b/>
          <w:bCs/>
          <w:u w:val="single"/>
        </w:rPr>
        <w:t>power</w:t>
      </w:r>
      <w:r w:rsidRPr="00CB44FB">
        <w:rPr>
          <w:rFonts w:eastAsia="Aptos"/>
          <w:sz w:val="16"/>
        </w:rPr>
        <w:t>-</w:t>
      </w:r>
      <w:r w:rsidRPr="00CB44FB">
        <w:rPr>
          <w:rFonts w:eastAsia="Aptos"/>
          <w:b/>
          <w:bCs/>
          <w:u w:val="single"/>
        </w:rPr>
        <w:t>seeking AI</w:t>
      </w:r>
      <w:r w:rsidRPr="00CB44FB">
        <w:rPr>
          <w:rFonts w:eastAsia="Aptos"/>
          <w:sz w:val="16"/>
        </w:rPr>
        <w:t xml:space="preserve"> systems that </w:t>
      </w:r>
      <w:r w:rsidRPr="00CB44FB">
        <w:rPr>
          <w:rFonts w:eastAsia="Aptos"/>
          <w:b/>
          <w:bCs/>
          <w:sz w:val="16"/>
        </w:rPr>
        <w:t xml:space="preserve">are </w:t>
      </w:r>
      <w:r w:rsidRPr="00CB44FB">
        <w:rPr>
          <w:rFonts w:eastAsia="Aptos"/>
          <w:b/>
          <w:bCs/>
          <w:u w:val="single"/>
        </w:rPr>
        <w:t>impossible to control</w:t>
      </w:r>
      <w:r w:rsidRPr="00CB44FB">
        <w:rPr>
          <w:rFonts w:eastAsia="Aptos"/>
          <w:sz w:val="16"/>
        </w:rPr>
        <w:t xml:space="preserve"> and are </w:t>
      </w:r>
      <w:r w:rsidRPr="00CB44FB">
        <w:rPr>
          <w:rFonts w:eastAsia="Aptos"/>
          <w:b/>
          <w:bCs/>
          <w:u w:val="single"/>
        </w:rPr>
        <w:t>adversarial</w:t>
      </w:r>
      <w:r w:rsidRPr="00CB44FB">
        <w:rPr>
          <w:rFonts w:eastAsia="Aptos"/>
          <w:u w:val="single"/>
        </w:rPr>
        <w:t xml:space="preserve"> to humans</w:t>
      </w:r>
      <w:r w:rsidRPr="00CB44FB">
        <w:rPr>
          <w:rFonts w:eastAsia="Aptos"/>
          <w:sz w:val="16"/>
        </w:rPr>
        <w:t>.</w:t>
      </w:r>
    </w:p>
    <w:p w14:paraId="02416022" w14:textId="77777777" w:rsidR="00E23A63" w:rsidRPr="00CB44FB" w:rsidRDefault="00E23A63" w:rsidP="00E23A63">
      <w:pPr>
        <w:rPr>
          <w:rFonts w:eastAsia="Calibri"/>
          <w:sz w:val="14"/>
          <w:u w:val="single"/>
        </w:rPr>
      </w:pPr>
      <w:r w:rsidRPr="00CB44FB">
        <w:rPr>
          <w:rFonts w:eastAsia="Aptos"/>
          <w:sz w:val="16"/>
        </w:rPr>
        <w:t xml:space="preserve">“Researchers expect sufficiently advanced </w:t>
      </w:r>
      <w:r w:rsidRPr="00CB44FB">
        <w:rPr>
          <w:rFonts w:eastAsia="Aptos"/>
          <w:u w:val="single"/>
        </w:rPr>
        <w:t>AI</w:t>
      </w:r>
      <w:r w:rsidRPr="00CB44FB">
        <w:rPr>
          <w:rFonts w:eastAsia="Aptos"/>
          <w:sz w:val="16"/>
        </w:rPr>
        <w:t xml:space="preserve"> systems to </w:t>
      </w:r>
      <w:r w:rsidRPr="00CB44FB">
        <w:rPr>
          <w:rFonts w:eastAsia="Aptos"/>
          <w:u w:val="single"/>
        </w:rPr>
        <w:t>act</w:t>
      </w:r>
      <w:r w:rsidRPr="00CB44FB">
        <w:rPr>
          <w:rFonts w:eastAsia="Aptos"/>
          <w:sz w:val="16"/>
        </w:rPr>
        <w:t xml:space="preserve"> so as </w:t>
      </w:r>
      <w:r w:rsidRPr="00CB44FB">
        <w:rPr>
          <w:rFonts w:eastAsia="Aptos"/>
          <w:u w:val="single"/>
        </w:rPr>
        <w:t xml:space="preserve">to </w:t>
      </w:r>
      <w:r w:rsidRPr="00CB44FB">
        <w:rPr>
          <w:rFonts w:eastAsia="Aptos"/>
          <w:b/>
          <w:bCs/>
          <w:u w:val="single"/>
        </w:rPr>
        <w:t>prevent</w:t>
      </w:r>
      <w:r w:rsidRPr="00CB44FB">
        <w:rPr>
          <w:rFonts w:eastAsia="Aptos"/>
          <w:sz w:val="16"/>
        </w:rPr>
        <w:t xml:space="preserve"> themselves </w:t>
      </w:r>
      <w:r w:rsidRPr="00CB44FB">
        <w:rPr>
          <w:rFonts w:eastAsia="Aptos"/>
          <w:u w:val="single"/>
        </w:rPr>
        <w:t xml:space="preserve">from being </w:t>
      </w:r>
      <w:r w:rsidRPr="00CB44FB">
        <w:rPr>
          <w:rFonts w:eastAsia="Aptos"/>
          <w:b/>
          <w:bCs/>
          <w:u w:val="single"/>
        </w:rPr>
        <w:t>turned of</w:t>
      </w:r>
      <w:r w:rsidRPr="00CB44FB">
        <w:rPr>
          <w:rFonts w:eastAsia="Aptos"/>
          <w:u w:val="single"/>
        </w:rPr>
        <w:t>f</w:t>
      </w:r>
      <w:r w:rsidRPr="00CB44FB">
        <w:rPr>
          <w:rFonts w:eastAsia="Aptos"/>
          <w:sz w:val="16"/>
        </w:rPr>
        <w:t>,” the report said, “</w:t>
      </w:r>
      <w:r w:rsidRPr="00CB44FB">
        <w:rPr>
          <w:rFonts w:eastAsia="Aptos"/>
          <w:u w:val="single"/>
        </w:rPr>
        <w:t>because if</w:t>
      </w:r>
      <w:r w:rsidRPr="00CB44FB">
        <w:rPr>
          <w:rFonts w:eastAsia="Aptos"/>
          <w:sz w:val="16"/>
        </w:rPr>
        <w:t xml:space="preserve"> an AI system is </w:t>
      </w:r>
      <w:r w:rsidRPr="00CB44FB">
        <w:rPr>
          <w:rFonts w:eastAsia="Aptos"/>
          <w:u w:val="single"/>
        </w:rPr>
        <w:t>turned off</w:t>
      </w:r>
      <w:r w:rsidRPr="00CB44FB">
        <w:rPr>
          <w:rFonts w:eastAsia="Aptos"/>
          <w:sz w:val="16"/>
        </w:rPr>
        <w:t xml:space="preserve">, it </w:t>
      </w:r>
      <w:r w:rsidRPr="00CB44FB">
        <w:rPr>
          <w:rFonts w:eastAsia="Aptos"/>
          <w:b/>
          <w:bCs/>
          <w:u w:val="single"/>
        </w:rPr>
        <w:t>cannot</w:t>
      </w:r>
      <w:r w:rsidRPr="00CB44FB">
        <w:rPr>
          <w:rFonts w:eastAsia="Aptos"/>
          <w:u w:val="single"/>
        </w:rPr>
        <w:t xml:space="preserve"> work to </w:t>
      </w:r>
      <w:r w:rsidRPr="00CB44FB">
        <w:rPr>
          <w:rFonts w:eastAsia="Aptos"/>
          <w:b/>
          <w:bCs/>
          <w:u w:val="single"/>
        </w:rPr>
        <w:t>accomplish</w:t>
      </w:r>
      <w:r w:rsidRPr="00CB44FB">
        <w:rPr>
          <w:rFonts w:eastAsia="Aptos"/>
          <w:u w:val="single"/>
        </w:rPr>
        <w:t xml:space="preserve"> its </w:t>
      </w:r>
      <w:r w:rsidRPr="00CB44FB">
        <w:rPr>
          <w:rFonts w:eastAsia="Aptos"/>
          <w:b/>
          <w:bCs/>
          <w:u w:val="single"/>
        </w:rPr>
        <w:t>goal</w:t>
      </w:r>
      <w:r w:rsidRPr="00CB44FB">
        <w:rPr>
          <w:rFonts w:eastAsia="Aptos"/>
          <w:sz w:val="16"/>
        </w:rPr>
        <w:t>.”</w:t>
      </w:r>
    </w:p>
    <w:p w14:paraId="2111A888" w14:textId="77777777" w:rsidR="00E23A63" w:rsidRPr="00CB44FB" w:rsidRDefault="00E23A63" w:rsidP="00E23A63"/>
    <w:p w14:paraId="3D7B3B61" w14:textId="77777777" w:rsidR="00E23A63" w:rsidRPr="00CB44FB" w:rsidRDefault="00E23A63" w:rsidP="00E23A63">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 xml:space="preserve">Yes – Revisionism </w:t>
      </w:r>
    </w:p>
    <w:p w14:paraId="3BA1DE24" w14:textId="77777777" w:rsidR="00E23A63" w:rsidRPr="00CB44FB" w:rsidRDefault="00E23A63" w:rsidP="00E23A63">
      <w:pPr>
        <w:keepNext/>
        <w:keepLines/>
        <w:spacing w:before="40" w:after="0" w:line="256" w:lineRule="auto"/>
        <w:outlineLvl w:val="3"/>
        <w:rPr>
          <w:rFonts w:eastAsia="SimSun" w:cs="Times New Roman"/>
          <w:b/>
          <w:iCs/>
          <w:sz w:val="26"/>
        </w:rPr>
      </w:pPr>
      <w:r w:rsidRPr="00CB44FB">
        <w:rPr>
          <w:rFonts w:eastAsia="SimSun" w:cs="Times New Roman"/>
          <w:b/>
          <w:iCs/>
          <w:sz w:val="26"/>
          <w:u w:val="single"/>
        </w:rPr>
        <w:t>Offensive realism</w:t>
      </w:r>
      <w:r w:rsidRPr="00CB44FB">
        <w:rPr>
          <w:rFonts w:eastAsia="SimSun" w:cs="Times New Roman"/>
          <w:b/>
          <w:iCs/>
          <w:sz w:val="26"/>
        </w:rPr>
        <w:t xml:space="preserve"> is </w:t>
      </w:r>
      <w:r w:rsidRPr="00CB44FB">
        <w:rPr>
          <w:rFonts w:eastAsia="SimSun" w:cs="Times New Roman"/>
          <w:b/>
          <w:iCs/>
          <w:sz w:val="26"/>
          <w:u w:val="single"/>
        </w:rPr>
        <w:t>particularly</w:t>
      </w:r>
      <w:r w:rsidRPr="00CB44FB">
        <w:rPr>
          <w:rFonts w:eastAsia="SimSun" w:cs="Times New Roman"/>
          <w:b/>
          <w:iCs/>
          <w:sz w:val="26"/>
        </w:rPr>
        <w:t xml:space="preserve"> true for </w:t>
      </w:r>
      <w:r w:rsidRPr="00CB44FB">
        <w:rPr>
          <w:rFonts w:eastAsia="SimSun" w:cs="Times New Roman"/>
          <w:b/>
          <w:iCs/>
          <w:sz w:val="26"/>
          <w:u w:val="single"/>
        </w:rPr>
        <w:t>China</w:t>
      </w:r>
      <w:r w:rsidRPr="00CB44FB">
        <w:rPr>
          <w:rFonts w:eastAsia="SimSun" w:cs="Times New Roman"/>
          <w:b/>
          <w:iCs/>
          <w:sz w:val="26"/>
        </w:rPr>
        <w:t>.</w:t>
      </w:r>
    </w:p>
    <w:p w14:paraId="4BD3E61E" w14:textId="77777777" w:rsidR="00E23A63" w:rsidRPr="00CB44FB" w:rsidRDefault="00E23A63" w:rsidP="00E23A63">
      <w:pPr>
        <w:spacing w:line="256" w:lineRule="auto"/>
        <w:rPr>
          <w:rFonts w:eastAsia="Calibri"/>
        </w:rPr>
      </w:pPr>
      <w:r w:rsidRPr="00CB44FB">
        <w:rPr>
          <w:rFonts w:eastAsia="Calibri"/>
          <w:b/>
          <w:bCs/>
          <w:sz w:val="26"/>
        </w:rPr>
        <w:t>Brands ’22</w:t>
      </w:r>
      <w:r w:rsidRPr="00CB44FB">
        <w:rPr>
          <w:rFonts w:eastAsia="Calibri"/>
        </w:rPr>
        <w:t xml:space="preserve"> [Hal; April 14; Distinguished Professor at Johns Hopkins University’s School of Advanced International Studies; Foreign Policy, “The Dangers of China’s Decline,” https://foreignpolicy.com/2022/04/14/china-decline-dangers/] </w:t>
      </w:r>
    </w:p>
    <w:p w14:paraId="1B2FDAFA" w14:textId="77777777" w:rsidR="00E23A63" w:rsidRPr="00CB44FB" w:rsidRDefault="00E23A63" w:rsidP="00E23A63">
      <w:pPr>
        <w:spacing w:line="256" w:lineRule="auto"/>
        <w:rPr>
          <w:rFonts w:eastAsia="Calibri"/>
          <w:u w:val="single"/>
        </w:rPr>
      </w:pPr>
      <w:r w:rsidRPr="00CB44FB">
        <w:rPr>
          <w:rFonts w:eastAsia="Calibri"/>
          <w:sz w:val="16"/>
        </w:rPr>
        <w:t xml:space="preserve">In many areas, </w:t>
      </w:r>
      <w:r w:rsidRPr="00CB44FB">
        <w:rPr>
          <w:rFonts w:eastAsia="Calibri"/>
          <w:u w:val="single"/>
        </w:rPr>
        <w:t xml:space="preserve">Xi </w:t>
      </w:r>
      <w:r w:rsidRPr="00CB44FB">
        <w:rPr>
          <w:rFonts w:eastAsia="Calibri"/>
          <w:b/>
          <w:iCs/>
          <w:sz w:val="24"/>
          <w:u w:val="single"/>
        </w:rPr>
        <w:t>acknowledges</w:t>
      </w:r>
      <w:r w:rsidRPr="00CB44FB">
        <w:rPr>
          <w:rFonts w:eastAsia="Calibri"/>
          <w:sz w:val="16"/>
        </w:rPr>
        <w:t xml:space="preserve">, “the West is strong, and the East is weak.” </w:t>
      </w:r>
      <w:r w:rsidRPr="00CB44FB">
        <w:rPr>
          <w:rFonts w:eastAsia="Calibri"/>
          <w:u w:val="single"/>
        </w:rPr>
        <w:t xml:space="preserve">China must </w:t>
      </w:r>
      <w:r w:rsidRPr="00CB44FB">
        <w:rPr>
          <w:rFonts w:eastAsia="Calibri"/>
          <w:b/>
          <w:iCs/>
          <w:sz w:val="24"/>
          <w:u w:val="single"/>
        </w:rPr>
        <w:t>race</w:t>
      </w:r>
      <w:r w:rsidRPr="00CB44FB">
        <w:rPr>
          <w:rFonts w:eastAsia="Calibri"/>
          <w:u w:val="single"/>
        </w:rPr>
        <w:t xml:space="preserve"> to make itself “</w:t>
      </w:r>
      <w:r w:rsidRPr="00CB44FB">
        <w:rPr>
          <w:rFonts w:eastAsia="Calibri"/>
          <w:b/>
          <w:iCs/>
          <w:sz w:val="24"/>
          <w:u w:val="single"/>
        </w:rPr>
        <w:t>invincible</w:t>
      </w:r>
      <w:r w:rsidRPr="00CB44FB">
        <w:rPr>
          <w:rFonts w:eastAsia="Calibri"/>
          <w:u w:val="single"/>
        </w:rPr>
        <w:t>” so</w:t>
      </w:r>
      <w:r w:rsidRPr="00CB44FB">
        <w:rPr>
          <w:rFonts w:eastAsia="Calibri"/>
          <w:sz w:val="16"/>
        </w:rPr>
        <w:t xml:space="preserve"> that </w:t>
      </w:r>
      <w:r w:rsidRPr="00CB44FB">
        <w:rPr>
          <w:rFonts w:eastAsia="Calibri"/>
          <w:u w:val="single"/>
        </w:rPr>
        <w:t>“nobody can beat us or choke us to death.” What the U</w:t>
      </w:r>
      <w:r w:rsidRPr="00CB44FB">
        <w:rPr>
          <w:rFonts w:eastAsia="Calibri"/>
          <w:sz w:val="16"/>
        </w:rPr>
        <w:t xml:space="preserve">nited </w:t>
      </w:r>
      <w:r w:rsidRPr="00CB44FB">
        <w:rPr>
          <w:rFonts w:eastAsia="Calibri"/>
          <w:u w:val="single"/>
        </w:rPr>
        <w:t>S</w:t>
      </w:r>
      <w:r w:rsidRPr="00CB44FB">
        <w:rPr>
          <w:rFonts w:eastAsia="Calibri"/>
          <w:sz w:val="16"/>
        </w:rPr>
        <w:t xml:space="preserve">tates </w:t>
      </w:r>
      <w:r w:rsidRPr="00CB44FB">
        <w:rPr>
          <w:rFonts w:eastAsia="Calibri"/>
          <w:u w:val="single"/>
        </w:rPr>
        <w:t xml:space="preserve">will </w:t>
      </w:r>
      <w:r w:rsidRPr="00CB44FB">
        <w:rPr>
          <w:rFonts w:eastAsia="Calibri"/>
          <w:b/>
          <w:iCs/>
          <w:sz w:val="24"/>
          <w:u w:val="single"/>
        </w:rPr>
        <w:t>face</w:t>
      </w:r>
      <w:r w:rsidRPr="00CB44FB">
        <w:rPr>
          <w:rFonts w:eastAsia="Calibri"/>
          <w:u w:val="single"/>
        </w:rPr>
        <w:t xml:space="preserve"> in this </w:t>
      </w:r>
      <w:r w:rsidRPr="00CB44FB">
        <w:rPr>
          <w:rFonts w:eastAsia="Calibri"/>
          <w:b/>
          <w:iCs/>
          <w:sz w:val="24"/>
          <w:u w:val="single"/>
        </w:rPr>
        <w:t>decade</w:t>
      </w:r>
      <w:r w:rsidRPr="00CB44FB">
        <w:rPr>
          <w:rFonts w:eastAsia="Calibri"/>
          <w:sz w:val="16"/>
        </w:rPr>
        <w:t xml:space="preserve">, then, </w:t>
      </w:r>
      <w:r w:rsidRPr="00CB44FB">
        <w:rPr>
          <w:rFonts w:eastAsia="Calibri"/>
          <w:u w:val="single"/>
        </w:rPr>
        <w:t xml:space="preserve">is a China whose ability to batter its </w:t>
      </w:r>
      <w:r w:rsidRPr="00CB44FB">
        <w:rPr>
          <w:rFonts w:eastAsia="Calibri"/>
          <w:b/>
          <w:iCs/>
          <w:sz w:val="24"/>
          <w:u w:val="single"/>
        </w:rPr>
        <w:t>enemies</w:t>
      </w:r>
      <w:r w:rsidRPr="00CB44FB">
        <w:rPr>
          <w:rFonts w:eastAsia="Calibri"/>
          <w:u w:val="single"/>
        </w:rPr>
        <w:t xml:space="preserve"> and </w:t>
      </w:r>
      <w:r w:rsidRPr="00CB44FB">
        <w:rPr>
          <w:rFonts w:eastAsia="Calibri"/>
          <w:b/>
          <w:iCs/>
          <w:sz w:val="24"/>
          <w:u w:val="single"/>
        </w:rPr>
        <w:t>challenge</w:t>
      </w:r>
      <w:r w:rsidRPr="00CB44FB">
        <w:rPr>
          <w:rFonts w:eastAsia="Calibri"/>
          <w:u w:val="single"/>
        </w:rPr>
        <w:t xml:space="preserve"> the</w:t>
      </w:r>
      <w:r w:rsidRPr="00CB44FB">
        <w:rPr>
          <w:rFonts w:eastAsia="Calibri"/>
          <w:sz w:val="16"/>
        </w:rPr>
        <w:t xml:space="preserve"> global </w:t>
      </w:r>
      <w:r w:rsidRPr="00CB44FB">
        <w:rPr>
          <w:rFonts w:eastAsia="Calibri"/>
          <w:u w:val="single"/>
        </w:rPr>
        <w:t xml:space="preserve">order is growing, even as leaner economic times </w:t>
      </w:r>
      <w:r w:rsidRPr="00CB44FB">
        <w:rPr>
          <w:rFonts w:eastAsia="Calibri"/>
          <w:b/>
          <w:iCs/>
          <w:sz w:val="24"/>
          <w:u w:val="single"/>
        </w:rPr>
        <w:t>loom ahead</w:t>
      </w:r>
      <w:r w:rsidRPr="00CB44FB">
        <w:rPr>
          <w:rFonts w:eastAsia="Calibri"/>
          <w:u w:val="single"/>
        </w:rPr>
        <w:t>.</w:t>
      </w:r>
    </w:p>
    <w:p w14:paraId="15F066A4" w14:textId="77777777" w:rsidR="00E23A63" w:rsidRPr="00CB44FB" w:rsidRDefault="00E23A63" w:rsidP="00E23A63">
      <w:pPr>
        <w:spacing w:line="256" w:lineRule="auto"/>
        <w:rPr>
          <w:rFonts w:eastAsia="Calibri"/>
          <w:sz w:val="16"/>
        </w:rPr>
      </w:pPr>
      <w:r w:rsidRPr="00CB44FB">
        <w:rPr>
          <w:rFonts w:eastAsia="Calibri"/>
          <w:sz w:val="16"/>
        </w:rPr>
        <w:t xml:space="preserve">This </w:t>
      </w:r>
      <w:r w:rsidRPr="00CB44FB">
        <w:rPr>
          <w:rFonts w:eastAsia="Calibri"/>
          <w:u w:val="single"/>
        </w:rPr>
        <w:t xml:space="preserve">China is </w:t>
      </w:r>
      <w:r w:rsidRPr="00CB44FB">
        <w:rPr>
          <w:rFonts w:eastAsia="Calibri"/>
          <w:b/>
          <w:iCs/>
          <w:sz w:val="24"/>
          <w:u w:val="single"/>
        </w:rPr>
        <w:t>unlikely</w:t>
      </w:r>
      <w:r w:rsidRPr="00CB44FB">
        <w:rPr>
          <w:rFonts w:eastAsia="Calibri"/>
          <w:u w:val="single"/>
        </w:rPr>
        <w:t xml:space="preserve"> to be </w:t>
      </w:r>
      <w:r w:rsidRPr="00CB44FB">
        <w:rPr>
          <w:rFonts w:eastAsia="Calibri"/>
          <w:b/>
          <w:iCs/>
          <w:sz w:val="24"/>
          <w:u w:val="single"/>
        </w:rPr>
        <w:t>benign</w:t>
      </w:r>
      <w:r w:rsidRPr="00CB44FB">
        <w:rPr>
          <w:rFonts w:eastAsia="Calibri"/>
          <w:sz w:val="24"/>
          <w:u w:val="single"/>
        </w:rPr>
        <w:t xml:space="preserve"> </w:t>
      </w:r>
      <w:r w:rsidRPr="00CB44FB">
        <w:rPr>
          <w:rFonts w:eastAsia="Calibri"/>
          <w:u w:val="single"/>
        </w:rPr>
        <w:t xml:space="preserve">or </w:t>
      </w:r>
      <w:r w:rsidRPr="00CB44FB">
        <w:rPr>
          <w:rFonts w:eastAsia="Calibri"/>
          <w:b/>
          <w:iCs/>
          <w:sz w:val="24"/>
          <w:u w:val="single"/>
        </w:rPr>
        <w:t>peaceful</w:t>
      </w:r>
      <w:r w:rsidRPr="00CB44FB">
        <w:rPr>
          <w:rFonts w:eastAsia="Calibri"/>
          <w:u w:val="single"/>
        </w:rPr>
        <w:t>. History has seen</w:t>
      </w:r>
      <w:r w:rsidRPr="00CB44FB">
        <w:rPr>
          <w:rFonts w:eastAsia="Calibri"/>
          <w:sz w:val="16"/>
        </w:rPr>
        <w:t xml:space="preserve"> many once </w:t>
      </w:r>
      <w:r w:rsidRPr="00CB44FB">
        <w:rPr>
          <w:rFonts w:eastAsia="Calibri"/>
          <w:u w:val="single"/>
        </w:rPr>
        <w:t xml:space="preserve">ascendant countries </w:t>
      </w:r>
      <w:r w:rsidRPr="00CB44FB">
        <w:rPr>
          <w:rFonts w:eastAsia="Calibri"/>
          <w:b/>
          <w:iCs/>
          <w:sz w:val="24"/>
          <w:u w:val="single"/>
        </w:rPr>
        <w:t>lash out violently</w:t>
      </w:r>
      <w:r w:rsidRPr="00CB44FB">
        <w:rPr>
          <w:rFonts w:eastAsia="Calibri"/>
          <w:sz w:val="24"/>
          <w:u w:val="single"/>
        </w:rPr>
        <w:t xml:space="preserve"> </w:t>
      </w:r>
      <w:r w:rsidRPr="00CB44FB">
        <w:rPr>
          <w:rFonts w:eastAsia="Calibri"/>
          <w:u w:val="single"/>
        </w:rPr>
        <w:t xml:space="preserve">rather than </w:t>
      </w:r>
      <w:r w:rsidRPr="00CB44FB">
        <w:rPr>
          <w:rFonts w:eastAsia="Calibri"/>
          <w:b/>
          <w:iCs/>
          <w:sz w:val="24"/>
          <w:u w:val="single"/>
        </w:rPr>
        <w:t>accept</w:t>
      </w:r>
      <w:r w:rsidRPr="00CB44FB">
        <w:rPr>
          <w:rFonts w:eastAsia="Calibri"/>
          <w:u w:val="single"/>
        </w:rPr>
        <w:t xml:space="preserve"> a disappointing future</w:t>
      </w:r>
      <w:r w:rsidRPr="00CB44FB">
        <w:rPr>
          <w:rFonts w:eastAsia="Calibri"/>
          <w:sz w:val="16"/>
        </w:rPr>
        <w:t xml:space="preserve"> as a second-tier power. This fear is what led Germany to take the risks that helped ignite World War I. It prompted Japan to undertake the expansionist rampage that helped bring on World War II.</w:t>
      </w:r>
    </w:p>
    <w:p w14:paraId="429E4F6F" w14:textId="77777777" w:rsidR="00E23A63" w:rsidRPr="00CB44FB" w:rsidRDefault="00E23A63" w:rsidP="00E23A63">
      <w:pPr>
        <w:spacing w:line="256" w:lineRule="auto"/>
        <w:rPr>
          <w:rFonts w:eastAsia="Calibri"/>
          <w:sz w:val="16"/>
        </w:rPr>
      </w:pPr>
      <w:r w:rsidRPr="00CB44FB">
        <w:rPr>
          <w:rFonts w:eastAsia="Calibri"/>
          <w:u w:val="single"/>
        </w:rPr>
        <w:t xml:space="preserve">Xi has </w:t>
      </w:r>
      <w:r w:rsidRPr="00CB44FB">
        <w:rPr>
          <w:rFonts w:eastAsia="Calibri"/>
          <w:b/>
          <w:iCs/>
          <w:sz w:val="24"/>
          <w:u w:val="single"/>
        </w:rPr>
        <w:t>grand ambitions</w:t>
      </w:r>
      <w:r w:rsidRPr="00CB44FB">
        <w:rPr>
          <w:rFonts w:eastAsia="Calibri"/>
          <w:sz w:val="16"/>
        </w:rPr>
        <w:t xml:space="preserve">, from </w:t>
      </w:r>
      <w:r w:rsidRPr="00CB44FB">
        <w:rPr>
          <w:rFonts w:eastAsia="Calibri"/>
          <w:u w:val="single"/>
        </w:rPr>
        <w:t xml:space="preserve">capturing </w:t>
      </w:r>
      <w:r w:rsidRPr="00CB44FB">
        <w:rPr>
          <w:rFonts w:eastAsia="Calibri"/>
          <w:b/>
          <w:iCs/>
          <w:sz w:val="24"/>
          <w:u w:val="single"/>
        </w:rPr>
        <w:t>Taiwan</w:t>
      </w:r>
      <w:r w:rsidRPr="00CB44FB">
        <w:rPr>
          <w:rFonts w:eastAsia="Calibri"/>
          <w:u w:val="single"/>
        </w:rPr>
        <w:t xml:space="preserve"> to </w:t>
      </w:r>
      <w:r w:rsidRPr="00CB44FB">
        <w:rPr>
          <w:rFonts w:eastAsia="Calibri"/>
          <w:b/>
          <w:iCs/>
          <w:sz w:val="24"/>
          <w:u w:val="single"/>
        </w:rPr>
        <w:t>establishing China’s primacy</w:t>
      </w:r>
      <w:r w:rsidRPr="00CB44FB">
        <w:rPr>
          <w:rFonts w:eastAsia="Calibri"/>
          <w:u w:val="single"/>
        </w:rPr>
        <w:t xml:space="preserve"> in Asia and</w:t>
      </w:r>
      <w:r w:rsidRPr="00CB44FB">
        <w:rPr>
          <w:rFonts w:eastAsia="Calibri"/>
          <w:sz w:val="16"/>
        </w:rPr>
        <w:t xml:space="preserve">, eventually, </w:t>
      </w:r>
      <w:r w:rsidRPr="00CB44FB">
        <w:rPr>
          <w:rFonts w:eastAsia="Calibri"/>
          <w:u w:val="single"/>
        </w:rPr>
        <w:t xml:space="preserve">the </w:t>
      </w:r>
      <w:r w:rsidRPr="00CB44FB">
        <w:rPr>
          <w:rFonts w:eastAsia="Calibri"/>
          <w:b/>
          <w:iCs/>
          <w:sz w:val="24"/>
          <w:u w:val="single"/>
        </w:rPr>
        <w:t>world</w:t>
      </w:r>
      <w:r w:rsidRPr="00CB44FB">
        <w:rPr>
          <w:rFonts w:eastAsia="Calibri"/>
          <w:u w:val="single"/>
        </w:rPr>
        <w:t>. If he loses faith</w:t>
      </w:r>
      <w:r w:rsidRPr="00CB44FB">
        <w:rPr>
          <w:rFonts w:eastAsia="Calibri"/>
          <w:sz w:val="16"/>
        </w:rPr>
        <w:t xml:space="preserve"> that the patient accumulation of economic power will bring Beijing these rewards, </w:t>
      </w:r>
      <w:r w:rsidRPr="00CB44FB">
        <w:rPr>
          <w:rFonts w:eastAsia="Calibri"/>
          <w:u w:val="single"/>
        </w:rPr>
        <w:t xml:space="preserve">he may become more inclined to take </w:t>
      </w:r>
      <w:r w:rsidRPr="00CB44FB">
        <w:rPr>
          <w:rFonts w:eastAsia="Calibri"/>
          <w:b/>
          <w:iCs/>
          <w:sz w:val="24"/>
          <w:u w:val="single"/>
        </w:rPr>
        <w:t>risks</w:t>
      </w:r>
      <w:r w:rsidRPr="00CB44FB">
        <w:rPr>
          <w:rFonts w:eastAsia="Calibri"/>
          <w:u w:val="single"/>
        </w:rPr>
        <w:t xml:space="preserve"> and use </w:t>
      </w:r>
      <w:r w:rsidRPr="00CB44FB">
        <w:rPr>
          <w:rFonts w:eastAsia="Calibri"/>
          <w:b/>
          <w:iCs/>
          <w:sz w:val="24"/>
          <w:u w:val="single"/>
        </w:rPr>
        <w:t>China’s coercive tools</w:t>
      </w:r>
      <w:r w:rsidRPr="00CB44FB">
        <w:rPr>
          <w:rFonts w:eastAsia="Calibri"/>
          <w:sz w:val="24"/>
          <w:u w:val="single"/>
        </w:rPr>
        <w:t xml:space="preserve"> </w:t>
      </w:r>
      <w:r w:rsidRPr="00CB44FB">
        <w:rPr>
          <w:rFonts w:eastAsia="Calibri"/>
          <w:u w:val="single"/>
        </w:rPr>
        <w:t>to secure them</w:t>
      </w:r>
      <w:r w:rsidRPr="00CB44FB">
        <w:rPr>
          <w:rFonts w:eastAsia="Calibri"/>
          <w:sz w:val="16"/>
        </w:rPr>
        <w:t xml:space="preserve"> instead. This means that the task of dealing with China could prove quite ticklish in the years ahead.</w:t>
      </w:r>
    </w:p>
    <w:p w14:paraId="4E5A3575" w14:textId="77777777" w:rsidR="00E23A63" w:rsidRPr="00CB44FB" w:rsidRDefault="00E23A63" w:rsidP="00E23A63">
      <w:pPr>
        <w:spacing w:line="256" w:lineRule="auto"/>
        <w:rPr>
          <w:rFonts w:eastAsia="Calibri"/>
          <w:sz w:val="14"/>
        </w:rPr>
      </w:pPr>
      <w:r w:rsidRPr="00CB44FB">
        <w:rPr>
          <w:rFonts w:eastAsia="Calibri"/>
          <w:u w:val="single"/>
        </w:rPr>
        <w:t xml:space="preserve">The </w:t>
      </w:r>
      <w:r w:rsidRPr="00CB44FB">
        <w:rPr>
          <w:rFonts w:eastAsia="Calibri"/>
          <w:b/>
          <w:iCs/>
          <w:sz w:val="24"/>
          <w:u w:val="single"/>
        </w:rPr>
        <w:t>U</w:t>
      </w:r>
      <w:r w:rsidRPr="00CB44FB">
        <w:rPr>
          <w:rFonts w:eastAsia="Calibri"/>
          <w:u w:val="single"/>
        </w:rPr>
        <w:t xml:space="preserve">nited </w:t>
      </w:r>
      <w:r w:rsidRPr="00CB44FB">
        <w:rPr>
          <w:rFonts w:eastAsia="Calibri"/>
          <w:b/>
          <w:iCs/>
          <w:sz w:val="24"/>
          <w:u w:val="single"/>
        </w:rPr>
        <w:t>S</w:t>
      </w:r>
      <w:r w:rsidRPr="00CB44FB">
        <w:rPr>
          <w:rFonts w:eastAsia="Calibri"/>
          <w:u w:val="single"/>
        </w:rPr>
        <w:t>tates can’t</w:t>
      </w:r>
      <w:r w:rsidRPr="00CB44FB">
        <w:rPr>
          <w:rFonts w:eastAsia="Calibri"/>
          <w:sz w:val="14"/>
        </w:rPr>
        <w:t xml:space="preserve"> simply </w:t>
      </w:r>
      <w:r w:rsidRPr="00CB44FB">
        <w:rPr>
          <w:rFonts w:eastAsia="Calibri"/>
          <w:b/>
          <w:iCs/>
          <w:sz w:val="24"/>
          <w:u w:val="single"/>
        </w:rPr>
        <w:t>rest easy</w:t>
      </w:r>
      <w:r w:rsidRPr="00CB44FB">
        <w:rPr>
          <w:rFonts w:eastAsia="Calibri"/>
          <w:sz w:val="14"/>
        </w:rPr>
        <w:t xml:space="preserve">, confident that a peaking China will fade away. </w:t>
      </w:r>
      <w:r w:rsidRPr="00CB44FB">
        <w:rPr>
          <w:rFonts w:eastAsia="Calibri"/>
          <w:u w:val="single"/>
        </w:rPr>
        <w:t xml:space="preserve">Instead, it will have to </w:t>
      </w:r>
      <w:r w:rsidRPr="00CB44FB">
        <w:rPr>
          <w:rFonts w:eastAsia="Calibri"/>
          <w:b/>
          <w:iCs/>
          <w:sz w:val="24"/>
          <w:u w:val="single"/>
        </w:rPr>
        <w:t>rapidly firm up</w:t>
      </w:r>
      <w:r w:rsidRPr="00CB44FB">
        <w:rPr>
          <w:rFonts w:eastAsia="Calibri"/>
          <w:sz w:val="14"/>
        </w:rPr>
        <w:t xml:space="preserve"> its </w:t>
      </w:r>
      <w:r w:rsidRPr="00CB44FB">
        <w:rPr>
          <w:rFonts w:eastAsia="Calibri"/>
          <w:b/>
          <w:iCs/>
          <w:sz w:val="24"/>
          <w:u w:val="single"/>
        </w:rPr>
        <w:t>defenses</w:t>
      </w:r>
      <w:r w:rsidRPr="00CB44FB">
        <w:rPr>
          <w:rFonts w:eastAsia="Calibri"/>
          <w:sz w:val="14"/>
        </w:rPr>
        <w:t xml:space="preserve"> in places where an impatient Beijing might lunge for advantage, such as the Western Pacific. The United States and its allies will have to </w:t>
      </w:r>
      <w:r w:rsidRPr="00CB44FB">
        <w:rPr>
          <w:rFonts w:eastAsia="Calibri"/>
          <w:u w:val="single"/>
        </w:rPr>
        <w:t xml:space="preserve">join forces to prevent China from </w:t>
      </w:r>
      <w:r w:rsidRPr="00CB44FB">
        <w:rPr>
          <w:rFonts w:eastAsia="Calibri"/>
          <w:b/>
          <w:iCs/>
          <w:sz w:val="24"/>
          <w:u w:val="single"/>
        </w:rPr>
        <w:t>weaponizing</w:t>
      </w:r>
      <w:r w:rsidRPr="00CB44FB">
        <w:rPr>
          <w:rFonts w:eastAsia="Calibri"/>
          <w:sz w:val="14"/>
        </w:rPr>
        <w:t xml:space="preserve"> its still considerable </w:t>
      </w:r>
      <w:r w:rsidRPr="00CB44FB">
        <w:rPr>
          <w:rFonts w:eastAsia="Calibri"/>
          <w:b/>
          <w:iCs/>
          <w:sz w:val="24"/>
          <w:u w:val="single"/>
        </w:rPr>
        <w:t>economic</w:t>
      </w:r>
      <w:r w:rsidRPr="00CB44FB">
        <w:rPr>
          <w:rFonts w:eastAsia="Calibri"/>
          <w:sz w:val="14"/>
        </w:rPr>
        <w:t xml:space="preserve"> and technological </w:t>
      </w:r>
      <w:r w:rsidRPr="00CB44FB">
        <w:rPr>
          <w:rFonts w:eastAsia="Calibri"/>
          <w:b/>
          <w:iCs/>
          <w:sz w:val="24"/>
          <w:u w:val="single"/>
        </w:rPr>
        <w:t>leverage</w:t>
      </w:r>
      <w:r w:rsidRPr="00CB44FB">
        <w:rPr>
          <w:rFonts w:eastAsia="Calibri"/>
          <w:u w:val="single"/>
        </w:rPr>
        <w:t xml:space="preserve"> </w:t>
      </w:r>
      <w:r w:rsidRPr="00CB44FB">
        <w:rPr>
          <w:rFonts w:eastAsia="Calibri"/>
          <w:sz w:val="14"/>
        </w:rPr>
        <w:t>to fracture the anti-Beijing coalitions now taking shape. And they will have to ensure, through multilateral control measures as well as investments in their own capabilities, that the democratic world maintains its edge in semiconductors and other critical technologies that will shape the future balance of economic and military power. Yet Washington and its friends will also have to do all this while keeping channels of communication open and not unnecessarily provoking an anxious China that may lash out as its predicament worsens.</w:t>
      </w:r>
    </w:p>
    <w:p w14:paraId="75C1A510" w14:textId="77777777" w:rsidR="00E23A63" w:rsidRPr="00CB44FB" w:rsidRDefault="00E23A63" w:rsidP="00E23A63">
      <w:pPr>
        <w:spacing w:line="256" w:lineRule="auto"/>
        <w:rPr>
          <w:rFonts w:eastAsia="Calibri"/>
          <w:sz w:val="14"/>
        </w:rPr>
      </w:pPr>
    </w:p>
    <w:p w14:paraId="20E655AB" w14:textId="77777777" w:rsidR="00E23A63" w:rsidRPr="00CB44FB" w:rsidRDefault="00E23A63" w:rsidP="00E23A63">
      <w:pPr>
        <w:keepNext/>
        <w:keepLines/>
        <w:spacing w:before="40" w:after="0" w:line="256" w:lineRule="auto"/>
        <w:outlineLvl w:val="3"/>
        <w:rPr>
          <w:rFonts w:eastAsia="SimSun" w:cs="Times New Roman"/>
          <w:b/>
          <w:iCs/>
          <w:sz w:val="26"/>
        </w:rPr>
      </w:pPr>
      <w:r w:rsidRPr="00CB44FB">
        <w:rPr>
          <w:rFonts w:eastAsia="SimSun" w:cs="Times New Roman"/>
          <w:b/>
          <w:iCs/>
          <w:sz w:val="26"/>
        </w:rPr>
        <w:t xml:space="preserve">Russia and China are </w:t>
      </w:r>
      <w:r w:rsidRPr="00CB44FB">
        <w:rPr>
          <w:rFonts w:eastAsia="SimSun" w:cs="Times New Roman"/>
          <w:b/>
          <w:iCs/>
          <w:sz w:val="26"/>
          <w:u w:val="single"/>
        </w:rPr>
        <w:t>revisionist</w:t>
      </w:r>
      <w:r w:rsidRPr="00CB44FB">
        <w:rPr>
          <w:rFonts w:eastAsia="SimSun" w:cs="Times New Roman"/>
          <w:b/>
          <w:iCs/>
          <w:sz w:val="26"/>
        </w:rPr>
        <w:t xml:space="preserve">---maintaining </w:t>
      </w:r>
      <w:r w:rsidRPr="00CB44FB">
        <w:rPr>
          <w:rFonts w:eastAsia="SimSun" w:cs="Times New Roman"/>
          <w:b/>
          <w:iCs/>
          <w:sz w:val="26"/>
          <w:u w:val="single"/>
        </w:rPr>
        <w:t>military dominance</w:t>
      </w:r>
      <w:r w:rsidRPr="00CB44FB">
        <w:rPr>
          <w:rFonts w:eastAsia="SimSun" w:cs="Times New Roman"/>
          <w:b/>
          <w:iCs/>
          <w:sz w:val="26"/>
        </w:rPr>
        <w:t xml:space="preserve"> is critical to avert </w:t>
      </w:r>
      <w:r w:rsidRPr="00CB44FB">
        <w:rPr>
          <w:rFonts w:eastAsia="SimSun" w:cs="Times New Roman"/>
          <w:b/>
          <w:iCs/>
          <w:sz w:val="26"/>
          <w:u w:val="single"/>
        </w:rPr>
        <w:t>great power war</w:t>
      </w:r>
      <w:r w:rsidRPr="00CB44FB">
        <w:rPr>
          <w:rFonts w:eastAsia="SimSun" w:cs="Times New Roman"/>
          <w:b/>
          <w:iCs/>
          <w:sz w:val="26"/>
        </w:rPr>
        <w:t xml:space="preserve">.  </w:t>
      </w:r>
    </w:p>
    <w:p w14:paraId="3F714887" w14:textId="77777777" w:rsidR="00E23A63" w:rsidRPr="00CB44FB" w:rsidRDefault="00E23A63" w:rsidP="00E23A63">
      <w:pPr>
        <w:spacing w:line="256" w:lineRule="auto"/>
        <w:rPr>
          <w:rFonts w:eastAsia="Calibri"/>
        </w:rPr>
      </w:pPr>
      <w:r w:rsidRPr="00CB44FB">
        <w:rPr>
          <w:rFonts w:eastAsia="Calibri"/>
          <w:b/>
          <w:bCs/>
          <w:sz w:val="26"/>
        </w:rPr>
        <w:t>Trotti ’20</w:t>
      </w:r>
      <w:r w:rsidRPr="00CB44FB">
        <w:rPr>
          <w:rFonts w:eastAsia="Calibri"/>
        </w:rPr>
        <w:t xml:space="preserve"> [Christian and Matthew Kroenig; February 17; assistant director of Forward Defense at the Atlantic Council’s Scowcroft Center for Strategy and Security; PhD, Berkeley, Professor of Government at the Edmund A. Walsh School of Foreign Service at Georgetown University; Nuclear Modernization in the 21st Century, “Modernization as a Promoter of International Security,” DOI: 10.4324/9780429435829]</w:t>
      </w:r>
    </w:p>
    <w:p w14:paraId="77F840DA" w14:textId="77777777" w:rsidR="00E23A63" w:rsidRPr="00CB44FB" w:rsidRDefault="00E23A63" w:rsidP="00E23A63">
      <w:pPr>
        <w:spacing w:line="256" w:lineRule="auto"/>
        <w:rPr>
          <w:rFonts w:eastAsia="Calibri"/>
          <w:sz w:val="16"/>
        </w:rPr>
      </w:pPr>
      <w:r w:rsidRPr="00CB44FB">
        <w:rPr>
          <w:rFonts w:eastAsia="Calibri"/>
          <w:sz w:val="16"/>
        </w:rPr>
        <w:t xml:space="preserve">The </w:t>
      </w:r>
      <w:r w:rsidRPr="00CB44FB">
        <w:rPr>
          <w:rFonts w:eastAsia="Calibri"/>
          <w:u w:val="single"/>
        </w:rPr>
        <w:t>modernization</w:t>
      </w:r>
      <w:r w:rsidRPr="00CB44FB">
        <w:rPr>
          <w:rFonts w:eastAsia="Calibri"/>
          <w:sz w:val="16"/>
        </w:rPr>
        <w:t xml:space="preserve"> programs </w:t>
      </w:r>
      <w:r w:rsidRPr="00CB44FB">
        <w:rPr>
          <w:rFonts w:eastAsia="Calibri"/>
          <w:u w:val="single"/>
        </w:rPr>
        <w:t>of</w:t>
      </w:r>
      <w:r w:rsidRPr="00CB44FB">
        <w:rPr>
          <w:rFonts w:eastAsia="Calibri"/>
          <w:sz w:val="16"/>
        </w:rPr>
        <w:t xml:space="preserve"> the </w:t>
      </w:r>
      <w:r w:rsidRPr="00CB44FB">
        <w:rPr>
          <w:rFonts w:eastAsia="Calibri"/>
          <w:b/>
          <w:iCs/>
          <w:sz w:val="24"/>
          <w:u w:val="single"/>
        </w:rPr>
        <w:t>U</w:t>
      </w:r>
      <w:r w:rsidRPr="00CB44FB">
        <w:rPr>
          <w:rFonts w:eastAsia="Calibri"/>
          <w:sz w:val="16"/>
        </w:rPr>
        <w:t xml:space="preserve">nited </w:t>
      </w:r>
      <w:r w:rsidRPr="00CB44FB">
        <w:rPr>
          <w:rFonts w:eastAsia="Calibri"/>
          <w:b/>
          <w:iCs/>
          <w:sz w:val="24"/>
          <w:u w:val="single"/>
        </w:rPr>
        <w:t>S</w:t>
      </w:r>
      <w:r w:rsidRPr="00CB44FB">
        <w:rPr>
          <w:rFonts w:eastAsia="Calibri"/>
          <w:sz w:val="16"/>
        </w:rPr>
        <w:t xml:space="preserve">tates and its democratic allies </w:t>
      </w:r>
      <w:r w:rsidRPr="00CB44FB">
        <w:rPr>
          <w:rFonts w:eastAsia="Calibri"/>
          <w:u w:val="single"/>
        </w:rPr>
        <w:t>at</w:t>
      </w:r>
      <w:r w:rsidRPr="00CB44FB">
        <w:rPr>
          <w:rFonts w:eastAsia="Calibri"/>
          <w:sz w:val="16"/>
        </w:rPr>
        <w:t xml:space="preserve"> the </w:t>
      </w:r>
      <w:r w:rsidRPr="00CB44FB">
        <w:rPr>
          <w:rFonts w:eastAsia="Calibri"/>
          <w:b/>
          <w:iCs/>
          <w:sz w:val="24"/>
          <w:u w:val="single"/>
        </w:rPr>
        <w:t>core</w:t>
      </w:r>
      <w:r w:rsidRPr="00CB44FB">
        <w:rPr>
          <w:rFonts w:eastAsia="Calibri"/>
          <w:u w:val="single"/>
        </w:rPr>
        <w:t xml:space="preserve"> of</w:t>
      </w:r>
      <w:r w:rsidRPr="00CB44FB">
        <w:rPr>
          <w:rFonts w:eastAsia="Calibri"/>
          <w:sz w:val="16"/>
        </w:rPr>
        <w:t xml:space="preserve"> the </w:t>
      </w:r>
      <w:r w:rsidRPr="00CB44FB">
        <w:rPr>
          <w:rFonts w:eastAsia="Calibri"/>
          <w:u w:val="single"/>
        </w:rPr>
        <w:t>international system tend to promote</w:t>
      </w:r>
      <w:r w:rsidRPr="00CB44FB">
        <w:rPr>
          <w:rFonts w:eastAsia="Calibri"/>
          <w:sz w:val="16"/>
        </w:rPr>
        <w:t xml:space="preserve"> international </w:t>
      </w:r>
      <w:r w:rsidRPr="00CB44FB">
        <w:rPr>
          <w:rFonts w:eastAsia="Calibri"/>
          <w:b/>
          <w:iCs/>
          <w:sz w:val="24"/>
          <w:u w:val="single"/>
        </w:rPr>
        <w:t>security</w:t>
      </w:r>
      <w:r w:rsidRPr="00CB44FB">
        <w:rPr>
          <w:rFonts w:eastAsia="Calibri"/>
          <w:sz w:val="16"/>
        </w:rPr>
        <w:t xml:space="preserve">. On the other hand, the </w:t>
      </w:r>
      <w:r w:rsidRPr="00CB44FB">
        <w:rPr>
          <w:rFonts w:eastAsia="Calibri"/>
          <w:u w:val="single"/>
        </w:rPr>
        <w:t xml:space="preserve">nuclear </w:t>
      </w:r>
      <w:r w:rsidRPr="00CB44FB">
        <w:rPr>
          <w:rFonts w:eastAsia="Calibri"/>
          <w:b/>
          <w:iCs/>
          <w:sz w:val="24"/>
          <w:u w:val="single"/>
        </w:rPr>
        <w:t>modernization</w:t>
      </w:r>
      <w:r w:rsidRPr="00CB44FB">
        <w:rPr>
          <w:rFonts w:eastAsia="Calibri"/>
          <w:sz w:val="16"/>
        </w:rPr>
        <w:t xml:space="preserve"> programs </w:t>
      </w:r>
      <w:r w:rsidRPr="00CB44FB">
        <w:rPr>
          <w:rFonts w:eastAsia="Calibri"/>
          <w:u w:val="single"/>
        </w:rPr>
        <w:t>of</w:t>
      </w:r>
      <w:r w:rsidRPr="00CB44FB">
        <w:rPr>
          <w:rFonts w:eastAsia="Calibri"/>
          <w:sz w:val="16"/>
        </w:rPr>
        <w:t xml:space="preserve"> </w:t>
      </w:r>
      <w:r w:rsidRPr="00CB44FB">
        <w:rPr>
          <w:rFonts w:eastAsia="Calibri"/>
          <w:b/>
          <w:iCs/>
          <w:sz w:val="24"/>
          <w:u w:val="single"/>
        </w:rPr>
        <w:t>revisionist</w:t>
      </w:r>
      <w:r w:rsidRPr="00CB44FB">
        <w:rPr>
          <w:rFonts w:eastAsia="Calibri"/>
          <w:u w:val="single"/>
        </w:rPr>
        <w:t xml:space="preserve"> autocratic powers intent on </w:t>
      </w:r>
      <w:r w:rsidRPr="00CB44FB">
        <w:rPr>
          <w:rFonts w:eastAsia="Calibri"/>
          <w:b/>
          <w:iCs/>
          <w:sz w:val="24"/>
          <w:u w:val="single"/>
        </w:rPr>
        <w:t>challenging</w:t>
      </w:r>
      <w:r w:rsidRPr="00CB44FB">
        <w:rPr>
          <w:rFonts w:eastAsia="Calibri"/>
          <w:sz w:val="16"/>
        </w:rPr>
        <w:t xml:space="preserve"> the </w:t>
      </w:r>
      <w:r w:rsidRPr="00CB44FB">
        <w:rPr>
          <w:rFonts w:eastAsia="Calibri"/>
          <w:u w:val="single"/>
        </w:rPr>
        <w:t>international system</w:t>
      </w:r>
      <w:r w:rsidRPr="00CB44FB">
        <w:rPr>
          <w:rFonts w:eastAsia="Calibri"/>
          <w:sz w:val="16"/>
        </w:rPr>
        <w:t xml:space="preserve"> tend to </w:t>
      </w:r>
      <w:r w:rsidRPr="00CB44FB">
        <w:rPr>
          <w:rFonts w:eastAsia="Calibri"/>
          <w:u w:val="single"/>
        </w:rPr>
        <w:t xml:space="preserve">threaten </w:t>
      </w:r>
      <w:r w:rsidRPr="00CB44FB">
        <w:rPr>
          <w:rFonts w:eastAsia="Calibri"/>
          <w:b/>
          <w:iCs/>
          <w:sz w:val="24"/>
          <w:u w:val="single"/>
        </w:rPr>
        <w:t>global peace</w:t>
      </w:r>
      <w:r w:rsidRPr="00CB44FB">
        <w:rPr>
          <w:rFonts w:eastAsia="Calibri"/>
          <w:u w:val="single"/>
        </w:rPr>
        <w:t xml:space="preserve"> and </w:t>
      </w:r>
      <w:r w:rsidRPr="00CB44FB">
        <w:rPr>
          <w:rFonts w:eastAsia="Calibri"/>
          <w:b/>
          <w:iCs/>
          <w:sz w:val="24"/>
          <w:u w:val="single"/>
        </w:rPr>
        <w:t>stability</w:t>
      </w:r>
      <w:r w:rsidRPr="00CB44FB">
        <w:rPr>
          <w:rFonts w:eastAsia="Calibri"/>
          <w:sz w:val="16"/>
        </w:rPr>
        <w:t xml:space="preserve">. Thus, </w:t>
      </w:r>
      <w:r w:rsidRPr="00CB44FB">
        <w:rPr>
          <w:rFonts w:eastAsia="Calibri"/>
          <w:u w:val="single"/>
        </w:rPr>
        <w:t xml:space="preserve">not all modernization programs are created </w:t>
      </w:r>
      <w:r w:rsidRPr="00CB44FB">
        <w:rPr>
          <w:rFonts w:eastAsia="Calibri"/>
          <w:b/>
          <w:iCs/>
          <w:sz w:val="24"/>
          <w:u w:val="single"/>
        </w:rPr>
        <w:t>equal</w:t>
      </w:r>
      <w:r w:rsidRPr="00CB44FB">
        <w:rPr>
          <w:rFonts w:eastAsia="Calibri"/>
          <w:sz w:val="16"/>
        </w:rPr>
        <w:t>. It is ultimately the underlying geopolitical conditions, and not solely the capabilities themselves, which determine the extent to which modernization programs promote or diminish international security.</w:t>
      </w:r>
    </w:p>
    <w:p w14:paraId="09DCD4EC" w14:textId="77777777" w:rsidR="00E23A63" w:rsidRPr="00CB44FB" w:rsidRDefault="00E23A63" w:rsidP="00E23A63">
      <w:pPr>
        <w:spacing w:line="256" w:lineRule="auto"/>
        <w:rPr>
          <w:rFonts w:eastAsia="Calibri"/>
          <w:sz w:val="16"/>
        </w:rPr>
      </w:pPr>
      <w:r w:rsidRPr="00CB44FB">
        <w:rPr>
          <w:rFonts w:eastAsia="Calibri"/>
          <w:sz w:val="16"/>
        </w:rPr>
        <w:t xml:space="preserve">Since 1945, the </w:t>
      </w:r>
      <w:r w:rsidRPr="00CB44FB">
        <w:rPr>
          <w:rFonts w:eastAsia="Calibri"/>
          <w:b/>
          <w:iCs/>
          <w:sz w:val="24"/>
          <w:u w:val="single"/>
        </w:rPr>
        <w:t>U</w:t>
      </w:r>
      <w:r w:rsidRPr="00CB44FB">
        <w:rPr>
          <w:rFonts w:eastAsia="Calibri"/>
          <w:sz w:val="16"/>
        </w:rPr>
        <w:t xml:space="preserve">nited </w:t>
      </w:r>
      <w:r w:rsidRPr="00CB44FB">
        <w:rPr>
          <w:rFonts w:eastAsia="Calibri"/>
          <w:b/>
          <w:iCs/>
          <w:sz w:val="24"/>
          <w:u w:val="single"/>
        </w:rPr>
        <w:t>S</w:t>
      </w:r>
      <w:r w:rsidRPr="00CB44FB">
        <w:rPr>
          <w:rFonts w:eastAsia="Calibri"/>
          <w:sz w:val="16"/>
        </w:rPr>
        <w:t xml:space="preserve">tates </w:t>
      </w:r>
      <w:r w:rsidRPr="00CB44FB">
        <w:rPr>
          <w:rFonts w:eastAsia="Calibri"/>
          <w:u w:val="single"/>
        </w:rPr>
        <w:t>has been</w:t>
      </w:r>
      <w:r w:rsidRPr="00CB44FB">
        <w:rPr>
          <w:rFonts w:eastAsia="Calibri"/>
          <w:sz w:val="16"/>
        </w:rPr>
        <w:t xml:space="preserve"> the </w:t>
      </w:r>
      <w:r w:rsidRPr="00CB44FB">
        <w:rPr>
          <w:rFonts w:eastAsia="Calibri"/>
          <w:b/>
          <w:iCs/>
          <w:sz w:val="24"/>
          <w:u w:val="single"/>
        </w:rPr>
        <w:t>leader</w:t>
      </w:r>
      <w:r w:rsidRPr="00CB44FB">
        <w:rPr>
          <w:rFonts w:eastAsia="Calibri"/>
          <w:u w:val="single"/>
        </w:rPr>
        <w:t xml:space="preserve"> of</w:t>
      </w:r>
      <w:r w:rsidRPr="00CB44FB">
        <w:rPr>
          <w:rFonts w:eastAsia="Calibri"/>
          <w:sz w:val="16"/>
        </w:rPr>
        <w:t xml:space="preserve"> a </w:t>
      </w:r>
      <w:r w:rsidRPr="00CB44FB">
        <w:rPr>
          <w:rFonts w:eastAsia="Calibri"/>
          <w:u w:val="single"/>
        </w:rPr>
        <w:t>rules-based international order</w:t>
      </w:r>
      <w:r w:rsidRPr="00CB44FB">
        <w:rPr>
          <w:rFonts w:eastAsia="Calibri"/>
          <w:sz w:val="16"/>
        </w:rPr>
        <w:t xml:space="preserve"> that has brought the world unprecedented levels of peace, prosperity, and freedom.3 </w:t>
      </w:r>
      <w:r w:rsidRPr="00CB44FB">
        <w:rPr>
          <w:rFonts w:eastAsia="Calibri"/>
          <w:u w:val="single"/>
        </w:rPr>
        <w:t xml:space="preserve">U.S. </w:t>
      </w:r>
      <w:r w:rsidRPr="00CB44FB">
        <w:rPr>
          <w:rFonts w:eastAsia="Calibri"/>
          <w:b/>
          <w:iCs/>
          <w:sz w:val="24"/>
          <w:u w:val="single"/>
        </w:rPr>
        <w:t>nuclear weapons</w:t>
      </w:r>
      <w:r w:rsidRPr="00CB44FB">
        <w:rPr>
          <w:rFonts w:eastAsia="Calibri"/>
          <w:sz w:val="16"/>
        </w:rPr>
        <w:t xml:space="preserve"> have </w:t>
      </w:r>
      <w:r w:rsidRPr="00CB44FB">
        <w:rPr>
          <w:rFonts w:eastAsia="Calibri"/>
          <w:u w:val="single"/>
        </w:rPr>
        <w:t>provided</w:t>
      </w:r>
      <w:r w:rsidRPr="00CB44FB">
        <w:rPr>
          <w:rFonts w:eastAsia="Calibri"/>
          <w:sz w:val="16"/>
        </w:rPr>
        <w:t xml:space="preserve"> the </w:t>
      </w:r>
      <w:r w:rsidRPr="00CB44FB">
        <w:rPr>
          <w:rFonts w:eastAsia="Calibri"/>
          <w:b/>
          <w:iCs/>
          <w:sz w:val="24"/>
          <w:u w:val="single"/>
        </w:rPr>
        <w:t>security backbone</w:t>
      </w:r>
      <w:r w:rsidRPr="00CB44FB">
        <w:rPr>
          <w:rFonts w:eastAsia="Calibri"/>
          <w:sz w:val="16"/>
        </w:rPr>
        <w:t xml:space="preserve"> of that order </w:t>
      </w:r>
      <w:r w:rsidRPr="00CB44FB">
        <w:rPr>
          <w:rFonts w:eastAsia="Calibri"/>
          <w:u w:val="single"/>
        </w:rPr>
        <w:t xml:space="preserve">by </w:t>
      </w:r>
      <w:r w:rsidRPr="00CB44FB">
        <w:rPr>
          <w:rFonts w:eastAsia="Calibri"/>
          <w:b/>
          <w:iCs/>
          <w:sz w:val="24"/>
          <w:u w:val="single"/>
        </w:rPr>
        <w:t>deterring</w:t>
      </w:r>
      <w:r w:rsidRPr="00CB44FB">
        <w:rPr>
          <w:rFonts w:eastAsia="Calibri"/>
          <w:u w:val="single"/>
        </w:rPr>
        <w:t xml:space="preserve"> major power conflict in </w:t>
      </w:r>
      <w:r w:rsidRPr="00CB44FB">
        <w:rPr>
          <w:rFonts w:eastAsia="Calibri"/>
          <w:b/>
          <w:iCs/>
          <w:sz w:val="24"/>
          <w:u w:val="single"/>
        </w:rPr>
        <w:t>Europe</w:t>
      </w:r>
      <w:r w:rsidRPr="00CB44FB">
        <w:rPr>
          <w:rFonts w:eastAsia="Calibri"/>
          <w:u w:val="single"/>
        </w:rPr>
        <w:t xml:space="preserve"> and </w:t>
      </w:r>
      <w:r w:rsidRPr="00CB44FB">
        <w:rPr>
          <w:rFonts w:eastAsia="Calibri"/>
          <w:b/>
          <w:iCs/>
          <w:sz w:val="24"/>
          <w:u w:val="single"/>
        </w:rPr>
        <w:t>Asia</w:t>
      </w:r>
      <w:r w:rsidRPr="00CB44FB">
        <w:rPr>
          <w:rFonts w:eastAsia="Calibri"/>
          <w:sz w:val="16"/>
        </w:rPr>
        <w:t xml:space="preserve">.4 Additionally, U.S. extended nuclear security guarantees have protected the entire free world and dissuaded many capable states from developing independent nuclear capabilities. The </w:t>
      </w:r>
      <w:r w:rsidRPr="00CB44FB">
        <w:rPr>
          <w:rFonts w:eastAsia="Calibri"/>
          <w:b/>
          <w:iCs/>
          <w:sz w:val="24"/>
          <w:u w:val="single"/>
        </w:rPr>
        <w:t>modernization</w:t>
      </w:r>
      <w:r w:rsidRPr="00CB44FB">
        <w:rPr>
          <w:rFonts w:eastAsia="Calibri"/>
          <w:u w:val="single"/>
        </w:rPr>
        <w:t xml:space="preserve"> of U.S. nuclear weapons will</w:t>
      </w:r>
      <w:r w:rsidRPr="00CB44FB">
        <w:rPr>
          <w:rFonts w:eastAsia="Calibri"/>
          <w:sz w:val="16"/>
        </w:rPr>
        <w:t xml:space="preserve"> therefore continue to </w:t>
      </w:r>
      <w:r w:rsidRPr="00CB44FB">
        <w:rPr>
          <w:rFonts w:eastAsia="Calibri"/>
          <w:b/>
          <w:iCs/>
          <w:sz w:val="24"/>
          <w:u w:val="single"/>
        </w:rPr>
        <w:t>reinforce</w:t>
      </w:r>
      <w:r w:rsidRPr="00CB44FB">
        <w:rPr>
          <w:rFonts w:eastAsia="Calibri"/>
          <w:sz w:val="16"/>
        </w:rPr>
        <w:t xml:space="preserve"> these major sources of geopolitical </w:t>
      </w:r>
      <w:r w:rsidRPr="00CB44FB">
        <w:rPr>
          <w:rFonts w:eastAsia="Calibri"/>
          <w:b/>
          <w:iCs/>
          <w:sz w:val="24"/>
          <w:u w:val="single"/>
        </w:rPr>
        <w:t>peace</w:t>
      </w:r>
      <w:r w:rsidRPr="00CB44FB">
        <w:rPr>
          <w:rFonts w:eastAsia="Calibri"/>
          <w:sz w:val="16"/>
        </w:rPr>
        <w:t xml:space="preserve"> </w:t>
      </w:r>
      <w:r w:rsidRPr="00CB44FB">
        <w:rPr>
          <w:rFonts w:eastAsia="Calibri"/>
          <w:u w:val="single"/>
        </w:rPr>
        <w:t xml:space="preserve">and </w:t>
      </w:r>
      <w:r w:rsidRPr="00CB44FB">
        <w:rPr>
          <w:rFonts w:eastAsia="Calibri"/>
          <w:b/>
          <w:iCs/>
          <w:sz w:val="24"/>
          <w:u w:val="single"/>
        </w:rPr>
        <w:t>stability</w:t>
      </w:r>
      <w:r w:rsidRPr="00CB44FB">
        <w:rPr>
          <w:rFonts w:eastAsia="Calibri"/>
          <w:sz w:val="16"/>
        </w:rPr>
        <w:t>.</w:t>
      </w:r>
    </w:p>
    <w:p w14:paraId="77E12099" w14:textId="77777777" w:rsidR="00E23A63" w:rsidRPr="00CB44FB" w:rsidRDefault="00E23A63" w:rsidP="00E23A63">
      <w:pPr>
        <w:spacing w:line="256" w:lineRule="auto"/>
        <w:rPr>
          <w:rFonts w:eastAsia="Calibri"/>
          <w:sz w:val="16"/>
        </w:rPr>
      </w:pPr>
      <w:r w:rsidRPr="00CB44FB">
        <w:rPr>
          <w:rFonts w:eastAsia="Calibri"/>
          <w:b/>
          <w:iCs/>
          <w:sz w:val="24"/>
          <w:u w:val="single"/>
        </w:rPr>
        <w:t>Alternatively</w:t>
      </w:r>
      <w:r w:rsidRPr="00CB44FB">
        <w:rPr>
          <w:rFonts w:eastAsia="Calibri"/>
          <w:u w:val="single"/>
        </w:rPr>
        <w:t>, Russia, China</w:t>
      </w:r>
      <w:r w:rsidRPr="00CB44FB">
        <w:rPr>
          <w:rFonts w:eastAsia="Calibri"/>
          <w:sz w:val="16"/>
        </w:rPr>
        <w:t xml:space="preserve">, and </w:t>
      </w:r>
      <w:r w:rsidRPr="00CB44FB">
        <w:rPr>
          <w:rFonts w:eastAsia="Calibri"/>
          <w:u w:val="single"/>
        </w:rPr>
        <w:t xml:space="preserve">North Korea are </w:t>
      </w:r>
      <w:r w:rsidRPr="00CB44FB">
        <w:rPr>
          <w:rFonts w:eastAsia="Calibri"/>
          <w:b/>
          <w:iCs/>
          <w:sz w:val="24"/>
          <w:u w:val="single"/>
        </w:rPr>
        <w:t>opposed</w:t>
      </w:r>
      <w:r w:rsidRPr="00CB44FB">
        <w:rPr>
          <w:rFonts w:eastAsia="Calibri"/>
          <w:u w:val="single"/>
        </w:rPr>
        <w:t xml:space="preserve"> to</w:t>
      </w:r>
      <w:r w:rsidRPr="00CB44FB">
        <w:rPr>
          <w:rFonts w:eastAsia="Calibri"/>
          <w:sz w:val="16"/>
        </w:rPr>
        <w:t xml:space="preserve"> major elements of the existing </w:t>
      </w:r>
      <w:r w:rsidRPr="00CB44FB">
        <w:rPr>
          <w:rFonts w:eastAsia="Calibri"/>
          <w:u w:val="single"/>
        </w:rPr>
        <w:t>international system and seek</w:t>
      </w:r>
      <w:r w:rsidRPr="00CB44FB">
        <w:rPr>
          <w:rFonts w:eastAsia="Calibri"/>
          <w:sz w:val="16"/>
        </w:rPr>
        <w:t xml:space="preserve"> in varying ways </w:t>
      </w:r>
      <w:r w:rsidRPr="00CB44FB">
        <w:rPr>
          <w:rFonts w:eastAsia="Calibri"/>
          <w:u w:val="single"/>
        </w:rPr>
        <w:t xml:space="preserve">to </w:t>
      </w:r>
      <w:r w:rsidRPr="00CB44FB">
        <w:rPr>
          <w:rFonts w:eastAsia="Calibri"/>
          <w:b/>
          <w:iCs/>
          <w:sz w:val="24"/>
          <w:u w:val="single"/>
        </w:rPr>
        <w:t>disrupt</w:t>
      </w:r>
      <w:r w:rsidRPr="00CB44FB">
        <w:rPr>
          <w:rFonts w:eastAsia="Calibri"/>
          <w:sz w:val="16"/>
        </w:rPr>
        <w:t xml:space="preserve"> or displace </w:t>
      </w:r>
      <w:r w:rsidRPr="00CB44FB">
        <w:rPr>
          <w:rFonts w:eastAsia="Calibri"/>
          <w:u w:val="single"/>
        </w:rPr>
        <w:t>it. Given</w:t>
      </w:r>
      <w:r w:rsidRPr="00CB44FB">
        <w:rPr>
          <w:rFonts w:eastAsia="Calibri"/>
          <w:sz w:val="16"/>
        </w:rPr>
        <w:t xml:space="preserve"> their </w:t>
      </w:r>
      <w:r w:rsidRPr="00CB44FB">
        <w:rPr>
          <w:rFonts w:eastAsia="Calibri"/>
          <w:b/>
          <w:iCs/>
          <w:sz w:val="24"/>
          <w:u w:val="single"/>
        </w:rPr>
        <w:t>revisionist</w:t>
      </w:r>
      <w:r w:rsidRPr="00CB44FB">
        <w:rPr>
          <w:rFonts w:eastAsia="Calibri"/>
          <w:sz w:val="16"/>
        </w:rPr>
        <w:t xml:space="preserve"> geopolitical </w:t>
      </w:r>
      <w:r w:rsidRPr="00CB44FB">
        <w:rPr>
          <w:rFonts w:eastAsia="Calibri"/>
          <w:u w:val="single"/>
        </w:rPr>
        <w:t>objectives, nuclear modernization</w:t>
      </w:r>
      <w:r w:rsidRPr="00CB44FB">
        <w:rPr>
          <w:rFonts w:eastAsia="Calibri"/>
          <w:sz w:val="16"/>
        </w:rPr>
        <w:t xml:space="preserve"> in these countries tends to </w:t>
      </w:r>
      <w:r w:rsidRPr="00CB44FB">
        <w:rPr>
          <w:rFonts w:eastAsia="Calibri"/>
          <w:b/>
          <w:iCs/>
          <w:sz w:val="24"/>
          <w:u w:val="single"/>
        </w:rPr>
        <w:t>threaten</w:t>
      </w:r>
      <w:r w:rsidRPr="00CB44FB">
        <w:rPr>
          <w:rFonts w:eastAsia="Calibri"/>
          <w:sz w:val="16"/>
        </w:rPr>
        <w:t xml:space="preserve"> international peace and </w:t>
      </w:r>
      <w:r w:rsidRPr="00CB44FB">
        <w:rPr>
          <w:rFonts w:eastAsia="Calibri"/>
          <w:b/>
          <w:iCs/>
          <w:sz w:val="24"/>
          <w:u w:val="single"/>
        </w:rPr>
        <w:t>stability</w:t>
      </w:r>
      <w:r w:rsidRPr="00CB44FB">
        <w:rPr>
          <w:rFonts w:eastAsia="Calibri"/>
          <w:sz w:val="16"/>
        </w:rPr>
        <w:t>.</w:t>
      </w:r>
    </w:p>
    <w:p w14:paraId="12AC76A2" w14:textId="77777777" w:rsidR="00E23A63" w:rsidRPr="00CB44FB" w:rsidRDefault="00E23A63" w:rsidP="00E23A63">
      <w:pPr>
        <w:spacing w:line="256" w:lineRule="auto"/>
        <w:rPr>
          <w:rFonts w:eastAsia="Calibri"/>
          <w:sz w:val="16"/>
          <w:szCs w:val="16"/>
        </w:rPr>
      </w:pPr>
      <w:r w:rsidRPr="00CB44FB">
        <w:rPr>
          <w:rFonts w:eastAsia="Calibri"/>
          <w:sz w:val="16"/>
          <w:szCs w:val="16"/>
        </w:rPr>
        <w:t xml:space="preserve">Geopolitical intentions guide nuclear strategy, which in turn informs modernization programs. It is therefore essential to account for a state’s position within the international system when evaluating the likely effects of nuclear modernization on international stability. </w:t>
      </w:r>
    </w:p>
    <w:p w14:paraId="7D4FF1CD" w14:textId="77777777" w:rsidR="00E23A63" w:rsidRPr="00CB44FB" w:rsidRDefault="00E23A63" w:rsidP="00E23A63">
      <w:pPr>
        <w:spacing w:line="256" w:lineRule="auto"/>
        <w:rPr>
          <w:rFonts w:eastAsia="Calibri"/>
          <w:sz w:val="16"/>
          <w:szCs w:val="16"/>
        </w:rPr>
      </w:pPr>
      <w:r w:rsidRPr="00CB44FB">
        <w:rPr>
          <w:rFonts w:eastAsia="Calibri"/>
          <w:sz w:val="16"/>
          <w:szCs w:val="16"/>
        </w:rPr>
        <w:t>The rest of this essay proceeds in four parts. First, it explains why U.S. nuclear weapons serve as unique guarantor of international security in the postwar world order. Second, it argues that the United States must modernize its aging nuclear capabilities in order to sustain its longstanding role in promoting global security. Third, it addresses the ways in which revisionist powers seek to use their nuclear modernization programs for destabilizing ends. Fourth, it briefly considers the role of other nations’ nuclear forces, including: Britain, France, India, Israel, and Pakistan. Finally, it concludes with implications for scholarship and for policy.</w:t>
      </w:r>
    </w:p>
    <w:p w14:paraId="7EFC3437" w14:textId="77777777" w:rsidR="00E23A63" w:rsidRPr="00CB44FB" w:rsidRDefault="00E23A63" w:rsidP="00E23A63">
      <w:pPr>
        <w:spacing w:line="256" w:lineRule="auto"/>
        <w:rPr>
          <w:rFonts w:eastAsia="Calibri"/>
          <w:sz w:val="16"/>
          <w:szCs w:val="16"/>
        </w:rPr>
      </w:pPr>
      <w:r w:rsidRPr="00CB44FB">
        <w:rPr>
          <w:rFonts w:eastAsia="Calibri"/>
          <w:sz w:val="16"/>
          <w:szCs w:val="16"/>
        </w:rPr>
        <w:t>The U.S.-led, rules-based international order</w:t>
      </w:r>
    </w:p>
    <w:p w14:paraId="2C6C0DCE" w14:textId="77777777" w:rsidR="00E23A63" w:rsidRPr="00CB44FB" w:rsidRDefault="00E23A63" w:rsidP="00E23A63">
      <w:pPr>
        <w:spacing w:line="256" w:lineRule="auto"/>
        <w:rPr>
          <w:rFonts w:eastAsia="Calibri"/>
          <w:sz w:val="16"/>
        </w:rPr>
      </w:pPr>
      <w:r w:rsidRPr="00CB44FB">
        <w:rPr>
          <w:rFonts w:eastAsia="Calibri"/>
          <w:sz w:val="16"/>
        </w:rPr>
        <w:t xml:space="preserve">Following the end of World War II, the United States and its victorious allies built the international system in which we reside today.5 Like past hegemons, the </w:t>
      </w:r>
      <w:r w:rsidRPr="00CB44FB">
        <w:rPr>
          <w:rFonts w:eastAsia="Calibri"/>
          <w:b/>
          <w:iCs/>
          <w:sz w:val="24"/>
          <w:u w:val="single"/>
        </w:rPr>
        <w:t>U</w:t>
      </w:r>
      <w:r w:rsidRPr="00CB44FB">
        <w:rPr>
          <w:rFonts w:eastAsia="Calibri"/>
          <w:sz w:val="16"/>
        </w:rPr>
        <w:t xml:space="preserve">nited </w:t>
      </w:r>
      <w:r w:rsidRPr="00CB44FB">
        <w:rPr>
          <w:rFonts w:eastAsia="Calibri"/>
          <w:b/>
          <w:iCs/>
          <w:sz w:val="24"/>
          <w:u w:val="single"/>
        </w:rPr>
        <w:t>S</w:t>
      </w:r>
      <w:r w:rsidRPr="00CB44FB">
        <w:rPr>
          <w:rFonts w:eastAsia="Calibri"/>
          <w:sz w:val="16"/>
        </w:rPr>
        <w:t xml:space="preserve">tates ordered an international system to suit its interests. Unlike past hegemons, however, Washington </w:t>
      </w:r>
      <w:r w:rsidRPr="00CB44FB">
        <w:rPr>
          <w:rFonts w:eastAsia="Calibri"/>
          <w:u w:val="single"/>
        </w:rPr>
        <w:t>did not seek to rule through</w:t>
      </w:r>
      <w:r w:rsidRPr="00CB44FB">
        <w:rPr>
          <w:rFonts w:eastAsia="Calibri"/>
          <w:sz w:val="16"/>
        </w:rPr>
        <w:t xml:space="preserve"> formal </w:t>
      </w:r>
      <w:r w:rsidRPr="00CB44FB">
        <w:rPr>
          <w:rFonts w:eastAsia="Calibri"/>
          <w:b/>
          <w:iCs/>
          <w:sz w:val="24"/>
          <w:u w:val="single"/>
        </w:rPr>
        <w:t>empire</w:t>
      </w:r>
      <w:r w:rsidRPr="00CB44FB">
        <w:rPr>
          <w:rFonts w:eastAsia="Calibri"/>
          <w:sz w:val="16"/>
        </w:rPr>
        <w:t xml:space="preserve">. Rather, </w:t>
      </w:r>
      <w:r w:rsidRPr="00CB44FB">
        <w:rPr>
          <w:rFonts w:eastAsia="Calibri"/>
          <w:u w:val="single"/>
        </w:rPr>
        <w:t>it sought to reproduce</w:t>
      </w:r>
      <w:r w:rsidRPr="00CB44FB">
        <w:rPr>
          <w:rFonts w:eastAsia="Calibri"/>
          <w:sz w:val="16"/>
        </w:rPr>
        <w:t xml:space="preserve"> a variant of its </w:t>
      </w:r>
      <w:r w:rsidRPr="00CB44FB">
        <w:rPr>
          <w:rFonts w:eastAsia="Calibri"/>
          <w:b/>
          <w:iCs/>
          <w:sz w:val="24"/>
          <w:u w:val="single"/>
        </w:rPr>
        <w:t>rules-based</w:t>
      </w:r>
      <w:r w:rsidRPr="00CB44FB">
        <w:rPr>
          <w:rFonts w:eastAsia="Calibri"/>
          <w:u w:val="single"/>
        </w:rPr>
        <w:t xml:space="preserve"> domestic political system</w:t>
      </w:r>
      <w:r w:rsidRPr="00CB44FB">
        <w:rPr>
          <w:rFonts w:eastAsia="Calibri"/>
          <w:sz w:val="16"/>
        </w:rPr>
        <w:t xml:space="preserve"> for the global system. This rules-based international order possesses multiple components. First, Washington and its allies </w:t>
      </w:r>
      <w:r w:rsidRPr="00CB44FB">
        <w:rPr>
          <w:rFonts w:eastAsia="Calibri"/>
          <w:u w:val="single"/>
        </w:rPr>
        <w:t>established</w:t>
      </w:r>
      <w:r w:rsidRPr="00CB44FB">
        <w:rPr>
          <w:rFonts w:eastAsia="Calibri"/>
          <w:sz w:val="16"/>
        </w:rPr>
        <w:t xml:space="preserve"> a wide </w:t>
      </w:r>
      <w:r w:rsidRPr="00CB44FB">
        <w:rPr>
          <w:rFonts w:eastAsia="Calibri"/>
          <w:b/>
          <w:iCs/>
          <w:sz w:val="24"/>
          <w:u w:val="single"/>
        </w:rPr>
        <w:t>range</w:t>
      </w:r>
      <w:r w:rsidRPr="00CB44FB">
        <w:rPr>
          <w:rFonts w:eastAsia="Calibri"/>
          <w:u w:val="single"/>
        </w:rPr>
        <w:t xml:space="preserve"> of international institutions</w:t>
      </w:r>
      <w:r w:rsidRPr="00CB44FB">
        <w:rPr>
          <w:rFonts w:eastAsia="Calibri"/>
          <w:sz w:val="16"/>
        </w:rPr>
        <w:t xml:space="preserve">, such as the </w:t>
      </w:r>
      <w:r w:rsidRPr="00CB44FB">
        <w:rPr>
          <w:rFonts w:eastAsia="Calibri"/>
          <w:b/>
          <w:iCs/>
          <w:sz w:val="24"/>
          <w:u w:val="single"/>
        </w:rPr>
        <w:t>U</w:t>
      </w:r>
      <w:r w:rsidRPr="00CB44FB">
        <w:rPr>
          <w:rFonts w:eastAsia="Calibri"/>
          <w:sz w:val="16"/>
        </w:rPr>
        <w:t xml:space="preserve">nited </w:t>
      </w:r>
      <w:r w:rsidRPr="00CB44FB">
        <w:rPr>
          <w:rFonts w:eastAsia="Calibri"/>
          <w:b/>
          <w:iCs/>
          <w:sz w:val="24"/>
          <w:u w:val="single"/>
        </w:rPr>
        <w:t>N</w:t>
      </w:r>
      <w:r w:rsidRPr="00CB44FB">
        <w:rPr>
          <w:rFonts w:eastAsia="Calibri"/>
          <w:sz w:val="16"/>
        </w:rPr>
        <w:t xml:space="preserve">ations, the </w:t>
      </w:r>
      <w:r w:rsidRPr="00CB44FB">
        <w:rPr>
          <w:rFonts w:eastAsia="Calibri"/>
          <w:b/>
          <w:iCs/>
          <w:sz w:val="24"/>
          <w:u w:val="single"/>
        </w:rPr>
        <w:t>World Bank</w:t>
      </w:r>
      <w:r w:rsidRPr="00CB44FB">
        <w:rPr>
          <w:rFonts w:eastAsia="Calibri"/>
          <w:sz w:val="16"/>
        </w:rPr>
        <w:t>, the North Atlantic Treaty Organization (</w:t>
      </w:r>
      <w:r w:rsidRPr="00CB44FB">
        <w:rPr>
          <w:rFonts w:eastAsia="Calibri"/>
          <w:b/>
          <w:iCs/>
          <w:sz w:val="24"/>
          <w:u w:val="single"/>
        </w:rPr>
        <w:t>NATO</w:t>
      </w:r>
      <w:r w:rsidRPr="00CB44FB">
        <w:rPr>
          <w:rFonts w:eastAsia="Calibri"/>
          <w:sz w:val="16"/>
        </w:rPr>
        <w:t xml:space="preserve">), and the </w:t>
      </w:r>
      <w:r w:rsidRPr="00CB44FB">
        <w:rPr>
          <w:rFonts w:eastAsia="Calibri"/>
          <w:b/>
          <w:iCs/>
          <w:sz w:val="24"/>
          <w:u w:val="single"/>
        </w:rPr>
        <w:t>T</w:t>
      </w:r>
      <w:r w:rsidRPr="00CB44FB">
        <w:rPr>
          <w:rFonts w:eastAsia="Calibri"/>
          <w:sz w:val="16"/>
        </w:rPr>
        <w:t xml:space="preserve">reaty on the </w:t>
      </w:r>
      <w:r w:rsidRPr="00CB44FB">
        <w:rPr>
          <w:rFonts w:eastAsia="Calibri"/>
          <w:b/>
          <w:iCs/>
          <w:sz w:val="24"/>
          <w:u w:val="single"/>
        </w:rPr>
        <w:t>N</w:t>
      </w:r>
      <w:r w:rsidRPr="00CB44FB">
        <w:rPr>
          <w:rFonts w:eastAsia="Calibri"/>
          <w:sz w:val="16"/>
        </w:rPr>
        <w:t xml:space="preserve">onproliferation of </w:t>
      </w:r>
      <w:r w:rsidRPr="00CB44FB">
        <w:rPr>
          <w:rFonts w:eastAsia="Calibri"/>
          <w:b/>
          <w:iCs/>
          <w:sz w:val="24"/>
          <w:u w:val="single"/>
        </w:rPr>
        <w:t>N</w:t>
      </w:r>
      <w:r w:rsidRPr="00CB44FB">
        <w:rPr>
          <w:rFonts w:eastAsia="Calibri"/>
          <w:sz w:val="16"/>
        </w:rPr>
        <w:t xml:space="preserve">uclear </w:t>
      </w:r>
      <w:r w:rsidRPr="00CB44FB">
        <w:rPr>
          <w:rFonts w:eastAsia="Calibri"/>
          <w:b/>
          <w:iCs/>
          <w:sz w:val="24"/>
          <w:u w:val="single"/>
        </w:rPr>
        <w:t>W</w:t>
      </w:r>
      <w:r w:rsidRPr="00CB44FB">
        <w:rPr>
          <w:rFonts w:eastAsia="Calibri"/>
          <w:sz w:val="16"/>
        </w:rPr>
        <w:t xml:space="preserve">eapons, to encourage </w:t>
      </w:r>
      <w:r w:rsidRPr="00CB44FB">
        <w:rPr>
          <w:rFonts w:eastAsia="Calibri"/>
          <w:b/>
          <w:iCs/>
          <w:sz w:val="24"/>
          <w:u w:val="single"/>
        </w:rPr>
        <w:t>multilateral</w:t>
      </w:r>
      <w:r w:rsidRPr="00CB44FB">
        <w:rPr>
          <w:rFonts w:eastAsia="Calibri"/>
          <w:u w:val="single"/>
        </w:rPr>
        <w:t xml:space="preserve"> solutions to</w:t>
      </w:r>
      <w:r w:rsidRPr="00CB44FB">
        <w:rPr>
          <w:rFonts w:eastAsia="Calibri"/>
          <w:sz w:val="16"/>
        </w:rPr>
        <w:t xml:space="preserve"> a wide variety of </w:t>
      </w:r>
      <w:r w:rsidRPr="00CB44FB">
        <w:rPr>
          <w:rFonts w:eastAsia="Calibri"/>
          <w:u w:val="single"/>
        </w:rPr>
        <w:t>challenges</w:t>
      </w:r>
      <w:r w:rsidRPr="00CB44FB">
        <w:rPr>
          <w:rFonts w:eastAsia="Calibri"/>
          <w:sz w:val="16"/>
        </w:rPr>
        <w:t xml:space="preserve">. Second, </w:t>
      </w:r>
      <w:r w:rsidRPr="00CB44FB">
        <w:rPr>
          <w:rFonts w:eastAsia="Calibri"/>
          <w:u w:val="single"/>
        </w:rPr>
        <w:t>it sought to correct</w:t>
      </w:r>
      <w:r w:rsidRPr="00CB44FB">
        <w:rPr>
          <w:rFonts w:eastAsia="Calibri"/>
          <w:sz w:val="16"/>
        </w:rPr>
        <w:t xml:space="preserve"> the protectionism of the </w:t>
      </w:r>
      <w:r w:rsidRPr="00CB44FB">
        <w:rPr>
          <w:rFonts w:eastAsia="Calibri"/>
          <w:b/>
          <w:iCs/>
          <w:sz w:val="24"/>
          <w:u w:val="single"/>
        </w:rPr>
        <w:t>interwar</w:t>
      </w:r>
      <w:r w:rsidRPr="00CB44FB">
        <w:rPr>
          <w:rFonts w:eastAsia="Calibri"/>
          <w:sz w:val="16"/>
        </w:rPr>
        <w:t xml:space="preserve"> </w:t>
      </w:r>
      <w:r w:rsidRPr="00CB44FB">
        <w:rPr>
          <w:rFonts w:eastAsia="Calibri"/>
          <w:u w:val="single"/>
        </w:rPr>
        <w:t xml:space="preserve">years by creating an </w:t>
      </w:r>
      <w:r w:rsidRPr="00CB44FB">
        <w:rPr>
          <w:rFonts w:eastAsia="Calibri"/>
          <w:b/>
          <w:iCs/>
          <w:sz w:val="24"/>
          <w:u w:val="single"/>
        </w:rPr>
        <w:t>open</w:t>
      </w:r>
      <w:r w:rsidRPr="00CB44FB">
        <w:rPr>
          <w:rFonts w:eastAsia="Calibri"/>
          <w:sz w:val="16"/>
        </w:rPr>
        <w:t xml:space="preserve"> economic </w:t>
      </w:r>
      <w:r w:rsidRPr="00CB44FB">
        <w:rPr>
          <w:rFonts w:eastAsia="Calibri"/>
          <w:b/>
          <w:iCs/>
          <w:sz w:val="24"/>
          <w:u w:val="single"/>
        </w:rPr>
        <w:t>system</w:t>
      </w:r>
      <w:r w:rsidRPr="00CB44FB">
        <w:rPr>
          <w:rFonts w:eastAsia="Calibri"/>
          <w:u w:val="single"/>
        </w:rPr>
        <w:t xml:space="preserve"> defined by</w:t>
      </w:r>
      <w:r w:rsidRPr="00CB44FB">
        <w:rPr>
          <w:rFonts w:eastAsia="Calibri"/>
          <w:sz w:val="16"/>
        </w:rPr>
        <w:t xml:space="preserve"> the free flow of </w:t>
      </w:r>
      <w:r w:rsidRPr="00CB44FB">
        <w:rPr>
          <w:rFonts w:eastAsia="Calibri"/>
          <w:b/>
          <w:iCs/>
          <w:sz w:val="24"/>
          <w:u w:val="single"/>
        </w:rPr>
        <w:t>trade</w:t>
      </w:r>
      <w:r w:rsidRPr="00CB44FB">
        <w:rPr>
          <w:rFonts w:eastAsia="Calibri"/>
          <w:sz w:val="16"/>
        </w:rPr>
        <w:t xml:space="preserve"> and capital across borders. Third, the United States and its democratic allies have promoted freedom, human rights, and good governance abroad. Lastly, </w:t>
      </w:r>
      <w:r w:rsidRPr="00CB44FB">
        <w:rPr>
          <w:rFonts w:eastAsia="Calibri"/>
          <w:u w:val="single"/>
        </w:rPr>
        <w:t>Washington employed</w:t>
      </w:r>
      <w:r w:rsidRPr="00CB44FB">
        <w:rPr>
          <w:rFonts w:eastAsia="Calibri"/>
          <w:sz w:val="16"/>
        </w:rPr>
        <w:t xml:space="preserve"> its </w:t>
      </w:r>
      <w:r w:rsidRPr="00CB44FB">
        <w:rPr>
          <w:rFonts w:eastAsia="Calibri"/>
          <w:b/>
          <w:iCs/>
          <w:sz w:val="24"/>
          <w:u w:val="single"/>
        </w:rPr>
        <w:t>unmatched</w:t>
      </w:r>
      <w:r w:rsidRPr="00CB44FB">
        <w:rPr>
          <w:rFonts w:eastAsia="Calibri"/>
          <w:u w:val="single"/>
        </w:rPr>
        <w:t xml:space="preserve"> military</w:t>
      </w:r>
      <w:r w:rsidRPr="00CB44FB">
        <w:rPr>
          <w:rFonts w:eastAsia="Calibri"/>
          <w:sz w:val="16"/>
        </w:rPr>
        <w:t xml:space="preserve"> might </w:t>
      </w:r>
      <w:r w:rsidRPr="00CB44FB">
        <w:rPr>
          <w:rFonts w:eastAsia="Calibri"/>
          <w:u w:val="single"/>
        </w:rPr>
        <w:t>to provide</w:t>
      </w:r>
      <w:r w:rsidRPr="00CB44FB">
        <w:rPr>
          <w:rFonts w:eastAsia="Calibri"/>
          <w:sz w:val="16"/>
        </w:rPr>
        <w:t xml:space="preserve"> the underlying </w:t>
      </w:r>
      <w:r w:rsidRPr="00CB44FB">
        <w:rPr>
          <w:rFonts w:eastAsia="Calibri"/>
          <w:b/>
          <w:iCs/>
          <w:sz w:val="24"/>
          <w:u w:val="single"/>
        </w:rPr>
        <w:t>stability</w:t>
      </w:r>
      <w:r w:rsidRPr="00CB44FB">
        <w:rPr>
          <w:rFonts w:eastAsia="Calibri"/>
          <w:sz w:val="16"/>
        </w:rPr>
        <w:t xml:space="preserve"> and security which has allowed the overall system to function.</w:t>
      </w:r>
    </w:p>
    <w:p w14:paraId="485A59FF" w14:textId="77777777" w:rsidR="00E23A63" w:rsidRPr="00CB44FB" w:rsidRDefault="00E23A63" w:rsidP="00E23A63">
      <w:pPr>
        <w:spacing w:line="256" w:lineRule="auto"/>
        <w:rPr>
          <w:rFonts w:eastAsia="Calibri"/>
          <w:sz w:val="16"/>
        </w:rPr>
      </w:pPr>
      <w:r w:rsidRPr="00CB44FB">
        <w:rPr>
          <w:rFonts w:eastAsia="Calibri"/>
          <w:sz w:val="16"/>
        </w:rPr>
        <w:t xml:space="preserve">While the system is imperfect and the United States has sometimes disobeyed the rules it helped to write, the </w:t>
      </w:r>
      <w:r w:rsidRPr="00CB44FB">
        <w:rPr>
          <w:rFonts w:eastAsia="Calibri"/>
          <w:b/>
          <w:iCs/>
          <w:sz w:val="24"/>
          <w:u w:val="single"/>
        </w:rPr>
        <w:t>rules-based</w:t>
      </w:r>
      <w:r w:rsidRPr="00CB44FB">
        <w:rPr>
          <w:rFonts w:eastAsia="Calibri"/>
          <w:u w:val="single"/>
        </w:rPr>
        <w:t xml:space="preserve"> order</w:t>
      </w:r>
      <w:r w:rsidRPr="00CB44FB">
        <w:rPr>
          <w:rFonts w:eastAsia="Calibri"/>
          <w:sz w:val="16"/>
        </w:rPr>
        <w:t xml:space="preserve"> has nevertheless produced remarkable results. Humanity has been </w:t>
      </w:r>
      <w:r w:rsidRPr="00CB44FB">
        <w:rPr>
          <w:rFonts w:eastAsia="Calibri"/>
          <w:b/>
          <w:iCs/>
          <w:sz w:val="24"/>
          <w:u w:val="single"/>
        </w:rPr>
        <w:t>blessed</w:t>
      </w:r>
      <w:r w:rsidRPr="00CB44FB">
        <w:rPr>
          <w:rFonts w:eastAsia="Calibri"/>
          <w:u w:val="single"/>
        </w:rPr>
        <w:t xml:space="preserve"> by</w:t>
      </w:r>
      <w:r w:rsidRPr="00CB44FB">
        <w:rPr>
          <w:rFonts w:eastAsia="Calibri"/>
          <w:sz w:val="16"/>
        </w:rPr>
        <w:t xml:space="preserve"> the </w:t>
      </w:r>
      <w:r w:rsidRPr="00CB44FB">
        <w:rPr>
          <w:rFonts w:eastAsia="Calibri"/>
          <w:u w:val="single"/>
        </w:rPr>
        <w:t xml:space="preserve">absence of </w:t>
      </w:r>
      <w:r w:rsidRPr="00CB44FB">
        <w:rPr>
          <w:rFonts w:eastAsia="Calibri"/>
          <w:b/>
          <w:iCs/>
          <w:sz w:val="24"/>
          <w:u w:val="single"/>
        </w:rPr>
        <w:t>great power war</w:t>
      </w:r>
      <w:r w:rsidRPr="00CB44FB">
        <w:rPr>
          <w:rFonts w:eastAsia="Calibri"/>
          <w:sz w:val="16"/>
        </w:rPr>
        <w:t xml:space="preserve"> for over seventy years. </w:t>
      </w:r>
      <w:r w:rsidRPr="00CB44FB">
        <w:rPr>
          <w:rFonts w:eastAsia="Calibri"/>
          <w:u w:val="single"/>
        </w:rPr>
        <w:t xml:space="preserve">Global standards of living are much </w:t>
      </w:r>
      <w:r w:rsidRPr="00CB44FB">
        <w:rPr>
          <w:rFonts w:eastAsia="Calibri"/>
          <w:b/>
          <w:iCs/>
          <w:sz w:val="24"/>
          <w:u w:val="single"/>
        </w:rPr>
        <w:t>higher</w:t>
      </w:r>
      <w:r w:rsidRPr="00CB44FB">
        <w:rPr>
          <w:rFonts w:eastAsia="Calibri"/>
          <w:sz w:val="16"/>
        </w:rPr>
        <w:t xml:space="preserve"> today than seven decades ago.6 And by the mid-2000s, more people were living under democratic governments than at any time in world history.7</w:t>
      </w:r>
    </w:p>
    <w:p w14:paraId="4D3B7463" w14:textId="77777777" w:rsidR="00E23A63" w:rsidRPr="00CB44FB" w:rsidRDefault="00E23A63" w:rsidP="00E23A63">
      <w:pPr>
        <w:spacing w:line="256" w:lineRule="auto"/>
        <w:rPr>
          <w:rFonts w:eastAsia="Calibri"/>
          <w:sz w:val="16"/>
        </w:rPr>
      </w:pPr>
      <w:r w:rsidRPr="00CB44FB">
        <w:rPr>
          <w:rFonts w:eastAsia="Calibri"/>
          <w:sz w:val="16"/>
        </w:rPr>
        <w:t xml:space="preserve">As the world’s most powerful state and the architect of this system, the United States advanced and defended this order through a variety of economic, diplomatic, and military means. An underappreciated but central </w:t>
      </w:r>
      <w:r w:rsidRPr="00CB44FB">
        <w:rPr>
          <w:rFonts w:eastAsia="Calibri"/>
          <w:b/>
          <w:iCs/>
          <w:sz w:val="24"/>
          <w:u w:val="single"/>
        </w:rPr>
        <w:t>pillar</w:t>
      </w:r>
      <w:r w:rsidRPr="00CB44FB">
        <w:rPr>
          <w:rFonts w:eastAsia="Calibri"/>
          <w:u w:val="single"/>
        </w:rPr>
        <w:t xml:space="preserve"> of</w:t>
      </w:r>
      <w:r w:rsidRPr="00CB44FB">
        <w:rPr>
          <w:rFonts w:eastAsia="Calibri"/>
          <w:sz w:val="16"/>
        </w:rPr>
        <w:t xml:space="preserve"> this </w:t>
      </w:r>
      <w:r w:rsidRPr="00CB44FB">
        <w:rPr>
          <w:rFonts w:eastAsia="Calibri"/>
          <w:u w:val="single"/>
        </w:rPr>
        <w:t>rules-based order</w:t>
      </w:r>
      <w:r w:rsidRPr="00CB44FB">
        <w:rPr>
          <w:rFonts w:eastAsia="Calibri"/>
          <w:sz w:val="16"/>
        </w:rPr>
        <w:t xml:space="preserve">, however, </w:t>
      </w:r>
      <w:r w:rsidRPr="00CB44FB">
        <w:rPr>
          <w:rFonts w:eastAsia="Calibri"/>
          <w:u w:val="single"/>
        </w:rPr>
        <w:t xml:space="preserve">has been the U.S. </w:t>
      </w:r>
      <w:r w:rsidRPr="00CB44FB">
        <w:rPr>
          <w:rFonts w:eastAsia="Calibri"/>
          <w:b/>
          <w:iCs/>
          <w:sz w:val="24"/>
          <w:u w:val="single"/>
        </w:rPr>
        <w:t>nuclear arsenal</w:t>
      </w:r>
      <w:r w:rsidRPr="00CB44FB">
        <w:rPr>
          <w:rFonts w:eastAsia="Calibri"/>
          <w:sz w:val="16"/>
        </w:rPr>
        <w:t xml:space="preserve">. U.S. nuclear weapons have </w:t>
      </w:r>
      <w:r w:rsidRPr="00CB44FB">
        <w:rPr>
          <w:rFonts w:eastAsia="Calibri"/>
          <w:u w:val="single"/>
        </w:rPr>
        <w:t>provided</w:t>
      </w:r>
      <w:r w:rsidRPr="00CB44FB">
        <w:rPr>
          <w:rFonts w:eastAsia="Calibri"/>
          <w:sz w:val="16"/>
        </w:rPr>
        <w:t xml:space="preserve"> the </w:t>
      </w:r>
      <w:r w:rsidRPr="00CB44FB">
        <w:rPr>
          <w:rFonts w:eastAsia="Calibri"/>
          <w:b/>
          <w:iCs/>
          <w:sz w:val="24"/>
          <w:u w:val="single"/>
        </w:rPr>
        <w:t>backbone</w:t>
      </w:r>
      <w:r w:rsidRPr="00CB44FB">
        <w:rPr>
          <w:rFonts w:eastAsia="Calibri"/>
          <w:u w:val="single"/>
        </w:rPr>
        <w:t xml:space="preserve"> for</w:t>
      </w:r>
      <w:r w:rsidRPr="00CB44FB">
        <w:rPr>
          <w:rFonts w:eastAsia="Calibri"/>
          <w:sz w:val="16"/>
        </w:rPr>
        <w:t xml:space="preserve"> the underlying </w:t>
      </w:r>
      <w:r w:rsidRPr="00CB44FB">
        <w:rPr>
          <w:rFonts w:eastAsia="Calibri"/>
          <w:b/>
          <w:iCs/>
          <w:sz w:val="24"/>
          <w:u w:val="single"/>
        </w:rPr>
        <w:t>security</w:t>
      </w:r>
      <w:r w:rsidRPr="00CB44FB">
        <w:rPr>
          <w:rFonts w:eastAsia="Calibri"/>
          <w:sz w:val="16"/>
        </w:rPr>
        <w:t xml:space="preserve"> element </w:t>
      </w:r>
      <w:r w:rsidRPr="00CB44FB">
        <w:rPr>
          <w:rFonts w:eastAsia="Calibri"/>
          <w:u w:val="single"/>
        </w:rPr>
        <w:t>of</w:t>
      </w:r>
      <w:r w:rsidRPr="00CB44FB">
        <w:rPr>
          <w:rFonts w:eastAsia="Calibri"/>
          <w:sz w:val="16"/>
        </w:rPr>
        <w:t xml:space="preserve"> the </w:t>
      </w:r>
      <w:r w:rsidRPr="00CB44FB">
        <w:rPr>
          <w:rFonts w:eastAsia="Calibri"/>
          <w:u w:val="single"/>
        </w:rPr>
        <w:t>global system</w:t>
      </w:r>
      <w:r w:rsidRPr="00CB44FB">
        <w:rPr>
          <w:rFonts w:eastAsia="Calibri"/>
          <w:sz w:val="16"/>
        </w:rPr>
        <w:t>.</w:t>
      </w:r>
    </w:p>
    <w:p w14:paraId="7CECD141" w14:textId="77777777" w:rsidR="00E23A63" w:rsidRPr="00CB44FB" w:rsidRDefault="00E23A63" w:rsidP="00E23A63">
      <w:pPr>
        <w:spacing w:line="256" w:lineRule="auto"/>
        <w:rPr>
          <w:rFonts w:eastAsia="Calibri"/>
          <w:sz w:val="16"/>
          <w:szCs w:val="16"/>
        </w:rPr>
      </w:pPr>
      <w:r w:rsidRPr="00CB44FB">
        <w:rPr>
          <w:rFonts w:eastAsia="Calibri"/>
          <w:sz w:val="16"/>
          <w:szCs w:val="16"/>
        </w:rPr>
        <w:t>U.S. nuclear weapons and great power peace</w:t>
      </w:r>
    </w:p>
    <w:p w14:paraId="24249BE8" w14:textId="77777777" w:rsidR="00E23A63" w:rsidRPr="00CB44FB" w:rsidRDefault="00E23A63" w:rsidP="00E23A63">
      <w:pPr>
        <w:spacing w:line="256" w:lineRule="auto"/>
        <w:rPr>
          <w:rFonts w:eastAsia="Calibri"/>
          <w:sz w:val="16"/>
        </w:rPr>
      </w:pPr>
      <w:r w:rsidRPr="00CB44FB">
        <w:rPr>
          <w:rFonts w:eastAsia="Calibri"/>
          <w:u w:val="single"/>
        </w:rPr>
        <w:t xml:space="preserve">U.S. </w:t>
      </w:r>
      <w:r w:rsidRPr="00CB44FB">
        <w:rPr>
          <w:rFonts w:eastAsia="Calibri"/>
          <w:b/>
          <w:iCs/>
          <w:sz w:val="24"/>
          <w:u w:val="single"/>
        </w:rPr>
        <w:t>nuc</w:t>
      </w:r>
      <w:r w:rsidRPr="00CB44FB">
        <w:rPr>
          <w:rFonts w:eastAsia="Calibri"/>
          <w:sz w:val="16"/>
        </w:rPr>
        <w:t>lear weapon</w:t>
      </w:r>
      <w:r w:rsidRPr="00CB44FB">
        <w:rPr>
          <w:rFonts w:eastAsia="Calibri"/>
          <w:b/>
          <w:iCs/>
          <w:sz w:val="24"/>
          <w:u w:val="single"/>
        </w:rPr>
        <w:t>s</w:t>
      </w:r>
      <w:r w:rsidRPr="00CB44FB">
        <w:rPr>
          <w:rFonts w:eastAsia="Calibri"/>
          <w:sz w:val="16"/>
        </w:rPr>
        <w:t xml:space="preserve"> </w:t>
      </w:r>
      <w:r w:rsidRPr="00CB44FB">
        <w:rPr>
          <w:rFonts w:eastAsia="Calibri"/>
          <w:u w:val="single"/>
        </w:rPr>
        <w:t xml:space="preserve">contribute to </w:t>
      </w:r>
      <w:r w:rsidRPr="00CB44FB">
        <w:rPr>
          <w:rFonts w:eastAsia="Calibri"/>
          <w:b/>
          <w:iCs/>
          <w:sz w:val="24"/>
          <w:u w:val="single"/>
        </w:rPr>
        <w:t>global stability</w:t>
      </w:r>
      <w:r w:rsidRPr="00CB44FB">
        <w:rPr>
          <w:rFonts w:eastAsia="Calibri"/>
          <w:sz w:val="16"/>
        </w:rPr>
        <w:t xml:space="preserve"> by deterring great power war. </w:t>
      </w:r>
      <w:r w:rsidRPr="00CB44FB">
        <w:rPr>
          <w:rFonts w:eastAsia="Calibri"/>
          <w:u w:val="single"/>
        </w:rPr>
        <w:t>U.S. nuclear weapons</w:t>
      </w:r>
      <w:r w:rsidRPr="00CB44FB">
        <w:rPr>
          <w:rFonts w:eastAsia="Calibri"/>
          <w:sz w:val="16"/>
        </w:rPr>
        <w:t xml:space="preserve"> have </w:t>
      </w:r>
      <w:r w:rsidRPr="00CB44FB">
        <w:rPr>
          <w:rFonts w:eastAsia="Calibri"/>
          <w:b/>
          <w:iCs/>
          <w:sz w:val="24"/>
          <w:u w:val="single"/>
        </w:rPr>
        <w:t>deterred</w:t>
      </w:r>
      <w:r w:rsidRPr="00CB44FB">
        <w:rPr>
          <w:rFonts w:eastAsia="Calibri"/>
          <w:u w:val="single"/>
        </w:rPr>
        <w:t xml:space="preserve"> revisionist autocratic powers</w:t>
      </w:r>
      <w:r w:rsidRPr="00CB44FB">
        <w:rPr>
          <w:rFonts w:eastAsia="Calibri"/>
          <w:sz w:val="16"/>
        </w:rPr>
        <w:t xml:space="preserve">, such as the Soviet Union during the Cold War and </w:t>
      </w:r>
      <w:r w:rsidRPr="00CB44FB">
        <w:rPr>
          <w:rFonts w:eastAsia="Calibri"/>
          <w:b/>
          <w:iCs/>
          <w:sz w:val="24"/>
          <w:u w:val="single"/>
        </w:rPr>
        <w:t>Russia</w:t>
      </w:r>
      <w:r w:rsidRPr="00CB44FB">
        <w:rPr>
          <w:rFonts w:eastAsia="Calibri"/>
          <w:u w:val="single"/>
        </w:rPr>
        <w:t xml:space="preserve">, </w:t>
      </w:r>
      <w:r w:rsidRPr="00CB44FB">
        <w:rPr>
          <w:rFonts w:eastAsia="Calibri"/>
          <w:b/>
          <w:iCs/>
          <w:sz w:val="24"/>
          <w:u w:val="single"/>
        </w:rPr>
        <w:t>China</w:t>
      </w:r>
      <w:r w:rsidRPr="00CB44FB">
        <w:rPr>
          <w:rFonts w:eastAsia="Calibri"/>
          <w:u w:val="single"/>
        </w:rPr>
        <w:t xml:space="preserve">, and </w:t>
      </w:r>
      <w:r w:rsidRPr="00CB44FB">
        <w:rPr>
          <w:rFonts w:eastAsia="Calibri"/>
          <w:b/>
          <w:iCs/>
          <w:sz w:val="24"/>
          <w:u w:val="single"/>
        </w:rPr>
        <w:t>North Korea</w:t>
      </w:r>
      <w:r w:rsidRPr="00CB44FB">
        <w:rPr>
          <w:rFonts w:eastAsia="Calibri"/>
          <w:sz w:val="16"/>
        </w:rPr>
        <w:t xml:space="preserve"> today, </w:t>
      </w:r>
      <w:r w:rsidRPr="00CB44FB">
        <w:rPr>
          <w:rFonts w:eastAsia="Calibri"/>
          <w:u w:val="single"/>
        </w:rPr>
        <w:t>from attacking</w:t>
      </w:r>
      <w:r w:rsidRPr="00CB44FB">
        <w:rPr>
          <w:rFonts w:eastAsia="Calibri"/>
          <w:sz w:val="16"/>
        </w:rPr>
        <w:t xml:space="preserve"> U.S. allies in </w:t>
      </w:r>
      <w:r w:rsidRPr="00CB44FB">
        <w:rPr>
          <w:rFonts w:eastAsia="Calibri"/>
          <w:u w:val="single"/>
        </w:rPr>
        <w:t>Europe and Asia</w:t>
      </w:r>
      <w:r w:rsidRPr="00CB44FB">
        <w:rPr>
          <w:rFonts w:eastAsia="Calibri"/>
          <w:sz w:val="16"/>
        </w:rPr>
        <w:t xml:space="preserve">. </w:t>
      </w:r>
    </w:p>
    <w:p w14:paraId="2B7DDF56" w14:textId="77777777" w:rsidR="00E23A63" w:rsidRPr="00CB44FB" w:rsidRDefault="00E23A63" w:rsidP="00E23A63">
      <w:pPr>
        <w:spacing w:line="256" w:lineRule="auto"/>
        <w:rPr>
          <w:rFonts w:eastAsia="Calibri"/>
          <w:sz w:val="16"/>
        </w:rPr>
      </w:pPr>
      <w:r w:rsidRPr="00CB44FB">
        <w:rPr>
          <w:rFonts w:eastAsia="Calibri"/>
          <w:sz w:val="16"/>
        </w:rPr>
        <w:t xml:space="preserve">Scholars have long appreciated the role of nuclear weapons in deterring war and contributing to the long period of great power peace. Indeed, much social science </w:t>
      </w:r>
      <w:r w:rsidRPr="00CB44FB">
        <w:rPr>
          <w:rFonts w:eastAsia="Calibri"/>
          <w:u w:val="single"/>
        </w:rPr>
        <w:t>scholarship credits</w:t>
      </w:r>
      <w:r w:rsidRPr="00CB44FB">
        <w:rPr>
          <w:rFonts w:eastAsia="Calibri"/>
          <w:sz w:val="16"/>
        </w:rPr>
        <w:t xml:space="preserve"> the </w:t>
      </w:r>
      <w:r w:rsidRPr="00CB44FB">
        <w:rPr>
          <w:rFonts w:eastAsia="Calibri"/>
          <w:u w:val="single"/>
        </w:rPr>
        <w:t xml:space="preserve">nuclear revolution with </w:t>
      </w:r>
      <w:r w:rsidRPr="00CB44FB">
        <w:rPr>
          <w:rFonts w:eastAsia="Calibri"/>
          <w:sz w:val="16"/>
        </w:rPr>
        <w:t xml:space="preserve">transforming international politics and </w:t>
      </w:r>
      <w:r w:rsidRPr="00CB44FB">
        <w:rPr>
          <w:rFonts w:eastAsia="Calibri"/>
          <w:u w:val="single"/>
        </w:rPr>
        <w:t>making</w:t>
      </w:r>
      <w:r w:rsidRPr="00CB44FB">
        <w:rPr>
          <w:rFonts w:eastAsia="Calibri"/>
          <w:sz w:val="16"/>
        </w:rPr>
        <w:t xml:space="preserve"> large-scale </w:t>
      </w:r>
      <w:r w:rsidRPr="00CB44FB">
        <w:rPr>
          <w:rFonts w:eastAsia="Calibri"/>
          <w:b/>
          <w:iCs/>
          <w:sz w:val="24"/>
          <w:u w:val="single"/>
        </w:rPr>
        <w:t>war</w:t>
      </w:r>
      <w:r w:rsidRPr="00CB44FB">
        <w:rPr>
          <w:rFonts w:eastAsia="Calibri"/>
          <w:sz w:val="16"/>
        </w:rPr>
        <w:t xml:space="preserve"> among the major powers </w:t>
      </w:r>
      <w:r w:rsidRPr="00CB44FB">
        <w:rPr>
          <w:rFonts w:eastAsia="Calibri"/>
          <w:b/>
          <w:iCs/>
          <w:sz w:val="24"/>
          <w:u w:val="single"/>
        </w:rPr>
        <w:t>unthinkable</w:t>
      </w:r>
      <w:r w:rsidRPr="00CB44FB">
        <w:rPr>
          <w:rFonts w:eastAsia="Calibri"/>
          <w:sz w:val="16"/>
        </w:rPr>
        <w:t>.8</w:t>
      </w:r>
    </w:p>
    <w:p w14:paraId="16EDA7BB" w14:textId="77777777" w:rsidR="00E23A63" w:rsidRPr="00CB44FB" w:rsidRDefault="00E23A63" w:rsidP="00E23A63">
      <w:pPr>
        <w:spacing w:line="256" w:lineRule="auto"/>
        <w:rPr>
          <w:rFonts w:eastAsia="Calibri"/>
          <w:sz w:val="16"/>
        </w:rPr>
      </w:pPr>
      <w:r w:rsidRPr="00CB44FB">
        <w:rPr>
          <w:rFonts w:eastAsia="Calibri"/>
          <w:sz w:val="16"/>
        </w:rPr>
        <w:t xml:space="preserve">What much of this </w:t>
      </w:r>
      <w:r w:rsidRPr="00CB44FB">
        <w:rPr>
          <w:rFonts w:eastAsia="Calibri"/>
          <w:b/>
          <w:iCs/>
          <w:sz w:val="24"/>
          <w:u w:val="single"/>
        </w:rPr>
        <w:t>literature</w:t>
      </w:r>
      <w:r w:rsidRPr="00CB44FB">
        <w:rPr>
          <w:rFonts w:eastAsia="Calibri"/>
          <w:u w:val="single"/>
        </w:rPr>
        <w:t xml:space="preserve"> ignores, </w:t>
      </w:r>
      <w:r w:rsidRPr="00CB44FB">
        <w:rPr>
          <w:rFonts w:eastAsia="Calibri"/>
          <w:b/>
          <w:iCs/>
          <w:sz w:val="24"/>
          <w:u w:val="single"/>
        </w:rPr>
        <w:t>however</w:t>
      </w:r>
      <w:r w:rsidRPr="00CB44FB">
        <w:rPr>
          <w:rFonts w:eastAsia="Calibri"/>
          <w:u w:val="single"/>
        </w:rPr>
        <w:t>, is</w:t>
      </w:r>
      <w:r w:rsidRPr="00CB44FB">
        <w:rPr>
          <w:rFonts w:eastAsia="Calibri"/>
          <w:sz w:val="16"/>
        </w:rPr>
        <w:t xml:space="preserve"> the </w:t>
      </w:r>
      <w:r w:rsidRPr="00CB44FB">
        <w:rPr>
          <w:rFonts w:eastAsia="Calibri"/>
          <w:b/>
          <w:iCs/>
          <w:sz w:val="24"/>
          <w:u w:val="single"/>
        </w:rPr>
        <w:t>unique</w:t>
      </w:r>
      <w:r w:rsidRPr="00CB44FB">
        <w:rPr>
          <w:rFonts w:eastAsia="Calibri"/>
          <w:u w:val="single"/>
        </w:rPr>
        <w:t xml:space="preserve"> role played by </w:t>
      </w:r>
      <w:r w:rsidRPr="00CB44FB">
        <w:rPr>
          <w:rFonts w:eastAsia="Calibri"/>
          <w:b/>
          <w:iCs/>
          <w:sz w:val="24"/>
          <w:u w:val="single"/>
        </w:rPr>
        <w:t>American</w:t>
      </w:r>
      <w:r w:rsidRPr="00CB44FB">
        <w:rPr>
          <w:rFonts w:eastAsia="Calibri"/>
          <w:u w:val="single"/>
        </w:rPr>
        <w:t xml:space="preserve"> nuclear weapons. Unlike other nuclear powers that seek to deter attacks on</w:t>
      </w:r>
      <w:r w:rsidRPr="00CB44FB">
        <w:rPr>
          <w:rFonts w:eastAsia="Calibri"/>
          <w:sz w:val="16"/>
        </w:rPr>
        <w:t xml:space="preserve"> </w:t>
      </w:r>
      <w:r w:rsidRPr="00CB44FB">
        <w:rPr>
          <w:rFonts w:eastAsia="Calibri"/>
          <w:b/>
          <w:iCs/>
          <w:sz w:val="24"/>
          <w:u w:val="single"/>
        </w:rPr>
        <w:t>themselves</w:t>
      </w:r>
      <w:r w:rsidRPr="00CB44FB">
        <w:rPr>
          <w:rFonts w:eastAsia="Calibri"/>
          <w:sz w:val="16"/>
        </w:rPr>
        <w:t xml:space="preserve"> only, the </w:t>
      </w:r>
      <w:r w:rsidRPr="00CB44FB">
        <w:rPr>
          <w:rFonts w:eastAsia="Calibri"/>
          <w:b/>
          <w:iCs/>
          <w:sz w:val="24"/>
          <w:u w:val="single"/>
        </w:rPr>
        <w:t>U</w:t>
      </w:r>
      <w:r w:rsidRPr="00CB44FB">
        <w:rPr>
          <w:rFonts w:eastAsia="Calibri"/>
          <w:sz w:val="16"/>
        </w:rPr>
        <w:t xml:space="preserve">nited </w:t>
      </w:r>
      <w:r w:rsidRPr="00CB44FB">
        <w:rPr>
          <w:rFonts w:eastAsia="Calibri"/>
          <w:b/>
          <w:iCs/>
          <w:sz w:val="24"/>
          <w:u w:val="single"/>
        </w:rPr>
        <w:t>S</w:t>
      </w:r>
      <w:r w:rsidRPr="00CB44FB">
        <w:rPr>
          <w:rFonts w:eastAsia="Calibri"/>
          <w:sz w:val="16"/>
        </w:rPr>
        <w:t xml:space="preserve">tates </w:t>
      </w:r>
      <w:r w:rsidRPr="00CB44FB">
        <w:rPr>
          <w:rFonts w:eastAsia="Calibri"/>
          <w:u w:val="single"/>
        </w:rPr>
        <w:t>aims to deter attacks against</w:t>
      </w:r>
      <w:r w:rsidRPr="00CB44FB">
        <w:rPr>
          <w:rFonts w:eastAsia="Calibri"/>
          <w:sz w:val="16"/>
        </w:rPr>
        <w:t xml:space="preserve"> the entire </w:t>
      </w:r>
      <w:r w:rsidRPr="00CB44FB">
        <w:rPr>
          <w:rFonts w:eastAsia="Calibri"/>
          <w:b/>
          <w:iCs/>
          <w:sz w:val="24"/>
          <w:u w:val="single"/>
        </w:rPr>
        <w:t>free world</w:t>
      </w:r>
      <w:r w:rsidRPr="00CB44FB">
        <w:rPr>
          <w:rFonts w:eastAsia="Calibri"/>
          <w:sz w:val="16"/>
        </w:rPr>
        <w:t xml:space="preserve">.9 The United States </w:t>
      </w:r>
      <w:r w:rsidRPr="00CB44FB">
        <w:rPr>
          <w:rFonts w:eastAsia="Calibri"/>
          <w:u w:val="single"/>
        </w:rPr>
        <w:t xml:space="preserve">extends </w:t>
      </w:r>
      <w:r w:rsidRPr="00CB44FB">
        <w:rPr>
          <w:rFonts w:eastAsia="Calibri"/>
          <w:b/>
          <w:iCs/>
          <w:sz w:val="24"/>
          <w:u w:val="single"/>
        </w:rPr>
        <w:t>deterrence</w:t>
      </w:r>
      <w:r w:rsidRPr="00CB44FB">
        <w:rPr>
          <w:rFonts w:eastAsia="Calibri"/>
          <w:u w:val="single"/>
        </w:rPr>
        <w:t xml:space="preserve"> to</w:t>
      </w:r>
      <w:r w:rsidRPr="00CB44FB">
        <w:rPr>
          <w:rFonts w:eastAsia="Calibri"/>
          <w:sz w:val="16"/>
        </w:rPr>
        <w:t xml:space="preserve"> over thirty formal treaty allies, including twenty-eight members of </w:t>
      </w:r>
      <w:r w:rsidRPr="00CB44FB">
        <w:rPr>
          <w:rFonts w:eastAsia="Calibri"/>
          <w:b/>
          <w:iCs/>
          <w:sz w:val="24"/>
          <w:u w:val="single"/>
        </w:rPr>
        <w:t>NATO</w:t>
      </w:r>
      <w:r w:rsidRPr="00CB44FB">
        <w:rPr>
          <w:rFonts w:eastAsia="Calibri"/>
          <w:sz w:val="16"/>
        </w:rPr>
        <w:t xml:space="preserve">, South </w:t>
      </w:r>
      <w:r w:rsidRPr="00CB44FB">
        <w:rPr>
          <w:rFonts w:eastAsia="Calibri"/>
          <w:b/>
          <w:iCs/>
          <w:sz w:val="24"/>
          <w:u w:val="single"/>
        </w:rPr>
        <w:t>Korea</w:t>
      </w:r>
      <w:r w:rsidRPr="00CB44FB">
        <w:rPr>
          <w:rFonts w:eastAsia="Calibri"/>
          <w:u w:val="single"/>
        </w:rPr>
        <w:t xml:space="preserve">, </w:t>
      </w:r>
      <w:r w:rsidRPr="00CB44FB">
        <w:rPr>
          <w:rFonts w:eastAsia="Calibri"/>
          <w:b/>
          <w:iCs/>
          <w:sz w:val="24"/>
          <w:u w:val="single"/>
        </w:rPr>
        <w:t>Japan</w:t>
      </w:r>
      <w:r w:rsidRPr="00CB44FB">
        <w:rPr>
          <w:rFonts w:eastAsia="Calibri"/>
          <w:u w:val="single"/>
        </w:rPr>
        <w:t xml:space="preserve">, </w:t>
      </w:r>
      <w:r w:rsidRPr="00CB44FB">
        <w:rPr>
          <w:rFonts w:eastAsia="Calibri"/>
          <w:b/>
          <w:iCs/>
          <w:sz w:val="24"/>
          <w:u w:val="single"/>
        </w:rPr>
        <w:t>Australia</w:t>
      </w:r>
      <w:r w:rsidRPr="00CB44FB">
        <w:rPr>
          <w:rFonts w:eastAsia="Calibri"/>
          <w:u w:val="single"/>
        </w:rPr>
        <w:t>, and</w:t>
      </w:r>
      <w:r w:rsidRPr="00CB44FB">
        <w:rPr>
          <w:rFonts w:eastAsia="Calibri"/>
          <w:sz w:val="16"/>
        </w:rPr>
        <w:t xml:space="preserve"> arguably </w:t>
      </w:r>
      <w:r w:rsidRPr="00CB44FB">
        <w:rPr>
          <w:rFonts w:eastAsia="Calibri"/>
          <w:u w:val="single"/>
        </w:rPr>
        <w:t>others</w:t>
      </w:r>
      <w:r w:rsidRPr="00CB44FB">
        <w:rPr>
          <w:rFonts w:eastAsia="Calibri"/>
          <w:sz w:val="16"/>
        </w:rPr>
        <w:t>. The U.S. policy of extended deterrence provides geopolitical stability in Europe and Asia, the two most important geostrategic regions on the planet and the home of all the major nuclear powers.</w:t>
      </w:r>
    </w:p>
    <w:p w14:paraId="36488155" w14:textId="77777777" w:rsidR="00E23A63" w:rsidRPr="00CB44FB" w:rsidRDefault="00E23A63" w:rsidP="00E23A63">
      <w:pPr>
        <w:spacing w:line="256" w:lineRule="auto"/>
        <w:rPr>
          <w:rFonts w:eastAsia="Calibri"/>
          <w:sz w:val="16"/>
          <w:szCs w:val="16"/>
        </w:rPr>
      </w:pPr>
      <w:r w:rsidRPr="00CB44FB">
        <w:rPr>
          <w:rFonts w:eastAsia="Calibri"/>
          <w:sz w:val="16"/>
          <w:szCs w:val="16"/>
        </w:rPr>
        <w:t>As a status quo power and leader of the international system, the United States has had little interest in or incentive to use military force to revise the territorial status quo in Europe or Asia. Following the end of World War II, for example, the United States’ immediate goal was in setting up independent governments in defeated countries, allowing free elections, and returning home.10</w:t>
      </w:r>
    </w:p>
    <w:p w14:paraId="16966FE6" w14:textId="77777777" w:rsidR="00E23A63" w:rsidRPr="00CB44FB" w:rsidRDefault="00E23A63" w:rsidP="00E23A63">
      <w:pPr>
        <w:spacing w:line="256" w:lineRule="auto"/>
        <w:rPr>
          <w:rFonts w:eastAsia="Calibri"/>
          <w:sz w:val="16"/>
          <w:szCs w:val="16"/>
        </w:rPr>
      </w:pPr>
      <w:r w:rsidRPr="00CB44FB">
        <w:rPr>
          <w:rFonts w:eastAsia="Calibri"/>
          <w:sz w:val="16"/>
          <w:szCs w:val="16"/>
        </w:rPr>
        <w:t>The Soviet Union, on the other hand, had an explicit goal of spreading Marxist revolutions to other nations in Europe and around the world. It established puppet states under Moscow’s control in the territories it occupied in Eastern Europe. It employed military force, in Hungary in 1956 and Czechoslovakia in 1968, in order to force these states to remain in the Soviet camp. The Soviet Union also attempted to use military coercion in a failed bid to wrest control of Berlin from the West in a series of crises during the late 1950s and 1960s. In Asia, Moscow gave the green light to North Korea to invade its Southern neighbor and initiate the Korean War.11 These are only the major examples of Soviet militarized revisionism during the Cold War.</w:t>
      </w:r>
    </w:p>
    <w:p w14:paraId="244F921D" w14:textId="77777777" w:rsidR="00E23A63" w:rsidRPr="00CB44FB" w:rsidRDefault="00E23A63" w:rsidP="00E23A63">
      <w:pPr>
        <w:spacing w:line="256" w:lineRule="auto"/>
        <w:rPr>
          <w:rFonts w:eastAsia="Calibri"/>
          <w:sz w:val="16"/>
          <w:szCs w:val="16"/>
        </w:rPr>
      </w:pPr>
      <w:r w:rsidRPr="00CB44FB">
        <w:rPr>
          <w:rFonts w:eastAsia="Calibri"/>
          <w:sz w:val="16"/>
          <w:szCs w:val="16"/>
        </w:rPr>
        <w:t>In the face of this threat from the Red Army, the United States remained in Europe at the behest of its allies to deter Russian invasion. In order to counter the Soviet Union’s conventional superiority in Europe, the United States and NATO relied heavily on nuclear deterrence.12 U.S. nuclear weapons and the requisite resolve to defend allies were critical to forcing Moscow’s submission in the Berlin Crises and to deterring war in Europe. In addition, the United States became more deeply involved in Asia, intervening militarily in Korea and in the Taiwan Straits to prevent communist forces from invading or threatening their neighbors.13 In sum, during the Cold War in Europe and Asia, the Soviet Union’s foreign policy was largely oriented toward revising the status quo, while the United States generally employed force, including nuclear deterrence, in order to uphold it.</w:t>
      </w:r>
    </w:p>
    <w:p w14:paraId="1BA527EC" w14:textId="77777777" w:rsidR="00E23A63" w:rsidRPr="00CB44FB" w:rsidRDefault="00E23A63" w:rsidP="00E23A63">
      <w:pPr>
        <w:spacing w:line="256" w:lineRule="auto"/>
        <w:rPr>
          <w:rFonts w:eastAsia="Calibri"/>
          <w:sz w:val="16"/>
        </w:rPr>
      </w:pPr>
      <w:r w:rsidRPr="00CB44FB">
        <w:rPr>
          <w:rFonts w:eastAsia="Calibri"/>
          <w:sz w:val="16"/>
        </w:rPr>
        <w:t xml:space="preserve">Similarly today, </w:t>
      </w:r>
      <w:r w:rsidRPr="00CB44FB">
        <w:rPr>
          <w:rFonts w:eastAsia="Calibri"/>
          <w:u w:val="single"/>
        </w:rPr>
        <w:t>Russia, China, and North Korea express</w:t>
      </w:r>
      <w:r w:rsidRPr="00CB44FB">
        <w:rPr>
          <w:rFonts w:eastAsia="Calibri"/>
          <w:sz w:val="16"/>
        </w:rPr>
        <w:t xml:space="preserve"> their </w:t>
      </w:r>
      <w:r w:rsidRPr="00CB44FB">
        <w:rPr>
          <w:rFonts w:eastAsia="Calibri"/>
          <w:u w:val="single"/>
        </w:rPr>
        <w:t>displeasure with</w:t>
      </w:r>
      <w:r w:rsidRPr="00CB44FB">
        <w:rPr>
          <w:rFonts w:eastAsia="Calibri"/>
          <w:sz w:val="16"/>
        </w:rPr>
        <w:t xml:space="preserve"> the </w:t>
      </w:r>
      <w:r w:rsidRPr="00CB44FB">
        <w:rPr>
          <w:rFonts w:eastAsia="Calibri"/>
          <w:b/>
          <w:iCs/>
          <w:sz w:val="24"/>
          <w:u w:val="single"/>
        </w:rPr>
        <w:t>territorial</w:t>
      </w:r>
      <w:r w:rsidRPr="00CB44FB">
        <w:rPr>
          <w:rFonts w:eastAsia="Calibri"/>
          <w:u w:val="single"/>
        </w:rPr>
        <w:t xml:space="preserve"> status quo</w:t>
      </w:r>
      <w:r w:rsidRPr="00CB44FB">
        <w:rPr>
          <w:rFonts w:eastAsia="Calibri"/>
          <w:sz w:val="16"/>
        </w:rPr>
        <w:t xml:space="preserve"> in their respective regions.14 Russian President Vladimir </w:t>
      </w:r>
      <w:r w:rsidRPr="00CB44FB">
        <w:rPr>
          <w:rFonts w:eastAsia="Calibri"/>
          <w:u w:val="single"/>
        </w:rPr>
        <w:t>Putin refers to</w:t>
      </w:r>
      <w:r w:rsidRPr="00CB44FB">
        <w:rPr>
          <w:rFonts w:eastAsia="Calibri"/>
          <w:sz w:val="16"/>
        </w:rPr>
        <w:t xml:space="preserve"> the </w:t>
      </w:r>
      <w:r w:rsidRPr="00CB44FB">
        <w:rPr>
          <w:rFonts w:eastAsia="Calibri"/>
          <w:b/>
          <w:iCs/>
          <w:sz w:val="24"/>
          <w:u w:val="single"/>
        </w:rPr>
        <w:t>collapse</w:t>
      </w:r>
      <w:r w:rsidRPr="00CB44FB">
        <w:rPr>
          <w:rFonts w:eastAsia="Calibri"/>
          <w:u w:val="single"/>
        </w:rPr>
        <w:t xml:space="preserve"> of the Soviet Union as</w:t>
      </w:r>
      <w:r w:rsidRPr="00CB44FB">
        <w:rPr>
          <w:rFonts w:eastAsia="Calibri"/>
          <w:sz w:val="16"/>
        </w:rPr>
        <w:t xml:space="preserve"> “the </w:t>
      </w:r>
      <w:r w:rsidRPr="00CB44FB">
        <w:rPr>
          <w:rFonts w:eastAsia="Calibri"/>
          <w:b/>
          <w:iCs/>
          <w:sz w:val="24"/>
          <w:u w:val="single"/>
        </w:rPr>
        <w:t>greatest</w:t>
      </w:r>
      <w:r w:rsidRPr="00CB44FB">
        <w:rPr>
          <w:rFonts w:eastAsia="Calibri"/>
          <w:sz w:val="16"/>
        </w:rPr>
        <w:t xml:space="preserve"> geopolitical </w:t>
      </w:r>
      <w:r w:rsidRPr="00CB44FB">
        <w:rPr>
          <w:rFonts w:eastAsia="Calibri"/>
          <w:b/>
          <w:iCs/>
          <w:sz w:val="24"/>
          <w:u w:val="single"/>
        </w:rPr>
        <w:t>catastrophe</w:t>
      </w:r>
      <w:r w:rsidRPr="00CB44FB">
        <w:rPr>
          <w:rFonts w:eastAsia="Calibri"/>
          <w:u w:val="single"/>
        </w:rPr>
        <w:t xml:space="preserve"> of</w:t>
      </w:r>
      <w:r w:rsidRPr="00CB44FB">
        <w:rPr>
          <w:rFonts w:eastAsia="Calibri"/>
          <w:sz w:val="16"/>
        </w:rPr>
        <w:t xml:space="preserve"> the 21st </w:t>
      </w:r>
      <w:r w:rsidRPr="00CB44FB">
        <w:rPr>
          <w:rFonts w:eastAsia="Calibri"/>
          <w:u w:val="single"/>
        </w:rPr>
        <w:t>century</w:t>
      </w:r>
      <w:r w:rsidRPr="00CB44FB">
        <w:rPr>
          <w:rFonts w:eastAsia="Calibri"/>
          <w:sz w:val="16"/>
        </w:rPr>
        <w:t>”</w:t>
      </w:r>
      <w:r w:rsidRPr="00CB44FB">
        <w:rPr>
          <w:rFonts w:eastAsia="Calibri"/>
          <w:u w:val="single"/>
        </w:rPr>
        <w:t xml:space="preserve"> and longs to re-establish</w:t>
      </w:r>
      <w:r w:rsidRPr="00CB44FB">
        <w:rPr>
          <w:rFonts w:eastAsia="Calibri"/>
          <w:sz w:val="16"/>
        </w:rPr>
        <w:t xml:space="preserve"> a “</w:t>
      </w:r>
      <w:r w:rsidRPr="00CB44FB">
        <w:rPr>
          <w:rFonts w:eastAsia="Calibri"/>
          <w:b/>
          <w:iCs/>
          <w:sz w:val="24"/>
          <w:u w:val="single"/>
        </w:rPr>
        <w:t>greater-Russia</w:t>
      </w:r>
      <w:r w:rsidRPr="00CB44FB">
        <w:rPr>
          <w:rFonts w:eastAsia="Calibri"/>
          <w:sz w:val="16"/>
        </w:rPr>
        <w:t xml:space="preserve">.”15 He has </w:t>
      </w:r>
      <w:r w:rsidRPr="00CB44FB">
        <w:rPr>
          <w:rFonts w:eastAsia="Calibri"/>
          <w:u w:val="single"/>
        </w:rPr>
        <w:t>been</w:t>
      </w:r>
      <w:r w:rsidRPr="00CB44FB">
        <w:rPr>
          <w:rFonts w:eastAsia="Calibri"/>
          <w:sz w:val="16"/>
        </w:rPr>
        <w:t xml:space="preserve"> </w:t>
      </w:r>
      <w:r w:rsidRPr="00CB44FB">
        <w:rPr>
          <w:rFonts w:eastAsia="Calibri"/>
          <w:b/>
          <w:iCs/>
          <w:sz w:val="24"/>
          <w:u w:val="single"/>
        </w:rPr>
        <w:t>clear</w:t>
      </w:r>
      <w:r w:rsidRPr="00CB44FB">
        <w:rPr>
          <w:rFonts w:eastAsia="Calibri"/>
          <w:u w:val="single"/>
        </w:rPr>
        <w:t xml:space="preserve"> about his interest in re-establishing a </w:t>
      </w:r>
      <w:r w:rsidRPr="00CB44FB">
        <w:rPr>
          <w:rFonts w:eastAsia="Calibri"/>
          <w:b/>
          <w:iCs/>
          <w:sz w:val="24"/>
          <w:u w:val="single"/>
        </w:rPr>
        <w:t>s</w:t>
      </w:r>
      <w:r w:rsidRPr="00CB44FB">
        <w:rPr>
          <w:rFonts w:eastAsia="Calibri"/>
          <w:sz w:val="16"/>
        </w:rPr>
        <w:t xml:space="preserve">phere </w:t>
      </w:r>
      <w:r w:rsidRPr="00CB44FB">
        <w:rPr>
          <w:rFonts w:eastAsia="Calibri"/>
          <w:b/>
          <w:iCs/>
          <w:sz w:val="24"/>
          <w:u w:val="single"/>
        </w:rPr>
        <w:t>o</w:t>
      </w:r>
      <w:r w:rsidRPr="00CB44FB">
        <w:rPr>
          <w:rFonts w:eastAsia="Calibri"/>
          <w:sz w:val="16"/>
        </w:rPr>
        <w:t xml:space="preserve">f </w:t>
      </w:r>
      <w:r w:rsidRPr="00CB44FB">
        <w:rPr>
          <w:rFonts w:eastAsia="Calibri"/>
          <w:b/>
          <w:iCs/>
          <w:sz w:val="24"/>
          <w:u w:val="single"/>
        </w:rPr>
        <w:t>i</w:t>
      </w:r>
      <w:r w:rsidRPr="00CB44FB">
        <w:rPr>
          <w:rFonts w:eastAsia="Calibri"/>
          <w:sz w:val="16"/>
        </w:rPr>
        <w:t xml:space="preserve">nfluence in Eastern Europe and he has already invaded two of his neighbors, Georgia and Ukraine. </w:t>
      </w:r>
      <w:r w:rsidRPr="00CB44FB">
        <w:rPr>
          <w:rFonts w:eastAsia="Calibri"/>
          <w:u w:val="single"/>
        </w:rPr>
        <w:t>China</w:t>
      </w:r>
      <w:r w:rsidRPr="00CB44FB">
        <w:rPr>
          <w:rFonts w:eastAsia="Calibri"/>
          <w:sz w:val="16"/>
        </w:rPr>
        <w:t xml:space="preserve"> has also </w:t>
      </w:r>
      <w:r w:rsidRPr="00CB44FB">
        <w:rPr>
          <w:rFonts w:eastAsia="Calibri"/>
          <w:u w:val="single"/>
        </w:rPr>
        <w:t>declared</w:t>
      </w:r>
      <w:r w:rsidRPr="00CB44FB">
        <w:rPr>
          <w:rFonts w:eastAsia="Calibri"/>
          <w:sz w:val="16"/>
        </w:rPr>
        <w:t xml:space="preserve"> a long-term </w:t>
      </w:r>
      <w:r w:rsidRPr="00CB44FB">
        <w:rPr>
          <w:rFonts w:eastAsia="Calibri"/>
          <w:b/>
          <w:iCs/>
          <w:sz w:val="24"/>
          <w:u w:val="single"/>
        </w:rPr>
        <w:t>intention</w:t>
      </w:r>
      <w:r w:rsidRPr="00CB44FB">
        <w:rPr>
          <w:rFonts w:eastAsia="Calibri"/>
          <w:sz w:val="16"/>
        </w:rPr>
        <w:t xml:space="preserve"> </w:t>
      </w:r>
      <w:r w:rsidRPr="00CB44FB">
        <w:rPr>
          <w:rFonts w:eastAsia="Calibri"/>
          <w:u w:val="single"/>
        </w:rPr>
        <w:t xml:space="preserve">to </w:t>
      </w:r>
      <w:r w:rsidRPr="00CB44FB">
        <w:rPr>
          <w:rFonts w:eastAsia="Calibri"/>
          <w:b/>
          <w:iCs/>
          <w:sz w:val="24"/>
          <w:u w:val="single"/>
        </w:rPr>
        <w:t>redraw the map</w:t>
      </w:r>
      <w:r w:rsidRPr="00CB44FB">
        <w:rPr>
          <w:rFonts w:eastAsia="Calibri"/>
          <w:sz w:val="16"/>
        </w:rPr>
        <w:t xml:space="preserve"> of Asia to </w:t>
      </w:r>
      <w:r w:rsidRPr="00CB44FB">
        <w:rPr>
          <w:rFonts w:eastAsia="Calibri"/>
          <w:u w:val="single"/>
        </w:rPr>
        <w:t>incorporate</w:t>
      </w:r>
      <w:r w:rsidRPr="00CB44FB">
        <w:rPr>
          <w:rFonts w:eastAsia="Calibri"/>
          <w:sz w:val="16"/>
        </w:rPr>
        <w:t xml:space="preserve"> </w:t>
      </w:r>
      <w:r w:rsidRPr="00CB44FB">
        <w:rPr>
          <w:rFonts w:eastAsia="Calibri"/>
          <w:b/>
          <w:iCs/>
          <w:sz w:val="24"/>
          <w:u w:val="single"/>
        </w:rPr>
        <w:t>Taiwan</w:t>
      </w:r>
      <w:r w:rsidRPr="00CB44FB">
        <w:rPr>
          <w:rFonts w:eastAsia="Calibri"/>
          <w:u w:val="single"/>
        </w:rPr>
        <w:t xml:space="preserve"> and</w:t>
      </w:r>
      <w:r w:rsidRPr="00CB44FB">
        <w:rPr>
          <w:rFonts w:eastAsia="Calibri"/>
          <w:sz w:val="16"/>
        </w:rPr>
        <w:t xml:space="preserve"> it has begun taking contested territory in the </w:t>
      </w:r>
      <w:r w:rsidRPr="00CB44FB">
        <w:rPr>
          <w:rFonts w:eastAsia="Calibri"/>
          <w:b/>
          <w:iCs/>
          <w:sz w:val="24"/>
          <w:u w:val="single"/>
        </w:rPr>
        <w:t>S</w:t>
      </w:r>
      <w:r w:rsidRPr="00CB44FB">
        <w:rPr>
          <w:rFonts w:eastAsia="Calibri"/>
          <w:sz w:val="16"/>
        </w:rPr>
        <w:t xml:space="preserve">outh </w:t>
      </w:r>
      <w:r w:rsidRPr="00CB44FB">
        <w:rPr>
          <w:rFonts w:eastAsia="Calibri"/>
          <w:b/>
          <w:iCs/>
          <w:sz w:val="24"/>
          <w:u w:val="single"/>
        </w:rPr>
        <w:t>C</w:t>
      </w:r>
      <w:r w:rsidRPr="00CB44FB">
        <w:rPr>
          <w:rFonts w:eastAsia="Calibri"/>
          <w:sz w:val="16"/>
        </w:rPr>
        <w:t>hina</w:t>
      </w:r>
      <w:r w:rsidRPr="00CB44FB">
        <w:rPr>
          <w:rFonts w:eastAsia="Calibri"/>
        </w:rPr>
        <w:t xml:space="preserve"> </w:t>
      </w:r>
      <w:r w:rsidRPr="00CB44FB">
        <w:rPr>
          <w:rFonts w:eastAsia="Calibri"/>
          <w:b/>
          <w:iCs/>
          <w:sz w:val="24"/>
          <w:u w:val="single"/>
        </w:rPr>
        <w:t>S</w:t>
      </w:r>
      <w:r w:rsidRPr="00CB44FB">
        <w:rPr>
          <w:rFonts w:eastAsia="Calibri"/>
          <w:sz w:val="16"/>
        </w:rPr>
        <w:t>ea through military coercion and gray-zone tactics. North Korea has engaged in repeated bouts of aggression against South Korea and Seoul’s American ally over the decades. It initiated the Korean War and seized the U.S.S. Pueblo during the Cold War. In recent years, Pyongyang has sunk a South Korean warship and shelled a South Korean island.</w:t>
      </w:r>
    </w:p>
    <w:p w14:paraId="29F943DB" w14:textId="77777777" w:rsidR="00E23A63" w:rsidRPr="00CB44FB" w:rsidRDefault="00E23A63" w:rsidP="00E23A63">
      <w:pPr>
        <w:spacing w:line="256" w:lineRule="auto"/>
        <w:rPr>
          <w:rFonts w:eastAsia="Calibri"/>
          <w:sz w:val="16"/>
          <w:szCs w:val="16"/>
        </w:rPr>
      </w:pPr>
      <w:r w:rsidRPr="00CB44FB">
        <w:rPr>
          <w:rFonts w:eastAsia="Calibri"/>
          <w:sz w:val="16"/>
          <w:szCs w:val="16"/>
        </w:rPr>
        <w:t>U.S. democratic allies in Europe and Asia consistently call upon the United States to maintain a robust nuclear strategy and posture in order to deter possible aggression from these autocratic and revisionist powers. For example, when U.S. President Obama considered the adoption of a nuclear No First Use Policy at the end of his term, U.S. allies resisted.16 Largely in response to allied demands, the United States agreed to keep the nuclear option on the table to deter conventional aggression. It has also developed nuclear capabilities, including the supplemental, low-yield capabilities called for in the 2018 U.S. Nuclear Posture Review, with the explicit goal of extending deterrence and reassuring allies.17</w:t>
      </w:r>
    </w:p>
    <w:p w14:paraId="5AACE819" w14:textId="77777777" w:rsidR="00E23A63" w:rsidRPr="00CB44FB" w:rsidRDefault="00E23A63" w:rsidP="00E23A63">
      <w:pPr>
        <w:spacing w:line="256" w:lineRule="auto"/>
        <w:rPr>
          <w:rFonts w:eastAsia="Calibri"/>
          <w:sz w:val="16"/>
        </w:rPr>
      </w:pPr>
      <w:r w:rsidRPr="00CB44FB">
        <w:rPr>
          <w:rFonts w:eastAsia="Calibri"/>
          <w:sz w:val="16"/>
        </w:rPr>
        <w:t xml:space="preserve">Therefore, </w:t>
      </w:r>
      <w:r w:rsidRPr="00CB44FB">
        <w:rPr>
          <w:rFonts w:eastAsia="Calibri"/>
          <w:u w:val="single"/>
        </w:rPr>
        <w:t xml:space="preserve">it is true that </w:t>
      </w:r>
      <w:r w:rsidRPr="00CB44FB">
        <w:rPr>
          <w:rFonts w:eastAsia="Calibri"/>
          <w:b/>
          <w:iCs/>
          <w:sz w:val="24"/>
          <w:u w:val="single"/>
        </w:rPr>
        <w:t>nuc</w:t>
      </w:r>
      <w:r w:rsidRPr="00CB44FB">
        <w:rPr>
          <w:rFonts w:eastAsia="Calibri"/>
          <w:sz w:val="16"/>
        </w:rPr>
        <w:t>lear weapon</w:t>
      </w:r>
      <w:r w:rsidRPr="00CB44FB">
        <w:rPr>
          <w:rFonts w:eastAsia="Calibri"/>
          <w:b/>
          <w:iCs/>
          <w:sz w:val="24"/>
          <w:u w:val="single"/>
        </w:rPr>
        <w:t>s</w:t>
      </w:r>
      <w:r w:rsidRPr="00CB44FB">
        <w:rPr>
          <w:rFonts w:eastAsia="Calibri"/>
          <w:sz w:val="16"/>
        </w:rPr>
        <w:t xml:space="preserve"> have </w:t>
      </w:r>
      <w:r w:rsidRPr="00CB44FB">
        <w:rPr>
          <w:rFonts w:eastAsia="Calibri"/>
          <w:b/>
          <w:iCs/>
          <w:sz w:val="24"/>
          <w:u w:val="single"/>
        </w:rPr>
        <w:t>deterred</w:t>
      </w:r>
      <w:r w:rsidRPr="00CB44FB">
        <w:rPr>
          <w:rFonts w:eastAsia="Calibri"/>
          <w:u w:val="single"/>
        </w:rPr>
        <w:t xml:space="preserve"> great power war</w:t>
      </w:r>
      <w:r w:rsidRPr="00CB44FB">
        <w:rPr>
          <w:rFonts w:eastAsia="Calibri"/>
          <w:sz w:val="16"/>
        </w:rPr>
        <w:t xml:space="preserve"> for over seventy years, </w:t>
      </w:r>
      <w:r w:rsidRPr="00CB44FB">
        <w:rPr>
          <w:rFonts w:eastAsia="Calibri"/>
          <w:b/>
          <w:iCs/>
          <w:sz w:val="24"/>
          <w:u w:val="single"/>
        </w:rPr>
        <w:t>but</w:t>
      </w:r>
      <w:r w:rsidRPr="00CB44FB">
        <w:rPr>
          <w:rFonts w:eastAsia="Calibri"/>
          <w:u w:val="single"/>
        </w:rPr>
        <w:t xml:space="preserve"> it is important to consider </w:t>
      </w:r>
      <w:r w:rsidRPr="00CB44FB">
        <w:rPr>
          <w:rFonts w:eastAsia="Calibri"/>
          <w:b/>
          <w:iCs/>
          <w:sz w:val="24"/>
          <w:u w:val="single"/>
        </w:rPr>
        <w:t>whose</w:t>
      </w:r>
      <w:r w:rsidRPr="00CB44FB">
        <w:rPr>
          <w:rFonts w:eastAsia="Calibri"/>
          <w:sz w:val="16"/>
        </w:rPr>
        <w:t xml:space="preserve"> potential </w:t>
      </w:r>
      <w:r w:rsidRPr="00CB44FB">
        <w:rPr>
          <w:rFonts w:eastAsia="Calibri"/>
          <w:b/>
          <w:iCs/>
          <w:sz w:val="24"/>
          <w:u w:val="single"/>
        </w:rPr>
        <w:t>aggression</w:t>
      </w:r>
      <w:r w:rsidRPr="00CB44FB">
        <w:rPr>
          <w:rFonts w:eastAsia="Calibri"/>
          <w:u w:val="single"/>
        </w:rPr>
        <w:t xml:space="preserve"> has been deterred. If</w:t>
      </w:r>
      <w:r w:rsidRPr="00CB44FB">
        <w:rPr>
          <w:rFonts w:eastAsia="Calibri"/>
          <w:sz w:val="16"/>
        </w:rPr>
        <w:t xml:space="preserve"> nuclear weapons were to be un-invented or nuclear </w:t>
      </w:r>
      <w:r w:rsidRPr="00CB44FB">
        <w:rPr>
          <w:rFonts w:eastAsia="Calibri"/>
          <w:b/>
          <w:iCs/>
          <w:sz w:val="24"/>
          <w:u w:val="single"/>
        </w:rPr>
        <w:t>deterrence</w:t>
      </w:r>
      <w:r w:rsidRPr="00CB44FB">
        <w:rPr>
          <w:rFonts w:eastAsia="Calibri"/>
          <w:sz w:val="16"/>
        </w:rPr>
        <w:t xml:space="preserve"> to </w:t>
      </w:r>
      <w:r w:rsidRPr="00CB44FB">
        <w:rPr>
          <w:rFonts w:eastAsia="Calibri"/>
          <w:u w:val="single"/>
        </w:rPr>
        <w:t>fail</w:t>
      </w:r>
      <w:r w:rsidRPr="00CB44FB">
        <w:rPr>
          <w:rFonts w:eastAsia="Calibri"/>
          <w:sz w:val="16"/>
        </w:rPr>
        <w:t xml:space="preserve">, any ensuing </w:t>
      </w:r>
      <w:r w:rsidRPr="00CB44FB">
        <w:rPr>
          <w:rFonts w:eastAsia="Calibri"/>
          <w:b/>
          <w:iCs/>
          <w:sz w:val="24"/>
          <w:u w:val="single"/>
        </w:rPr>
        <w:t>aggression</w:t>
      </w:r>
      <w:r w:rsidRPr="00CB44FB">
        <w:rPr>
          <w:rFonts w:eastAsia="Calibri"/>
          <w:u w:val="single"/>
        </w:rPr>
        <w:t xml:space="preserve"> would most likely be conducted</w:t>
      </w:r>
      <w:r w:rsidRPr="00CB44FB">
        <w:rPr>
          <w:rFonts w:eastAsia="Calibri"/>
          <w:sz w:val="16"/>
        </w:rPr>
        <w:t xml:space="preserve">, not by the United States, but </w:t>
      </w:r>
      <w:r w:rsidRPr="00CB44FB">
        <w:rPr>
          <w:rFonts w:eastAsia="Calibri"/>
          <w:u w:val="single"/>
        </w:rPr>
        <w:t>by Moscow, Beijing, or Pyongyang</w:t>
      </w:r>
      <w:r w:rsidRPr="00CB44FB">
        <w:rPr>
          <w:rFonts w:eastAsia="Calibri"/>
          <w:sz w:val="16"/>
        </w:rPr>
        <w:t xml:space="preserve"> against their regional neighbors. It is specifically U.S. nuclear weapons that are the most important element for keeping the peace in Europe and Asia.</w:t>
      </w:r>
    </w:p>
    <w:p w14:paraId="3650E21F" w14:textId="77777777" w:rsidR="00E23A63" w:rsidRPr="00CB44FB" w:rsidRDefault="00E23A63" w:rsidP="00E23A63">
      <w:pPr>
        <w:spacing w:line="256" w:lineRule="auto"/>
        <w:rPr>
          <w:rFonts w:eastAsia="Calibri"/>
          <w:sz w:val="16"/>
        </w:rPr>
      </w:pPr>
      <w:r w:rsidRPr="00CB44FB">
        <w:rPr>
          <w:rFonts w:eastAsia="Calibri"/>
          <w:sz w:val="16"/>
        </w:rPr>
        <w:t>&lt;&lt;Text Condensed, None Omitted&gt;&gt;</w:t>
      </w:r>
    </w:p>
    <w:p w14:paraId="57FF8D56" w14:textId="77777777" w:rsidR="00E23A63" w:rsidRPr="00CB44FB" w:rsidRDefault="00E23A63" w:rsidP="00E23A63">
      <w:pPr>
        <w:spacing w:line="256" w:lineRule="auto"/>
        <w:rPr>
          <w:rFonts w:eastAsia="Calibri"/>
          <w:sz w:val="4"/>
          <w:szCs w:val="4"/>
        </w:rPr>
      </w:pPr>
      <w:r w:rsidRPr="00CB44FB">
        <w:rPr>
          <w:rFonts w:eastAsia="Calibri"/>
          <w:sz w:val="4"/>
          <w:szCs w:val="4"/>
        </w:rPr>
        <w:t>U.S. nuclear weapons and nonproliferation The United States has also contributed to the security of the rules-based international system by halting the spread of the world’s most dangerous weapons. Once again, in this domain, U.S. nuclear weapons have been central to these efforts. As the most powerful state in the international system and the leader of the rules-based order, the United States possesses a strong interest in preventing other nations from acquiring nuclear weapons.18 Washington played a unique role in establishing the major institutions of the nuclear nonproliferation regime, including the Treaty on the Nonproliferation of Nuclear Weapons (NPT).19 Some theorists, like Kenneth Waltz, argue that horizontal proliferation yields greater systemic stability and that Washington could benefit from slow and selective nuclear proliferation, but there are many risks to the spread of nuclear weapons, especially for the world system’s leader.20 Accordingly, this “proliferation optimism” argument has never found favor in the corridors of power.21 To support its goal of preventing the spread of nuclear weapons to allied states, the United States has provided these states with extended deterrence. Washington struck a bargain with allies: refrain from building your own nuclear weapons and we will protect you with U.S. nuclear weapons. As stated above, the United States currently extends its nuclear umbrella to over thirty formal treaty allies and arguably others. Without these efforts at extending deterrence to assure allies, it is likely that at least several other U.S. allies would possess independent nuclear capabilities today. U.S. assurance efforts were essential to eliminating nuclear weapons ambitions in West Germany in the early days of the Cold War, and South Korea and Taiwan in the 1970s.22 Studies employing statistical analysis have shown that, “States receiving security guarantees from nuclear-armed superpower allies are only 22 percent as likely to explore nuclear weapons as those who do not, 13 percent as likely to pursue them, and 15 percent as likely to acquire them in a given year, conditional on their not having done so previously.”23 To make this extended deterrent guarantee more credible, Washington sometimes goes so far as to deploy U.S. nuclear weapons on the territory of its allies. This forward-deployed American nuclear power has been referred to as a wedding ring to its allies, providing a visible symbol of America’s security commitment.24 An empirical study on the link between forward-deployed nuclear weapons and nonproliferation found that forward-deployed nuclear weapons have a perfect track record in preventing nuclear proliferation. Never has a country with U.S. nuclear weapons on its soil developed independent nuclear capabilities.25 To be sure, U.S. attempts at nonproliferation have occasionally failed. In the early stages of the Cold War, U.S. allies Britain and France chose to build independent nuclear arsenals, despite Washington’s preferences to the contrary. Still, the small number of nuclear-armed states today is a fantastic achievement relative to pessimistic proliferation expectations of the mid-twentieth century. And it is very likely that there would be many more nuclear powers in the world today without U.S. efforts at extended deterrence and assurance. U.S. nuclear security guarantees remain critical in the current security environment to stop the spread of nuclear weapons. With newfound questions about America’s commitment to the security of its allies, there are renewed discussions in Berlin about whether Germany should consider building its own nuclear weapons.26 A majority of the public in South Korea support Seoul going nuclear under uncertain conditions.27 And analysts predict that a weakening of the U.S. nuclear umbrella could lead to proliferation among U.S. allies, including Japan, Poland, and perhaps other states.28 In contrast, other nuclear-armed powers have played a less central role in preventing the spread of nuclear weapons. Indeed, these revisionist and autocratic states have occasionally gone so far as to use their nuclear capabilities to intentionally export the bomb to other states, fueling the spread of nuclear weapons.29 For example, the Soviet Union aided China in developing a nuclear program from 1958 to 1960 to increase the power of the communist bloc relative to the United States. Russia considered exporting a uranium enrichment plant to Iran in 1995 before Washington intervened and pressured them to cancel the transaction. China aided Pakistan due to mutual rivalry with India. Beijing also transferred sensitive nuclear technology to Iran, Algeria, and other countries as well. While Pakistani scientist Abdul Qadeer Khan created a proliferation network which enabled North Korea, Iran, and Libya to acquire sensitive nuclear technology as part of constructing an alliance of “strategic defiance” against the United States and its allies.30 In recent years, Pyongyang has become a nuclear exporter, helping Syria to build a heavy-water reactor before it was destroyed in an Israeli air strike in 2007. All of these countries remain at risk of exporting sensitive nuclear technology in the future, intentionally fueling proliferation in a bid to advance their revisionist aims. Some have argued that by possessing a robust nuclear arsenal, the United States instigates the spread of nuclear weapons to additional countries, but this is incorrect. They aver that the continued maintenance of an American nuclear arsenal sets a dangerous precedent, undermines the NPT, and encourages other countries to build nuclear weapons. These arguments are plausible at a superficial level, but closer investigation reveals that they are unfounded.31 States build nuclear weapons for a wide range of security, economic, and normative reasons, but aping the behavior of the United States is not among them. Moreover, there is no correlation between the size of the U.S. nuclear arsenal and the probability that other states explore, pursue, or acquire nuclear weapons.32 In sum, U.S. nuclear weapons also contribute to the security of the rules-based system by reinforcing the nonproliferation regime and preventing the spread of nuclear weapons. The imperative of U.S. nuclear modernization United States’ nuclear weapons have provided for international security and stability for the past three-quarters of a century, but, if they are to continue to play that role in the future, then they must be modernized. The U.S. strategic nuclear forces consist of a triad of delivery vehicles: 1) submarine-launched ballistic missiles (SLBMs) deployed on ballistic missile submarines (SSBNs); 2) intercontinental ballistic missiles (ICBMs); and 3) strategic bombers (including the B-2 and B-52) carrying gravity bombs and airlaunched cruise missiles (ALCMs). These capabilities are aging, however, and must be updated. The OHIO-class SSBNs entered service in the 1980s and 1990s and were originally designed for a 30-year service life. Their service life has already been drawn out to 42 years and further extension is impossible.33 There are only so many times a submarine can withstand the intense pressures of submerging and resurfacing, and relying on these old boats puts the life of the crew at risk. For the land-based leg, the Minuteman III ICBMs were first deployed in 1970, and they were meant to have a 10-year service life. This service life has been extended multiple times, but the United States cannot continue to rely on this capability beyond 2030.34 Turning to the air leg of the triad, U.S. ALCMs are now 25 years past their expected design life.35 The United States also needs to ensure that its stealth bombers can continue to penetrate current and future enemy air defense systems. Beyond the delivery systems, the underlying nuclear command, control, and communications (NC3) system is also three decades old and is vulnerable to new space and cyber threats.36 Lastly, the warheads themselves are aging, as many were built in 1976, 1978, 1980, and 1988. These warheads require life extension programs for continued survival.37 In sum, U.S. nuclear weapons were built at the end of the Cold War in the 1970s and 1980s. If you drive a car, it is likely that it was not built in the 1970s or 1980s. And, if it was, then it is not likely very reliable. As long as the United States possesses a nuclear deterrent, it must ensure that it is safe, effective, and reliable. This can only be achieved with modernized capabilities.38 In 2010, then-U.S. President Barack Obama laid out a plan to modernize America’s aging nuclear arsenal over the next thirty years. He called for modernizing each leg of the nuclear triad. In 2031, the new Columbia-class SSBN will begin to replace the Ohio fleet, while the Department of Defense will research a potential replacement to the D5 SLBM.39 The Department of Defense has also launched the Ground-Based Strategic Deterrent (GBSD) program to modernize 450 ICBM launch facilities and field 400 new ICBMs to replace the Minuteman III, beginning in 2029.40 Meanwhile, in order to improve the survivability of the air-based leg in the face of sophisticated enemy air defenses, the U.S. will replace the B-2A with the new B-21 Raider stealth bomber in the mid-2020s. It is also replacing the ALCM with the long-range standoff (LRSO) weapon, and it is modernizing the B61 gravity bomb.41 Simultaneously, the Department of Defense is planning NC3 advancements for improved command and control, as well as coordination with the Department of Energy to extend the service life of the warheads.42 President Trump decided to continue with Obama’s modernization plans in his Nuclear Posture Review, released in 2018.43 In addition, the Trump administration called for capability “supplements” to deal with the threat of Russian nuclear “de-escalation” strikes.44 These low-yield nuclear weapons include installing a low-yield warhead on a small number of SLBMs and the resurrection of a nuclear sea-launched cruise missile. These modernization plans have strong bipartisan support with senior defense officials on both sides of the aisle attesting to the need for these capabilities.45 Nevertheless, some analysts have questioned the desirability and feasibility of U.S. nuclear modernization.46 Some have argued that U.S. nuclear modernization is too expensive. The Congressional Budget Office (CBO) estimates that the cost of nuclear modernization over the next thirty years will come to over $1 trillion. Critics argue that this is unaffordable and this money could be better spent on other priorities. While $1 trillion is certainly a large number, to put it in perspective, it comes to roughly 5–7% of the U.S. defense budget. Is 5% too much to spend on nuclear weapons? Several recent U.S. secretaries of defense have claimed that nuclear deterrence is the most important mission of the U.S. Department of Defense. So, put another way, is 5% too much to spend on the organization’s highest priority mission? Reasonable people can disagree, but to many this seems to be a good value. Indeed, nuclear weapons have traditionally been prized because they are more economical than conventional weapons.47 As Obama’s Secretary of Defense Ash Carter pithily put it, “nuclear weapons don’t actually cost that much.”48 Other critics of U.S. modernization plans charge that building a new generation of nuclear weapons will fuel an arms race with Russia and China.49 But this is incorrect. Russia and China are already modernizing their forces, and this is occurring irrespective of decisions made in Washington. Indeed, Russia is finishing a modernization cycle and is building new, exotic nuclear weapons, such as a nuclear submarine drone, that have never been contemplated in Washington. When Secretary Carter was asked if U.S. nuclear modernization was stimulating an arms race, he replied, “we know they aren’t having that effect, because the evidence is to the contrary.”50 Moreover, U.S. modernization may actually dissuade arms races, as potential rivals realize they have little hope of achieving nuclear parity with or superiority over the technologically-sophisticated United States. Finally, some claim that U.S. nuclear modernization plans are inconsistent with its commitments under the NPT to work toward eventual nuclear disarmament. According to this argument, U.S. modernization will cause nuclear proliferation, but this is also incorrect.51 President Obama took good faith steps toward reducing reliance on nuclear weapons, but, as he did so, Russia, China, and North Korea went in the opposite direction, expanding and modernizing their arsenals. Disarmament advocates often harangue Washington, London, and Paris because they know these democracies will listen to their complaints, but they are barking up the wrong tree. If they want to make progress on disarmament, the real obstacle is Moscow, Beijing, and Pyongyang. If other nations up nuclear weapons, Washington would almost certainly join them. So long as these other nations have nuclear weapons, however, the United States needs to possess a robust nuclear deterrent. Moreover, as argued above, doing so reinforces global nonproliferation, by giving U.S. allies the incentive to forego independent nuclear arsenals. Meanwhile, the United States continues to make progress toward nuclear disarmament in other ways with new initiatives to “create the conditions” for future disarmament.52 In sum, U.S. nuclear modernization is necessary for the continued effectiveness of the U.S. nuclear deterrent. Moreover, such measures are affordable and consistent with America’s longstanding disarmament goals. The threat posed by Russian, Chinese, and North Korean nuclear modernization Not all modernization programs are created equal. The effect of a state’s nuclear modernization on international security depends upon that state’s objectives and strategy, in accordance with its broader geopolitical disposition. Russia, China, and North Korea are revisionist states dissatisfied with the prevailing status quo. Their broader strategies seek to disrupt or displace the U.S.-led order, and thus their defense capabilities, including nuclear weapons, are oriented toward these destabilizing objectives. Nuclear modernization programs in Moscow, Beijing, and Pyongyang, therefore, tend to undermine international security and stability.</w:t>
      </w:r>
    </w:p>
    <w:p w14:paraId="01DE006D" w14:textId="77777777" w:rsidR="00E23A63" w:rsidRPr="00CB44FB" w:rsidRDefault="00E23A63" w:rsidP="00E23A63">
      <w:pPr>
        <w:spacing w:line="256" w:lineRule="auto"/>
        <w:rPr>
          <w:rFonts w:eastAsia="Calibri"/>
          <w:sz w:val="16"/>
          <w:szCs w:val="16"/>
        </w:rPr>
      </w:pPr>
      <w:r w:rsidRPr="00CB44FB">
        <w:rPr>
          <w:rFonts w:eastAsia="Calibri"/>
          <w:sz w:val="16"/>
          <w:szCs w:val="16"/>
        </w:rPr>
        <w:t>&lt;&lt;Paragraph Breaks Resume&gt;&gt;</w:t>
      </w:r>
    </w:p>
    <w:p w14:paraId="3CC30374" w14:textId="77777777" w:rsidR="00E23A63" w:rsidRPr="00CB44FB" w:rsidRDefault="00E23A63" w:rsidP="00E23A63">
      <w:pPr>
        <w:spacing w:line="256" w:lineRule="auto"/>
        <w:rPr>
          <w:rFonts w:eastAsia="Calibri"/>
          <w:sz w:val="16"/>
          <w:szCs w:val="16"/>
        </w:rPr>
      </w:pPr>
      <w:r w:rsidRPr="00CB44FB">
        <w:rPr>
          <w:rFonts w:eastAsia="Calibri"/>
          <w:sz w:val="16"/>
          <w:szCs w:val="16"/>
        </w:rPr>
        <w:t>Russia</w:t>
      </w:r>
    </w:p>
    <w:p w14:paraId="20685947" w14:textId="77777777" w:rsidR="00E23A63" w:rsidRPr="00CB44FB" w:rsidRDefault="00E23A63" w:rsidP="00E23A63">
      <w:pPr>
        <w:spacing w:line="256" w:lineRule="auto"/>
        <w:rPr>
          <w:rFonts w:eastAsia="Calibri"/>
          <w:sz w:val="16"/>
          <w:szCs w:val="16"/>
        </w:rPr>
      </w:pPr>
      <w:r w:rsidRPr="00CB44FB">
        <w:rPr>
          <w:rFonts w:eastAsia="Calibri"/>
          <w:sz w:val="16"/>
          <w:szCs w:val="16"/>
        </w:rPr>
        <w:t>Russia seeks to disrupt the rules-based international order.53 Under President Putin, Russia has sought to reassert itself as a global great power and to ensure that any major international security issue cannot be decided without Russia at the table. In addition, it seeks to carve out a sphere of influence in Eastern Europe at the expense of the security and sovereignty of its neighbors. It views the spread of the U.S. alliance system and of democratic forms of government as a fundamental threat to the existence of its regime.54 Consequently, it seeks to exploit Western vulnerabilities in order to divide democratic nations within themselves and against each other. To achieve these objectives, Russia employs a “hybrid” or “new-generation warfare” military strategy that combines activities across the full spectrum of conflict, from information operations at the low end to nuclear coercion at the high end.55</w:t>
      </w:r>
    </w:p>
    <w:p w14:paraId="5E35C4FE" w14:textId="77777777" w:rsidR="00E23A63" w:rsidRPr="00CB44FB" w:rsidRDefault="00E23A63" w:rsidP="00E23A63">
      <w:pPr>
        <w:spacing w:line="256" w:lineRule="auto"/>
        <w:rPr>
          <w:rFonts w:eastAsia="Calibri"/>
          <w:sz w:val="16"/>
        </w:rPr>
      </w:pPr>
      <w:r w:rsidRPr="00CB44FB">
        <w:rPr>
          <w:rFonts w:eastAsia="Calibri"/>
          <w:sz w:val="16"/>
        </w:rPr>
        <w:t xml:space="preserve">The </w:t>
      </w:r>
      <w:r w:rsidRPr="00CB44FB">
        <w:rPr>
          <w:rFonts w:eastAsia="Calibri"/>
          <w:b/>
          <w:iCs/>
          <w:sz w:val="24"/>
          <w:u w:val="single"/>
        </w:rPr>
        <w:t>nuclear</w:t>
      </w:r>
      <w:r w:rsidRPr="00CB44FB">
        <w:rPr>
          <w:rFonts w:eastAsia="Calibri"/>
          <w:u w:val="single"/>
        </w:rPr>
        <w:t xml:space="preserve"> component</w:t>
      </w:r>
      <w:r w:rsidRPr="00CB44FB">
        <w:rPr>
          <w:rFonts w:eastAsia="Calibri"/>
          <w:sz w:val="16"/>
        </w:rPr>
        <w:t xml:space="preserve"> of this broader grand strategy is designed to deter NATO from intervening in Russia’s sphere of influence, </w:t>
      </w:r>
      <w:r w:rsidRPr="00CB44FB">
        <w:rPr>
          <w:rFonts w:eastAsia="Calibri"/>
          <w:u w:val="single"/>
        </w:rPr>
        <w:t xml:space="preserve">to </w:t>
      </w:r>
      <w:r w:rsidRPr="00CB44FB">
        <w:rPr>
          <w:rFonts w:eastAsia="Calibri"/>
          <w:b/>
          <w:iCs/>
          <w:sz w:val="24"/>
          <w:u w:val="single"/>
        </w:rPr>
        <w:t>coerce</w:t>
      </w:r>
      <w:r w:rsidRPr="00CB44FB">
        <w:rPr>
          <w:rFonts w:eastAsia="Calibri"/>
          <w:sz w:val="16"/>
        </w:rPr>
        <w:t xml:space="preserve"> neighboring </w:t>
      </w:r>
      <w:r w:rsidRPr="00CB44FB">
        <w:rPr>
          <w:rFonts w:eastAsia="Calibri"/>
          <w:u w:val="single"/>
        </w:rPr>
        <w:t xml:space="preserve">states, and to </w:t>
      </w:r>
      <w:r w:rsidRPr="00CB44FB">
        <w:rPr>
          <w:rFonts w:eastAsia="Calibri"/>
          <w:b/>
          <w:iCs/>
          <w:sz w:val="24"/>
          <w:u w:val="single"/>
        </w:rPr>
        <w:t>divide</w:t>
      </w:r>
      <w:r w:rsidRPr="00CB44FB">
        <w:rPr>
          <w:rFonts w:eastAsia="Calibri"/>
          <w:u w:val="single"/>
        </w:rPr>
        <w:t xml:space="preserve"> NATO allies against each other</w:t>
      </w:r>
      <w:r w:rsidRPr="00CB44FB">
        <w:rPr>
          <w:rFonts w:eastAsia="Calibri"/>
          <w:sz w:val="16"/>
        </w:rPr>
        <w:t xml:space="preserve">.56 In recent years, </w:t>
      </w:r>
      <w:r w:rsidRPr="00CB44FB">
        <w:rPr>
          <w:rFonts w:eastAsia="Calibri"/>
          <w:u w:val="single"/>
        </w:rPr>
        <w:t xml:space="preserve">Russia has increased </w:t>
      </w:r>
      <w:r w:rsidRPr="00CB44FB">
        <w:rPr>
          <w:rFonts w:eastAsia="Calibri"/>
          <w:b/>
          <w:iCs/>
          <w:sz w:val="24"/>
          <w:u w:val="single"/>
        </w:rPr>
        <w:t>reliance</w:t>
      </w:r>
      <w:r w:rsidRPr="00CB44FB">
        <w:rPr>
          <w:rFonts w:eastAsia="Calibri"/>
          <w:u w:val="single"/>
        </w:rPr>
        <w:t xml:space="preserve"> on nuclear weapons</w:t>
      </w:r>
      <w:r w:rsidRPr="00CB44FB">
        <w:rPr>
          <w:rFonts w:eastAsia="Calibri"/>
          <w:sz w:val="16"/>
        </w:rPr>
        <w:t xml:space="preserve"> in its strategy.57 </w:t>
      </w:r>
      <w:r w:rsidRPr="00CB44FB">
        <w:rPr>
          <w:rFonts w:eastAsia="Calibri"/>
          <w:u w:val="single"/>
        </w:rPr>
        <w:t>Russia</w:t>
      </w:r>
      <w:r w:rsidRPr="00CB44FB">
        <w:rPr>
          <w:rFonts w:eastAsia="Calibri"/>
          <w:sz w:val="16"/>
        </w:rPr>
        <w:t xml:space="preserve">n leaders have </w:t>
      </w:r>
      <w:r w:rsidRPr="00CB44FB">
        <w:rPr>
          <w:rFonts w:eastAsia="Calibri"/>
          <w:u w:val="single"/>
        </w:rPr>
        <w:t>made</w:t>
      </w:r>
      <w:r w:rsidRPr="00CB44FB">
        <w:rPr>
          <w:rFonts w:eastAsia="Calibri"/>
          <w:sz w:val="16"/>
        </w:rPr>
        <w:t xml:space="preserve"> </w:t>
      </w:r>
      <w:r w:rsidRPr="00CB44FB">
        <w:rPr>
          <w:rFonts w:eastAsia="Calibri"/>
          <w:b/>
          <w:iCs/>
          <w:sz w:val="24"/>
          <w:u w:val="single"/>
        </w:rPr>
        <w:t>explicit</w:t>
      </w:r>
      <w:r w:rsidRPr="00CB44FB">
        <w:rPr>
          <w:rFonts w:eastAsia="Calibri"/>
          <w:u w:val="single"/>
        </w:rPr>
        <w:t xml:space="preserve"> nuclear threats and have </w:t>
      </w:r>
      <w:r w:rsidRPr="00CB44FB">
        <w:rPr>
          <w:rFonts w:eastAsia="Calibri"/>
          <w:b/>
          <w:iCs/>
          <w:sz w:val="24"/>
          <w:u w:val="single"/>
        </w:rPr>
        <w:t>postured</w:t>
      </w:r>
      <w:r w:rsidRPr="00CB44FB">
        <w:rPr>
          <w:rFonts w:eastAsia="Calibri"/>
          <w:sz w:val="16"/>
        </w:rPr>
        <w:t xml:space="preserve"> and exercised </w:t>
      </w:r>
      <w:r w:rsidRPr="00CB44FB">
        <w:rPr>
          <w:rFonts w:eastAsia="Calibri"/>
          <w:u w:val="single"/>
        </w:rPr>
        <w:t>nuclear forces</w:t>
      </w:r>
      <w:r w:rsidRPr="00CB44FB">
        <w:rPr>
          <w:rFonts w:eastAsia="Calibri"/>
          <w:sz w:val="16"/>
        </w:rPr>
        <w:t xml:space="preserve"> in ways we have not seen since the Cold War. During the Russian invasion of Ukraine, for example, Russian President Vladimir Putin said that “</w:t>
      </w:r>
      <w:r w:rsidRPr="00CB44FB">
        <w:rPr>
          <w:rFonts w:eastAsia="Calibri"/>
          <w:u w:val="single"/>
        </w:rPr>
        <w:t xml:space="preserve">Russia is one of the </w:t>
      </w:r>
      <w:r w:rsidRPr="00CB44FB">
        <w:rPr>
          <w:rFonts w:eastAsia="Calibri"/>
          <w:b/>
          <w:iCs/>
          <w:sz w:val="24"/>
          <w:u w:val="single"/>
        </w:rPr>
        <w:t>leading</w:t>
      </w:r>
      <w:r w:rsidRPr="00CB44FB">
        <w:rPr>
          <w:rFonts w:eastAsia="Calibri"/>
          <w:u w:val="single"/>
        </w:rPr>
        <w:t xml:space="preserve"> nuclear powers</w:t>
      </w:r>
      <w:r w:rsidRPr="00CB44FB">
        <w:rPr>
          <w:rFonts w:eastAsia="Calibri"/>
          <w:sz w:val="16"/>
        </w:rPr>
        <w:t xml:space="preserve">,” and that “it is best not to mess with us.”58 He also </w:t>
      </w:r>
      <w:r w:rsidRPr="00CB44FB">
        <w:rPr>
          <w:rFonts w:eastAsia="Calibri"/>
          <w:u w:val="single"/>
        </w:rPr>
        <w:t>put</w:t>
      </w:r>
      <w:r w:rsidRPr="00CB44FB">
        <w:rPr>
          <w:rFonts w:eastAsia="Calibri"/>
          <w:sz w:val="16"/>
        </w:rPr>
        <w:t xml:space="preserve"> </w:t>
      </w:r>
      <w:r w:rsidRPr="00CB44FB">
        <w:rPr>
          <w:rFonts w:eastAsia="Calibri"/>
          <w:b/>
          <w:iCs/>
          <w:sz w:val="24"/>
          <w:u w:val="single"/>
        </w:rPr>
        <w:t>nuclear weapons</w:t>
      </w:r>
      <w:r w:rsidRPr="00CB44FB">
        <w:rPr>
          <w:rFonts w:eastAsia="Calibri"/>
          <w:u w:val="single"/>
        </w:rPr>
        <w:t xml:space="preserve"> on </w:t>
      </w:r>
      <w:r w:rsidRPr="00CB44FB">
        <w:rPr>
          <w:rFonts w:eastAsia="Calibri"/>
          <w:b/>
          <w:iCs/>
          <w:sz w:val="24"/>
          <w:u w:val="single"/>
        </w:rPr>
        <w:t>alert</w:t>
      </w:r>
      <w:r w:rsidRPr="00CB44FB">
        <w:rPr>
          <w:rFonts w:eastAsia="Calibri"/>
          <w:sz w:val="16"/>
        </w:rPr>
        <w:t xml:space="preserve"> and moved them into Kaliningrad and Crimea. The message was clear: if the West interferes with Russia’s attempts to use force against its neighbors, the r</w:t>
      </w:r>
      <w:r w:rsidRPr="00CB44FB">
        <w:rPr>
          <w:rFonts w:eastAsia="Calibri"/>
          <w:u w:val="single"/>
        </w:rPr>
        <w:t xml:space="preserve">esult could be </w:t>
      </w:r>
      <w:r w:rsidRPr="00CB44FB">
        <w:rPr>
          <w:rFonts w:eastAsia="Calibri"/>
          <w:b/>
          <w:iCs/>
          <w:sz w:val="24"/>
          <w:u w:val="single"/>
        </w:rPr>
        <w:t>nuc</w:t>
      </w:r>
      <w:r w:rsidRPr="00CB44FB">
        <w:rPr>
          <w:rFonts w:eastAsia="Calibri"/>
          <w:u w:val="single"/>
        </w:rPr>
        <w:t xml:space="preserve">lear </w:t>
      </w:r>
      <w:r w:rsidRPr="00CB44FB">
        <w:rPr>
          <w:rFonts w:eastAsia="Calibri"/>
          <w:b/>
          <w:iCs/>
          <w:sz w:val="24"/>
          <w:u w:val="single"/>
        </w:rPr>
        <w:t>catastrophe</w:t>
      </w:r>
      <w:r w:rsidRPr="00CB44FB">
        <w:rPr>
          <w:rFonts w:eastAsia="Calibri"/>
          <w:sz w:val="16"/>
        </w:rPr>
        <w:t>.</w:t>
      </w:r>
    </w:p>
    <w:p w14:paraId="4FD33A0F" w14:textId="77777777" w:rsidR="00E23A63" w:rsidRPr="00CB44FB" w:rsidRDefault="00E23A63" w:rsidP="00E23A63">
      <w:pPr>
        <w:spacing w:line="256" w:lineRule="auto"/>
        <w:rPr>
          <w:rFonts w:eastAsia="Calibri"/>
          <w:sz w:val="16"/>
        </w:rPr>
      </w:pPr>
      <w:r w:rsidRPr="00CB44FB">
        <w:rPr>
          <w:rFonts w:eastAsia="Calibri"/>
          <w:sz w:val="16"/>
        </w:rPr>
        <w:t>The most dangerous component of Russian nuclear strategy is the so-called “</w:t>
      </w:r>
      <w:r w:rsidRPr="00CB44FB">
        <w:rPr>
          <w:rFonts w:eastAsia="Calibri"/>
          <w:b/>
          <w:iCs/>
          <w:sz w:val="24"/>
          <w:u w:val="single"/>
        </w:rPr>
        <w:t>escalate</w:t>
      </w:r>
      <w:r w:rsidRPr="00CB44FB">
        <w:rPr>
          <w:rFonts w:eastAsia="Calibri"/>
          <w:u w:val="single"/>
        </w:rPr>
        <w:t>-to-de-escalate</w:t>
      </w:r>
      <w:r w:rsidRPr="00CB44FB">
        <w:rPr>
          <w:rFonts w:eastAsia="Calibri"/>
          <w:sz w:val="16"/>
        </w:rPr>
        <w:t xml:space="preserve">” </w:t>
      </w:r>
      <w:r w:rsidRPr="00CB44FB">
        <w:rPr>
          <w:rFonts w:eastAsia="Calibri"/>
          <w:u w:val="single"/>
        </w:rPr>
        <w:t>doctrine</w:t>
      </w:r>
      <w:r w:rsidRPr="00CB44FB">
        <w:rPr>
          <w:rFonts w:eastAsia="Calibri"/>
          <w:sz w:val="16"/>
        </w:rPr>
        <w:t xml:space="preserve">.59 This is simply the idea, widely acknowledged by Russian experts, that Russia will </w:t>
      </w:r>
      <w:r w:rsidRPr="00CB44FB">
        <w:rPr>
          <w:rFonts w:eastAsia="Calibri"/>
          <w:u w:val="single"/>
        </w:rPr>
        <w:t xml:space="preserve">rely on </w:t>
      </w:r>
      <w:r w:rsidRPr="00CB44FB">
        <w:rPr>
          <w:rFonts w:eastAsia="Calibri"/>
          <w:b/>
          <w:iCs/>
          <w:sz w:val="24"/>
          <w:u w:val="single"/>
        </w:rPr>
        <w:t>nuclear weapons</w:t>
      </w:r>
      <w:r w:rsidRPr="00CB44FB">
        <w:rPr>
          <w:rFonts w:eastAsia="Calibri"/>
          <w:sz w:val="16"/>
        </w:rPr>
        <w:t xml:space="preserve">, including </w:t>
      </w:r>
      <w:r w:rsidRPr="00CB44FB">
        <w:rPr>
          <w:rFonts w:eastAsia="Calibri"/>
          <w:b/>
          <w:iCs/>
          <w:sz w:val="24"/>
          <w:u w:val="single"/>
        </w:rPr>
        <w:t>limited</w:t>
      </w:r>
      <w:r w:rsidRPr="00CB44FB">
        <w:rPr>
          <w:rFonts w:eastAsia="Calibri"/>
          <w:u w:val="single"/>
        </w:rPr>
        <w:t xml:space="preserve"> nuclear strikes</w:t>
      </w:r>
      <w:r w:rsidRPr="00CB44FB">
        <w:rPr>
          <w:rFonts w:eastAsia="Calibri"/>
          <w:sz w:val="16"/>
        </w:rPr>
        <w:t xml:space="preserve">, to offset the conventional superiority of the United States and NATO. This strategy sounds reasonable enough if it were only a defensive strategy to defend the Russian homeland from invasion. The concern is that, like in Ukraine, it will be used as a nuclear backstop to bolster future conventional aggression. </w:t>
      </w:r>
      <w:r w:rsidRPr="00CB44FB">
        <w:rPr>
          <w:rFonts w:eastAsia="Calibri"/>
          <w:u w:val="single"/>
        </w:rPr>
        <w:t xml:space="preserve">Russia could </w:t>
      </w:r>
      <w:r w:rsidRPr="00CB44FB">
        <w:rPr>
          <w:rFonts w:eastAsia="Calibri"/>
          <w:b/>
          <w:iCs/>
          <w:sz w:val="24"/>
          <w:u w:val="single"/>
        </w:rPr>
        <w:t>invade</w:t>
      </w:r>
      <w:r w:rsidRPr="00CB44FB">
        <w:rPr>
          <w:rFonts w:eastAsia="Calibri"/>
          <w:sz w:val="16"/>
        </w:rPr>
        <w:t xml:space="preserve"> a </w:t>
      </w:r>
      <w:r w:rsidRPr="00CB44FB">
        <w:rPr>
          <w:rFonts w:eastAsia="Calibri"/>
          <w:u w:val="single"/>
        </w:rPr>
        <w:t>NATO</w:t>
      </w:r>
      <w:r w:rsidRPr="00CB44FB">
        <w:rPr>
          <w:rFonts w:eastAsia="Calibri"/>
          <w:sz w:val="16"/>
        </w:rPr>
        <w:t xml:space="preserve"> member </w:t>
      </w:r>
      <w:r w:rsidRPr="00CB44FB">
        <w:rPr>
          <w:rFonts w:eastAsia="Calibri"/>
          <w:u w:val="single"/>
        </w:rPr>
        <w:t xml:space="preserve">and then use threats of early </w:t>
      </w:r>
      <w:r w:rsidRPr="00CB44FB">
        <w:rPr>
          <w:rFonts w:eastAsia="Calibri"/>
          <w:b/>
          <w:iCs/>
          <w:sz w:val="24"/>
          <w:u w:val="single"/>
        </w:rPr>
        <w:t>nuclear escalation</w:t>
      </w:r>
      <w:r w:rsidRPr="00CB44FB">
        <w:rPr>
          <w:rFonts w:eastAsia="Calibri"/>
          <w:u w:val="single"/>
        </w:rPr>
        <w:t xml:space="preserve"> to deter</w:t>
      </w:r>
      <w:r w:rsidRPr="00CB44FB">
        <w:rPr>
          <w:rFonts w:eastAsia="Calibri"/>
          <w:sz w:val="16"/>
        </w:rPr>
        <w:t xml:space="preserve"> a unified </w:t>
      </w:r>
      <w:r w:rsidRPr="00CB44FB">
        <w:rPr>
          <w:rFonts w:eastAsia="Calibri"/>
          <w:u w:val="single"/>
        </w:rPr>
        <w:t>NATO</w:t>
      </w:r>
      <w:r w:rsidRPr="00CB44FB">
        <w:rPr>
          <w:rFonts w:eastAsia="Calibri"/>
          <w:sz w:val="16"/>
        </w:rPr>
        <w:t xml:space="preserve"> response. Short of invasion, it can continue to use the threat for quotidian nuclear coercion of NATO members over foreign policy decisions of which it disapproves, such as regional states hosting NATO military capabilities.</w:t>
      </w:r>
    </w:p>
    <w:p w14:paraId="75673FF7" w14:textId="77777777" w:rsidR="00E23A63" w:rsidRPr="00CB44FB" w:rsidRDefault="00E23A63" w:rsidP="00E23A63">
      <w:pPr>
        <w:spacing w:line="256" w:lineRule="auto"/>
        <w:rPr>
          <w:rFonts w:eastAsia="Calibri"/>
          <w:sz w:val="16"/>
          <w:szCs w:val="16"/>
        </w:rPr>
      </w:pPr>
      <w:r w:rsidRPr="00CB44FB">
        <w:rPr>
          <w:rFonts w:eastAsia="Calibri"/>
          <w:sz w:val="16"/>
          <w:szCs w:val="16"/>
        </w:rPr>
        <w:t xml:space="preserve">To support this strategy, Russia is modernizing its nuclear arsenal. It is currently finishing a modernization cycle of its strategic nuclear forces. The Kremlin is building a new generation of non-strategic nuclear weapons, expanding its asymmetric advantages over NATO in this space, and giving credibility to its “escalate-to-de-escalate” approach.60 Finally, it is developing exotic nuclear weapons, including nuclear-armed hypersonic glide vehicles, nuclear-powered nuclear cruise missiles, and nuclear-armed submarine drones.61 The latter is designed as a system of pure terror to hold at risk Western port cities with the threat of a stealthy, large-yield, and highly radioactive strategic attack. These weapons contribute to Russia’s strategic goals of weakening and terrorizing the free world and, as such, they undermine global security and stability. </w:t>
      </w:r>
    </w:p>
    <w:p w14:paraId="150DE3DD" w14:textId="77777777" w:rsidR="00E23A63" w:rsidRPr="00CB44FB" w:rsidRDefault="00E23A63" w:rsidP="00E23A63">
      <w:pPr>
        <w:spacing w:line="256" w:lineRule="auto"/>
        <w:rPr>
          <w:rFonts w:eastAsia="Calibri"/>
          <w:sz w:val="16"/>
          <w:szCs w:val="16"/>
        </w:rPr>
      </w:pPr>
      <w:r w:rsidRPr="00CB44FB">
        <w:rPr>
          <w:rFonts w:eastAsia="Calibri"/>
          <w:sz w:val="16"/>
          <w:szCs w:val="16"/>
        </w:rPr>
        <w:t>China</w:t>
      </w:r>
    </w:p>
    <w:p w14:paraId="50EB55F3" w14:textId="77777777" w:rsidR="00E23A63" w:rsidRPr="00CB44FB" w:rsidRDefault="00E23A63" w:rsidP="00E23A63">
      <w:pPr>
        <w:spacing w:line="256" w:lineRule="auto"/>
        <w:rPr>
          <w:rFonts w:eastAsia="Calibri"/>
          <w:sz w:val="16"/>
        </w:rPr>
      </w:pPr>
      <w:r w:rsidRPr="00CB44FB">
        <w:rPr>
          <w:rFonts w:eastAsia="Calibri"/>
          <w:sz w:val="16"/>
        </w:rPr>
        <w:t xml:space="preserve">While Russia is the more dangerous near-term threat, China is the greater threat to the global order over the long term. </w:t>
      </w:r>
      <w:r w:rsidRPr="00CB44FB">
        <w:rPr>
          <w:rFonts w:eastAsia="Calibri"/>
          <w:u w:val="single"/>
        </w:rPr>
        <w:t xml:space="preserve">Russia can only </w:t>
      </w:r>
      <w:r w:rsidRPr="00CB44FB">
        <w:rPr>
          <w:rFonts w:eastAsia="Calibri"/>
          <w:b/>
          <w:iCs/>
          <w:sz w:val="24"/>
          <w:u w:val="single"/>
        </w:rPr>
        <w:t>disrupt</w:t>
      </w:r>
      <w:r w:rsidRPr="00CB44FB">
        <w:rPr>
          <w:rFonts w:eastAsia="Calibri"/>
          <w:sz w:val="16"/>
        </w:rPr>
        <w:t xml:space="preserve"> the </w:t>
      </w:r>
      <w:r w:rsidRPr="00CB44FB">
        <w:rPr>
          <w:rFonts w:eastAsia="Calibri"/>
          <w:u w:val="single"/>
        </w:rPr>
        <w:t>rules-based order</w:t>
      </w:r>
      <w:r w:rsidRPr="00CB44FB">
        <w:rPr>
          <w:rFonts w:eastAsia="Calibri"/>
          <w:sz w:val="16"/>
        </w:rPr>
        <w:t xml:space="preserve">, but </w:t>
      </w:r>
      <w:r w:rsidRPr="00CB44FB">
        <w:rPr>
          <w:rFonts w:eastAsia="Calibri"/>
          <w:u w:val="single"/>
        </w:rPr>
        <w:t>China</w:t>
      </w:r>
      <w:r w:rsidRPr="00CB44FB">
        <w:rPr>
          <w:rFonts w:eastAsia="Calibri"/>
          <w:sz w:val="16"/>
        </w:rPr>
        <w:t xml:space="preserve"> may seek to </w:t>
      </w:r>
      <w:r w:rsidRPr="00CB44FB">
        <w:rPr>
          <w:rFonts w:eastAsia="Calibri"/>
          <w:b/>
          <w:iCs/>
          <w:sz w:val="24"/>
          <w:u w:val="single"/>
        </w:rPr>
        <w:t>displace</w:t>
      </w:r>
      <w:r w:rsidRPr="00CB44FB">
        <w:rPr>
          <w:rFonts w:eastAsia="Calibri"/>
          <w:sz w:val="16"/>
        </w:rPr>
        <w:t xml:space="preserve"> </w:t>
      </w:r>
      <w:r w:rsidRPr="00CB44FB">
        <w:rPr>
          <w:rFonts w:eastAsia="Calibri"/>
          <w:u w:val="single"/>
        </w:rPr>
        <w:t>it. China endeavors to</w:t>
      </w:r>
      <w:r w:rsidRPr="00CB44FB">
        <w:rPr>
          <w:rFonts w:eastAsia="Calibri"/>
          <w:sz w:val="16"/>
        </w:rPr>
        <w:t xml:space="preserve"> gradually </w:t>
      </w:r>
      <w:r w:rsidRPr="00CB44FB">
        <w:rPr>
          <w:rFonts w:eastAsia="Calibri"/>
          <w:b/>
          <w:iCs/>
          <w:sz w:val="24"/>
          <w:u w:val="single"/>
        </w:rPr>
        <w:t>replace</w:t>
      </w:r>
      <w:r w:rsidRPr="00CB44FB">
        <w:rPr>
          <w:rFonts w:eastAsia="Calibri"/>
          <w:u w:val="single"/>
        </w:rPr>
        <w:t xml:space="preserve"> the </w:t>
      </w:r>
      <w:r w:rsidRPr="00CB44FB">
        <w:rPr>
          <w:rFonts w:eastAsia="Calibri"/>
          <w:b/>
          <w:iCs/>
          <w:sz w:val="24"/>
          <w:u w:val="single"/>
        </w:rPr>
        <w:t>U</w:t>
      </w:r>
      <w:r w:rsidRPr="00CB44FB">
        <w:rPr>
          <w:rFonts w:eastAsia="Calibri"/>
          <w:sz w:val="16"/>
        </w:rPr>
        <w:t xml:space="preserve">nited </w:t>
      </w:r>
      <w:r w:rsidRPr="00CB44FB">
        <w:rPr>
          <w:rFonts w:eastAsia="Calibri"/>
          <w:b/>
          <w:iCs/>
          <w:sz w:val="24"/>
          <w:u w:val="single"/>
        </w:rPr>
        <w:t>S</w:t>
      </w:r>
      <w:r w:rsidRPr="00CB44FB">
        <w:rPr>
          <w:rFonts w:eastAsia="Calibri"/>
          <w:sz w:val="16"/>
        </w:rPr>
        <w:t xml:space="preserve">tates as the global hegemon by 2049.62 The effort begins regionally in Asia where Beijing seeks to expel the United States as a regional power and establish itself as the region’s hegemon. Globally, </w:t>
      </w:r>
      <w:r w:rsidRPr="00CB44FB">
        <w:rPr>
          <w:rFonts w:eastAsia="Calibri"/>
          <w:u w:val="single"/>
        </w:rPr>
        <w:t>China</w:t>
      </w:r>
      <w:r w:rsidRPr="00CB44FB">
        <w:rPr>
          <w:rFonts w:eastAsia="Calibri"/>
          <w:sz w:val="16"/>
        </w:rPr>
        <w:t xml:space="preserve"> is </w:t>
      </w:r>
      <w:r w:rsidRPr="00CB44FB">
        <w:rPr>
          <w:rFonts w:eastAsia="Calibri"/>
          <w:b/>
          <w:iCs/>
          <w:sz w:val="24"/>
          <w:u w:val="single"/>
        </w:rPr>
        <w:t>expanding</w:t>
      </w:r>
      <w:r w:rsidRPr="00CB44FB">
        <w:rPr>
          <w:rFonts w:eastAsia="Calibri"/>
          <w:sz w:val="16"/>
        </w:rPr>
        <w:t xml:space="preserve"> its political and economic influence in every region of the world through its Belt and Road Initiative (</w:t>
      </w:r>
      <w:r w:rsidRPr="00CB44FB">
        <w:rPr>
          <w:rFonts w:eastAsia="Calibri"/>
          <w:b/>
          <w:iCs/>
          <w:sz w:val="24"/>
          <w:u w:val="single"/>
        </w:rPr>
        <w:t>BRI</w:t>
      </w:r>
      <w:r w:rsidRPr="00CB44FB">
        <w:rPr>
          <w:rFonts w:eastAsia="Calibri"/>
          <w:sz w:val="16"/>
        </w:rPr>
        <w:t xml:space="preserve">) </w:t>
      </w:r>
      <w:r w:rsidRPr="00CB44FB">
        <w:rPr>
          <w:rFonts w:eastAsia="Calibri"/>
          <w:u w:val="single"/>
        </w:rPr>
        <w:t xml:space="preserve">and </w:t>
      </w:r>
      <w:r w:rsidRPr="00CB44FB">
        <w:rPr>
          <w:rFonts w:eastAsia="Calibri"/>
          <w:b/>
          <w:iCs/>
          <w:sz w:val="24"/>
          <w:u w:val="single"/>
        </w:rPr>
        <w:t>Made in China</w:t>
      </w:r>
      <w:r w:rsidRPr="00CB44FB">
        <w:rPr>
          <w:rFonts w:eastAsia="Calibri"/>
          <w:u w:val="single"/>
        </w:rPr>
        <w:t xml:space="preserve"> 2025</w:t>
      </w:r>
      <w:r w:rsidRPr="00CB44FB">
        <w:rPr>
          <w:rFonts w:eastAsia="Calibri"/>
          <w:sz w:val="16"/>
        </w:rPr>
        <w:t xml:space="preserve"> plans.63 Its state-led capitalist approach seeks to </w:t>
      </w:r>
      <w:r w:rsidRPr="00CB44FB">
        <w:rPr>
          <w:rFonts w:eastAsia="Calibri"/>
          <w:b/>
          <w:iCs/>
          <w:sz w:val="24"/>
          <w:u w:val="single"/>
        </w:rPr>
        <w:t>prey</w:t>
      </w:r>
      <w:r w:rsidRPr="00CB44FB">
        <w:rPr>
          <w:rFonts w:eastAsia="Calibri"/>
          <w:u w:val="single"/>
        </w:rPr>
        <w:t xml:space="preserve"> on the rules-based </w:t>
      </w:r>
      <w:r w:rsidRPr="00CB44FB">
        <w:rPr>
          <w:rFonts w:eastAsia="Calibri"/>
          <w:b/>
          <w:iCs/>
          <w:sz w:val="24"/>
          <w:u w:val="single"/>
        </w:rPr>
        <w:t>economic order</w:t>
      </w:r>
      <w:r w:rsidRPr="00CB44FB">
        <w:rPr>
          <w:rFonts w:eastAsia="Calibri"/>
          <w:sz w:val="16"/>
        </w:rPr>
        <w:t xml:space="preserve"> </w:t>
      </w:r>
      <w:r w:rsidRPr="00CB44FB">
        <w:rPr>
          <w:rFonts w:eastAsia="Calibri"/>
          <w:u w:val="single"/>
        </w:rPr>
        <w:t>at the expense of</w:t>
      </w:r>
      <w:r w:rsidRPr="00CB44FB">
        <w:rPr>
          <w:rFonts w:eastAsia="Calibri"/>
          <w:sz w:val="16"/>
        </w:rPr>
        <w:t xml:space="preserve"> open market </w:t>
      </w:r>
      <w:r w:rsidRPr="00CB44FB">
        <w:rPr>
          <w:rFonts w:eastAsia="Calibri"/>
          <w:b/>
          <w:iCs/>
          <w:sz w:val="24"/>
          <w:u w:val="single"/>
        </w:rPr>
        <w:t>democracies</w:t>
      </w:r>
      <w:r w:rsidRPr="00CB44FB">
        <w:rPr>
          <w:rFonts w:eastAsia="Calibri"/>
          <w:sz w:val="16"/>
        </w:rPr>
        <w:t xml:space="preserve">. It is also consciously or unconsciously exporting this state-led capitalist model and seeking to make the world safe for autocracy. Therefore, the </w:t>
      </w:r>
      <w:r w:rsidRPr="00CB44FB">
        <w:rPr>
          <w:rFonts w:eastAsia="Calibri"/>
          <w:u w:val="single"/>
        </w:rPr>
        <w:t>rise of China is a</w:t>
      </w:r>
      <w:r w:rsidRPr="00CB44FB">
        <w:rPr>
          <w:rFonts w:eastAsia="Calibri"/>
          <w:sz w:val="16"/>
        </w:rPr>
        <w:t xml:space="preserve"> profound </w:t>
      </w:r>
      <w:r w:rsidRPr="00CB44FB">
        <w:rPr>
          <w:rFonts w:eastAsia="Calibri"/>
          <w:b/>
          <w:iCs/>
          <w:sz w:val="24"/>
          <w:u w:val="single"/>
        </w:rPr>
        <w:t>threat</w:t>
      </w:r>
      <w:r w:rsidRPr="00CB44FB">
        <w:rPr>
          <w:rFonts w:eastAsia="Calibri"/>
          <w:sz w:val="16"/>
        </w:rPr>
        <w:t xml:space="preserve"> to the rules-based order.</w:t>
      </w:r>
    </w:p>
    <w:p w14:paraId="6F4D1BBF" w14:textId="77777777" w:rsidR="00E23A63" w:rsidRPr="00CB44FB" w:rsidRDefault="00E23A63" w:rsidP="00E23A63">
      <w:pPr>
        <w:spacing w:line="256" w:lineRule="auto"/>
        <w:rPr>
          <w:rFonts w:eastAsia="Calibri"/>
          <w:sz w:val="16"/>
        </w:rPr>
      </w:pPr>
      <w:r w:rsidRPr="00CB44FB">
        <w:rPr>
          <w:rFonts w:eastAsia="Calibri"/>
          <w:u w:val="single"/>
        </w:rPr>
        <w:t>China supports</w:t>
      </w:r>
      <w:r w:rsidRPr="00CB44FB">
        <w:rPr>
          <w:rFonts w:eastAsia="Calibri"/>
          <w:sz w:val="16"/>
        </w:rPr>
        <w:t xml:space="preserve"> this </w:t>
      </w:r>
      <w:r w:rsidRPr="00CB44FB">
        <w:rPr>
          <w:rFonts w:eastAsia="Calibri"/>
          <w:u w:val="single"/>
        </w:rPr>
        <w:t>strategy with</w:t>
      </w:r>
      <w:r w:rsidRPr="00CB44FB">
        <w:rPr>
          <w:rFonts w:eastAsia="Calibri"/>
          <w:sz w:val="16"/>
        </w:rPr>
        <w:t xml:space="preserve"> an ambitious military modernization program. In East Asia, its anti-access/area denial (</w:t>
      </w:r>
      <w:r w:rsidRPr="00CB44FB">
        <w:rPr>
          <w:rFonts w:eastAsia="Calibri"/>
          <w:b/>
          <w:iCs/>
          <w:sz w:val="24"/>
          <w:u w:val="single"/>
        </w:rPr>
        <w:t>A2/AD</w:t>
      </w:r>
      <w:r w:rsidRPr="00CB44FB">
        <w:rPr>
          <w:rFonts w:eastAsia="Calibri"/>
          <w:sz w:val="16"/>
        </w:rPr>
        <w:t xml:space="preserve">) approach seeks to </w:t>
      </w:r>
      <w:r w:rsidRPr="00CB44FB">
        <w:rPr>
          <w:rFonts w:eastAsia="Calibri"/>
          <w:b/>
          <w:iCs/>
          <w:sz w:val="24"/>
          <w:u w:val="single"/>
        </w:rPr>
        <w:t>undermine</w:t>
      </w:r>
      <w:r w:rsidRPr="00CB44FB">
        <w:rPr>
          <w:rFonts w:eastAsia="Calibri"/>
          <w:u w:val="single"/>
        </w:rPr>
        <w:t xml:space="preserve"> U.S. power projection</w:t>
      </w:r>
      <w:r w:rsidRPr="00CB44FB">
        <w:rPr>
          <w:rFonts w:eastAsia="Calibri"/>
          <w:sz w:val="16"/>
        </w:rPr>
        <w:t xml:space="preserve"> capabilities and enable China to pursue territorial claims in the East and South China Seas, while providing coercive leverage vis-à-vis other regional actors.64 In recent years, the balance of power in Asia has shifted and many question the ability of the United States to defend longstanding allies.65 China is also expanding its global military footprint with overseas bases and military exercises in other world regions.</w:t>
      </w:r>
    </w:p>
    <w:p w14:paraId="7C2E71BC" w14:textId="77777777" w:rsidR="00E23A63" w:rsidRPr="00CB44FB" w:rsidRDefault="00E23A63" w:rsidP="00E23A63">
      <w:pPr>
        <w:spacing w:line="256" w:lineRule="auto"/>
        <w:rPr>
          <w:rFonts w:eastAsia="Calibri"/>
          <w:sz w:val="16"/>
        </w:rPr>
      </w:pPr>
      <w:r w:rsidRPr="00CB44FB">
        <w:rPr>
          <w:rFonts w:eastAsia="Calibri"/>
          <w:u w:val="single"/>
        </w:rPr>
        <w:t>China</w:t>
      </w:r>
      <w:r w:rsidRPr="00CB44FB">
        <w:rPr>
          <w:rFonts w:eastAsia="Calibri"/>
          <w:sz w:val="16"/>
        </w:rPr>
        <w:t xml:space="preserve"> is also </w:t>
      </w:r>
      <w:r w:rsidRPr="00CB44FB">
        <w:rPr>
          <w:rFonts w:eastAsia="Calibri"/>
          <w:u w:val="single"/>
        </w:rPr>
        <w:t>building</w:t>
      </w:r>
      <w:r w:rsidRPr="00CB44FB">
        <w:rPr>
          <w:rFonts w:eastAsia="Calibri"/>
          <w:sz w:val="16"/>
        </w:rPr>
        <w:t xml:space="preserve"> </w:t>
      </w:r>
      <w:r w:rsidRPr="00CB44FB">
        <w:rPr>
          <w:rFonts w:eastAsia="Calibri"/>
          <w:b/>
          <w:iCs/>
          <w:sz w:val="24"/>
          <w:u w:val="single"/>
        </w:rPr>
        <w:t>nuclear forces</w:t>
      </w:r>
      <w:r w:rsidRPr="00CB44FB">
        <w:rPr>
          <w:rFonts w:eastAsia="Calibri"/>
          <w:u w:val="single"/>
        </w:rPr>
        <w:t xml:space="preserve"> designed to contribute</w:t>
      </w:r>
      <w:r w:rsidRPr="00CB44FB">
        <w:rPr>
          <w:rFonts w:eastAsia="Calibri"/>
          <w:sz w:val="16"/>
        </w:rPr>
        <w:t xml:space="preserve"> to these </w:t>
      </w:r>
      <w:r w:rsidRPr="00CB44FB">
        <w:rPr>
          <w:rFonts w:eastAsia="Calibri"/>
          <w:b/>
          <w:iCs/>
          <w:sz w:val="24"/>
          <w:u w:val="single"/>
        </w:rPr>
        <w:t>revisionist aims</w:t>
      </w:r>
      <w:r w:rsidRPr="00CB44FB">
        <w:rPr>
          <w:rFonts w:eastAsia="Calibri"/>
          <w:sz w:val="16"/>
        </w:rPr>
        <w:t xml:space="preserve">. While China claims to desire only a “lean and effective” deterrent, </w:t>
      </w:r>
      <w:r w:rsidRPr="00CB44FB">
        <w:rPr>
          <w:rFonts w:eastAsia="Calibri"/>
          <w:u w:val="single"/>
        </w:rPr>
        <w:t>it</w:t>
      </w:r>
      <w:r w:rsidRPr="00CB44FB">
        <w:rPr>
          <w:rFonts w:eastAsia="Calibri"/>
          <w:sz w:val="16"/>
        </w:rPr>
        <w:t xml:space="preserve"> has gradually expanded and </w:t>
      </w:r>
      <w:r w:rsidRPr="00CB44FB">
        <w:rPr>
          <w:rFonts w:eastAsia="Calibri"/>
          <w:b/>
          <w:iCs/>
          <w:sz w:val="24"/>
          <w:u w:val="single"/>
        </w:rPr>
        <w:t>modernized</w:t>
      </w:r>
      <w:r w:rsidRPr="00CB44FB">
        <w:rPr>
          <w:rFonts w:eastAsia="Calibri"/>
          <w:sz w:val="16"/>
        </w:rPr>
        <w:t xml:space="preserve"> its </w:t>
      </w:r>
      <w:r w:rsidRPr="00CB44FB">
        <w:rPr>
          <w:rFonts w:eastAsia="Calibri"/>
          <w:u w:val="single"/>
        </w:rPr>
        <w:t>forces</w:t>
      </w:r>
      <w:r w:rsidRPr="00CB44FB">
        <w:rPr>
          <w:rFonts w:eastAsia="Calibri"/>
          <w:sz w:val="16"/>
        </w:rPr>
        <w:t xml:space="preserve"> in recent years.66 Beijing is clearly</w:t>
      </w:r>
      <w:r w:rsidRPr="00CB44FB">
        <w:rPr>
          <w:rFonts w:eastAsia="Calibri"/>
          <w:u w:val="single"/>
        </w:rPr>
        <w:t xml:space="preserve"> attempting to develop a greater ability to hold the U.S. </w:t>
      </w:r>
      <w:r w:rsidRPr="00CB44FB">
        <w:rPr>
          <w:rFonts w:eastAsia="Calibri"/>
          <w:b/>
          <w:iCs/>
          <w:sz w:val="24"/>
          <w:u w:val="single"/>
        </w:rPr>
        <w:t>homeland</w:t>
      </w:r>
      <w:r w:rsidRPr="00CB44FB">
        <w:rPr>
          <w:rFonts w:eastAsia="Calibri"/>
          <w:u w:val="single"/>
        </w:rPr>
        <w:t xml:space="preserve"> at risk, to increase U.S. </w:t>
      </w:r>
      <w:r w:rsidRPr="00CB44FB">
        <w:rPr>
          <w:rFonts w:eastAsia="Calibri"/>
          <w:b/>
          <w:iCs/>
          <w:sz w:val="24"/>
          <w:u w:val="single"/>
        </w:rPr>
        <w:t>vulnerability</w:t>
      </w:r>
      <w:r w:rsidRPr="00CB44FB">
        <w:rPr>
          <w:rFonts w:eastAsia="Calibri"/>
          <w:sz w:val="16"/>
        </w:rPr>
        <w:t xml:space="preserve"> to a large-scale nuclear exchange, and to deter U.S. military action, including in defense of its allies. In the past decade alone, the number of Chinese strategic nuclear weapons that could reach the continental United States has more than doubled. And U.S. intelligence has recently estimated publicly that China’s nuclear arsenal will at least double again in the coming decade.67 In addition to its strategic forces, China possesses a large stockpile of medium- and intermediate-range missiles that are capable of delivering nuclear weapons.68 These capabilities contribute to China’s A2/AD strategy and could be used to blunt U.S. and allied military forces in their attempts to defend against possible Chinese aggression. </w:t>
      </w:r>
      <w:r w:rsidRPr="00CB44FB">
        <w:rPr>
          <w:rFonts w:eastAsia="Calibri"/>
          <w:u w:val="single"/>
        </w:rPr>
        <w:t>While China espouses</w:t>
      </w:r>
      <w:r w:rsidRPr="00CB44FB">
        <w:rPr>
          <w:rFonts w:eastAsia="Calibri"/>
          <w:sz w:val="16"/>
        </w:rPr>
        <w:t xml:space="preserve"> a formal nuclear </w:t>
      </w:r>
      <w:r w:rsidRPr="00CB44FB">
        <w:rPr>
          <w:rFonts w:eastAsia="Calibri"/>
          <w:b/>
          <w:iCs/>
          <w:sz w:val="24"/>
          <w:u w:val="single"/>
        </w:rPr>
        <w:t>N</w:t>
      </w:r>
      <w:r w:rsidRPr="00CB44FB">
        <w:rPr>
          <w:rFonts w:eastAsia="Calibri"/>
          <w:sz w:val="16"/>
        </w:rPr>
        <w:t xml:space="preserve">o </w:t>
      </w:r>
      <w:r w:rsidRPr="00CB44FB">
        <w:rPr>
          <w:rFonts w:eastAsia="Calibri"/>
          <w:b/>
          <w:iCs/>
          <w:sz w:val="24"/>
          <w:u w:val="single"/>
        </w:rPr>
        <w:t>F</w:t>
      </w:r>
      <w:r w:rsidRPr="00CB44FB">
        <w:rPr>
          <w:rFonts w:eastAsia="Calibri"/>
          <w:sz w:val="16"/>
        </w:rPr>
        <w:t xml:space="preserve">irst </w:t>
      </w:r>
      <w:r w:rsidRPr="00CB44FB">
        <w:rPr>
          <w:rFonts w:eastAsia="Calibri"/>
          <w:b/>
          <w:iCs/>
          <w:sz w:val="24"/>
          <w:u w:val="single"/>
        </w:rPr>
        <w:t>U</w:t>
      </w:r>
      <w:r w:rsidRPr="00CB44FB">
        <w:rPr>
          <w:rFonts w:eastAsia="Calibri"/>
          <w:sz w:val="16"/>
        </w:rPr>
        <w:t xml:space="preserve">se Policy, Chinese </w:t>
      </w:r>
      <w:r w:rsidRPr="00CB44FB">
        <w:rPr>
          <w:rFonts w:eastAsia="Calibri"/>
          <w:b/>
          <w:iCs/>
          <w:sz w:val="24"/>
          <w:u w:val="single"/>
        </w:rPr>
        <w:t>experts</w:t>
      </w:r>
      <w:r w:rsidRPr="00CB44FB">
        <w:rPr>
          <w:rFonts w:eastAsia="Calibri"/>
          <w:sz w:val="16"/>
        </w:rPr>
        <w:t xml:space="preserve"> </w:t>
      </w:r>
      <w:r w:rsidRPr="00CB44FB">
        <w:rPr>
          <w:rFonts w:eastAsia="Calibri"/>
          <w:u w:val="single"/>
        </w:rPr>
        <w:t>acknowledge</w:t>
      </w:r>
      <w:r w:rsidRPr="00CB44FB">
        <w:rPr>
          <w:rFonts w:eastAsia="Calibri"/>
          <w:sz w:val="16"/>
        </w:rPr>
        <w:t xml:space="preserve"> that there is a narrow range of contingencies, such as a major war with the United States in East Asia, in which </w:t>
      </w:r>
      <w:r w:rsidRPr="00CB44FB">
        <w:rPr>
          <w:rFonts w:eastAsia="Calibri"/>
          <w:u w:val="single"/>
        </w:rPr>
        <w:t xml:space="preserve">China might very well use nuclear weapons </w:t>
      </w:r>
      <w:r w:rsidRPr="00CB44FB">
        <w:rPr>
          <w:rFonts w:eastAsia="Calibri"/>
          <w:b/>
          <w:iCs/>
          <w:sz w:val="24"/>
          <w:u w:val="single"/>
        </w:rPr>
        <w:t>first</w:t>
      </w:r>
      <w:r w:rsidRPr="00CB44FB">
        <w:rPr>
          <w:rFonts w:eastAsia="Calibri"/>
          <w:sz w:val="16"/>
        </w:rPr>
        <w:t xml:space="preserve">. In the future, </w:t>
      </w:r>
      <w:r w:rsidRPr="00CB44FB">
        <w:rPr>
          <w:rFonts w:eastAsia="Calibri"/>
          <w:u w:val="single"/>
        </w:rPr>
        <w:t xml:space="preserve">China may </w:t>
      </w:r>
      <w:r w:rsidRPr="00CB44FB">
        <w:rPr>
          <w:rFonts w:eastAsia="Calibri"/>
          <w:b/>
          <w:iCs/>
          <w:sz w:val="24"/>
          <w:u w:val="single"/>
        </w:rPr>
        <w:t>leverage</w:t>
      </w:r>
      <w:r w:rsidRPr="00CB44FB">
        <w:rPr>
          <w:rFonts w:eastAsia="Calibri"/>
          <w:sz w:val="16"/>
        </w:rPr>
        <w:t xml:space="preserve"> its substantial </w:t>
      </w:r>
      <w:r w:rsidRPr="00CB44FB">
        <w:rPr>
          <w:rFonts w:eastAsia="Calibri"/>
          <w:b/>
          <w:iCs/>
          <w:sz w:val="24"/>
          <w:u w:val="single"/>
        </w:rPr>
        <w:t>resources</w:t>
      </w:r>
      <w:r w:rsidRPr="00CB44FB">
        <w:rPr>
          <w:rFonts w:eastAsia="Calibri"/>
          <w:sz w:val="16"/>
        </w:rPr>
        <w:t xml:space="preserve"> </w:t>
      </w:r>
      <w:r w:rsidRPr="00CB44FB">
        <w:rPr>
          <w:rFonts w:eastAsia="Calibri"/>
          <w:u w:val="single"/>
        </w:rPr>
        <w:t xml:space="preserve">to sprint to </w:t>
      </w:r>
      <w:r w:rsidRPr="00CB44FB">
        <w:rPr>
          <w:rFonts w:eastAsia="Calibri"/>
          <w:b/>
          <w:iCs/>
          <w:sz w:val="24"/>
          <w:u w:val="single"/>
        </w:rPr>
        <w:t>nuclear parity</w:t>
      </w:r>
      <w:r w:rsidRPr="00CB44FB">
        <w:rPr>
          <w:rFonts w:eastAsia="Calibri"/>
          <w:sz w:val="16"/>
        </w:rPr>
        <w:t xml:space="preserve">, potentially </w:t>
      </w:r>
      <w:r w:rsidRPr="00CB44FB">
        <w:rPr>
          <w:rFonts w:eastAsia="Calibri"/>
          <w:u w:val="single"/>
        </w:rPr>
        <w:t xml:space="preserve">igniting an arms race with the </w:t>
      </w:r>
      <w:r w:rsidRPr="00CB44FB">
        <w:rPr>
          <w:rFonts w:eastAsia="Calibri"/>
          <w:b/>
          <w:iCs/>
          <w:sz w:val="24"/>
          <w:u w:val="single"/>
        </w:rPr>
        <w:t>U</w:t>
      </w:r>
      <w:r w:rsidRPr="00CB44FB">
        <w:rPr>
          <w:rFonts w:eastAsia="Calibri"/>
          <w:sz w:val="16"/>
        </w:rPr>
        <w:t xml:space="preserve">nited </w:t>
      </w:r>
      <w:r w:rsidRPr="00CB44FB">
        <w:rPr>
          <w:rFonts w:eastAsia="Calibri"/>
          <w:b/>
          <w:iCs/>
          <w:sz w:val="24"/>
          <w:u w:val="single"/>
        </w:rPr>
        <w:t>S</w:t>
      </w:r>
      <w:r w:rsidRPr="00CB44FB">
        <w:rPr>
          <w:rFonts w:eastAsia="Calibri"/>
          <w:sz w:val="16"/>
        </w:rPr>
        <w:t xml:space="preserve">tates </w:t>
      </w:r>
      <w:r w:rsidRPr="00CB44FB">
        <w:rPr>
          <w:rFonts w:eastAsia="Calibri"/>
          <w:u w:val="single"/>
        </w:rPr>
        <w:t xml:space="preserve">and undermining U.S. extended </w:t>
      </w:r>
      <w:r w:rsidRPr="00CB44FB">
        <w:rPr>
          <w:rFonts w:eastAsia="Calibri"/>
          <w:b/>
          <w:iCs/>
          <w:sz w:val="24"/>
          <w:u w:val="single"/>
        </w:rPr>
        <w:t>deterrence</w:t>
      </w:r>
      <w:r w:rsidRPr="00CB44FB">
        <w:rPr>
          <w:rFonts w:eastAsia="Calibri"/>
          <w:u w:val="single"/>
        </w:rPr>
        <w:t xml:space="preserve"> and </w:t>
      </w:r>
      <w:r w:rsidRPr="00CB44FB">
        <w:rPr>
          <w:rFonts w:eastAsia="Calibri"/>
          <w:b/>
          <w:iCs/>
          <w:sz w:val="24"/>
          <w:u w:val="single"/>
        </w:rPr>
        <w:t>assurance</w:t>
      </w:r>
      <w:r w:rsidRPr="00CB44FB">
        <w:rPr>
          <w:rFonts w:eastAsia="Calibri"/>
          <w:u w:val="single"/>
        </w:rPr>
        <w:t xml:space="preserve"> in Asia</w:t>
      </w:r>
      <w:r w:rsidRPr="00CB44FB">
        <w:rPr>
          <w:rFonts w:eastAsia="Calibri"/>
          <w:sz w:val="16"/>
        </w:rPr>
        <w:t>.</w:t>
      </w:r>
    </w:p>
    <w:p w14:paraId="1CCE232C" w14:textId="77777777" w:rsidR="00E23A63" w:rsidRPr="00CB44FB" w:rsidRDefault="00E23A63" w:rsidP="00E23A63">
      <w:pPr>
        <w:keepNext/>
        <w:keepLines/>
        <w:spacing w:before="40" w:after="0" w:line="256" w:lineRule="auto"/>
        <w:outlineLvl w:val="3"/>
        <w:rPr>
          <w:rFonts w:eastAsia="SimSun" w:cs="Times New Roman"/>
          <w:b/>
          <w:iCs/>
          <w:sz w:val="26"/>
        </w:rPr>
      </w:pPr>
      <w:r w:rsidRPr="00CB44FB">
        <w:rPr>
          <w:rFonts w:eastAsia="SimSun" w:cs="Times New Roman"/>
          <w:b/>
          <w:iCs/>
          <w:sz w:val="26"/>
          <w:u w:val="single"/>
        </w:rPr>
        <w:t>WWIII</w:t>
      </w:r>
      <w:r w:rsidRPr="00CB44FB">
        <w:rPr>
          <w:rFonts w:eastAsia="SimSun" w:cs="Times New Roman"/>
          <w:b/>
          <w:iCs/>
          <w:sz w:val="26"/>
        </w:rPr>
        <w:t xml:space="preserve"> is </w:t>
      </w:r>
      <w:r w:rsidRPr="00CB44FB">
        <w:rPr>
          <w:rFonts w:eastAsia="SimSun" w:cs="Times New Roman"/>
          <w:b/>
          <w:iCs/>
          <w:sz w:val="26"/>
          <w:u w:val="single"/>
        </w:rPr>
        <w:t>inevitable</w:t>
      </w:r>
      <w:r w:rsidRPr="00CB44FB">
        <w:rPr>
          <w:rFonts w:eastAsia="SimSun" w:cs="Times New Roman"/>
          <w:b/>
          <w:iCs/>
          <w:sz w:val="26"/>
        </w:rPr>
        <w:t xml:space="preserve"> due to </w:t>
      </w:r>
      <w:r w:rsidRPr="00CB44FB">
        <w:rPr>
          <w:rFonts w:eastAsia="SimSun" w:cs="Times New Roman"/>
          <w:b/>
          <w:iCs/>
          <w:sz w:val="26"/>
          <w:u w:val="single"/>
        </w:rPr>
        <w:t>China hostilities</w:t>
      </w:r>
      <w:r w:rsidRPr="00CB44FB">
        <w:rPr>
          <w:rFonts w:eastAsia="SimSun" w:cs="Times New Roman"/>
          <w:b/>
          <w:iCs/>
          <w:sz w:val="26"/>
        </w:rPr>
        <w:t>---</w:t>
      </w:r>
      <w:r w:rsidRPr="00CB44FB">
        <w:rPr>
          <w:rFonts w:eastAsia="SimSun" w:cs="Times New Roman"/>
          <w:b/>
          <w:iCs/>
          <w:sz w:val="26"/>
          <w:u w:val="single"/>
        </w:rPr>
        <w:t>robust deterrence</w:t>
      </w:r>
      <w:r w:rsidRPr="00CB44FB">
        <w:rPr>
          <w:rFonts w:eastAsia="SimSun" w:cs="Times New Roman"/>
          <w:b/>
          <w:iCs/>
          <w:sz w:val="26"/>
        </w:rPr>
        <w:t xml:space="preserve"> solves.</w:t>
      </w:r>
    </w:p>
    <w:p w14:paraId="2B281BCA" w14:textId="77777777" w:rsidR="00E23A63" w:rsidRPr="00CB44FB" w:rsidRDefault="00E23A63" w:rsidP="00E23A63">
      <w:pPr>
        <w:spacing w:line="256" w:lineRule="auto"/>
        <w:rPr>
          <w:rFonts w:eastAsia="Calibri"/>
        </w:rPr>
      </w:pPr>
      <w:r w:rsidRPr="00CB44FB">
        <w:rPr>
          <w:rFonts w:eastAsia="Calibri"/>
          <w:b/>
          <w:bCs/>
          <w:sz w:val="26"/>
        </w:rPr>
        <w:t>Spirlet ’24</w:t>
      </w:r>
      <w:r w:rsidRPr="00CB44FB">
        <w:rPr>
          <w:rFonts w:eastAsia="Calibri"/>
        </w:rPr>
        <w:t xml:space="preserve"> [Thibault; December 20; Internally citing Gordon Chang, senior fellow at Gatestone Institute, and other military analysts; Business Insider, “Xi Jinping is in a battle with China's own military, and the outcome could drag the US into WWIII,” https://www.businessinsider.com/xi-jinpings-battle-with-chinas-military-could-drag-us-ww3-2024-1] </w:t>
      </w:r>
    </w:p>
    <w:p w14:paraId="3CBECED4" w14:textId="77777777" w:rsidR="00E23A63" w:rsidRPr="00CB44FB" w:rsidRDefault="00E23A63" w:rsidP="00E23A63">
      <w:pPr>
        <w:spacing w:line="256" w:lineRule="auto"/>
        <w:rPr>
          <w:rFonts w:eastAsia="Calibri"/>
          <w:sz w:val="16"/>
        </w:rPr>
      </w:pPr>
      <w:r w:rsidRPr="00CB44FB">
        <w:rPr>
          <w:rFonts w:eastAsia="Calibri"/>
          <w:b/>
          <w:iCs/>
          <w:sz w:val="24"/>
          <w:u w:val="single"/>
        </w:rPr>
        <w:t>Xi Jinping is fighting</w:t>
      </w:r>
      <w:r w:rsidRPr="00CB44FB">
        <w:rPr>
          <w:rFonts w:eastAsia="Calibri"/>
          <w:u w:val="single"/>
        </w:rPr>
        <w:t xml:space="preserve"> with China's </w:t>
      </w:r>
      <w:r w:rsidRPr="00CB44FB">
        <w:rPr>
          <w:rFonts w:eastAsia="Calibri"/>
          <w:b/>
          <w:iCs/>
          <w:sz w:val="24"/>
          <w:u w:val="single"/>
        </w:rPr>
        <w:t>own military</w:t>
      </w:r>
      <w:r w:rsidRPr="00CB44FB">
        <w:rPr>
          <w:rFonts w:eastAsia="Calibri"/>
          <w:sz w:val="16"/>
        </w:rPr>
        <w:t xml:space="preserve">, </w:t>
      </w:r>
      <w:r w:rsidRPr="00CB44FB">
        <w:rPr>
          <w:rFonts w:eastAsia="Calibri"/>
          <w:u w:val="single"/>
        </w:rPr>
        <w:t xml:space="preserve">seeking to purge </w:t>
      </w:r>
      <w:r w:rsidRPr="00CB44FB">
        <w:rPr>
          <w:rFonts w:eastAsia="Calibri"/>
          <w:b/>
          <w:iCs/>
          <w:sz w:val="24"/>
          <w:u w:val="single"/>
        </w:rPr>
        <w:t>commanders</w:t>
      </w:r>
      <w:r w:rsidRPr="00CB44FB">
        <w:rPr>
          <w:rFonts w:eastAsia="Calibri"/>
          <w:u w:val="single"/>
        </w:rPr>
        <w:t xml:space="preserve"> he sees as unwilling or unable to go to</w:t>
      </w:r>
      <w:r w:rsidRPr="00CB44FB">
        <w:rPr>
          <w:rFonts w:eastAsia="Calibri"/>
          <w:sz w:val="16"/>
        </w:rPr>
        <w:t xml:space="preserve"> </w:t>
      </w:r>
      <w:r w:rsidRPr="00CB44FB">
        <w:rPr>
          <w:rFonts w:eastAsia="Calibri"/>
          <w:b/>
          <w:iCs/>
          <w:sz w:val="24"/>
          <w:u w:val="single"/>
        </w:rPr>
        <w:t>war</w:t>
      </w:r>
      <w:r w:rsidRPr="00CB44FB">
        <w:rPr>
          <w:rFonts w:eastAsia="Calibri"/>
          <w:sz w:val="16"/>
        </w:rPr>
        <w:t>, military analysts told Business Insider.</w:t>
      </w:r>
    </w:p>
    <w:p w14:paraId="7F116890" w14:textId="77777777" w:rsidR="00E23A63" w:rsidRPr="00CB44FB" w:rsidRDefault="00E23A63" w:rsidP="00E23A63">
      <w:pPr>
        <w:spacing w:line="256" w:lineRule="auto"/>
        <w:rPr>
          <w:rFonts w:eastAsia="Calibri"/>
          <w:sz w:val="16"/>
        </w:rPr>
      </w:pPr>
      <w:r w:rsidRPr="00CB44FB">
        <w:rPr>
          <w:rFonts w:eastAsia="Calibri"/>
          <w:sz w:val="16"/>
        </w:rPr>
        <w:t>The Chinese leader is "</w:t>
      </w:r>
      <w:r w:rsidRPr="00CB44FB">
        <w:rPr>
          <w:rFonts w:eastAsia="Calibri"/>
          <w:u w:val="single"/>
        </w:rPr>
        <w:t>trying to gain control of the military</w:t>
      </w:r>
      <w:r w:rsidRPr="00CB44FB">
        <w:rPr>
          <w:rFonts w:eastAsia="Calibri"/>
          <w:sz w:val="16"/>
        </w:rPr>
        <w:t>, and I think that he is thinking that he needs officers who are prepared to actually fight," said Gordon Chang, a senior fellow at the Gatestone Institute and author of "China Is Going to War."</w:t>
      </w:r>
    </w:p>
    <w:p w14:paraId="59E55C70" w14:textId="77777777" w:rsidR="00E23A63" w:rsidRPr="00CB44FB" w:rsidRDefault="00E23A63" w:rsidP="00E23A63">
      <w:pPr>
        <w:spacing w:line="256" w:lineRule="auto"/>
        <w:rPr>
          <w:rFonts w:eastAsia="Calibri"/>
          <w:sz w:val="16"/>
        </w:rPr>
      </w:pPr>
      <w:r w:rsidRPr="00CB44FB">
        <w:rPr>
          <w:rFonts w:eastAsia="Calibri"/>
          <w:sz w:val="16"/>
        </w:rPr>
        <w:t>"There is a sense that many of China's general officers don't want to fight," according to Chang. "And so we really have a force led by an officer corps that is ambivalent about going to war."</w:t>
      </w:r>
    </w:p>
    <w:p w14:paraId="4F1825E7" w14:textId="77777777" w:rsidR="00E23A63" w:rsidRPr="00CB44FB" w:rsidRDefault="00E23A63" w:rsidP="00E23A63">
      <w:pPr>
        <w:spacing w:line="256" w:lineRule="auto"/>
        <w:rPr>
          <w:rFonts w:eastAsia="Calibri"/>
          <w:sz w:val="16"/>
        </w:rPr>
      </w:pPr>
      <w:r w:rsidRPr="00CB44FB">
        <w:rPr>
          <w:rFonts w:eastAsia="Calibri"/>
          <w:sz w:val="16"/>
        </w:rPr>
        <w:t>Since taking power in 2012, Xi has overhauled China's military by cutting deep into its personnel, seeking to improve military-civilian cooperation, and reshaping its structure, among other reforms.</w:t>
      </w:r>
    </w:p>
    <w:p w14:paraId="6C72FA5D" w14:textId="77777777" w:rsidR="00E23A63" w:rsidRPr="00CB44FB" w:rsidRDefault="00E23A63" w:rsidP="00E23A63">
      <w:pPr>
        <w:spacing w:line="256" w:lineRule="auto"/>
        <w:rPr>
          <w:rFonts w:eastAsia="Calibri"/>
          <w:sz w:val="16"/>
        </w:rPr>
      </w:pPr>
      <w:r w:rsidRPr="00CB44FB">
        <w:rPr>
          <w:rFonts w:eastAsia="Calibri"/>
          <w:u w:val="single"/>
        </w:rPr>
        <w:t xml:space="preserve">His efforts reached a </w:t>
      </w:r>
      <w:r w:rsidRPr="00CB44FB">
        <w:rPr>
          <w:rFonts w:eastAsia="Calibri"/>
          <w:b/>
          <w:iCs/>
          <w:sz w:val="24"/>
          <w:u w:val="single"/>
        </w:rPr>
        <w:t>crescendo</w:t>
      </w:r>
      <w:r w:rsidRPr="00CB44FB">
        <w:rPr>
          <w:rFonts w:eastAsia="Calibri"/>
          <w:u w:val="single"/>
        </w:rPr>
        <w:t xml:space="preserve"> on December 29, 2023, when Xi dismissed </w:t>
      </w:r>
      <w:r w:rsidRPr="00CB44FB">
        <w:rPr>
          <w:rFonts w:eastAsia="Calibri"/>
          <w:b/>
          <w:iCs/>
          <w:sz w:val="24"/>
          <w:u w:val="single"/>
        </w:rPr>
        <w:t>nine senior officers</w:t>
      </w:r>
      <w:r w:rsidRPr="00CB44FB">
        <w:rPr>
          <w:rFonts w:eastAsia="Calibri"/>
          <w:u w:val="single"/>
        </w:rPr>
        <w:t xml:space="preserve"> in one stroke</w:t>
      </w:r>
      <w:r w:rsidRPr="00CB44FB">
        <w:rPr>
          <w:rFonts w:eastAsia="Calibri"/>
          <w:sz w:val="16"/>
        </w:rPr>
        <w:t>.</w:t>
      </w:r>
    </w:p>
    <w:p w14:paraId="11FBADC3" w14:textId="77777777" w:rsidR="00E23A63" w:rsidRPr="00CB44FB" w:rsidRDefault="00E23A63" w:rsidP="00E23A63">
      <w:pPr>
        <w:spacing w:line="256" w:lineRule="auto"/>
        <w:rPr>
          <w:rFonts w:eastAsia="Calibri"/>
          <w:sz w:val="16"/>
        </w:rPr>
      </w:pPr>
      <w:r w:rsidRPr="00CB44FB">
        <w:rPr>
          <w:rFonts w:eastAsia="Calibri"/>
          <w:sz w:val="16"/>
        </w:rPr>
        <w:t>Since then, reports and US intelligence have suggested the decisions were to root out corruption — a motive often cited when Chinese officials are abruptly dismissed.</w:t>
      </w:r>
    </w:p>
    <w:p w14:paraId="7F45BB92" w14:textId="77777777" w:rsidR="00E23A63" w:rsidRPr="00CB44FB" w:rsidRDefault="00E23A63" w:rsidP="00E23A63">
      <w:pPr>
        <w:spacing w:line="256" w:lineRule="auto"/>
        <w:rPr>
          <w:rFonts w:eastAsia="Calibri"/>
          <w:sz w:val="16"/>
        </w:rPr>
      </w:pPr>
      <w:r w:rsidRPr="00CB44FB">
        <w:rPr>
          <w:rFonts w:eastAsia="Calibri"/>
          <w:sz w:val="16"/>
        </w:rPr>
        <w:t>However, to Chang, this theory misses the point.</w:t>
      </w:r>
    </w:p>
    <w:p w14:paraId="3139D6E9" w14:textId="77777777" w:rsidR="00E23A63" w:rsidRPr="00CB44FB" w:rsidRDefault="00E23A63" w:rsidP="00E23A63">
      <w:pPr>
        <w:spacing w:line="256" w:lineRule="auto"/>
        <w:rPr>
          <w:rFonts w:eastAsia="Calibri"/>
          <w:sz w:val="16"/>
        </w:rPr>
      </w:pPr>
      <w:r w:rsidRPr="00CB44FB">
        <w:rPr>
          <w:rFonts w:eastAsia="Calibri"/>
          <w:sz w:val="16"/>
        </w:rPr>
        <w:t>"Because if that were the case, all of them would be sacked," he said.</w:t>
      </w:r>
    </w:p>
    <w:p w14:paraId="12F680B0" w14:textId="77777777" w:rsidR="00E23A63" w:rsidRPr="00CB44FB" w:rsidRDefault="00E23A63" w:rsidP="00E23A63">
      <w:pPr>
        <w:spacing w:line="256" w:lineRule="auto"/>
        <w:rPr>
          <w:rFonts w:eastAsia="Calibri"/>
          <w:sz w:val="16"/>
        </w:rPr>
      </w:pPr>
      <w:r w:rsidRPr="00CB44FB">
        <w:rPr>
          <w:rFonts w:eastAsia="Calibri"/>
          <w:sz w:val="16"/>
        </w:rPr>
        <w:t xml:space="preserve">For him, </w:t>
      </w:r>
      <w:r w:rsidRPr="00CB44FB">
        <w:rPr>
          <w:rFonts w:eastAsia="Calibri"/>
          <w:u w:val="single"/>
        </w:rPr>
        <w:t xml:space="preserve">Xi is likely </w:t>
      </w:r>
      <w:r w:rsidRPr="00CB44FB">
        <w:rPr>
          <w:rFonts w:eastAsia="Calibri"/>
          <w:b/>
          <w:iCs/>
          <w:sz w:val="24"/>
          <w:u w:val="single"/>
        </w:rPr>
        <w:t>purging officers</w:t>
      </w:r>
      <w:r w:rsidRPr="00CB44FB">
        <w:rPr>
          <w:rFonts w:eastAsia="Calibri"/>
          <w:u w:val="single"/>
        </w:rPr>
        <w:t xml:space="preserve"> who are reluctant to go to war</w:t>
      </w:r>
      <w:r w:rsidRPr="00CB44FB">
        <w:rPr>
          <w:rFonts w:eastAsia="Calibri"/>
          <w:sz w:val="16"/>
        </w:rPr>
        <w:t>.</w:t>
      </w:r>
    </w:p>
    <w:p w14:paraId="15B3A3D3" w14:textId="77777777" w:rsidR="00E23A63" w:rsidRPr="00CB44FB" w:rsidRDefault="00E23A63" w:rsidP="00E23A63">
      <w:pPr>
        <w:spacing w:line="256" w:lineRule="auto"/>
        <w:rPr>
          <w:rFonts w:eastAsia="Calibri"/>
          <w:sz w:val="16"/>
        </w:rPr>
      </w:pPr>
      <w:r w:rsidRPr="00CB44FB">
        <w:rPr>
          <w:rFonts w:eastAsia="Calibri"/>
          <w:u w:val="single"/>
        </w:rPr>
        <w:t>He cited Chinese Air Force General Liu Yazhou</w:t>
      </w:r>
      <w:r w:rsidRPr="00CB44FB">
        <w:rPr>
          <w:rFonts w:eastAsia="Calibri"/>
          <w:sz w:val="16"/>
        </w:rPr>
        <w:t xml:space="preserve">, </w:t>
      </w:r>
      <w:r w:rsidRPr="00CB44FB">
        <w:rPr>
          <w:rFonts w:eastAsia="Calibri"/>
          <w:u w:val="single"/>
        </w:rPr>
        <w:t xml:space="preserve">who cautioned </w:t>
      </w:r>
      <w:r w:rsidRPr="00CB44FB">
        <w:rPr>
          <w:rFonts w:eastAsia="Calibri"/>
          <w:b/>
          <w:iCs/>
          <w:sz w:val="24"/>
          <w:u w:val="single"/>
        </w:rPr>
        <w:t>against</w:t>
      </w:r>
      <w:r w:rsidRPr="00CB44FB">
        <w:rPr>
          <w:rFonts w:eastAsia="Calibri"/>
          <w:u w:val="single"/>
        </w:rPr>
        <w:t xml:space="preserve"> an invasion of </w:t>
      </w:r>
      <w:r w:rsidRPr="00CB44FB">
        <w:rPr>
          <w:rFonts w:eastAsia="Calibri"/>
          <w:b/>
          <w:iCs/>
          <w:sz w:val="24"/>
          <w:u w:val="single"/>
        </w:rPr>
        <w:t>Taiwan</w:t>
      </w:r>
      <w:r w:rsidRPr="00CB44FB">
        <w:rPr>
          <w:rFonts w:eastAsia="Calibri"/>
          <w:u w:val="single"/>
        </w:rPr>
        <w:t xml:space="preserve"> and received a suspended </w:t>
      </w:r>
      <w:r w:rsidRPr="00CB44FB">
        <w:rPr>
          <w:rFonts w:eastAsia="Calibri"/>
          <w:b/>
          <w:iCs/>
          <w:sz w:val="24"/>
          <w:u w:val="single"/>
        </w:rPr>
        <w:t>death sentence</w:t>
      </w:r>
      <w:r w:rsidRPr="00CB44FB">
        <w:rPr>
          <w:rFonts w:eastAsia="Calibri"/>
          <w:sz w:val="16"/>
        </w:rPr>
        <w:t xml:space="preserve"> in February 2022, per the AsiaNews agency.</w:t>
      </w:r>
    </w:p>
    <w:p w14:paraId="27A09EDC" w14:textId="77777777" w:rsidR="00E23A63" w:rsidRPr="00CB44FB" w:rsidRDefault="00E23A63" w:rsidP="00E23A63">
      <w:pPr>
        <w:spacing w:line="256" w:lineRule="auto"/>
        <w:rPr>
          <w:rFonts w:eastAsia="Calibri"/>
          <w:sz w:val="16"/>
        </w:rPr>
      </w:pPr>
      <w:r w:rsidRPr="00CB44FB">
        <w:rPr>
          <w:rFonts w:eastAsia="Calibri"/>
          <w:sz w:val="16"/>
        </w:rPr>
        <w:t>BI also spoke to Joel Wuthnow, a senior research fellow in the Center for the Study of Chinese Military Affairs at the National Defense University in Washington, DC.</w:t>
      </w:r>
    </w:p>
    <w:p w14:paraId="57FB2328" w14:textId="77777777" w:rsidR="00E23A63" w:rsidRPr="00CB44FB" w:rsidRDefault="00E23A63" w:rsidP="00E23A63">
      <w:pPr>
        <w:spacing w:line="256" w:lineRule="auto"/>
        <w:rPr>
          <w:rFonts w:eastAsia="Calibri"/>
          <w:sz w:val="16"/>
        </w:rPr>
      </w:pPr>
      <w:r w:rsidRPr="00CB44FB">
        <w:rPr>
          <w:rFonts w:eastAsia="Calibri"/>
          <w:sz w:val="16"/>
        </w:rPr>
        <w:t>He argued that rooting out corruption and readying China for war were aligned goals.</w:t>
      </w:r>
    </w:p>
    <w:p w14:paraId="58808913" w14:textId="77777777" w:rsidR="00E23A63" w:rsidRPr="00CB44FB" w:rsidRDefault="00E23A63" w:rsidP="00E23A63">
      <w:pPr>
        <w:spacing w:line="256" w:lineRule="auto"/>
        <w:rPr>
          <w:rFonts w:eastAsia="Calibri"/>
          <w:sz w:val="16"/>
        </w:rPr>
      </w:pPr>
      <w:r w:rsidRPr="00CB44FB">
        <w:rPr>
          <w:rFonts w:eastAsia="Calibri"/>
          <w:sz w:val="16"/>
        </w:rPr>
        <w:t>"The removals indicate that Xi should be concerned about the quality of people and equipment he has invested in over the last decade," he said.</w:t>
      </w:r>
    </w:p>
    <w:p w14:paraId="56178C0C" w14:textId="77777777" w:rsidR="00E23A63" w:rsidRPr="00CB44FB" w:rsidRDefault="00E23A63" w:rsidP="00E23A63">
      <w:pPr>
        <w:spacing w:line="256" w:lineRule="auto"/>
        <w:rPr>
          <w:rFonts w:eastAsia="Calibri"/>
          <w:sz w:val="16"/>
        </w:rPr>
      </w:pPr>
      <w:r w:rsidRPr="00CB44FB">
        <w:rPr>
          <w:rFonts w:eastAsia="Calibri"/>
          <w:sz w:val="16"/>
        </w:rPr>
        <w:t>The nine senior commanders were involved in China's Rocket Force, which would have a crucial role in any military campaign, said Wuthnow.</w:t>
      </w:r>
    </w:p>
    <w:p w14:paraId="606482A5" w14:textId="77777777" w:rsidR="00E23A63" w:rsidRPr="00CB44FB" w:rsidRDefault="00E23A63" w:rsidP="00E23A63">
      <w:pPr>
        <w:spacing w:line="256" w:lineRule="auto"/>
        <w:rPr>
          <w:rFonts w:eastAsia="Calibri"/>
          <w:sz w:val="16"/>
        </w:rPr>
      </w:pPr>
      <w:r w:rsidRPr="00CB44FB">
        <w:rPr>
          <w:rFonts w:eastAsia="Calibri"/>
          <w:sz w:val="16"/>
        </w:rPr>
        <w:t>"If that equipment malfunctions or can't be relied on, how confident can Xi and his colleagues be that the PLA will prevail?" Wuthnow asked.</w:t>
      </w:r>
    </w:p>
    <w:p w14:paraId="0AF4EF6D" w14:textId="77777777" w:rsidR="00E23A63" w:rsidRPr="00CB44FB" w:rsidRDefault="00E23A63" w:rsidP="00E23A63">
      <w:pPr>
        <w:spacing w:line="256" w:lineRule="auto"/>
        <w:rPr>
          <w:rFonts w:eastAsia="Calibri"/>
          <w:u w:val="single"/>
        </w:rPr>
      </w:pPr>
      <w:r w:rsidRPr="00CB44FB">
        <w:rPr>
          <w:rFonts w:eastAsia="Calibri"/>
          <w:u w:val="single"/>
        </w:rPr>
        <w:t xml:space="preserve">Xi is </w:t>
      </w:r>
      <w:r w:rsidRPr="00CB44FB">
        <w:rPr>
          <w:rFonts w:eastAsia="Calibri"/>
          <w:b/>
          <w:iCs/>
          <w:sz w:val="24"/>
          <w:u w:val="single"/>
        </w:rPr>
        <w:t>talking himself</w:t>
      </w:r>
      <w:r w:rsidRPr="00CB44FB">
        <w:rPr>
          <w:rFonts w:eastAsia="Calibri"/>
          <w:u w:val="single"/>
        </w:rPr>
        <w:t xml:space="preserve"> and </w:t>
      </w:r>
      <w:r w:rsidRPr="00CB44FB">
        <w:rPr>
          <w:rFonts w:eastAsia="Calibri"/>
          <w:b/>
          <w:iCs/>
          <w:sz w:val="24"/>
          <w:u w:val="single"/>
        </w:rPr>
        <w:t>China</w:t>
      </w:r>
      <w:r w:rsidRPr="00CB44FB">
        <w:rPr>
          <w:rFonts w:eastAsia="Calibri"/>
          <w:u w:val="single"/>
        </w:rPr>
        <w:t xml:space="preserve"> into a </w:t>
      </w:r>
      <w:r w:rsidRPr="00CB44FB">
        <w:rPr>
          <w:rFonts w:eastAsia="Calibri"/>
          <w:b/>
          <w:iCs/>
          <w:sz w:val="24"/>
          <w:u w:val="single"/>
        </w:rPr>
        <w:t>conflict</w:t>
      </w:r>
    </w:p>
    <w:p w14:paraId="7191E942" w14:textId="77777777" w:rsidR="00E23A63" w:rsidRPr="00CB44FB" w:rsidRDefault="00E23A63" w:rsidP="00E23A63">
      <w:pPr>
        <w:spacing w:line="256" w:lineRule="auto"/>
        <w:rPr>
          <w:rFonts w:eastAsia="Calibri"/>
          <w:sz w:val="16"/>
        </w:rPr>
      </w:pPr>
      <w:r w:rsidRPr="00CB44FB">
        <w:rPr>
          <w:rFonts w:eastAsia="Calibri"/>
          <w:u w:val="single"/>
        </w:rPr>
        <w:t xml:space="preserve">China has been engaged in low-level hostilities with many of its near </w:t>
      </w:r>
      <w:r w:rsidRPr="00CB44FB">
        <w:rPr>
          <w:rFonts w:eastAsia="Calibri"/>
          <w:b/>
          <w:iCs/>
          <w:sz w:val="24"/>
          <w:u w:val="single"/>
        </w:rPr>
        <w:t>neighbors</w:t>
      </w:r>
      <w:r w:rsidRPr="00CB44FB">
        <w:rPr>
          <w:rFonts w:eastAsia="Calibri"/>
          <w:sz w:val="16"/>
        </w:rPr>
        <w:t>.</w:t>
      </w:r>
    </w:p>
    <w:p w14:paraId="05AE7FD1" w14:textId="77777777" w:rsidR="00E23A63" w:rsidRPr="00CB44FB" w:rsidRDefault="00E23A63" w:rsidP="00E23A63">
      <w:pPr>
        <w:spacing w:line="256" w:lineRule="auto"/>
        <w:rPr>
          <w:rFonts w:eastAsia="Calibri"/>
          <w:sz w:val="16"/>
        </w:rPr>
      </w:pPr>
      <w:r w:rsidRPr="00CB44FB">
        <w:rPr>
          <w:rFonts w:eastAsia="Calibri"/>
          <w:u w:val="single"/>
        </w:rPr>
        <w:t xml:space="preserve">There is </w:t>
      </w:r>
      <w:r w:rsidRPr="00CB44FB">
        <w:rPr>
          <w:rFonts w:eastAsia="Calibri"/>
          <w:b/>
          <w:iCs/>
          <w:sz w:val="24"/>
          <w:u w:val="single"/>
        </w:rPr>
        <w:t>India</w:t>
      </w:r>
      <w:r w:rsidRPr="00CB44FB">
        <w:rPr>
          <w:rFonts w:eastAsia="Calibri"/>
          <w:u w:val="single"/>
        </w:rPr>
        <w:t xml:space="preserve"> in the disputed </w:t>
      </w:r>
      <w:r w:rsidRPr="00CB44FB">
        <w:rPr>
          <w:rFonts w:eastAsia="Calibri"/>
          <w:b/>
          <w:iCs/>
          <w:sz w:val="24"/>
          <w:u w:val="single"/>
        </w:rPr>
        <w:t>Himalayas</w:t>
      </w:r>
      <w:r w:rsidRPr="00CB44FB">
        <w:rPr>
          <w:rFonts w:eastAsia="Calibri"/>
          <w:sz w:val="16"/>
        </w:rPr>
        <w:t xml:space="preserve">, </w:t>
      </w:r>
      <w:r w:rsidRPr="00CB44FB">
        <w:rPr>
          <w:rFonts w:eastAsia="Calibri"/>
          <w:b/>
          <w:iCs/>
          <w:sz w:val="24"/>
          <w:u w:val="single"/>
        </w:rPr>
        <w:t>Japan</w:t>
      </w:r>
      <w:r w:rsidRPr="00CB44FB">
        <w:rPr>
          <w:rFonts w:eastAsia="Calibri"/>
          <w:u w:val="single"/>
        </w:rPr>
        <w:t xml:space="preserve"> in the East China Sea</w:t>
      </w:r>
      <w:r w:rsidRPr="00CB44FB">
        <w:rPr>
          <w:rFonts w:eastAsia="Calibri"/>
          <w:sz w:val="16"/>
        </w:rPr>
        <w:t xml:space="preserve">, </w:t>
      </w:r>
      <w:r w:rsidRPr="00CB44FB">
        <w:rPr>
          <w:rFonts w:eastAsia="Calibri"/>
          <w:u w:val="single"/>
        </w:rPr>
        <w:t xml:space="preserve">the </w:t>
      </w:r>
      <w:r w:rsidRPr="00CB44FB">
        <w:rPr>
          <w:rFonts w:eastAsia="Calibri"/>
          <w:b/>
          <w:iCs/>
          <w:sz w:val="24"/>
          <w:u w:val="single"/>
        </w:rPr>
        <w:t>Philippines</w:t>
      </w:r>
      <w:r w:rsidRPr="00CB44FB">
        <w:rPr>
          <w:rFonts w:eastAsia="Calibri"/>
          <w:u w:val="single"/>
        </w:rPr>
        <w:t xml:space="preserve"> in the South China Se</w:t>
      </w:r>
      <w:r w:rsidRPr="00CB44FB">
        <w:rPr>
          <w:rFonts w:eastAsia="Calibri"/>
          <w:sz w:val="16"/>
        </w:rPr>
        <w:t xml:space="preserve">a, and </w:t>
      </w:r>
      <w:r w:rsidRPr="00CB44FB">
        <w:rPr>
          <w:rFonts w:eastAsia="Calibri"/>
          <w:b/>
          <w:iCs/>
          <w:sz w:val="24"/>
          <w:u w:val="single"/>
        </w:rPr>
        <w:t>Taiwan</w:t>
      </w:r>
      <w:r w:rsidRPr="00CB44FB">
        <w:rPr>
          <w:rFonts w:eastAsia="Calibri"/>
          <w:sz w:val="16"/>
        </w:rPr>
        <w:t xml:space="preserve">, </w:t>
      </w:r>
      <w:r w:rsidRPr="00CB44FB">
        <w:rPr>
          <w:rFonts w:eastAsia="Calibri"/>
          <w:u w:val="single"/>
        </w:rPr>
        <w:t xml:space="preserve">which China claims as its </w:t>
      </w:r>
      <w:r w:rsidRPr="00CB44FB">
        <w:rPr>
          <w:rFonts w:eastAsia="Calibri"/>
          <w:b/>
          <w:iCs/>
          <w:sz w:val="24"/>
          <w:u w:val="single"/>
        </w:rPr>
        <w:t>own</w:t>
      </w:r>
      <w:r w:rsidRPr="00CB44FB">
        <w:rPr>
          <w:rFonts w:eastAsia="Calibri"/>
          <w:u w:val="single"/>
        </w:rPr>
        <w:t xml:space="preserve"> territory</w:t>
      </w:r>
      <w:r w:rsidRPr="00CB44FB">
        <w:rPr>
          <w:rFonts w:eastAsia="Calibri"/>
          <w:sz w:val="16"/>
        </w:rPr>
        <w:t>.</w:t>
      </w:r>
    </w:p>
    <w:p w14:paraId="126A2BB4" w14:textId="77777777" w:rsidR="00E23A63" w:rsidRPr="00CB44FB" w:rsidRDefault="00E23A63" w:rsidP="00E23A63">
      <w:pPr>
        <w:spacing w:line="256" w:lineRule="auto"/>
        <w:rPr>
          <w:rFonts w:eastAsia="Calibri"/>
          <w:sz w:val="16"/>
        </w:rPr>
      </w:pPr>
      <w:r w:rsidRPr="00CB44FB">
        <w:rPr>
          <w:rFonts w:eastAsia="Calibri"/>
          <w:u w:val="single"/>
        </w:rPr>
        <w:t xml:space="preserve">China's incursions in </w:t>
      </w:r>
      <w:r w:rsidRPr="00CB44FB">
        <w:rPr>
          <w:rFonts w:eastAsia="Calibri"/>
          <w:b/>
          <w:iCs/>
          <w:sz w:val="24"/>
          <w:u w:val="single"/>
        </w:rPr>
        <w:t>Taiwan's</w:t>
      </w:r>
      <w:r w:rsidRPr="00CB44FB">
        <w:rPr>
          <w:rFonts w:eastAsia="Calibri"/>
          <w:u w:val="single"/>
        </w:rPr>
        <w:t xml:space="preserve"> air-defense zone over the last five years have prompted some US Navy and Air Force officials and military observers to predict that </w:t>
      </w:r>
      <w:r w:rsidRPr="00CB44FB">
        <w:rPr>
          <w:rFonts w:eastAsia="Calibri"/>
          <w:b/>
          <w:iCs/>
          <w:sz w:val="24"/>
          <w:u w:val="single"/>
        </w:rPr>
        <w:t>China</w:t>
      </w:r>
      <w:r w:rsidRPr="00CB44FB">
        <w:rPr>
          <w:rFonts w:eastAsia="Calibri"/>
          <w:u w:val="single"/>
        </w:rPr>
        <w:t xml:space="preserve"> would </w:t>
      </w:r>
      <w:r w:rsidRPr="00CB44FB">
        <w:rPr>
          <w:rFonts w:eastAsia="Calibri"/>
          <w:b/>
          <w:iCs/>
          <w:sz w:val="24"/>
          <w:u w:val="single"/>
        </w:rPr>
        <w:t>invade Taiwan</w:t>
      </w:r>
      <w:r w:rsidRPr="00CB44FB">
        <w:rPr>
          <w:rFonts w:eastAsia="Calibri"/>
          <w:u w:val="single"/>
        </w:rPr>
        <w:t xml:space="preserve"> in the next few years</w:t>
      </w:r>
      <w:r w:rsidRPr="00CB44FB">
        <w:rPr>
          <w:rFonts w:eastAsia="Calibri"/>
          <w:sz w:val="16"/>
        </w:rPr>
        <w:t>.</w:t>
      </w:r>
    </w:p>
    <w:p w14:paraId="0E1B4367" w14:textId="77777777" w:rsidR="00E23A63" w:rsidRPr="00CB44FB" w:rsidRDefault="00E23A63" w:rsidP="00E23A63">
      <w:pPr>
        <w:spacing w:line="256" w:lineRule="auto"/>
        <w:rPr>
          <w:rFonts w:eastAsia="Calibri"/>
          <w:sz w:val="16"/>
        </w:rPr>
      </w:pPr>
      <w:r w:rsidRPr="00CB44FB">
        <w:rPr>
          <w:rFonts w:eastAsia="Calibri"/>
          <w:sz w:val="16"/>
        </w:rPr>
        <w:t>However, to Chang, it is impossible to determine where the big flare-up could come from.</w:t>
      </w:r>
    </w:p>
    <w:p w14:paraId="46F583EF" w14:textId="77777777" w:rsidR="00E23A63" w:rsidRPr="00CB44FB" w:rsidRDefault="00E23A63" w:rsidP="00E23A63">
      <w:pPr>
        <w:spacing w:line="256" w:lineRule="auto"/>
        <w:rPr>
          <w:rFonts w:eastAsia="Calibri"/>
          <w:sz w:val="16"/>
        </w:rPr>
      </w:pPr>
      <w:r w:rsidRPr="00CB44FB">
        <w:rPr>
          <w:rFonts w:eastAsia="Calibri"/>
          <w:sz w:val="16"/>
        </w:rPr>
        <w:t>"I don't think that we can say, 'Oh, it's Taiwan or whatever'," he said, despite the island occupying the most attention in Western deabtes about China's military intentions.</w:t>
      </w:r>
    </w:p>
    <w:p w14:paraId="53D34688" w14:textId="77777777" w:rsidR="00E23A63" w:rsidRPr="00CB44FB" w:rsidRDefault="00E23A63" w:rsidP="00E23A63">
      <w:pPr>
        <w:spacing w:line="256" w:lineRule="auto"/>
        <w:rPr>
          <w:rFonts w:eastAsia="Calibri"/>
          <w:sz w:val="16"/>
        </w:rPr>
      </w:pPr>
      <w:r w:rsidRPr="00CB44FB">
        <w:rPr>
          <w:rFonts w:eastAsia="Calibri"/>
          <w:sz w:val="16"/>
        </w:rPr>
        <w:t>He noted that Xi has been ramping up warlike rhetoric.</w:t>
      </w:r>
    </w:p>
    <w:p w14:paraId="6B45C005" w14:textId="77777777" w:rsidR="00E23A63" w:rsidRPr="00CB44FB" w:rsidRDefault="00E23A63" w:rsidP="00E23A63">
      <w:pPr>
        <w:spacing w:line="256" w:lineRule="auto"/>
        <w:rPr>
          <w:rFonts w:eastAsia="Calibri"/>
          <w:sz w:val="16"/>
        </w:rPr>
      </w:pPr>
      <w:r w:rsidRPr="00CB44FB">
        <w:rPr>
          <w:rFonts w:eastAsia="Calibri"/>
          <w:u w:val="single"/>
        </w:rPr>
        <w:t xml:space="preserve">In his </w:t>
      </w:r>
      <w:r w:rsidRPr="00CB44FB">
        <w:rPr>
          <w:rFonts w:eastAsia="Calibri"/>
          <w:b/>
          <w:iCs/>
          <w:sz w:val="24"/>
          <w:u w:val="single"/>
        </w:rPr>
        <w:t>New Year's</w:t>
      </w:r>
      <w:r w:rsidRPr="00CB44FB">
        <w:rPr>
          <w:rFonts w:eastAsia="Calibri"/>
          <w:u w:val="single"/>
        </w:rPr>
        <w:t xml:space="preserve"> address</w:t>
      </w:r>
      <w:r w:rsidRPr="00CB44FB">
        <w:rPr>
          <w:rFonts w:eastAsia="Calibri"/>
          <w:sz w:val="16"/>
        </w:rPr>
        <w:t xml:space="preserve">, </w:t>
      </w:r>
      <w:r w:rsidRPr="00CB44FB">
        <w:rPr>
          <w:rFonts w:eastAsia="Calibri"/>
          <w:u w:val="single"/>
        </w:rPr>
        <w:t xml:space="preserve">Xi said </w:t>
      </w:r>
      <w:r w:rsidRPr="00CB44FB">
        <w:rPr>
          <w:rFonts w:eastAsia="Calibri"/>
          <w:b/>
          <w:iCs/>
          <w:sz w:val="24"/>
          <w:u w:val="single"/>
        </w:rPr>
        <w:t>China</w:t>
      </w:r>
      <w:r w:rsidRPr="00CB44FB">
        <w:rPr>
          <w:rFonts w:eastAsia="Calibri"/>
          <w:sz w:val="16"/>
        </w:rPr>
        <w:t xml:space="preserve"> "</w:t>
      </w:r>
      <w:r w:rsidRPr="00CB44FB">
        <w:rPr>
          <w:rFonts w:eastAsia="Calibri"/>
          <w:u w:val="single"/>
        </w:rPr>
        <w:t xml:space="preserve">will </w:t>
      </w:r>
      <w:r w:rsidRPr="00CB44FB">
        <w:rPr>
          <w:rFonts w:eastAsia="Calibri"/>
          <w:b/>
          <w:iCs/>
          <w:sz w:val="24"/>
          <w:u w:val="single"/>
        </w:rPr>
        <w:t>surely</w:t>
      </w:r>
      <w:r w:rsidRPr="00CB44FB">
        <w:rPr>
          <w:rFonts w:eastAsia="Calibri"/>
          <w:u w:val="single"/>
        </w:rPr>
        <w:t xml:space="preserve"> be </w:t>
      </w:r>
      <w:r w:rsidRPr="00CB44FB">
        <w:rPr>
          <w:rFonts w:eastAsia="Calibri"/>
          <w:b/>
          <w:iCs/>
          <w:sz w:val="24"/>
          <w:u w:val="single"/>
        </w:rPr>
        <w:t>reunified</w:t>
      </w:r>
      <w:r w:rsidRPr="00CB44FB">
        <w:rPr>
          <w:rFonts w:eastAsia="Calibri"/>
          <w:u w:val="single"/>
        </w:rPr>
        <w:t>,</w:t>
      </w:r>
      <w:r w:rsidRPr="00CB44FB">
        <w:rPr>
          <w:rFonts w:eastAsia="Calibri"/>
          <w:sz w:val="16"/>
        </w:rPr>
        <w:t xml:space="preserve"> </w:t>
      </w:r>
      <w:r w:rsidRPr="00CB44FB">
        <w:rPr>
          <w:rFonts w:eastAsia="Calibri"/>
          <w:u w:val="single"/>
        </w:rPr>
        <w:t>and all Chinese on both sides of the Taiwan Strait should be bound by a common sense of purpose and share in the glory of the rejuvenation of the Chinese nation</w:t>
      </w:r>
      <w:r w:rsidRPr="00CB44FB">
        <w:rPr>
          <w:rFonts w:eastAsia="Calibri"/>
          <w:sz w:val="16"/>
        </w:rPr>
        <w:t>," according to the official translation of his speech.</w:t>
      </w:r>
    </w:p>
    <w:p w14:paraId="6DE4803E" w14:textId="77777777" w:rsidR="00E23A63" w:rsidRPr="00CB44FB" w:rsidRDefault="00E23A63" w:rsidP="00E23A63">
      <w:pPr>
        <w:spacing w:line="256" w:lineRule="auto"/>
        <w:rPr>
          <w:rFonts w:eastAsia="Calibri"/>
          <w:sz w:val="16"/>
        </w:rPr>
      </w:pPr>
      <w:r w:rsidRPr="00CB44FB">
        <w:rPr>
          <w:rFonts w:eastAsia="Calibri"/>
          <w:sz w:val="16"/>
        </w:rPr>
        <w:t>Xi drove the message home in a recent face-to-face meeting with Biden, NBC News reported. The network said Xi told Biden at the APEC summit in San Francisco in November 2023 that China intended to take control of Taiwan.</w:t>
      </w:r>
    </w:p>
    <w:p w14:paraId="7218B13F" w14:textId="77777777" w:rsidR="00E23A63" w:rsidRPr="00CB44FB" w:rsidRDefault="00E23A63" w:rsidP="00E23A63">
      <w:pPr>
        <w:spacing w:line="256" w:lineRule="auto"/>
        <w:rPr>
          <w:rFonts w:eastAsia="Calibri"/>
          <w:sz w:val="16"/>
        </w:rPr>
      </w:pPr>
      <w:r w:rsidRPr="00CB44FB">
        <w:rPr>
          <w:rFonts w:eastAsia="Calibri"/>
          <w:sz w:val="16"/>
        </w:rPr>
        <w:t>It continued previous interactions on those lines — in November 2021, Xi warned Biden that his administration was "playing with fire" and urged Biden not to encourage Taiwanese independence, calling it "dangerous."</w:t>
      </w:r>
    </w:p>
    <w:p w14:paraId="3854BF4A" w14:textId="77777777" w:rsidR="00E23A63" w:rsidRPr="00CB44FB" w:rsidRDefault="00E23A63" w:rsidP="00E23A63">
      <w:pPr>
        <w:spacing w:line="256" w:lineRule="auto"/>
        <w:rPr>
          <w:rFonts w:eastAsia="Calibri"/>
          <w:sz w:val="16"/>
        </w:rPr>
      </w:pPr>
      <w:r w:rsidRPr="00CB44FB">
        <w:rPr>
          <w:rFonts w:eastAsia="Calibri"/>
          <w:sz w:val="16"/>
        </w:rPr>
        <w:t xml:space="preserve">This is significant, Chang said, because it creates "markers" for Xi's political enemies; </w:t>
      </w:r>
      <w:r w:rsidRPr="00CB44FB">
        <w:rPr>
          <w:rFonts w:eastAsia="Calibri"/>
          <w:u w:val="single"/>
        </w:rPr>
        <w:t>with such statements</w:t>
      </w:r>
      <w:r w:rsidRPr="00CB44FB">
        <w:rPr>
          <w:rFonts w:eastAsia="Calibri"/>
          <w:sz w:val="16"/>
        </w:rPr>
        <w:t xml:space="preserve">, </w:t>
      </w:r>
      <w:r w:rsidRPr="00CB44FB">
        <w:rPr>
          <w:rFonts w:eastAsia="Calibri"/>
          <w:u w:val="single"/>
        </w:rPr>
        <w:t>he could be</w:t>
      </w:r>
      <w:r w:rsidRPr="00CB44FB">
        <w:rPr>
          <w:rFonts w:eastAsia="Calibri"/>
          <w:sz w:val="16"/>
        </w:rPr>
        <w:t xml:space="preserve"> "</w:t>
      </w:r>
      <w:r w:rsidRPr="00CB44FB">
        <w:rPr>
          <w:rFonts w:eastAsia="Calibri"/>
          <w:u w:val="single"/>
        </w:rPr>
        <w:t>talking himself and China into a war</w:t>
      </w:r>
      <w:r w:rsidRPr="00CB44FB">
        <w:rPr>
          <w:rFonts w:eastAsia="Calibri"/>
          <w:sz w:val="16"/>
        </w:rPr>
        <w:t>," he said.</w:t>
      </w:r>
    </w:p>
    <w:p w14:paraId="263B4809" w14:textId="77777777" w:rsidR="00E23A63" w:rsidRPr="00CB44FB" w:rsidRDefault="00E23A63" w:rsidP="00E23A63">
      <w:pPr>
        <w:spacing w:line="256" w:lineRule="auto"/>
        <w:rPr>
          <w:rFonts w:eastAsia="Calibri"/>
          <w:sz w:val="16"/>
        </w:rPr>
      </w:pPr>
      <w:r w:rsidRPr="00CB44FB">
        <w:rPr>
          <w:rFonts w:eastAsia="Calibri"/>
          <w:sz w:val="16"/>
        </w:rPr>
        <w:t>Wuthnow, however, believes Xi is now more cautious following Russia's invasion of Ukraine, having seen it destabilize Vladimir Putin's domestic position and fearing the same could happen to him.</w:t>
      </w:r>
    </w:p>
    <w:p w14:paraId="4B47460E" w14:textId="77777777" w:rsidR="00E23A63" w:rsidRPr="00CB44FB" w:rsidRDefault="00E23A63" w:rsidP="00E23A63">
      <w:pPr>
        <w:spacing w:line="256" w:lineRule="auto"/>
        <w:rPr>
          <w:rFonts w:eastAsia="Calibri"/>
          <w:sz w:val="16"/>
        </w:rPr>
      </w:pPr>
      <w:r w:rsidRPr="00CB44FB">
        <w:rPr>
          <w:rFonts w:eastAsia="Calibri"/>
          <w:sz w:val="16"/>
        </w:rPr>
        <w:t>"Russia has paid an enormous price for its misadventure, and China would as well. Moreover, a failed invasion would be worse for Xi politically than not trying at all," he said.</w:t>
      </w:r>
    </w:p>
    <w:p w14:paraId="08575730" w14:textId="77777777" w:rsidR="00E23A63" w:rsidRPr="00CB44FB" w:rsidRDefault="00E23A63" w:rsidP="00E23A63">
      <w:pPr>
        <w:spacing w:line="256" w:lineRule="auto"/>
        <w:rPr>
          <w:rFonts w:eastAsia="Calibri"/>
          <w:sz w:val="16"/>
        </w:rPr>
      </w:pPr>
      <w:r w:rsidRPr="00CB44FB">
        <w:rPr>
          <w:rFonts w:eastAsia="Calibri"/>
          <w:sz w:val="16"/>
        </w:rPr>
        <w:t>A Chinese invasion could drag the US into WWIII</w:t>
      </w:r>
    </w:p>
    <w:p w14:paraId="19B88696" w14:textId="77777777" w:rsidR="00E23A63" w:rsidRPr="00CB44FB" w:rsidRDefault="00E23A63" w:rsidP="00E23A63">
      <w:pPr>
        <w:spacing w:line="256" w:lineRule="auto"/>
        <w:rPr>
          <w:rFonts w:eastAsia="Calibri"/>
          <w:sz w:val="16"/>
        </w:rPr>
      </w:pPr>
      <w:r w:rsidRPr="00CB44FB">
        <w:rPr>
          <w:rFonts w:eastAsia="Calibri"/>
          <w:u w:val="single"/>
        </w:rPr>
        <w:t xml:space="preserve">All the conditions are </w:t>
      </w:r>
      <w:r w:rsidRPr="00CB44FB">
        <w:rPr>
          <w:rFonts w:eastAsia="Calibri"/>
          <w:b/>
          <w:iCs/>
          <w:sz w:val="24"/>
          <w:u w:val="single"/>
        </w:rPr>
        <w:t>in place</w:t>
      </w:r>
      <w:r w:rsidRPr="00CB44FB">
        <w:rPr>
          <w:rFonts w:eastAsia="Calibri"/>
          <w:u w:val="single"/>
        </w:rPr>
        <w:t xml:space="preserve"> for a </w:t>
      </w:r>
      <w:r w:rsidRPr="00CB44FB">
        <w:rPr>
          <w:rFonts w:eastAsia="Calibri"/>
          <w:b/>
          <w:iCs/>
          <w:sz w:val="24"/>
          <w:u w:val="single"/>
        </w:rPr>
        <w:t>third world war</w:t>
      </w:r>
      <w:r w:rsidRPr="00CB44FB">
        <w:rPr>
          <w:rFonts w:eastAsia="Calibri"/>
          <w:sz w:val="16"/>
        </w:rPr>
        <w:t xml:space="preserve">, Chang said: There is widespread conflict — war in Ukraine, insurgencies in Africa, </w:t>
      </w:r>
      <w:r w:rsidRPr="00CB44FB">
        <w:rPr>
          <w:rFonts w:eastAsia="Calibri"/>
          <w:u w:val="single"/>
        </w:rPr>
        <w:t>Israel's war on Hamas in Gaza,</w:t>
      </w:r>
      <w:r w:rsidRPr="00CB44FB">
        <w:rPr>
          <w:rFonts w:eastAsia="Calibri"/>
          <w:sz w:val="16"/>
        </w:rPr>
        <w:t xml:space="preserve"> and military activity in the Red Sea, </w:t>
      </w:r>
      <w:r w:rsidRPr="00CB44FB">
        <w:rPr>
          <w:rFonts w:eastAsia="Calibri"/>
          <w:u w:val="single"/>
        </w:rPr>
        <w:t>Persian Gulf</w:t>
      </w:r>
      <w:r w:rsidRPr="00CB44FB">
        <w:rPr>
          <w:rFonts w:eastAsia="Calibri"/>
          <w:sz w:val="16"/>
        </w:rPr>
        <w:t>, and Indian Ocean.</w:t>
      </w:r>
    </w:p>
    <w:p w14:paraId="570FDA2B" w14:textId="77777777" w:rsidR="00E23A63" w:rsidRPr="00CB44FB" w:rsidRDefault="00E23A63" w:rsidP="00E23A63">
      <w:pPr>
        <w:spacing w:line="256" w:lineRule="auto"/>
        <w:rPr>
          <w:rFonts w:eastAsia="Calibri"/>
          <w:sz w:val="16"/>
        </w:rPr>
      </w:pPr>
      <w:r w:rsidRPr="00CB44FB">
        <w:rPr>
          <w:rFonts w:eastAsia="Calibri"/>
          <w:sz w:val="16"/>
        </w:rPr>
        <w:t>"Remember, in the 1930s, there were separate wars that merged into what we now call World War II," he said.</w:t>
      </w:r>
    </w:p>
    <w:p w14:paraId="16318DDF" w14:textId="77777777" w:rsidR="00E23A63" w:rsidRPr="00CB44FB" w:rsidRDefault="00E23A63" w:rsidP="00E23A63">
      <w:pPr>
        <w:spacing w:line="256" w:lineRule="auto"/>
        <w:rPr>
          <w:rFonts w:eastAsia="Calibri"/>
          <w:sz w:val="16"/>
        </w:rPr>
      </w:pPr>
      <w:r w:rsidRPr="00CB44FB">
        <w:rPr>
          <w:rFonts w:eastAsia="Calibri"/>
          <w:sz w:val="16"/>
        </w:rPr>
        <w:t>"The same dynamics exist today, and it's entirely possible, and some people can even argue that it's probable that these will merge into a global conflict," Chang said.</w:t>
      </w:r>
    </w:p>
    <w:p w14:paraId="061C6D38" w14:textId="77777777" w:rsidR="00E23A63" w:rsidRPr="00CB44FB" w:rsidRDefault="00E23A63" w:rsidP="00E23A63">
      <w:pPr>
        <w:spacing w:line="256" w:lineRule="auto"/>
        <w:rPr>
          <w:rFonts w:eastAsia="Calibri"/>
          <w:sz w:val="16"/>
        </w:rPr>
      </w:pPr>
      <w:r w:rsidRPr="00CB44FB">
        <w:rPr>
          <w:rFonts w:eastAsia="Calibri"/>
          <w:u w:val="single"/>
        </w:rPr>
        <w:t xml:space="preserve">A Chinese invasion in East Asia would </w:t>
      </w:r>
      <w:r w:rsidRPr="00CB44FB">
        <w:rPr>
          <w:rFonts w:eastAsia="Calibri"/>
          <w:b/>
          <w:iCs/>
          <w:sz w:val="24"/>
          <w:u w:val="single"/>
        </w:rPr>
        <w:t>drag Western</w:t>
      </w:r>
      <w:r w:rsidRPr="00CB44FB">
        <w:rPr>
          <w:rFonts w:eastAsia="Calibri"/>
          <w:u w:val="single"/>
        </w:rPr>
        <w:t xml:space="preserve"> </w:t>
      </w:r>
      <w:r w:rsidRPr="00CB44FB">
        <w:rPr>
          <w:rFonts w:eastAsia="Calibri"/>
          <w:b/>
          <w:iCs/>
          <w:sz w:val="24"/>
          <w:u w:val="single"/>
        </w:rPr>
        <w:t>countries</w:t>
      </w:r>
      <w:r w:rsidRPr="00CB44FB">
        <w:rPr>
          <w:rFonts w:eastAsia="Calibri"/>
          <w:u w:val="single"/>
        </w:rPr>
        <w:t xml:space="preserve"> into </w:t>
      </w:r>
      <w:r w:rsidRPr="00CB44FB">
        <w:rPr>
          <w:rFonts w:eastAsia="Calibri"/>
          <w:b/>
          <w:iCs/>
          <w:sz w:val="24"/>
          <w:u w:val="single"/>
        </w:rPr>
        <w:t>something larger</w:t>
      </w:r>
      <w:r w:rsidRPr="00CB44FB">
        <w:rPr>
          <w:rFonts w:eastAsia="Calibri"/>
          <w:sz w:val="16"/>
        </w:rPr>
        <w:t>, he predicted.</w:t>
      </w:r>
    </w:p>
    <w:p w14:paraId="0B96C295" w14:textId="77777777" w:rsidR="00E23A63" w:rsidRPr="00CB44FB" w:rsidRDefault="00E23A63" w:rsidP="00E23A63">
      <w:pPr>
        <w:spacing w:line="256" w:lineRule="auto"/>
        <w:rPr>
          <w:rFonts w:eastAsia="Calibri"/>
          <w:sz w:val="16"/>
        </w:rPr>
      </w:pPr>
    </w:p>
    <w:p w14:paraId="31B37B50" w14:textId="77777777" w:rsidR="00E23A63" w:rsidRPr="00CB44FB" w:rsidRDefault="00E23A63" w:rsidP="00E23A63">
      <w:pPr>
        <w:spacing w:line="256" w:lineRule="auto"/>
        <w:rPr>
          <w:rFonts w:eastAsia="Calibri"/>
        </w:rPr>
      </w:pPr>
    </w:p>
    <w:p w14:paraId="4D8E73D8" w14:textId="77777777" w:rsidR="00E23A63" w:rsidRPr="00CB44FB" w:rsidRDefault="00E23A63" w:rsidP="00E23A63">
      <w:pPr>
        <w:keepNext/>
        <w:keepLines/>
        <w:spacing w:before="40" w:after="0" w:line="256" w:lineRule="auto"/>
        <w:outlineLvl w:val="3"/>
        <w:rPr>
          <w:rFonts w:eastAsia="SimSun" w:cs="Times New Roman"/>
          <w:b/>
          <w:iCs/>
          <w:sz w:val="26"/>
        </w:rPr>
      </w:pPr>
      <w:r w:rsidRPr="00CB44FB">
        <w:rPr>
          <w:rFonts w:eastAsia="SimSun" w:cs="Times New Roman"/>
          <w:b/>
          <w:iCs/>
          <w:sz w:val="26"/>
        </w:rPr>
        <w:t xml:space="preserve">War with China is </w:t>
      </w:r>
      <w:r w:rsidRPr="00CB44FB">
        <w:rPr>
          <w:rFonts w:eastAsia="SimSun" w:cs="Times New Roman"/>
          <w:b/>
          <w:iCs/>
          <w:sz w:val="26"/>
          <w:u w:val="single"/>
        </w:rPr>
        <w:t>existential</w:t>
      </w:r>
      <w:r w:rsidRPr="00CB44FB">
        <w:rPr>
          <w:rFonts w:eastAsia="SimSun" w:cs="Times New Roman"/>
          <w:b/>
          <w:iCs/>
          <w:sz w:val="26"/>
        </w:rPr>
        <w:t xml:space="preserve"> and </w:t>
      </w:r>
      <w:r w:rsidRPr="00CB44FB">
        <w:rPr>
          <w:rFonts w:eastAsia="SimSun" w:cs="Times New Roman"/>
          <w:b/>
          <w:iCs/>
          <w:sz w:val="26"/>
          <w:u w:val="single"/>
        </w:rPr>
        <w:t>likely</w:t>
      </w:r>
      <w:r w:rsidRPr="00CB44FB">
        <w:rPr>
          <w:rFonts w:eastAsia="SimSun" w:cs="Times New Roman"/>
          <w:b/>
          <w:iCs/>
          <w:sz w:val="26"/>
        </w:rPr>
        <w:t xml:space="preserve">---an </w:t>
      </w:r>
      <w:r w:rsidRPr="00CB44FB">
        <w:rPr>
          <w:rFonts w:eastAsia="SimSun" w:cs="Times New Roman"/>
          <w:b/>
          <w:iCs/>
          <w:sz w:val="26"/>
          <w:u w:val="single"/>
        </w:rPr>
        <w:t>East Asian</w:t>
      </w:r>
      <w:r w:rsidRPr="00CB44FB">
        <w:rPr>
          <w:rFonts w:eastAsia="SimSun" w:cs="Times New Roman"/>
          <w:b/>
          <w:iCs/>
          <w:sz w:val="26"/>
        </w:rPr>
        <w:t xml:space="preserve"> pivot is </w:t>
      </w:r>
      <w:r w:rsidRPr="00CB44FB">
        <w:rPr>
          <w:rFonts w:eastAsia="SimSun" w:cs="Times New Roman"/>
          <w:b/>
          <w:iCs/>
          <w:sz w:val="26"/>
          <w:u w:val="single"/>
        </w:rPr>
        <w:t>necessary</w:t>
      </w:r>
      <w:r w:rsidRPr="00CB44FB">
        <w:rPr>
          <w:rFonts w:eastAsia="SimSun" w:cs="Times New Roman"/>
          <w:b/>
          <w:iCs/>
          <w:sz w:val="26"/>
        </w:rPr>
        <w:t xml:space="preserve"> to curb </w:t>
      </w:r>
      <w:r w:rsidRPr="00CB44FB">
        <w:rPr>
          <w:rFonts w:eastAsia="SimSun" w:cs="Times New Roman"/>
          <w:b/>
          <w:iCs/>
          <w:sz w:val="26"/>
          <w:u w:val="single"/>
        </w:rPr>
        <w:t>revisionism</w:t>
      </w:r>
      <w:r w:rsidRPr="00CB44FB">
        <w:rPr>
          <w:rFonts w:eastAsia="SimSun" w:cs="Times New Roman"/>
          <w:b/>
          <w:iCs/>
          <w:sz w:val="26"/>
        </w:rPr>
        <w:t>.</w:t>
      </w:r>
    </w:p>
    <w:p w14:paraId="6CFEFFC1" w14:textId="77777777" w:rsidR="00E23A63" w:rsidRPr="00CB44FB" w:rsidRDefault="00E23A63" w:rsidP="00E23A63">
      <w:pPr>
        <w:spacing w:line="256" w:lineRule="auto"/>
        <w:rPr>
          <w:rFonts w:eastAsia="Calibri"/>
        </w:rPr>
      </w:pPr>
      <w:r w:rsidRPr="00CB44FB">
        <w:rPr>
          <w:rFonts w:eastAsia="Calibri"/>
          <w:b/>
          <w:bCs/>
          <w:sz w:val="26"/>
        </w:rPr>
        <w:t xml:space="preserve">Beckley ’24 </w:t>
      </w:r>
      <w:r w:rsidRPr="00CB44FB">
        <w:rPr>
          <w:rFonts w:eastAsia="Calibri"/>
        </w:rPr>
        <w:t>[Michael and Hal Brands; February 4; Associate professor of political science at Tufts University; Professor of global affairs at the Johns Hopkins; Foreign Policy, “How Primed for War Is China,” https://foreignpolicy.com/2024/02/04/china-war-military-taiwan-us-asia-xi-escalation-crisis/]</w:t>
      </w:r>
    </w:p>
    <w:p w14:paraId="0DA68A99" w14:textId="77777777" w:rsidR="00E23A63" w:rsidRPr="00CB44FB" w:rsidRDefault="00E23A63" w:rsidP="00E23A63">
      <w:pPr>
        <w:spacing w:line="256" w:lineRule="auto"/>
        <w:rPr>
          <w:rFonts w:eastAsia="Calibri"/>
          <w:sz w:val="16"/>
        </w:rPr>
      </w:pPr>
      <w:r w:rsidRPr="00CB44FB">
        <w:rPr>
          <w:rFonts w:eastAsia="Calibri"/>
          <w:u w:val="single"/>
        </w:rPr>
        <w:t>How likely is China to start a war</w:t>
      </w:r>
      <w:r w:rsidRPr="00CB44FB">
        <w:rPr>
          <w:rFonts w:eastAsia="Calibri"/>
          <w:sz w:val="16"/>
        </w:rPr>
        <w:t xml:space="preserve">? This may be the single-most important question in international affairs today. </w:t>
      </w:r>
      <w:r w:rsidRPr="00CB44FB">
        <w:rPr>
          <w:rFonts w:eastAsia="Calibri"/>
          <w:u w:val="single"/>
        </w:rPr>
        <w:t xml:space="preserve">If </w:t>
      </w:r>
      <w:r w:rsidRPr="00CB44FB">
        <w:rPr>
          <w:rFonts w:eastAsia="Calibri"/>
          <w:b/>
          <w:iCs/>
          <w:sz w:val="24"/>
          <w:u w:val="single"/>
        </w:rPr>
        <w:t>China</w:t>
      </w:r>
      <w:r w:rsidRPr="00CB44FB">
        <w:rPr>
          <w:rFonts w:eastAsia="Calibri"/>
          <w:u w:val="single"/>
        </w:rPr>
        <w:t xml:space="preserve"> uses military force against </w:t>
      </w:r>
      <w:r w:rsidRPr="00CB44FB">
        <w:rPr>
          <w:rFonts w:eastAsia="Calibri"/>
          <w:b/>
          <w:iCs/>
          <w:sz w:val="24"/>
          <w:u w:val="single"/>
        </w:rPr>
        <w:t>Taiwan</w:t>
      </w:r>
      <w:r w:rsidRPr="00CB44FB">
        <w:rPr>
          <w:rFonts w:eastAsia="Calibri"/>
          <w:u w:val="single"/>
        </w:rPr>
        <w:t xml:space="preserve"> or </w:t>
      </w:r>
      <w:r w:rsidRPr="00CB44FB">
        <w:rPr>
          <w:rFonts w:eastAsia="Calibri"/>
          <w:b/>
          <w:iCs/>
          <w:sz w:val="24"/>
          <w:u w:val="single"/>
        </w:rPr>
        <w:t>another target</w:t>
      </w:r>
      <w:r w:rsidRPr="00CB44FB">
        <w:rPr>
          <w:rFonts w:eastAsia="Calibri"/>
          <w:u w:val="single"/>
        </w:rPr>
        <w:t xml:space="preserve"> in the Western Pacific</w:t>
      </w:r>
      <w:r w:rsidRPr="00CB44FB">
        <w:rPr>
          <w:rFonts w:eastAsia="Calibri"/>
          <w:sz w:val="16"/>
        </w:rPr>
        <w:t xml:space="preserve">, </w:t>
      </w:r>
      <w:r w:rsidRPr="00CB44FB">
        <w:rPr>
          <w:rFonts w:eastAsia="Calibri"/>
          <w:u w:val="single"/>
        </w:rPr>
        <w:t xml:space="preserve">the result could be </w:t>
      </w:r>
      <w:r w:rsidRPr="00CB44FB">
        <w:rPr>
          <w:rFonts w:eastAsia="Calibri"/>
          <w:b/>
          <w:iCs/>
          <w:sz w:val="24"/>
          <w:u w:val="single"/>
        </w:rPr>
        <w:t>war</w:t>
      </w:r>
      <w:r w:rsidRPr="00CB44FB">
        <w:rPr>
          <w:rFonts w:eastAsia="Calibri"/>
          <w:u w:val="single"/>
        </w:rPr>
        <w:t xml:space="preserve"> with the </w:t>
      </w:r>
      <w:r w:rsidRPr="00CB44FB">
        <w:rPr>
          <w:rFonts w:eastAsia="Calibri"/>
          <w:b/>
          <w:iCs/>
          <w:sz w:val="24"/>
          <w:u w:val="single"/>
        </w:rPr>
        <w:t>U</w:t>
      </w:r>
      <w:r w:rsidRPr="00CB44FB">
        <w:rPr>
          <w:rFonts w:eastAsia="Calibri"/>
          <w:u w:val="single"/>
        </w:rPr>
        <w:t xml:space="preserve">nited </w:t>
      </w:r>
      <w:r w:rsidRPr="00CB44FB">
        <w:rPr>
          <w:rFonts w:eastAsia="Calibri"/>
          <w:b/>
          <w:iCs/>
          <w:sz w:val="24"/>
          <w:u w:val="single"/>
        </w:rPr>
        <w:t>S</w:t>
      </w:r>
      <w:r w:rsidRPr="00CB44FB">
        <w:rPr>
          <w:rFonts w:eastAsia="Calibri"/>
          <w:u w:val="single"/>
        </w:rPr>
        <w:t>tates</w:t>
      </w:r>
      <w:r w:rsidRPr="00CB44FB">
        <w:rPr>
          <w:rFonts w:eastAsia="Calibri"/>
          <w:sz w:val="16"/>
        </w:rPr>
        <w:t>—</w:t>
      </w:r>
      <w:r w:rsidRPr="00CB44FB">
        <w:rPr>
          <w:rFonts w:eastAsia="Calibri"/>
          <w:u w:val="single"/>
        </w:rPr>
        <w:t xml:space="preserve">a fight between two </w:t>
      </w:r>
      <w:r w:rsidRPr="00CB44FB">
        <w:rPr>
          <w:rFonts w:eastAsia="Calibri"/>
          <w:b/>
          <w:iCs/>
          <w:sz w:val="24"/>
          <w:u w:val="single"/>
        </w:rPr>
        <w:t>nuclear</w:t>
      </w:r>
      <w:r w:rsidRPr="00CB44FB">
        <w:rPr>
          <w:rFonts w:eastAsia="Calibri"/>
          <w:u w:val="single"/>
        </w:rPr>
        <w:t xml:space="preserve">-armed </w:t>
      </w:r>
      <w:r w:rsidRPr="00CB44FB">
        <w:rPr>
          <w:rFonts w:eastAsia="Calibri"/>
          <w:b/>
          <w:iCs/>
          <w:sz w:val="24"/>
          <w:u w:val="single"/>
        </w:rPr>
        <w:t>giants brawling</w:t>
      </w:r>
      <w:r w:rsidRPr="00CB44FB">
        <w:rPr>
          <w:rFonts w:eastAsia="Calibri"/>
          <w:u w:val="single"/>
        </w:rPr>
        <w:t xml:space="preserve"> for </w:t>
      </w:r>
      <w:r w:rsidRPr="00CB44FB">
        <w:rPr>
          <w:rFonts w:eastAsia="Calibri"/>
          <w:b/>
          <w:iCs/>
          <w:sz w:val="24"/>
          <w:u w:val="single"/>
        </w:rPr>
        <w:t>heg</w:t>
      </w:r>
      <w:r w:rsidRPr="00CB44FB">
        <w:rPr>
          <w:rFonts w:eastAsia="Calibri"/>
          <w:u w:val="single"/>
        </w:rPr>
        <w:t>emony</w:t>
      </w:r>
      <w:r w:rsidRPr="00CB44FB">
        <w:rPr>
          <w:rFonts w:eastAsia="Calibri"/>
          <w:sz w:val="16"/>
        </w:rPr>
        <w:t xml:space="preserve"> in that region and the wider world. If China attacked amid ongoing wars in Ukraine and the Middle East, the </w:t>
      </w:r>
      <w:r w:rsidRPr="00CB44FB">
        <w:rPr>
          <w:rFonts w:eastAsia="Calibri"/>
          <w:u w:val="single"/>
        </w:rPr>
        <w:t xml:space="preserve">world would be </w:t>
      </w:r>
      <w:r w:rsidRPr="00CB44FB">
        <w:rPr>
          <w:rFonts w:eastAsia="Calibri"/>
          <w:b/>
          <w:iCs/>
          <w:sz w:val="24"/>
          <w:u w:val="single"/>
        </w:rPr>
        <w:t>consumed</w:t>
      </w:r>
      <w:r w:rsidRPr="00CB44FB">
        <w:rPr>
          <w:rFonts w:eastAsia="Calibri"/>
          <w:u w:val="single"/>
        </w:rPr>
        <w:t xml:space="preserve"> by </w:t>
      </w:r>
      <w:r w:rsidRPr="00CB44FB">
        <w:rPr>
          <w:rFonts w:eastAsia="Calibri"/>
          <w:b/>
          <w:iCs/>
          <w:sz w:val="24"/>
          <w:u w:val="single"/>
        </w:rPr>
        <w:t>interlocking</w:t>
      </w:r>
      <w:r w:rsidRPr="00CB44FB">
        <w:rPr>
          <w:rFonts w:eastAsia="Calibri"/>
          <w:u w:val="single"/>
        </w:rPr>
        <w:t xml:space="preserve"> </w:t>
      </w:r>
      <w:r w:rsidRPr="00CB44FB">
        <w:rPr>
          <w:rFonts w:eastAsia="Calibri"/>
          <w:b/>
          <w:iCs/>
          <w:sz w:val="24"/>
          <w:u w:val="single"/>
        </w:rPr>
        <w:t>conflicts</w:t>
      </w:r>
      <w:r w:rsidRPr="00CB44FB">
        <w:rPr>
          <w:rFonts w:eastAsia="Calibri"/>
          <w:u w:val="single"/>
        </w:rPr>
        <w:t xml:space="preserve"> across </w:t>
      </w:r>
      <w:r w:rsidRPr="00CB44FB">
        <w:rPr>
          <w:rFonts w:eastAsia="Calibri"/>
          <w:b/>
          <w:iCs/>
          <w:sz w:val="24"/>
          <w:u w:val="single"/>
        </w:rPr>
        <w:t>Eurasia’s</w:t>
      </w:r>
      <w:r w:rsidRPr="00CB44FB">
        <w:rPr>
          <w:rFonts w:eastAsia="Calibri"/>
          <w:u w:val="single"/>
        </w:rPr>
        <w:t xml:space="preserve"> </w:t>
      </w:r>
      <w:r w:rsidRPr="00CB44FB">
        <w:rPr>
          <w:rFonts w:eastAsia="Calibri"/>
          <w:b/>
          <w:iCs/>
          <w:sz w:val="24"/>
          <w:u w:val="single"/>
        </w:rPr>
        <w:t>key regions</w:t>
      </w:r>
      <w:r w:rsidRPr="00CB44FB">
        <w:rPr>
          <w:rFonts w:eastAsia="Calibri"/>
          <w:sz w:val="16"/>
        </w:rPr>
        <w:t xml:space="preserve">, </w:t>
      </w:r>
      <w:r w:rsidRPr="00CB44FB">
        <w:rPr>
          <w:rFonts w:eastAsia="Calibri"/>
          <w:u w:val="single"/>
        </w:rPr>
        <w:t xml:space="preserve">a </w:t>
      </w:r>
      <w:r w:rsidRPr="00CB44FB">
        <w:rPr>
          <w:rFonts w:eastAsia="Calibri"/>
          <w:b/>
          <w:iCs/>
          <w:sz w:val="24"/>
          <w:u w:val="single"/>
        </w:rPr>
        <w:t>global conflagration</w:t>
      </w:r>
      <w:r w:rsidRPr="00CB44FB">
        <w:rPr>
          <w:rFonts w:eastAsia="Calibri"/>
          <w:u w:val="single"/>
        </w:rPr>
        <w:t xml:space="preserve"> unlike </w:t>
      </w:r>
      <w:r w:rsidRPr="00CB44FB">
        <w:rPr>
          <w:rFonts w:eastAsia="Calibri"/>
          <w:b/>
          <w:iCs/>
          <w:sz w:val="24"/>
          <w:u w:val="single"/>
        </w:rPr>
        <w:t>anything</w:t>
      </w:r>
      <w:r w:rsidRPr="00CB44FB">
        <w:rPr>
          <w:rFonts w:eastAsia="Calibri"/>
          <w:u w:val="single"/>
        </w:rPr>
        <w:t xml:space="preserve"> since World War II</w:t>
      </w:r>
      <w:r w:rsidRPr="00CB44FB">
        <w:rPr>
          <w:rFonts w:eastAsia="Calibri"/>
          <w:sz w:val="16"/>
        </w:rPr>
        <w:t>.</w:t>
      </w:r>
    </w:p>
    <w:p w14:paraId="491FD03F" w14:textId="77777777" w:rsidR="00E23A63" w:rsidRPr="00CB44FB" w:rsidRDefault="00E23A63" w:rsidP="00E23A63">
      <w:pPr>
        <w:spacing w:line="256" w:lineRule="auto"/>
        <w:rPr>
          <w:rFonts w:eastAsia="Calibri"/>
          <w:sz w:val="16"/>
        </w:rPr>
      </w:pPr>
      <w:r w:rsidRPr="00CB44FB">
        <w:rPr>
          <w:rFonts w:eastAsia="Calibri"/>
          <w:sz w:val="16"/>
        </w:rPr>
        <w:t>How worried should we be?</w:t>
      </w:r>
    </w:p>
    <w:p w14:paraId="6484D15C" w14:textId="77777777" w:rsidR="00E23A63" w:rsidRPr="00CB44FB" w:rsidRDefault="00E23A63" w:rsidP="00E23A63">
      <w:pPr>
        <w:spacing w:line="256" w:lineRule="auto"/>
        <w:rPr>
          <w:rFonts w:eastAsia="Calibri"/>
          <w:sz w:val="16"/>
        </w:rPr>
      </w:pPr>
      <w:r w:rsidRPr="00CB44FB">
        <w:rPr>
          <w:rFonts w:eastAsia="Calibri"/>
          <w:sz w:val="16"/>
        </w:rPr>
        <w:t xml:space="preserve">Notwithstanding the recent flurry of high-level diplomacy between Washington and Beijing, </w:t>
      </w:r>
      <w:r w:rsidRPr="00CB44FB">
        <w:rPr>
          <w:rFonts w:eastAsia="Calibri"/>
          <w:u w:val="single"/>
        </w:rPr>
        <w:t xml:space="preserve">the warning signs are </w:t>
      </w:r>
      <w:r w:rsidRPr="00CB44FB">
        <w:rPr>
          <w:rFonts w:eastAsia="Calibri"/>
          <w:b/>
          <w:iCs/>
          <w:sz w:val="24"/>
          <w:u w:val="single"/>
        </w:rPr>
        <w:t>certain</w:t>
      </w:r>
      <w:r w:rsidRPr="00CB44FB">
        <w:rPr>
          <w:rFonts w:eastAsia="Calibri"/>
          <w:u w:val="single"/>
        </w:rPr>
        <w:t>ly there</w:t>
      </w:r>
      <w:r w:rsidRPr="00CB44FB">
        <w:rPr>
          <w:rFonts w:eastAsia="Calibri"/>
          <w:sz w:val="16"/>
        </w:rPr>
        <w:t xml:space="preserve">. Under Chinese President Xi Jinping, </w:t>
      </w:r>
      <w:r w:rsidRPr="00CB44FB">
        <w:rPr>
          <w:rFonts w:eastAsia="Calibri"/>
          <w:u w:val="single"/>
        </w:rPr>
        <w:t xml:space="preserve">Beijing is </w:t>
      </w:r>
      <w:r w:rsidRPr="00CB44FB">
        <w:rPr>
          <w:rFonts w:eastAsia="Calibri"/>
          <w:b/>
          <w:iCs/>
          <w:sz w:val="24"/>
          <w:u w:val="single"/>
        </w:rPr>
        <w:t>amassing</w:t>
      </w:r>
      <w:r w:rsidRPr="00CB44FB">
        <w:rPr>
          <w:rFonts w:eastAsia="Calibri"/>
          <w:u w:val="single"/>
        </w:rPr>
        <w:t xml:space="preserve"> </w:t>
      </w:r>
      <w:r w:rsidRPr="00CB44FB">
        <w:rPr>
          <w:rFonts w:eastAsia="Calibri"/>
          <w:b/>
          <w:iCs/>
          <w:sz w:val="24"/>
          <w:u w:val="single"/>
        </w:rPr>
        <w:t>ships</w:t>
      </w:r>
      <w:r w:rsidRPr="00CB44FB">
        <w:rPr>
          <w:rFonts w:eastAsia="Calibri"/>
          <w:sz w:val="16"/>
        </w:rPr>
        <w:t xml:space="preserve">, </w:t>
      </w:r>
      <w:r w:rsidRPr="00CB44FB">
        <w:rPr>
          <w:rFonts w:eastAsia="Calibri"/>
          <w:b/>
          <w:iCs/>
          <w:sz w:val="24"/>
          <w:u w:val="single"/>
        </w:rPr>
        <w:t>planes</w:t>
      </w:r>
      <w:r w:rsidRPr="00CB44FB">
        <w:rPr>
          <w:rFonts w:eastAsia="Calibri"/>
          <w:sz w:val="16"/>
        </w:rPr>
        <w:t xml:space="preserve">, </w:t>
      </w:r>
      <w:r w:rsidRPr="00CB44FB">
        <w:rPr>
          <w:rFonts w:eastAsia="Calibri"/>
          <w:u w:val="single"/>
        </w:rPr>
        <w:t xml:space="preserve">and </w:t>
      </w:r>
      <w:r w:rsidRPr="00CB44FB">
        <w:rPr>
          <w:rFonts w:eastAsia="Calibri"/>
          <w:b/>
          <w:iCs/>
          <w:sz w:val="24"/>
          <w:u w:val="single"/>
        </w:rPr>
        <w:t>missiles</w:t>
      </w:r>
      <w:r w:rsidRPr="00CB44FB">
        <w:rPr>
          <w:rFonts w:eastAsia="Calibri"/>
          <w:sz w:val="16"/>
        </w:rPr>
        <w:t xml:space="preserve"> as part of the </w:t>
      </w:r>
      <w:r w:rsidRPr="00CB44FB">
        <w:rPr>
          <w:rFonts w:eastAsia="Calibri"/>
          <w:b/>
          <w:iCs/>
          <w:sz w:val="24"/>
          <w:u w:val="single"/>
        </w:rPr>
        <w:t>largest</w:t>
      </w:r>
      <w:r w:rsidRPr="00CB44FB">
        <w:rPr>
          <w:rFonts w:eastAsia="Calibri"/>
          <w:u w:val="single"/>
        </w:rPr>
        <w:t xml:space="preserve"> military </w:t>
      </w:r>
      <w:r w:rsidRPr="00CB44FB">
        <w:rPr>
          <w:rFonts w:eastAsia="Calibri"/>
          <w:b/>
          <w:iCs/>
          <w:sz w:val="24"/>
          <w:u w:val="single"/>
        </w:rPr>
        <w:t>buildup</w:t>
      </w:r>
      <w:r w:rsidRPr="00CB44FB">
        <w:rPr>
          <w:rFonts w:eastAsia="Calibri"/>
          <w:u w:val="single"/>
        </w:rPr>
        <w:t xml:space="preserve"> by any country in </w:t>
      </w:r>
      <w:r w:rsidRPr="00CB44FB">
        <w:rPr>
          <w:rFonts w:eastAsia="Calibri"/>
          <w:b/>
          <w:iCs/>
          <w:sz w:val="24"/>
          <w:u w:val="single"/>
        </w:rPr>
        <w:t>decades</w:t>
      </w:r>
      <w:r w:rsidRPr="00CB44FB">
        <w:rPr>
          <w:rFonts w:eastAsia="Calibri"/>
          <w:sz w:val="16"/>
        </w:rPr>
        <w:t xml:space="preserve">. Notwithstanding some recent efforts to lure back skittish foreign investment, China is stockpiling fuel and food and trying to reduce the vulnerability of its economy to sanctions—steps one might take as conflict nears. Xi has said China must prepare for “worst-case and extreme scenarios” and be ready to withstand “high winds, choppy waters, and even dangerous storms.” All of this comes as </w:t>
      </w:r>
      <w:r w:rsidRPr="00CB44FB">
        <w:rPr>
          <w:rFonts w:eastAsia="Calibri"/>
          <w:u w:val="single"/>
        </w:rPr>
        <w:t xml:space="preserve">Beijing has become increasingly </w:t>
      </w:r>
      <w:r w:rsidRPr="00CB44FB">
        <w:rPr>
          <w:rFonts w:eastAsia="Calibri"/>
          <w:b/>
          <w:iCs/>
          <w:sz w:val="24"/>
          <w:u w:val="single"/>
        </w:rPr>
        <w:t>coercive</w:t>
      </w:r>
      <w:r w:rsidRPr="00CB44FB">
        <w:rPr>
          <w:rFonts w:eastAsia="Calibri"/>
          <w:sz w:val="16"/>
        </w:rPr>
        <w:t xml:space="preserve"> (and occasionally violent) </w:t>
      </w:r>
      <w:r w:rsidRPr="00CB44FB">
        <w:rPr>
          <w:rFonts w:eastAsia="Calibri"/>
          <w:u w:val="single"/>
        </w:rPr>
        <w:t xml:space="preserve">in dealings with its </w:t>
      </w:r>
      <w:r w:rsidRPr="00CB44FB">
        <w:rPr>
          <w:rFonts w:eastAsia="Calibri"/>
          <w:b/>
          <w:iCs/>
          <w:sz w:val="24"/>
          <w:u w:val="single"/>
        </w:rPr>
        <w:t>neighbors</w:t>
      </w:r>
      <w:r w:rsidRPr="00CB44FB">
        <w:rPr>
          <w:rFonts w:eastAsia="Calibri"/>
          <w:sz w:val="16"/>
        </w:rPr>
        <w:t>, including the Philippines, Japan, and India—</w:t>
      </w:r>
      <w:r w:rsidRPr="00CB44FB">
        <w:rPr>
          <w:rFonts w:eastAsia="Calibri"/>
          <w:u w:val="single"/>
        </w:rPr>
        <w:t xml:space="preserve">and as it periodically advertises its </w:t>
      </w:r>
      <w:r w:rsidRPr="00CB44FB">
        <w:rPr>
          <w:rFonts w:eastAsia="Calibri"/>
          <w:b/>
          <w:iCs/>
          <w:sz w:val="24"/>
          <w:u w:val="single"/>
        </w:rPr>
        <w:t>ability</w:t>
      </w:r>
      <w:r w:rsidRPr="00CB44FB">
        <w:rPr>
          <w:rFonts w:eastAsia="Calibri"/>
          <w:u w:val="single"/>
        </w:rPr>
        <w:t xml:space="preserve"> to batter</w:t>
      </w:r>
      <w:r w:rsidRPr="00CB44FB">
        <w:rPr>
          <w:rFonts w:eastAsia="Calibri"/>
          <w:sz w:val="16"/>
        </w:rPr>
        <w:t xml:space="preserve">, </w:t>
      </w:r>
      <w:r w:rsidRPr="00CB44FB">
        <w:rPr>
          <w:rFonts w:eastAsia="Calibri"/>
          <w:u w:val="single"/>
        </w:rPr>
        <w:t>blockade</w:t>
      </w:r>
      <w:r w:rsidRPr="00CB44FB">
        <w:rPr>
          <w:rFonts w:eastAsia="Calibri"/>
          <w:sz w:val="16"/>
        </w:rPr>
        <w:t xml:space="preserve">, </w:t>
      </w:r>
      <w:r w:rsidRPr="00CB44FB">
        <w:rPr>
          <w:rFonts w:eastAsia="Calibri"/>
          <w:u w:val="single"/>
        </w:rPr>
        <w:t xml:space="preserve">and perhaps </w:t>
      </w:r>
      <w:r w:rsidRPr="00CB44FB">
        <w:rPr>
          <w:rFonts w:eastAsia="Calibri"/>
          <w:b/>
          <w:iCs/>
          <w:sz w:val="24"/>
          <w:u w:val="single"/>
        </w:rPr>
        <w:t>invade Taiwan</w:t>
      </w:r>
      <w:r w:rsidRPr="00CB44FB">
        <w:rPr>
          <w:rFonts w:eastAsia="Calibri"/>
          <w:sz w:val="16"/>
        </w:rPr>
        <w:t>.</w:t>
      </w:r>
    </w:p>
    <w:p w14:paraId="56609368" w14:textId="77777777" w:rsidR="00E23A63" w:rsidRPr="00CB44FB" w:rsidRDefault="00E23A63" w:rsidP="00E23A63">
      <w:pPr>
        <w:spacing w:line="256" w:lineRule="auto"/>
        <w:rPr>
          <w:rFonts w:eastAsia="Calibri"/>
          <w:sz w:val="16"/>
        </w:rPr>
      </w:pPr>
      <w:r w:rsidRPr="00CB44FB">
        <w:rPr>
          <w:rFonts w:eastAsia="Calibri"/>
          <w:sz w:val="16"/>
        </w:rPr>
        <w:t>Many U.S. officials believe the risk of war is rising. CIA Director William Burns has said Xi seeks the capability to take Taiwan by 2027. And as China’s economy struggles, some observers—including, reportedly, U.S. intelligence analysts—are looking for signs that a peaking China might turn aggressive in order to distract attention from internal problems or to lock in gains while it still can.</w:t>
      </w:r>
    </w:p>
    <w:p w14:paraId="5203E694" w14:textId="77777777" w:rsidR="00E23A63" w:rsidRPr="00CB44FB" w:rsidRDefault="00E23A63" w:rsidP="00E23A63">
      <w:pPr>
        <w:spacing w:line="256" w:lineRule="auto"/>
        <w:rPr>
          <w:rFonts w:eastAsia="Calibri"/>
          <w:sz w:val="16"/>
        </w:rPr>
      </w:pPr>
      <w:r w:rsidRPr="00CB44FB">
        <w:rPr>
          <w:rFonts w:eastAsia="Calibri"/>
          <w:sz w:val="16"/>
        </w:rPr>
        <w:t>Other analysts think the risk of Chinese aggression is overblown. Some scholars say the danger likely can be managed provided Washington doesn’t provoke Beijing—an echo of a longer-standing argument that China won’t upend a status quo that has served it well. Others point out that China has not started a war since its invasion of Vietnam in 1979. Still others dismiss the prospect that China might fight in response to a slowing economy and other domestic problems, claiming that the country has no history of diversionary war. What links these arguments is a belief in the basic continuity of Chinese conduct: the idea that a country that hasn’t launched a disastrous war in more than four decades is unlikely to do so now.</w:t>
      </w:r>
    </w:p>
    <w:p w14:paraId="7AB1A7E2" w14:textId="77777777" w:rsidR="00E23A63" w:rsidRPr="00CB44FB" w:rsidRDefault="00E23A63" w:rsidP="00E23A63">
      <w:pPr>
        <w:spacing w:line="256" w:lineRule="auto"/>
        <w:rPr>
          <w:rFonts w:eastAsia="Calibri"/>
          <w:sz w:val="16"/>
        </w:rPr>
      </w:pPr>
      <w:r w:rsidRPr="00CB44FB">
        <w:rPr>
          <w:rFonts w:eastAsia="Calibri"/>
          <w:sz w:val="16"/>
        </w:rPr>
        <w:t>We believe this confidence is dangerously misplaced. A country’s behavior is profoundly shaped by its circumstances, no less than its strategic tradition, and China’s circumstances are changing in explosive ways. Political scientists and historians have identified a range of factors that make great powers more or less inclined to fight. When one considers four such factors</w:t>
      </w:r>
      <w:r w:rsidRPr="00CB44FB">
        <w:rPr>
          <w:rFonts w:eastAsia="Calibri"/>
          <w:sz w:val="16"/>
          <w:szCs w:val="16"/>
        </w:rPr>
        <w:t xml:space="preserve">, </w:t>
      </w:r>
      <w:r w:rsidRPr="00CB44FB">
        <w:rPr>
          <w:rFonts w:eastAsia="Calibri"/>
          <w:u w:val="single"/>
        </w:rPr>
        <w:t>it</w:t>
      </w:r>
      <w:r w:rsidRPr="00CB44FB">
        <w:rPr>
          <w:rFonts w:eastAsia="Calibri"/>
          <w:sz w:val="16"/>
          <w:szCs w:val="16"/>
          <w:u w:val="single"/>
        </w:rPr>
        <w:t xml:space="preserve"> </w:t>
      </w:r>
      <w:r w:rsidRPr="00CB44FB">
        <w:rPr>
          <w:rFonts w:eastAsia="Calibri"/>
          <w:u w:val="single"/>
        </w:rPr>
        <w:t xml:space="preserve">becomes clear that many of the </w:t>
      </w:r>
      <w:r w:rsidRPr="00CB44FB">
        <w:rPr>
          <w:rFonts w:eastAsia="Calibri"/>
          <w:b/>
          <w:iCs/>
          <w:sz w:val="24"/>
          <w:u w:val="single"/>
        </w:rPr>
        <w:t>conditions</w:t>
      </w:r>
      <w:r w:rsidRPr="00CB44FB">
        <w:rPr>
          <w:rFonts w:eastAsia="Calibri"/>
          <w:u w:val="single"/>
        </w:rPr>
        <w:t xml:space="preserve"> that once enabled a peaceful rise may now be </w:t>
      </w:r>
      <w:r w:rsidRPr="00CB44FB">
        <w:rPr>
          <w:rFonts w:eastAsia="Calibri"/>
          <w:b/>
          <w:iCs/>
          <w:sz w:val="24"/>
          <w:u w:val="single"/>
        </w:rPr>
        <w:t>encouraging</w:t>
      </w:r>
      <w:r w:rsidRPr="00CB44FB">
        <w:rPr>
          <w:rFonts w:eastAsia="Calibri"/>
          <w:u w:val="single"/>
        </w:rPr>
        <w:t xml:space="preserve"> a </w:t>
      </w:r>
      <w:r w:rsidRPr="00CB44FB">
        <w:rPr>
          <w:rFonts w:eastAsia="Calibri"/>
          <w:b/>
          <w:iCs/>
          <w:sz w:val="24"/>
          <w:u w:val="single"/>
        </w:rPr>
        <w:t>violent descent</w:t>
      </w:r>
      <w:r w:rsidRPr="00CB44FB">
        <w:rPr>
          <w:rFonts w:eastAsia="Calibri"/>
          <w:sz w:val="16"/>
        </w:rPr>
        <w:t>.</w:t>
      </w:r>
    </w:p>
    <w:p w14:paraId="0C828D6E" w14:textId="77777777" w:rsidR="00E23A63" w:rsidRPr="00CB44FB" w:rsidRDefault="00E23A63" w:rsidP="00E23A63">
      <w:pPr>
        <w:spacing w:line="256" w:lineRule="auto"/>
        <w:rPr>
          <w:rFonts w:eastAsia="Calibri"/>
          <w:sz w:val="16"/>
        </w:rPr>
      </w:pPr>
      <w:r w:rsidRPr="00CB44FB">
        <w:rPr>
          <w:rFonts w:eastAsia="Calibri"/>
          <w:sz w:val="16"/>
        </w:rPr>
        <w:t xml:space="preserve">First, the </w:t>
      </w:r>
      <w:r w:rsidRPr="00CB44FB">
        <w:rPr>
          <w:rFonts w:eastAsia="Calibri"/>
          <w:b/>
          <w:iCs/>
          <w:sz w:val="24"/>
          <w:u w:val="single"/>
        </w:rPr>
        <w:t>territorial disputes</w:t>
      </w:r>
      <w:r w:rsidRPr="00CB44FB">
        <w:rPr>
          <w:rFonts w:eastAsia="Calibri"/>
          <w:u w:val="single"/>
        </w:rPr>
        <w:t xml:space="preserve"> and other issues China is contesting are becoming </w:t>
      </w:r>
      <w:r w:rsidRPr="00CB44FB">
        <w:rPr>
          <w:rFonts w:eastAsia="Calibri"/>
          <w:b/>
          <w:iCs/>
          <w:sz w:val="24"/>
          <w:u w:val="single"/>
        </w:rPr>
        <w:t>less susceptible</w:t>
      </w:r>
      <w:r w:rsidRPr="00CB44FB">
        <w:rPr>
          <w:rFonts w:eastAsia="Calibri"/>
          <w:u w:val="single"/>
        </w:rPr>
        <w:t xml:space="preserve"> to compromise or </w:t>
      </w:r>
      <w:r w:rsidRPr="00CB44FB">
        <w:rPr>
          <w:rFonts w:eastAsia="Calibri"/>
          <w:b/>
          <w:iCs/>
          <w:sz w:val="24"/>
          <w:u w:val="single"/>
        </w:rPr>
        <w:t>peaceful resolution</w:t>
      </w:r>
      <w:r w:rsidRPr="00CB44FB">
        <w:rPr>
          <w:rFonts w:eastAsia="Calibri"/>
          <w:sz w:val="16"/>
        </w:rPr>
        <w:t xml:space="preserve"> than they once were, making foreign policy a zero-sum game. Second, </w:t>
      </w:r>
      <w:r w:rsidRPr="00CB44FB">
        <w:rPr>
          <w:rFonts w:eastAsia="Calibri"/>
          <w:u w:val="single"/>
        </w:rPr>
        <w:t xml:space="preserve">the </w:t>
      </w:r>
      <w:r w:rsidRPr="00CB44FB">
        <w:rPr>
          <w:rFonts w:eastAsia="Calibri"/>
          <w:b/>
          <w:iCs/>
          <w:sz w:val="24"/>
          <w:u w:val="single"/>
        </w:rPr>
        <w:t>military balance</w:t>
      </w:r>
      <w:r w:rsidRPr="00CB44FB">
        <w:rPr>
          <w:rFonts w:eastAsia="Calibri"/>
          <w:u w:val="single"/>
        </w:rPr>
        <w:t xml:space="preserve"> in Asia is shifting in ways that could make </w:t>
      </w:r>
      <w:r w:rsidRPr="00CB44FB">
        <w:rPr>
          <w:rFonts w:eastAsia="Calibri"/>
          <w:b/>
          <w:iCs/>
          <w:sz w:val="24"/>
          <w:u w:val="single"/>
        </w:rPr>
        <w:t>Beijing</w:t>
      </w:r>
      <w:r w:rsidRPr="00CB44FB">
        <w:rPr>
          <w:rFonts w:eastAsia="Calibri"/>
          <w:u w:val="single"/>
        </w:rPr>
        <w:t xml:space="preserve"> perilously </w:t>
      </w:r>
      <w:r w:rsidRPr="00CB44FB">
        <w:rPr>
          <w:rFonts w:eastAsia="Calibri"/>
          <w:b/>
          <w:iCs/>
          <w:sz w:val="24"/>
          <w:u w:val="single"/>
        </w:rPr>
        <w:t>optimistic</w:t>
      </w:r>
      <w:r w:rsidRPr="00CB44FB">
        <w:rPr>
          <w:rFonts w:eastAsia="Calibri"/>
          <w:sz w:val="16"/>
        </w:rPr>
        <w:t xml:space="preserve"> about the outcome of war. Third, as China’s short-term military prospects improve, </w:t>
      </w:r>
      <w:r w:rsidRPr="00CB44FB">
        <w:rPr>
          <w:rFonts w:eastAsia="Calibri"/>
          <w:u w:val="single"/>
        </w:rPr>
        <w:t xml:space="preserve">its long-term strategic and </w:t>
      </w:r>
      <w:r w:rsidRPr="00CB44FB">
        <w:rPr>
          <w:rFonts w:eastAsia="Calibri"/>
          <w:b/>
          <w:iCs/>
          <w:sz w:val="24"/>
          <w:u w:val="single"/>
        </w:rPr>
        <w:t>economi</w:t>
      </w:r>
      <w:r w:rsidRPr="00CB44FB">
        <w:rPr>
          <w:rFonts w:eastAsia="Calibri"/>
          <w:u w:val="single"/>
        </w:rPr>
        <w:t xml:space="preserve">c outlook is </w:t>
      </w:r>
      <w:r w:rsidRPr="00CB44FB">
        <w:rPr>
          <w:rFonts w:eastAsia="Calibri"/>
          <w:b/>
          <w:iCs/>
          <w:sz w:val="24"/>
          <w:u w:val="single"/>
        </w:rPr>
        <w:t>darkening</w:t>
      </w:r>
      <w:r w:rsidRPr="00CB44FB">
        <w:rPr>
          <w:rFonts w:eastAsia="Calibri"/>
          <w:sz w:val="16"/>
        </w:rPr>
        <w:t xml:space="preserve">—a </w:t>
      </w:r>
      <w:r w:rsidRPr="00CB44FB">
        <w:rPr>
          <w:rFonts w:eastAsia="Calibri"/>
          <w:u w:val="single"/>
        </w:rPr>
        <w:t xml:space="preserve">combination that has often made </w:t>
      </w:r>
      <w:r w:rsidRPr="00CB44FB">
        <w:rPr>
          <w:rFonts w:eastAsia="Calibri"/>
          <w:b/>
          <w:iCs/>
          <w:sz w:val="24"/>
          <w:u w:val="single"/>
        </w:rPr>
        <w:t>revisionist powers</w:t>
      </w:r>
      <w:r w:rsidRPr="00CB44FB">
        <w:rPr>
          <w:rFonts w:eastAsia="Calibri"/>
          <w:u w:val="single"/>
        </w:rPr>
        <w:t xml:space="preserve"> more </w:t>
      </w:r>
      <w:r w:rsidRPr="00CB44FB">
        <w:rPr>
          <w:rFonts w:eastAsia="Calibri"/>
          <w:b/>
          <w:iCs/>
          <w:sz w:val="24"/>
          <w:u w:val="single"/>
        </w:rPr>
        <w:t>violent</w:t>
      </w:r>
      <w:r w:rsidRPr="00CB44FB">
        <w:rPr>
          <w:rFonts w:eastAsia="Calibri"/>
          <w:sz w:val="16"/>
        </w:rPr>
        <w:t xml:space="preserve"> in the past. Fourth</w:t>
      </w:r>
      <w:r w:rsidRPr="00CB44FB">
        <w:rPr>
          <w:rFonts w:eastAsia="Calibri"/>
          <w:u w:val="single"/>
        </w:rPr>
        <w:t xml:space="preserve">, Xi has turned </w:t>
      </w:r>
      <w:r w:rsidRPr="00CB44FB">
        <w:rPr>
          <w:rFonts w:eastAsia="Calibri"/>
          <w:b/>
          <w:iCs/>
          <w:sz w:val="24"/>
          <w:u w:val="single"/>
        </w:rPr>
        <w:t>China</w:t>
      </w:r>
      <w:r w:rsidRPr="00CB44FB">
        <w:rPr>
          <w:rFonts w:eastAsia="Calibri"/>
          <w:u w:val="single"/>
        </w:rPr>
        <w:t xml:space="preserve"> into a </w:t>
      </w:r>
      <w:r w:rsidRPr="00CB44FB">
        <w:rPr>
          <w:rFonts w:eastAsia="Calibri"/>
          <w:b/>
          <w:iCs/>
          <w:sz w:val="24"/>
          <w:u w:val="single"/>
        </w:rPr>
        <w:t>personalist dictatorship</w:t>
      </w:r>
      <w:r w:rsidRPr="00CB44FB">
        <w:rPr>
          <w:rFonts w:eastAsia="Calibri"/>
          <w:u w:val="single"/>
        </w:rPr>
        <w:t xml:space="preserve"> of the sort especially </w:t>
      </w:r>
      <w:r w:rsidRPr="00CB44FB">
        <w:rPr>
          <w:rFonts w:eastAsia="Calibri"/>
          <w:b/>
          <w:iCs/>
          <w:sz w:val="24"/>
          <w:u w:val="single"/>
        </w:rPr>
        <w:t>prone</w:t>
      </w:r>
      <w:r w:rsidRPr="00CB44FB">
        <w:rPr>
          <w:rFonts w:eastAsia="Calibri"/>
          <w:u w:val="single"/>
        </w:rPr>
        <w:t xml:space="preserve"> to </w:t>
      </w:r>
      <w:r w:rsidRPr="00CB44FB">
        <w:rPr>
          <w:rFonts w:eastAsia="Calibri"/>
          <w:b/>
          <w:iCs/>
          <w:sz w:val="24"/>
          <w:u w:val="single"/>
        </w:rPr>
        <w:t>disastrous miscalculations</w:t>
      </w:r>
      <w:r w:rsidRPr="00CB44FB">
        <w:rPr>
          <w:rFonts w:eastAsia="Calibri"/>
          <w:sz w:val="16"/>
        </w:rPr>
        <w:t xml:space="preserve"> and costly wars.</w:t>
      </w:r>
    </w:p>
    <w:p w14:paraId="0778600C" w14:textId="77777777" w:rsidR="00E23A63" w:rsidRPr="00CB44FB" w:rsidRDefault="00E23A63" w:rsidP="00E23A63">
      <w:pPr>
        <w:spacing w:line="256" w:lineRule="auto"/>
        <w:rPr>
          <w:rFonts w:eastAsia="Calibri"/>
          <w:sz w:val="16"/>
        </w:rPr>
      </w:pPr>
      <w:r w:rsidRPr="00CB44FB">
        <w:rPr>
          <w:rFonts w:eastAsia="Calibri"/>
          <w:sz w:val="16"/>
        </w:rPr>
        <w:t xml:space="preserve">This isn’t to say China will invade Taiwan in a particular week, month, or year. It is impossible to predict when, exactly, a conflict might occur because the trigger is often an unforeseen crisis. We now know that Europe was primed for war in 1914, but World War I would likely not have happened then had the driver of the car carrying Austrian Archduke Franz Ferdinand not taken one of history’s most fateful wrong turns. Wars are more like earthquakes: We can’t know precisely when they will happen, </w:t>
      </w:r>
      <w:r w:rsidRPr="00CB44FB">
        <w:rPr>
          <w:rFonts w:eastAsia="Calibri"/>
          <w:u w:val="single"/>
        </w:rPr>
        <w:t>but we can recognize factors that lead to higher or lower degrees of risk</w:t>
      </w:r>
      <w:r w:rsidRPr="00CB44FB">
        <w:rPr>
          <w:rFonts w:eastAsia="Calibri"/>
          <w:sz w:val="16"/>
        </w:rPr>
        <w:t xml:space="preserve">. Today, </w:t>
      </w:r>
      <w:r w:rsidRPr="00CB44FB">
        <w:rPr>
          <w:rFonts w:eastAsia="Calibri"/>
          <w:u w:val="single"/>
        </w:rPr>
        <w:t>China’s risk indicators are blinking red</w:t>
      </w:r>
      <w:r w:rsidRPr="00CB44FB">
        <w:rPr>
          <w:rFonts w:eastAsia="Calibri"/>
          <w:sz w:val="16"/>
        </w:rPr>
        <w:t>.</w:t>
      </w:r>
    </w:p>
    <w:p w14:paraId="300970D8" w14:textId="77777777" w:rsidR="00E23A63" w:rsidRPr="00CB44FB" w:rsidRDefault="00E23A63" w:rsidP="00E23A63">
      <w:pPr>
        <w:spacing w:line="256" w:lineRule="auto"/>
        <w:rPr>
          <w:rFonts w:eastAsia="Calibri"/>
          <w:sz w:val="16"/>
        </w:rPr>
      </w:pPr>
      <w:r w:rsidRPr="00CB44FB">
        <w:rPr>
          <w:rFonts w:eastAsia="Calibri"/>
          <w:sz w:val="16"/>
        </w:rPr>
        <w:t>&lt;&lt;Text Condensed, None Omitted&gt;&gt;</w:t>
      </w:r>
    </w:p>
    <w:p w14:paraId="753AE90E" w14:textId="77777777" w:rsidR="00E23A63" w:rsidRPr="00CB44FB" w:rsidRDefault="00E23A63" w:rsidP="00E23A63">
      <w:pPr>
        <w:spacing w:line="256" w:lineRule="auto"/>
        <w:rPr>
          <w:rFonts w:eastAsia="Calibri"/>
          <w:sz w:val="6"/>
          <w:szCs w:val="12"/>
        </w:rPr>
      </w:pPr>
      <w:r w:rsidRPr="00CB44FB">
        <w:rPr>
          <w:rFonts w:eastAsia="Calibri"/>
          <w:sz w:val="6"/>
          <w:szCs w:val="12"/>
        </w:rPr>
        <w:t>The possibility of a U.S.-China war might seem remote at first glance. Beijing has not fought a major war in 44 years, and its military hasn’t killed large numbers of foreigners since 1988, when Chinese frigates machine-gunned 64 Vietnamese sailors in a skirmish over the Spratly Islands. The so-called Asian peace—the lack of interstate wars in East Asia since 1979—has rested on a Chinese peace. The absence of war has hardly meant the absence of aggression: Beijing has used military and paramilitary capabilities to enlarge its writ in the South and East China seas. In recent years, China has also engaged in bloody scraps with India. Nonetheless, the fact that Beijing has abstained from major wars—while the United States has fought several of them—has allowed Chinese officials to claim that their country is following a uniquely peaceful path to global power. And it compels those who worry about war to explain why China, which has experienced record-breaking growth enabled by two generations of peace, would change course so dramatically. It wouldn’t be the first time a seemingly peaceful rising power broke bad. Prior to 1914, Germany hadn’t fought a major war for more than 40 years. In the 1920s, Japan looked to many foreign observers like a responsible stakeholder as it signed treaties pledging to limit its navy, share power in Asia, and respect China’s territorial integrity. In the early 2000s, Russian President Vladimir Putin mused about joining NATO and linking Russia closer to the West. That each of these nations nonetheless launched barbaric wars of conquest underscores a basic truth: Things change. The same country can behave differently, perhaps radically so, depending on the circumstances. One such circumstance involves territorial disputes. Most wars are fights about who owns what strip of the Earth; roughly 85 percent of international conflicts waged since 1945 have revolved around territorial claims. Territory is hard to share because it often has symbolic or strategic significance. Even when nations agree to divide an area, they often end up fighting over the most valuable parts, such as cities, oil reserves, holy sites, waterways, or strategic high ground. In addition, securing territory requires physical presence in the form of fences, soldiers, or settlers. Thus, when nations claim the same turf, they come into frequent and unwelcome contact. Territorial disputes are especially likely to escalate when one side fears its claims are eroding precipitously. The belief that hallowed ground is slipping away or that the nation could be dismembered by its enemies can trigger aggression that a country more secure in its borders would avoid. A second cause of war is a shifting military balance. Wars are waged over various issues but all share a fundamental cause: false optimism. They happen when both sides believe they can use force to achieve objectives—in other words, when both sides think they can win. Of course, few wars are truly win-win affairs, meaning at least one side—and very often both sides—disastrously underestimated the enemy’s strength. In short, competitive or ambiguous military balances cause wars; therefore, anything that makes a given balance more competitive or ambiguous, such as the introduction of new technologies or a massive military buildup by the weaker side, increases the risk of war. Third, great powers become belligerent when they fear future decline. Geopolitical competition is fierce and unforgiving, so nations nervously guard their relative wealth and power. Even the mightiest countries can spiral into violent insecurity when beset by economic stagnation, strategic encirclement, or other protracted trends that threaten their international position and expose them to predation by their foes. Heavily armed but increasingly anxious, a great power on the precipice of decline will be eager, even desperate, to beat back unfavorable trends by any means necessary. For imperial Germany, imperial Japan, and Putin’s Russia, that ultimately meant war. Finally, a country’s conduct is shaped by its regime. Personalist dictatorships are more than twice as likely to start wars as democracies or autocracies in which power is held in many hands. Dictators initiate more wars because they are less exposed to the costs of conflict: Over the past 100 years, dictators who lost wars fell from power only 30 percent of the time, whereas other types of leaders who lost wars were voted out or otherwise removed from office nearly 100 percent of the time. Dictators veer into extremism because they are surrounded by sycophants who go all out to meet the dear leader’s demands. Dictators also cultivate real and imagined enemies abroad because blood-and-soil nationalism helps them justify oppressive rule at home. So whereas leaders of limited governments typically rule modestly and fade into obscurity, dictators—including Germany’s Adolf Hitler, Italy’s Benito Mussolini, the Soviet Union’s Joseph Stalin, China’s Mao Zedong, Iraq’s Saddam Hussein, and Russia’s Putin—often butcher their way into the history books. These four factors—insecure borders, a competitive military balance, negative expectations, and dictatorship—help explain China’s historical use of force, and they have ominous implications today. The People’s Republic of China was born fighting. After enduring a century of foreign imperialism, China bore the brunt of World War II in Asia after Japan invaded in 1937. At least 14 million Chinese died. Then, from 1945 to 1949, the Chinese Civil War reached its bloody climax, killing at least 2 million more as the Communists fought their way to power. Forged amid these conflicts, China emerged as a hyper-belligerent state. For several decades, it was one of the world’s most embattled countries, fighting five wars and becoming a chief enemy of both Cold War superpowers. This violent record is unsurprising because China displayed all the risk factors for war. For starters, China was led by Mao, the apotheosis of one-man rule. He routinely purged his colleagues and made decisions unilaterally, often half-asleep in the middle of night, based on inscrutable and shifting rationales. He also displayed a shocking disregard for human life. Roughly 45 million people were starved, beaten, or shot to death during the Great Leap Forward, Mao’s ill-conceived plan to transform China into a superpower within his lifetime. Partly to rally the nation behind this disastrous campaign, Mao instigated an international crisis in 1958 by shelling islands held by the Nationalist government on Taiwan. Mao may have been sadistic, but even a less ruthless leader would have struggled to keep such a shattered nation at peace. After winning the civil war, the Chinese Communist Party (CCP) had to reimpose central government authority village by village and painstakingly eradicate resistance by ethnic minorities, warlords, and Nationalist sympathizers. To make matters worse, the fall of the Japanese and European empires left China partly surrounded by new countries that were hostile, unstable, or both. Most of China’s borders were contested to some degree; by the 1960s, the boundary with the Soviet Union was the most militarized in the world. Taiwan was the base of a rival Chinese government, backed by the United States, with overt plans to reconquer the mainland. India hosted a Tibetan government in exile and claimed swaths of Chinese territory; and China’s heartland was wedged between two Cold War hot spots, Indochina and the Korean Peninsula. China considered itself constantly at risk of being torn apart, a historical trauma exacerbated by the economic catastrophes and political upheaval Mao wrought. Yet Beijing always had a viable strategy against each of its land neighbors because China’s huge population enabled it to swallow opponents through what Beijing called “people’s war,” a combination of human wave attacks and guerrilla raids. All told, it was a combustible combination: a brutal dictatorship embroiled in territorial disputes and armed with a seemingly inexhaustible supply of manpower. China thus went from conflict to conflict, getting violent when it felt especially vulnerable or feared an impending decline in its position. In 1950, China mauled U.S. forces that had advanced deep into North Korea, risking nuclear retaliation. Later that decade, China nearly started two additional wars by shelling Nationalist garrisons on offshore islands in the Taiwan Strait. In 1962, Beijing attacked Indian forces after they had built outposts in Chinese-claimed territory in the Himalayas. During the Vietnam War, China sent tens of thousands of troops to fight U.S. forces. In 1969, Beijing again risked nuclear war by ambushing Moscow’s forces along the Ussuri River, following a significant Soviet buildup there. Ten years later, China attacked Vietnam after the latter started hosting Soviet forces and invaded Cambodia, one of Beijing’s only close partners. After that, China’s guns largely fell silent. There would be exceptions, most notably in 1995 and 1996, when China lobbed missiles near Taiwan. But generally speaking, Beijing became less prickly and aggressive from 1980 to the mid-2000s as its circumstances dramatically changed. First, the regime mellowed. In 1976, Mao died and was eventually replaced by Deng Xiaoping, who had been purged by Mao and understood the dangers of one-man rule. Under Deng’s guidance, term limits for senior leaders were established. The National People’s Congress and the CCP’s Central Committee began meeting regularly. A professionalized bureaucracy began to take shape. These institutions were far from perfect, but they created checks on power that had been utterly lacking under Mao. Second, China’s geopolitical position improved, and threats to its territorial integrity diminished. After the U.S. opening to China during the 1970s, the rival government on Taiwan lost most of its diplomatic recognition and its military alliance with the United States. To corner the Soviet Union, the United States formed a quasi-alliance with China and transferred advanced technology to Chinese firms. Taiwan, the Soviet Union, India, and Vietnam could no longer encroach on Chinese territory without potentially triggering a U.S. response. And when the Soviet Union collapsed in 1991, the major threats to China’s land borders disappeared almost entirely. Without Russia’s support, India, Vietnam, and the newly formed states of Central Asia were in no position to contest China’s borders. Instead, they moved to normalize relations with Beijing. Third, China’s view of the future brightened. After rapprochement with the United States and other democracies, China gained easy access to the global economy and a permanent seat on the U.N. Security Council. From the late 1970s to the early 2000s, its economy grew at a breakneck pace. Country after country curried favor with Beijing to access its booming market. Britain handed back Hong Kong. Portugal gave up Macau. The United States fast-tracked China into the World Trade Organization. With China’s economy going gangbusters and the world’s most powerful nations welcoming its rise, Beijing had little incentive to upset a status quo that seemed to be getting better by the day. Finally, China had little opportunity for conquest. Whereas its economic and diplomatic clout was surging, China’s military was clearly incapable of taking territories still under dispute, most of which were at sea. With a pathetic air force and navy prior to the 2000s, a Chinese invasion of Taiwan would have amounted to a “million-man swim,” and a naval clash with Japan’s advanced forces might have been over in a matter of hours. Most importantly, the United States could be expected to crush Chinese aggression in maritime Asia. Having watched U.S. forces decimate the Iraqi military in the Gulf War, Chinese leaders were inclined to embrace Deng’s maxim to hide their light and bide their time.</w:t>
      </w:r>
    </w:p>
    <w:p w14:paraId="700BAF13" w14:textId="77777777" w:rsidR="00E23A63" w:rsidRPr="00CB44FB" w:rsidRDefault="00E23A63" w:rsidP="00E23A63">
      <w:pPr>
        <w:spacing w:line="256" w:lineRule="auto"/>
        <w:rPr>
          <w:rFonts w:eastAsia="Calibri"/>
          <w:sz w:val="16"/>
          <w:szCs w:val="16"/>
        </w:rPr>
      </w:pPr>
      <w:r w:rsidRPr="00CB44FB">
        <w:rPr>
          <w:rFonts w:eastAsia="Calibri"/>
          <w:sz w:val="16"/>
          <w:szCs w:val="16"/>
        </w:rPr>
        <w:t>&lt;&lt;Paragraph Breaks Resume&gt;&gt;</w:t>
      </w:r>
    </w:p>
    <w:p w14:paraId="0B4868D0" w14:textId="77777777" w:rsidR="00E23A63" w:rsidRPr="00CB44FB" w:rsidRDefault="00E23A63" w:rsidP="00E23A63">
      <w:pPr>
        <w:spacing w:line="256" w:lineRule="auto"/>
        <w:rPr>
          <w:rFonts w:eastAsia="Calibri"/>
          <w:sz w:val="16"/>
        </w:rPr>
      </w:pPr>
      <w:r w:rsidRPr="00CB44FB">
        <w:rPr>
          <w:rFonts w:eastAsia="Calibri"/>
          <w:u w:val="single"/>
        </w:rPr>
        <w:t xml:space="preserve">Today’s China is </w:t>
      </w:r>
      <w:r w:rsidRPr="00CB44FB">
        <w:rPr>
          <w:rFonts w:eastAsia="Calibri"/>
          <w:b/>
          <w:iCs/>
          <w:sz w:val="24"/>
          <w:u w:val="single"/>
        </w:rPr>
        <w:t>done</w:t>
      </w:r>
      <w:r w:rsidRPr="00CB44FB">
        <w:rPr>
          <w:rFonts w:eastAsia="Calibri"/>
          <w:u w:val="single"/>
        </w:rPr>
        <w:t xml:space="preserve"> </w:t>
      </w:r>
      <w:r w:rsidRPr="00CB44FB">
        <w:rPr>
          <w:rFonts w:eastAsia="Calibri"/>
          <w:b/>
          <w:iCs/>
          <w:sz w:val="24"/>
          <w:u w:val="single"/>
        </w:rPr>
        <w:t>hiding</w:t>
      </w:r>
      <w:r w:rsidRPr="00CB44FB">
        <w:rPr>
          <w:rFonts w:eastAsia="Calibri"/>
          <w:u w:val="single"/>
        </w:rPr>
        <w:t xml:space="preserve"> and </w:t>
      </w:r>
      <w:r w:rsidRPr="00CB44FB">
        <w:rPr>
          <w:rFonts w:eastAsia="Calibri"/>
          <w:b/>
          <w:iCs/>
          <w:sz w:val="24"/>
          <w:u w:val="single"/>
        </w:rPr>
        <w:t>biding</w:t>
      </w:r>
      <w:r w:rsidRPr="00CB44FB">
        <w:rPr>
          <w:rFonts w:eastAsia="Calibri"/>
          <w:sz w:val="16"/>
        </w:rPr>
        <w:t xml:space="preserve">. Instead, </w:t>
      </w:r>
      <w:r w:rsidRPr="00CB44FB">
        <w:rPr>
          <w:rFonts w:eastAsia="Calibri"/>
          <w:u w:val="single"/>
        </w:rPr>
        <w:t>it is churning out warships and missiles faster than any country since World War II</w:t>
      </w:r>
      <w:r w:rsidRPr="00CB44FB">
        <w:rPr>
          <w:rFonts w:eastAsia="Calibri"/>
          <w:sz w:val="16"/>
        </w:rPr>
        <w:t xml:space="preserve">. </w:t>
      </w:r>
      <w:r w:rsidRPr="00CB44FB">
        <w:rPr>
          <w:rFonts w:eastAsia="Calibri"/>
          <w:u w:val="single"/>
        </w:rPr>
        <w:t xml:space="preserve">Chinese planes and warships </w:t>
      </w:r>
      <w:r w:rsidRPr="00CB44FB">
        <w:rPr>
          <w:rFonts w:eastAsia="Calibri"/>
          <w:b/>
          <w:iCs/>
          <w:sz w:val="24"/>
          <w:u w:val="single"/>
        </w:rPr>
        <w:t>simulate attacks</w:t>
      </w:r>
      <w:r w:rsidRPr="00CB44FB">
        <w:rPr>
          <w:rFonts w:eastAsia="Calibri"/>
          <w:u w:val="single"/>
        </w:rPr>
        <w:t xml:space="preserve"> on Taiwanese and </w:t>
      </w:r>
      <w:r w:rsidRPr="00CB44FB">
        <w:rPr>
          <w:rFonts w:eastAsia="Calibri"/>
          <w:b/>
          <w:iCs/>
          <w:sz w:val="24"/>
          <w:u w:val="single"/>
        </w:rPr>
        <w:t>U.S.</w:t>
      </w:r>
      <w:r w:rsidRPr="00CB44FB">
        <w:rPr>
          <w:rFonts w:eastAsia="Calibri"/>
          <w:u w:val="single"/>
        </w:rPr>
        <w:t xml:space="preserve"> targets</w:t>
      </w:r>
      <w:r w:rsidRPr="00CB44FB">
        <w:rPr>
          <w:rFonts w:eastAsia="Calibri"/>
          <w:sz w:val="16"/>
        </w:rPr>
        <w:t>. Asian sea lanes are dotted with Chinese military outposts and brimming with Chinese coast guard and fishing vessels that brazenly shove neighbors out of areas claimed by Beijing. Meanwhile, China is abetting Russia’s brutalization of Ukraine and massing forces on the Sino-Indian border.</w:t>
      </w:r>
    </w:p>
    <w:p w14:paraId="73E99F3E" w14:textId="77777777" w:rsidR="00E23A63" w:rsidRPr="00CB44FB" w:rsidRDefault="00E23A63" w:rsidP="00E23A63">
      <w:pPr>
        <w:spacing w:line="256" w:lineRule="auto"/>
        <w:rPr>
          <w:rFonts w:eastAsia="Calibri"/>
          <w:sz w:val="16"/>
        </w:rPr>
      </w:pPr>
      <w:r w:rsidRPr="00CB44FB">
        <w:rPr>
          <w:rFonts w:eastAsia="Calibri"/>
          <w:sz w:val="16"/>
        </w:rPr>
        <w:t xml:space="preserve">One reason China has become more combative is because it can. </w:t>
      </w:r>
      <w:r w:rsidRPr="00CB44FB">
        <w:rPr>
          <w:rFonts w:eastAsia="Calibri"/>
          <w:u w:val="single"/>
        </w:rPr>
        <w:t>China’s inflation-adjusted military budget expanded tenfold</w:t>
      </w:r>
      <w:r w:rsidRPr="00CB44FB">
        <w:rPr>
          <w:rFonts w:eastAsia="Calibri"/>
          <w:sz w:val="16"/>
        </w:rPr>
        <w:t xml:space="preserve"> between 1990 and 2020. Beijing now outspends every other country in Asia combined. It wields the </w:t>
      </w:r>
      <w:r w:rsidRPr="00CB44FB">
        <w:rPr>
          <w:rFonts w:eastAsia="Calibri"/>
          <w:u w:val="single"/>
        </w:rPr>
        <w:t>world’s largest ballistic missile force and navy</w:t>
      </w:r>
      <w:r w:rsidRPr="00CB44FB">
        <w:rPr>
          <w:rFonts w:eastAsia="Calibri"/>
          <w:sz w:val="16"/>
        </w:rPr>
        <w:t xml:space="preserve">. </w:t>
      </w:r>
      <w:r w:rsidRPr="00CB44FB">
        <w:rPr>
          <w:rFonts w:eastAsia="Calibri"/>
          <w:u w:val="single"/>
        </w:rPr>
        <w:t>By the end of this decade</w:t>
      </w:r>
      <w:r w:rsidRPr="00CB44FB">
        <w:rPr>
          <w:rFonts w:eastAsia="Calibri"/>
          <w:sz w:val="16"/>
        </w:rPr>
        <w:t xml:space="preserve">, </w:t>
      </w:r>
      <w:r w:rsidRPr="00CB44FB">
        <w:rPr>
          <w:rFonts w:eastAsia="Calibri"/>
          <w:u w:val="single"/>
        </w:rPr>
        <w:t xml:space="preserve">its </w:t>
      </w:r>
      <w:r w:rsidRPr="00CB44FB">
        <w:rPr>
          <w:rFonts w:eastAsia="Calibri"/>
          <w:b/>
          <w:iCs/>
          <w:sz w:val="24"/>
          <w:u w:val="single"/>
        </w:rPr>
        <w:t>nuc</w:t>
      </w:r>
      <w:r w:rsidRPr="00CB44FB">
        <w:rPr>
          <w:rFonts w:eastAsia="Calibri"/>
          <w:u w:val="single"/>
        </w:rPr>
        <w:t xml:space="preserve">lear arsenal could rival </w:t>
      </w:r>
      <w:r w:rsidRPr="00CB44FB">
        <w:rPr>
          <w:rFonts w:eastAsia="Calibri"/>
          <w:b/>
          <w:iCs/>
          <w:sz w:val="24"/>
          <w:u w:val="single"/>
        </w:rPr>
        <w:t>Washington’s</w:t>
      </w:r>
      <w:r w:rsidRPr="00CB44FB">
        <w:rPr>
          <w:rFonts w:eastAsia="Calibri"/>
          <w:sz w:val="16"/>
        </w:rPr>
        <w:t xml:space="preserve">. With conventional missiles capable of pulverizing U.S. bases on Okinawa—the only ones within 500 miles of Taiwan—it </w:t>
      </w:r>
      <w:r w:rsidRPr="00CB44FB">
        <w:rPr>
          <w:rFonts w:eastAsia="Calibri"/>
          <w:u w:val="single"/>
        </w:rPr>
        <w:t xml:space="preserve">is </w:t>
      </w:r>
      <w:r w:rsidRPr="00CB44FB">
        <w:rPr>
          <w:rFonts w:eastAsia="Calibri"/>
          <w:b/>
          <w:iCs/>
          <w:sz w:val="24"/>
          <w:u w:val="single"/>
        </w:rPr>
        <w:t>no longer clear</w:t>
      </w:r>
      <w:r w:rsidRPr="00CB44FB">
        <w:rPr>
          <w:rFonts w:eastAsia="Calibri"/>
          <w:u w:val="single"/>
        </w:rPr>
        <w:t xml:space="preserve"> that the </w:t>
      </w:r>
      <w:r w:rsidRPr="00CB44FB">
        <w:rPr>
          <w:rFonts w:eastAsia="Calibri"/>
          <w:b/>
          <w:iCs/>
          <w:sz w:val="24"/>
          <w:u w:val="single"/>
        </w:rPr>
        <w:t>Pentagon</w:t>
      </w:r>
      <w:r w:rsidRPr="00CB44FB">
        <w:rPr>
          <w:rFonts w:eastAsia="Calibri"/>
          <w:u w:val="single"/>
        </w:rPr>
        <w:t xml:space="preserve"> could immediately </w:t>
      </w:r>
      <w:r w:rsidRPr="00CB44FB">
        <w:rPr>
          <w:rFonts w:eastAsia="Calibri"/>
          <w:b/>
          <w:iCs/>
          <w:sz w:val="24"/>
          <w:u w:val="single"/>
        </w:rPr>
        <w:t>respond</w:t>
      </w:r>
      <w:r w:rsidRPr="00CB44FB">
        <w:rPr>
          <w:rFonts w:eastAsia="Calibri"/>
          <w:u w:val="single"/>
        </w:rPr>
        <w:t xml:space="preserve"> to</w:t>
      </w:r>
      <w:r w:rsidRPr="00CB44FB">
        <w:rPr>
          <w:rFonts w:eastAsia="Calibri"/>
          <w:sz w:val="16"/>
        </w:rPr>
        <w:t xml:space="preserve">, let alone defeat, </w:t>
      </w:r>
      <w:r w:rsidRPr="00CB44FB">
        <w:rPr>
          <w:rFonts w:eastAsia="Calibri"/>
          <w:u w:val="single"/>
        </w:rPr>
        <w:t>a Chinese assault on Taiwan</w:t>
      </w:r>
      <w:r w:rsidRPr="00CB44FB">
        <w:rPr>
          <w:rFonts w:eastAsia="Calibri"/>
          <w:sz w:val="16"/>
        </w:rPr>
        <w:t>. Historically, the United States has fallen back on its manufacturing prowess to outproduce adversaries in protracted wars. But now that China is the workshop of the world, Beijing might believe—correctly or not—that the military balance would shift further in its favor the longer a war continues.</w:t>
      </w:r>
    </w:p>
    <w:p w14:paraId="648F09C1" w14:textId="77777777" w:rsidR="00E23A63" w:rsidRPr="00CB44FB" w:rsidRDefault="00E23A63" w:rsidP="00E23A63">
      <w:pPr>
        <w:spacing w:line="256" w:lineRule="auto"/>
        <w:rPr>
          <w:rFonts w:eastAsia="Calibri"/>
          <w:sz w:val="16"/>
        </w:rPr>
      </w:pPr>
      <w:r w:rsidRPr="00CB44FB">
        <w:rPr>
          <w:rFonts w:eastAsia="Calibri"/>
          <w:sz w:val="16"/>
        </w:rPr>
        <w:t>China also has growing motives for war as territorial disputes intensify. For starters, peaceful means of reunifying Taiwan are disappearing fast. In 1995, more Taiwanese citizens considered themselves exclusively Chinese than Taiwanese, and more favored moving toward unification with China than toward independence. Today, nearly two-thirds of the population considers itself exclusively Taiwanese, versus only 4 percent that identifies as exclusively Chinese. While most Taiwanese support maintaining the status quo for now, 49 percent of the population prefers eventual independence over an indefinite continuation of the status quo (27 percent) or unification (12 percent). Meanwhile, the United States has tightened its relationship with Taiwan, with U.S. President Joe Biden declaring at least four times that the United States would defend the island from a Chinese attack. As Washington and Taipei overhaul their militaries for a potential conflict with China, Beijing is growing more alarmed about the fate of the territory it covets most.</w:t>
      </w:r>
    </w:p>
    <w:p w14:paraId="5E76113F" w14:textId="77777777" w:rsidR="00E23A63" w:rsidRPr="00CB44FB" w:rsidRDefault="00E23A63" w:rsidP="00E23A63">
      <w:pPr>
        <w:spacing w:line="256" w:lineRule="auto"/>
        <w:rPr>
          <w:rFonts w:eastAsia="Calibri"/>
          <w:sz w:val="16"/>
        </w:rPr>
      </w:pPr>
      <w:r w:rsidRPr="00CB44FB">
        <w:rPr>
          <w:rFonts w:eastAsia="Calibri"/>
          <w:sz w:val="16"/>
        </w:rPr>
        <w:t>In the South China Sea, China’s military presence has greatly expanded, but its diplomatic position is eroding. In 2016, the Permanent Court of Arbitration in The Hague ruled that China’s expansive claims to the South China Sea were null and void. Since 2022, the Philippines—the country that brought the case—has been reasserting its maritime rights and allowing U.S. access to additional military bases on its territory to help defend them. Japan is forming a quasi-alliance with Manila, and a growing cast of nations, including Britain, France, and Germany, are sending warships through the South China Sea in defiance of Beijing’s claims. In response, China has gotten physically aggressive. Last year, for example, Chinese coast guard ships blasted Philippine supply boats with water cannons, preventing them from delivering food to military personnel stationed on the Second Thomas Shoal.</w:t>
      </w:r>
    </w:p>
    <w:p w14:paraId="72807972" w14:textId="77777777" w:rsidR="00E23A63" w:rsidRPr="00CB44FB" w:rsidRDefault="00E23A63" w:rsidP="00E23A63">
      <w:pPr>
        <w:spacing w:line="256" w:lineRule="auto"/>
        <w:rPr>
          <w:rFonts w:eastAsia="Calibri"/>
          <w:sz w:val="16"/>
        </w:rPr>
      </w:pPr>
      <w:r w:rsidRPr="00CB44FB">
        <w:rPr>
          <w:rFonts w:eastAsia="Calibri"/>
          <w:sz w:val="16"/>
        </w:rPr>
        <w:t>As China’s military power has grown, its larger geopolitical outlook has darkened. China’s economy has lately been stagnating and shrinking relative to that of the United States. Productivity is down, and debt has exploded. Upwards of 20 percent of young adults were unemployed as of mid-2023—when Beijing temporarily stopped releasing statistics on the problem—and that number almost certainly understates the severity of the problem. Droves of wealthy and well-educated Chinese are trying to get their money and children out of the country. Those problems will worsen as China suffers the worst aging crisis in world history: Over the next 10 years, China will lose 70 million working-age adults while gaining 130 million senior citizens.</w:t>
      </w:r>
    </w:p>
    <w:p w14:paraId="45C00945" w14:textId="77777777" w:rsidR="00E23A63" w:rsidRPr="00CB44FB" w:rsidRDefault="00E23A63" w:rsidP="00E23A63">
      <w:pPr>
        <w:spacing w:line="256" w:lineRule="auto"/>
        <w:rPr>
          <w:rFonts w:eastAsia="Calibri"/>
          <w:sz w:val="16"/>
        </w:rPr>
      </w:pPr>
      <w:r w:rsidRPr="00CB44FB">
        <w:rPr>
          <w:rFonts w:eastAsia="Calibri"/>
          <w:sz w:val="16"/>
        </w:rPr>
        <w:t>Finally, China faces an increasingly hostile strategic environment. The world’s wealthiest countries are choking off its access to high-end semiconductors—the lifeblood of economic and military innovation—and slapping new trade and investment restrictions on Beijing every year. Anti-China pacts, such as AUKUS, the Quadrilateral Security Dialogue, and the U.S.-Japan-South Korea trilateral agreement, are proliferating. China’s only great-power ally, Russia, has thrown its military into a meat grinder in Ukraine and turned public opinion in many European countries against Beijing.</w:t>
      </w:r>
    </w:p>
    <w:p w14:paraId="73306378" w14:textId="77777777" w:rsidR="00E23A63" w:rsidRPr="00CB44FB" w:rsidRDefault="00E23A63" w:rsidP="00E23A63">
      <w:pPr>
        <w:spacing w:line="256" w:lineRule="auto"/>
        <w:rPr>
          <w:rFonts w:eastAsia="Calibri"/>
          <w:sz w:val="16"/>
        </w:rPr>
      </w:pPr>
      <w:r w:rsidRPr="00CB44FB">
        <w:rPr>
          <w:rFonts w:eastAsia="Calibri"/>
          <w:sz w:val="16"/>
        </w:rPr>
        <w:t>&lt;&lt;Text Condensed, None Omitted&gt;&gt;</w:t>
      </w:r>
    </w:p>
    <w:p w14:paraId="2264F6C5" w14:textId="77777777" w:rsidR="00E23A63" w:rsidRPr="00CB44FB" w:rsidRDefault="00E23A63" w:rsidP="00E23A63">
      <w:pPr>
        <w:spacing w:line="256" w:lineRule="auto"/>
        <w:rPr>
          <w:rFonts w:eastAsia="Calibri"/>
          <w:sz w:val="6"/>
          <w:szCs w:val="12"/>
        </w:rPr>
      </w:pPr>
      <w:r w:rsidRPr="00CB44FB">
        <w:rPr>
          <w:rFonts w:eastAsia="Calibri"/>
          <w:sz w:val="6"/>
          <w:szCs w:val="12"/>
        </w:rPr>
        <w:t>China is ruled by a dictator, who has already shown he’s willing to sacrifice the well-being of the Chinese people to achieve his grandiose objectives. If China were ruled by a committee of technocrats, it might respond to these pressures with diplomatic compromise and economic reform. But China is ruled by a dictator, who has already shown he’s willing to sacrifice the well-being of the Chinese people to achieve his grandiose objectives. Since coming to power in 2012, Xi has appointed himself chairman for life, inserted his governing philosophy into the constitution, and purged thousands of potential rivals. He has taken uncompromising positions on China’s vast territorial claims. “We cannot lose even one inch of the territory left behind by our ancestors,” he warned U.S. Defense Secretary James Mattis in 2018. Xi has attached his legitimacy to making China a superpower: State media now declares that under Mao, China stood up; under Deng, China grew rich; and under Xi, China will become mighty. In recent years, Xi has given internal speeches instructing the Chinese military to be ready for war and the Chinese people to prepare for “extreme scenarios.” Perhaps this rhetoric is just bluster. But many of Xi’s actions—the brutal zero-COVID lockdowns, the concentration camps in Xinjiang, the crushing of Hong Kong’s freedoms—betray ruthlessness. Combined with the other changes China is undergoing, these forms of internal aggression should make us very nervous about the external aggression that may lie ahead. Of course, countries don’t choose war or peace in a vacuum; they also take cues from the larger state of the world. In the 1930s, cascading international chaos demoralized defenders of the existing order and emboldened those tempted to attack it. So how might the current disorder—punctuated by Europe’s largest war since World War II and a spreading conflict in the Middle East—shape China’s choices? One view is that Russia’s war in Ukraine makes other wars of aggression less likely by showing how badly they can backfire. In this telling—favored by Biden administration officials and some academic experts—China is learning sobering lessons from Putin’s misbegotten land grab. Beijing is learning how difficult conquest can be against a committed defender, how badly autocratic militaries can underperform in combat, how adept U.S. intelligence is at detecting plans for predation, and how harshly the democratic world can penalize countries that defy the liberal order’s norms. It is closely scrutinizing the Chinese military for the sort of corruption that has undermined the Russian military and has discovered that the rot is much deeper than it seemed. U.S. officials are surely hoping China is interpreting recent events in a similar light. But we should scrutinize this interpretation carefully. For one thing, it’s incredibly hard to know what China’s view of the Ukraine war is. After all, the lessons that matter aren’t those published by senior colonels in the People’s Liberation Army or think tankers in Beijing. The lessons that matter are drawn by a cosseted dictator whose perception of the world may be colored by all the normal pathologies of personalist regimes. From what Xi has said publicly, there is little evidence the conflict has tempered his ambitions or fundamentally moderated Chinese statecraft. When Xi visited Moscow in March 2023, he told Putin, “Right now, there are changes—the likes of which we haven’t seen for 100 years—and we are the ones driving those changes together.” It’s dangerous to assume that Xi is learning precisely those lessons Americans would like him to learn—rather than another, less reassuring set of lessons that could be reinforcing China’s incentives to fight. Moreover, Xi may not see Ukraine and Taiwan as remotely comparable. Putin’s forces struggled in Ukraine in part because this wasn’t the war for which they had been prepared and indoctrinated. That wouldn’t be a problem for China, given that it has been preparing for a war over Taiwan for decades—and relentlessly instructs its soldiers that unification is central to the “great rejuvenation of the Chinese nation.” Moreover, if Xi considers Taiwan less capable than Ukraine of mounting an all-of-society resistance, he wouldn’t be alone. Many U.S. officials and independent analysts have voiced the same concern. Or perhaps Xi has concluded that the United States won’t fight any war against a nuclear-armed great power—because Biden said as much in explaining why Washington wouldn’t confront Moscow head-on. Perhaps he thinks Western sanctions aren’t really so punishing: Two years into the war, Russia controls 20 percent of Ukraine’s territory, its oil and other exports have found new markets, its factories are churning out armaments, and its economy is not in danger of imminent collapse. And perhaps he sees the recent trajectory of the war—in which Russia has weathered Ukrainian counterattacks while U.S. politicians bicker about sending Kyiv more money and weapons—as evidence that autocracies can summon more strength and resilience than their democratic foes. To be clear, we do not know what Xi really thinks. But it’s dangerous to assume that he is learning precisely those lessons Americans would like him to learn—rather than another, less reassuring set of lessons that could be reinforcing China’s incentives to fight. China may ultimately attack Taiwan—or India, Japan, the Philippines, or another country—in 2025, 2027, 2029, or never. We can’t predict with any certainty when, or even whether, Beijing will use force because that decision will hinge on many contingent factors. But we can assess whether countries are more or less prone to war and whether their internal features and external conditions put them at higher or lower risk of lashing out. Today, much of what historians and political scientists know about the causes of war suggests China is primed for violence. Unfortunately, Washington can’t affect some of the factors pushing Beijing down this perilous path. The United States can’t fix China’s demographic crisis, solve its structural economic problems, or stop Xi’s consolidation of one-man rule. It could, perhaps, change China’s negative expectations about the future—by easing Beijing’s access to high-end technology or abandoning efforts to build stronger coalitions in the Indo-Pacific, for instance, although doing so might fatally weaken Washington’s position. The United States must try to prevail in competition and, at the same time, avoid an awful conflict. Within that context, it should aim to temper China’s optimism about how a war in Asia might turn out and prevent Beijing from concluding that it must fight to avoid a humiliating defeat.</w:t>
      </w:r>
    </w:p>
    <w:p w14:paraId="165BA6EE" w14:textId="77777777" w:rsidR="00E23A63" w:rsidRPr="00CB44FB" w:rsidRDefault="00E23A63" w:rsidP="00E23A63">
      <w:pPr>
        <w:spacing w:line="256" w:lineRule="auto"/>
        <w:rPr>
          <w:rFonts w:eastAsia="Calibri"/>
          <w:sz w:val="16"/>
          <w:szCs w:val="16"/>
        </w:rPr>
      </w:pPr>
      <w:r w:rsidRPr="00CB44FB">
        <w:rPr>
          <w:rFonts w:eastAsia="Calibri"/>
          <w:sz w:val="16"/>
          <w:szCs w:val="16"/>
        </w:rPr>
        <w:t>&lt;&lt;Paragraph Breaks Resume&gt;&gt;</w:t>
      </w:r>
    </w:p>
    <w:p w14:paraId="551FB740" w14:textId="77777777" w:rsidR="00E23A63" w:rsidRPr="00CB44FB" w:rsidRDefault="00E23A63" w:rsidP="00E23A63">
      <w:pPr>
        <w:spacing w:line="256" w:lineRule="auto"/>
        <w:rPr>
          <w:rFonts w:eastAsia="Calibri"/>
          <w:sz w:val="16"/>
        </w:rPr>
      </w:pPr>
      <w:r w:rsidRPr="00CB44FB">
        <w:rPr>
          <w:rFonts w:eastAsia="Calibri"/>
          <w:b/>
          <w:iCs/>
          <w:sz w:val="24"/>
          <w:u w:val="single"/>
        </w:rPr>
        <w:t>Washington</w:t>
      </w:r>
      <w:r w:rsidRPr="00CB44FB">
        <w:rPr>
          <w:rFonts w:eastAsia="Calibri"/>
          <w:u w:val="single"/>
        </w:rPr>
        <w:t xml:space="preserve"> and its friends are not </w:t>
      </w:r>
      <w:r w:rsidRPr="00CB44FB">
        <w:rPr>
          <w:rFonts w:eastAsia="Calibri"/>
          <w:b/>
          <w:iCs/>
          <w:sz w:val="24"/>
          <w:u w:val="single"/>
        </w:rPr>
        <w:t>moving</w:t>
      </w:r>
      <w:r w:rsidRPr="00CB44FB">
        <w:rPr>
          <w:rFonts w:eastAsia="Calibri"/>
          <w:u w:val="single"/>
        </w:rPr>
        <w:t xml:space="preserve"> with the speed</w:t>
      </w:r>
      <w:r w:rsidRPr="00CB44FB">
        <w:rPr>
          <w:rFonts w:eastAsia="Calibri"/>
          <w:sz w:val="16"/>
        </w:rPr>
        <w:t xml:space="preserve">, </w:t>
      </w:r>
      <w:r w:rsidRPr="00CB44FB">
        <w:rPr>
          <w:rFonts w:eastAsia="Calibri"/>
          <w:u w:val="single"/>
        </w:rPr>
        <w:t>resources</w:t>
      </w:r>
      <w:r w:rsidRPr="00CB44FB">
        <w:rPr>
          <w:rFonts w:eastAsia="Calibri"/>
          <w:sz w:val="16"/>
        </w:rPr>
        <w:t xml:space="preserve">, </w:t>
      </w:r>
      <w:r w:rsidRPr="00CB44FB">
        <w:rPr>
          <w:rFonts w:eastAsia="Calibri"/>
          <w:u w:val="single"/>
        </w:rPr>
        <w:t xml:space="preserve">or </w:t>
      </w:r>
      <w:r w:rsidRPr="00CB44FB">
        <w:rPr>
          <w:rFonts w:eastAsia="Calibri"/>
          <w:b/>
          <w:iCs/>
          <w:sz w:val="24"/>
          <w:u w:val="single"/>
        </w:rPr>
        <w:t>urgency</w:t>
      </w:r>
      <w:r w:rsidRPr="00CB44FB">
        <w:rPr>
          <w:rFonts w:eastAsia="Calibri"/>
          <w:u w:val="single"/>
        </w:rPr>
        <w:t xml:space="preserve"> needed </w:t>
      </w:r>
      <w:r w:rsidRPr="00CB44FB">
        <w:rPr>
          <w:rFonts w:eastAsia="Calibri"/>
          <w:sz w:val="16"/>
        </w:rPr>
        <w:t>to outpace a rapidly maturing Chinese military threat.</w:t>
      </w:r>
    </w:p>
    <w:p w14:paraId="3CC5F455" w14:textId="77777777" w:rsidR="00E23A63" w:rsidRPr="00CB44FB" w:rsidRDefault="00E23A63" w:rsidP="00E23A63">
      <w:pPr>
        <w:spacing w:line="256" w:lineRule="auto"/>
        <w:rPr>
          <w:rFonts w:eastAsia="Calibri"/>
          <w:sz w:val="16"/>
        </w:rPr>
      </w:pPr>
      <w:r w:rsidRPr="00CB44FB">
        <w:rPr>
          <w:rFonts w:eastAsia="Calibri"/>
          <w:u w:val="single"/>
        </w:rPr>
        <w:t xml:space="preserve">The </w:t>
      </w:r>
      <w:r w:rsidRPr="00CB44FB">
        <w:rPr>
          <w:rFonts w:eastAsia="Calibri"/>
          <w:b/>
          <w:iCs/>
          <w:sz w:val="24"/>
          <w:u w:val="single"/>
        </w:rPr>
        <w:t>requirements</w:t>
      </w:r>
      <w:r w:rsidRPr="00CB44FB">
        <w:rPr>
          <w:rFonts w:eastAsia="Calibri"/>
          <w:u w:val="single"/>
        </w:rPr>
        <w:t xml:space="preserve"> of denying China optimism</w:t>
      </w:r>
      <w:r w:rsidRPr="00CB44FB">
        <w:rPr>
          <w:rFonts w:eastAsia="Calibri"/>
          <w:sz w:val="16"/>
        </w:rPr>
        <w:t xml:space="preserve"> about the outcome of war are fairly straightforward—even if they are not easily satisfied. They </w:t>
      </w:r>
      <w:r w:rsidRPr="00CB44FB">
        <w:rPr>
          <w:rFonts w:eastAsia="Calibri"/>
          <w:u w:val="single"/>
        </w:rPr>
        <w:t xml:space="preserve">include a </w:t>
      </w:r>
      <w:r w:rsidRPr="00CB44FB">
        <w:rPr>
          <w:rFonts w:eastAsia="Calibri"/>
          <w:b/>
          <w:iCs/>
          <w:sz w:val="24"/>
          <w:u w:val="single"/>
        </w:rPr>
        <w:t>Taiwan</w:t>
      </w:r>
      <w:r w:rsidRPr="00CB44FB">
        <w:rPr>
          <w:rFonts w:eastAsia="Calibri"/>
          <w:u w:val="single"/>
        </w:rPr>
        <w:t xml:space="preserve"> </w:t>
      </w:r>
      <w:r w:rsidRPr="00CB44FB">
        <w:rPr>
          <w:rFonts w:eastAsia="Calibri"/>
          <w:b/>
          <w:iCs/>
          <w:sz w:val="24"/>
          <w:u w:val="single"/>
        </w:rPr>
        <w:t>bristling</w:t>
      </w:r>
      <w:r w:rsidRPr="00CB44FB">
        <w:rPr>
          <w:rFonts w:eastAsia="Calibri"/>
          <w:u w:val="single"/>
        </w:rPr>
        <w:t xml:space="preserve"> </w:t>
      </w:r>
      <w:r w:rsidRPr="00CB44FB">
        <w:rPr>
          <w:rFonts w:eastAsia="Calibri"/>
          <w:sz w:val="16"/>
        </w:rPr>
        <w:t xml:space="preserve">with anti-ship missiles, sea mines, mobile air defenses, and other cheap but lethal capabilities; a U.S. military that can use drones, submarines, stealthy aircraft, and prodigious quantities of long-range strike </w:t>
      </w:r>
      <w:r w:rsidRPr="00CB44FB">
        <w:rPr>
          <w:rFonts w:eastAsia="Calibri"/>
          <w:u w:val="single"/>
        </w:rPr>
        <w:t xml:space="preserve">capabilities to bring </w:t>
      </w:r>
      <w:r w:rsidRPr="00CB44FB">
        <w:rPr>
          <w:rFonts w:eastAsia="Calibri"/>
          <w:b/>
          <w:iCs/>
          <w:sz w:val="24"/>
          <w:u w:val="single"/>
        </w:rPr>
        <w:t>decisive firepower</w:t>
      </w:r>
      <w:r w:rsidRPr="00CB44FB">
        <w:rPr>
          <w:rFonts w:eastAsia="Calibri"/>
          <w:u w:val="single"/>
        </w:rPr>
        <w:t xml:space="preserve"> to bear in the Western </w:t>
      </w:r>
      <w:r w:rsidRPr="00CB44FB">
        <w:rPr>
          <w:rFonts w:eastAsia="Calibri"/>
          <w:b/>
          <w:iCs/>
          <w:sz w:val="24"/>
          <w:u w:val="single"/>
        </w:rPr>
        <w:t>Pacific</w:t>
      </w:r>
      <w:r w:rsidRPr="00CB44FB">
        <w:rPr>
          <w:rFonts w:eastAsia="Calibri"/>
          <w:sz w:val="16"/>
        </w:rPr>
        <w:t xml:space="preserve">; </w:t>
      </w:r>
      <w:r w:rsidRPr="00CB44FB">
        <w:rPr>
          <w:rFonts w:eastAsia="Calibri"/>
          <w:u w:val="single"/>
        </w:rPr>
        <w:t xml:space="preserve">agreements with </w:t>
      </w:r>
      <w:r w:rsidRPr="00CB44FB">
        <w:rPr>
          <w:rFonts w:eastAsia="Calibri"/>
          <w:b/>
          <w:iCs/>
          <w:sz w:val="24"/>
          <w:u w:val="single"/>
        </w:rPr>
        <w:t>allies</w:t>
      </w:r>
      <w:r w:rsidRPr="00CB44FB">
        <w:rPr>
          <w:rFonts w:eastAsia="Calibri"/>
          <w:u w:val="single"/>
        </w:rPr>
        <w:t xml:space="preserve"> and partners that give U.S. forces access to more </w:t>
      </w:r>
      <w:r w:rsidRPr="00CB44FB">
        <w:rPr>
          <w:rFonts w:eastAsia="Calibri"/>
          <w:b/>
          <w:iCs/>
          <w:sz w:val="24"/>
          <w:u w:val="single"/>
        </w:rPr>
        <w:t>bases</w:t>
      </w:r>
      <w:r w:rsidRPr="00CB44FB">
        <w:rPr>
          <w:rFonts w:eastAsia="Calibri"/>
          <w:u w:val="single"/>
        </w:rPr>
        <w:t xml:space="preserve"> in the region</w:t>
      </w:r>
      <w:r w:rsidRPr="00CB44FB">
        <w:rPr>
          <w:rFonts w:eastAsia="Calibri"/>
          <w:sz w:val="16"/>
        </w:rPr>
        <w:t xml:space="preserve"> and threaten to bring additional countries into the fight against Beijing; a global coalition of countries that can batter China’s economy with sanctions and choke off its oceangoing trade; and a revitalized industrial base that can keep the democratic countries fighting until their economic and financial superiority proves decisive in the end. Washington and its friends are already pursuing every one of these initiatives. But they’re not moving with the speed, resources, or urgency needed to outpace a rapidly maturing Chinese military threat.</w:t>
      </w:r>
    </w:p>
    <w:p w14:paraId="113B31CE" w14:textId="77777777" w:rsidR="00E23A63" w:rsidRPr="00CB44FB" w:rsidRDefault="00E23A63" w:rsidP="00E23A63">
      <w:pPr>
        <w:spacing w:line="256" w:lineRule="auto"/>
        <w:rPr>
          <w:rFonts w:eastAsia="Calibri"/>
          <w:sz w:val="16"/>
        </w:rPr>
      </w:pPr>
      <w:r w:rsidRPr="00CB44FB">
        <w:rPr>
          <w:rFonts w:eastAsia="Calibri"/>
          <w:u w:val="single"/>
        </w:rPr>
        <w:t xml:space="preserve">The second task involves pairing </w:t>
      </w:r>
      <w:r w:rsidRPr="00CB44FB">
        <w:rPr>
          <w:rFonts w:eastAsia="Calibri"/>
          <w:b/>
          <w:iCs/>
          <w:sz w:val="24"/>
          <w:u w:val="single"/>
        </w:rPr>
        <w:t>deterrence</w:t>
      </w:r>
      <w:r w:rsidRPr="00CB44FB">
        <w:rPr>
          <w:rFonts w:eastAsia="Calibri"/>
          <w:u w:val="single"/>
        </w:rPr>
        <w:t xml:space="preserve"> with </w:t>
      </w:r>
      <w:r w:rsidRPr="00CB44FB">
        <w:rPr>
          <w:rFonts w:eastAsia="Calibri"/>
          <w:b/>
          <w:iCs/>
          <w:sz w:val="24"/>
          <w:u w:val="single"/>
        </w:rPr>
        <w:t>reassurance</w:t>
      </w:r>
      <w:r w:rsidRPr="00CB44FB">
        <w:rPr>
          <w:rFonts w:eastAsia="Calibri"/>
          <w:sz w:val="16"/>
        </w:rPr>
        <w:t xml:space="preserve">—to limit the degree to which inaction might, in Xi’s eyes, condemn China to dismemberment and humiliation. Chinese officials genuinely fear that U.S. policy and Taiwanese politics are </w:t>
      </w:r>
      <w:r w:rsidRPr="00CB44FB">
        <w:rPr>
          <w:rFonts w:eastAsia="Calibri"/>
          <w:u w:val="single"/>
        </w:rPr>
        <w:t>putting the island on a path toward independence</w:t>
      </w:r>
      <w:r w:rsidRPr="00CB44FB">
        <w:rPr>
          <w:rFonts w:eastAsia="Calibri"/>
          <w:sz w:val="16"/>
        </w:rPr>
        <w:t xml:space="preserve"> or some other form of permanent separation, even as they fail to recognize that their own actions are largely responsible for that trend. </w:t>
      </w:r>
      <w:r w:rsidRPr="00CB44FB">
        <w:rPr>
          <w:rFonts w:eastAsia="Calibri"/>
          <w:u w:val="single"/>
        </w:rPr>
        <w:t>So the United States must tread carefully regarding Taiwan</w:t>
      </w:r>
      <w:r w:rsidRPr="00CB44FB">
        <w:rPr>
          <w:rFonts w:eastAsia="Calibri"/>
          <w:sz w:val="16"/>
        </w:rPr>
        <w:t>.</w:t>
      </w:r>
    </w:p>
    <w:p w14:paraId="26F265E8" w14:textId="77777777" w:rsidR="00E23A63" w:rsidRPr="00B57FC3" w:rsidRDefault="00E23A63" w:rsidP="00E23A63"/>
    <w:p w14:paraId="3C3C465B" w14:textId="77777777" w:rsidR="00E23A63" w:rsidRPr="00CB44FB" w:rsidRDefault="00E23A63" w:rsidP="00E23A63">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Yes - </w:t>
      </w:r>
      <w:r w:rsidRPr="00CB44FB">
        <w:rPr>
          <w:rFonts w:eastAsiaTheme="majorEastAsia" w:cstheme="majorBidi"/>
          <w:b/>
          <w:sz w:val="32"/>
          <w:szCs w:val="24"/>
          <w:u w:val="single"/>
        </w:rPr>
        <w:t>Russia War</w:t>
      </w:r>
    </w:p>
    <w:p w14:paraId="6F63D910" w14:textId="77777777" w:rsidR="00E23A63" w:rsidRPr="00CB44FB" w:rsidRDefault="00E23A63" w:rsidP="00E23A63">
      <w:pPr>
        <w:keepNext/>
        <w:keepLines/>
        <w:spacing w:before="40" w:after="0" w:line="256" w:lineRule="auto"/>
        <w:outlineLvl w:val="3"/>
        <w:rPr>
          <w:rFonts w:eastAsia="MS Gothic" w:cs="Arial"/>
          <w:b/>
          <w:bCs/>
          <w:sz w:val="26"/>
          <w:szCs w:val="26"/>
        </w:rPr>
      </w:pPr>
      <w:r w:rsidRPr="00CB44FB">
        <w:rPr>
          <w:rFonts w:eastAsia="MS Gothic" w:cs="Arial"/>
          <w:b/>
          <w:bCs/>
          <w:sz w:val="26"/>
          <w:szCs w:val="26"/>
        </w:rPr>
        <w:t xml:space="preserve">Russia war causes </w:t>
      </w:r>
      <w:r w:rsidRPr="00CB44FB">
        <w:rPr>
          <w:rFonts w:eastAsia="MS Gothic" w:cs="Arial"/>
          <w:b/>
          <w:bCs/>
          <w:sz w:val="26"/>
          <w:szCs w:val="26"/>
          <w:u w:val="single"/>
        </w:rPr>
        <w:t>extinction</w:t>
      </w:r>
      <w:r w:rsidRPr="00CB44FB">
        <w:rPr>
          <w:rFonts w:eastAsia="MS Gothic" w:cs="Arial"/>
          <w:b/>
          <w:bCs/>
          <w:sz w:val="26"/>
          <w:szCs w:val="26"/>
        </w:rPr>
        <w:t xml:space="preserve">. </w:t>
      </w:r>
    </w:p>
    <w:p w14:paraId="648B2A01" w14:textId="77777777" w:rsidR="00E23A63" w:rsidRPr="00CB44FB" w:rsidRDefault="00E23A63" w:rsidP="00E23A63">
      <w:pPr>
        <w:spacing w:line="256" w:lineRule="auto"/>
        <w:rPr>
          <w:rFonts w:eastAsia="MS Mincho"/>
          <w:szCs w:val="24"/>
        </w:rPr>
      </w:pPr>
      <w:r w:rsidRPr="00CB44FB">
        <w:rPr>
          <w:rFonts w:eastAsia="MS Mincho"/>
          <w:b/>
          <w:sz w:val="26"/>
          <w:szCs w:val="24"/>
        </w:rPr>
        <w:t>Cotton-Barratt 17</w:t>
      </w:r>
      <w:r w:rsidRPr="00CB44FB">
        <w:rPr>
          <w:rFonts w:eastAsia="MS Mincho"/>
          <w:szCs w:val="24"/>
        </w:rPr>
        <w:t xml:space="preserve"> [Owen PhD in Pure Mathematics, Oxford, Lecturer in Mathematics at Oxford, Research Associate at the Future of Humanity Institute. “Existential Risk: Diplomacy and Governance.” https://www.fhi.ox.ac.uk/wp-content/uploads/Existential-Risks-2017-01-23.pdf]</w:t>
      </w:r>
    </w:p>
    <w:p w14:paraId="49D7577B" w14:textId="77777777" w:rsidR="00E23A63" w:rsidRPr="00CB44FB" w:rsidRDefault="00E23A63" w:rsidP="00E23A63">
      <w:pPr>
        <w:spacing w:line="256" w:lineRule="auto"/>
        <w:rPr>
          <w:rFonts w:eastAsia="MS Mincho"/>
          <w:sz w:val="16"/>
          <w:szCs w:val="24"/>
        </w:rPr>
      </w:pPr>
      <w:r w:rsidRPr="00CB44FB">
        <w:rPr>
          <w:rFonts w:eastAsia="MS Mincho"/>
          <w:sz w:val="16"/>
          <w:szCs w:val="24"/>
        </w:rPr>
        <w:t xml:space="preserve">The bombings of Hiroshima and Nagasaki demonstrated the unprecedented destructive power of nuclear weapons. However, </w:t>
      </w:r>
      <w:r w:rsidRPr="00CB44FB">
        <w:rPr>
          <w:rFonts w:eastAsia="MS Mincho"/>
          <w:szCs w:val="24"/>
          <w:u w:val="single"/>
        </w:rPr>
        <w:t xml:space="preserve">even in an all-out nuclear war between the </w:t>
      </w:r>
      <w:r w:rsidRPr="00CB44FB">
        <w:rPr>
          <w:rFonts w:eastAsia="MS Mincho"/>
          <w:b/>
          <w:iCs/>
          <w:szCs w:val="24"/>
          <w:u w:val="single"/>
        </w:rPr>
        <w:t>U</w:t>
      </w:r>
      <w:r w:rsidRPr="00CB44FB">
        <w:rPr>
          <w:rFonts w:eastAsia="MS Mincho"/>
          <w:sz w:val="16"/>
          <w:szCs w:val="24"/>
        </w:rPr>
        <w:t xml:space="preserve">nited </w:t>
      </w:r>
      <w:r w:rsidRPr="00CB44FB">
        <w:rPr>
          <w:rFonts w:eastAsia="MS Mincho"/>
          <w:b/>
          <w:iCs/>
          <w:szCs w:val="24"/>
          <w:u w:val="single"/>
        </w:rPr>
        <w:t>S</w:t>
      </w:r>
      <w:r w:rsidRPr="00CB44FB">
        <w:rPr>
          <w:rFonts w:eastAsia="MS Mincho"/>
          <w:sz w:val="16"/>
          <w:szCs w:val="24"/>
        </w:rPr>
        <w:t xml:space="preserve">tates </w:t>
      </w:r>
      <w:r w:rsidRPr="00CB44FB">
        <w:rPr>
          <w:rFonts w:eastAsia="MS Mincho"/>
          <w:szCs w:val="24"/>
          <w:u w:val="single"/>
        </w:rPr>
        <w:t xml:space="preserve">and </w:t>
      </w:r>
      <w:r w:rsidRPr="00CB44FB">
        <w:rPr>
          <w:rFonts w:eastAsia="MS Mincho"/>
          <w:b/>
          <w:iCs/>
          <w:szCs w:val="24"/>
          <w:u w:val="single"/>
        </w:rPr>
        <w:t>Russia</w:t>
      </w:r>
      <w:r w:rsidRPr="00CB44FB">
        <w:rPr>
          <w:rFonts w:eastAsia="MS Mincho"/>
          <w:sz w:val="16"/>
          <w:szCs w:val="24"/>
        </w:rPr>
        <w:t xml:space="preserve">, despite horrific casualties, </w:t>
      </w:r>
      <w:r w:rsidRPr="00CB44FB">
        <w:rPr>
          <w:rFonts w:eastAsia="MS Mincho"/>
          <w:szCs w:val="24"/>
          <w:u w:val="single"/>
        </w:rPr>
        <w:t xml:space="preserve">neither country’s population is likely to be completely destroyed </w:t>
      </w:r>
      <w:r w:rsidRPr="00CB44FB">
        <w:rPr>
          <w:rFonts w:eastAsia="MS Mincho"/>
          <w:b/>
          <w:iCs/>
          <w:szCs w:val="24"/>
          <w:u w:val="single"/>
        </w:rPr>
        <w:t>by the direct effects of the blast</w:t>
      </w:r>
      <w:r w:rsidRPr="00CB44FB">
        <w:rPr>
          <w:rFonts w:eastAsia="MS Mincho"/>
          <w:sz w:val="16"/>
          <w:szCs w:val="24"/>
        </w:rPr>
        <w:t xml:space="preserve">, fire, and radiation.8 </w:t>
      </w:r>
      <w:r w:rsidRPr="00CB44FB">
        <w:rPr>
          <w:rFonts w:eastAsia="MS Mincho"/>
          <w:szCs w:val="24"/>
          <w:u w:val="single"/>
        </w:rPr>
        <w:t xml:space="preserve">The aftermath could be </w:t>
      </w:r>
      <w:r w:rsidRPr="00CB44FB">
        <w:rPr>
          <w:rFonts w:eastAsia="MS Mincho"/>
          <w:b/>
          <w:iCs/>
          <w:szCs w:val="24"/>
          <w:u w:val="single"/>
        </w:rPr>
        <w:t>much worse</w:t>
      </w:r>
      <w:r w:rsidRPr="00CB44FB">
        <w:rPr>
          <w:rFonts w:eastAsia="MS Mincho"/>
          <w:sz w:val="16"/>
          <w:szCs w:val="24"/>
        </w:rPr>
        <w:t xml:space="preserve">: the </w:t>
      </w:r>
      <w:r w:rsidRPr="00CB44FB">
        <w:rPr>
          <w:rFonts w:eastAsia="MS Mincho"/>
          <w:szCs w:val="24"/>
          <w:u w:val="single"/>
        </w:rPr>
        <w:t>burning</w:t>
      </w:r>
      <w:r w:rsidRPr="00CB44FB">
        <w:rPr>
          <w:rFonts w:eastAsia="MS Mincho"/>
          <w:sz w:val="16"/>
          <w:szCs w:val="24"/>
        </w:rPr>
        <w:t xml:space="preserve"> of </w:t>
      </w:r>
      <w:r w:rsidRPr="00CB44FB">
        <w:rPr>
          <w:rFonts w:eastAsia="MS Mincho"/>
          <w:szCs w:val="24"/>
          <w:u w:val="single"/>
        </w:rPr>
        <w:t>flammable materials could send massive amounts of smoke into the atmosphere</w:t>
      </w:r>
      <w:r w:rsidRPr="00CB44FB">
        <w:rPr>
          <w:rFonts w:eastAsia="MS Mincho"/>
          <w:sz w:val="16"/>
          <w:szCs w:val="24"/>
        </w:rPr>
        <w:t xml:space="preserve">, which would absorb sunlight and cause sustained global cooling, severe ozone loss, and agricultural disruption – </w:t>
      </w:r>
      <w:r w:rsidRPr="00CB44FB">
        <w:rPr>
          <w:rFonts w:eastAsia="MS Mincho"/>
          <w:b/>
          <w:iCs/>
          <w:szCs w:val="24"/>
          <w:u w:val="single"/>
        </w:rPr>
        <w:t>a nuclear winter</w:t>
      </w:r>
      <w:r w:rsidRPr="00CB44FB">
        <w:rPr>
          <w:rFonts w:eastAsia="MS Mincho"/>
          <w:sz w:val="16"/>
          <w:szCs w:val="24"/>
        </w:rPr>
        <w:t xml:space="preserve">. According to one model 9 , </w:t>
      </w:r>
      <w:r w:rsidRPr="00CB44FB">
        <w:rPr>
          <w:rFonts w:eastAsia="MS Mincho"/>
          <w:szCs w:val="24"/>
          <w:u w:val="single"/>
        </w:rPr>
        <w:t>an all-out exchange of 4,000 weapons</w:t>
      </w:r>
      <w:r w:rsidRPr="00CB44FB">
        <w:rPr>
          <w:rFonts w:eastAsia="MS Mincho"/>
          <w:sz w:val="16"/>
          <w:szCs w:val="24"/>
        </w:rPr>
        <w:t xml:space="preserve">10 </w:t>
      </w:r>
      <w:r w:rsidRPr="00CB44FB">
        <w:rPr>
          <w:rFonts w:eastAsia="MS Mincho"/>
          <w:szCs w:val="24"/>
          <w:u w:val="single"/>
        </w:rPr>
        <w:t xml:space="preserve">could lead to a drop in global temperatures of around 8°C, making it </w:t>
      </w:r>
      <w:r w:rsidRPr="00CB44FB">
        <w:rPr>
          <w:rFonts w:eastAsia="MS Mincho"/>
          <w:b/>
          <w:iCs/>
          <w:szCs w:val="24"/>
          <w:u w:val="single"/>
        </w:rPr>
        <w:t>impossible to grow food for</w:t>
      </w:r>
      <w:r w:rsidRPr="00CB44FB">
        <w:rPr>
          <w:rFonts w:eastAsia="MS Mincho"/>
          <w:sz w:val="16"/>
          <w:szCs w:val="24"/>
        </w:rPr>
        <w:t xml:space="preserve"> 4 to </w:t>
      </w:r>
      <w:r w:rsidRPr="00CB44FB">
        <w:rPr>
          <w:rFonts w:eastAsia="MS Mincho"/>
          <w:b/>
          <w:iCs/>
          <w:szCs w:val="24"/>
          <w:u w:val="single"/>
        </w:rPr>
        <w:t>5 years</w:t>
      </w:r>
      <w:r w:rsidRPr="00CB44FB">
        <w:rPr>
          <w:rFonts w:eastAsia="MS Mincho"/>
          <w:szCs w:val="24"/>
          <w:u w:val="single"/>
        </w:rPr>
        <w:t>. This could leave some survivors</w:t>
      </w:r>
      <w:r w:rsidRPr="00CB44FB">
        <w:rPr>
          <w:rFonts w:eastAsia="MS Mincho"/>
          <w:sz w:val="16"/>
          <w:szCs w:val="24"/>
        </w:rPr>
        <w:t xml:space="preserve"> in parts of Australia and New Zealand, </w:t>
      </w:r>
      <w:r w:rsidRPr="00CB44FB">
        <w:rPr>
          <w:rFonts w:eastAsia="MS Mincho"/>
          <w:szCs w:val="24"/>
          <w:u w:val="single"/>
        </w:rPr>
        <w:t xml:space="preserve">but they would be in a very precarious situation and the </w:t>
      </w:r>
      <w:r w:rsidRPr="00CB44FB">
        <w:rPr>
          <w:rFonts w:eastAsia="MS Mincho"/>
          <w:b/>
          <w:iCs/>
          <w:szCs w:val="24"/>
          <w:u w:val="single"/>
        </w:rPr>
        <w:t>threat of extinction from other sources would be great</w:t>
      </w:r>
      <w:r w:rsidRPr="00CB44FB">
        <w:rPr>
          <w:rFonts w:eastAsia="MS Mincho"/>
          <w:szCs w:val="24"/>
          <w:u w:val="single"/>
        </w:rPr>
        <w:t xml:space="preserve">. An exchange on this scale is </w:t>
      </w:r>
      <w:r w:rsidRPr="00CB44FB">
        <w:rPr>
          <w:rFonts w:eastAsia="MS Mincho"/>
          <w:b/>
          <w:iCs/>
          <w:szCs w:val="24"/>
          <w:u w:val="single"/>
        </w:rPr>
        <w:t>only possible between the US and Russia</w:t>
      </w:r>
      <w:r w:rsidRPr="00CB44FB">
        <w:rPr>
          <w:rFonts w:eastAsia="MS Mincho"/>
          <w:szCs w:val="24"/>
          <w:u w:val="single"/>
        </w:rPr>
        <w:t xml:space="preserve"> who have more than 90% of the world’s nuclear weapons</w:t>
      </w:r>
      <w:r w:rsidRPr="00CB44FB">
        <w:rPr>
          <w:rFonts w:eastAsia="MS Mincho"/>
          <w:sz w:val="16"/>
          <w:szCs w:val="24"/>
        </w:rPr>
        <w:t xml:space="preserve">, with stockpiles of around 4,500 warheads each, although many are not operationally deployed.11 Some models suggest that even </w:t>
      </w:r>
      <w:r w:rsidRPr="00CB44FB">
        <w:rPr>
          <w:rFonts w:eastAsia="MS Mincho"/>
          <w:szCs w:val="24"/>
          <w:u w:val="single"/>
        </w:rPr>
        <w:t>a small regional nuclear war involving 100 nuclear weapons would</w:t>
      </w:r>
      <w:r w:rsidRPr="00CB44FB">
        <w:rPr>
          <w:rFonts w:eastAsia="MS Mincho"/>
          <w:sz w:val="16"/>
          <w:szCs w:val="24"/>
        </w:rPr>
        <w:t xml:space="preserve"> produce a nuclear winter serious enough to </w:t>
      </w:r>
      <w:r w:rsidRPr="00CB44FB">
        <w:rPr>
          <w:rFonts w:eastAsia="MS Mincho"/>
          <w:szCs w:val="24"/>
          <w:u w:val="single"/>
        </w:rPr>
        <w:t>put two billion</w:t>
      </w:r>
      <w:r w:rsidRPr="00CB44FB">
        <w:rPr>
          <w:rFonts w:eastAsia="MS Mincho"/>
          <w:sz w:val="16"/>
          <w:szCs w:val="24"/>
        </w:rPr>
        <w:t xml:space="preserve"> people </w:t>
      </w:r>
      <w:r w:rsidRPr="00CB44FB">
        <w:rPr>
          <w:rFonts w:eastAsia="MS Mincho"/>
          <w:szCs w:val="24"/>
          <w:u w:val="single"/>
        </w:rPr>
        <w:t>at risk</w:t>
      </w:r>
      <w:r w:rsidRPr="00CB44FB">
        <w:rPr>
          <w:rFonts w:eastAsia="MS Mincho"/>
          <w:sz w:val="16"/>
          <w:szCs w:val="24"/>
        </w:rPr>
        <w:t xml:space="preserve"> of starvation,12 </w:t>
      </w:r>
      <w:r w:rsidRPr="00CB44FB">
        <w:rPr>
          <w:rFonts w:eastAsia="MS Mincho"/>
          <w:szCs w:val="24"/>
          <w:u w:val="single"/>
        </w:rPr>
        <w:t>though this</w:t>
      </w:r>
      <w:r w:rsidRPr="00CB44FB">
        <w:rPr>
          <w:rFonts w:eastAsia="MS Mincho"/>
          <w:sz w:val="16"/>
          <w:szCs w:val="24"/>
        </w:rPr>
        <w:t xml:space="preserve"> estimate </w:t>
      </w:r>
      <w:r w:rsidRPr="00CB44FB">
        <w:rPr>
          <w:rFonts w:eastAsia="MS Mincho"/>
          <w:b/>
          <w:iCs/>
          <w:szCs w:val="24"/>
          <w:u w:val="single"/>
        </w:rPr>
        <w:t>might be pessimistic</w:t>
      </w:r>
      <w:r w:rsidRPr="00CB44FB">
        <w:rPr>
          <w:rFonts w:eastAsia="MS Mincho"/>
          <w:sz w:val="16"/>
          <w:szCs w:val="24"/>
        </w:rPr>
        <w:t xml:space="preserve">.13 </w:t>
      </w:r>
      <w:r w:rsidRPr="00CB44FB">
        <w:rPr>
          <w:rFonts w:eastAsia="MS Mincho"/>
          <w:szCs w:val="24"/>
          <w:u w:val="single"/>
        </w:rPr>
        <w:t xml:space="preserve">Wars on this scale are </w:t>
      </w:r>
      <w:r w:rsidRPr="00CB44FB">
        <w:rPr>
          <w:rFonts w:eastAsia="MS Mincho"/>
          <w:b/>
          <w:iCs/>
          <w:szCs w:val="24"/>
          <w:u w:val="single"/>
        </w:rPr>
        <w:t>unlikely to lead to</w:t>
      </w:r>
      <w:r w:rsidRPr="00CB44FB">
        <w:rPr>
          <w:rFonts w:eastAsia="MS Mincho"/>
          <w:sz w:val="16"/>
          <w:szCs w:val="24"/>
        </w:rPr>
        <w:t xml:space="preserve"> outright </w:t>
      </w:r>
      <w:r w:rsidRPr="00CB44FB">
        <w:rPr>
          <w:rFonts w:eastAsia="MS Mincho"/>
          <w:b/>
          <w:iCs/>
          <w:szCs w:val="24"/>
          <w:u w:val="single"/>
        </w:rPr>
        <w:t>human extinction</w:t>
      </w:r>
      <w:r w:rsidRPr="00CB44FB">
        <w:rPr>
          <w:rFonts w:eastAsia="MS Mincho"/>
          <w:sz w:val="16"/>
          <w:szCs w:val="24"/>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CB44FB">
        <w:rPr>
          <w:rFonts w:eastAsia="MS Mincho"/>
          <w:szCs w:val="24"/>
          <w:u w:val="single"/>
        </w:rPr>
        <w:t>It is</w:t>
      </w:r>
      <w:r w:rsidRPr="00CB44FB">
        <w:rPr>
          <w:rFonts w:eastAsia="MS Mincho"/>
          <w:sz w:val="16"/>
          <w:szCs w:val="24"/>
        </w:rPr>
        <w:t xml:space="preserve"> very </w:t>
      </w:r>
      <w:r w:rsidRPr="00CB44FB">
        <w:rPr>
          <w:rFonts w:eastAsia="MS Mincho"/>
          <w:szCs w:val="24"/>
          <w:u w:val="single"/>
        </w:rPr>
        <w:t xml:space="preserve">difficult to precisely estimate the probability of </w:t>
      </w:r>
      <w:r w:rsidRPr="00CB44FB">
        <w:rPr>
          <w:rFonts w:eastAsia="MS Mincho"/>
          <w:b/>
          <w:iCs/>
          <w:szCs w:val="24"/>
          <w:u w:val="single"/>
        </w:rPr>
        <w:t>existential risk from nuclear war</w:t>
      </w:r>
      <w:r w:rsidRPr="00CB44FB">
        <w:rPr>
          <w:rFonts w:eastAsia="MS Mincho"/>
          <w:sz w:val="16"/>
          <w:szCs w:val="24"/>
        </w:rPr>
        <w:t xml:space="preserve"> over the next century, and existing attempts leave very large confidence intervals. According to many experts, </w:t>
      </w:r>
      <w:r w:rsidRPr="00CB44FB">
        <w:rPr>
          <w:rFonts w:eastAsia="MS Mincho"/>
          <w:szCs w:val="24"/>
          <w:u w:val="single"/>
        </w:rPr>
        <w:t>the most likely nuclear war</w:t>
      </w:r>
      <w:r w:rsidRPr="00CB44FB">
        <w:rPr>
          <w:rFonts w:eastAsia="MS Mincho"/>
          <w:sz w:val="16"/>
          <w:szCs w:val="24"/>
        </w:rPr>
        <w:t xml:space="preserve"> at present </w:t>
      </w:r>
      <w:r w:rsidRPr="00CB44FB">
        <w:rPr>
          <w:rFonts w:eastAsia="MS Mincho"/>
          <w:szCs w:val="24"/>
          <w:u w:val="single"/>
        </w:rPr>
        <w:t>is between India and Pakistan</w:t>
      </w:r>
      <w:r w:rsidRPr="00CB44FB">
        <w:rPr>
          <w:rFonts w:eastAsia="MS Mincho"/>
          <w:sz w:val="16"/>
          <w:szCs w:val="24"/>
        </w:rPr>
        <w:t xml:space="preserve">.14 </w:t>
      </w:r>
      <w:r w:rsidRPr="00CB44FB">
        <w:rPr>
          <w:rFonts w:eastAsia="MS Mincho"/>
          <w:szCs w:val="24"/>
          <w:u w:val="single"/>
        </w:rPr>
        <w:t xml:space="preserve">However, given the relatively modest size of their arsenals, the risk of human extinction is </w:t>
      </w:r>
      <w:r w:rsidRPr="00CB44FB">
        <w:rPr>
          <w:rFonts w:eastAsia="MS Mincho"/>
          <w:b/>
          <w:iCs/>
          <w:szCs w:val="24"/>
          <w:u w:val="single"/>
        </w:rPr>
        <w:t>plausibly greater</w:t>
      </w:r>
      <w:r w:rsidRPr="00CB44FB">
        <w:rPr>
          <w:rFonts w:eastAsia="MS Mincho"/>
          <w:szCs w:val="24"/>
          <w:u w:val="single"/>
        </w:rPr>
        <w:t xml:space="preserve"> from a conflict between the </w:t>
      </w:r>
      <w:r w:rsidRPr="00CB44FB">
        <w:rPr>
          <w:rFonts w:eastAsia="MS Mincho"/>
          <w:b/>
          <w:iCs/>
          <w:szCs w:val="24"/>
          <w:u w:val="single"/>
        </w:rPr>
        <w:t>U</w:t>
      </w:r>
      <w:r w:rsidRPr="00CB44FB">
        <w:rPr>
          <w:rFonts w:eastAsia="MS Mincho"/>
          <w:sz w:val="16"/>
          <w:szCs w:val="24"/>
        </w:rPr>
        <w:t xml:space="preserve">nited </w:t>
      </w:r>
      <w:r w:rsidRPr="00CB44FB">
        <w:rPr>
          <w:rFonts w:eastAsia="MS Mincho"/>
          <w:b/>
          <w:iCs/>
          <w:szCs w:val="24"/>
          <w:u w:val="single"/>
        </w:rPr>
        <w:t>S</w:t>
      </w:r>
      <w:r w:rsidRPr="00CB44FB">
        <w:rPr>
          <w:rFonts w:eastAsia="MS Mincho"/>
          <w:sz w:val="16"/>
          <w:szCs w:val="24"/>
        </w:rPr>
        <w:t xml:space="preserve">tates </w:t>
      </w:r>
      <w:r w:rsidRPr="00CB44FB">
        <w:rPr>
          <w:rFonts w:eastAsia="MS Mincho"/>
          <w:szCs w:val="24"/>
          <w:u w:val="single"/>
        </w:rPr>
        <w:t xml:space="preserve">and </w:t>
      </w:r>
      <w:r w:rsidRPr="00CB44FB">
        <w:rPr>
          <w:rFonts w:eastAsia="MS Mincho"/>
          <w:b/>
          <w:iCs/>
          <w:szCs w:val="24"/>
          <w:u w:val="single"/>
        </w:rPr>
        <w:t>Russia</w:t>
      </w:r>
      <w:r w:rsidRPr="00CB44FB">
        <w:rPr>
          <w:rFonts w:eastAsia="MS Mincho"/>
          <w:sz w:val="16"/>
          <w:szCs w:val="24"/>
        </w:rPr>
        <w:t xml:space="preserve">. Tensions between these countries have increased in recent years and it seems unreasonable to rule out the possibility of them rising further in the future. </w:t>
      </w:r>
    </w:p>
    <w:p w14:paraId="6543F1D5" w14:textId="77777777" w:rsidR="00E23A63" w:rsidRDefault="00E23A63" w:rsidP="00E23A63">
      <w:pPr>
        <w:pStyle w:val="Heading2"/>
        <w:rPr>
          <w:rFonts w:eastAsia="Times New Roman"/>
        </w:rPr>
      </w:pPr>
      <w:r>
        <w:rPr>
          <w:rFonts w:eastAsia="Times New Roman"/>
        </w:rPr>
        <w:t>Degrowth</w:t>
      </w:r>
    </w:p>
    <w:p w14:paraId="7AA164A6" w14:textId="77777777" w:rsidR="00E23A63" w:rsidRPr="00F87CFE" w:rsidRDefault="00E23A63" w:rsidP="00E23A63">
      <w:pPr>
        <w:keepNext/>
        <w:keepLines/>
        <w:pageBreakBefore/>
        <w:spacing w:before="40" w:after="0" w:line="256" w:lineRule="auto"/>
        <w:jc w:val="center"/>
        <w:outlineLvl w:val="2"/>
        <w:rPr>
          <w:rFonts w:eastAsia="Times New Roman" w:cs="Times New Roman"/>
          <w:b/>
          <w:color w:val="000000" w:themeColor="text1"/>
          <w:sz w:val="32"/>
          <w:szCs w:val="24"/>
          <w:u w:val="single"/>
        </w:rPr>
      </w:pPr>
      <w:r w:rsidRPr="00F87CFE">
        <w:rPr>
          <w:rFonts w:eastAsia="Times New Roman" w:cs="Times New Roman"/>
          <w:b/>
          <w:color w:val="000000" w:themeColor="text1"/>
          <w:sz w:val="32"/>
          <w:szCs w:val="24"/>
          <w:u w:val="single"/>
        </w:rPr>
        <w:t xml:space="preserve">General links to diff scenarios </w:t>
      </w:r>
    </w:p>
    <w:p w14:paraId="1C9F2034" w14:textId="77777777" w:rsidR="00E23A63" w:rsidRPr="00F87CFE" w:rsidRDefault="00E23A63" w:rsidP="00E23A63">
      <w:pPr>
        <w:keepNext/>
        <w:keepLines/>
        <w:spacing w:before="40" w:after="0" w:line="256" w:lineRule="auto"/>
        <w:outlineLvl w:val="3"/>
        <w:rPr>
          <w:rFonts w:eastAsia="Times New Roman" w:cs="Times New Roman"/>
          <w:b/>
          <w:iCs/>
          <w:color w:val="000000" w:themeColor="text1"/>
          <w:sz w:val="26"/>
        </w:rPr>
      </w:pPr>
      <w:r w:rsidRPr="00F87CFE">
        <w:rPr>
          <w:rFonts w:eastAsia="Times New Roman" w:cs="Times New Roman"/>
          <w:b/>
          <w:iCs/>
          <w:color w:val="000000" w:themeColor="text1"/>
          <w:sz w:val="26"/>
        </w:rPr>
        <w:t xml:space="preserve">Growth threatens the existence of several spieces that are </w:t>
      </w:r>
      <w:r w:rsidRPr="00F87CFE">
        <w:rPr>
          <w:rFonts w:eastAsia="Times New Roman" w:cs="Times New Roman"/>
          <w:b/>
          <w:iCs/>
          <w:color w:val="000000" w:themeColor="text1"/>
          <w:sz w:val="26"/>
          <w:u w:val="single"/>
        </w:rPr>
        <w:t>KEY</w:t>
      </w:r>
      <w:r w:rsidRPr="00F87CFE">
        <w:rPr>
          <w:rFonts w:eastAsia="Times New Roman" w:cs="Times New Roman"/>
          <w:b/>
          <w:iCs/>
          <w:color w:val="000000" w:themeColor="text1"/>
          <w:sz w:val="26"/>
        </w:rPr>
        <w:t xml:space="preserve"> to human survival – empirics </w:t>
      </w:r>
    </w:p>
    <w:p w14:paraId="1FA333F3" w14:textId="77777777" w:rsidR="00E23A63" w:rsidRPr="00F87CFE" w:rsidRDefault="00E23A63" w:rsidP="00E23A63">
      <w:pPr>
        <w:spacing w:line="256" w:lineRule="auto"/>
        <w:rPr>
          <w:rFonts w:eastAsia="Aptos"/>
          <w:color w:val="000000" w:themeColor="text1"/>
        </w:rPr>
      </w:pPr>
      <w:r w:rsidRPr="00F87CFE">
        <w:rPr>
          <w:rFonts w:eastAsia="Aptos"/>
          <w:b/>
          <w:bCs/>
          <w:color w:val="000000" w:themeColor="text1"/>
          <w:sz w:val="28"/>
          <w:szCs w:val="28"/>
        </w:rPr>
        <w:t>Mortana et al 21</w:t>
      </w:r>
      <w:r w:rsidRPr="00F87CFE">
        <w:rPr>
          <w:rFonts w:eastAsia="Aptos"/>
          <w:color w:val="000000" w:themeColor="text1"/>
        </w:rPr>
        <w:t xml:space="preserve"> , Transcending capitalism growth strategies for biodiversity ... (n.d.). https://digital.csic.es/bitstream/10261/272757/1/biodiversity_conservation.pdf </w:t>
      </w:r>
    </w:p>
    <w:p w14:paraId="530CA893" w14:textId="77777777" w:rsidR="00E23A63" w:rsidRPr="00F87CFE" w:rsidRDefault="00E23A63" w:rsidP="00E23A63">
      <w:pPr>
        <w:tabs>
          <w:tab w:val="left" w:pos="4725"/>
        </w:tabs>
        <w:spacing w:line="256" w:lineRule="auto"/>
        <w:rPr>
          <w:rFonts w:ascii="Open Sans" w:eastAsia="Aptos" w:hAnsi="Open Sans" w:cs="Open Sans"/>
          <w:color w:val="000000" w:themeColor="text1"/>
          <w:shd w:val="clear" w:color="auto" w:fill="FFFFFF"/>
        </w:rPr>
      </w:pPr>
      <w:r w:rsidRPr="00F87CFE">
        <w:rPr>
          <w:rFonts w:ascii="Open Sans" w:eastAsia="Aptos" w:hAnsi="Open Sans" w:cs="Open Sans"/>
          <w:color w:val="000000" w:themeColor="text1"/>
          <w:u w:val="single"/>
          <w:shd w:val="clear" w:color="auto" w:fill="FFFFFF"/>
        </w:rPr>
        <w:t>Recent publications show impacts on biodiversity from an ever-expanding growth fueled by continuous and intensive resource extraction. Encroachment and fragmentation of habitats; biotic homogenization; alteration of trophic structures; changes in species’ ranges and population sizes; and increases in invasive non-native species and local extinctions are examples of such impacts</w:t>
      </w:r>
      <w:r w:rsidRPr="00F87CFE">
        <w:rPr>
          <w:rFonts w:ascii="Open Sans" w:eastAsia="Aptos" w:hAnsi="Open Sans" w:cs="Open Sans"/>
          <w:color w:val="000000" w:themeColor="text1"/>
          <w:shd w:val="clear" w:color="auto" w:fill="FFFFFF"/>
        </w:rPr>
        <w:t xml:space="preserve"> (Czech, </w:t>
      </w:r>
      <w:r w:rsidRPr="00F87CFE">
        <w:rPr>
          <w:rFonts w:ascii="Open Sans" w:eastAsia="Aptos" w:hAnsi="Open Sans" w:cs="Open Sans"/>
          <w:color w:val="000000" w:themeColor="text1"/>
        </w:rPr>
        <w:t>2000, 2008</w:t>
      </w:r>
      <w:r w:rsidRPr="00F87CFE">
        <w:rPr>
          <w:rFonts w:ascii="Open Sans" w:eastAsia="Aptos" w:hAnsi="Open Sans" w:cs="Open Sans"/>
          <w:color w:val="000000" w:themeColor="text1"/>
          <w:shd w:val="clear" w:color="auto" w:fill="FFFFFF"/>
        </w:rPr>
        <w:t>; Czech et al., </w:t>
      </w:r>
      <w:r w:rsidRPr="00F87CFE">
        <w:rPr>
          <w:rFonts w:ascii="Open Sans" w:eastAsia="Aptos" w:hAnsi="Open Sans" w:cs="Open Sans"/>
          <w:color w:val="000000" w:themeColor="text1"/>
        </w:rPr>
        <w:t>2012</w:t>
      </w:r>
      <w:r w:rsidRPr="00F87CFE">
        <w:rPr>
          <w:rFonts w:ascii="Open Sans" w:eastAsia="Aptos" w:hAnsi="Open Sans" w:cs="Open Sans"/>
          <w:color w:val="000000" w:themeColor="text1"/>
          <w:shd w:val="clear" w:color="auto" w:fill="FFFFFF"/>
        </w:rPr>
        <w:t>; Limburg et al., </w:t>
      </w:r>
      <w:r w:rsidRPr="00F87CFE">
        <w:rPr>
          <w:rFonts w:ascii="Open Sans" w:eastAsia="Aptos" w:hAnsi="Open Sans" w:cs="Open Sans"/>
          <w:color w:val="000000" w:themeColor="text1"/>
        </w:rPr>
        <w:t>2011</w:t>
      </w:r>
      <w:r w:rsidRPr="00F87CFE">
        <w:rPr>
          <w:rFonts w:ascii="Open Sans" w:eastAsia="Aptos" w:hAnsi="Open Sans" w:cs="Open Sans"/>
          <w:color w:val="000000" w:themeColor="text1"/>
          <w:shd w:val="clear" w:color="auto" w:fill="FFFFFF"/>
        </w:rPr>
        <w:t>; Otero et al., </w:t>
      </w:r>
      <w:r w:rsidRPr="00F87CFE">
        <w:rPr>
          <w:rFonts w:ascii="Open Sans" w:eastAsia="Aptos" w:hAnsi="Open Sans" w:cs="Open Sans"/>
          <w:color w:val="000000" w:themeColor="text1"/>
        </w:rPr>
        <w:t>2020</w:t>
      </w:r>
      <w:r w:rsidRPr="00F87CFE">
        <w:rPr>
          <w:rFonts w:ascii="Open Sans" w:eastAsia="Aptos" w:hAnsi="Open Sans" w:cs="Open Sans"/>
          <w:color w:val="000000" w:themeColor="text1"/>
          <w:shd w:val="clear" w:color="auto" w:fill="FFFFFF"/>
        </w:rPr>
        <w:t xml:space="preserve">). </w:t>
      </w:r>
      <w:r w:rsidRPr="00F87CFE">
        <w:rPr>
          <w:rFonts w:ascii="Open Sans" w:eastAsia="Aptos" w:hAnsi="Open Sans" w:cs="Open Sans"/>
          <w:color w:val="000000" w:themeColor="text1"/>
          <w:u w:val="single"/>
          <w:shd w:val="clear" w:color="auto" w:fill="FFFFFF"/>
        </w:rPr>
        <w:t>Expansion of intensive agriculture, forestry, fisheries, aquaculture, industry, urbanization, and transport also affect biodiversity by altering terrestrial, freshwater, and marine ecosystems</w:t>
      </w:r>
      <w:r w:rsidRPr="00F87CFE">
        <w:rPr>
          <w:rFonts w:ascii="Open Sans" w:eastAsia="Aptos" w:hAnsi="Open Sans" w:cs="Open Sans"/>
          <w:color w:val="000000" w:themeColor="text1"/>
          <w:shd w:val="clear" w:color="auto" w:fill="FFFFFF"/>
        </w:rPr>
        <w:t xml:space="preserve"> </w:t>
      </w:r>
      <w:r w:rsidRPr="00F87CFE">
        <w:rPr>
          <w:rFonts w:ascii="Open Sans" w:eastAsia="Aptos" w:hAnsi="Open Sans" w:cs="Open Sans"/>
          <w:color w:val="000000" w:themeColor="text1"/>
          <w:sz w:val="16"/>
          <w:szCs w:val="16"/>
          <w:shd w:val="clear" w:color="auto" w:fill="FFFFFF"/>
        </w:rPr>
        <w:t>(Albert et al., </w:t>
      </w:r>
      <w:r w:rsidRPr="00F87CFE">
        <w:rPr>
          <w:rFonts w:ascii="Open Sans" w:eastAsia="Aptos" w:hAnsi="Open Sans" w:cs="Open Sans"/>
          <w:color w:val="000000" w:themeColor="text1"/>
          <w:sz w:val="16"/>
          <w:szCs w:val="16"/>
        </w:rPr>
        <w:t>2021</w:t>
      </w:r>
      <w:r w:rsidRPr="00F87CFE">
        <w:rPr>
          <w:rFonts w:ascii="Open Sans" w:eastAsia="Aptos" w:hAnsi="Open Sans" w:cs="Open Sans"/>
          <w:color w:val="000000" w:themeColor="text1"/>
          <w:sz w:val="16"/>
          <w:szCs w:val="16"/>
          <w:shd w:val="clear" w:color="auto" w:fill="FFFFFF"/>
        </w:rPr>
        <w:t>; Czech et al., </w:t>
      </w:r>
      <w:r w:rsidRPr="00F87CFE">
        <w:rPr>
          <w:rFonts w:ascii="Open Sans" w:eastAsia="Aptos" w:hAnsi="Open Sans" w:cs="Open Sans"/>
          <w:color w:val="000000" w:themeColor="text1"/>
          <w:sz w:val="16"/>
          <w:szCs w:val="16"/>
        </w:rPr>
        <w:t>2004</w:t>
      </w:r>
      <w:r w:rsidRPr="00F87CFE">
        <w:rPr>
          <w:rFonts w:ascii="Open Sans" w:eastAsia="Aptos" w:hAnsi="Open Sans" w:cs="Open Sans"/>
          <w:color w:val="000000" w:themeColor="text1"/>
          <w:sz w:val="16"/>
          <w:szCs w:val="16"/>
          <w:shd w:val="clear" w:color="auto" w:fill="FFFFFF"/>
        </w:rPr>
        <w:t>; Froehlich et al, </w:t>
      </w:r>
      <w:r w:rsidRPr="00F87CFE">
        <w:rPr>
          <w:rFonts w:ascii="Open Sans" w:eastAsia="Aptos" w:hAnsi="Open Sans" w:cs="Open Sans"/>
          <w:color w:val="000000" w:themeColor="text1"/>
          <w:sz w:val="16"/>
          <w:szCs w:val="16"/>
        </w:rPr>
        <w:t>2018</w:t>
      </w:r>
      <w:r w:rsidRPr="00F87CFE">
        <w:rPr>
          <w:rFonts w:ascii="Open Sans" w:eastAsia="Aptos" w:hAnsi="Open Sans" w:cs="Open Sans"/>
          <w:color w:val="000000" w:themeColor="text1"/>
          <w:sz w:val="16"/>
          <w:szCs w:val="16"/>
          <w:shd w:val="clear" w:color="auto" w:fill="FFFFFF"/>
        </w:rPr>
        <w:t>; Newbold et al., </w:t>
      </w:r>
      <w:r w:rsidRPr="00F87CFE">
        <w:rPr>
          <w:rFonts w:ascii="Open Sans" w:eastAsia="Aptos" w:hAnsi="Open Sans" w:cs="Open Sans"/>
          <w:color w:val="000000" w:themeColor="text1"/>
          <w:sz w:val="16"/>
          <w:szCs w:val="16"/>
        </w:rPr>
        <w:t>2015</w:t>
      </w:r>
      <w:r w:rsidRPr="00F87CFE">
        <w:rPr>
          <w:rFonts w:ascii="Open Sans" w:eastAsia="Aptos" w:hAnsi="Open Sans" w:cs="Open Sans"/>
          <w:color w:val="000000" w:themeColor="text1"/>
          <w:sz w:val="16"/>
          <w:szCs w:val="16"/>
          <w:shd w:val="clear" w:color="auto" w:fill="FFFFFF"/>
        </w:rPr>
        <w:t>; Powers &amp; Jetz, </w:t>
      </w:r>
      <w:r w:rsidRPr="00F87CFE">
        <w:rPr>
          <w:rFonts w:ascii="Open Sans" w:eastAsia="Aptos" w:hAnsi="Open Sans" w:cs="Open Sans"/>
          <w:color w:val="000000" w:themeColor="text1"/>
          <w:sz w:val="16"/>
          <w:szCs w:val="16"/>
        </w:rPr>
        <w:t>2019</w:t>
      </w:r>
      <w:r w:rsidRPr="00F87CFE">
        <w:rPr>
          <w:rFonts w:ascii="Open Sans" w:eastAsia="Aptos" w:hAnsi="Open Sans" w:cs="Open Sans"/>
          <w:color w:val="000000" w:themeColor="text1"/>
          <w:sz w:val="16"/>
          <w:szCs w:val="16"/>
          <w:shd w:val="clear" w:color="auto" w:fill="FFFFFF"/>
        </w:rPr>
        <w:t>; Sala &amp; Knowlton, </w:t>
      </w:r>
      <w:r w:rsidRPr="00F87CFE">
        <w:rPr>
          <w:rFonts w:ascii="Open Sans" w:eastAsia="Aptos" w:hAnsi="Open Sans" w:cs="Open Sans"/>
          <w:color w:val="000000" w:themeColor="text1"/>
          <w:sz w:val="16"/>
          <w:szCs w:val="16"/>
        </w:rPr>
        <w:t>2006</w:t>
      </w:r>
      <w:r w:rsidRPr="00F87CFE">
        <w:rPr>
          <w:rFonts w:ascii="Open Sans" w:eastAsia="Aptos" w:hAnsi="Open Sans" w:cs="Open Sans"/>
          <w:color w:val="000000" w:themeColor="text1"/>
          <w:sz w:val="16"/>
          <w:szCs w:val="16"/>
          <w:shd w:val="clear" w:color="auto" w:fill="FFFFFF"/>
        </w:rPr>
        <w:t>; Weinzettel et al, </w:t>
      </w:r>
      <w:r w:rsidRPr="00F87CFE">
        <w:rPr>
          <w:rFonts w:ascii="Open Sans" w:eastAsia="Aptos" w:hAnsi="Open Sans" w:cs="Open Sans"/>
          <w:color w:val="000000" w:themeColor="text1"/>
          <w:sz w:val="16"/>
          <w:szCs w:val="16"/>
        </w:rPr>
        <w:t>2013</w:t>
      </w:r>
      <w:r w:rsidRPr="00F87CFE">
        <w:rPr>
          <w:rFonts w:ascii="Open Sans" w:eastAsia="Aptos" w:hAnsi="Open Sans" w:cs="Open Sans"/>
          <w:color w:val="000000" w:themeColor="text1"/>
          <w:sz w:val="16"/>
          <w:szCs w:val="16"/>
          <w:shd w:val="clear" w:color="auto" w:fill="FFFFFF"/>
        </w:rPr>
        <w:t>). Some authors have theoretically analyzed the relationship between growth and biodiversity loss (e.g., Czech, </w:t>
      </w:r>
      <w:r w:rsidRPr="00F87CFE">
        <w:rPr>
          <w:rFonts w:ascii="Open Sans" w:eastAsia="Aptos" w:hAnsi="Open Sans" w:cs="Open Sans"/>
          <w:color w:val="000000" w:themeColor="text1"/>
          <w:sz w:val="16"/>
          <w:szCs w:val="16"/>
        </w:rPr>
        <w:t>2000</w:t>
      </w:r>
      <w:r w:rsidRPr="00F87CFE">
        <w:rPr>
          <w:rFonts w:ascii="Open Sans" w:eastAsia="Aptos" w:hAnsi="Open Sans" w:cs="Open Sans"/>
          <w:color w:val="000000" w:themeColor="text1"/>
          <w:sz w:val="16"/>
          <w:szCs w:val="16"/>
          <w:shd w:val="clear" w:color="auto" w:fill="FFFFFF"/>
        </w:rPr>
        <w:t>; Czech et al., </w:t>
      </w:r>
      <w:r w:rsidRPr="00F87CFE">
        <w:rPr>
          <w:rFonts w:ascii="Open Sans" w:eastAsia="Aptos" w:hAnsi="Open Sans" w:cs="Open Sans"/>
          <w:color w:val="000000" w:themeColor="text1"/>
          <w:sz w:val="16"/>
          <w:szCs w:val="16"/>
        </w:rPr>
        <w:t>2004</w:t>
      </w:r>
      <w:r w:rsidRPr="00F87CFE">
        <w:rPr>
          <w:rFonts w:ascii="Open Sans" w:eastAsia="Aptos" w:hAnsi="Open Sans" w:cs="Open Sans"/>
          <w:color w:val="000000" w:themeColor="text1"/>
          <w:sz w:val="16"/>
          <w:szCs w:val="16"/>
          <w:shd w:val="clear" w:color="auto" w:fill="FFFFFF"/>
        </w:rPr>
        <w:t>), whereas others provide</w:t>
      </w:r>
      <w:r w:rsidRPr="00F87CFE">
        <w:rPr>
          <w:rFonts w:ascii="Open Sans" w:eastAsia="Aptos" w:hAnsi="Open Sans" w:cs="Open Sans"/>
          <w:color w:val="000000" w:themeColor="text1"/>
          <w:u w:val="single"/>
          <w:shd w:val="clear" w:color="auto" w:fill="FFFFFF"/>
        </w:rPr>
        <w:t xml:space="preserve"> empirical evidence of</w:t>
      </w:r>
      <w:r w:rsidRPr="00F87CFE">
        <w:rPr>
          <w:rFonts w:ascii="Open Sans" w:eastAsia="Aptos" w:hAnsi="Open Sans" w:cs="Open Sans"/>
          <w:color w:val="000000" w:themeColor="text1"/>
          <w:shd w:val="clear" w:color="auto" w:fill="FFFFFF"/>
        </w:rPr>
        <w:t xml:space="preserve"> </w:t>
      </w:r>
      <w:r w:rsidRPr="00F87CFE">
        <w:rPr>
          <w:rFonts w:ascii="Open Sans" w:eastAsia="Aptos" w:hAnsi="Open Sans" w:cs="Open Sans"/>
          <w:color w:val="000000" w:themeColor="text1"/>
          <w:sz w:val="16"/>
          <w:szCs w:val="16"/>
          <w:shd w:val="clear" w:color="auto" w:fill="FFFFFF"/>
        </w:rPr>
        <w:t>it (e.g., Czech et al., </w:t>
      </w:r>
      <w:r w:rsidRPr="00F87CFE">
        <w:rPr>
          <w:rFonts w:ascii="Open Sans" w:eastAsia="Aptos" w:hAnsi="Open Sans" w:cs="Open Sans"/>
          <w:color w:val="000000" w:themeColor="text1"/>
          <w:sz w:val="16"/>
          <w:szCs w:val="16"/>
        </w:rPr>
        <w:t>2012</w:t>
      </w:r>
      <w:r w:rsidRPr="00F87CFE">
        <w:rPr>
          <w:rFonts w:ascii="Open Sans" w:eastAsia="Aptos" w:hAnsi="Open Sans" w:cs="Open Sans"/>
          <w:color w:val="000000" w:themeColor="text1"/>
          <w:sz w:val="16"/>
          <w:szCs w:val="16"/>
          <w:shd w:val="clear" w:color="auto" w:fill="FFFFFF"/>
        </w:rPr>
        <w:t>; Limburg et al., </w:t>
      </w:r>
      <w:r w:rsidRPr="00F87CFE">
        <w:rPr>
          <w:rFonts w:ascii="Open Sans" w:eastAsia="Aptos" w:hAnsi="Open Sans" w:cs="Open Sans"/>
          <w:color w:val="000000" w:themeColor="text1"/>
          <w:sz w:val="16"/>
          <w:szCs w:val="16"/>
        </w:rPr>
        <w:t>2011</w:t>
      </w:r>
      <w:r w:rsidRPr="00F87CFE">
        <w:rPr>
          <w:rFonts w:ascii="Open Sans" w:eastAsia="Aptos" w:hAnsi="Open Sans" w:cs="Open Sans"/>
          <w:color w:val="000000" w:themeColor="text1"/>
          <w:sz w:val="16"/>
          <w:szCs w:val="16"/>
          <w:shd w:val="clear" w:color="auto" w:fill="FFFFFF"/>
        </w:rPr>
        <w:t>; Weinzettel et al, </w:t>
      </w:r>
      <w:r w:rsidRPr="00F87CFE">
        <w:rPr>
          <w:rFonts w:ascii="Open Sans" w:eastAsia="Aptos" w:hAnsi="Open Sans" w:cs="Open Sans"/>
          <w:color w:val="000000" w:themeColor="text1"/>
          <w:sz w:val="16"/>
          <w:szCs w:val="16"/>
        </w:rPr>
        <w:t>2013</w:t>
      </w:r>
      <w:r w:rsidRPr="00F87CFE">
        <w:rPr>
          <w:rFonts w:ascii="Open Sans" w:eastAsia="Aptos" w:hAnsi="Open Sans" w:cs="Open Sans"/>
          <w:color w:val="000000" w:themeColor="text1"/>
          <w:sz w:val="16"/>
          <w:szCs w:val="16"/>
          <w:shd w:val="clear" w:color="auto" w:fill="FFFFFF"/>
        </w:rPr>
        <w:t>). For instance, Clausen and York (</w:t>
      </w:r>
      <w:r w:rsidRPr="00F87CFE">
        <w:rPr>
          <w:rFonts w:ascii="Open Sans" w:eastAsia="Aptos" w:hAnsi="Open Sans" w:cs="Open Sans"/>
          <w:color w:val="000000" w:themeColor="text1"/>
          <w:sz w:val="16"/>
          <w:szCs w:val="16"/>
        </w:rPr>
        <w:t>2008a</w:t>
      </w:r>
      <w:r w:rsidRPr="00F87CFE">
        <w:rPr>
          <w:rFonts w:ascii="Open Sans" w:eastAsia="Aptos" w:hAnsi="Open Sans" w:cs="Open Sans"/>
          <w:color w:val="000000" w:themeColor="text1"/>
          <w:sz w:val="16"/>
          <w:szCs w:val="16"/>
          <w:shd w:val="clear" w:color="auto" w:fill="FFFFFF"/>
        </w:rPr>
        <w:t>) show how mean trophic level of marine catch decreases in nations with continuous</w:t>
      </w:r>
      <w:r w:rsidRPr="00F87CFE">
        <w:rPr>
          <w:rFonts w:ascii="Open Sans" w:eastAsia="Aptos" w:hAnsi="Open Sans" w:cs="Open Sans"/>
          <w:color w:val="000000" w:themeColor="text1"/>
          <w:shd w:val="clear" w:color="auto" w:fill="FFFFFF"/>
        </w:rPr>
        <w:t xml:space="preserve"> </w:t>
      </w:r>
      <w:r w:rsidRPr="00F87CFE">
        <w:rPr>
          <w:rFonts w:ascii="Open Sans" w:eastAsia="Aptos" w:hAnsi="Open Sans" w:cs="Open Sans"/>
          <w:color w:val="000000" w:themeColor="text1"/>
          <w:u w:val="single"/>
          <w:shd w:val="clear" w:color="auto" w:fill="FFFFFF"/>
        </w:rPr>
        <w:t xml:space="preserve">economic </w:t>
      </w:r>
      <w:r w:rsidRPr="00F87CFE">
        <w:rPr>
          <w:rFonts w:ascii="Open Sans" w:eastAsia="Aptos" w:hAnsi="Open Sans" w:cs="Open Sans"/>
          <w:color w:val="000000" w:themeColor="text1"/>
          <w:shd w:val="clear" w:color="auto" w:fill="FFFFFF"/>
        </w:rPr>
        <w:t>expansion, urbanization, and population</w:t>
      </w:r>
      <w:r w:rsidRPr="00F87CFE">
        <w:rPr>
          <w:rFonts w:ascii="Open Sans" w:eastAsia="Aptos" w:hAnsi="Open Sans" w:cs="Open Sans"/>
          <w:color w:val="000000" w:themeColor="text1"/>
          <w:u w:val="single"/>
          <w:shd w:val="clear" w:color="auto" w:fill="FFFFFF"/>
        </w:rPr>
        <w:t xml:space="preserve"> growth.</w:t>
      </w:r>
      <w:r w:rsidRPr="00F87CFE">
        <w:rPr>
          <w:rFonts w:ascii="Open Sans" w:eastAsia="Aptos" w:hAnsi="Open Sans" w:cs="Open Sans"/>
          <w:color w:val="000000" w:themeColor="text1"/>
          <w:shd w:val="clear" w:color="auto" w:fill="FFFFFF"/>
        </w:rPr>
        <w:t xml:space="preserve"> Although in the earliest stages of economic development the mean trophic level of marine catches increases, further growth </w:t>
      </w:r>
      <w:r w:rsidRPr="00F87CFE">
        <w:rPr>
          <w:rFonts w:ascii="Open Sans" w:eastAsia="Aptos" w:hAnsi="Open Sans" w:cs="Open Sans"/>
          <w:color w:val="000000" w:themeColor="text1"/>
          <w:u w:val="single"/>
          <w:shd w:val="clear" w:color="auto" w:fill="FFFFFF"/>
        </w:rPr>
        <w:t>leads to a decline of species at high trophic levels and an overall ecosystem decline once GDP per capita and urbanization reach US$700 and 23</w:t>
      </w:r>
      <w:r w:rsidRPr="00F87CFE">
        <w:rPr>
          <w:rFonts w:ascii="Open Sans" w:eastAsia="Aptos" w:hAnsi="Open Sans" w:cs="Open Sans"/>
          <w:color w:val="000000" w:themeColor="text1"/>
          <w:shd w:val="clear" w:color="auto" w:fill="FFFFFF"/>
        </w:rPr>
        <w:t xml:space="preserve">%, </w:t>
      </w:r>
      <w:r w:rsidRPr="00F87CFE">
        <w:rPr>
          <w:rFonts w:ascii="Open Sans" w:eastAsia="Aptos" w:hAnsi="Open Sans" w:cs="Open Sans"/>
          <w:color w:val="000000" w:themeColor="text1"/>
          <w:sz w:val="16"/>
          <w:szCs w:val="16"/>
          <w:shd w:val="clear" w:color="auto" w:fill="FFFFFF"/>
        </w:rPr>
        <w:t>respectively. DeFries et al. (</w:t>
      </w:r>
      <w:r w:rsidRPr="00F87CFE">
        <w:rPr>
          <w:rFonts w:ascii="Open Sans" w:eastAsia="Aptos" w:hAnsi="Open Sans" w:cs="Open Sans"/>
          <w:color w:val="000000" w:themeColor="text1"/>
          <w:sz w:val="16"/>
          <w:szCs w:val="16"/>
        </w:rPr>
        <w:t>2010</w:t>
      </w:r>
      <w:r w:rsidRPr="00F87CFE">
        <w:rPr>
          <w:rFonts w:ascii="Open Sans" w:eastAsia="Aptos" w:hAnsi="Open Sans" w:cs="Open Sans"/>
          <w:color w:val="000000" w:themeColor="text1"/>
          <w:sz w:val="16"/>
          <w:szCs w:val="16"/>
          <w:shd w:val="clear" w:color="auto" w:fill="FFFFFF"/>
        </w:rPr>
        <w:t>) found a positive correlation between forest loss and urban growth and agricultural exports that continuously exacerbated forest clearance, particularly in the tropics. Estrada et al. (</w:t>
      </w:r>
      <w:r w:rsidRPr="00F87CFE">
        <w:rPr>
          <w:rFonts w:ascii="Open Sans" w:eastAsia="Aptos" w:hAnsi="Open Sans" w:cs="Open Sans"/>
          <w:color w:val="000000" w:themeColor="text1"/>
          <w:sz w:val="16"/>
          <w:szCs w:val="16"/>
        </w:rPr>
        <w:t>2017</w:t>
      </w:r>
      <w:r w:rsidRPr="00F87CFE">
        <w:rPr>
          <w:rFonts w:ascii="Open Sans" w:eastAsia="Aptos" w:hAnsi="Open Sans" w:cs="Open Sans"/>
          <w:color w:val="000000" w:themeColor="text1"/>
          <w:sz w:val="16"/>
          <w:szCs w:val="16"/>
          <w:shd w:val="clear" w:color="auto" w:fill="FFFFFF"/>
        </w:rPr>
        <w:t>) found that</w:t>
      </w:r>
      <w:r w:rsidRPr="00F87CFE">
        <w:rPr>
          <w:rFonts w:ascii="Open Sans" w:eastAsia="Aptos" w:hAnsi="Open Sans" w:cs="Open Sans"/>
          <w:color w:val="000000" w:themeColor="text1"/>
          <w:shd w:val="clear" w:color="auto" w:fill="FFFFFF"/>
        </w:rPr>
        <w:t xml:space="preserve"> </w:t>
      </w:r>
      <w:r w:rsidRPr="00F87CFE">
        <w:rPr>
          <w:rFonts w:ascii="Open Sans" w:eastAsia="Aptos" w:hAnsi="Open Sans" w:cs="Open Sans"/>
          <w:color w:val="000000" w:themeColor="text1"/>
          <w:u w:val="single"/>
          <w:shd w:val="clear" w:color="auto" w:fill="FFFFFF"/>
        </w:rPr>
        <w:t>60% of primate species are threatened by extinction and 75% are in decline as a result of habitat loss through the expansion of industrial agriculture, large-scale cattle ranching, logging, oil and gas drilling, mining, dam building, and road construction</w:t>
      </w:r>
      <w:r w:rsidRPr="00F87CFE">
        <w:rPr>
          <w:rFonts w:ascii="Open Sans" w:eastAsia="Aptos" w:hAnsi="Open Sans" w:cs="Open Sans"/>
          <w:color w:val="000000" w:themeColor="text1"/>
          <w:shd w:val="clear" w:color="auto" w:fill="FFFFFF"/>
        </w:rPr>
        <w:t>. Marques et al. (</w:t>
      </w:r>
      <w:r w:rsidRPr="00F87CFE">
        <w:rPr>
          <w:rFonts w:ascii="Open Sans" w:eastAsia="Aptos" w:hAnsi="Open Sans" w:cs="Open Sans"/>
          <w:color w:val="000000" w:themeColor="text1"/>
        </w:rPr>
        <w:t>2019</w:t>
      </w:r>
      <w:r w:rsidRPr="00F87CFE">
        <w:rPr>
          <w:rFonts w:ascii="Open Sans" w:eastAsia="Aptos" w:hAnsi="Open Sans" w:cs="Open Sans"/>
          <w:color w:val="000000" w:themeColor="text1"/>
          <w:shd w:val="clear" w:color="auto" w:fill="FFFFFF"/>
        </w:rPr>
        <w:t xml:space="preserve">) </w:t>
      </w:r>
      <w:r w:rsidRPr="00F87CFE">
        <w:rPr>
          <w:rFonts w:ascii="Open Sans" w:eastAsia="Aptos" w:hAnsi="Open Sans" w:cs="Open Sans"/>
          <w:color w:val="000000" w:themeColor="text1"/>
          <w:u w:val="single"/>
          <w:shd w:val="clear" w:color="auto" w:fill="FFFFFF"/>
        </w:rPr>
        <w:t>report industrial agriculture and forestry are major drivers of bird species loss; anthropogenic land use is responsible for up to 7% of this loss and a rise in the international goods trade is responsible for an additional 25% of bird biodiversity impacts. Results of several other studies also demonstrate that numbers of threatened plant, amphibian, invertebrate, fish, and reptile species increase with economic growth</w:t>
      </w:r>
      <w:r w:rsidRPr="00F87CFE">
        <w:rPr>
          <w:rFonts w:ascii="Open Sans" w:eastAsia="Aptos" w:hAnsi="Open Sans" w:cs="Open Sans"/>
          <w:color w:val="000000" w:themeColor="text1"/>
          <w:shd w:val="clear" w:color="auto" w:fill="FFFFFF"/>
        </w:rPr>
        <w:t xml:space="preserve"> (Clausen &amp; York, </w:t>
      </w:r>
      <w:r w:rsidRPr="00F87CFE">
        <w:rPr>
          <w:rFonts w:ascii="Open Sans" w:eastAsia="Aptos" w:hAnsi="Open Sans" w:cs="Open Sans"/>
          <w:color w:val="000000" w:themeColor="text1"/>
        </w:rPr>
        <w:t>2008b</w:t>
      </w:r>
      <w:r w:rsidRPr="00F87CFE">
        <w:rPr>
          <w:rFonts w:ascii="Open Sans" w:eastAsia="Aptos" w:hAnsi="Open Sans" w:cs="Open Sans"/>
          <w:color w:val="000000" w:themeColor="text1"/>
          <w:shd w:val="clear" w:color="auto" w:fill="FFFFFF"/>
        </w:rPr>
        <w:t>; Czech &amp; Krausman, </w:t>
      </w:r>
      <w:r w:rsidRPr="00F87CFE">
        <w:rPr>
          <w:rFonts w:ascii="Open Sans" w:eastAsia="Aptos" w:hAnsi="Open Sans" w:cs="Open Sans"/>
          <w:color w:val="000000" w:themeColor="text1"/>
        </w:rPr>
        <w:t>1997</w:t>
      </w:r>
      <w:r w:rsidRPr="00F87CFE">
        <w:rPr>
          <w:rFonts w:ascii="Open Sans" w:eastAsia="Aptos" w:hAnsi="Open Sans" w:cs="Open Sans"/>
          <w:color w:val="000000" w:themeColor="text1"/>
          <w:shd w:val="clear" w:color="auto" w:fill="FFFFFF"/>
        </w:rPr>
        <w:t>; Naidoo &amp; Adamowicz, </w:t>
      </w:r>
      <w:r w:rsidRPr="00F87CFE">
        <w:rPr>
          <w:rFonts w:ascii="Open Sans" w:eastAsia="Aptos" w:hAnsi="Open Sans" w:cs="Open Sans"/>
          <w:color w:val="000000" w:themeColor="text1"/>
        </w:rPr>
        <w:t>2001</w:t>
      </w:r>
      <w:r w:rsidRPr="00F87CFE">
        <w:rPr>
          <w:rFonts w:ascii="Open Sans" w:eastAsia="Aptos" w:hAnsi="Open Sans" w:cs="Open Sans"/>
          <w:color w:val="000000" w:themeColor="text1"/>
          <w:shd w:val="clear" w:color="auto" w:fill="FFFFFF"/>
        </w:rPr>
        <w:t>).</w:t>
      </w:r>
    </w:p>
    <w:p w14:paraId="27ABEB31" w14:textId="77777777" w:rsidR="00E23A63" w:rsidRPr="00F87CFE" w:rsidRDefault="00E23A63" w:rsidP="00E23A63">
      <w:pPr>
        <w:tabs>
          <w:tab w:val="left" w:pos="4725"/>
        </w:tabs>
        <w:spacing w:line="256" w:lineRule="auto"/>
        <w:rPr>
          <w:rFonts w:ascii="Open Sans" w:eastAsia="Aptos" w:hAnsi="Open Sans" w:cs="Open Sans"/>
          <w:color w:val="000000" w:themeColor="text1"/>
          <w:u w:val="single"/>
          <w:shd w:val="clear" w:color="auto" w:fill="FFFFFF"/>
        </w:rPr>
      </w:pPr>
    </w:p>
    <w:p w14:paraId="096A7DD6" w14:textId="77777777" w:rsidR="00E23A63" w:rsidRPr="00F87CFE" w:rsidRDefault="00E23A63" w:rsidP="00E23A63">
      <w:pPr>
        <w:keepNext/>
        <w:keepLines/>
        <w:pageBreakBefore/>
        <w:spacing w:before="40" w:after="0" w:line="256" w:lineRule="auto"/>
        <w:jc w:val="center"/>
        <w:outlineLvl w:val="2"/>
        <w:rPr>
          <w:rFonts w:eastAsia="Times New Roman" w:cs="Times New Roman"/>
          <w:b/>
          <w:color w:val="000000" w:themeColor="text1"/>
          <w:sz w:val="32"/>
          <w:szCs w:val="24"/>
          <w:u w:val="single"/>
        </w:rPr>
      </w:pPr>
      <w:r w:rsidRPr="00F87CFE">
        <w:rPr>
          <w:rFonts w:eastAsia="Times New Roman" w:cs="Times New Roman"/>
          <w:b/>
          <w:color w:val="000000" w:themeColor="text1"/>
          <w:sz w:val="32"/>
          <w:szCs w:val="24"/>
          <w:u w:val="single"/>
        </w:rPr>
        <w:t xml:space="preserve">Frogs </w:t>
      </w:r>
    </w:p>
    <w:p w14:paraId="556A35B6" w14:textId="77777777" w:rsidR="00E23A63" w:rsidRPr="00F87CFE" w:rsidRDefault="00E23A63" w:rsidP="00E23A63">
      <w:pPr>
        <w:keepNext/>
        <w:keepLines/>
        <w:spacing w:before="40" w:after="0" w:line="256" w:lineRule="auto"/>
        <w:outlineLvl w:val="3"/>
        <w:rPr>
          <w:rFonts w:eastAsia="Times New Roman" w:cs="Times New Roman"/>
          <w:b/>
          <w:iCs/>
          <w:color w:val="000000" w:themeColor="text1"/>
          <w:sz w:val="26"/>
          <w:u w:val="single"/>
        </w:rPr>
      </w:pPr>
      <w:r w:rsidRPr="00F87CFE">
        <w:rPr>
          <w:rFonts w:eastAsia="Times New Roman" w:cs="Times New Roman"/>
          <w:b/>
          <w:iCs/>
          <w:color w:val="000000" w:themeColor="text1"/>
          <w:sz w:val="26"/>
        </w:rPr>
        <w:t xml:space="preserve">Frog extinction triggers a cascade of events – amplifies the risks of biod d loss, climate change, disease, and is costly </w:t>
      </w:r>
    </w:p>
    <w:p w14:paraId="669B5F15" w14:textId="77777777" w:rsidR="00E23A63" w:rsidRPr="00F87CFE" w:rsidRDefault="00E23A63" w:rsidP="00E23A63">
      <w:pPr>
        <w:spacing w:line="256" w:lineRule="auto"/>
        <w:rPr>
          <w:rFonts w:eastAsia="Aptos"/>
          <w:color w:val="000000" w:themeColor="text1"/>
        </w:rPr>
      </w:pPr>
      <w:r w:rsidRPr="00F87CFE">
        <w:rPr>
          <w:rFonts w:eastAsia="Aptos"/>
          <w:color w:val="000000" w:themeColor="text1"/>
        </w:rPr>
        <w:t>Stark and Rachek, 24</w:t>
      </w:r>
    </w:p>
    <w:p w14:paraId="719B8BE8" w14:textId="77777777" w:rsidR="00E23A63" w:rsidRPr="00F87CFE" w:rsidRDefault="00E23A63" w:rsidP="00E23A63">
      <w:pPr>
        <w:spacing w:line="256" w:lineRule="auto"/>
        <w:rPr>
          <w:rFonts w:eastAsia="Aptos"/>
          <w:color w:val="000000" w:themeColor="text1"/>
        </w:rPr>
      </w:pPr>
      <w:r w:rsidRPr="00F87CFE">
        <w:rPr>
          <w:rFonts w:eastAsia="Aptos"/>
          <w:color w:val="000000" w:themeColor="text1"/>
        </w:rPr>
        <w:t>Gavin Stark, Rachel Schwarz,Rewilding a vanishing taxon – Restoring aquatic ecosystems using amphibians,Biological Conservation, Volume 292, 2024,110559,  ISSN 0006-3207, https://doi.org/10.1016/j.biocon.2024.110559. (https://www.sciencedirect.com/science/article/pii/S0006320724001204)</w:t>
      </w:r>
    </w:p>
    <w:p w14:paraId="775336F8" w14:textId="77777777" w:rsidR="00E23A63" w:rsidRPr="00F87CFE" w:rsidRDefault="00E23A63" w:rsidP="00E23A63">
      <w:pPr>
        <w:spacing w:line="256" w:lineRule="auto"/>
        <w:rPr>
          <w:rFonts w:eastAsia="Aptos"/>
          <w:color w:val="000000" w:themeColor="text1"/>
        </w:rPr>
      </w:pPr>
    </w:p>
    <w:p w14:paraId="4E70B351" w14:textId="77777777" w:rsidR="00E23A63" w:rsidRPr="00F87CFE" w:rsidRDefault="00E23A63" w:rsidP="00E23A63">
      <w:pPr>
        <w:spacing w:after="0" w:line="240" w:lineRule="auto"/>
        <w:rPr>
          <w:rFonts w:ascii="Times New Roman" w:eastAsia="Times New Roman" w:hAnsi="Times New Roman" w:cs="Times New Roman"/>
          <w:color w:val="000000" w:themeColor="text1"/>
          <w:sz w:val="16"/>
          <w:szCs w:val="16"/>
          <w:vertAlign w:val="superscript"/>
        </w:rPr>
      </w:pPr>
      <w:bookmarkStart w:id="0" w:name="bbb0230"/>
      <w:bookmarkStart w:id="1" w:name="bbb0380"/>
      <w:bookmarkStart w:id="2" w:name="bbb0060"/>
      <w:bookmarkStart w:id="3" w:name="bbb0260"/>
      <w:r w:rsidRPr="00F87CFE">
        <w:rPr>
          <w:rFonts w:ascii="Times New Roman" w:eastAsia="Times New Roman" w:hAnsi="Times New Roman" w:cs="Times New Roman"/>
          <w:color w:val="000000" w:themeColor="text1"/>
          <w:sz w:val="16"/>
          <w:szCs w:val="16"/>
          <w:vertAlign w:val="superscript"/>
        </w:rPr>
        <w:t>Fig. 1. The most threatened amphibian species according to the IUCN Red List assessment representing each order (or family) across various habitats worldwide. (a) Anura (Hylidae); The lemur leaf frog (</w:t>
      </w:r>
      <w:r w:rsidRPr="00F87CFE">
        <w:rPr>
          <w:rFonts w:eastAsia="Times New Roman"/>
          <w:b/>
          <w:color w:val="000000" w:themeColor="text1"/>
          <w:sz w:val="16"/>
          <w:szCs w:val="16"/>
          <w:u w:val="single"/>
          <w:bdr w:val="none" w:sz="0" w:space="0" w:color="auto" w:frame="1"/>
          <w:vertAlign w:val="superscript"/>
        </w:rPr>
        <w:t>Agalychnis lemur</w:t>
      </w:r>
      <w:r w:rsidRPr="00F87CFE">
        <w:rPr>
          <w:rFonts w:ascii="Times New Roman" w:eastAsia="Times New Roman" w:hAnsi="Times New Roman" w:cs="Times New Roman"/>
          <w:color w:val="000000" w:themeColor="text1"/>
          <w:sz w:val="16"/>
          <w:szCs w:val="16"/>
          <w:vertAlign w:val="superscript"/>
        </w:rPr>
        <w:t>; photo: WIkimedia Commons), (b) Anura (Bufonidae); The Bleeding Toad (</w:t>
      </w:r>
      <w:r w:rsidRPr="00F87CFE">
        <w:rPr>
          <w:rFonts w:eastAsia="Times New Roman"/>
          <w:b/>
          <w:color w:val="000000" w:themeColor="text1"/>
          <w:sz w:val="16"/>
          <w:szCs w:val="16"/>
          <w:u w:val="single"/>
          <w:bdr w:val="none" w:sz="0" w:space="0" w:color="auto" w:frame="1"/>
          <w:vertAlign w:val="superscript"/>
        </w:rPr>
        <w:t>Leptophryne cruentata</w:t>
      </w:r>
      <w:r w:rsidRPr="00F87CFE">
        <w:rPr>
          <w:rFonts w:ascii="Times New Roman" w:eastAsia="Times New Roman" w:hAnsi="Times New Roman" w:cs="Times New Roman"/>
          <w:color w:val="000000" w:themeColor="text1"/>
          <w:sz w:val="16"/>
          <w:szCs w:val="16"/>
          <w:vertAlign w:val="superscript"/>
        </w:rPr>
        <w:t>; photo: Farits Alhadi), (c) Urodela; the Lanza's Alpine Salamander (</w:t>
      </w:r>
      <w:r w:rsidRPr="00F87CFE">
        <w:rPr>
          <w:rFonts w:eastAsia="Times New Roman"/>
          <w:b/>
          <w:color w:val="000000" w:themeColor="text1"/>
          <w:sz w:val="16"/>
          <w:szCs w:val="16"/>
          <w:u w:val="single"/>
          <w:bdr w:val="none" w:sz="0" w:space="0" w:color="auto" w:frame="1"/>
          <w:vertAlign w:val="superscript"/>
        </w:rPr>
        <w:t>Salamandra lanzai</w:t>
      </w:r>
      <w:r w:rsidRPr="00F87CFE">
        <w:rPr>
          <w:rFonts w:ascii="Times New Roman" w:eastAsia="Times New Roman" w:hAnsi="Times New Roman" w:cs="Times New Roman"/>
          <w:color w:val="000000" w:themeColor="text1"/>
          <w:sz w:val="16"/>
          <w:szCs w:val="16"/>
          <w:vertAlign w:val="superscript"/>
        </w:rPr>
        <w:t>; photo: Alexandre Roux), (d) Gymnophiona; The Sagalla Caecilian (</w:t>
      </w:r>
      <w:r w:rsidRPr="00F87CFE">
        <w:rPr>
          <w:rFonts w:eastAsia="Times New Roman"/>
          <w:b/>
          <w:color w:val="000000" w:themeColor="text1"/>
          <w:sz w:val="16"/>
          <w:szCs w:val="16"/>
          <w:u w:val="single"/>
          <w:bdr w:val="none" w:sz="0" w:space="0" w:color="auto" w:frame="1"/>
          <w:vertAlign w:val="superscript"/>
        </w:rPr>
        <w:t>Boulengerula niedeni</w:t>
      </w:r>
      <w:r w:rsidRPr="00F87CFE">
        <w:rPr>
          <w:rFonts w:ascii="Times New Roman" w:eastAsia="Times New Roman" w:hAnsi="Times New Roman" w:cs="Times New Roman"/>
          <w:color w:val="000000" w:themeColor="text1"/>
          <w:sz w:val="16"/>
          <w:szCs w:val="16"/>
          <w:vertAlign w:val="superscript"/>
        </w:rPr>
        <w:t>; photo: Matt Muir). All images (not edited) are published online and attributable to licenses: CC-BY-SA 3.0/ CC BY-NC-ND 2.0/CC BY-NC-SA 4.0. (For interpretation of the references to colour in this figure legend, the reader is referred to the web version of this article.)</w:t>
      </w:r>
    </w:p>
    <w:p w14:paraId="549C0191" w14:textId="77777777" w:rsidR="00E23A63" w:rsidRPr="00F87CFE" w:rsidRDefault="00E23A63" w:rsidP="00E23A63">
      <w:pPr>
        <w:spacing w:after="0" w:line="240" w:lineRule="auto"/>
        <w:rPr>
          <w:rFonts w:ascii="Times New Roman" w:eastAsia="Times New Roman" w:hAnsi="Times New Roman" w:cs="Times New Roman"/>
          <w:color w:val="000000" w:themeColor="text1"/>
          <w:sz w:val="24"/>
          <w:szCs w:val="24"/>
        </w:rPr>
      </w:pPr>
      <w:r w:rsidRPr="00F87CFE">
        <w:rPr>
          <w:rFonts w:ascii="Times New Roman" w:eastAsia="Times New Roman" w:hAnsi="Times New Roman" w:cs="Times New Roman"/>
          <w:color w:val="000000" w:themeColor="text1"/>
          <w:sz w:val="16"/>
          <w:szCs w:val="16"/>
          <w:vertAlign w:val="superscript"/>
        </w:rPr>
        <w:t>Concerns regarding declining amphibian populations are partly due to their value as indicators of environmental stress in freshwater and terrestrial ecosystems (</w:t>
      </w:r>
      <w:bookmarkStart w:id="4" w:name="bbb0065"/>
      <w:r w:rsidRPr="00F87CFE">
        <w:rPr>
          <w:rFonts w:ascii="Times New Roman" w:eastAsia="Times New Roman" w:hAnsi="Times New Roman" w:cs="Times New Roman"/>
          <w:color w:val="000000" w:themeColor="text1"/>
          <w:sz w:val="16"/>
          <w:szCs w:val="16"/>
          <w:vertAlign w:val="superscript"/>
        </w:rPr>
        <w:t>Blaustein and Wake, 1995; </w:t>
      </w:r>
      <w:bookmarkStart w:id="5" w:name="bbb0240"/>
      <w:r w:rsidRPr="00F87CFE">
        <w:rPr>
          <w:rFonts w:ascii="Times New Roman" w:eastAsia="Times New Roman" w:hAnsi="Times New Roman" w:cs="Times New Roman"/>
          <w:color w:val="000000" w:themeColor="text1"/>
          <w:sz w:val="16"/>
          <w:szCs w:val="16"/>
          <w:vertAlign w:val="superscript"/>
        </w:rPr>
        <w:t>Kiesecker et al., 2001</w:t>
      </w:r>
      <w:bookmarkEnd w:id="5"/>
      <w:r w:rsidRPr="00F87CFE">
        <w:rPr>
          <w:rFonts w:ascii="Times New Roman" w:eastAsia="Times New Roman" w:hAnsi="Times New Roman" w:cs="Times New Roman"/>
          <w:color w:val="000000" w:themeColor="text1"/>
          <w:sz w:val="16"/>
          <w:szCs w:val="16"/>
          <w:vertAlign w:val="superscript"/>
        </w:rPr>
        <w:t>). Most amphibians experience both aquatic and terrestrial stressors, as they depend on freshwater habitats for reproduction and larval development, and terrestrial habitats for foraging (Blaustein and Wake, 1995</w:t>
      </w:r>
      <w:bookmarkEnd w:id="4"/>
      <w:r w:rsidRPr="00F87CFE">
        <w:rPr>
          <w:rFonts w:ascii="Times New Roman" w:eastAsia="Times New Roman" w:hAnsi="Times New Roman" w:cs="Times New Roman"/>
          <w:color w:val="000000" w:themeColor="text1"/>
          <w:sz w:val="16"/>
          <w:szCs w:val="16"/>
          <w:vertAlign w:val="superscript"/>
        </w:rPr>
        <w:t>). Because they depend on both freshwater and terrestrial habitats, they are especially vulnerable to the ongoing global anthropogenic impact on the natural world (Bishop et al., 2012). Moreover</w:t>
      </w:r>
      <w:r w:rsidRPr="00F87CFE">
        <w:rPr>
          <w:rFonts w:ascii="Times New Roman" w:eastAsia="Times New Roman" w:hAnsi="Times New Roman" w:cs="Times New Roman"/>
          <w:color w:val="000000" w:themeColor="text1"/>
          <w:sz w:val="24"/>
          <w:szCs w:val="24"/>
          <w:highlight w:val="cyan"/>
        </w:rPr>
        <w:t xml:space="preserve">, </w:t>
      </w:r>
      <w:r w:rsidRPr="00F87CFE">
        <w:rPr>
          <w:rFonts w:ascii="Times New Roman" w:eastAsia="Times New Roman" w:hAnsi="Times New Roman" w:cs="Times New Roman"/>
          <w:color w:val="000000" w:themeColor="text1"/>
          <w:sz w:val="24"/>
          <w:szCs w:val="24"/>
          <w:highlight w:val="cyan"/>
          <w:u w:val="single"/>
        </w:rPr>
        <w:t>amphibians are essential to many ecosystems, acting as prey, predators, or herbivores</w:t>
      </w:r>
      <w:r w:rsidRPr="00F87CFE">
        <w:rPr>
          <w:rFonts w:ascii="Times New Roman" w:eastAsia="Times New Roman" w:hAnsi="Times New Roman" w:cs="Times New Roman"/>
          <w:color w:val="000000" w:themeColor="text1"/>
          <w:sz w:val="24"/>
          <w:szCs w:val="24"/>
        </w:rPr>
        <w:t xml:space="preserve"> (</w:t>
      </w:r>
      <w:bookmarkStart w:id="6" w:name="bbb0430"/>
      <w:r w:rsidRPr="00F87CFE">
        <w:rPr>
          <w:rFonts w:ascii="Times New Roman" w:eastAsia="Times New Roman" w:hAnsi="Times New Roman" w:cs="Times New Roman"/>
          <w:color w:val="000000" w:themeColor="text1"/>
          <w:sz w:val="24"/>
          <w:szCs w:val="24"/>
        </w:rPr>
        <w:t>Wells, 2007</w:t>
      </w:r>
      <w:r w:rsidRPr="00F87CFE">
        <w:rPr>
          <w:rFonts w:ascii="Times New Roman" w:eastAsia="Times New Roman" w:hAnsi="Times New Roman" w:cs="Times New Roman"/>
          <w:color w:val="000000" w:themeColor="text1"/>
          <w:sz w:val="24"/>
          <w:szCs w:val="24"/>
          <w:highlight w:val="cyan"/>
        </w:rPr>
        <w:t>). Due to  impact on trophic dynamics and freshwater environments, amphibians' loss can exacerbate the decline of the ecosystem's health and functionality</w:t>
      </w:r>
      <w:r w:rsidRPr="00F87CFE">
        <w:rPr>
          <w:rFonts w:ascii="Times New Roman" w:eastAsia="Times New Roman" w:hAnsi="Times New Roman" w:cs="Times New Roman"/>
          <w:color w:val="000000" w:themeColor="text1"/>
          <w:sz w:val="24"/>
          <w:szCs w:val="24"/>
        </w:rPr>
        <w:t>.</w:t>
      </w:r>
    </w:p>
    <w:p w14:paraId="7FF4FB07" w14:textId="77777777" w:rsidR="00E23A63" w:rsidRPr="00F87CFE" w:rsidRDefault="00E23A63" w:rsidP="00E23A63">
      <w:pPr>
        <w:spacing w:after="0" w:line="240" w:lineRule="auto"/>
        <w:rPr>
          <w:rFonts w:ascii="Times New Roman" w:eastAsia="Times New Roman" w:hAnsi="Times New Roman" w:cs="Times New Roman"/>
          <w:color w:val="000000" w:themeColor="text1"/>
          <w:sz w:val="16"/>
          <w:szCs w:val="16"/>
        </w:rPr>
      </w:pPr>
      <w:r w:rsidRPr="00F87CFE">
        <w:rPr>
          <w:rFonts w:ascii="Times New Roman" w:eastAsia="Times New Roman" w:hAnsi="Times New Roman" w:cs="Times New Roman"/>
          <w:color w:val="000000" w:themeColor="text1"/>
          <w:sz w:val="24"/>
          <w:szCs w:val="24"/>
        </w:rPr>
        <w:t>Amphibians are a diverse group</w:t>
      </w:r>
      <w:r w:rsidRPr="00F87CFE">
        <w:rPr>
          <w:rFonts w:ascii="Times New Roman" w:eastAsia="Times New Roman" w:hAnsi="Times New Roman" w:cs="Times New Roman"/>
          <w:color w:val="000000" w:themeColor="text1"/>
          <w:sz w:val="24"/>
          <w:szCs w:val="24"/>
          <w:highlight w:val="cyan"/>
          <w:u w:val="single"/>
        </w:rPr>
        <w:t>, comprising more than 8600 species</w:t>
      </w:r>
      <w:r w:rsidRPr="00F87CFE">
        <w:rPr>
          <w:rFonts w:ascii="Times New Roman" w:eastAsia="Times New Roman" w:hAnsi="Times New Roman" w:cs="Times New Roman"/>
          <w:color w:val="000000" w:themeColor="text1"/>
          <w:sz w:val="24"/>
          <w:szCs w:val="24"/>
        </w:rPr>
        <w:t xml:space="preserve"> worldwide (</w:t>
      </w:r>
      <w:bookmarkStart w:id="7" w:name="bbb0015"/>
      <w:r w:rsidRPr="00F87CFE">
        <w:rPr>
          <w:rFonts w:ascii="Times New Roman" w:eastAsia="Times New Roman" w:hAnsi="Times New Roman" w:cs="Times New Roman"/>
          <w:color w:val="000000" w:themeColor="text1"/>
          <w:sz w:val="24"/>
          <w:szCs w:val="24"/>
        </w:rPr>
        <w:t xml:space="preserve">AmphibiaWeb, 2023). </w:t>
      </w:r>
      <w:r w:rsidRPr="00F87CFE">
        <w:rPr>
          <w:rFonts w:ascii="Times New Roman" w:eastAsia="Times New Roman" w:hAnsi="Times New Roman" w:cs="Times New Roman"/>
          <w:color w:val="000000" w:themeColor="text1"/>
          <w:sz w:val="16"/>
          <w:szCs w:val="16"/>
        </w:rPr>
        <w:t>Amphibians are also the least-known group of vertebrates in several geographic areas (</w:t>
      </w:r>
      <w:bookmarkStart w:id="8" w:name="bbb0220"/>
      <w:r w:rsidRPr="00F87CFE">
        <w:rPr>
          <w:rFonts w:ascii="Times New Roman" w:eastAsia="Times New Roman" w:hAnsi="Times New Roman" w:cs="Times New Roman"/>
          <w:color w:val="000000" w:themeColor="text1"/>
          <w:sz w:val="16"/>
          <w:szCs w:val="16"/>
        </w:rPr>
        <w:t>Howard and Bickford, 2014</w:t>
      </w:r>
      <w:bookmarkEnd w:id="8"/>
      <w:r w:rsidRPr="00F87CFE">
        <w:rPr>
          <w:rFonts w:ascii="Times New Roman" w:eastAsia="Times New Roman" w:hAnsi="Times New Roman" w:cs="Times New Roman"/>
          <w:color w:val="000000" w:themeColor="text1"/>
          <w:sz w:val="16"/>
          <w:szCs w:val="16"/>
        </w:rPr>
        <w:t>), with more than 150 newly described species per year over the last two decades (AmphibiaWeb, 2023</w:t>
      </w:r>
      <w:bookmarkEnd w:id="7"/>
      <w:r w:rsidRPr="00F87CFE">
        <w:rPr>
          <w:rFonts w:ascii="Times New Roman" w:eastAsia="Times New Roman" w:hAnsi="Times New Roman" w:cs="Times New Roman"/>
          <w:color w:val="000000" w:themeColor="text1"/>
          <w:sz w:val="16"/>
          <w:szCs w:val="16"/>
        </w:rPr>
        <w:t>). Even though amphibians are recognised as the most critically endangered vertebrate group, most conservation efforts worldwide focus on mammals (n = ~6400), birds (n = ~11,000), and to some extent, reptile species (n = ~12,000; </w:t>
      </w:r>
      <w:bookmarkStart w:id="9" w:name="bbb0035"/>
      <w:r w:rsidRPr="00F87CFE">
        <w:rPr>
          <w:rFonts w:ascii="Times New Roman" w:eastAsia="Times New Roman" w:hAnsi="Times New Roman" w:cs="Times New Roman"/>
          <w:color w:val="000000" w:themeColor="text1"/>
          <w:sz w:val="16"/>
          <w:szCs w:val="16"/>
        </w:rPr>
        <w:t>Bajomi et al., 2010; </w:t>
      </w:r>
      <w:bookmarkStart w:id="10" w:name="bbb0180"/>
      <w:r w:rsidRPr="00F87CFE">
        <w:rPr>
          <w:rFonts w:ascii="Times New Roman" w:eastAsia="Times New Roman" w:hAnsi="Times New Roman" w:cs="Times New Roman"/>
          <w:color w:val="000000" w:themeColor="text1"/>
          <w:sz w:val="16"/>
          <w:szCs w:val="16"/>
        </w:rPr>
        <w:t>Gilbert et al., 2017; </w:t>
      </w:r>
      <w:bookmarkStart w:id="11" w:name="bbb0085"/>
      <w:r w:rsidRPr="00F87CFE">
        <w:rPr>
          <w:rFonts w:ascii="Times New Roman" w:eastAsia="Times New Roman" w:hAnsi="Times New Roman" w:cs="Times New Roman"/>
          <w:color w:val="000000" w:themeColor="text1"/>
          <w:sz w:val="16"/>
          <w:szCs w:val="16"/>
        </w:rPr>
        <w:t>Burgin et al., 2018</w:t>
      </w:r>
      <w:bookmarkEnd w:id="11"/>
      <w:r w:rsidRPr="00F87CFE">
        <w:rPr>
          <w:rFonts w:ascii="Times New Roman" w:eastAsia="Times New Roman" w:hAnsi="Times New Roman" w:cs="Times New Roman"/>
          <w:color w:val="000000" w:themeColor="text1"/>
          <w:sz w:val="16"/>
          <w:szCs w:val="16"/>
        </w:rPr>
        <w:t>; </w:t>
      </w:r>
      <w:bookmarkStart w:id="12" w:name="bbb0080"/>
      <w:r w:rsidRPr="00F87CFE">
        <w:rPr>
          <w:rFonts w:ascii="Times New Roman" w:eastAsia="Times New Roman" w:hAnsi="Times New Roman" w:cs="Times New Roman"/>
          <w:color w:val="000000" w:themeColor="text1"/>
          <w:sz w:val="16"/>
          <w:szCs w:val="16"/>
        </w:rPr>
        <w:t>Bubac et al., 2019; </w:t>
      </w:r>
      <w:bookmarkStart w:id="13" w:name="bbb0095"/>
      <w:r w:rsidRPr="00F87CFE">
        <w:rPr>
          <w:rFonts w:ascii="Times New Roman" w:eastAsia="Times New Roman" w:hAnsi="Times New Roman" w:cs="Times New Roman"/>
          <w:color w:val="000000" w:themeColor="text1"/>
          <w:sz w:val="16"/>
          <w:szCs w:val="16"/>
        </w:rPr>
        <w:t>Callaghan et al., 2021</w:t>
      </w:r>
      <w:bookmarkEnd w:id="13"/>
      <w:r w:rsidRPr="00F87CFE">
        <w:rPr>
          <w:rFonts w:ascii="Times New Roman" w:eastAsia="Times New Roman" w:hAnsi="Times New Roman" w:cs="Times New Roman"/>
          <w:color w:val="000000" w:themeColor="text1"/>
          <w:sz w:val="16"/>
          <w:szCs w:val="16"/>
        </w:rPr>
        <w:t>; IUCN, 2023</w:t>
      </w:r>
      <w:bookmarkEnd w:id="0"/>
      <w:r w:rsidRPr="00F87CFE">
        <w:rPr>
          <w:rFonts w:ascii="Times New Roman" w:eastAsia="Times New Roman" w:hAnsi="Times New Roman" w:cs="Times New Roman"/>
          <w:color w:val="000000" w:themeColor="text1"/>
          <w:sz w:val="16"/>
          <w:szCs w:val="16"/>
        </w:rPr>
        <w:t>; </w:t>
      </w:r>
      <w:bookmarkStart w:id="14" w:name="bbb0415"/>
      <w:r w:rsidRPr="00F87CFE">
        <w:rPr>
          <w:rFonts w:ascii="Times New Roman" w:eastAsia="Times New Roman" w:hAnsi="Times New Roman" w:cs="Times New Roman"/>
          <w:color w:val="000000" w:themeColor="text1"/>
          <w:sz w:val="16"/>
          <w:szCs w:val="16"/>
        </w:rPr>
        <w:t>Uetz, 2023</w:t>
      </w:r>
      <w:bookmarkEnd w:id="14"/>
      <w:r w:rsidRPr="00F87CFE">
        <w:rPr>
          <w:rFonts w:ascii="Times New Roman" w:eastAsia="Times New Roman" w:hAnsi="Times New Roman" w:cs="Times New Roman"/>
          <w:color w:val="000000" w:themeColor="text1"/>
          <w:sz w:val="16"/>
          <w:szCs w:val="16"/>
        </w:rPr>
        <w:t>). Additionally, despite their great diversity and central role in ecosystem functioning (</w:t>
      </w:r>
      <w:bookmarkStart w:id="15" w:name="bbb0335"/>
      <w:r w:rsidRPr="00F87CFE">
        <w:rPr>
          <w:rFonts w:ascii="Times New Roman" w:eastAsia="Times New Roman" w:hAnsi="Times New Roman" w:cs="Times New Roman"/>
          <w:color w:val="000000" w:themeColor="text1"/>
          <w:sz w:val="16"/>
          <w:szCs w:val="16"/>
        </w:rPr>
        <w:t>Rohr et al., 2008</w:t>
      </w:r>
      <w:bookmarkEnd w:id="15"/>
      <w:r w:rsidRPr="00F87CFE">
        <w:rPr>
          <w:rFonts w:ascii="Times New Roman" w:eastAsia="Times New Roman" w:hAnsi="Times New Roman" w:cs="Times New Roman"/>
          <w:color w:val="000000" w:themeColor="text1"/>
          <w:sz w:val="16"/>
          <w:szCs w:val="16"/>
        </w:rPr>
        <w:t>; </w:t>
      </w:r>
      <w:bookmarkStart w:id="16" w:name="bbb0100"/>
      <w:r w:rsidRPr="00F87CFE">
        <w:rPr>
          <w:rFonts w:ascii="Times New Roman" w:eastAsia="Times New Roman" w:hAnsi="Times New Roman" w:cs="Times New Roman"/>
          <w:color w:val="000000" w:themeColor="text1"/>
          <w:sz w:val="16"/>
          <w:szCs w:val="16"/>
        </w:rPr>
        <w:t>Collins et al., 2009; </w:t>
      </w:r>
      <w:bookmarkStart w:id="17" w:name="bbb0205"/>
      <w:r w:rsidRPr="00F87CFE">
        <w:rPr>
          <w:rFonts w:ascii="Times New Roman" w:eastAsia="Times New Roman" w:hAnsi="Times New Roman" w:cs="Times New Roman"/>
          <w:color w:val="000000" w:themeColor="text1"/>
          <w:sz w:val="16"/>
          <w:szCs w:val="16"/>
        </w:rPr>
        <w:t>Hocking and Babbitt, 2014</w:t>
      </w:r>
      <w:bookmarkEnd w:id="17"/>
      <w:r w:rsidRPr="00F87CFE">
        <w:rPr>
          <w:rFonts w:ascii="Times New Roman" w:eastAsia="Times New Roman" w:hAnsi="Times New Roman" w:cs="Times New Roman"/>
          <w:color w:val="000000" w:themeColor="text1"/>
          <w:sz w:val="16"/>
          <w:szCs w:val="16"/>
        </w:rPr>
        <w:t>; </w:t>
      </w:r>
      <w:bookmarkStart w:id="18" w:name="bbb0010"/>
      <w:r w:rsidRPr="00F87CFE">
        <w:rPr>
          <w:rFonts w:ascii="Times New Roman" w:eastAsia="Times New Roman" w:hAnsi="Times New Roman" w:cs="Times New Roman"/>
          <w:color w:val="000000" w:themeColor="text1"/>
          <w:sz w:val="16"/>
          <w:szCs w:val="16"/>
        </w:rPr>
        <w:t>Amaral et al., 2019</w:t>
      </w:r>
      <w:bookmarkEnd w:id="18"/>
      <w:r w:rsidRPr="00F87CFE">
        <w:rPr>
          <w:rFonts w:ascii="Times New Roman" w:eastAsia="Times New Roman" w:hAnsi="Times New Roman" w:cs="Times New Roman"/>
          <w:color w:val="000000" w:themeColor="text1"/>
          <w:sz w:val="16"/>
          <w:szCs w:val="16"/>
        </w:rPr>
        <w:t>), amphibians are the most underrepresented group in reintroduction projects worldwide (only 1 % out of all projects globally; </w:t>
      </w:r>
      <w:bookmarkStart w:id="19" w:name="bbb0345"/>
      <w:r w:rsidRPr="00F87CFE">
        <w:rPr>
          <w:rFonts w:ascii="Times New Roman" w:eastAsia="Times New Roman" w:hAnsi="Times New Roman" w:cs="Times New Roman"/>
          <w:color w:val="000000" w:themeColor="text1"/>
          <w:sz w:val="16"/>
          <w:szCs w:val="16"/>
        </w:rPr>
        <w:t>Seddon et al., 2005</w:t>
      </w:r>
      <w:bookmarkEnd w:id="19"/>
      <w:r w:rsidRPr="00F87CFE">
        <w:rPr>
          <w:rFonts w:ascii="Times New Roman" w:eastAsia="Times New Roman" w:hAnsi="Times New Roman" w:cs="Times New Roman"/>
          <w:color w:val="000000" w:themeColor="text1"/>
          <w:sz w:val="16"/>
          <w:szCs w:val="16"/>
        </w:rPr>
        <w:t>; Bajomi et al., 2010</w:t>
      </w:r>
      <w:bookmarkEnd w:id="9"/>
      <w:r w:rsidRPr="00F87CFE">
        <w:rPr>
          <w:rFonts w:ascii="Times New Roman" w:eastAsia="Times New Roman" w:hAnsi="Times New Roman" w:cs="Times New Roman"/>
          <w:color w:val="000000" w:themeColor="text1"/>
          <w:sz w:val="16"/>
          <w:szCs w:val="16"/>
        </w:rPr>
        <w:t>; Gilbert et al., 2017</w:t>
      </w:r>
      <w:bookmarkEnd w:id="10"/>
      <w:r w:rsidRPr="00F87CFE">
        <w:rPr>
          <w:rFonts w:ascii="Times New Roman" w:eastAsia="Times New Roman" w:hAnsi="Times New Roman" w:cs="Times New Roman"/>
          <w:color w:val="000000" w:themeColor="text1"/>
          <w:sz w:val="16"/>
          <w:szCs w:val="16"/>
        </w:rPr>
        <w:t>; Bubac et al., 2019</w:t>
      </w:r>
      <w:bookmarkEnd w:id="12"/>
      <w:r w:rsidRPr="00F87CFE">
        <w:rPr>
          <w:rFonts w:ascii="Times New Roman" w:eastAsia="Times New Roman" w:hAnsi="Times New Roman" w:cs="Times New Roman"/>
          <w:color w:val="000000" w:themeColor="text1"/>
          <w:sz w:val="16"/>
          <w:szCs w:val="16"/>
        </w:rPr>
        <w:t>).</w:t>
      </w:r>
    </w:p>
    <w:p w14:paraId="744F3633" w14:textId="77777777" w:rsidR="00E23A63" w:rsidRPr="00F87CFE" w:rsidRDefault="00E23A63" w:rsidP="00E23A63">
      <w:pPr>
        <w:spacing w:after="0" w:line="240" w:lineRule="auto"/>
        <w:rPr>
          <w:rFonts w:eastAsia="Times New Roman"/>
          <w:b/>
          <w:szCs w:val="24"/>
          <w:u w:val="single"/>
          <w:bdr w:val="none" w:sz="0" w:space="0" w:color="auto" w:frame="1"/>
        </w:rPr>
      </w:pPr>
      <w:r w:rsidRPr="00F87CFE">
        <w:rPr>
          <w:rFonts w:ascii="Times New Roman" w:eastAsia="Times New Roman" w:hAnsi="Times New Roman" w:cs="Times New Roman"/>
          <w:color w:val="000000" w:themeColor="text1"/>
          <w:sz w:val="16"/>
          <w:szCs w:val="16"/>
        </w:rPr>
        <w:t>Conservation strategies such as trophic rewilding use the reintroduction of species into areas where they have been extirpated, or introducing ecological proxies (taxonomic substitutions for extinct native species, that once underpinned, deliver key ecological functions; </w:t>
      </w:r>
      <w:bookmarkStart w:id="20" w:name="bbb0190"/>
      <w:r w:rsidRPr="00F87CFE">
        <w:rPr>
          <w:rFonts w:ascii="Times New Roman" w:eastAsia="Times New Roman" w:hAnsi="Times New Roman" w:cs="Times New Roman"/>
          <w:color w:val="000000" w:themeColor="text1"/>
          <w:sz w:val="16"/>
          <w:szCs w:val="16"/>
        </w:rPr>
        <w:t>Hansen, 2010</w:t>
      </w:r>
      <w:bookmarkEnd w:id="20"/>
      <w:r w:rsidRPr="00F87CFE">
        <w:rPr>
          <w:rFonts w:ascii="Times New Roman" w:eastAsia="Times New Roman" w:hAnsi="Times New Roman" w:cs="Times New Roman"/>
          <w:color w:val="000000" w:themeColor="text1"/>
          <w:sz w:val="16"/>
          <w:szCs w:val="16"/>
        </w:rPr>
        <w:t>) into novel habitats to restore ecosystem functionality (</w:t>
      </w:r>
      <w:bookmarkStart w:id="21" w:name="bbb0385"/>
      <w:r w:rsidRPr="00F87CFE">
        <w:rPr>
          <w:rFonts w:ascii="Times New Roman" w:eastAsia="Times New Roman" w:hAnsi="Times New Roman" w:cs="Times New Roman"/>
          <w:color w:val="000000" w:themeColor="text1"/>
          <w:sz w:val="16"/>
          <w:szCs w:val="16"/>
        </w:rPr>
        <w:t>Svenning et al., 2016). Trophic rewilding may thus provide an effective conservation solution for impoverished environments worldwide (</w:t>
      </w:r>
      <w:bookmarkStart w:id="22" w:name="bbb0160"/>
      <w:r w:rsidRPr="00F87CFE">
        <w:rPr>
          <w:rFonts w:ascii="Times New Roman" w:eastAsia="Times New Roman" w:hAnsi="Times New Roman" w:cs="Times New Roman"/>
          <w:color w:val="000000" w:themeColor="text1"/>
          <w:sz w:val="16"/>
          <w:szCs w:val="16"/>
        </w:rPr>
        <w:t>Foreman, 2004</w:t>
      </w:r>
      <w:bookmarkEnd w:id="22"/>
      <w:r w:rsidRPr="00F87CFE">
        <w:rPr>
          <w:rFonts w:ascii="Times New Roman" w:eastAsia="Times New Roman" w:hAnsi="Times New Roman" w:cs="Times New Roman"/>
          <w:color w:val="000000" w:themeColor="text1"/>
          <w:sz w:val="16"/>
          <w:szCs w:val="16"/>
        </w:rPr>
        <w:t>; Svenning et al., 2016). The main argument for promoting rewilding projects has been that this strategy can help conserve endangered species (e.g., tropical frogs) and restore ecosystem functionality for other organisms (</w:t>
      </w:r>
      <w:bookmarkStart w:id="23" w:name="bbb0300"/>
      <w:r w:rsidRPr="00F87CFE">
        <w:rPr>
          <w:rFonts w:ascii="Times New Roman" w:eastAsia="Times New Roman" w:hAnsi="Times New Roman" w:cs="Times New Roman"/>
          <w:color w:val="000000" w:themeColor="text1"/>
          <w:sz w:val="16"/>
          <w:szCs w:val="16"/>
        </w:rPr>
        <w:t>Perino et al., 2019</w:t>
      </w:r>
      <w:bookmarkEnd w:id="23"/>
      <w:r w:rsidRPr="00F87CFE">
        <w:rPr>
          <w:rFonts w:ascii="Times New Roman" w:eastAsia="Times New Roman" w:hAnsi="Times New Roman" w:cs="Times New Roman"/>
          <w:color w:val="000000" w:themeColor="text1"/>
          <w:sz w:val="16"/>
          <w:szCs w:val="16"/>
        </w:rPr>
        <w:t xml:space="preserve">). In this perspective, we aim for the first time, to raise awareness of the potential of the use of amphibians in rewilding projects for conservation efforts. </w:t>
      </w:r>
      <w:r w:rsidRPr="00F87CFE">
        <w:rPr>
          <w:rFonts w:ascii="Times New Roman" w:eastAsia="Times New Roman" w:hAnsi="Times New Roman" w:cs="Times New Roman"/>
          <w:color w:val="000000" w:themeColor="text1"/>
          <w:sz w:val="24"/>
          <w:szCs w:val="24"/>
          <w:u w:val="single"/>
        </w:rPr>
        <w:t>We establish the claim that amphibians can serve a double purpose as both bioindicators for the restored ecosystem's health, and as key elements in the ecosystem's trophic cascade</w:t>
      </w:r>
      <w:r w:rsidRPr="00F87CFE">
        <w:rPr>
          <w:rFonts w:eastAsia="Times New Roman"/>
          <w:b/>
          <w:color w:val="000000" w:themeColor="text1"/>
          <w:sz w:val="16"/>
          <w:szCs w:val="16"/>
          <w:u w:val="single"/>
          <w:bdr w:val="none" w:sz="0" w:space="0" w:color="auto" w:frame="1"/>
        </w:rPr>
        <w:t>. We finally bring forth a conservation scheme for potential future rewilding-based conservation projects.</w:t>
      </w:r>
      <w:r w:rsidRPr="00F87CFE">
        <w:rPr>
          <w:rFonts w:eastAsia="Times New Roman"/>
          <w:b/>
          <w:color w:val="000000" w:themeColor="text1"/>
          <w:szCs w:val="24"/>
          <w:u w:val="single"/>
          <w:bdr w:val="none" w:sz="0" w:space="0" w:color="auto" w:frame="1"/>
        </w:rPr>
        <w:t xml:space="preserve"> </w:t>
      </w:r>
      <w:r w:rsidRPr="00F87CFE">
        <w:rPr>
          <w:rFonts w:eastAsia="Times New Roman"/>
          <w:b/>
          <w:color w:val="000000" w:themeColor="text1"/>
          <w:szCs w:val="24"/>
          <w:highlight w:val="cyan"/>
          <w:u w:val="single"/>
          <w:bdr w:val="none" w:sz="0" w:space="0" w:color="auto" w:frame="1"/>
        </w:rPr>
        <w:t>as key participants in ecological trophic cascades and ecosystem functioning</w:t>
      </w:r>
    </w:p>
    <w:p w14:paraId="1DDF29B5"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Times New Roman" w:eastAsia="Times New Roman" w:hAnsi="Times New Roman" w:cs="Times New Roman"/>
          <w:color w:val="000000" w:themeColor="text1"/>
          <w:sz w:val="24"/>
          <w:szCs w:val="24"/>
          <w:u w:val="single"/>
        </w:rPr>
        <w:t>The complex life cycles of amphibians make them pivotal parts of both terrestrial and aquatic food chains</w:t>
      </w:r>
      <w:r w:rsidRPr="00F87CFE">
        <w:rPr>
          <w:rFonts w:ascii="Times New Roman" w:eastAsia="Times New Roman" w:hAnsi="Times New Roman" w:cs="Times New Roman"/>
          <w:color w:val="000000" w:themeColor="text1"/>
          <w:sz w:val="24"/>
          <w:szCs w:val="24"/>
        </w:rPr>
        <w:t xml:space="preserve"> (</w:t>
      </w:r>
      <w:bookmarkStart w:id="24" w:name="bbb0420"/>
      <w:r w:rsidRPr="00F87CFE">
        <w:rPr>
          <w:rFonts w:ascii="Times New Roman" w:eastAsia="Times New Roman" w:hAnsi="Times New Roman" w:cs="Times New Roman"/>
          <w:color w:val="000000" w:themeColor="text1"/>
          <w:sz w:val="24"/>
          <w:szCs w:val="24"/>
        </w:rPr>
        <w:t xml:space="preserve">Valencia-Aguilar et al., 2013). </w:t>
      </w:r>
      <w:r w:rsidRPr="00F87CFE">
        <w:rPr>
          <w:rFonts w:ascii="Times New Roman" w:eastAsia="Times New Roman" w:hAnsi="Times New Roman" w:cs="Times New Roman"/>
          <w:color w:val="000000" w:themeColor="text1"/>
          <w:sz w:val="24"/>
          <w:szCs w:val="24"/>
          <w:u w:val="single"/>
        </w:rPr>
        <w:t>In some ecosystems, amphibian species may play the role of keystone herbivores or predators, whose removal can cause alterations to the food web and ecosystem functioning</w:t>
      </w:r>
      <w:r w:rsidRPr="00F87CFE">
        <w:rPr>
          <w:rFonts w:ascii="Times New Roman" w:eastAsia="Times New Roman" w:hAnsi="Times New Roman" w:cs="Times New Roman"/>
          <w:color w:val="000000" w:themeColor="text1"/>
          <w:sz w:val="24"/>
          <w:szCs w:val="24"/>
        </w:rPr>
        <w:t xml:space="preserve"> (</w:t>
      </w:r>
      <w:bookmarkStart w:id="25" w:name="bbb0140"/>
      <w:r w:rsidRPr="00F87CFE">
        <w:rPr>
          <w:rFonts w:ascii="Times New Roman" w:eastAsia="Times New Roman" w:hAnsi="Times New Roman" w:cs="Times New Roman"/>
          <w:color w:val="000000" w:themeColor="text1"/>
          <w:sz w:val="24"/>
          <w:szCs w:val="24"/>
        </w:rPr>
        <w:t>Fauth and Resetarits Jr, 1991</w:t>
      </w:r>
      <w:bookmarkEnd w:id="25"/>
      <w:r w:rsidRPr="00F87CFE">
        <w:rPr>
          <w:rFonts w:ascii="Times New Roman" w:eastAsia="Times New Roman" w:hAnsi="Times New Roman" w:cs="Times New Roman"/>
          <w:color w:val="000000" w:themeColor="text1"/>
          <w:sz w:val="24"/>
          <w:szCs w:val="24"/>
        </w:rPr>
        <w:t>; </w:t>
      </w:r>
      <w:bookmarkStart w:id="26" w:name="bbb0210"/>
      <w:r w:rsidRPr="00F87CFE">
        <w:rPr>
          <w:rFonts w:ascii="Times New Roman" w:eastAsia="Times New Roman" w:hAnsi="Times New Roman" w:cs="Times New Roman"/>
          <w:color w:val="000000" w:themeColor="text1"/>
          <w:sz w:val="24"/>
          <w:szCs w:val="24"/>
        </w:rPr>
        <w:t>Holomuzki et al., 1994</w:t>
      </w:r>
      <w:bookmarkEnd w:id="26"/>
      <w:r w:rsidRPr="00F87CFE">
        <w:rPr>
          <w:rFonts w:ascii="Times New Roman" w:eastAsia="Times New Roman" w:hAnsi="Times New Roman" w:cs="Times New Roman"/>
          <w:color w:val="000000" w:themeColor="text1"/>
          <w:sz w:val="24"/>
          <w:szCs w:val="24"/>
        </w:rPr>
        <w:t>; </w:t>
      </w:r>
      <w:bookmarkStart w:id="27" w:name="bbb0445"/>
      <w:r w:rsidRPr="00F87CFE">
        <w:rPr>
          <w:rFonts w:ascii="Times New Roman" w:eastAsia="Times New Roman" w:hAnsi="Times New Roman" w:cs="Times New Roman"/>
          <w:color w:val="000000" w:themeColor="text1"/>
          <w:sz w:val="24"/>
          <w:szCs w:val="24"/>
        </w:rPr>
        <w:t>Wissinger et al., 1999</w:t>
      </w:r>
      <w:bookmarkEnd w:id="27"/>
      <w:r w:rsidRPr="00F87CFE">
        <w:rPr>
          <w:rFonts w:ascii="Times New Roman" w:eastAsia="Times New Roman" w:hAnsi="Times New Roman" w:cs="Times New Roman"/>
          <w:color w:val="000000" w:themeColor="text1"/>
          <w:sz w:val="24"/>
          <w:szCs w:val="24"/>
        </w:rPr>
        <w:t>; </w:t>
      </w:r>
      <w:bookmarkStart w:id="28" w:name="bbb0440"/>
      <w:r w:rsidRPr="00F87CFE">
        <w:rPr>
          <w:rFonts w:ascii="Times New Roman" w:eastAsia="Times New Roman" w:hAnsi="Times New Roman" w:cs="Times New Roman"/>
          <w:color w:val="000000" w:themeColor="text1"/>
          <w:sz w:val="24"/>
          <w:szCs w:val="24"/>
        </w:rPr>
        <w:t>Whiles et al., 2006</w:t>
      </w:r>
      <w:bookmarkEnd w:id="28"/>
      <w:r w:rsidRPr="00F87CFE">
        <w:rPr>
          <w:rFonts w:ascii="Times New Roman" w:eastAsia="Times New Roman" w:hAnsi="Times New Roman" w:cs="Times New Roman"/>
          <w:color w:val="000000" w:themeColor="text1"/>
          <w:sz w:val="24"/>
          <w:szCs w:val="24"/>
        </w:rPr>
        <w:t>; </w:t>
      </w:r>
      <w:bookmarkStart w:id="29" w:name="bbb0350"/>
      <w:r w:rsidRPr="00F87CFE">
        <w:rPr>
          <w:rFonts w:ascii="Times New Roman" w:eastAsia="Times New Roman" w:hAnsi="Times New Roman" w:cs="Times New Roman"/>
          <w:color w:val="000000" w:themeColor="text1"/>
          <w:sz w:val="24"/>
          <w:szCs w:val="24"/>
        </w:rPr>
        <w:t>Smith, 2006; </w:t>
      </w:r>
      <w:bookmarkStart w:id="30" w:name="bbb0115"/>
      <w:r w:rsidRPr="00F87CFE">
        <w:rPr>
          <w:rFonts w:ascii="Times New Roman" w:eastAsia="Times New Roman" w:hAnsi="Times New Roman" w:cs="Times New Roman"/>
          <w:color w:val="000000" w:themeColor="text1"/>
          <w:sz w:val="24"/>
          <w:szCs w:val="24"/>
        </w:rPr>
        <w:t>Davenport and Chalcraft, 2012</w:t>
      </w:r>
      <w:bookmarkEnd w:id="30"/>
      <w:r w:rsidRPr="00F87CFE">
        <w:rPr>
          <w:rFonts w:ascii="Times New Roman" w:eastAsia="Times New Roman" w:hAnsi="Times New Roman" w:cs="Times New Roman"/>
          <w:color w:val="000000" w:themeColor="text1"/>
          <w:sz w:val="24"/>
          <w:szCs w:val="24"/>
        </w:rPr>
        <w:t>; </w:t>
      </w:r>
      <w:bookmarkStart w:id="31" w:name="bbb0435"/>
      <w:r w:rsidRPr="00F87CFE">
        <w:rPr>
          <w:rFonts w:ascii="Times New Roman" w:eastAsia="Times New Roman" w:hAnsi="Times New Roman" w:cs="Times New Roman"/>
          <w:color w:val="000000" w:themeColor="text1"/>
          <w:sz w:val="24"/>
          <w:szCs w:val="24"/>
        </w:rPr>
        <w:t xml:space="preserve">West, 2018). </w:t>
      </w:r>
      <w:r w:rsidRPr="00F87CFE">
        <w:rPr>
          <w:rFonts w:ascii="Times New Roman" w:eastAsia="Times New Roman" w:hAnsi="Times New Roman" w:cs="Times New Roman"/>
          <w:color w:val="000000" w:themeColor="text1"/>
          <w:sz w:val="16"/>
          <w:szCs w:val="16"/>
        </w:rPr>
        <w:t>Adults and tadpoles can act as predators of invertebrates (</w:t>
      </w:r>
      <w:bookmarkStart w:id="32" w:name="bf0010"/>
      <w:r w:rsidRPr="00F87CFE">
        <w:rPr>
          <w:rFonts w:ascii="Times New Roman" w:eastAsia="Times New Roman" w:hAnsi="Times New Roman" w:cs="Times New Roman"/>
          <w:color w:val="000000" w:themeColor="text1"/>
          <w:sz w:val="16"/>
          <w:szCs w:val="16"/>
        </w:rPr>
        <w:t>Fig. 2 [2.1]), fish (Fig. 2 [2.2]), and other amphibians (Fig. 2 [2.3]), and many species are generalists that consume all life stages of their prey (eggs, larvae, juveniles, and adults; Wells, 2007).</w:t>
      </w:r>
      <w:r w:rsidRPr="00F87CFE">
        <w:rPr>
          <w:rFonts w:ascii="Times New Roman" w:eastAsia="Times New Roman" w:hAnsi="Times New Roman" w:cs="Times New Roman"/>
          <w:color w:val="000000" w:themeColor="text1"/>
          <w:sz w:val="24"/>
          <w:szCs w:val="24"/>
        </w:rPr>
        <w:t xml:space="preserve"> </w:t>
      </w:r>
      <w:r w:rsidRPr="00F87CFE">
        <w:rPr>
          <w:rFonts w:ascii="Times New Roman" w:eastAsia="Times New Roman" w:hAnsi="Times New Roman" w:cs="Times New Roman"/>
          <w:color w:val="000000" w:themeColor="text1"/>
          <w:sz w:val="24"/>
          <w:szCs w:val="24"/>
          <w:u w:val="single"/>
        </w:rPr>
        <w:t xml:space="preserve">They can thus also prey on different life stages of invasive species, potentially controlling their numbers and restraining their harmful effects on their habitat and other </w:t>
      </w:r>
      <w:r w:rsidRPr="00F87CFE">
        <w:rPr>
          <w:rFonts w:ascii="Times New Roman" w:eastAsia="Times New Roman" w:hAnsi="Times New Roman" w:cs="Times New Roman"/>
          <w:color w:val="000000" w:themeColor="text1"/>
          <w:sz w:val="16"/>
          <w:szCs w:val="16"/>
          <w:u w:val="single"/>
        </w:rPr>
        <w:t xml:space="preserve">species </w:t>
      </w:r>
      <w:r w:rsidRPr="00F87CFE">
        <w:rPr>
          <w:rFonts w:ascii="Times New Roman" w:eastAsia="Times New Roman" w:hAnsi="Times New Roman" w:cs="Times New Roman"/>
          <w:color w:val="000000" w:themeColor="text1"/>
          <w:sz w:val="16"/>
          <w:szCs w:val="16"/>
        </w:rPr>
        <w:t>(Smith, 2006</w:t>
      </w:r>
      <w:bookmarkEnd w:id="29"/>
      <w:r w:rsidRPr="00F87CFE">
        <w:rPr>
          <w:rFonts w:ascii="Times New Roman" w:eastAsia="Times New Roman" w:hAnsi="Times New Roman" w:cs="Times New Roman"/>
          <w:color w:val="000000" w:themeColor="text1"/>
          <w:sz w:val="16"/>
          <w:szCs w:val="16"/>
        </w:rPr>
        <w:t>; Fig. 2 [2.4]). Eggs, tadpoles, adults, and decomposing carcasses can serve as a high-quality nutritional source for certain species of invertebrates (Fig. 2 [2.5]), fish (Fig. 2 [2.6]), other amphibians (Fig. 2 [2.7]), reptiles (Fig. 2 [2.8]), birds (Fig. 2 [2.9]), and mammals (Fig. 2 [2.10]), thus seasonally enhancing the energy and nutrient sources that support the aquatic food web (</w:t>
      </w:r>
      <w:bookmarkStart w:id="33" w:name="bbb0340"/>
      <w:r w:rsidRPr="00F87CFE">
        <w:rPr>
          <w:rFonts w:ascii="Times New Roman" w:eastAsia="Times New Roman" w:hAnsi="Times New Roman" w:cs="Times New Roman"/>
          <w:color w:val="000000" w:themeColor="text1"/>
          <w:sz w:val="16"/>
          <w:szCs w:val="16"/>
        </w:rPr>
        <w:t>Schiesari et al., 2009</w:t>
      </w:r>
      <w:bookmarkEnd w:id="33"/>
      <w:r w:rsidRPr="00F87CFE">
        <w:rPr>
          <w:rFonts w:ascii="Times New Roman" w:eastAsia="Times New Roman" w:hAnsi="Times New Roman" w:cs="Times New Roman"/>
          <w:color w:val="000000" w:themeColor="text1"/>
          <w:sz w:val="16"/>
          <w:szCs w:val="16"/>
        </w:rPr>
        <w:t>). This fact is attributable to amphibians' ability to reach high densities and biomass due to their fast-paced life histories, including fast reproductive rates and relatively short lifespans (</w:t>
      </w:r>
      <w:bookmarkStart w:id="34" w:name="bbb0005"/>
      <w:r w:rsidRPr="00F87CFE">
        <w:rPr>
          <w:rFonts w:ascii="Times New Roman" w:eastAsia="Times New Roman" w:hAnsi="Times New Roman" w:cs="Times New Roman"/>
          <w:color w:val="000000" w:themeColor="text1"/>
          <w:sz w:val="16"/>
          <w:szCs w:val="16"/>
        </w:rPr>
        <w:t>Allen et al., 2017</w:t>
      </w:r>
      <w:bookmarkEnd w:id="34"/>
      <w:r w:rsidRPr="00F87CFE">
        <w:rPr>
          <w:rFonts w:ascii="Times New Roman" w:eastAsia="Times New Roman" w:hAnsi="Times New Roman" w:cs="Times New Roman"/>
          <w:color w:val="000000" w:themeColor="text1"/>
          <w:sz w:val="16"/>
          <w:szCs w:val="16"/>
        </w:rPr>
        <w:t>; </w:t>
      </w:r>
      <w:bookmarkStart w:id="35" w:name="bbb0370"/>
      <w:r w:rsidRPr="00F87CFE">
        <w:rPr>
          <w:rFonts w:ascii="Times New Roman" w:eastAsia="Times New Roman" w:hAnsi="Times New Roman" w:cs="Times New Roman"/>
          <w:color w:val="000000" w:themeColor="text1"/>
          <w:sz w:val="16"/>
          <w:szCs w:val="16"/>
        </w:rPr>
        <w:t>Stark and Meiri, 2018</w:t>
      </w:r>
      <w:bookmarkEnd w:id="35"/>
      <w:r w:rsidRPr="00F87CFE">
        <w:rPr>
          <w:rFonts w:ascii="Times New Roman" w:eastAsia="Times New Roman" w:hAnsi="Times New Roman" w:cs="Times New Roman"/>
          <w:color w:val="000000" w:themeColor="text1"/>
          <w:sz w:val="16"/>
          <w:szCs w:val="16"/>
        </w:rPr>
        <w:t>; </w:t>
      </w:r>
      <w:bookmarkStart w:id="36" w:name="bbb2005"/>
      <w:r w:rsidRPr="00F87CFE">
        <w:rPr>
          <w:rFonts w:ascii="Times New Roman" w:eastAsia="Times New Roman" w:hAnsi="Times New Roman" w:cs="Times New Roman"/>
          <w:color w:val="000000" w:themeColor="text1"/>
          <w:sz w:val="16"/>
          <w:szCs w:val="16"/>
        </w:rPr>
        <w:t>Stark et al., 2020</w:t>
      </w:r>
      <w:bookmarkEnd w:id="36"/>
      <w:r w:rsidRPr="00F87CFE">
        <w:rPr>
          <w:rFonts w:ascii="Times New Roman" w:eastAsia="Times New Roman" w:hAnsi="Times New Roman" w:cs="Times New Roman"/>
          <w:color w:val="000000" w:themeColor="text1"/>
          <w:sz w:val="16"/>
          <w:szCs w:val="16"/>
        </w:rPr>
        <w:t>). Tadpoles of most amphibian species are herbivorous, and thus, they affect primary producer species in freshwater ecosystems (Fig. 2 [2.11]; </w:t>
      </w:r>
      <w:bookmarkStart w:id="37" w:name="bbb0275"/>
      <w:r w:rsidRPr="00F87CFE">
        <w:rPr>
          <w:rFonts w:ascii="Times New Roman" w:eastAsia="Times New Roman" w:hAnsi="Times New Roman" w:cs="Times New Roman"/>
          <w:color w:val="000000" w:themeColor="text1"/>
          <w:sz w:val="16"/>
          <w:szCs w:val="16"/>
        </w:rPr>
        <w:t>McDiarmid and Altig, 1999</w:t>
      </w:r>
      <w:bookmarkEnd w:id="37"/>
      <w:r w:rsidRPr="00F87CFE">
        <w:rPr>
          <w:rFonts w:ascii="Times New Roman" w:eastAsia="Times New Roman" w:hAnsi="Times New Roman" w:cs="Times New Roman"/>
          <w:color w:val="000000" w:themeColor="text1"/>
          <w:sz w:val="16"/>
          <w:szCs w:val="16"/>
        </w:rPr>
        <w:t>).</w:t>
      </w:r>
      <w:r w:rsidRPr="00F87CFE">
        <w:rPr>
          <w:rFonts w:ascii="Times New Roman" w:eastAsia="Times New Roman" w:hAnsi="Times New Roman" w:cs="Times New Roman"/>
          <w:color w:val="000000" w:themeColor="text1"/>
          <w:sz w:val="24"/>
          <w:szCs w:val="24"/>
        </w:rPr>
        <w:t xml:space="preserve"> </w:t>
      </w:r>
      <w:r w:rsidRPr="00F87CFE">
        <w:rPr>
          <w:rFonts w:ascii="Times New Roman" w:eastAsia="Times New Roman" w:hAnsi="Times New Roman" w:cs="Times New Roman"/>
          <w:color w:val="000000" w:themeColor="text1"/>
          <w:sz w:val="24"/>
          <w:szCs w:val="24"/>
          <w:highlight w:val="cyan"/>
          <w:u w:val="single"/>
        </w:rPr>
        <w:t>For instance, tadpoles are known to act as keystone species, significantly affecting algal and periphyton community structures and biomass in lentic systems, thus reducing sediment accumulation and resulting in a slowing of the stream of nitrogen cycling</w:t>
      </w:r>
      <w:r w:rsidRPr="00F87CFE">
        <w:rPr>
          <w:rFonts w:ascii="Times New Roman" w:eastAsia="Times New Roman" w:hAnsi="Times New Roman" w:cs="Times New Roman"/>
          <w:color w:val="000000" w:themeColor="text1"/>
          <w:sz w:val="24"/>
          <w:szCs w:val="24"/>
        </w:rPr>
        <w:t xml:space="preserve"> (</w:t>
      </w:r>
      <w:bookmarkStart w:id="38" w:name="bbb0250"/>
      <w:r w:rsidRPr="00F87CFE">
        <w:rPr>
          <w:rFonts w:ascii="Times New Roman" w:eastAsia="Times New Roman" w:hAnsi="Times New Roman" w:cs="Times New Roman"/>
          <w:color w:val="000000" w:themeColor="text1"/>
          <w:sz w:val="24"/>
          <w:szCs w:val="24"/>
        </w:rPr>
        <w:t>Kupferberg, 1997</w:t>
      </w:r>
      <w:bookmarkEnd w:id="38"/>
      <w:r w:rsidRPr="00F87CFE">
        <w:rPr>
          <w:rFonts w:ascii="Times New Roman" w:eastAsia="Times New Roman" w:hAnsi="Times New Roman" w:cs="Times New Roman"/>
          <w:color w:val="000000" w:themeColor="text1"/>
          <w:sz w:val="24"/>
          <w:szCs w:val="24"/>
        </w:rPr>
        <w:t>; </w:t>
      </w:r>
      <w:bookmarkStart w:id="39" w:name="bbb0295"/>
      <w:r w:rsidRPr="00F87CFE">
        <w:rPr>
          <w:rFonts w:ascii="Times New Roman" w:eastAsia="Times New Roman" w:hAnsi="Times New Roman" w:cs="Times New Roman"/>
          <w:color w:val="000000" w:themeColor="text1"/>
          <w:sz w:val="24"/>
          <w:szCs w:val="24"/>
        </w:rPr>
        <w:t>Pankaj and Nath, 2023</w:t>
      </w:r>
      <w:bookmarkEnd w:id="39"/>
      <w:r w:rsidRPr="00F87CFE">
        <w:rPr>
          <w:rFonts w:ascii="Times New Roman" w:eastAsia="Times New Roman" w:hAnsi="Times New Roman" w:cs="Times New Roman"/>
          <w:color w:val="000000" w:themeColor="text1"/>
          <w:sz w:val="24"/>
          <w:szCs w:val="24"/>
        </w:rPr>
        <w:t xml:space="preserve">). </w:t>
      </w:r>
      <w:r w:rsidRPr="00F87CFE">
        <w:rPr>
          <w:rFonts w:ascii="Times New Roman" w:eastAsia="Times New Roman" w:hAnsi="Times New Roman" w:cs="Times New Roman"/>
          <w:color w:val="000000" w:themeColor="text1"/>
          <w:sz w:val="24"/>
          <w:szCs w:val="24"/>
          <w:highlight w:val="cyan"/>
          <w:u w:val="single"/>
        </w:rPr>
        <w:t>Additionally, many frogs can digest various organic materials such as keratin and chitin (Wells, 2007), thereby they play an important keystone role as detritivores, enhancing organic matter dynamics and nutrient flow in various ecosystems</w:t>
      </w:r>
      <w:r w:rsidRPr="00F87CFE">
        <w:rPr>
          <w:rFonts w:ascii="Times New Roman" w:eastAsia="Times New Roman" w:hAnsi="Times New Roman" w:cs="Times New Roman"/>
          <w:color w:val="000000" w:themeColor="text1"/>
          <w:sz w:val="24"/>
          <w:szCs w:val="24"/>
        </w:rPr>
        <w:t xml:space="preserve"> (</w:t>
      </w:r>
      <w:bookmarkStart w:id="40" w:name="bbb0155"/>
      <w:r w:rsidRPr="00F87CFE">
        <w:rPr>
          <w:rFonts w:ascii="Times New Roman" w:eastAsia="Times New Roman" w:hAnsi="Times New Roman" w:cs="Times New Roman"/>
          <w:color w:val="000000" w:themeColor="text1"/>
          <w:sz w:val="24"/>
          <w:szCs w:val="24"/>
        </w:rPr>
        <w:t>Flecker et al., 1999</w:t>
      </w:r>
      <w:bookmarkEnd w:id="40"/>
      <w:r w:rsidRPr="00F87CFE">
        <w:rPr>
          <w:rFonts w:ascii="Times New Roman" w:eastAsia="Times New Roman" w:hAnsi="Times New Roman" w:cs="Times New Roman"/>
          <w:color w:val="000000" w:themeColor="text1"/>
          <w:sz w:val="24"/>
          <w:szCs w:val="24"/>
        </w:rPr>
        <w:t>; Fig. 2 [2.12</w:t>
      </w:r>
      <w:r w:rsidRPr="00F87CFE">
        <w:rPr>
          <w:rFonts w:ascii="Times New Roman" w:eastAsia="Times New Roman" w:hAnsi="Times New Roman" w:cs="Times New Roman"/>
          <w:color w:val="000000" w:themeColor="text1"/>
          <w:sz w:val="24"/>
          <w:szCs w:val="24"/>
          <w:highlight w:val="cyan"/>
          <w:u w:val="single"/>
        </w:rPr>
        <w:t>]). By having multiple life stages, often in different habitats, amphibians have been found to enhance the flow of nutrients in the ecosystem via energy transfer in the food chain between habitats</w:t>
      </w:r>
      <w:r w:rsidRPr="00F87CFE">
        <w:rPr>
          <w:rFonts w:ascii="Times New Roman" w:eastAsia="Times New Roman" w:hAnsi="Times New Roman" w:cs="Times New Roman"/>
          <w:color w:val="000000" w:themeColor="text1"/>
          <w:sz w:val="24"/>
          <w:szCs w:val="24"/>
        </w:rPr>
        <w:t xml:space="preserve"> (Wells, 2007; Collins et al., 2009</w:t>
      </w:r>
      <w:bookmarkEnd w:id="16"/>
      <w:r w:rsidRPr="00F87CFE">
        <w:rPr>
          <w:rFonts w:ascii="Times New Roman" w:eastAsia="Times New Roman" w:hAnsi="Times New Roman" w:cs="Times New Roman"/>
          <w:color w:val="000000" w:themeColor="text1"/>
          <w:sz w:val="24"/>
          <w:szCs w:val="24"/>
        </w:rPr>
        <w:t>; Valencia-Aguilar et al., 2013</w:t>
      </w:r>
      <w:bookmarkEnd w:id="24"/>
      <w:r w:rsidRPr="00F87CFE">
        <w:rPr>
          <w:rFonts w:ascii="Times New Roman" w:eastAsia="Times New Roman" w:hAnsi="Times New Roman" w:cs="Times New Roman"/>
          <w:color w:val="000000" w:themeColor="text1"/>
          <w:sz w:val="24"/>
          <w:szCs w:val="24"/>
          <w:highlight w:val="cyan"/>
        </w:rPr>
        <w:t>). Finally, frogs can potentially play a role in tropical ecosystems via pollination (Fig. 2 [2.13]) and seed dispersal (Fig. 2 [2.14]) of certain species of plants (through frugivory, e.g., </w:t>
      </w:r>
      <w:r w:rsidRPr="00F87CFE">
        <w:rPr>
          <w:rFonts w:eastAsia="Times New Roman"/>
          <w:b/>
          <w:color w:val="000000" w:themeColor="text1"/>
          <w:szCs w:val="24"/>
          <w:highlight w:val="cyan"/>
          <w:u w:val="single"/>
          <w:bdr w:val="none" w:sz="0" w:space="0" w:color="auto" w:frame="1"/>
        </w:rPr>
        <w:t>Xenohyla truncata</w:t>
      </w:r>
      <w:r w:rsidRPr="00F87CFE">
        <w:rPr>
          <w:rFonts w:ascii="Times New Roman" w:eastAsia="Times New Roman" w:hAnsi="Times New Roman" w:cs="Times New Roman"/>
          <w:color w:val="000000" w:themeColor="text1"/>
          <w:sz w:val="24"/>
          <w:szCs w:val="24"/>
          <w:highlight w:val="cyan"/>
        </w:rPr>
        <w:t> feeding on fruit and defecating seeds in moist microhabitats in Brazilian forests; </w:t>
      </w:r>
      <w:bookmarkStart w:id="41" w:name="bbb0110"/>
      <w:r w:rsidRPr="00F87CFE">
        <w:rPr>
          <w:rFonts w:ascii="Times New Roman" w:eastAsia="Times New Roman" w:hAnsi="Times New Roman" w:cs="Times New Roman"/>
          <w:color w:val="000000" w:themeColor="text1"/>
          <w:sz w:val="24"/>
          <w:szCs w:val="24"/>
          <w:highlight w:val="cyan"/>
        </w:rPr>
        <w:t>da Silva et al., 1989</w:t>
      </w:r>
      <w:bookmarkEnd w:id="41"/>
      <w:r w:rsidRPr="00F87CFE">
        <w:rPr>
          <w:rFonts w:ascii="Times New Roman" w:eastAsia="Times New Roman" w:hAnsi="Times New Roman" w:cs="Times New Roman"/>
          <w:color w:val="000000" w:themeColor="text1"/>
          <w:sz w:val="24"/>
          <w:szCs w:val="24"/>
          <w:highlight w:val="cyan"/>
        </w:rPr>
        <w:t>; </w:t>
      </w:r>
      <w:bookmarkStart w:id="42" w:name="bbb0125"/>
      <w:r w:rsidRPr="00F87CFE">
        <w:rPr>
          <w:rFonts w:ascii="Times New Roman" w:eastAsia="Times New Roman" w:hAnsi="Times New Roman" w:cs="Times New Roman"/>
          <w:color w:val="000000" w:themeColor="text1"/>
          <w:sz w:val="24"/>
          <w:szCs w:val="24"/>
          <w:highlight w:val="cyan"/>
        </w:rPr>
        <w:t>de-Oliveira-Nogueira et al., 2023</w:t>
      </w:r>
      <w:bookmarkEnd w:id="42"/>
      <w:r w:rsidRPr="00F87CFE">
        <w:rPr>
          <w:rFonts w:ascii="Times New Roman" w:eastAsia="Times New Roman" w:hAnsi="Times New Roman" w:cs="Times New Roman"/>
          <w:color w:val="000000" w:themeColor="text1"/>
          <w:sz w:val="24"/>
          <w:szCs w:val="24"/>
          <w:highlight w:val="cyan"/>
        </w:rPr>
        <w:t>). These different life cycle roles emphasise the importance of amphibians for ecosystem functionality.</w:t>
      </w:r>
    </w:p>
    <w:p w14:paraId="154FBCE1" w14:textId="77777777" w:rsidR="00E23A63" w:rsidRPr="00F87CFE" w:rsidRDefault="00E23A63" w:rsidP="00E23A63">
      <w:pPr>
        <w:spacing w:after="0" w:line="240" w:lineRule="auto"/>
        <w:rPr>
          <w:color w:val="000000" w:themeColor="text1"/>
          <w:sz w:val="16"/>
          <w:szCs w:val="16"/>
        </w:rPr>
      </w:pPr>
      <w:r w:rsidRPr="00F87CFE">
        <w:rPr>
          <w:color w:val="000000" w:themeColor="text1"/>
          <w:sz w:val="16"/>
          <w:szCs w:val="16"/>
        </w:rPr>
        <w:t>Download : Download high-res image (1MB)</w:t>
      </w:r>
    </w:p>
    <w:p w14:paraId="2F0DB917" w14:textId="77777777" w:rsidR="00E23A63" w:rsidRPr="00F87CFE" w:rsidRDefault="00E23A63" w:rsidP="00E23A63">
      <w:pPr>
        <w:spacing w:after="0" w:line="240" w:lineRule="auto"/>
        <w:rPr>
          <w:color w:val="000000" w:themeColor="text1"/>
          <w:sz w:val="16"/>
          <w:szCs w:val="16"/>
        </w:rPr>
      </w:pPr>
      <w:r w:rsidRPr="00F87CFE">
        <w:rPr>
          <w:color w:val="000000" w:themeColor="text1"/>
          <w:sz w:val="16"/>
          <w:szCs w:val="16"/>
        </w:rPr>
        <w:t>Download : Download full-size image</w:t>
      </w:r>
    </w:p>
    <w:p w14:paraId="3C82676B" w14:textId="77777777" w:rsidR="00E23A63" w:rsidRPr="00F87CFE" w:rsidRDefault="00E23A63" w:rsidP="00E23A63">
      <w:pPr>
        <w:spacing w:after="0" w:line="240" w:lineRule="auto"/>
        <w:rPr>
          <w:color w:val="000000" w:themeColor="text1"/>
          <w:sz w:val="16"/>
          <w:szCs w:val="16"/>
        </w:rPr>
      </w:pPr>
      <w:r w:rsidRPr="00F87CFE">
        <w:rPr>
          <w:color w:val="000000" w:themeColor="text1"/>
          <w:sz w:val="16"/>
          <w:szCs w:val="16"/>
        </w:rPr>
        <w:t>Fig. 2. A scheme portraying the direct and indirect ecosystem roles played by the different amphibian groups (Anura, Urodela and Gymnophiona) in different stages (eggs, tadpoles, adults) and their interactions with aquatic and terrestrial ecosystems. Keystone ecosystemic interactions are in green, negative natural and anthropogenic effects are in red, predatory interactions are in blue, and ecosystem services provided by the amphibians are portrayed in yellow. The numbers indicate the pathways detailed throughout chapters 2, 3, and 4. All silhouettes were taken from the PhyloPic website [https://www.phylopic.org; accessed on 24.02.2024] and other publicly available clipart deposits. (For interpretation of the references to colour in this figure legend, the reader is referred to the web version of this article.)</w:t>
      </w:r>
    </w:p>
    <w:p w14:paraId="71C65952" w14:textId="77777777" w:rsidR="00E23A63" w:rsidRPr="00F87CFE" w:rsidRDefault="00E23A63" w:rsidP="00E23A63">
      <w:pPr>
        <w:spacing w:after="0" w:line="240" w:lineRule="auto"/>
        <w:rPr>
          <w:color w:val="000000" w:themeColor="text1"/>
          <w:sz w:val="16"/>
          <w:szCs w:val="16"/>
        </w:rPr>
      </w:pPr>
      <w:r w:rsidRPr="00F87CFE">
        <w:rPr>
          <w:color w:val="000000" w:themeColor="text1"/>
          <w:sz w:val="16"/>
          <w:szCs w:val="16"/>
        </w:rPr>
        <w:t>3. Amphibians as bioindicators of ecosystem health</w:t>
      </w:r>
    </w:p>
    <w:p w14:paraId="615D9CBE" w14:textId="77777777" w:rsidR="00E23A63" w:rsidRPr="00F87CFE" w:rsidRDefault="00E23A63" w:rsidP="00E23A63">
      <w:pPr>
        <w:spacing w:after="0" w:line="240" w:lineRule="auto"/>
        <w:rPr>
          <w:rFonts w:ascii="Times New Roman" w:eastAsia="Times New Roman" w:hAnsi="Times New Roman" w:cs="Times New Roman"/>
          <w:color w:val="000000" w:themeColor="text1"/>
          <w:sz w:val="16"/>
          <w:szCs w:val="16"/>
        </w:rPr>
      </w:pPr>
      <w:r w:rsidRPr="00F87CFE">
        <w:rPr>
          <w:rFonts w:ascii="Times New Roman" w:eastAsia="Times New Roman" w:hAnsi="Times New Roman" w:cs="Times New Roman"/>
          <w:color w:val="000000" w:themeColor="text1"/>
          <w:sz w:val="24"/>
          <w:szCs w:val="24"/>
          <w:u w:val="single"/>
        </w:rPr>
        <w:t>The complex life cycle of amphibians (aquatic larvae and terrestrial adults) makes them doubly susceptible to environmental disturbances</w:t>
      </w:r>
      <w:r w:rsidRPr="00F87CFE">
        <w:rPr>
          <w:rFonts w:ascii="Times New Roman" w:eastAsia="Times New Roman" w:hAnsi="Times New Roman" w:cs="Times New Roman"/>
          <w:color w:val="000000" w:themeColor="text1"/>
          <w:sz w:val="24"/>
          <w:szCs w:val="24"/>
        </w:rPr>
        <w:t xml:space="preserve"> </w:t>
      </w:r>
      <w:r w:rsidRPr="00F87CFE">
        <w:rPr>
          <w:rFonts w:ascii="Times New Roman" w:eastAsia="Times New Roman" w:hAnsi="Times New Roman" w:cs="Times New Roman"/>
          <w:color w:val="000000" w:themeColor="text1"/>
          <w:sz w:val="16"/>
          <w:szCs w:val="16"/>
        </w:rPr>
        <w:t>(</w:t>
      </w:r>
      <w:bookmarkStart w:id="43" w:name="bbb0045"/>
      <w:r w:rsidRPr="00F87CFE">
        <w:rPr>
          <w:rFonts w:ascii="Times New Roman" w:eastAsia="Times New Roman" w:hAnsi="Times New Roman" w:cs="Times New Roman"/>
          <w:color w:val="000000" w:themeColor="text1"/>
          <w:sz w:val="16"/>
          <w:szCs w:val="16"/>
        </w:rPr>
        <w:t>Becker et al., 2007</w:t>
      </w:r>
      <w:bookmarkEnd w:id="43"/>
      <w:r w:rsidRPr="00F87CFE">
        <w:rPr>
          <w:rFonts w:ascii="Times New Roman" w:eastAsia="Times New Roman" w:hAnsi="Times New Roman" w:cs="Times New Roman"/>
          <w:color w:val="000000" w:themeColor="text1"/>
          <w:sz w:val="16"/>
          <w:szCs w:val="16"/>
        </w:rPr>
        <w:t>). Amphibians have moist, permeable skin and unshelled eggs that are directly exposed to soil, water, and sunlight (Wells, 2007</w:t>
      </w:r>
      <w:r w:rsidRPr="00F87CFE">
        <w:rPr>
          <w:rFonts w:ascii="Times New Roman" w:eastAsia="Times New Roman" w:hAnsi="Times New Roman" w:cs="Times New Roman"/>
          <w:color w:val="000000" w:themeColor="text1"/>
          <w:sz w:val="16"/>
          <w:szCs w:val="16"/>
          <w:highlight w:val="cyan"/>
        </w:rPr>
        <w:t>)</w:t>
      </w:r>
      <w:r w:rsidRPr="00F87CFE">
        <w:rPr>
          <w:rFonts w:ascii="Times New Roman" w:eastAsia="Times New Roman" w:hAnsi="Times New Roman" w:cs="Times New Roman"/>
          <w:color w:val="000000" w:themeColor="text1"/>
          <w:sz w:val="24"/>
          <w:szCs w:val="24"/>
          <w:highlight w:val="cyan"/>
        </w:rPr>
        <w:t>. They can, therefore, readily absorb toxic substances (Wells, 2007</w:t>
      </w:r>
      <w:bookmarkEnd w:id="6"/>
      <w:r w:rsidRPr="00F87CFE">
        <w:rPr>
          <w:rFonts w:ascii="Times New Roman" w:eastAsia="Times New Roman" w:hAnsi="Times New Roman" w:cs="Times New Roman"/>
          <w:color w:val="000000" w:themeColor="text1"/>
          <w:sz w:val="24"/>
          <w:szCs w:val="24"/>
          <w:highlight w:val="cyan"/>
        </w:rPr>
        <w:t>), and are sensitive to certain natural and synthetic chemicals</w:t>
      </w:r>
      <w:r w:rsidRPr="00F87CFE">
        <w:rPr>
          <w:rFonts w:ascii="Times New Roman" w:eastAsia="Times New Roman" w:hAnsi="Times New Roman" w:cs="Times New Roman"/>
          <w:color w:val="000000" w:themeColor="text1"/>
          <w:sz w:val="24"/>
          <w:szCs w:val="24"/>
        </w:rPr>
        <w:t xml:space="preserve"> (</w:t>
      </w:r>
      <w:r w:rsidRPr="00F87CFE">
        <w:rPr>
          <w:rFonts w:ascii="Times New Roman" w:eastAsia="Times New Roman" w:hAnsi="Times New Roman" w:cs="Times New Roman"/>
          <w:color w:val="000000" w:themeColor="text1"/>
          <w:sz w:val="16"/>
          <w:szCs w:val="16"/>
        </w:rPr>
        <w:t>e.g., iodine and pesticides; </w:t>
      </w:r>
      <w:bookmarkStart w:id="44" w:name="bbb0030"/>
      <w:r w:rsidRPr="00F87CFE">
        <w:rPr>
          <w:rFonts w:ascii="Times New Roman" w:eastAsia="Times New Roman" w:hAnsi="Times New Roman" w:cs="Times New Roman"/>
          <w:color w:val="000000" w:themeColor="text1"/>
          <w:sz w:val="16"/>
          <w:szCs w:val="16"/>
        </w:rPr>
        <w:t>Baier et al., 2016; </w:t>
      </w:r>
      <w:bookmarkStart w:id="45" w:name="bbb0400"/>
      <w:r w:rsidRPr="00F87CFE">
        <w:rPr>
          <w:rFonts w:ascii="Times New Roman" w:eastAsia="Times New Roman" w:hAnsi="Times New Roman" w:cs="Times New Roman"/>
          <w:color w:val="000000" w:themeColor="text1"/>
          <w:sz w:val="16"/>
          <w:szCs w:val="16"/>
        </w:rPr>
        <w:t>Thambirajah et al., 2019). As the metamorphosis process depends on the concentration of iodine in the water (Thambirajah et al., 2019</w:t>
      </w:r>
      <w:bookmarkEnd w:id="45"/>
      <w:r w:rsidRPr="00F87CFE">
        <w:rPr>
          <w:rFonts w:ascii="Times New Roman" w:eastAsia="Times New Roman" w:hAnsi="Times New Roman" w:cs="Times New Roman"/>
          <w:color w:val="000000" w:themeColor="text1"/>
          <w:sz w:val="16"/>
          <w:szCs w:val="16"/>
        </w:rPr>
        <w:t>), the desiccation of water bodies, which is accelerated by rising temperatures, can have an impact on the timing of metamorphosis onset, its success, and the morphological characteristics of adults (</w:t>
      </w:r>
      <w:bookmarkStart w:id="46" w:name="bbb0280"/>
      <w:r w:rsidRPr="00F87CFE">
        <w:rPr>
          <w:rFonts w:ascii="Times New Roman" w:eastAsia="Times New Roman" w:hAnsi="Times New Roman" w:cs="Times New Roman"/>
          <w:color w:val="000000" w:themeColor="text1"/>
          <w:sz w:val="16"/>
          <w:szCs w:val="16"/>
        </w:rPr>
        <w:t>Miyata and Ose, 2012</w:t>
      </w:r>
      <w:bookmarkEnd w:id="46"/>
      <w:r w:rsidRPr="00F87CFE">
        <w:rPr>
          <w:rFonts w:ascii="Times New Roman" w:eastAsia="Times New Roman" w:hAnsi="Times New Roman" w:cs="Times New Roman"/>
          <w:color w:val="000000" w:themeColor="text1"/>
          <w:sz w:val="16"/>
          <w:szCs w:val="16"/>
        </w:rPr>
        <w:t>). Pollution by chemicals (Fig. 2 [2.15]), the presence of pathogens and parasites (Fig. 2 [2.16]), and UV light (Fig. 2 [2.17]) can cause frogs to become malformed (</w:t>
      </w:r>
      <w:bookmarkStart w:id="47" w:name="bbb0025"/>
      <w:r w:rsidRPr="00F87CFE">
        <w:rPr>
          <w:rFonts w:ascii="Times New Roman" w:eastAsia="Times New Roman" w:hAnsi="Times New Roman" w:cs="Times New Roman"/>
          <w:color w:val="000000" w:themeColor="text1"/>
          <w:sz w:val="16"/>
          <w:szCs w:val="16"/>
        </w:rPr>
        <w:t>Ankley et al., 2002</w:t>
      </w:r>
      <w:bookmarkEnd w:id="47"/>
      <w:r w:rsidRPr="00F87CFE">
        <w:rPr>
          <w:rFonts w:ascii="Times New Roman" w:eastAsia="Times New Roman" w:hAnsi="Times New Roman" w:cs="Times New Roman"/>
          <w:color w:val="000000" w:themeColor="text1"/>
          <w:sz w:val="16"/>
          <w:szCs w:val="16"/>
        </w:rPr>
        <w:t>; </w:t>
      </w:r>
      <w:bookmarkStart w:id="48" w:name="bbb0235"/>
      <w:r w:rsidRPr="00F87CFE">
        <w:rPr>
          <w:rFonts w:ascii="Times New Roman" w:eastAsia="Times New Roman" w:hAnsi="Times New Roman" w:cs="Times New Roman"/>
          <w:color w:val="000000" w:themeColor="text1"/>
          <w:sz w:val="16"/>
          <w:szCs w:val="16"/>
        </w:rPr>
        <w:t>Johnson et al., 2002</w:t>
      </w:r>
      <w:bookmarkEnd w:id="48"/>
      <w:r w:rsidRPr="00F87CFE">
        <w:rPr>
          <w:rFonts w:ascii="Times New Roman" w:eastAsia="Times New Roman" w:hAnsi="Times New Roman" w:cs="Times New Roman"/>
          <w:color w:val="000000" w:themeColor="text1"/>
          <w:sz w:val="16"/>
          <w:szCs w:val="16"/>
        </w:rPr>
        <w:t>; </w:t>
      </w:r>
      <w:bookmarkStart w:id="49" w:name="bbb0395"/>
      <w:r w:rsidRPr="00F87CFE">
        <w:rPr>
          <w:rFonts w:ascii="Times New Roman" w:eastAsia="Times New Roman" w:hAnsi="Times New Roman" w:cs="Times New Roman"/>
          <w:color w:val="000000" w:themeColor="text1"/>
          <w:sz w:val="16"/>
          <w:szCs w:val="16"/>
        </w:rPr>
        <w:t>Taylor et al., 2005</w:t>
      </w:r>
      <w:bookmarkEnd w:id="49"/>
      <w:r w:rsidRPr="00F87CFE">
        <w:rPr>
          <w:rFonts w:ascii="Times New Roman" w:eastAsia="Times New Roman" w:hAnsi="Times New Roman" w:cs="Times New Roman"/>
          <w:color w:val="000000" w:themeColor="text1"/>
          <w:sz w:val="16"/>
          <w:szCs w:val="16"/>
        </w:rPr>
        <w:t>). The interaction between pollution and rising temperatures due to global warming can intensify the negative effects on amphibians further (</w:t>
      </w:r>
      <w:bookmarkStart w:id="50" w:name="bbb0215"/>
      <w:r w:rsidRPr="00F87CFE">
        <w:rPr>
          <w:rFonts w:ascii="Times New Roman" w:eastAsia="Times New Roman" w:hAnsi="Times New Roman" w:cs="Times New Roman"/>
          <w:color w:val="000000" w:themeColor="text1"/>
          <w:sz w:val="16"/>
          <w:szCs w:val="16"/>
        </w:rPr>
        <w:t>Hooper et al., 2013</w:t>
      </w:r>
      <w:bookmarkEnd w:id="50"/>
      <w:r w:rsidRPr="00F87CFE">
        <w:rPr>
          <w:rFonts w:ascii="Times New Roman" w:eastAsia="Times New Roman" w:hAnsi="Times New Roman" w:cs="Times New Roman"/>
          <w:color w:val="000000" w:themeColor="text1"/>
          <w:sz w:val="16"/>
          <w:szCs w:val="16"/>
        </w:rPr>
        <w:t>; Baier et al., 2016</w:t>
      </w:r>
      <w:bookmarkEnd w:id="44"/>
      <w:r w:rsidRPr="00F87CFE">
        <w:rPr>
          <w:rFonts w:ascii="Times New Roman" w:eastAsia="Times New Roman" w:hAnsi="Times New Roman" w:cs="Times New Roman"/>
          <w:color w:val="000000" w:themeColor="text1"/>
          <w:sz w:val="16"/>
          <w:szCs w:val="16"/>
          <w:highlight w:val="cyan"/>
        </w:rPr>
        <w:t>)</w:t>
      </w:r>
      <w:r w:rsidRPr="00F87CFE">
        <w:rPr>
          <w:rFonts w:ascii="Times New Roman" w:eastAsia="Times New Roman" w:hAnsi="Times New Roman" w:cs="Times New Roman"/>
          <w:color w:val="000000" w:themeColor="text1"/>
          <w:sz w:val="24"/>
          <w:szCs w:val="24"/>
          <w:highlight w:val="cyan"/>
        </w:rPr>
        <w:t>. Frogs can be indicators of various environmental disturbances, e.g., habitat loss and defragmentation, prolonged droughts, pollution by pesticides and herbicides</w:t>
      </w:r>
      <w:r w:rsidRPr="00F87CFE">
        <w:rPr>
          <w:rFonts w:ascii="Times New Roman" w:eastAsia="Times New Roman" w:hAnsi="Times New Roman" w:cs="Times New Roman"/>
          <w:color w:val="000000" w:themeColor="text1"/>
          <w:sz w:val="24"/>
          <w:szCs w:val="24"/>
        </w:rPr>
        <w:t xml:space="preserve"> </w:t>
      </w:r>
      <w:r w:rsidRPr="00F87CFE">
        <w:rPr>
          <w:rFonts w:ascii="Times New Roman" w:eastAsia="Times New Roman" w:hAnsi="Times New Roman" w:cs="Times New Roman"/>
          <w:color w:val="000000" w:themeColor="text1"/>
          <w:sz w:val="16"/>
          <w:szCs w:val="16"/>
        </w:rPr>
        <w:t>(Fig. 2 [2.18]), fertilisers (Fig. 2 [2.19]), UV radiation (Fig. 2 [2.17]), overhunting (Fig. 2 [2.20]), viral/fungal/parasite infections (Fig. 2 [2.16]), and the presence of non-native invasive predators or competitors (Fig. 2 [2.21]; </w:t>
      </w:r>
      <w:bookmarkStart w:id="51" w:name="bbb0020"/>
      <w:r w:rsidRPr="00F87CFE">
        <w:rPr>
          <w:rFonts w:ascii="Times New Roman" w:eastAsia="Times New Roman" w:hAnsi="Times New Roman" w:cs="Times New Roman"/>
          <w:color w:val="000000" w:themeColor="text1"/>
          <w:sz w:val="16"/>
          <w:szCs w:val="16"/>
        </w:rPr>
        <w:t>Andrade, 2015</w:t>
      </w:r>
      <w:bookmarkEnd w:id="51"/>
      <w:r w:rsidRPr="00F87CFE">
        <w:rPr>
          <w:rFonts w:ascii="Times New Roman" w:eastAsia="Times New Roman" w:hAnsi="Times New Roman" w:cs="Times New Roman"/>
          <w:color w:val="000000" w:themeColor="text1"/>
          <w:sz w:val="16"/>
          <w:szCs w:val="16"/>
        </w:rPr>
        <w:t>; West, 2018). These issues, however, are what make amphibians an important biological indicator of habitat degradation, pollution, and environmental health (Stuart et al., 2004</w:t>
      </w:r>
      <w:bookmarkEnd w:id="1"/>
      <w:r w:rsidRPr="00F87CFE">
        <w:rPr>
          <w:rFonts w:ascii="Times New Roman" w:eastAsia="Times New Roman" w:hAnsi="Times New Roman" w:cs="Times New Roman"/>
          <w:color w:val="000000" w:themeColor="text1"/>
          <w:sz w:val="16"/>
          <w:szCs w:val="16"/>
        </w:rPr>
        <w:t>) in both aquatic and terrestrial habitats (Fig. 2).</w:t>
      </w:r>
    </w:p>
    <w:p w14:paraId="5F530BE6" w14:textId="77777777" w:rsidR="00E23A63" w:rsidRPr="00F87CFE" w:rsidRDefault="00E23A63" w:rsidP="00E23A63">
      <w:pPr>
        <w:spacing w:line="256" w:lineRule="auto"/>
        <w:rPr>
          <w:rFonts w:eastAsia="Aptos"/>
          <w:color w:val="000000" w:themeColor="text1"/>
        </w:rPr>
      </w:pPr>
      <w:r w:rsidRPr="00F87CFE">
        <w:rPr>
          <w:rFonts w:eastAsia="Aptos"/>
          <w:color w:val="000000" w:themeColor="text1"/>
        </w:rPr>
        <w:t>4. Amphibians as providers of ecosystem services</w:t>
      </w:r>
    </w:p>
    <w:p w14:paraId="0FFC5F75" w14:textId="77777777" w:rsidR="00E23A63" w:rsidRPr="00F87CFE" w:rsidRDefault="00E23A63" w:rsidP="00E23A63">
      <w:pPr>
        <w:spacing w:after="0" w:line="240" w:lineRule="auto"/>
        <w:rPr>
          <w:rFonts w:ascii="Times New Roman" w:eastAsia="Times New Roman" w:hAnsi="Times New Roman" w:cs="Times New Roman"/>
          <w:color w:val="000000" w:themeColor="text1"/>
          <w:sz w:val="16"/>
          <w:szCs w:val="16"/>
        </w:rPr>
      </w:pPr>
      <w:r w:rsidRPr="00F87CFE">
        <w:rPr>
          <w:rFonts w:ascii="Times New Roman" w:eastAsia="Times New Roman" w:hAnsi="Times New Roman" w:cs="Times New Roman"/>
          <w:color w:val="000000" w:themeColor="text1"/>
          <w:sz w:val="24"/>
          <w:szCs w:val="24"/>
          <w:highlight w:val="cyan"/>
          <w:u w:val="single"/>
        </w:rPr>
        <w:t>In addition to contributing non-ecological services to humans through food and medicine, adult amphibians can serve as excellent pest control</w:t>
      </w:r>
      <w:r w:rsidRPr="00F87CFE">
        <w:rPr>
          <w:rFonts w:ascii="Times New Roman" w:eastAsia="Times New Roman" w:hAnsi="Times New Roman" w:cs="Times New Roman"/>
          <w:color w:val="000000" w:themeColor="text1"/>
          <w:sz w:val="24"/>
          <w:szCs w:val="24"/>
        </w:rPr>
        <w:t xml:space="preserve"> (Fig. 2 [2.22</w:t>
      </w:r>
      <w:r w:rsidRPr="00F87CFE">
        <w:rPr>
          <w:rFonts w:ascii="Times New Roman" w:eastAsia="Times New Roman" w:hAnsi="Times New Roman" w:cs="Times New Roman"/>
          <w:color w:val="000000" w:themeColor="text1"/>
          <w:sz w:val="24"/>
          <w:szCs w:val="24"/>
          <w:highlight w:val="cyan"/>
        </w:rPr>
        <w:t>]) in agricultural fields such as rice fields</w:t>
      </w:r>
      <w:r w:rsidRPr="00F87CFE">
        <w:rPr>
          <w:rFonts w:ascii="Times New Roman" w:eastAsia="Times New Roman" w:hAnsi="Times New Roman" w:cs="Times New Roman"/>
          <w:color w:val="000000" w:themeColor="text1"/>
          <w:sz w:val="24"/>
          <w:szCs w:val="24"/>
        </w:rPr>
        <w:t xml:space="preserve"> (</w:t>
      </w:r>
      <w:bookmarkStart w:id="52" w:name="bbb0325"/>
      <w:r w:rsidRPr="00F87CFE">
        <w:rPr>
          <w:rFonts w:ascii="Times New Roman" w:eastAsia="Times New Roman" w:hAnsi="Times New Roman" w:cs="Times New Roman"/>
          <w:color w:val="000000" w:themeColor="text1"/>
          <w:sz w:val="24"/>
          <w:szCs w:val="24"/>
        </w:rPr>
        <w:t>Raghavendra et al., 2008). For instance, it has been found that 50 frog individuals can keep an acre of rice paddy free of pest insects (Raghavendra et al., 2008</w:t>
      </w:r>
      <w:bookmarkEnd w:id="52"/>
      <w:r w:rsidRPr="00F87CFE">
        <w:rPr>
          <w:rFonts w:ascii="Times New Roman" w:eastAsia="Times New Roman" w:hAnsi="Times New Roman" w:cs="Times New Roman"/>
          <w:color w:val="000000" w:themeColor="text1"/>
          <w:sz w:val="24"/>
          <w:szCs w:val="24"/>
          <w:u w:val="single"/>
        </w:rPr>
        <w:t xml:space="preserve">). </w:t>
      </w:r>
      <w:r w:rsidRPr="00F87CFE">
        <w:rPr>
          <w:rFonts w:ascii="Times New Roman" w:eastAsia="Times New Roman" w:hAnsi="Times New Roman" w:cs="Times New Roman"/>
          <w:color w:val="000000" w:themeColor="text1"/>
          <w:sz w:val="24"/>
          <w:szCs w:val="24"/>
          <w:highlight w:val="cyan"/>
          <w:u w:val="single"/>
        </w:rPr>
        <w:t>Amphibians can also control the number of airborne insects such as mosquitos, as it has been found that up to 500,000 individuals per hectare are able to remove a large number of mosquitos in wetlands, ponds, streams, and rivers</w:t>
      </w:r>
      <w:r w:rsidRPr="00F87CFE">
        <w:rPr>
          <w:rFonts w:ascii="Times New Roman" w:eastAsia="Times New Roman" w:hAnsi="Times New Roman" w:cs="Times New Roman"/>
          <w:color w:val="000000" w:themeColor="text1"/>
          <w:sz w:val="24"/>
          <w:szCs w:val="24"/>
        </w:rPr>
        <w:t xml:space="preserve"> (West, 2018). By consuming a large number of insects, amphibians (both adults and tadpoles) regulate mosquito and fly populations, and thus decrease vectors of human pathogens such as malaria (Fig. 2</w:t>
      </w:r>
      <w:bookmarkEnd w:id="32"/>
      <w:r w:rsidRPr="00F87CFE">
        <w:rPr>
          <w:rFonts w:ascii="Times New Roman" w:eastAsia="Times New Roman" w:hAnsi="Times New Roman" w:cs="Times New Roman"/>
          <w:color w:val="000000" w:themeColor="text1"/>
          <w:sz w:val="24"/>
          <w:szCs w:val="24"/>
        </w:rPr>
        <w:t> [2.23]; </w:t>
      </w:r>
      <w:bookmarkStart w:id="53" w:name="bbb0130"/>
      <w:r w:rsidRPr="00F87CFE">
        <w:rPr>
          <w:rFonts w:ascii="Times New Roman" w:eastAsia="Times New Roman" w:hAnsi="Times New Roman" w:cs="Times New Roman"/>
          <w:color w:val="000000" w:themeColor="text1"/>
          <w:sz w:val="24"/>
          <w:szCs w:val="24"/>
        </w:rPr>
        <w:t>DuRant and Hopkins, 2008</w:t>
      </w:r>
      <w:bookmarkEnd w:id="53"/>
      <w:r w:rsidRPr="00F87CFE">
        <w:rPr>
          <w:rFonts w:ascii="Times New Roman" w:eastAsia="Times New Roman" w:hAnsi="Times New Roman" w:cs="Times New Roman"/>
          <w:color w:val="000000" w:themeColor="text1"/>
          <w:sz w:val="24"/>
          <w:szCs w:val="24"/>
        </w:rPr>
        <w:t>; </w:t>
      </w:r>
      <w:bookmarkStart w:id="54" w:name="bbb0050"/>
      <w:r w:rsidRPr="00F87CFE">
        <w:rPr>
          <w:rFonts w:ascii="Times New Roman" w:eastAsia="Times New Roman" w:hAnsi="Times New Roman" w:cs="Times New Roman"/>
          <w:color w:val="000000" w:themeColor="text1"/>
          <w:sz w:val="24"/>
          <w:szCs w:val="24"/>
        </w:rPr>
        <w:t>Benelli et al., 2016</w:t>
      </w:r>
      <w:bookmarkEnd w:id="54"/>
      <w:r w:rsidRPr="00F87CFE">
        <w:rPr>
          <w:rFonts w:ascii="Times New Roman" w:eastAsia="Times New Roman" w:hAnsi="Times New Roman" w:cs="Times New Roman"/>
          <w:color w:val="000000" w:themeColor="text1"/>
          <w:sz w:val="24"/>
          <w:szCs w:val="24"/>
        </w:rPr>
        <w:t xml:space="preserve">). </w:t>
      </w:r>
      <w:r w:rsidRPr="00F87CFE">
        <w:rPr>
          <w:rFonts w:ascii="Times New Roman" w:eastAsia="Times New Roman" w:hAnsi="Times New Roman" w:cs="Times New Roman"/>
          <w:color w:val="000000" w:themeColor="text1"/>
          <w:sz w:val="24"/>
          <w:szCs w:val="24"/>
          <w:highlight w:val="cyan"/>
          <w:u w:val="single"/>
        </w:rPr>
        <w:t>In some areas of the world where amphibian populations have declined, agricultural pests and human diseases have increased</w:t>
      </w:r>
      <w:r w:rsidRPr="00F87CFE">
        <w:rPr>
          <w:rFonts w:ascii="Times New Roman" w:eastAsia="Times New Roman" w:hAnsi="Times New Roman" w:cs="Times New Roman"/>
          <w:color w:val="000000" w:themeColor="text1"/>
          <w:sz w:val="24"/>
          <w:szCs w:val="24"/>
        </w:rPr>
        <w:t xml:space="preserve"> (</w:t>
      </w:r>
      <w:bookmarkStart w:id="55" w:name="bbb0360"/>
      <w:r w:rsidRPr="00F87CFE">
        <w:rPr>
          <w:rFonts w:ascii="Times New Roman" w:eastAsia="Times New Roman" w:hAnsi="Times New Roman" w:cs="Times New Roman"/>
          <w:color w:val="000000" w:themeColor="text1"/>
          <w:sz w:val="24"/>
          <w:szCs w:val="24"/>
        </w:rPr>
        <w:t>Springborn et al., 2022</w:t>
      </w:r>
      <w:r w:rsidRPr="00F87CFE">
        <w:rPr>
          <w:rFonts w:ascii="Times New Roman" w:eastAsia="Times New Roman" w:hAnsi="Times New Roman" w:cs="Times New Roman"/>
          <w:color w:val="000000" w:themeColor="text1"/>
          <w:sz w:val="24"/>
          <w:szCs w:val="24"/>
          <w:highlight w:val="cyan"/>
          <w:u w:val="single"/>
        </w:rPr>
        <w:t>). The decline of amphibians may thus also carry financial costs, because more money has to be spent on pesticides</w:t>
      </w:r>
      <w:r w:rsidRPr="00F87CFE">
        <w:rPr>
          <w:rFonts w:ascii="Times New Roman" w:eastAsia="Times New Roman" w:hAnsi="Times New Roman" w:cs="Times New Roman"/>
          <w:color w:val="000000" w:themeColor="text1"/>
          <w:sz w:val="24"/>
          <w:szCs w:val="24"/>
          <w:u w:val="single"/>
        </w:rPr>
        <w:t xml:space="preserve"> (West, 2018; </w:t>
      </w:r>
      <w:bookmarkStart w:id="56" w:name="bbb0320"/>
      <w:r w:rsidRPr="00F87CFE">
        <w:rPr>
          <w:rFonts w:ascii="Times New Roman" w:eastAsia="Times New Roman" w:hAnsi="Times New Roman" w:cs="Times New Roman"/>
          <w:color w:val="000000" w:themeColor="text1"/>
          <w:sz w:val="24"/>
          <w:szCs w:val="24"/>
          <w:u w:val="single"/>
        </w:rPr>
        <w:t>Propper et al., 2020</w:t>
      </w:r>
      <w:bookmarkEnd w:id="56"/>
      <w:r w:rsidRPr="00F87CFE">
        <w:rPr>
          <w:rFonts w:ascii="Times New Roman" w:eastAsia="Times New Roman" w:hAnsi="Times New Roman" w:cs="Times New Roman"/>
          <w:color w:val="000000" w:themeColor="text1"/>
          <w:sz w:val="24"/>
          <w:szCs w:val="24"/>
          <w:highlight w:val="cyan"/>
          <w:u w:val="single"/>
        </w:rPr>
        <w:t>). In this age of human-induced climate change, tropical mosquito-borne diseases are migrating further away from the equator and will affect more people yearly as global temperatures continue to rise (West, 2018; </w:t>
      </w:r>
      <w:bookmarkStart w:id="57" w:name="bbb0405"/>
      <w:r w:rsidRPr="00F87CFE">
        <w:rPr>
          <w:rFonts w:ascii="Times New Roman" w:eastAsia="Times New Roman" w:hAnsi="Times New Roman" w:cs="Times New Roman"/>
          <w:color w:val="000000" w:themeColor="text1"/>
          <w:sz w:val="24"/>
          <w:szCs w:val="24"/>
          <w:highlight w:val="cyan"/>
          <w:u w:val="single"/>
        </w:rPr>
        <w:t>Tidman et al., 2021</w:t>
      </w:r>
      <w:bookmarkEnd w:id="57"/>
      <w:r w:rsidRPr="00F87CFE">
        <w:rPr>
          <w:rFonts w:ascii="Times New Roman" w:eastAsia="Times New Roman" w:hAnsi="Times New Roman" w:cs="Times New Roman"/>
          <w:color w:val="000000" w:themeColor="text1"/>
          <w:sz w:val="24"/>
          <w:szCs w:val="24"/>
          <w:highlight w:val="cyan"/>
          <w:u w:val="single"/>
        </w:rPr>
        <w:t>). Tropical amphibians have co-evolved with the vectors of diseases such as malaria, dengue, and Zika fever, and have evolved to be efficient consumers of them</w:t>
      </w:r>
      <w:r w:rsidRPr="00F87CFE">
        <w:rPr>
          <w:rFonts w:ascii="Times New Roman" w:eastAsia="Times New Roman" w:hAnsi="Times New Roman" w:cs="Times New Roman"/>
          <w:color w:val="000000" w:themeColor="text1"/>
          <w:sz w:val="16"/>
          <w:szCs w:val="16"/>
        </w:rPr>
        <w:t xml:space="preserve"> (</w:t>
      </w:r>
      <w:bookmarkStart w:id="58" w:name="bbb0270"/>
      <w:r w:rsidRPr="00F87CFE">
        <w:rPr>
          <w:rFonts w:ascii="Times New Roman" w:eastAsia="Times New Roman" w:hAnsi="Times New Roman" w:cs="Times New Roman"/>
          <w:color w:val="000000" w:themeColor="text1"/>
          <w:sz w:val="16"/>
          <w:szCs w:val="16"/>
        </w:rPr>
        <w:t>Mahr and Ridgway, 1993</w:t>
      </w:r>
      <w:bookmarkEnd w:id="58"/>
      <w:r w:rsidRPr="00F87CFE">
        <w:rPr>
          <w:rFonts w:ascii="Times New Roman" w:eastAsia="Times New Roman" w:hAnsi="Times New Roman" w:cs="Times New Roman"/>
          <w:color w:val="000000" w:themeColor="text1"/>
          <w:sz w:val="16"/>
          <w:szCs w:val="16"/>
        </w:rPr>
        <w:t>; West, 2018; Springborn et al., 2022). Thus, with the decline of tropical amphibians, there will be a reduction in predators that can consume tropical disease vectors with the same efficiency (Springborn et al., 2022</w:t>
      </w:r>
      <w:bookmarkEnd w:id="55"/>
      <w:r w:rsidRPr="00F87CFE">
        <w:rPr>
          <w:rFonts w:ascii="Times New Roman" w:eastAsia="Times New Roman" w:hAnsi="Times New Roman" w:cs="Times New Roman"/>
          <w:color w:val="000000" w:themeColor="text1"/>
          <w:sz w:val="16"/>
          <w:szCs w:val="16"/>
        </w:rPr>
        <w:t>). Because the trends of rising temperatures and pathogen migrations are likely to continue in the near future, amphibians have the potential to be a helpful tool in reducing the number of pathogen-bearing insects (West, 2018</w:t>
      </w:r>
      <w:bookmarkEnd w:id="31"/>
      <w:r w:rsidRPr="00F87CFE">
        <w:rPr>
          <w:rFonts w:ascii="Times New Roman" w:eastAsia="Times New Roman" w:hAnsi="Times New Roman" w:cs="Times New Roman"/>
          <w:color w:val="000000" w:themeColor="text1"/>
          <w:sz w:val="16"/>
          <w:szCs w:val="16"/>
        </w:rPr>
        <w:t>). This consideration further highlights the importance of conserving amphibian species, especially the highly threatened populations from tropical regions.</w:t>
      </w:r>
    </w:p>
    <w:bookmarkEnd w:id="2"/>
    <w:bookmarkEnd w:id="3"/>
    <w:bookmarkEnd w:id="21"/>
    <w:p w14:paraId="5FE6CA5E" w14:textId="77777777" w:rsidR="00E23A63" w:rsidRPr="00F87CFE" w:rsidRDefault="00E23A63" w:rsidP="00E23A63">
      <w:pPr>
        <w:spacing w:line="256" w:lineRule="auto"/>
        <w:rPr>
          <w:rFonts w:eastAsia="Aptos"/>
          <w:color w:val="000000" w:themeColor="text1"/>
        </w:rPr>
      </w:pPr>
    </w:p>
    <w:p w14:paraId="33EE6133" w14:textId="77777777" w:rsidR="00E23A63" w:rsidRPr="00F87CFE" w:rsidRDefault="00E23A63" w:rsidP="00E23A63">
      <w:pPr>
        <w:keepNext/>
        <w:keepLines/>
        <w:pageBreakBefore/>
        <w:spacing w:before="40" w:after="0" w:line="256" w:lineRule="auto"/>
        <w:jc w:val="center"/>
        <w:outlineLvl w:val="2"/>
        <w:rPr>
          <w:rFonts w:eastAsia="Times New Roman" w:cs="Times New Roman"/>
          <w:b/>
          <w:sz w:val="32"/>
          <w:szCs w:val="24"/>
          <w:u w:val="single"/>
        </w:rPr>
      </w:pPr>
      <w:r w:rsidRPr="00F87CFE">
        <w:rPr>
          <w:rFonts w:eastAsia="Times New Roman" w:cs="Times New Roman"/>
          <w:b/>
          <w:sz w:val="32"/>
          <w:szCs w:val="24"/>
          <w:u w:val="single"/>
        </w:rPr>
        <w:t>Bio d</w:t>
      </w:r>
    </w:p>
    <w:p w14:paraId="5B13AE54" w14:textId="77777777" w:rsidR="00E23A63" w:rsidRPr="00F87CFE" w:rsidRDefault="00E23A63" w:rsidP="00E23A63">
      <w:pPr>
        <w:keepNext/>
        <w:keepLines/>
        <w:spacing w:before="40" w:after="0" w:line="256" w:lineRule="auto"/>
        <w:outlineLvl w:val="3"/>
        <w:rPr>
          <w:rFonts w:eastAsia="Times New Roman" w:cs="Times New Roman"/>
          <w:b/>
          <w:iCs/>
          <w:sz w:val="26"/>
          <w:u w:val="single"/>
        </w:rPr>
      </w:pPr>
      <w:r w:rsidRPr="00F87CFE">
        <w:rPr>
          <w:rFonts w:eastAsia="Times New Roman" w:cs="Times New Roman"/>
          <w:b/>
          <w:iCs/>
          <w:sz w:val="26"/>
        </w:rPr>
        <w:t>Growth is directly linked to loss of bio d – 1 million species at risk of extinction – which causes massive changes to the ecosystem which we are not prepared for, proven by covid</w:t>
      </w:r>
    </w:p>
    <w:p w14:paraId="1D13AD53" w14:textId="77777777" w:rsidR="00E23A63" w:rsidRPr="00F87CFE" w:rsidRDefault="00E23A63" w:rsidP="00E23A63">
      <w:pPr>
        <w:spacing w:line="256" w:lineRule="auto"/>
        <w:rPr>
          <w:rFonts w:eastAsia="Aptos"/>
        </w:rPr>
      </w:pPr>
      <w:r w:rsidRPr="00F87CFE">
        <w:rPr>
          <w:rFonts w:eastAsia="Aptos"/>
          <w:b/>
          <w:bCs/>
          <w:color w:val="000000" w:themeColor="text1"/>
          <w:sz w:val="28"/>
          <w:szCs w:val="28"/>
        </w:rPr>
        <w:t>Mortana et al 21</w:t>
      </w:r>
      <w:r w:rsidRPr="00F87CFE">
        <w:rPr>
          <w:rFonts w:eastAsia="Aptos"/>
          <w:color w:val="000000" w:themeColor="text1"/>
        </w:rPr>
        <w:t xml:space="preserve"> , Transcending capitalism growth strategies for biodiversity ... (n.d.). https://digital.csic.es/bitstream/10261/272757/1/biodiversity_conservation.pdf</w:t>
      </w:r>
    </w:p>
    <w:p w14:paraId="16ED16B5" w14:textId="77777777" w:rsidR="00E23A63" w:rsidRPr="00F87CFE" w:rsidRDefault="00E23A63" w:rsidP="00E23A63">
      <w:pPr>
        <w:spacing w:line="256" w:lineRule="auto"/>
        <w:rPr>
          <w:rFonts w:ascii="Open Sans" w:eastAsia="Aptos" w:hAnsi="Open Sans" w:cs="Open Sans"/>
          <w:color w:val="000000"/>
          <w:shd w:val="clear" w:color="auto" w:fill="FFFFFF"/>
        </w:rPr>
      </w:pPr>
      <w:r w:rsidRPr="00F87CFE">
        <w:rPr>
          <w:rFonts w:ascii="Open Sans" w:eastAsia="Aptos" w:hAnsi="Open Sans" w:cs="Open Sans"/>
          <w:color w:val="000000"/>
          <w:shd w:val="clear" w:color="auto" w:fill="FFFFFF"/>
        </w:rPr>
        <w:t>A</w:t>
      </w:r>
      <w:r w:rsidRPr="00F87CFE">
        <w:rPr>
          <w:rFonts w:ascii="Open Sans" w:eastAsia="Aptos" w:hAnsi="Open Sans" w:cs="Open Sans"/>
          <w:color w:val="000000"/>
          <w:u w:val="single"/>
          <w:shd w:val="clear" w:color="auto" w:fill="FFFFFF"/>
        </w:rPr>
        <w:t>lthough science and governmental policies have long strived for biological diversity protection, biodiversity has continuously declined</w:t>
      </w:r>
      <w:r w:rsidRPr="00F87CFE">
        <w:rPr>
          <w:rFonts w:ascii="Open Sans" w:eastAsia="Aptos" w:hAnsi="Open Sans" w:cs="Open Sans"/>
          <w:color w:val="000000"/>
          <w:shd w:val="clear" w:color="auto" w:fill="FFFFFF"/>
        </w:rPr>
        <w:t xml:space="preserve"> (Mace et al., </w:t>
      </w:r>
      <w:hyperlink r:id="rId10" w:anchor="cobi13821-bib-0065" w:history="1">
        <w:r w:rsidRPr="00F87CFE">
          <w:rPr>
            <w:rFonts w:ascii="Open Sans" w:eastAsia="Aptos" w:hAnsi="Open Sans" w:cs="Open Sans"/>
            <w:color w:val="467886" w:themeColor="hyperlink"/>
            <w:u w:val="single"/>
          </w:rPr>
          <w:t>2018</w:t>
        </w:r>
      </w:hyperlink>
      <w:r w:rsidRPr="00F87CFE">
        <w:rPr>
          <w:rFonts w:ascii="Open Sans" w:eastAsia="Aptos" w:hAnsi="Open Sans" w:cs="Open Sans"/>
          <w:color w:val="000000"/>
          <w:shd w:val="clear" w:color="auto" w:fill="FFFFFF"/>
        </w:rPr>
        <w:t xml:space="preserve">). </w:t>
      </w:r>
      <w:r w:rsidRPr="00F87CFE">
        <w:rPr>
          <w:rFonts w:ascii="Open Sans" w:eastAsia="Aptos" w:hAnsi="Open Sans" w:cs="Open Sans"/>
          <w:color w:val="000000"/>
          <w:u w:val="single"/>
          <w:shd w:val="clear" w:color="auto" w:fill="FFFFFF"/>
        </w:rPr>
        <w:t>Ecosystems are deteriorating at unprecedented rates and approximately 1 million species are in danger of extinction</w:t>
      </w:r>
      <w:r w:rsidRPr="00F87CFE">
        <w:rPr>
          <w:rFonts w:ascii="Open Sans" w:eastAsia="Aptos" w:hAnsi="Open Sans" w:cs="Open Sans"/>
          <w:color w:val="000000"/>
          <w:shd w:val="clear" w:color="auto" w:fill="FFFFFF"/>
        </w:rPr>
        <w:t xml:space="preserve"> (IPBES, </w:t>
      </w:r>
      <w:hyperlink r:id="rId11" w:anchor="cobi13821-bib-0053" w:history="1">
        <w:r w:rsidRPr="00F87CFE">
          <w:rPr>
            <w:rFonts w:ascii="Open Sans" w:eastAsia="Aptos" w:hAnsi="Open Sans" w:cs="Open Sans"/>
            <w:color w:val="467886" w:themeColor="hyperlink"/>
            <w:u w:val="single"/>
          </w:rPr>
          <w:t>2019</w:t>
        </w:r>
      </w:hyperlink>
      <w:r w:rsidRPr="00F87CFE">
        <w:rPr>
          <w:rFonts w:ascii="Open Sans" w:eastAsia="Aptos" w:hAnsi="Open Sans" w:cs="Open Sans"/>
          <w:color w:val="000000"/>
          <w:shd w:val="clear" w:color="auto" w:fill="FFFFFF"/>
        </w:rPr>
        <w:t>). The last UN report, </w:t>
      </w:r>
      <w:r w:rsidRPr="00F87CFE">
        <w:rPr>
          <w:rFonts w:ascii="Open Sans" w:eastAsia="Aptos" w:hAnsi="Open Sans" w:cs="Open Sans"/>
          <w:i/>
          <w:iCs/>
          <w:color w:val="000000"/>
          <w:shd w:val="clear" w:color="auto" w:fill="FFFFFF"/>
        </w:rPr>
        <w:t>Global Biodiversity Outlook 5</w:t>
      </w:r>
      <w:r w:rsidRPr="00F87CFE">
        <w:rPr>
          <w:rFonts w:ascii="Open Sans" w:eastAsia="Aptos" w:hAnsi="Open Sans" w:cs="Open Sans"/>
          <w:color w:val="000000"/>
          <w:shd w:val="clear" w:color="auto" w:fill="FFFFFF"/>
        </w:rPr>
        <w:t>, concludes that, as in the case of the 2010 biodiversity targets, the 2020 Aichi Targets have not been met (SCBD, </w:t>
      </w:r>
      <w:hyperlink r:id="rId12" w:anchor="cobi13821-bib-0085" w:history="1">
        <w:r w:rsidRPr="00F87CFE">
          <w:rPr>
            <w:rFonts w:ascii="Open Sans" w:eastAsia="Aptos" w:hAnsi="Open Sans" w:cs="Open Sans"/>
            <w:color w:val="467886" w:themeColor="hyperlink"/>
            <w:u w:val="single"/>
          </w:rPr>
          <w:t>2020</w:t>
        </w:r>
      </w:hyperlink>
      <w:r w:rsidRPr="00F87CFE">
        <w:rPr>
          <w:rFonts w:ascii="Open Sans" w:eastAsia="Aptos" w:hAnsi="Open Sans" w:cs="Open Sans"/>
          <w:color w:val="000000"/>
          <w:u w:val="single"/>
          <w:shd w:val="clear" w:color="auto" w:fill="FFFFFF"/>
        </w:rPr>
        <w:t>). The spiraling biodiversity loss will have multiple and multidimensional cascading effects that will lead to drastic changes in ecosystems dynamics and functioning</w:t>
      </w:r>
      <w:r w:rsidRPr="00F87CFE">
        <w:rPr>
          <w:rFonts w:ascii="Open Sans" w:eastAsia="Aptos" w:hAnsi="Open Sans" w:cs="Open Sans"/>
          <w:color w:val="000000"/>
          <w:shd w:val="clear" w:color="auto" w:fill="FFFFFF"/>
        </w:rPr>
        <w:t xml:space="preserve"> (Cardinale et al., </w:t>
      </w:r>
      <w:hyperlink r:id="rId13" w:anchor="cobi13821-bib-0011" w:history="1">
        <w:r w:rsidRPr="00F87CFE">
          <w:rPr>
            <w:rFonts w:ascii="Open Sans" w:eastAsia="Aptos" w:hAnsi="Open Sans" w:cs="Open Sans"/>
            <w:color w:val="467886" w:themeColor="hyperlink"/>
            <w:u w:val="single"/>
          </w:rPr>
          <w:t>2012</w:t>
        </w:r>
      </w:hyperlink>
      <w:r w:rsidRPr="00F87CFE">
        <w:rPr>
          <w:rFonts w:ascii="Open Sans" w:eastAsia="Aptos" w:hAnsi="Open Sans" w:cs="Open Sans"/>
          <w:color w:val="000000"/>
          <w:shd w:val="clear" w:color="auto" w:fill="FFFFFF"/>
        </w:rPr>
        <w:t>; Gonzalez et al., </w:t>
      </w:r>
      <w:hyperlink r:id="rId14" w:anchor="cobi13821-bib-0046" w:history="1">
        <w:r w:rsidRPr="00F87CFE">
          <w:rPr>
            <w:rFonts w:ascii="Open Sans" w:eastAsia="Aptos" w:hAnsi="Open Sans" w:cs="Open Sans"/>
            <w:color w:val="467886" w:themeColor="hyperlink"/>
            <w:u w:val="single"/>
          </w:rPr>
          <w:t>2020</w:t>
        </w:r>
      </w:hyperlink>
      <w:r w:rsidRPr="00F87CFE">
        <w:rPr>
          <w:rFonts w:ascii="Open Sans" w:eastAsia="Aptos" w:hAnsi="Open Sans" w:cs="Open Sans"/>
          <w:color w:val="000000"/>
          <w:shd w:val="clear" w:color="auto" w:fill="FFFFFF"/>
        </w:rPr>
        <w:t>; Hooper et al., </w:t>
      </w:r>
      <w:hyperlink r:id="rId15" w:anchor="cobi13821-bib-0050" w:history="1">
        <w:r w:rsidRPr="00F87CFE">
          <w:rPr>
            <w:rFonts w:ascii="Open Sans" w:eastAsia="Aptos" w:hAnsi="Open Sans" w:cs="Open Sans"/>
            <w:color w:val="467886" w:themeColor="hyperlink"/>
            <w:u w:val="single"/>
          </w:rPr>
          <w:t>2012</w:t>
        </w:r>
      </w:hyperlink>
      <w:r w:rsidRPr="00F87CFE">
        <w:rPr>
          <w:rFonts w:ascii="Open Sans" w:eastAsia="Aptos" w:hAnsi="Open Sans" w:cs="Open Sans"/>
          <w:color w:val="000000"/>
          <w:shd w:val="clear" w:color="auto" w:fill="FFFFFF"/>
        </w:rPr>
        <w:t xml:space="preserve">). The </w:t>
      </w:r>
      <w:r w:rsidRPr="00F87CFE">
        <w:rPr>
          <w:rFonts w:ascii="Open Sans" w:eastAsia="Aptos" w:hAnsi="Open Sans" w:cs="Open Sans"/>
          <w:color w:val="000000"/>
          <w:u w:val="single"/>
          <w:shd w:val="clear" w:color="auto" w:fill="FFFFFF"/>
        </w:rPr>
        <w:t>growth-driven biodiversity collapse</w:t>
      </w:r>
      <w:r w:rsidRPr="00F87CFE">
        <w:rPr>
          <w:rFonts w:ascii="Open Sans" w:eastAsia="Aptos" w:hAnsi="Open Sans" w:cs="Open Sans"/>
          <w:color w:val="000000"/>
          <w:shd w:val="clear" w:color="auto" w:fill="FFFFFF"/>
        </w:rPr>
        <w:t xml:space="preserve"> (Ceballos et al., </w:t>
      </w:r>
      <w:hyperlink r:id="rId16" w:anchor="cobi13821-bib-0017" w:history="1">
        <w:r w:rsidRPr="00F87CFE">
          <w:rPr>
            <w:rFonts w:ascii="Open Sans" w:eastAsia="Aptos" w:hAnsi="Open Sans" w:cs="Open Sans"/>
            <w:color w:val="467886" w:themeColor="hyperlink"/>
            <w:u w:val="single"/>
          </w:rPr>
          <w:t>2017</w:t>
        </w:r>
      </w:hyperlink>
      <w:r w:rsidRPr="00F87CFE">
        <w:rPr>
          <w:rFonts w:ascii="Open Sans" w:eastAsia="Aptos" w:hAnsi="Open Sans" w:cs="Open Sans"/>
          <w:color w:val="000000"/>
          <w:shd w:val="clear" w:color="auto" w:fill="FFFFFF"/>
        </w:rPr>
        <w:t>; McCauley et al., </w:t>
      </w:r>
      <w:hyperlink r:id="rId17" w:anchor="cobi13821-bib-0068" w:history="1">
        <w:r w:rsidRPr="00F87CFE">
          <w:rPr>
            <w:rFonts w:ascii="Open Sans" w:eastAsia="Aptos" w:hAnsi="Open Sans" w:cs="Open Sans"/>
            <w:color w:val="467886" w:themeColor="hyperlink"/>
            <w:u w:val="single"/>
          </w:rPr>
          <w:t>2015</w:t>
        </w:r>
      </w:hyperlink>
      <w:r w:rsidRPr="00F87CFE">
        <w:rPr>
          <w:rFonts w:ascii="Open Sans" w:eastAsia="Aptos" w:hAnsi="Open Sans" w:cs="Open Sans"/>
          <w:color w:val="000000"/>
          <w:shd w:val="clear" w:color="auto" w:fill="FFFFFF"/>
        </w:rPr>
        <w:t>; Young et al., </w:t>
      </w:r>
      <w:hyperlink r:id="rId18" w:anchor="cobi13821-bib-0106" w:history="1">
        <w:r w:rsidRPr="00F87CFE">
          <w:rPr>
            <w:rFonts w:ascii="Open Sans" w:eastAsia="Aptos" w:hAnsi="Open Sans" w:cs="Open Sans"/>
            <w:color w:val="467886" w:themeColor="hyperlink"/>
            <w:u w:val="single"/>
          </w:rPr>
          <w:t>2016</w:t>
        </w:r>
      </w:hyperlink>
      <w:r w:rsidRPr="00F87CFE">
        <w:rPr>
          <w:rFonts w:ascii="Open Sans" w:eastAsia="Aptos" w:hAnsi="Open Sans" w:cs="Open Sans"/>
          <w:color w:val="000000"/>
          <w:shd w:val="clear" w:color="auto" w:fill="FFFFFF"/>
        </w:rPr>
        <w:t xml:space="preserve">) over the past century </w:t>
      </w:r>
      <w:r w:rsidRPr="00F87CFE">
        <w:rPr>
          <w:rFonts w:ascii="Open Sans" w:eastAsia="Aptos" w:hAnsi="Open Sans" w:cs="Open Sans"/>
          <w:color w:val="000000"/>
          <w:u w:val="single"/>
          <w:shd w:val="clear" w:color="auto" w:fill="FFFFFF"/>
        </w:rPr>
        <w:t>is causing the loss of ecological interactions, functions, redundancy, codependencies, structural complexity, and mechanisms of resilience that characterize natural systems</w:t>
      </w:r>
      <w:r w:rsidRPr="00F87CFE">
        <w:rPr>
          <w:rFonts w:ascii="Open Sans" w:eastAsia="Aptos" w:hAnsi="Open Sans" w:cs="Open Sans"/>
          <w:color w:val="000000"/>
          <w:shd w:val="clear" w:color="auto" w:fill="FFFFFF"/>
        </w:rPr>
        <w:t xml:space="preserve"> (Díaz et al., </w:t>
      </w:r>
      <w:hyperlink r:id="rId19" w:anchor="cobi13821-bib-0030" w:history="1">
        <w:r w:rsidRPr="00F87CFE">
          <w:rPr>
            <w:rFonts w:ascii="Open Sans" w:eastAsia="Aptos" w:hAnsi="Open Sans" w:cs="Open Sans"/>
            <w:color w:val="467886" w:themeColor="hyperlink"/>
            <w:u w:val="single"/>
          </w:rPr>
          <w:t>2019</w:t>
        </w:r>
      </w:hyperlink>
      <w:r w:rsidRPr="00F87CFE">
        <w:rPr>
          <w:rFonts w:ascii="Open Sans" w:eastAsia="Aptos" w:hAnsi="Open Sans" w:cs="Open Sans"/>
          <w:color w:val="000000"/>
          <w:shd w:val="clear" w:color="auto" w:fill="FFFFFF"/>
        </w:rPr>
        <w:t>; Sage, </w:t>
      </w:r>
      <w:hyperlink r:id="rId20" w:anchor="cobi13821-bib-0080" w:history="1">
        <w:r w:rsidRPr="00F87CFE">
          <w:rPr>
            <w:rFonts w:ascii="Open Sans" w:eastAsia="Aptos" w:hAnsi="Open Sans" w:cs="Open Sans"/>
            <w:color w:val="467886" w:themeColor="hyperlink"/>
            <w:u w:val="single"/>
          </w:rPr>
          <w:t>2020</w:t>
        </w:r>
      </w:hyperlink>
      <w:r w:rsidRPr="00F87CFE">
        <w:rPr>
          <w:rFonts w:ascii="Open Sans" w:eastAsia="Aptos" w:hAnsi="Open Sans" w:cs="Open Sans"/>
          <w:color w:val="000000"/>
          <w:shd w:val="clear" w:color="auto" w:fill="FFFFFF"/>
        </w:rPr>
        <w:t xml:space="preserve">). The </w:t>
      </w:r>
      <w:r w:rsidRPr="00F87CFE">
        <w:rPr>
          <w:rFonts w:ascii="Open Sans" w:eastAsia="Aptos" w:hAnsi="Open Sans" w:cs="Open Sans"/>
          <w:color w:val="000000"/>
          <w:u w:val="single"/>
          <w:shd w:val="clear" w:color="auto" w:fill="FFFFFF"/>
        </w:rPr>
        <w:t>COVID-19 crisis not only demonstrates the fragility of a socioeconomic system unaligned with nature</w:t>
      </w:r>
      <w:r w:rsidRPr="00F87CFE">
        <w:rPr>
          <w:rFonts w:ascii="Open Sans" w:eastAsia="Aptos" w:hAnsi="Open Sans" w:cs="Open Sans"/>
          <w:color w:val="000000"/>
          <w:shd w:val="clear" w:color="auto" w:fill="FFFFFF"/>
        </w:rPr>
        <w:t xml:space="preserve"> (Baldwin &amp; Weder di Mauro, </w:t>
      </w:r>
      <w:hyperlink r:id="rId21" w:anchor="cobi13821-bib-0003" w:history="1">
        <w:r w:rsidRPr="00F87CFE">
          <w:rPr>
            <w:rFonts w:ascii="Open Sans" w:eastAsia="Aptos" w:hAnsi="Open Sans" w:cs="Open Sans"/>
            <w:color w:val="467886" w:themeColor="hyperlink"/>
            <w:u w:val="single"/>
          </w:rPr>
          <w:t>2020</w:t>
        </w:r>
      </w:hyperlink>
      <w:r w:rsidRPr="00F87CFE">
        <w:rPr>
          <w:rFonts w:ascii="Open Sans" w:eastAsia="Aptos" w:hAnsi="Open Sans" w:cs="Open Sans"/>
          <w:color w:val="000000"/>
          <w:shd w:val="clear" w:color="auto" w:fill="FFFFFF"/>
        </w:rPr>
        <w:t xml:space="preserve">), </w:t>
      </w:r>
      <w:r w:rsidRPr="00F87CFE">
        <w:rPr>
          <w:rFonts w:ascii="Open Sans" w:eastAsia="Aptos" w:hAnsi="Open Sans" w:cs="Open Sans"/>
          <w:color w:val="000000"/>
          <w:u w:val="single"/>
          <w:shd w:val="clear" w:color="auto" w:fill="FFFFFF"/>
        </w:rPr>
        <w:t xml:space="preserve">but also has resulted in the shutdown of conservation programs reliant on ecotourism for funding, which will affect biodiversity protection </w:t>
      </w:r>
      <w:r w:rsidRPr="00F87CFE">
        <w:rPr>
          <w:rFonts w:ascii="Open Sans" w:eastAsia="Aptos" w:hAnsi="Open Sans" w:cs="Open Sans"/>
          <w:color w:val="000000"/>
          <w:shd w:val="clear" w:color="auto" w:fill="FFFFFF"/>
        </w:rPr>
        <w:t>(Corlett et al., </w:t>
      </w:r>
      <w:hyperlink r:id="rId22" w:anchor="cobi13821-bib-0020" w:history="1">
        <w:r w:rsidRPr="00F87CFE">
          <w:rPr>
            <w:rFonts w:ascii="Open Sans" w:eastAsia="Aptos" w:hAnsi="Open Sans" w:cs="Open Sans"/>
            <w:color w:val="467886" w:themeColor="hyperlink"/>
            <w:u w:val="single"/>
          </w:rPr>
          <w:t>2020</w:t>
        </w:r>
      </w:hyperlink>
      <w:r w:rsidRPr="00F87CFE">
        <w:rPr>
          <w:rFonts w:ascii="Open Sans" w:eastAsia="Aptos" w:hAnsi="Open Sans" w:cs="Open Sans"/>
          <w:color w:val="000000"/>
          <w:shd w:val="clear" w:color="auto" w:fill="FFFFFF"/>
        </w:rPr>
        <w:t>; Fletcher, Büscher, et al., </w:t>
      </w:r>
      <w:hyperlink r:id="rId23" w:anchor="cobi13821-bib-0038" w:history="1">
        <w:r w:rsidRPr="00F87CFE">
          <w:rPr>
            <w:rFonts w:ascii="Open Sans" w:eastAsia="Aptos" w:hAnsi="Open Sans" w:cs="Open Sans"/>
            <w:color w:val="467886" w:themeColor="hyperlink"/>
            <w:u w:val="single"/>
          </w:rPr>
          <w:t>2020</w:t>
        </w:r>
      </w:hyperlink>
      <w:r w:rsidRPr="00F87CFE">
        <w:rPr>
          <w:rFonts w:ascii="Open Sans" w:eastAsia="Aptos" w:hAnsi="Open Sans" w:cs="Open Sans"/>
          <w:color w:val="000000"/>
          <w:shd w:val="clear" w:color="auto" w:fill="FFFFFF"/>
        </w:rPr>
        <w:t xml:space="preserve">). </w:t>
      </w:r>
      <w:r w:rsidRPr="00F87CFE">
        <w:rPr>
          <w:rFonts w:ascii="Open Sans" w:eastAsia="Aptos" w:hAnsi="Open Sans" w:cs="Open Sans"/>
          <w:color w:val="000000"/>
          <w:u w:val="single"/>
          <w:shd w:val="clear" w:color="auto" w:fill="FFFFFF"/>
        </w:rPr>
        <w:t>This is strong evidence of the dependence of conservation funding on economic growth</w:t>
      </w:r>
      <w:r w:rsidRPr="00F87CFE">
        <w:rPr>
          <w:rFonts w:ascii="Open Sans" w:eastAsia="Aptos" w:hAnsi="Open Sans" w:cs="Open Sans"/>
          <w:color w:val="000000"/>
          <w:shd w:val="clear" w:color="auto" w:fill="FFFFFF"/>
        </w:rPr>
        <w:t xml:space="preserve"> (Sandbrook et al., </w:t>
      </w:r>
      <w:hyperlink r:id="rId24" w:anchor="cobi13821-bib-0082" w:history="1">
        <w:r w:rsidRPr="00F87CFE">
          <w:rPr>
            <w:rFonts w:ascii="Open Sans" w:eastAsia="Aptos" w:hAnsi="Open Sans" w:cs="Open Sans"/>
            <w:color w:val="467886" w:themeColor="hyperlink"/>
            <w:u w:val="single"/>
          </w:rPr>
          <w:t>2020</w:t>
        </w:r>
      </w:hyperlink>
      <w:r w:rsidRPr="00F87CFE">
        <w:rPr>
          <w:rFonts w:ascii="Open Sans" w:eastAsia="Aptos" w:hAnsi="Open Sans" w:cs="Open Sans"/>
          <w:color w:val="000000"/>
          <w:shd w:val="clear" w:color="auto" w:fill="FFFFFF"/>
        </w:rPr>
        <w:t>).</w:t>
      </w:r>
    </w:p>
    <w:p w14:paraId="208CD128" w14:textId="77777777" w:rsidR="00E23A63" w:rsidRPr="00F87CFE" w:rsidRDefault="00E23A63" w:rsidP="00E23A63">
      <w:pPr>
        <w:spacing w:line="256" w:lineRule="auto"/>
        <w:rPr>
          <w:rFonts w:ascii="Open Sans" w:eastAsia="Aptos" w:hAnsi="Open Sans" w:cs="Open Sans"/>
          <w:color w:val="000000"/>
          <w:shd w:val="clear" w:color="auto" w:fill="FFFFFF"/>
        </w:rPr>
      </w:pPr>
    </w:p>
    <w:p w14:paraId="5540B63C" w14:textId="77777777" w:rsidR="00E23A63" w:rsidRPr="00F87CFE" w:rsidRDefault="00E23A63" w:rsidP="00E23A63">
      <w:pPr>
        <w:keepNext/>
        <w:keepLines/>
        <w:spacing w:before="460" w:after="0" w:line="256" w:lineRule="auto"/>
        <w:outlineLvl w:val="3"/>
        <w:rPr>
          <w:rFonts w:ascii="Times New Roman" w:eastAsia="Times New Roman" w:hAnsi="Times New Roman" w:cs="Times New Roman"/>
          <w:b/>
          <w:iCs/>
          <w:sz w:val="24"/>
          <w:szCs w:val="24"/>
        </w:rPr>
      </w:pPr>
      <w:r w:rsidRPr="00F87CFE">
        <w:rPr>
          <w:rFonts w:eastAsia="Times New Roman"/>
          <w:b/>
          <w:iCs/>
          <w:color w:val="000000"/>
          <w:sz w:val="26"/>
          <w:szCs w:val="26"/>
        </w:rPr>
        <w:t>Growth is increasing biod loss</w:t>
      </w:r>
    </w:p>
    <w:p w14:paraId="2E9BF94F" w14:textId="77777777" w:rsidR="00E23A63" w:rsidRPr="00F87CFE" w:rsidRDefault="00E23A63" w:rsidP="00E23A63">
      <w:pPr>
        <w:spacing w:before="100" w:beforeAutospacing="1" w:after="100" w:afterAutospacing="1" w:line="240" w:lineRule="auto"/>
        <w:ind w:left="567" w:hanging="567"/>
        <w:rPr>
          <w:rFonts w:ascii="Times New Roman" w:eastAsia="Times New Roman" w:hAnsi="Times New Roman" w:cs="Times New Roman"/>
          <w:sz w:val="24"/>
          <w:szCs w:val="24"/>
        </w:rPr>
      </w:pPr>
      <w:r w:rsidRPr="00F87CFE">
        <w:rPr>
          <w:rFonts w:ascii="Arial" w:eastAsia="Times New Roman" w:hAnsi="Arial" w:cs="Arial"/>
          <w:b/>
          <w:bCs/>
          <w:color w:val="000000"/>
        </w:rPr>
        <w:t>LSE 22</w:t>
      </w:r>
      <w:r w:rsidRPr="00F87CFE">
        <w:rPr>
          <w:rFonts w:ascii="Times New Roman" w:eastAsia="Times New Roman" w:hAnsi="Times New Roman" w:cs="Times New Roman"/>
          <w:i/>
          <w:iCs/>
          <w:sz w:val="24"/>
          <w:szCs w:val="24"/>
        </w:rPr>
        <w:t xml:space="preserve"> What are the extent and causes of biodiversity loss?</w:t>
      </w:r>
      <w:r w:rsidRPr="00F87CFE">
        <w:rPr>
          <w:rFonts w:ascii="Times New Roman" w:eastAsia="Times New Roman" w:hAnsi="Times New Roman" w:cs="Times New Roman"/>
          <w:sz w:val="24"/>
          <w:szCs w:val="24"/>
        </w:rPr>
        <w:t xml:space="preserve">. Grantham Research Institute on climate change and the environment. (2022b, December 2). https://www.lse.ac.uk/granthaminstitute/explainers/what-are-the-extent-and-causes-of-biodiversity-loss/ </w:t>
      </w:r>
    </w:p>
    <w:p w14:paraId="30B8198D"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Arial" w:eastAsia="Times New Roman" w:hAnsi="Arial" w:cs="Arial"/>
          <w:color w:val="000000"/>
        </w:rPr>
        <w:t>/</w:t>
      </w:r>
    </w:p>
    <w:p w14:paraId="21B90580" w14:textId="77777777" w:rsidR="00E23A63" w:rsidRPr="00F87CFE" w:rsidRDefault="00E23A63" w:rsidP="00E23A63">
      <w:pPr>
        <w:spacing w:before="460" w:after="340" w:line="240" w:lineRule="auto"/>
        <w:ind w:left="-40" w:right="-40"/>
        <w:rPr>
          <w:rFonts w:ascii="Times New Roman" w:eastAsia="Times New Roman" w:hAnsi="Times New Roman" w:cs="Times New Roman"/>
          <w:sz w:val="24"/>
          <w:szCs w:val="24"/>
        </w:rPr>
      </w:pPr>
      <w:r w:rsidRPr="00F87CFE">
        <w:rPr>
          <w:rFonts w:ascii="Arial" w:eastAsia="Times New Roman" w:hAnsi="Arial" w:cs="Arial"/>
          <w:color w:val="000000"/>
        </w:rPr>
        <w:t xml:space="preserve">Today, </w:t>
      </w:r>
      <w:r w:rsidRPr="00F87CFE">
        <w:rPr>
          <w:rFonts w:ascii="Arial" w:eastAsia="Times New Roman" w:hAnsi="Arial" w:cs="Arial"/>
          <w:color w:val="000000"/>
          <w:shd w:val="clear" w:color="auto" w:fill="FFFF00"/>
        </w:rPr>
        <w:t>Earth’s</w:t>
      </w:r>
      <w:r w:rsidRPr="00F87CFE">
        <w:rPr>
          <w:rFonts w:ascii="Arial" w:eastAsia="Times New Roman" w:hAnsi="Arial" w:cs="Arial"/>
          <w:color w:val="000000"/>
        </w:rPr>
        <w:t xml:space="preserve"> staggering </w:t>
      </w:r>
      <w:r w:rsidRPr="00F87CFE">
        <w:rPr>
          <w:rFonts w:ascii="Arial" w:eastAsia="Times New Roman" w:hAnsi="Arial" w:cs="Arial"/>
          <w:color w:val="000000"/>
          <w:shd w:val="clear" w:color="auto" w:fill="FFFF00"/>
        </w:rPr>
        <w:t>biod</w:t>
      </w:r>
      <w:r w:rsidRPr="00F87CFE">
        <w:rPr>
          <w:rFonts w:ascii="Arial" w:eastAsia="Times New Roman" w:hAnsi="Arial" w:cs="Arial"/>
          <w:color w:val="000000"/>
        </w:rPr>
        <w:t xml:space="preserve">iversity </w:t>
      </w:r>
      <w:hyperlink r:id="rId25" w:history="1">
        <w:r w:rsidRPr="00F87CFE">
          <w:rPr>
            <w:rFonts w:ascii="Arial" w:eastAsia="Times New Roman" w:hAnsi="Arial" w:cs="Arial"/>
            <w:b/>
            <w:bCs/>
            <w:color w:val="000000"/>
            <w:szCs w:val="24"/>
            <w:u w:val="single"/>
          </w:rPr>
          <w:t xml:space="preserve">is </w:t>
        </w:r>
        <w:r w:rsidRPr="00F87CFE">
          <w:rPr>
            <w:rFonts w:ascii="Arial" w:eastAsia="Times New Roman" w:hAnsi="Arial" w:cs="Arial"/>
            <w:b/>
            <w:bCs/>
            <w:color w:val="000000"/>
            <w:szCs w:val="24"/>
            <w:u w:val="single"/>
            <w:shd w:val="clear" w:color="auto" w:fill="FFFF00"/>
          </w:rPr>
          <w:t>in</w:t>
        </w:r>
        <w:r w:rsidRPr="00F87CFE">
          <w:rPr>
            <w:rFonts w:ascii="Arial" w:eastAsia="Times New Roman" w:hAnsi="Arial" w:cs="Arial"/>
            <w:b/>
            <w:bCs/>
            <w:color w:val="000000"/>
            <w:szCs w:val="24"/>
            <w:u w:val="single"/>
          </w:rPr>
          <w:t xml:space="preserve"> a state of </w:t>
        </w:r>
      </w:hyperlink>
      <w:r w:rsidRPr="00F87CFE">
        <w:rPr>
          <w:rFonts w:ascii="Arial" w:eastAsia="Times New Roman" w:hAnsi="Arial" w:cs="Arial"/>
          <w:b/>
          <w:bCs/>
          <w:color w:val="000000"/>
          <w:shd w:val="clear" w:color="auto" w:fill="FFFF00"/>
        </w:rPr>
        <w:t>crisis</w:t>
      </w:r>
      <w:r w:rsidRPr="00F87CFE">
        <w:rPr>
          <w:rFonts w:ascii="Tahoma" w:eastAsia="Times New Roman" w:hAnsi="Tahoma" w:cs="Tahoma"/>
          <w:b/>
          <w:bCs/>
          <w:color w:val="000000"/>
          <w:shd w:val="clear" w:color="auto" w:fill="FFFF00"/>
        </w:rPr>
        <w:t>﻿</w:t>
      </w:r>
      <w:r w:rsidRPr="00F87CFE">
        <w:rPr>
          <w:rFonts w:ascii="Arial" w:eastAsia="Times New Roman" w:hAnsi="Arial" w:cs="Arial"/>
          <w:color w:val="000000"/>
        </w:rPr>
        <w:t xml:space="preserve">: </w:t>
      </w:r>
      <w:r w:rsidRPr="00F87CFE">
        <w:rPr>
          <w:rFonts w:ascii="Arial" w:eastAsia="Times New Roman" w:hAnsi="Arial" w:cs="Arial"/>
          <w:color w:val="000000"/>
          <w:shd w:val="clear" w:color="auto" w:fill="FFFF00"/>
        </w:rPr>
        <w:t>species</w:t>
      </w:r>
      <w:r w:rsidRPr="00F87CFE">
        <w:rPr>
          <w:rFonts w:ascii="Arial" w:eastAsia="Times New Roman" w:hAnsi="Arial" w:cs="Arial"/>
          <w:color w:val="000000"/>
        </w:rPr>
        <w:t xml:space="preserve"> are </w:t>
      </w:r>
      <w:r w:rsidRPr="00F87CFE">
        <w:rPr>
          <w:rFonts w:ascii="Arial" w:eastAsia="Times New Roman" w:hAnsi="Arial" w:cs="Arial"/>
          <w:color w:val="000000"/>
          <w:shd w:val="clear" w:color="auto" w:fill="FFFF00"/>
        </w:rPr>
        <w:t>disappearing</w:t>
      </w:r>
      <w:r w:rsidRPr="00F87CFE">
        <w:rPr>
          <w:rFonts w:ascii="Arial" w:eastAsia="Times New Roman" w:hAnsi="Arial" w:cs="Arial"/>
          <w:color w:val="000000"/>
        </w:rPr>
        <w:t xml:space="preserve"> </w:t>
      </w:r>
      <w:r w:rsidRPr="00F87CFE">
        <w:rPr>
          <w:rFonts w:ascii="Arial" w:eastAsia="Times New Roman" w:hAnsi="Arial" w:cs="Arial"/>
          <w:color w:val="000000"/>
          <w:shd w:val="clear" w:color="auto" w:fill="FFFF00"/>
        </w:rPr>
        <w:t>faster than ever</w:t>
      </w:r>
      <w:r w:rsidRPr="00F87CFE">
        <w:rPr>
          <w:rFonts w:ascii="Arial" w:eastAsia="Times New Roman" w:hAnsi="Arial" w:cs="Arial"/>
          <w:color w:val="000000"/>
        </w:rPr>
        <w:t xml:space="preserve"> in human history. Globally, at least </w:t>
      </w:r>
      <w:r w:rsidRPr="00F87CFE">
        <w:rPr>
          <w:rFonts w:ascii="Arial" w:eastAsia="Times New Roman" w:hAnsi="Arial" w:cs="Arial"/>
          <w:color w:val="000000"/>
          <w:shd w:val="clear" w:color="auto" w:fill="FFFF00"/>
        </w:rPr>
        <w:t>1.2 million</w:t>
      </w:r>
      <w:r w:rsidRPr="00F87CFE">
        <w:rPr>
          <w:rFonts w:ascii="Arial" w:eastAsia="Times New Roman" w:hAnsi="Arial" w:cs="Arial"/>
          <w:color w:val="000000"/>
        </w:rPr>
        <w:t xml:space="preserve"> plant and animal </w:t>
      </w:r>
      <w:r w:rsidRPr="00F87CFE">
        <w:rPr>
          <w:rFonts w:ascii="Arial" w:eastAsia="Times New Roman" w:hAnsi="Arial" w:cs="Arial"/>
          <w:color w:val="000000"/>
          <w:shd w:val="clear" w:color="auto" w:fill="FFFF00"/>
        </w:rPr>
        <w:t>species</w:t>
      </w:r>
      <w:r w:rsidRPr="00F87CFE">
        <w:rPr>
          <w:rFonts w:ascii="Arial" w:eastAsia="Times New Roman" w:hAnsi="Arial" w:cs="Arial"/>
          <w:color w:val="000000"/>
        </w:rPr>
        <w:t xml:space="preserve"> are estimated to be </w:t>
      </w:r>
      <w:r w:rsidRPr="00F87CFE">
        <w:rPr>
          <w:rFonts w:ascii="Arial" w:eastAsia="Times New Roman" w:hAnsi="Arial" w:cs="Arial"/>
          <w:color w:val="000000"/>
          <w:shd w:val="clear" w:color="auto" w:fill="FFFF00"/>
        </w:rPr>
        <w:t>under threat of extinction</w:t>
      </w:r>
      <w:r w:rsidRPr="00F87CFE">
        <w:rPr>
          <w:rFonts w:ascii="Arial" w:eastAsia="Times New Roman" w:hAnsi="Arial" w:cs="Arial"/>
          <w:color w:val="000000"/>
        </w:rPr>
        <w:t>,</w:t>
      </w:r>
      <w:r w:rsidRPr="00F87CFE">
        <w:rPr>
          <w:rFonts w:ascii="Arial" w:eastAsia="Times New Roman" w:hAnsi="Arial" w:cs="Arial"/>
          <w:color w:val="000000"/>
          <w:sz w:val="8"/>
          <w:szCs w:val="8"/>
        </w:rPr>
        <w:t xml:space="preserve"> many of them before 2100. Some of </w:t>
      </w:r>
      <w:hyperlink r:id="rId26" w:history="1">
        <w:r w:rsidRPr="00F87CFE">
          <w:rPr>
            <w:rFonts w:ascii="Arial" w:eastAsia="Times New Roman" w:hAnsi="Arial" w:cs="Arial"/>
            <w:color w:val="000000"/>
            <w:sz w:val="8"/>
            <w:szCs w:val="8"/>
            <w:u w:val="single"/>
          </w:rPr>
          <w:t>the most threatened groups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include amphibians, cycads and corals. Since the 16th century, at least </w:t>
      </w:r>
      <w:hyperlink r:id="rId27" w:history="1">
        <w:r w:rsidRPr="00F87CFE">
          <w:rPr>
            <w:rFonts w:ascii="Arial" w:eastAsia="Times New Roman" w:hAnsi="Arial" w:cs="Arial"/>
            <w:color w:val="000000"/>
            <w:sz w:val="8"/>
            <w:szCs w:val="8"/>
            <w:u w:val="single"/>
          </w:rPr>
          <w:t>680 vertebrates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and </w:t>
      </w:r>
      <w:hyperlink r:id="rId28" w:history="1">
        <w:r w:rsidRPr="00F87CFE">
          <w:rPr>
            <w:rFonts w:ascii="Arial" w:eastAsia="Times New Roman" w:hAnsi="Arial" w:cs="Arial"/>
            <w:color w:val="000000"/>
            <w:sz w:val="8"/>
            <w:szCs w:val="8"/>
            <w:u w:val="single"/>
          </w:rPr>
          <w:t>almost 600 plant</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species are documented to have gone extinct. Currently</w:t>
      </w:r>
      <w:r w:rsidRPr="00F87CFE">
        <w:rPr>
          <w:rFonts w:ascii="Arial" w:eastAsia="Times New Roman" w:hAnsi="Arial" w:cs="Arial"/>
          <w:color w:val="000000"/>
        </w:rPr>
        <w:t>,</w:t>
      </w:r>
      <w:r w:rsidRPr="00F87CFE">
        <w:rPr>
          <w:rFonts w:ascii="Arial" w:eastAsia="Times New Roman" w:hAnsi="Arial" w:cs="Arial"/>
          <w:color w:val="000000"/>
          <w:shd w:val="clear" w:color="auto" w:fill="FFFF00"/>
        </w:rPr>
        <w:t xml:space="preserve"> species are disappearing 10 to 1,000 times faster </w:t>
      </w:r>
      <w:r w:rsidRPr="00F87CFE">
        <w:rPr>
          <w:rFonts w:ascii="Arial" w:eastAsia="Times New Roman" w:hAnsi="Arial" w:cs="Arial"/>
          <w:color w:val="000000"/>
        </w:rPr>
        <w:t xml:space="preserve">than the normal ‘background’ rate of extinction. All this suggests that we have entered the </w:t>
      </w:r>
      <w:hyperlink r:id="rId29" w:history="1">
        <w:r w:rsidRPr="00F87CFE">
          <w:rPr>
            <w:rFonts w:ascii="Arial" w:eastAsia="Times New Roman" w:hAnsi="Arial" w:cs="Arial"/>
            <w:b/>
            <w:bCs/>
            <w:color w:val="000000"/>
            <w:szCs w:val="24"/>
            <w:u w:val="single"/>
          </w:rPr>
          <w:t>‘sixth mass extinction event’</w:t>
        </w:r>
        <w:r w:rsidRPr="00F87CFE">
          <w:rPr>
            <w:rFonts w:ascii="Tahoma" w:eastAsia="Times New Roman" w:hAnsi="Tahoma" w:cs="Tahoma"/>
            <w:b/>
            <w:bCs/>
            <w:color w:val="000000"/>
            <w:szCs w:val="24"/>
            <w:u w:val="single"/>
          </w:rPr>
          <w:t>﻿</w:t>
        </w:r>
      </w:hyperlink>
      <w:r w:rsidRPr="00F87CFE">
        <w:rPr>
          <w:rFonts w:ascii="Arial" w:eastAsia="Times New Roman" w:hAnsi="Arial" w:cs="Arial"/>
          <w:color w:val="000000"/>
        </w:rPr>
        <w:t xml:space="preserve"> – the first in Earth’s history to be </w:t>
      </w:r>
      <w:r w:rsidRPr="00F87CFE">
        <w:rPr>
          <w:rFonts w:ascii="Arial" w:eastAsia="Times New Roman" w:hAnsi="Arial" w:cs="Arial"/>
          <w:color w:val="000000"/>
          <w:shd w:val="clear" w:color="auto" w:fill="FFFF00"/>
        </w:rPr>
        <w:t>driven</w:t>
      </w:r>
      <w:r w:rsidRPr="00F87CFE">
        <w:rPr>
          <w:rFonts w:ascii="Arial" w:eastAsia="Times New Roman" w:hAnsi="Arial" w:cs="Arial"/>
          <w:color w:val="000000"/>
        </w:rPr>
        <w:t xml:space="preserve"> primarily </w:t>
      </w:r>
      <w:r w:rsidRPr="00F87CFE">
        <w:rPr>
          <w:rFonts w:ascii="Arial" w:eastAsia="Times New Roman" w:hAnsi="Arial" w:cs="Arial"/>
          <w:color w:val="000000"/>
          <w:shd w:val="clear" w:color="auto" w:fill="FFFF00"/>
        </w:rPr>
        <w:t xml:space="preserve">by human activity. </w:t>
      </w:r>
      <w:r w:rsidRPr="00F87CFE">
        <w:rPr>
          <w:rFonts w:ascii="Arial" w:eastAsia="Times New Roman" w:hAnsi="Arial" w:cs="Arial"/>
          <w:color w:val="000000"/>
          <w:sz w:val="8"/>
          <w:szCs w:val="8"/>
        </w:rPr>
        <w:t>Extinctions are always preceded by declining populations and contractions in a species’ range. The World Wide Fund for Nature’s</w:t>
      </w:r>
      <w:hyperlink r:id="rId30" w:history="1">
        <w:r w:rsidRPr="00F87CFE">
          <w:rPr>
            <w:rFonts w:ascii="Arial" w:eastAsia="Times New Roman" w:hAnsi="Arial" w:cs="Arial"/>
            <w:color w:val="000000"/>
            <w:sz w:val="8"/>
            <w:szCs w:val="8"/>
            <w:u w:val="single"/>
          </w:rPr>
          <w:t xml:space="preserve"> </w:t>
        </w:r>
        <w:r w:rsidRPr="00F87CFE">
          <w:rPr>
            <w:rFonts w:ascii="Arial" w:eastAsia="Times New Roman" w:hAnsi="Arial" w:cs="Arial"/>
            <w:i/>
            <w:iCs/>
            <w:color w:val="000000"/>
            <w:sz w:val="8"/>
            <w:szCs w:val="8"/>
            <w:u w:val="single"/>
          </w:rPr>
          <w:t>Living Planet Report 2022</w:t>
        </w:r>
      </w:hyperlink>
      <w:r w:rsidRPr="00F87CFE">
        <w:rPr>
          <w:rFonts w:ascii="Arial" w:eastAsia="Times New Roman" w:hAnsi="Arial" w:cs="Arial"/>
          <w:color w:val="000000"/>
          <w:sz w:val="8"/>
          <w:szCs w:val="8"/>
        </w:rPr>
        <w:t xml:space="preserve"> documents a 69% average loss in the abundance of mammal, bird, reptile, fish and amphibian species since 1970. The populations of vertebrates living in freshwater ecosystems have declined even more, by 83% on average over the same period. Trends in plants, fungi, and invertebrates such as insects (which make up over three-quarters of all animal species) </w:t>
      </w:r>
      <w:hyperlink r:id="rId31" w:history="1">
        <w:r w:rsidRPr="00F87CFE">
          <w:rPr>
            <w:rFonts w:ascii="Arial" w:eastAsia="Times New Roman" w:hAnsi="Arial" w:cs="Arial"/>
            <w:color w:val="000000"/>
            <w:sz w:val="8"/>
            <w:szCs w:val="8"/>
            <w:u w:val="single"/>
          </w:rPr>
          <w:t>are not as well known</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but severe declines have been documented in some places. For example, in Germany, around</w:t>
      </w:r>
      <w:r w:rsidRPr="00F87CFE">
        <w:rPr>
          <w:rFonts w:ascii="Arial" w:eastAsia="Times New Roman" w:hAnsi="Arial" w:cs="Arial"/>
          <w:color w:val="000000"/>
        </w:rPr>
        <w:t xml:space="preserve"> </w:t>
      </w:r>
      <w:r w:rsidRPr="00F87CFE">
        <w:rPr>
          <w:rFonts w:ascii="Arial" w:eastAsia="Times New Roman" w:hAnsi="Arial" w:cs="Arial"/>
          <w:color w:val="000000"/>
          <w:shd w:val="clear" w:color="auto" w:fill="FFFF00"/>
        </w:rPr>
        <w:t>70% of plant species have declined</w:t>
      </w:r>
      <w:r w:rsidRPr="00F87CFE">
        <w:rPr>
          <w:rFonts w:ascii="Arial" w:eastAsia="Times New Roman" w:hAnsi="Arial" w:cs="Arial"/>
          <w:color w:val="000000"/>
        </w:rPr>
        <w:t xml:space="preserve"> </w:t>
      </w:r>
      <w:r w:rsidRPr="00F87CFE">
        <w:rPr>
          <w:rFonts w:ascii="Arial" w:eastAsia="Times New Roman" w:hAnsi="Arial" w:cs="Arial"/>
          <w:color w:val="000000"/>
          <w:sz w:val="8"/>
          <w:szCs w:val="8"/>
        </w:rPr>
        <w:t xml:space="preserve">since 1960s, while the weight of flying insects in protected has declined on average </w:t>
      </w:r>
      <w:hyperlink r:id="rId32" w:history="1">
        <w:r w:rsidRPr="00F87CFE">
          <w:rPr>
            <w:rFonts w:ascii="Arial" w:eastAsia="Times New Roman" w:hAnsi="Arial" w:cs="Arial"/>
            <w:color w:val="000000"/>
            <w:sz w:val="8"/>
            <w:szCs w:val="8"/>
            <w:u w:val="single"/>
          </w:rPr>
          <w:t>by more than 75% in less than three decades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Most of the species losses seen in recent decades have been concentrated in low- and middle-income countries in the Global South, especially in Latin America. Recent losses in the Northern hemisphere have been less severe, but only because of the large declines in wildlife and natural ecosystems that have already taken place. The UK, for example, which experienced widespread destruction of habitats between the 17th and 19th centuries, is </w:t>
      </w:r>
      <w:hyperlink r:id="rId33" w:history="1">
        <w:r w:rsidRPr="00F87CFE">
          <w:rPr>
            <w:rFonts w:ascii="Arial" w:eastAsia="Times New Roman" w:hAnsi="Arial" w:cs="Arial"/>
            <w:color w:val="000000"/>
            <w:sz w:val="8"/>
            <w:szCs w:val="8"/>
            <w:u w:val="single"/>
          </w:rPr>
          <w:t>the most biodiversity-depleted country in the world</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What is driving the biodiversity crisis? </w:t>
      </w:r>
      <w:r w:rsidRPr="00F87CFE">
        <w:rPr>
          <w:rFonts w:ascii="Arial" w:eastAsia="Times New Roman" w:hAnsi="Arial" w:cs="Arial"/>
          <w:i/>
          <w:iCs/>
          <w:color w:val="000000"/>
          <w:sz w:val="8"/>
          <w:szCs w:val="8"/>
        </w:rPr>
        <w:t xml:space="preserve">Direct and underlying drivers </w:t>
      </w:r>
      <w:r w:rsidRPr="00F87CFE">
        <w:rPr>
          <w:rFonts w:ascii="Arial" w:eastAsia="Times New Roman" w:hAnsi="Arial" w:cs="Arial"/>
          <w:color w:val="000000"/>
          <w:sz w:val="8"/>
          <w:szCs w:val="8"/>
        </w:rPr>
        <w:t xml:space="preserve">Rapid industrialisation over the past two centuries has led to a significant increase in some of nature’s contributions to people, notably in food, fibre and fuel. However, this has come </w:t>
      </w:r>
      <w:hyperlink r:id="rId34" w:history="1">
        <w:r w:rsidRPr="00F87CFE">
          <w:rPr>
            <w:rFonts w:ascii="Arial" w:eastAsia="Times New Roman" w:hAnsi="Arial" w:cs="Arial"/>
            <w:color w:val="000000"/>
            <w:sz w:val="8"/>
            <w:szCs w:val="8"/>
            <w:u w:val="single"/>
          </w:rPr>
          <w:t>at the expense of nature’s other contributions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in particular ecosystems’ regulating functions such as pollination, flood control and climate regulation. According to the recent </w:t>
      </w:r>
      <w:hyperlink r:id="rId35" w:history="1">
        <w:r w:rsidRPr="00F87CFE">
          <w:rPr>
            <w:rFonts w:ascii="Arial" w:eastAsia="Times New Roman" w:hAnsi="Arial" w:cs="Arial"/>
            <w:color w:val="000000"/>
            <w:sz w:val="8"/>
            <w:szCs w:val="8"/>
            <w:u w:val="single"/>
          </w:rPr>
          <w:t>Values Assessment</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report by the International Panel for Biodiversity and Ecosystem Services (IPBES), the underlying </w:t>
      </w:r>
      <w:r w:rsidRPr="00F87CFE">
        <w:rPr>
          <w:rFonts w:ascii="Arial" w:eastAsia="Times New Roman" w:hAnsi="Arial" w:cs="Arial"/>
          <w:color w:val="000000"/>
          <w:shd w:val="clear" w:color="auto" w:fill="FFFF00"/>
        </w:rPr>
        <w:t>causes of the biod</w:t>
      </w:r>
      <w:r w:rsidRPr="00F87CFE">
        <w:rPr>
          <w:rFonts w:ascii="Arial" w:eastAsia="Times New Roman" w:hAnsi="Arial" w:cs="Arial"/>
          <w:color w:val="000000"/>
        </w:rPr>
        <w:t xml:space="preserve">iversity crisis are strongly </w:t>
      </w:r>
      <w:r w:rsidRPr="00F87CFE">
        <w:rPr>
          <w:rFonts w:ascii="Arial" w:eastAsia="Times New Roman" w:hAnsi="Arial" w:cs="Arial"/>
          <w:color w:val="000000"/>
          <w:shd w:val="clear" w:color="auto" w:fill="FFFF00"/>
        </w:rPr>
        <w:t>linked to</w:t>
      </w:r>
      <w:r w:rsidRPr="00F87CFE">
        <w:rPr>
          <w:rFonts w:ascii="Arial" w:eastAsia="Times New Roman" w:hAnsi="Arial" w:cs="Arial"/>
          <w:color w:val="000000"/>
        </w:rPr>
        <w:t xml:space="preserve"> a narrow focus on the </w:t>
      </w:r>
      <w:r w:rsidRPr="00F87CFE">
        <w:rPr>
          <w:rFonts w:ascii="Arial" w:eastAsia="Times New Roman" w:hAnsi="Arial" w:cs="Arial"/>
          <w:color w:val="000000"/>
          <w:shd w:val="clear" w:color="auto" w:fill="FFFF00"/>
        </w:rPr>
        <w:t>materialistic values</w:t>
      </w:r>
      <w:r w:rsidRPr="00F87CFE">
        <w:rPr>
          <w:rFonts w:ascii="Arial" w:eastAsia="Times New Roman" w:hAnsi="Arial" w:cs="Arial"/>
          <w:color w:val="000000"/>
        </w:rPr>
        <w:t xml:space="preserve"> </w:t>
      </w:r>
      <w:r w:rsidRPr="00F87CFE">
        <w:rPr>
          <w:rFonts w:ascii="Arial" w:eastAsia="Times New Roman" w:hAnsi="Arial" w:cs="Arial"/>
          <w:color w:val="000000"/>
          <w:sz w:val="8"/>
          <w:szCs w:val="8"/>
        </w:rPr>
        <w:t xml:space="preserve">of nature in business and politics. This favours short-term profit and individual material gain over humanity’s other values for nature, including relationships with the natural world based on respect, reciprocity and sacredness, which are common to many indigenous cultures. </w:t>
      </w:r>
      <w:r w:rsidRPr="00F87CFE">
        <w:rPr>
          <w:rFonts w:ascii="Arial" w:eastAsia="Times New Roman" w:hAnsi="Arial" w:cs="Arial"/>
          <w:i/>
          <w:iCs/>
          <w:color w:val="000000"/>
          <w:sz w:val="8"/>
          <w:szCs w:val="8"/>
        </w:rPr>
        <w:t xml:space="preserve">Habitat loss, degradation, fragmentation </w:t>
      </w:r>
      <w:r w:rsidRPr="00F87CFE">
        <w:rPr>
          <w:rFonts w:ascii="Arial" w:eastAsia="Times New Roman" w:hAnsi="Arial" w:cs="Arial"/>
          <w:color w:val="000000"/>
          <w:sz w:val="8"/>
          <w:szCs w:val="8"/>
        </w:rPr>
        <w:t xml:space="preserve">Currently, </w:t>
      </w:r>
      <w:hyperlink r:id="rId36" w:history="1">
        <w:r w:rsidRPr="00F87CFE">
          <w:rPr>
            <w:rFonts w:ascii="Arial" w:eastAsia="Times New Roman" w:hAnsi="Arial" w:cs="Arial"/>
            <w:color w:val="000000"/>
            <w:sz w:val="8"/>
            <w:szCs w:val="8"/>
            <w:u w:val="single"/>
          </w:rPr>
          <w:t>biodiversity loss stems mainly from the loss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degradation and fragmentation of habitats. This is principally caused by the increasing encroachment of industrial activities and farming, fuelled by demand from </w:t>
      </w:r>
      <w:hyperlink r:id="rId37" w:history="1">
        <w:r w:rsidRPr="00F87CFE">
          <w:rPr>
            <w:rFonts w:ascii="Arial" w:eastAsia="Times New Roman" w:hAnsi="Arial" w:cs="Arial"/>
            <w:color w:val="000000"/>
            <w:sz w:val="8"/>
            <w:szCs w:val="8"/>
            <w:u w:val="single"/>
          </w:rPr>
          <w:t>high-consumption lifestyles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in wealthy countries and rising consumption in low- and middle-income countries. To date, </w:t>
      </w:r>
      <w:hyperlink r:id="rId38" w:history="1">
        <w:r w:rsidRPr="00F87CFE">
          <w:rPr>
            <w:rFonts w:ascii="Arial" w:eastAsia="Times New Roman" w:hAnsi="Arial" w:cs="Arial"/>
            <w:color w:val="000000"/>
            <w:sz w:val="8"/>
            <w:szCs w:val="8"/>
            <w:u w:val="single"/>
          </w:rPr>
          <w:t>75% of ice-free land and 63% of oceans have already been transformed</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by humans in some way. Wetlands have suffered particularly extensive losses, with </w:t>
      </w:r>
      <w:hyperlink r:id="rId39" w:history="1">
        <w:r w:rsidRPr="00F87CFE">
          <w:rPr>
            <w:rFonts w:ascii="Arial" w:eastAsia="Times New Roman" w:hAnsi="Arial" w:cs="Arial"/>
            <w:color w:val="000000"/>
            <w:sz w:val="8"/>
            <w:szCs w:val="8"/>
            <w:u w:val="single"/>
          </w:rPr>
          <w:t xml:space="preserve">85% of </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these habitats globally being destroyed by human activity. Tropical rainforests are another biome particularly badly affected by habitat destruction. For example, due to deforestation the </w:t>
      </w:r>
      <w:hyperlink r:id="rId40" w:history="1">
        <w:r w:rsidRPr="00F87CFE">
          <w:rPr>
            <w:rFonts w:ascii="Arial" w:eastAsia="Times New Roman" w:hAnsi="Arial" w:cs="Arial"/>
            <w:color w:val="000000"/>
            <w:sz w:val="8"/>
            <w:szCs w:val="8"/>
            <w:u w:val="single"/>
          </w:rPr>
          <w:t>Amazon Rainforest</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 the largest and most biodiverse rainforest on the planet – is hurtling towards </w:t>
      </w:r>
      <w:hyperlink r:id="rId41" w:history="1">
        <w:r w:rsidRPr="00F87CFE">
          <w:rPr>
            <w:rFonts w:ascii="Arial" w:eastAsia="Times New Roman" w:hAnsi="Arial" w:cs="Arial"/>
            <w:color w:val="000000"/>
            <w:sz w:val="8"/>
            <w:szCs w:val="8"/>
            <w:u w:val="single"/>
          </w:rPr>
          <w:t>a tipping point</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beyond which vast swaths of the forest are expected to turn into dry, degraded savannahs. This will lead to staggering losses in biodiversity, carbon and the wellbeing of humans that depend on the forest’s ecosystem functions. </w:t>
      </w:r>
      <w:r w:rsidRPr="00F87CFE">
        <w:rPr>
          <w:rFonts w:ascii="Arial" w:eastAsia="Times New Roman" w:hAnsi="Arial" w:cs="Arial"/>
          <w:i/>
          <w:iCs/>
          <w:color w:val="000000"/>
          <w:sz w:val="8"/>
          <w:szCs w:val="8"/>
        </w:rPr>
        <w:t xml:space="preserve">Climate change </w:t>
      </w:r>
      <w:r w:rsidRPr="00F87CFE">
        <w:rPr>
          <w:rFonts w:ascii="Arial" w:eastAsia="Times New Roman" w:hAnsi="Arial" w:cs="Arial"/>
          <w:color w:val="000000"/>
          <w:sz w:val="8"/>
          <w:szCs w:val="8"/>
        </w:rPr>
        <w:t xml:space="preserve">The </w:t>
      </w:r>
      <w:r w:rsidRPr="00F87CFE">
        <w:rPr>
          <w:rFonts w:ascii="Arial" w:eastAsia="Times New Roman" w:hAnsi="Arial" w:cs="Arial"/>
          <w:color w:val="000000"/>
          <w:shd w:val="clear" w:color="auto" w:fill="FFFF00"/>
        </w:rPr>
        <w:t>climate crisis</w:t>
      </w:r>
      <w:r w:rsidRPr="00F87CFE">
        <w:rPr>
          <w:rFonts w:ascii="Arial" w:eastAsia="Times New Roman" w:hAnsi="Arial" w:cs="Arial"/>
          <w:color w:val="000000"/>
        </w:rPr>
        <w:t xml:space="preserve"> is another leading cause of biodiversity loss and is expected to become the </w:t>
      </w:r>
      <w:r w:rsidRPr="00F87CFE">
        <w:rPr>
          <w:rFonts w:ascii="Arial" w:eastAsia="Times New Roman" w:hAnsi="Arial" w:cs="Arial"/>
          <w:color w:val="000000"/>
          <w:shd w:val="clear" w:color="auto" w:fill="FFFF00"/>
        </w:rPr>
        <w:t>main driver as it intensifies</w:t>
      </w:r>
      <w:r w:rsidRPr="00F87CFE">
        <w:rPr>
          <w:rFonts w:ascii="Arial" w:eastAsia="Times New Roman" w:hAnsi="Arial" w:cs="Arial"/>
          <w:color w:val="000000"/>
        </w:rPr>
        <w:t xml:space="preserve">. Climatic changes have already started to </w:t>
      </w:r>
      <w:hyperlink r:id="rId42" w:history="1">
        <w:r w:rsidRPr="00F87CFE">
          <w:rPr>
            <w:rFonts w:ascii="Arial" w:eastAsia="Times New Roman" w:hAnsi="Arial" w:cs="Arial"/>
            <w:color w:val="000000"/>
            <w:szCs w:val="24"/>
            <w:u w:val="single"/>
          </w:rPr>
          <w:t>shift the distribution of biomes</w:t>
        </w:r>
        <w:r w:rsidRPr="00F87CFE">
          <w:rPr>
            <w:rFonts w:ascii="Tahoma" w:eastAsia="Times New Roman" w:hAnsi="Tahoma" w:cs="Tahoma"/>
            <w:color w:val="000000"/>
            <w:szCs w:val="24"/>
            <w:u w:val="single"/>
          </w:rPr>
          <w:t>﻿</w:t>
        </w:r>
      </w:hyperlink>
      <w:r w:rsidRPr="00F87CFE">
        <w:rPr>
          <w:rFonts w:ascii="Arial" w:eastAsia="Times New Roman" w:hAnsi="Arial" w:cs="Arial"/>
          <w:color w:val="000000"/>
        </w:rPr>
        <w:t xml:space="preserve"> (major ecosystem types such as deserts and rainforests) and species ranges. </w:t>
      </w:r>
      <w:r w:rsidRPr="00F87CFE">
        <w:rPr>
          <w:rFonts w:ascii="Arial" w:eastAsia="Times New Roman" w:hAnsi="Arial" w:cs="Arial"/>
          <w:color w:val="000000"/>
          <w:sz w:val="8"/>
          <w:szCs w:val="8"/>
        </w:rPr>
        <w:t xml:space="preserve">Climate change is also negatively affecting the timing (‘phenology’) and </w:t>
      </w:r>
      <w:hyperlink r:id="rId43" w:history="1">
        <w:r w:rsidRPr="00F87CFE">
          <w:rPr>
            <w:rFonts w:ascii="Arial" w:eastAsia="Times New Roman" w:hAnsi="Arial" w:cs="Arial"/>
            <w:color w:val="000000"/>
            <w:sz w:val="8"/>
            <w:szCs w:val="8"/>
            <w:u w:val="single"/>
          </w:rPr>
          <w:t>synchronisation of ecological events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like leaf budding, insect hatchings and egg-laying by birds, causing major disruption to species interactions. One of the ecosystems most vulnerable to climate change are coral reefs, which are also the most biodiverse ecosystems on Earth, sustaining the livelihoods of 1 billion people. </w:t>
      </w:r>
      <w:hyperlink r:id="rId44" w:history="1">
        <w:r w:rsidRPr="00F87CFE">
          <w:rPr>
            <w:rFonts w:ascii="Arial" w:eastAsia="Times New Roman" w:hAnsi="Arial" w:cs="Arial"/>
            <w:color w:val="000000"/>
            <w:sz w:val="8"/>
            <w:szCs w:val="8"/>
            <w:u w:val="single"/>
          </w:rPr>
          <w:t>Up to 99% of coral reefs may disappear if global temperature rise is not kept below 1.5°C</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above pre-industrial levels. The Paris Agreement has the goal of </w:t>
      </w:r>
      <w:hyperlink r:id="rId45" w:history="1">
        <w:r w:rsidRPr="00F87CFE">
          <w:rPr>
            <w:rFonts w:ascii="Arial" w:eastAsia="Times New Roman" w:hAnsi="Arial" w:cs="Arial"/>
            <w:color w:val="000000"/>
            <w:sz w:val="8"/>
            <w:szCs w:val="8"/>
            <w:u w:val="single"/>
          </w:rPr>
          <w:t>limiting the global warming to 1.5°C</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but, under the current trajectory, the world is predicted to reach this threshold by the early 2030s. </w:t>
      </w:r>
      <w:r w:rsidRPr="00F87CFE">
        <w:rPr>
          <w:rFonts w:ascii="Arial" w:eastAsia="Times New Roman" w:hAnsi="Arial" w:cs="Arial"/>
          <w:i/>
          <w:iCs/>
          <w:color w:val="000000"/>
          <w:sz w:val="8"/>
          <w:szCs w:val="8"/>
        </w:rPr>
        <w:t xml:space="preserve">Other human drivers: from overfishing to the spread of disease </w:t>
      </w:r>
      <w:hyperlink r:id="rId46" w:history="1">
        <w:r w:rsidRPr="00F87CFE">
          <w:rPr>
            <w:rFonts w:ascii="Arial" w:eastAsia="Times New Roman" w:hAnsi="Arial" w:cs="Arial"/>
            <w:color w:val="000000"/>
            <w:sz w:val="8"/>
            <w:szCs w:val="8"/>
            <w:u w:val="single"/>
          </w:rPr>
          <w:t>Other important drivers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of biodiversity loss include </w:t>
      </w:r>
      <w:hyperlink r:id="rId47" w:history="1">
        <w:r w:rsidRPr="00F87CFE">
          <w:rPr>
            <w:rFonts w:ascii="Arial" w:eastAsia="Times New Roman" w:hAnsi="Arial" w:cs="Arial"/>
            <w:color w:val="000000"/>
            <w:sz w:val="8"/>
            <w:szCs w:val="8"/>
            <w:u w:val="single"/>
          </w:rPr>
          <w:t>overfishing</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and </w:t>
      </w:r>
      <w:hyperlink r:id="rId48" w:history="1">
        <w:r w:rsidRPr="00F87CFE">
          <w:rPr>
            <w:rFonts w:ascii="Arial" w:eastAsia="Times New Roman" w:hAnsi="Arial" w:cs="Arial"/>
            <w:color w:val="000000"/>
            <w:sz w:val="8"/>
            <w:szCs w:val="8"/>
            <w:u w:val="single"/>
          </w:rPr>
          <w:t>overhunting</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which are emptying the oceans and tropical forests of animals, especially the large species, and </w:t>
      </w:r>
      <w:hyperlink r:id="rId49" w:history="1">
        <w:r w:rsidRPr="00F87CFE">
          <w:rPr>
            <w:rFonts w:ascii="Arial" w:eastAsia="Times New Roman" w:hAnsi="Arial" w:cs="Arial"/>
            <w:color w:val="000000"/>
            <w:sz w:val="8"/>
            <w:szCs w:val="8"/>
            <w:u w:val="single"/>
          </w:rPr>
          <w:t>disrupting ecosystem functioning</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Transport for trade and tourism are driving the </w:t>
      </w:r>
      <w:hyperlink r:id="rId50" w:history="1">
        <w:r w:rsidRPr="00F87CFE">
          <w:rPr>
            <w:rFonts w:ascii="Arial" w:eastAsia="Times New Roman" w:hAnsi="Arial" w:cs="Arial"/>
            <w:color w:val="000000"/>
            <w:sz w:val="8"/>
            <w:szCs w:val="8"/>
            <w:u w:val="single"/>
          </w:rPr>
          <w:t>spread of invasive alien species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which threaten the integrity of the ecosystems they invade. Growing demand for exotic species as food, pets and medicine is driving the </w:t>
      </w:r>
      <w:hyperlink r:id="rId51" w:history="1">
        <w:r w:rsidRPr="00F87CFE">
          <w:rPr>
            <w:rFonts w:ascii="Arial" w:eastAsia="Times New Roman" w:hAnsi="Arial" w:cs="Arial"/>
            <w:color w:val="000000"/>
            <w:sz w:val="8"/>
            <w:szCs w:val="8"/>
            <w:u w:val="single"/>
          </w:rPr>
          <w:t>illegal or unsustainable trade in many species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of plants and animals. International trade and habitat destruction are also fuelling the spread of diseases, threatening both wildlife and humans. For example, the </w:t>
      </w:r>
      <w:hyperlink r:id="rId52" w:history="1">
        <w:r w:rsidRPr="00F87CFE">
          <w:rPr>
            <w:rFonts w:ascii="Arial" w:eastAsia="Times New Roman" w:hAnsi="Arial" w:cs="Arial"/>
            <w:color w:val="000000"/>
            <w:sz w:val="8"/>
            <w:szCs w:val="8"/>
            <w:u w:val="single"/>
          </w:rPr>
          <w:t>chytrid fungus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has wiped out 80% of global populations of more than 500 species of amphibians, 90 of which are presumed extinct as a result. Natural ecosystems are also being disrupted by various types of pollution, including from </w:t>
      </w:r>
      <w:hyperlink r:id="rId53" w:history="1">
        <w:r w:rsidRPr="00F87CFE">
          <w:rPr>
            <w:rFonts w:ascii="Arial" w:eastAsia="Times New Roman" w:hAnsi="Arial" w:cs="Arial"/>
            <w:color w:val="000000"/>
            <w:sz w:val="8"/>
            <w:szCs w:val="8"/>
            <w:u w:val="single"/>
          </w:rPr>
          <w:t>pesticides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w:t>
      </w:r>
      <w:hyperlink r:id="rId54" w:history="1">
        <w:r w:rsidRPr="00F87CFE">
          <w:rPr>
            <w:rFonts w:ascii="Arial" w:eastAsia="Times New Roman" w:hAnsi="Arial" w:cs="Arial"/>
            <w:color w:val="000000"/>
            <w:sz w:val="8"/>
            <w:szCs w:val="8"/>
            <w:u w:val="single"/>
          </w:rPr>
          <w:t>fertilisers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w:t>
      </w:r>
      <w:hyperlink r:id="rId55" w:history="1">
        <w:r w:rsidRPr="00F87CFE">
          <w:rPr>
            <w:rFonts w:ascii="Arial" w:eastAsia="Times New Roman" w:hAnsi="Arial" w:cs="Arial"/>
            <w:color w:val="000000"/>
            <w:sz w:val="8"/>
            <w:szCs w:val="8"/>
            <w:u w:val="single"/>
          </w:rPr>
          <w:t>plastics</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and even </w:t>
      </w:r>
      <w:hyperlink r:id="rId56" w:history="1">
        <w:r w:rsidRPr="00F87CFE">
          <w:rPr>
            <w:rFonts w:ascii="Arial" w:eastAsia="Times New Roman" w:hAnsi="Arial" w:cs="Arial"/>
            <w:color w:val="000000"/>
            <w:sz w:val="8"/>
            <w:szCs w:val="8"/>
            <w:u w:val="single"/>
          </w:rPr>
          <w:t>light</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and </w:t>
      </w:r>
      <w:hyperlink r:id="rId57" w:history="1">
        <w:r w:rsidRPr="00F87CFE">
          <w:rPr>
            <w:rFonts w:ascii="Arial" w:eastAsia="Times New Roman" w:hAnsi="Arial" w:cs="Arial"/>
            <w:color w:val="000000"/>
            <w:sz w:val="8"/>
            <w:szCs w:val="8"/>
            <w:u w:val="single"/>
          </w:rPr>
          <w:t>noise</w:t>
        </w:r>
        <w:r w:rsidRPr="00F87CFE">
          <w:rPr>
            <w:rFonts w:ascii="Tahoma" w:eastAsia="Times New Roman" w:hAnsi="Tahoma" w:cs="Tahoma"/>
            <w:color w:val="000000"/>
            <w:sz w:val="8"/>
            <w:szCs w:val="8"/>
            <w:u w:val="single"/>
          </w:rPr>
          <w:t>﻿</w:t>
        </w:r>
      </w:hyperlink>
      <w:r w:rsidRPr="00F87CFE">
        <w:rPr>
          <w:rFonts w:ascii="Arial" w:eastAsia="Times New Roman" w:hAnsi="Arial" w:cs="Arial"/>
          <w:color w:val="000000"/>
          <w:sz w:val="8"/>
          <w:szCs w:val="8"/>
        </w:rPr>
        <w:t xml:space="preserve"> pollution. </w:t>
      </w:r>
      <w:r w:rsidRPr="00F87CFE">
        <w:rPr>
          <w:rFonts w:ascii="Arial" w:eastAsia="Times New Roman" w:hAnsi="Arial" w:cs="Arial"/>
          <w:i/>
          <w:iCs/>
          <w:color w:val="000000"/>
          <w:sz w:val="8"/>
          <w:szCs w:val="8"/>
        </w:rPr>
        <w:t xml:space="preserve">Photo: Resplendent Quetzal, Costa Rica. This bird is considered 'near threatened' on the IUCN Red List, with habitat destruction the main threat. It has an important role in Mesoamerican mythology. </w:t>
      </w:r>
      <w:r w:rsidRPr="00F87CFE">
        <w:rPr>
          <w:rFonts w:ascii="Arial" w:eastAsia="Times New Roman" w:hAnsi="Arial" w:cs="Arial"/>
          <w:color w:val="000000"/>
          <w:sz w:val="8"/>
          <w:szCs w:val="8"/>
        </w:rPr>
        <w:t xml:space="preserve">Related pages </w:t>
      </w:r>
      <w:hyperlink r:id="rId58" w:history="1">
        <w:r w:rsidRPr="00F87CFE">
          <w:rPr>
            <w:rFonts w:ascii="Arial" w:eastAsia="Times New Roman" w:hAnsi="Arial" w:cs="Arial"/>
            <w:color w:val="000000"/>
            <w:sz w:val="8"/>
            <w:szCs w:val="8"/>
            <w:u w:val="single"/>
          </w:rPr>
          <w:t>What is the role of deforestation in climate change and how can ‘Reducing Emissions from Deforestation and Degradation’ (REDD+) help?</w:t>
        </w:r>
      </w:hyperlink>
      <w:r w:rsidRPr="00F87CFE">
        <w:rPr>
          <w:rFonts w:ascii="Arial" w:eastAsia="Times New Roman" w:hAnsi="Arial" w:cs="Arial"/>
          <w:color w:val="000000"/>
          <w:sz w:val="8"/>
          <w:szCs w:val="8"/>
        </w:rPr>
        <w:t xml:space="preserve"> </w:t>
      </w:r>
      <w:hyperlink r:id="rId59" w:history="1">
        <w:r w:rsidRPr="00F87CFE">
          <w:rPr>
            <w:rFonts w:ascii="Arial" w:eastAsia="Times New Roman" w:hAnsi="Arial" w:cs="Arial"/>
            <w:color w:val="000000"/>
            <w:sz w:val="8"/>
            <w:szCs w:val="8"/>
            <w:u w:val="single"/>
          </w:rPr>
          <w:t>What is biodiversity and why does it matter?</w:t>
        </w:r>
      </w:hyperlink>
    </w:p>
    <w:p w14:paraId="5214B9B8" w14:textId="77777777" w:rsidR="00E23A63" w:rsidRPr="00F87CFE" w:rsidRDefault="00E23A63" w:rsidP="00E23A63">
      <w:pPr>
        <w:spacing w:line="256" w:lineRule="auto"/>
        <w:rPr>
          <w:rFonts w:ascii="Open Sans" w:eastAsia="Aptos" w:hAnsi="Open Sans" w:cs="Open Sans"/>
          <w:color w:val="000000"/>
          <w:shd w:val="clear" w:color="auto" w:fill="FFFFFF"/>
        </w:rPr>
      </w:pPr>
    </w:p>
    <w:p w14:paraId="0025A6DB" w14:textId="77777777" w:rsidR="00E23A63" w:rsidRPr="00F87CFE" w:rsidRDefault="00E23A63" w:rsidP="00E23A63">
      <w:pPr>
        <w:keepNext/>
        <w:keepLines/>
        <w:spacing w:before="40" w:after="0" w:line="256" w:lineRule="auto"/>
        <w:outlineLvl w:val="3"/>
        <w:rPr>
          <w:rFonts w:ascii="Times New Roman" w:eastAsia="Times New Roman" w:hAnsi="Times New Roman" w:cs="Times New Roman"/>
          <w:b/>
          <w:iCs/>
          <w:sz w:val="24"/>
          <w:szCs w:val="24"/>
        </w:rPr>
      </w:pPr>
      <w:r w:rsidRPr="00F87CFE">
        <w:rPr>
          <w:rFonts w:eastAsia="Times New Roman"/>
          <w:b/>
          <w:iCs/>
          <w:color w:val="000000"/>
          <w:sz w:val="26"/>
          <w:szCs w:val="26"/>
        </w:rPr>
        <w:t xml:space="preserve">BioD loss is an </w:t>
      </w:r>
      <w:r w:rsidRPr="00F87CFE">
        <w:rPr>
          <w:rFonts w:eastAsia="Times New Roman"/>
          <w:b/>
          <w:iCs/>
          <w:color w:val="000000"/>
          <w:sz w:val="26"/>
          <w:szCs w:val="26"/>
          <w:u w:val="single"/>
        </w:rPr>
        <w:t>existential risk</w:t>
      </w:r>
      <w:r w:rsidRPr="00F87CFE">
        <w:rPr>
          <w:rFonts w:eastAsia="Times New Roman"/>
          <w:b/>
          <w:iCs/>
          <w:color w:val="000000"/>
          <w:sz w:val="26"/>
          <w:szCs w:val="26"/>
        </w:rPr>
        <w:t xml:space="preserve"> and </w:t>
      </w:r>
      <w:r w:rsidRPr="00F87CFE">
        <w:rPr>
          <w:rFonts w:eastAsia="Times New Roman"/>
          <w:b/>
          <w:iCs/>
          <w:color w:val="000000"/>
          <w:sz w:val="26"/>
          <w:szCs w:val="26"/>
          <w:u w:val="single"/>
        </w:rPr>
        <w:t>threat multiplier</w:t>
      </w:r>
      <w:r w:rsidRPr="00F87CFE">
        <w:rPr>
          <w:rFonts w:eastAsia="Times New Roman"/>
          <w:b/>
          <w:iCs/>
          <w:color w:val="000000"/>
          <w:sz w:val="26"/>
          <w:szCs w:val="26"/>
        </w:rPr>
        <w:t>.</w:t>
      </w:r>
    </w:p>
    <w:p w14:paraId="3F7EDF53"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b/>
          <w:bCs/>
          <w:color w:val="000000"/>
          <w:sz w:val="26"/>
          <w:szCs w:val="26"/>
        </w:rPr>
        <w:t>Torres 16</w:t>
      </w:r>
      <w:r w:rsidRPr="00F87CFE">
        <w:rPr>
          <w:rFonts w:eastAsia="Times New Roman"/>
          <w:color w:val="000000"/>
        </w:rPr>
        <w:t xml:space="preserve"> [Émile; 4-11-16; Biologist, conservationist, science advocate &amp; educator. 2 years based in Amazon rainforest, now exploring science around the world, “</w:t>
      </w:r>
      <w:hyperlink r:id="rId60" w:history="1">
        <w:r w:rsidRPr="00F87CFE">
          <w:rPr>
            <w:rFonts w:ascii="Times New Roman" w:eastAsia="Times New Roman" w:hAnsi="Times New Roman"/>
            <w:color w:val="0563C1"/>
            <w:szCs w:val="24"/>
            <w:u w:val="single"/>
          </w:rPr>
          <w:t>Biodiversity Loss: An Existential Risk Comparable to Climate Change</w:t>
        </w:r>
      </w:hyperlink>
      <w:r w:rsidRPr="00F87CFE">
        <w:rPr>
          <w:rFonts w:eastAsia="Times New Roman"/>
          <w:color w:val="000000"/>
        </w:rPr>
        <w:t>,” https://thebulletin.org/2016/04/biodiversity-loss-an-existential-risk-comparable-to-climate-change/] brett // recut laura</w:t>
      </w:r>
    </w:p>
    <w:p w14:paraId="014A3CBD" w14:textId="77777777" w:rsidR="00E23A63" w:rsidRPr="00F87CFE" w:rsidRDefault="00E23A63" w:rsidP="00E23A63">
      <w:pPr>
        <w:spacing w:line="240" w:lineRule="auto"/>
        <w:rPr>
          <w:rFonts w:eastAsia="Times New Roman"/>
          <w:color w:val="000000"/>
          <w:sz w:val="12"/>
          <w:szCs w:val="12"/>
        </w:rPr>
      </w:pPr>
      <w:r w:rsidRPr="00F87CFE">
        <w:rPr>
          <w:rFonts w:eastAsia="Times New Roman"/>
          <w:color w:val="000000"/>
          <w:u w:val="single"/>
        </w:rPr>
        <w:t>The repercussions of</w:t>
      </w:r>
      <w:r w:rsidRPr="00F87CFE">
        <w:rPr>
          <w:rFonts w:eastAsia="Times New Roman"/>
          <w:color w:val="000000"/>
          <w:u w:val="single"/>
          <w:shd w:val="clear" w:color="auto" w:fill="00FF00"/>
        </w:rPr>
        <w:t xml:space="preserve"> </w:t>
      </w:r>
      <w:r w:rsidRPr="00F87CFE">
        <w:rPr>
          <w:rFonts w:eastAsia="Times New Roman"/>
          <w:b/>
          <w:bCs/>
          <w:color w:val="000000"/>
          <w:u w:val="single"/>
          <w:shd w:val="clear" w:color="auto" w:fill="00FF00"/>
        </w:rPr>
        <w:t>biod</w:t>
      </w:r>
      <w:r w:rsidRPr="00F87CFE">
        <w:rPr>
          <w:rFonts w:eastAsia="Times New Roman"/>
          <w:color w:val="000000"/>
          <w:u w:val="single"/>
        </w:rPr>
        <w:t xml:space="preserve">iversity </w:t>
      </w:r>
      <w:r w:rsidRPr="00F87CFE">
        <w:rPr>
          <w:rFonts w:eastAsia="Times New Roman"/>
          <w:color w:val="000000"/>
          <w:u w:val="single"/>
          <w:shd w:val="clear" w:color="auto" w:fill="00FF00"/>
        </w:rPr>
        <w:t>loss are</w:t>
      </w:r>
      <w:r w:rsidRPr="00F87CFE">
        <w:rPr>
          <w:rFonts w:eastAsia="Times New Roman"/>
          <w:color w:val="000000"/>
          <w:u w:val="single"/>
        </w:rPr>
        <w:t xml:space="preserve"> potentially as</w:t>
      </w:r>
      <w:r w:rsidRPr="00F87CFE">
        <w:rPr>
          <w:rFonts w:eastAsia="Times New Roman"/>
          <w:color w:val="000000"/>
          <w:u w:val="single"/>
          <w:shd w:val="clear" w:color="auto" w:fill="00FF00"/>
        </w:rPr>
        <w:t xml:space="preserve"> severe as</w:t>
      </w:r>
      <w:r w:rsidRPr="00F87CFE">
        <w:rPr>
          <w:rFonts w:eastAsia="Times New Roman"/>
          <w:color w:val="000000"/>
          <w:u w:val="single"/>
        </w:rPr>
        <w:t xml:space="preserve"> </w:t>
      </w:r>
      <w:r w:rsidRPr="00F87CFE">
        <w:rPr>
          <w:rFonts w:eastAsia="Times New Roman"/>
          <w:color w:val="000000"/>
          <w:sz w:val="12"/>
          <w:szCs w:val="12"/>
        </w:rPr>
        <w:t>those anticipated from</w:t>
      </w:r>
      <w:r w:rsidRPr="00F87CFE">
        <w:rPr>
          <w:rFonts w:eastAsia="Times New Roman"/>
          <w:color w:val="000000"/>
          <w:u w:val="single"/>
        </w:rPr>
        <w:t xml:space="preserve"> </w:t>
      </w:r>
      <w:r w:rsidRPr="00F87CFE">
        <w:rPr>
          <w:rFonts w:eastAsia="Times New Roman"/>
          <w:b/>
          <w:bCs/>
          <w:color w:val="000000"/>
          <w:u w:val="single"/>
          <w:shd w:val="clear" w:color="auto" w:fill="00FF00"/>
        </w:rPr>
        <w:t>C</w:t>
      </w:r>
      <w:r w:rsidRPr="00F87CFE">
        <w:rPr>
          <w:rFonts w:eastAsia="Times New Roman"/>
          <w:color w:val="000000"/>
        </w:rPr>
        <w:t xml:space="preserve">limate </w:t>
      </w:r>
      <w:r w:rsidRPr="00F87CFE">
        <w:rPr>
          <w:rFonts w:eastAsia="Times New Roman"/>
          <w:b/>
          <w:bCs/>
          <w:color w:val="000000"/>
          <w:u w:val="single"/>
          <w:shd w:val="clear" w:color="auto" w:fill="00FF00"/>
        </w:rPr>
        <w:t>C</w:t>
      </w:r>
      <w:r w:rsidRPr="00F87CFE">
        <w:rPr>
          <w:rFonts w:eastAsia="Times New Roman"/>
          <w:color w:val="000000"/>
        </w:rPr>
        <w:t xml:space="preserve">hange, </w:t>
      </w:r>
      <w:r w:rsidRPr="00F87CFE">
        <w:rPr>
          <w:rFonts w:eastAsia="Times New Roman"/>
          <w:color w:val="000000"/>
          <w:u w:val="single"/>
          <w:shd w:val="clear" w:color="auto" w:fill="00FF00"/>
        </w:rPr>
        <w:t>or</w:t>
      </w:r>
      <w:r w:rsidRPr="00F87CFE">
        <w:rPr>
          <w:rFonts w:eastAsia="Times New Roman"/>
          <w:color w:val="000000"/>
          <w:u w:val="single"/>
        </w:rPr>
        <w:t xml:space="preserve"> even </w:t>
      </w:r>
      <w:r w:rsidRPr="00F87CFE">
        <w:rPr>
          <w:rFonts w:eastAsia="Times New Roman"/>
          <w:b/>
          <w:bCs/>
          <w:color w:val="000000"/>
          <w:u w:val="single"/>
        </w:rPr>
        <w:t>a</w:t>
      </w:r>
      <w:r w:rsidRPr="00F87CFE">
        <w:rPr>
          <w:rFonts w:eastAsia="Times New Roman"/>
          <w:b/>
          <w:bCs/>
          <w:color w:val="000000"/>
          <w:u w:val="single"/>
          <w:shd w:val="clear" w:color="auto" w:fill="00FF00"/>
        </w:rPr>
        <w:t xml:space="preserve"> nuclear conflict</w:t>
      </w:r>
      <w:r w:rsidRPr="00F87CFE">
        <w:rPr>
          <w:rFonts w:eastAsia="Times New Roman"/>
          <w:color w:val="000000"/>
          <w:u w:val="single"/>
        </w:rPr>
        <w:t>.</w:t>
      </w:r>
      <w:r w:rsidRPr="00F87CFE">
        <w:rPr>
          <w:rFonts w:eastAsia="Times New Roman"/>
          <w:color w:val="000000"/>
          <w:sz w:val="12"/>
          <w:szCs w:val="12"/>
        </w:rPr>
        <w:t xml:space="preserve"> For example, according to a 2015 </w:t>
      </w:r>
      <w:hyperlink r:id="rId61" w:history="1">
        <w:r w:rsidRPr="00F87CFE">
          <w:rPr>
            <w:rFonts w:ascii="Times New Roman" w:eastAsia="Times New Roman" w:hAnsi="Times New Roman"/>
            <w:color w:val="0563C1"/>
            <w:sz w:val="12"/>
            <w:szCs w:val="12"/>
            <w:u w:val="single"/>
          </w:rPr>
          <w:t>study</w:t>
        </w:r>
      </w:hyperlink>
      <w:r w:rsidRPr="00F87CFE">
        <w:rPr>
          <w:rFonts w:eastAsia="Times New Roman"/>
          <w:color w:val="000000"/>
          <w:sz w:val="12"/>
          <w:szCs w:val="12"/>
        </w:rPr>
        <w:t xml:space="preserve"> published in Science Advances, the best available evidence reveals “an exceptionally rapid loss of biodiversity over the last few centuries, indicating that a sixth </w:t>
      </w:r>
      <w:r w:rsidRPr="00F87CFE">
        <w:rPr>
          <w:rFonts w:eastAsia="Times New Roman"/>
          <w:color w:val="000000"/>
          <w:u w:val="single"/>
          <w:shd w:val="clear" w:color="auto" w:fill="00FF00"/>
        </w:rPr>
        <w:t xml:space="preserve">mass </w:t>
      </w:r>
      <w:r w:rsidRPr="00F87CFE">
        <w:rPr>
          <w:rFonts w:eastAsia="Times New Roman"/>
          <w:b/>
          <w:bCs/>
          <w:color w:val="000000"/>
          <w:u w:val="single"/>
          <w:shd w:val="clear" w:color="auto" w:fill="00FF00"/>
        </w:rPr>
        <w:t>extinction</w:t>
      </w:r>
      <w:r w:rsidRPr="00F87CFE">
        <w:rPr>
          <w:rFonts w:eastAsia="Times New Roman"/>
          <w:color w:val="000000"/>
          <w:u w:val="single"/>
        </w:rPr>
        <w:t xml:space="preserve"> is already </w:t>
      </w:r>
      <w:r w:rsidRPr="00F87CFE">
        <w:rPr>
          <w:rFonts w:eastAsia="Times New Roman"/>
          <w:color w:val="000000"/>
          <w:u w:val="single"/>
          <w:shd w:val="clear" w:color="auto" w:fill="00FF00"/>
        </w:rPr>
        <w:t>under way</w:t>
      </w:r>
      <w:r w:rsidRPr="00F87CFE">
        <w:rPr>
          <w:rFonts w:eastAsia="Times New Roman"/>
          <w:color w:val="000000"/>
          <w:u w:val="single"/>
        </w:rPr>
        <w:t>.</w:t>
      </w:r>
      <w:r w:rsidRPr="00F87CFE">
        <w:rPr>
          <w:rFonts w:eastAsia="Times New Roman"/>
          <w:color w:val="000000"/>
          <w:sz w:val="8"/>
          <w:szCs w:val="8"/>
        </w:rPr>
        <w:t xml:space="preserve">” This conclusion holds, even on the most optimistic assumptions about the background rate of species losses and the current rate of vertebrate extinctions. The group classified as “vertebrates” includes mammals, birds, reptiles, fish, and all other creatures with a backbone. 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 But the concept of biodiversity encompasses more than just the total number of species on the planet. It also refers to the size of different populations of species. With respect to this phenomenon, multiple studies have confirmed that wild populations around the world are dwindling and disappearing at an alarming rate. For example, the 2010 </w:t>
      </w:r>
      <w:hyperlink r:id="rId62" w:history="1">
        <w:r w:rsidRPr="00F87CFE">
          <w:rPr>
            <w:rFonts w:ascii="Times New Roman" w:eastAsia="Times New Roman" w:hAnsi="Times New Roman"/>
            <w:color w:val="0563C1"/>
            <w:sz w:val="8"/>
            <w:szCs w:val="8"/>
            <w:u w:val="single"/>
          </w:rPr>
          <w:t>Global Biodiversity Outlook</w:t>
        </w:r>
      </w:hyperlink>
      <w:r w:rsidRPr="00F87CFE">
        <w:rPr>
          <w:rFonts w:eastAsia="Times New Roman"/>
          <w:color w:val="000000"/>
          <w:sz w:val="8"/>
          <w:szCs w:val="8"/>
        </w:rPr>
        <w:t xml:space="preserve"> report found that the population of wild vertebrates living in the tropics dropped by 59 percent between 1970 and 2006. 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w:t>
      </w:r>
      <w:hyperlink r:id="rId63" w:history="1">
        <w:r w:rsidRPr="00F87CFE">
          <w:rPr>
            <w:rFonts w:ascii="Times New Roman" w:eastAsia="Times New Roman" w:hAnsi="Times New Roman"/>
            <w:color w:val="0563C1"/>
            <w:sz w:val="8"/>
            <w:szCs w:val="8"/>
            <w:u w:val="single"/>
          </w:rPr>
          <w:t>Other studies</w:t>
        </w:r>
      </w:hyperlink>
      <w:r w:rsidRPr="00F87CFE">
        <w:rPr>
          <w:rFonts w:eastAsia="Times New Roman"/>
          <w:color w:val="000000"/>
          <w:sz w:val="8"/>
          <w:szCs w:val="8"/>
        </w:rPr>
        <w:t xml:space="preserve"> have found that some 20 percent of all reptile species, 48 percent of the world’s primates, and 50 percent of freshwater turtles are threatened. Underwater, about 10 percent of all coral reefs are now dead, and another 60 percent are in danger of dying. Consistent with these data, the 2014 </w:t>
      </w:r>
      <w:hyperlink r:id="rId64" w:history="1">
        <w:r w:rsidRPr="00F87CFE">
          <w:rPr>
            <w:rFonts w:ascii="Times New Roman" w:eastAsia="Times New Roman" w:hAnsi="Times New Roman"/>
            <w:color w:val="0563C1"/>
            <w:sz w:val="8"/>
            <w:szCs w:val="8"/>
            <w:u w:val="single"/>
          </w:rPr>
          <w:t>Living Planet Report</w:t>
        </w:r>
      </w:hyperlink>
      <w:r w:rsidRPr="00F87CFE">
        <w:rPr>
          <w:rFonts w:eastAsia="Times New Roman"/>
          <w:color w:val="000000"/>
          <w:sz w:val="8"/>
          <w:szCs w:val="8"/>
        </w:rPr>
        <w:t xml:space="preserve">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w:t>
      </w:r>
      <w:hyperlink r:id="rId65" w:history="1">
        <w:r w:rsidRPr="00F87CFE">
          <w:rPr>
            <w:rFonts w:ascii="Times New Roman" w:eastAsia="Times New Roman" w:hAnsi="Times New Roman"/>
            <w:color w:val="0563C1"/>
            <w:sz w:val="8"/>
            <w:szCs w:val="8"/>
            <w:u w:val="single"/>
          </w:rPr>
          <w:t>study</w:t>
        </w:r>
      </w:hyperlink>
      <w:r w:rsidRPr="00F87CFE">
        <w:rPr>
          <w:rFonts w:eastAsia="Times New Roman"/>
          <w:color w:val="000000"/>
          <w:sz w:val="8"/>
          <w:szCs w:val="8"/>
        </w:rPr>
        <w:t xml:space="preserve"> published in Science does precisely this: It projects past trends of marine biodiversity loss into the 21st century, concluding that, unless significant changes are made to patterns of human activity, there will be virtually no more wild-caught seafood by 2048. 48% of the world’s primates are threatened with extinction. Catastrophic consequences for civilization. The consequences of this rapid pruning of the evolutionary tree of life extend beyond the obvious. There could be surprising effects of biodiversity loss that scientists are unable to fully anticipate in advance. For example, prior research has shown that localized ecosystems can undergo abrupt and </w:t>
      </w:r>
      <w:r w:rsidRPr="00F87CFE">
        <w:rPr>
          <w:rFonts w:eastAsia="Times New Roman"/>
          <w:color w:val="000000"/>
          <w:u w:val="single"/>
          <w:shd w:val="clear" w:color="auto" w:fill="00FF00"/>
        </w:rPr>
        <w:t xml:space="preserve">irreversible shifts when </w:t>
      </w:r>
      <w:r w:rsidRPr="00F87CFE">
        <w:rPr>
          <w:rFonts w:eastAsia="Times New Roman"/>
          <w:color w:val="000000"/>
          <w:u w:val="single"/>
        </w:rPr>
        <w:t>they</w:t>
      </w:r>
      <w:r w:rsidRPr="00F87CFE">
        <w:rPr>
          <w:rFonts w:eastAsia="Times New Roman"/>
          <w:color w:val="000000"/>
          <w:u w:val="single"/>
          <w:shd w:val="clear" w:color="auto" w:fill="00FF00"/>
        </w:rPr>
        <w:t xml:space="preserve"> reach</w:t>
      </w:r>
      <w:r w:rsidRPr="00F87CFE">
        <w:rPr>
          <w:rFonts w:eastAsia="Times New Roman"/>
          <w:color w:val="000000"/>
          <w:u w:val="single"/>
        </w:rPr>
        <w:t xml:space="preserve"> a</w:t>
      </w:r>
      <w:r w:rsidRPr="00F87CFE">
        <w:rPr>
          <w:rFonts w:eastAsia="Times New Roman"/>
          <w:color w:val="000000"/>
          <w:u w:val="single"/>
          <w:shd w:val="clear" w:color="auto" w:fill="00FF00"/>
        </w:rPr>
        <w:t xml:space="preserve"> tipping point</w:t>
      </w:r>
      <w:r w:rsidRPr="00F87CFE">
        <w:rPr>
          <w:rFonts w:eastAsia="Times New Roman"/>
          <w:color w:val="000000"/>
          <w:u w:val="single"/>
        </w:rPr>
        <w:t>.</w:t>
      </w:r>
      <w:r w:rsidRPr="00F87CFE">
        <w:rPr>
          <w:rFonts w:eastAsia="Times New Roman"/>
          <w:color w:val="000000"/>
          <w:sz w:val="12"/>
          <w:szCs w:val="12"/>
        </w:rPr>
        <w:t xml:space="preserve"> According to a 2012 </w:t>
      </w:r>
      <w:hyperlink r:id="rId66" w:history="1">
        <w:r w:rsidRPr="00F87CFE">
          <w:rPr>
            <w:rFonts w:ascii="Times New Roman" w:eastAsia="Times New Roman" w:hAnsi="Times New Roman"/>
            <w:color w:val="0563C1"/>
            <w:sz w:val="12"/>
            <w:szCs w:val="12"/>
            <w:u w:val="single"/>
          </w:rPr>
          <w:t>paper</w:t>
        </w:r>
      </w:hyperlink>
      <w:r w:rsidRPr="00F87CFE">
        <w:rPr>
          <w:rFonts w:eastAsia="Times New Roman"/>
          <w:color w:val="000000"/>
          <w:sz w:val="12"/>
          <w:szCs w:val="12"/>
        </w:rPr>
        <w:t xml:space="preserve"> published in Nature, there are reasons for thinking that we may be approaching a tipping point of this sort in the global ecosystem, beyond which the consequences could be catastrophic for civilization. As the authors write, a planetary-scale transition could precipitate “substantial</w:t>
      </w:r>
      <w:r w:rsidRPr="00F87CFE">
        <w:rPr>
          <w:rFonts w:eastAsia="Times New Roman"/>
          <w:color w:val="000000"/>
          <w:u w:val="single"/>
        </w:rPr>
        <w:t xml:space="preserve"> </w:t>
      </w:r>
      <w:r w:rsidRPr="00F87CFE">
        <w:rPr>
          <w:rFonts w:eastAsia="Times New Roman"/>
          <w:color w:val="000000"/>
          <w:u w:val="single"/>
          <w:shd w:val="clear" w:color="auto" w:fill="00FF00"/>
        </w:rPr>
        <w:t>losses of</w:t>
      </w:r>
      <w:r w:rsidRPr="00F87CFE">
        <w:rPr>
          <w:rFonts w:eastAsia="Times New Roman"/>
          <w:color w:val="000000"/>
          <w:sz w:val="12"/>
          <w:szCs w:val="12"/>
        </w:rPr>
        <w:t xml:space="preserve"> ecosystem services required to sustain the human population.” An ecosystem service is any ecological process that benefits humanity, such as </w:t>
      </w:r>
      <w:r w:rsidRPr="00F87CFE">
        <w:rPr>
          <w:rFonts w:eastAsia="Times New Roman"/>
          <w:b/>
          <w:bCs/>
          <w:color w:val="000000"/>
          <w:u w:val="single"/>
          <w:shd w:val="clear" w:color="auto" w:fill="00FF00"/>
        </w:rPr>
        <w:t>food production</w:t>
      </w:r>
      <w:r w:rsidRPr="00F87CFE">
        <w:rPr>
          <w:rFonts w:eastAsia="Times New Roman"/>
          <w:color w:val="000000"/>
          <w:sz w:val="12"/>
          <w:szCs w:val="12"/>
        </w:rPr>
        <w:t xml:space="preserve"> and crop pollination. If the global ecosystem were to cross a tipping point and substantial ecosystem services were lost, the</w:t>
      </w:r>
      <w:r w:rsidRPr="00F87CFE">
        <w:rPr>
          <w:rFonts w:eastAsia="Times New Roman"/>
          <w:color w:val="000000"/>
          <w:u w:val="single"/>
        </w:rPr>
        <w:t xml:space="preserve"> </w:t>
      </w:r>
      <w:r w:rsidRPr="00F87CFE">
        <w:rPr>
          <w:rFonts w:eastAsia="Times New Roman"/>
          <w:color w:val="000000"/>
          <w:u w:val="single"/>
          <w:shd w:val="clear" w:color="auto" w:fill="00FF00"/>
        </w:rPr>
        <w:t>results could be</w:t>
      </w:r>
      <w:r w:rsidRPr="00F87CFE">
        <w:rPr>
          <w:rFonts w:eastAsia="Times New Roman"/>
          <w:i/>
          <w:iCs/>
          <w:color w:val="000000"/>
          <w:u w:val="single"/>
          <w:shd w:val="clear" w:color="auto" w:fill="00FF00"/>
        </w:rPr>
        <w:t xml:space="preserve"> “</w:t>
      </w:r>
      <w:r w:rsidRPr="00F87CFE">
        <w:rPr>
          <w:rFonts w:eastAsia="Times New Roman"/>
          <w:b/>
          <w:bCs/>
          <w:color w:val="000000"/>
          <w:u w:val="single"/>
          <w:shd w:val="clear" w:color="auto" w:fill="00FF00"/>
        </w:rPr>
        <w:t xml:space="preserve">widespread </w:t>
      </w:r>
      <w:r w:rsidRPr="00F87CFE">
        <w:rPr>
          <w:rFonts w:eastAsia="Times New Roman"/>
          <w:color w:val="000000"/>
          <w:sz w:val="12"/>
          <w:szCs w:val="12"/>
        </w:rPr>
        <w:t>social unrest, economic instability, and</w:t>
      </w:r>
      <w:r w:rsidRPr="00F87CFE">
        <w:rPr>
          <w:rFonts w:eastAsia="Times New Roman"/>
          <w:b/>
          <w:bCs/>
          <w:color w:val="000000"/>
          <w:u w:val="single"/>
        </w:rPr>
        <w:t xml:space="preserve"> </w:t>
      </w:r>
      <w:r w:rsidRPr="00F87CFE">
        <w:rPr>
          <w:rFonts w:eastAsia="Times New Roman"/>
          <w:b/>
          <w:bCs/>
          <w:color w:val="000000"/>
          <w:u w:val="single"/>
          <w:shd w:val="clear" w:color="auto" w:fill="00FF00"/>
        </w:rPr>
        <w:t>loss of</w:t>
      </w:r>
      <w:r w:rsidRPr="00F87CFE">
        <w:rPr>
          <w:rFonts w:eastAsia="Times New Roman"/>
          <w:b/>
          <w:bCs/>
          <w:color w:val="000000"/>
          <w:u w:val="single"/>
        </w:rPr>
        <w:t xml:space="preserve"> </w:t>
      </w:r>
      <w:r w:rsidRPr="00F87CFE">
        <w:rPr>
          <w:rFonts w:eastAsia="Times New Roman"/>
          <w:color w:val="000000"/>
          <w:sz w:val="10"/>
          <w:szCs w:val="10"/>
        </w:rPr>
        <w:t>human</w:t>
      </w:r>
      <w:r w:rsidRPr="00F87CFE">
        <w:rPr>
          <w:rFonts w:eastAsia="Times New Roman"/>
          <w:b/>
          <w:bCs/>
          <w:color w:val="000000"/>
          <w:u w:val="single"/>
        </w:rPr>
        <w:t xml:space="preserve"> </w:t>
      </w:r>
      <w:r w:rsidRPr="00F87CFE">
        <w:rPr>
          <w:rFonts w:eastAsia="Times New Roman"/>
          <w:b/>
          <w:bCs/>
          <w:color w:val="000000"/>
          <w:u w:val="single"/>
          <w:shd w:val="clear" w:color="auto" w:fill="00FF00"/>
        </w:rPr>
        <w:t>life</w:t>
      </w:r>
      <w:r w:rsidRPr="00F87CFE">
        <w:rPr>
          <w:rFonts w:eastAsia="Times New Roman"/>
          <w:color w:val="000000"/>
          <w:u w:val="single"/>
        </w:rPr>
        <w:t>.</w:t>
      </w:r>
      <w:r w:rsidRPr="00F87CFE">
        <w:rPr>
          <w:rFonts w:eastAsia="Times New Roman"/>
          <w:color w:val="000000"/>
          <w:sz w:val="12"/>
          <w:szCs w:val="12"/>
        </w:rPr>
        <w:t>” According to Missouri Botanical Garden ecologist Adam Smith, one of the paper’s co-authors, this could occur in a matter of decades—far more quickly than most of the expected consequences of climate change,</w:t>
      </w:r>
      <w:r w:rsidRPr="00F87CFE">
        <w:rPr>
          <w:rFonts w:eastAsia="Times New Roman"/>
          <w:i/>
          <w:iCs/>
          <w:color w:val="000000"/>
          <w:sz w:val="12"/>
          <w:szCs w:val="12"/>
        </w:rPr>
        <w:t xml:space="preserve"> </w:t>
      </w:r>
      <w:r w:rsidRPr="00F87CFE">
        <w:rPr>
          <w:rFonts w:eastAsia="Times New Roman"/>
          <w:color w:val="000000"/>
          <w:sz w:val="12"/>
          <w:szCs w:val="12"/>
        </w:rPr>
        <w:t>yet equally destructive.</w:t>
      </w:r>
      <w:r w:rsidRPr="00F87CFE">
        <w:rPr>
          <w:rFonts w:eastAsia="Times New Roman"/>
          <w:color w:val="000000"/>
          <w:u w:val="single"/>
        </w:rPr>
        <w:t xml:space="preserve"> </w:t>
      </w:r>
      <w:r w:rsidRPr="00F87CFE">
        <w:rPr>
          <w:rFonts w:eastAsia="Times New Roman"/>
          <w:color w:val="000000"/>
          <w:u w:val="single"/>
          <w:shd w:val="clear" w:color="auto" w:fill="00FF00"/>
        </w:rPr>
        <w:t>Biod</w:t>
      </w:r>
      <w:r w:rsidRPr="00F87CFE">
        <w:rPr>
          <w:rFonts w:eastAsia="Times New Roman"/>
          <w:color w:val="000000"/>
          <w:u w:val="single"/>
        </w:rPr>
        <w:t>iversity</w:t>
      </w:r>
      <w:r w:rsidRPr="00F87CFE">
        <w:rPr>
          <w:rFonts w:eastAsia="Times New Roman"/>
          <w:color w:val="000000"/>
          <w:u w:val="single"/>
          <w:shd w:val="clear" w:color="auto" w:fill="00FF00"/>
        </w:rPr>
        <w:t xml:space="preserve"> loss is a “threat multiplier” that</w:t>
      </w:r>
      <w:r w:rsidRPr="00F87CFE">
        <w:rPr>
          <w:rFonts w:eastAsia="Times New Roman"/>
          <w:color w:val="000000"/>
          <w:u w:val="single"/>
        </w:rPr>
        <w:t>,</w:t>
      </w:r>
      <w:r w:rsidRPr="00F87CFE">
        <w:rPr>
          <w:rFonts w:eastAsia="Times New Roman"/>
          <w:color w:val="000000"/>
          <w:sz w:val="12"/>
          <w:szCs w:val="12"/>
        </w:rPr>
        <w:t xml:space="preserve"> by pushing societies to the brink of collapse</w:t>
      </w:r>
      <w:r w:rsidRPr="00F87CFE">
        <w:rPr>
          <w:rFonts w:eastAsia="Times New Roman"/>
          <w:color w:val="000000"/>
          <w:u w:val="single"/>
        </w:rPr>
        <w:t xml:space="preserve">, </w:t>
      </w:r>
      <w:r w:rsidRPr="00F87CFE">
        <w:rPr>
          <w:rFonts w:eastAsia="Times New Roman"/>
          <w:color w:val="000000"/>
          <w:u w:val="single"/>
          <w:shd w:val="clear" w:color="auto" w:fill="00FF00"/>
        </w:rPr>
        <w:t>will exacerbate</w:t>
      </w:r>
      <w:r w:rsidRPr="00F87CFE">
        <w:rPr>
          <w:rFonts w:eastAsia="Times New Roman"/>
          <w:color w:val="000000"/>
          <w:u w:val="single"/>
        </w:rPr>
        <w:t xml:space="preserve"> existing </w:t>
      </w:r>
      <w:r w:rsidRPr="00F87CFE">
        <w:rPr>
          <w:rFonts w:eastAsia="Times New Roman"/>
          <w:color w:val="000000"/>
          <w:u w:val="single"/>
          <w:shd w:val="clear" w:color="auto" w:fill="00FF00"/>
        </w:rPr>
        <w:t>conflicts</w:t>
      </w:r>
      <w:r w:rsidRPr="00F87CFE">
        <w:rPr>
          <w:rFonts w:eastAsia="Times New Roman"/>
          <w:color w:val="000000"/>
          <w:u w:val="single"/>
        </w:rPr>
        <w:t xml:space="preserve"> </w:t>
      </w:r>
      <w:r w:rsidRPr="00F87CFE">
        <w:rPr>
          <w:rFonts w:eastAsia="Times New Roman"/>
          <w:color w:val="000000"/>
          <w:sz w:val="12"/>
          <w:szCs w:val="12"/>
        </w:rPr>
        <w:t xml:space="preserve">and introduce entirely new struggles between state and non-state actors. Indeed, it could even fuel the rise of terrorism. (After all, climate change has been </w:t>
      </w:r>
      <w:hyperlink r:id="rId67" w:history="1">
        <w:r w:rsidRPr="00F87CFE">
          <w:rPr>
            <w:rFonts w:ascii="Times New Roman" w:eastAsia="Times New Roman" w:hAnsi="Times New Roman"/>
            <w:color w:val="0563C1"/>
            <w:sz w:val="12"/>
            <w:szCs w:val="12"/>
            <w:u w:val="single"/>
          </w:rPr>
          <w:t>linked</w:t>
        </w:r>
      </w:hyperlink>
      <w:r w:rsidRPr="00F87CFE">
        <w:rPr>
          <w:rFonts w:eastAsia="Times New Roman"/>
          <w:color w:val="000000"/>
          <w:sz w:val="12"/>
          <w:szCs w:val="12"/>
        </w:rPr>
        <w:t xml:space="preserve"> to the emergence of ISIS in Syria, and multiple high-ranking US officials, such as former US Defense Secretary </w:t>
      </w:r>
      <w:hyperlink r:id="rId68" w:history="1">
        <w:r w:rsidRPr="00F87CFE">
          <w:rPr>
            <w:rFonts w:ascii="Times New Roman" w:eastAsia="Times New Roman" w:hAnsi="Times New Roman"/>
            <w:color w:val="0563C1"/>
            <w:sz w:val="12"/>
            <w:szCs w:val="12"/>
            <w:u w:val="single"/>
          </w:rPr>
          <w:t>Chuck Hagel</w:t>
        </w:r>
      </w:hyperlink>
      <w:r w:rsidRPr="00F87CFE">
        <w:rPr>
          <w:rFonts w:eastAsia="Times New Roman"/>
          <w:color w:val="000000"/>
          <w:sz w:val="12"/>
          <w:szCs w:val="12"/>
        </w:rPr>
        <w:t xml:space="preserve">and CIA director </w:t>
      </w:r>
      <w:hyperlink r:id="rId69" w:history="1">
        <w:r w:rsidRPr="00F87CFE">
          <w:rPr>
            <w:rFonts w:ascii="Times New Roman" w:eastAsia="Times New Roman" w:hAnsi="Times New Roman"/>
            <w:color w:val="0563C1"/>
            <w:sz w:val="12"/>
            <w:szCs w:val="12"/>
            <w:u w:val="single"/>
          </w:rPr>
          <w:t>John Brennan</w:t>
        </w:r>
      </w:hyperlink>
      <w:r w:rsidRPr="00F87CFE">
        <w:rPr>
          <w:rFonts w:eastAsia="Times New Roman"/>
          <w:color w:val="000000"/>
          <w:sz w:val="12"/>
          <w:szCs w:val="12"/>
        </w:rPr>
        <w:t xml:space="preserve">,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w:t>
      </w:r>
      <w:r w:rsidRPr="00F87CFE">
        <w:rPr>
          <w:rFonts w:eastAsia="Times New Roman"/>
          <w:b/>
          <w:bCs/>
          <w:color w:val="000000"/>
          <w:u w:val="single"/>
          <w:shd w:val="clear" w:color="auto" w:fill="00FF00"/>
        </w:rPr>
        <w:t>fast</w:t>
      </w:r>
      <w:r w:rsidRPr="00F87CFE">
        <w:rPr>
          <w:rFonts w:eastAsia="Times New Roman"/>
          <w:color w:val="000000"/>
          <w:sz w:val="12"/>
          <w:szCs w:val="12"/>
        </w:rPr>
        <w:t>er timescale: perhaps a single human lifetime. The unavoidable conclusion is that biodiversity loss constitutes an</w:t>
      </w:r>
      <w:r w:rsidRPr="00F87CFE">
        <w:rPr>
          <w:rFonts w:eastAsia="Times New Roman"/>
          <w:color w:val="000000"/>
          <w:u w:val="single"/>
          <w:shd w:val="clear" w:color="auto" w:fill="00FF00"/>
        </w:rPr>
        <w:t xml:space="preserve"> </w:t>
      </w:r>
      <w:r w:rsidRPr="00F87CFE">
        <w:rPr>
          <w:rFonts w:eastAsia="Times New Roman"/>
          <w:b/>
          <w:bCs/>
          <w:color w:val="000000"/>
          <w:u w:val="single"/>
          <w:shd w:val="clear" w:color="auto" w:fill="00FF00"/>
        </w:rPr>
        <w:t>existential threat</w:t>
      </w:r>
      <w:r w:rsidRPr="00F87CFE">
        <w:rPr>
          <w:rFonts w:eastAsia="Times New Roman"/>
          <w:color w:val="000000"/>
          <w:sz w:val="12"/>
          <w:szCs w:val="12"/>
        </w:rPr>
        <w:t xml:space="preserve"> in its own right. As such, it ought to be considered alongside climate change and nuclear weapons as one of the most significant contemporary risks to human prosperity and survival. </w:t>
      </w:r>
    </w:p>
    <w:p w14:paraId="1808C866" w14:textId="77777777" w:rsidR="00E23A63" w:rsidRPr="00F87CFE" w:rsidRDefault="00E23A63" w:rsidP="00E23A63">
      <w:pPr>
        <w:spacing w:line="240" w:lineRule="auto"/>
        <w:rPr>
          <w:rFonts w:ascii="Times New Roman" w:eastAsia="Times New Roman" w:hAnsi="Times New Roman" w:cs="Times New Roman"/>
          <w:sz w:val="24"/>
          <w:szCs w:val="24"/>
        </w:rPr>
      </w:pPr>
    </w:p>
    <w:p w14:paraId="23FCAB34" w14:textId="77777777" w:rsidR="00E23A63" w:rsidRPr="00F87CFE" w:rsidRDefault="00E23A63" w:rsidP="00E23A63">
      <w:pPr>
        <w:keepNext/>
        <w:keepLines/>
        <w:spacing w:before="40" w:after="0" w:line="256" w:lineRule="auto"/>
        <w:outlineLvl w:val="3"/>
        <w:rPr>
          <w:rFonts w:eastAsia="Times New Roman" w:cs="Times New Roman"/>
          <w:b/>
          <w:iCs/>
          <w:sz w:val="26"/>
          <w:u w:val="single"/>
        </w:rPr>
      </w:pPr>
      <w:r w:rsidRPr="00F87CFE">
        <w:rPr>
          <w:rFonts w:eastAsia="Times New Roman" w:cs="Times New Roman"/>
          <w:b/>
          <w:iCs/>
          <w:sz w:val="26"/>
        </w:rPr>
        <w:t xml:space="preserve">Degrowth key – solving bio d will require transcending the growth paradigm. Otherwise growth will continue and make our situation worse </w:t>
      </w:r>
    </w:p>
    <w:p w14:paraId="2F40A712" w14:textId="77777777" w:rsidR="00E23A63" w:rsidRPr="00F87CFE" w:rsidRDefault="00E23A63" w:rsidP="00E23A63">
      <w:pPr>
        <w:spacing w:line="256" w:lineRule="auto"/>
        <w:rPr>
          <w:rFonts w:eastAsia="Aptos"/>
        </w:rPr>
      </w:pPr>
      <w:r w:rsidRPr="00F87CFE">
        <w:rPr>
          <w:rFonts w:eastAsia="Aptos"/>
          <w:b/>
          <w:bCs/>
          <w:color w:val="000000" w:themeColor="text1"/>
          <w:sz w:val="28"/>
          <w:szCs w:val="28"/>
        </w:rPr>
        <w:t>Mortana et al 21</w:t>
      </w:r>
      <w:r w:rsidRPr="00F87CFE">
        <w:rPr>
          <w:rFonts w:eastAsia="Aptos"/>
          <w:color w:val="000000" w:themeColor="text1"/>
        </w:rPr>
        <w:t xml:space="preserve"> , Transcending capitalism growth strategies for biodiversity ... (n.d.). https://digital.csic.es/bitstream/10261/272757/1/biodiversity_conservation.pdf</w:t>
      </w:r>
    </w:p>
    <w:p w14:paraId="5E563012" w14:textId="77777777" w:rsidR="00E23A63" w:rsidRPr="00F87CFE" w:rsidRDefault="00E23A63" w:rsidP="00E23A63">
      <w:pPr>
        <w:spacing w:line="256" w:lineRule="auto"/>
        <w:rPr>
          <w:rFonts w:ascii="Open Sans" w:eastAsia="Aptos" w:hAnsi="Open Sans" w:cs="Open Sans"/>
          <w:color w:val="000000"/>
          <w:shd w:val="clear" w:color="auto" w:fill="FFFFFF"/>
        </w:rPr>
      </w:pPr>
      <w:r w:rsidRPr="00F87CFE">
        <w:rPr>
          <w:rFonts w:ascii="Open Sans" w:eastAsia="Aptos" w:hAnsi="Open Sans" w:cs="Open Sans"/>
          <w:color w:val="000000"/>
          <w:u w:val="single"/>
          <w:shd w:val="clear" w:color="auto" w:fill="FFFFFF"/>
        </w:rPr>
        <w:t>Facing the global challenge of biodiversity loss will require making planned decisions</w:t>
      </w:r>
      <w:r w:rsidRPr="00F87CFE">
        <w:rPr>
          <w:rFonts w:ascii="Open Sans" w:eastAsia="Aptos" w:hAnsi="Open Sans" w:cs="Open Sans"/>
          <w:color w:val="000000"/>
          <w:shd w:val="clear" w:color="auto" w:fill="FFFFFF"/>
        </w:rPr>
        <w:t xml:space="preserve"> (Büscher et al., </w:t>
      </w:r>
      <w:hyperlink r:id="rId70" w:anchor="cobi13821-bib-0007" w:history="1">
        <w:r w:rsidRPr="00F87CFE">
          <w:rPr>
            <w:rFonts w:ascii="Open Sans" w:eastAsia="Aptos" w:hAnsi="Open Sans" w:cs="Open Sans"/>
            <w:color w:val="467886" w:themeColor="hyperlink"/>
            <w:u w:val="single"/>
          </w:rPr>
          <w:t>2017b</w:t>
        </w:r>
      </w:hyperlink>
      <w:r w:rsidRPr="00F87CFE">
        <w:rPr>
          <w:rFonts w:ascii="Open Sans" w:eastAsia="Aptos" w:hAnsi="Open Sans" w:cs="Open Sans"/>
          <w:color w:val="000000"/>
          <w:shd w:val="clear" w:color="auto" w:fill="FFFFFF"/>
        </w:rPr>
        <w:t>) and adopting fairer (Wyborn et al., </w:t>
      </w:r>
      <w:hyperlink r:id="rId71" w:anchor="cobi13821-bib-0105" w:history="1">
        <w:r w:rsidRPr="00F87CFE">
          <w:rPr>
            <w:rFonts w:ascii="Open Sans" w:eastAsia="Aptos" w:hAnsi="Open Sans" w:cs="Open Sans"/>
            <w:color w:val="467886" w:themeColor="hyperlink"/>
            <w:u w:val="single"/>
          </w:rPr>
          <w:t>2020</w:t>
        </w:r>
      </w:hyperlink>
      <w:r w:rsidRPr="00F87CFE">
        <w:rPr>
          <w:rFonts w:ascii="Open Sans" w:eastAsia="Aptos" w:hAnsi="Open Sans" w:cs="Open Sans"/>
          <w:color w:val="000000"/>
          <w:shd w:val="clear" w:color="auto" w:fill="FFFFFF"/>
        </w:rPr>
        <w:t xml:space="preserve">) and more effective approaches to biodiversity </w:t>
      </w:r>
      <w:r w:rsidRPr="00F87CFE">
        <w:rPr>
          <w:rFonts w:ascii="Open Sans" w:eastAsia="Aptos" w:hAnsi="Open Sans" w:cs="Open Sans"/>
          <w:color w:val="000000"/>
          <w:u w:val="single"/>
          <w:shd w:val="clear" w:color="auto" w:fill="FFFFFF"/>
        </w:rPr>
        <w:t>conservation</w:t>
      </w:r>
      <w:r w:rsidRPr="00F87CFE">
        <w:rPr>
          <w:rFonts w:ascii="Open Sans" w:eastAsia="Aptos" w:hAnsi="Open Sans" w:cs="Open Sans"/>
          <w:color w:val="000000"/>
          <w:shd w:val="clear" w:color="auto" w:fill="FFFFFF"/>
        </w:rPr>
        <w:t xml:space="preserve"> aimed </w:t>
      </w:r>
      <w:r w:rsidRPr="00F87CFE">
        <w:rPr>
          <w:rFonts w:ascii="Open Sans" w:eastAsia="Aptos" w:hAnsi="Open Sans" w:cs="Open Sans"/>
          <w:color w:val="000000"/>
          <w:u w:val="single"/>
          <w:shd w:val="clear" w:color="auto" w:fill="FFFFFF"/>
        </w:rPr>
        <w:t>at transcending the actual economic growth paradigm</w:t>
      </w:r>
      <w:r w:rsidRPr="00F87CFE">
        <w:rPr>
          <w:rFonts w:ascii="Open Sans" w:eastAsia="Aptos" w:hAnsi="Open Sans" w:cs="Open Sans"/>
          <w:color w:val="000000"/>
          <w:shd w:val="clear" w:color="auto" w:fill="FFFFFF"/>
        </w:rPr>
        <w:t xml:space="preserve">. We sought to provide a comprehensive, evidence-based description of </w:t>
      </w:r>
      <w:r w:rsidRPr="00F87CFE">
        <w:rPr>
          <w:rFonts w:ascii="Open Sans" w:eastAsia="Aptos" w:hAnsi="Open Sans" w:cs="Open Sans"/>
          <w:color w:val="000000"/>
          <w:u w:val="single"/>
          <w:shd w:val="clear" w:color="auto" w:fill="FFFFFF"/>
        </w:rPr>
        <w:t>the true relationship between growth and biodiversity.</w:t>
      </w:r>
      <w:r w:rsidRPr="00F87CFE">
        <w:rPr>
          <w:rFonts w:ascii="Open Sans" w:eastAsia="Aptos" w:hAnsi="Open Sans" w:cs="Open Sans"/>
          <w:color w:val="000000"/>
          <w:shd w:val="clear" w:color="auto" w:fill="FFFFFF"/>
        </w:rPr>
        <w:t xml:space="preserve"> We critically examined the role of growth in international biodiversity and sustainability agreements, a timely issue in the post-2020 Global Biodiversity Framework (post-2020 GBF) developed under the auspices of the Convention on Biological Diversity (CBD</w:t>
      </w:r>
      <w:r w:rsidRPr="00F87CFE">
        <w:rPr>
          <w:rFonts w:ascii="Open Sans" w:eastAsia="Aptos" w:hAnsi="Open Sans" w:cs="Open Sans"/>
          <w:color w:val="000000"/>
          <w:u w:val="single"/>
          <w:shd w:val="clear" w:color="auto" w:fill="FFFFFF"/>
        </w:rPr>
        <w:t>). Unlike in political ecology and ecological economics, reviewing the implications of growth on biodiversity is uncommon in the conservation science literature</w:t>
      </w:r>
      <w:r w:rsidRPr="00F87CFE">
        <w:rPr>
          <w:rFonts w:ascii="Open Sans" w:eastAsia="Aptos" w:hAnsi="Open Sans" w:cs="Open Sans"/>
          <w:color w:val="000000"/>
          <w:shd w:val="clear" w:color="auto" w:fill="FFFFFF"/>
        </w:rPr>
        <w:t xml:space="preserve"> (but see Dietz &amp; Adger [</w:t>
      </w:r>
      <w:hyperlink r:id="rId72" w:anchor="cobi13821-bib-0031" w:history="1">
        <w:r w:rsidRPr="00F87CFE">
          <w:rPr>
            <w:rFonts w:ascii="Open Sans" w:eastAsia="Aptos" w:hAnsi="Open Sans" w:cs="Open Sans"/>
            <w:color w:val="467886" w:themeColor="hyperlink"/>
            <w:u w:val="single"/>
          </w:rPr>
          <w:t>2003</w:t>
        </w:r>
      </w:hyperlink>
      <w:r w:rsidRPr="00F87CFE">
        <w:rPr>
          <w:rFonts w:ascii="Open Sans" w:eastAsia="Aptos" w:hAnsi="Open Sans" w:cs="Open Sans"/>
          <w:color w:val="000000"/>
          <w:shd w:val="clear" w:color="auto" w:fill="FFFFFF"/>
        </w:rPr>
        <w:t>] and Otero et al. [</w:t>
      </w:r>
      <w:hyperlink r:id="rId73" w:anchor="cobi13821-bib-0073" w:history="1">
        <w:r w:rsidRPr="00F87CFE">
          <w:rPr>
            <w:rFonts w:ascii="Open Sans" w:eastAsia="Aptos" w:hAnsi="Open Sans" w:cs="Open Sans"/>
            <w:color w:val="467886" w:themeColor="hyperlink"/>
            <w:u w:val="single"/>
          </w:rPr>
          <w:t>2020</w:t>
        </w:r>
      </w:hyperlink>
      <w:r w:rsidRPr="00F87CFE">
        <w:rPr>
          <w:rFonts w:ascii="Open Sans" w:eastAsia="Aptos" w:hAnsi="Open Sans" w:cs="Open Sans"/>
          <w:color w:val="000000"/>
          <w:shd w:val="clear" w:color="auto" w:fill="FFFFFF"/>
        </w:rPr>
        <w:t xml:space="preserve">]). Accordingly, and by </w:t>
      </w:r>
      <w:r w:rsidRPr="00F87CFE">
        <w:rPr>
          <w:rFonts w:ascii="Open Sans" w:eastAsia="Aptos" w:hAnsi="Open Sans" w:cs="Open Sans"/>
          <w:color w:val="000000"/>
          <w:u w:val="single"/>
          <w:shd w:val="clear" w:color="auto" w:fill="FFFFFF"/>
        </w:rPr>
        <w:t>emphasizing the need to design degrowth strategies</w:t>
      </w:r>
      <w:r w:rsidRPr="00F87CFE">
        <w:rPr>
          <w:rFonts w:ascii="Open Sans" w:eastAsia="Aptos" w:hAnsi="Open Sans" w:cs="Open Sans"/>
          <w:color w:val="000000"/>
          <w:shd w:val="clear" w:color="auto" w:fill="FFFFFF"/>
        </w:rPr>
        <w:t>, we sought to stimulate further debate among conservationists on the contradictions between growth and biodiversity.</w:t>
      </w:r>
    </w:p>
    <w:p w14:paraId="2B7F1285" w14:textId="77777777" w:rsidR="00E23A63" w:rsidRPr="00F87CFE" w:rsidRDefault="00E23A63" w:rsidP="00E23A63">
      <w:pPr>
        <w:keepNext/>
        <w:keepLines/>
        <w:pageBreakBefore/>
        <w:spacing w:before="40" w:after="0" w:line="256" w:lineRule="auto"/>
        <w:jc w:val="center"/>
        <w:outlineLvl w:val="2"/>
        <w:rPr>
          <w:rFonts w:eastAsia="Times New Roman" w:cs="Times New Roman"/>
          <w:b/>
          <w:sz w:val="32"/>
          <w:szCs w:val="24"/>
          <w:u w:val="single"/>
          <w:shd w:val="clear" w:color="auto" w:fill="FFFFFF"/>
        </w:rPr>
      </w:pPr>
      <w:r w:rsidRPr="00F87CFE">
        <w:rPr>
          <w:rFonts w:eastAsia="Times New Roman" w:cs="Times New Roman"/>
          <w:b/>
          <w:sz w:val="32"/>
          <w:szCs w:val="24"/>
          <w:u w:val="single"/>
          <w:shd w:val="clear" w:color="auto" w:fill="FFFFFF"/>
        </w:rPr>
        <w:t xml:space="preserve">War </w:t>
      </w:r>
    </w:p>
    <w:p w14:paraId="44F650BB" w14:textId="77777777" w:rsidR="00E23A63" w:rsidRPr="00F87CFE" w:rsidRDefault="00E23A63" w:rsidP="00E23A63">
      <w:pPr>
        <w:keepNext/>
        <w:keepLines/>
        <w:spacing w:after="0" w:line="256" w:lineRule="auto"/>
        <w:outlineLvl w:val="3"/>
        <w:rPr>
          <w:rFonts w:ascii="Times New Roman" w:eastAsia="Times New Roman" w:hAnsi="Times New Roman" w:cs="Times New Roman"/>
          <w:b/>
          <w:iCs/>
          <w:sz w:val="24"/>
          <w:szCs w:val="24"/>
        </w:rPr>
      </w:pPr>
      <w:r w:rsidRPr="00F87CFE">
        <w:rPr>
          <w:rFonts w:ascii="Georgia" w:eastAsia="Times New Roman" w:hAnsi="Georgia" w:cs="Times New Roman"/>
          <w:b/>
          <w:iCs/>
          <w:color w:val="000000"/>
        </w:rPr>
        <w:t>Growth causes war---</w:t>
      </w:r>
      <w:r w:rsidRPr="00F87CFE">
        <w:rPr>
          <w:rFonts w:ascii="Georgia" w:eastAsia="Times New Roman" w:hAnsi="Georgia" w:cs="Times New Roman"/>
          <w:b/>
          <w:iCs/>
          <w:color w:val="000000"/>
          <w:u w:val="single"/>
        </w:rPr>
        <w:t>funds</w:t>
      </w:r>
      <w:r w:rsidRPr="00F87CFE">
        <w:rPr>
          <w:rFonts w:ascii="Georgia" w:eastAsia="Times New Roman" w:hAnsi="Georgia" w:cs="Times New Roman"/>
          <w:b/>
          <w:iCs/>
          <w:color w:val="000000"/>
        </w:rPr>
        <w:t xml:space="preserve"> and </w:t>
      </w:r>
      <w:r w:rsidRPr="00F87CFE">
        <w:rPr>
          <w:rFonts w:ascii="Georgia" w:eastAsia="Times New Roman" w:hAnsi="Georgia" w:cs="Times New Roman"/>
          <w:b/>
          <w:iCs/>
          <w:color w:val="000000"/>
          <w:u w:val="single"/>
        </w:rPr>
        <w:t>incentivizes</w:t>
      </w:r>
      <w:r w:rsidRPr="00F87CFE">
        <w:rPr>
          <w:rFonts w:ascii="Georgia" w:eastAsia="Times New Roman" w:hAnsi="Georgia" w:cs="Times New Roman"/>
          <w:b/>
          <w:iCs/>
          <w:color w:val="000000"/>
        </w:rPr>
        <w:t xml:space="preserve"> aggression</w:t>
      </w:r>
    </w:p>
    <w:p w14:paraId="3883FCA9"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rPr>
        <w:t xml:space="preserve">Hahn ’16 </w:t>
      </w:r>
      <w:r w:rsidRPr="00F87CFE">
        <w:rPr>
          <w:rFonts w:ascii="Georgia" w:eastAsia="Times New Roman" w:hAnsi="Georgia" w:cs="Times New Roman"/>
          <w:color w:val="000000"/>
        </w:rPr>
        <w:t>[Lucas; April 2016; Bryant University, Senior Staff Accountant at EDF Renewables; " Global Economic Expansion and the Prevalence of Militarized Interstate Disputes," https://digitalcommons.bryant.edu/honors_economics/24/]</w:t>
      </w:r>
    </w:p>
    <w:p w14:paraId="3A80BA5C"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sz w:val="20"/>
          <w:szCs w:val="20"/>
        </w:rPr>
        <w:t>Note: MIDs = Militarized Interstate Disputes</w:t>
      </w:r>
    </w:p>
    <w:p w14:paraId="777A2287"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Economic Factors Leading to Increased Militarized Interstate Disputes </w:t>
      </w:r>
    </w:p>
    <w:p w14:paraId="238B7D58"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 xml:space="preserve">Running counter to the arguments that global economic expansion has led to a decline in MIDs throughout the world, there is a large body of literature that claims the exact opposite. In particular, some authors argue that the recent declines that have been observed are a direct result of a decline in conflict after major spikes during the World Wars and the Cold War. The following section will highlight four different </w:t>
      </w:r>
      <w:r w:rsidRPr="00F87CFE">
        <w:rPr>
          <w:rFonts w:ascii="Georgia" w:eastAsia="Times New Roman" w:hAnsi="Georgia" w:cs="Times New Roman"/>
          <w:b/>
          <w:bCs/>
          <w:color w:val="000000"/>
          <w:u w:val="single"/>
        </w:rPr>
        <w:t>economic factors</w:t>
      </w:r>
      <w:r w:rsidRPr="00F87CFE">
        <w:rPr>
          <w:rFonts w:ascii="Georgia" w:eastAsia="Times New Roman" w:hAnsi="Georgia" w:cs="Times New Roman"/>
          <w:color w:val="000000"/>
          <w:sz w:val="16"/>
          <w:szCs w:val="16"/>
        </w:rPr>
        <w:t xml:space="preserve"> that </w:t>
      </w:r>
      <w:r w:rsidRPr="00F87CFE">
        <w:rPr>
          <w:rFonts w:ascii="Georgia" w:eastAsia="Times New Roman" w:hAnsi="Georgia" w:cs="Times New Roman"/>
          <w:color w:val="000000"/>
          <w:u w:val="single"/>
        </w:rPr>
        <w:t>are</w:t>
      </w:r>
      <w:r w:rsidRPr="00F87CFE">
        <w:rPr>
          <w:rFonts w:ascii="Georgia" w:eastAsia="Times New Roman" w:hAnsi="Georgia" w:cs="Times New Roman"/>
          <w:color w:val="000000"/>
          <w:sz w:val="16"/>
          <w:szCs w:val="16"/>
        </w:rPr>
        <w:t xml:space="preserve"> potentially </w:t>
      </w:r>
      <w:r w:rsidRPr="00F87CFE">
        <w:rPr>
          <w:rFonts w:ascii="Georgia" w:eastAsia="Times New Roman" w:hAnsi="Georgia" w:cs="Times New Roman"/>
          <w:color w:val="000000"/>
          <w:u w:val="single"/>
        </w:rPr>
        <w:t xml:space="preserve">leading to an </w:t>
      </w:r>
      <w:r w:rsidRPr="00F87CFE">
        <w:rPr>
          <w:rFonts w:ascii="Georgia" w:eastAsia="Times New Roman" w:hAnsi="Georgia" w:cs="Times New Roman"/>
          <w:b/>
          <w:bCs/>
          <w:color w:val="000000"/>
          <w:u w:val="single"/>
        </w:rPr>
        <w:t>increase in MIDs</w:t>
      </w:r>
      <w:r w:rsidRPr="00F87CFE">
        <w:rPr>
          <w:rFonts w:ascii="Georgia" w:eastAsia="Times New Roman" w:hAnsi="Georgia" w:cs="Times New Roman"/>
          <w:color w:val="000000"/>
          <w:sz w:val="16"/>
          <w:szCs w:val="16"/>
        </w:rPr>
        <w:t>. These four factors include: (1) imperialism and resources, (2) the “War-Chest Proposition”, (3) Neo-Marxist views on asymmetrical trade, and (4) interdependence versus interconnectedness. </w:t>
      </w:r>
    </w:p>
    <w:p w14:paraId="39546CD0"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1. Imperialism and Resources </w:t>
      </w:r>
    </w:p>
    <w:p w14:paraId="76DF4B37"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The presence of imperialism between the 17th and early 20th centuries was, in a way, a precursor to globalization today. During this period of time the most developed nations worked to expand their empires and in doing so, began to connect the people of the world for the first time. However, while there were many positive benefits of this expansion, there were also many negative happenings that led to violent conflict. As Arquilla (2009, 73) frames it imperialism involved commercial practices (often supported by military force) that took advantage of the colonized people and ultimately destroyed their way of life. Thus, the increased economic expansion that was brought about in order to build the empire, often led to violent encounters. </w:t>
      </w:r>
    </w:p>
    <w:p w14:paraId="6F556D25"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 xml:space="preserve">More specifically, imperialism and the conquest of particular regions was often done in an effort to gain access to that region’s natural resources. Authors such as Schneider (2014) state that undeveloped nations or regions are often subject to what he refers to as the “domestic resource curse”. Basically, during the times of imperialism, the more powerful nations would go to undeveloped areas and take whatever they wanted or needed from areas that were rich with resources5. This often involved a great deal of conflict and the native people were often exploited. In modern times, </w:t>
      </w:r>
      <w:r w:rsidRPr="00F87CFE">
        <w:rPr>
          <w:rFonts w:ascii="Georgia" w:eastAsia="Times New Roman" w:hAnsi="Georgia" w:cs="Times New Roman"/>
          <w:color w:val="000000"/>
          <w:u w:val="single"/>
        </w:rPr>
        <w:t xml:space="preserve">the presence of </w:t>
      </w:r>
      <w:r w:rsidRPr="00F87CFE">
        <w:rPr>
          <w:rFonts w:ascii="Georgia" w:eastAsia="Times New Roman" w:hAnsi="Georgia" w:cs="Times New Roman"/>
          <w:b/>
          <w:bCs/>
          <w:color w:val="000000"/>
          <w:u w:val="single"/>
        </w:rPr>
        <w:t xml:space="preserve">significant </w:t>
      </w:r>
      <w:r w:rsidRPr="00F87CFE">
        <w:rPr>
          <w:rFonts w:ascii="Georgia" w:eastAsia="Times New Roman" w:hAnsi="Georgia" w:cs="Times New Roman"/>
          <w:b/>
          <w:bCs/>
          <w:color w:val="000000"/>
          <w:u w:val="single"/>
          <w:shd w:val="clear" w:color="auto" w:fill="00FFFF"/>
        </w:rPr>
        <w:t>caches</w:t>
      </w:r>
      <w:r w:rsidRPr="00F87CFE">
        <w:rPr>
          <w:rFonts w:ascii="Georgia" w:eastAsia="Times New Roman" w:hAnsi="Georgia" w:cs="Times New Roman"/>
          <w:color w:val="000000"/>
          <w:u w:val="single"/>
          <w:shd w:val="clear" w:color="auto" w:fill="00FFFF"/>
        </w:rPr>
        <w:t xml:space="preserve"> of</w:t>
      </w:r>
      <w:r w:rsidRPr="00F87CFE">
        <w:rPr>
          <w:rFonts w:ascii="Georgia" w:eastAsia="Times New Roman" w:hAnsi="Georgia" w:cs="Times New Roman"/>
          <w:color w:val="000000"/>
          <w:sz w:val="16"/>
          <w:szCs w:val="16"/>
        </w:rPr>
        <w:t xml:space="preserve"> national </w:t>
      </w:r>
      <w:r w:rsidRPr="00F87CFE">
        <w:rPr>
          <w:rFonts w:ascii="Georgia" w:eastAsia="Times New Roman" w:hAnsi="Georgia" w:cs="Times New Roman"/>
          <w:b/>
          <w:bCs/>
          <w:color w:val="000000"/>
          <w:u w:val="single"/>
          <w:shd w:val="clear" w:color="auto" w:fill="00FFFF"/>
        </w:rPr>
        <w:t>resources</w:t>
      </w:r>
      <w:r w:rsidRPr="00F87CFE">
        <w:rPr>
          <w:rFonts w:ascii="Georgia" w:eastAsia="Times New Roman" w:hAnsi="Georgia" w:cs="Times New Roman"/>
          <w:color w:val="000000"/>
          <w:sz w:val="16"/>
          <w:szCs w:val="16"/>
        </w:rPr>
        <w:t xml:space="preserve">, particularly in Africa, </w:t>
      </w:r>
      <w:r w:rsidRPr="00F87CFE">
        <w:rPr>
          <w:rFonts w:ascii="Georgia" w:eastAsia="Times New Roman" w:hAnsi="Georgia" w:cs="Times New Roman"/>
          <w:color w:val="000000"/>
          <w:u w:val="single"/>
        </w:rPr>
        <w:t xml:space="preserve">has been shown to </w:t>
      </w:r>
      <w:r w:rsidRPr="00F87CFE">
        <w:rPr>
          <w:rFonts w:ascii="Georgia" w:eastAsia="Times New Roman" w:hAnsi="Georgia" w:cs="Times New Roman"/>
          <w:b/>
          <w:bCs/>
          <w:color w:val="000000"/>
          <w:u w:val="single"/>
          <w:shd w:val="clear" w:color="auto" w:fill="00FFFF"/>
        </w:rPr>
        <w:t>lead to violence</w:t>
      </w:r>
      <w:r w:rsidRPr="00F87CFE">
        <w:rPr>
          <w:rFonts w:ascii="Georgia" w:eastAsia="Times New Roman" w:hAnsi="Georgia" w:cs="Times New Roman"/>
          <w:color w:val="000000"/>
          <w:sz w:val="16"/>
          <w:szCs w:val="16"/>
          <w:shd w:val="clear" w:color="auto" w:fill="00FFFF"/>
        </w:rPr>
        <w:t xml:space="preserve"> </w:t>
      </w:r>
      <w:r w:rsidRPr="00F87CFE">
        <w:rPr>
          <w:rFonts w:ascii="Georgia" w:eastAsia="Times New Roman" w:hAnsi="Georgia" w:cs="Times New Roman"/>
          <w:color w:val="000000"/>
          <w:u w:val="single"/>
          <w:shd w:val="clear" w:color="auto" w:fill="00FFFF"/>
        </w:rPr>
        <w:t>as</w:t>
      </w:r>
      <w:r w:rsidRPr="00F87CFE">
        <w:rPr>
          <w:rFonts w:ascii="Georgia" w:eastAsia="Times New Roman" w:hAnsi="Georgia" w:cs="Times New Roman"/>
          <w:color w:val="000000"/>
          <w:u w:val="single"/>
        </w:rPr>
        <w:t xml:space="preserve"> corrupt </w:t>
      </w:r>
      <w:r w:rsidRPr="00F87CFE">
        <w:rPr>
          <w:rFonts w:ascii="Georgia" w:eastAsia="Times New Roman" w:hAnsi="Georgia" w:cs="Times New Roman"/>
          <w:color w:val="000000"/>
          <w:u w:val="single"/>
          <w:shd w:val="clear" w:color="auto" w:fill="00FFFF"/>
        </w:rPr>
        <w:t>governments</w:t>
      </w:r>
      <w:r w:rsidRPr="00F87CFE">
        <w:rPr>
          <w:rFonts w:ascii="Georgia" w:eastAsia="Times New Roman" w:hAnsi="Georgia" w:cs="Times New Roman"/>
          <w:color w:val="000000"/>
          <w:sz w:val="16"/>
          <w:szCs w:val="16"/>
        </w:rPr>
        <w:t xml:space="preserve"> and warlords </w:t>
      </w:r>
      <w:r w:rsidRPr="00F87CFE">
        <w:rPr>
          <w:rFonts w:ascii="Georgia" w:eastAsia="Times New Roman" w:hAnsi="Georgia" w:cs="Times New Roman"/>
          <w:b/>
          <w:bCs/>
          <w:color w:val="000000"/>
          <w:u w:val="single"/>
        </w:rPr>
        <w:t>take advantage</w:t>
      </w:r>
      <w:r w:rsidRPr="00F87CFE">
        <w:rPr>
          <w:rFonts w:ascii="Georgia" w:eastAsia="Times New Roman" w:hAnsi="Georgia" w:cs="Times New Roman"/>
          <w:color w:val="000000"/>
          <w:sz w:val="16"/>
          <w:szCs w:val="16"/>
        </w:rPr>
        <w:t xml:space="preserve"> of those native to the area. Additionally, as Barbieri (1996) points out, conflict over resources may not be limited to an imperialist nation’s encounter with the undeveloped region. </w:t>
      </w:r>
      <w:r w:rsidRPr="00F87CFE">
        <w:rPr>
          <w:rFonts w:ascii="Georgia" w:eastAsia="Times New Roman" w:hAnsi="Georgia" w:cs="Times New Roman"/>
          <w:color w:val="000000"/>
          <w:u w:val="single"/>
        </w:rPr>
        <w:t xml:space="preserve">Violent conflict can also exist between the multiple nations that are </w:t>
      </w:r>
      <w:r w:rsidRPr="00F87CFE">
        <w:rPr>
          <w:rFonts w:ascii="Georgia" w:eastAsia="Times New Roman" w:hAnsi="Georgia" w:cs="Times New Roman"/>
          <w:b/>
          <w:bCs/>
          <w:color w:val="000000"/>
          <w:u w:val="single"/>
          <w:shd w:val="clear" w:color="auto" w:fill="00FFFF"/>
        </w:rPr>
        <w:t>compet</w:t>
      </w:r>
      <w:r w:rsidRPr="00F87CFE">
        <w:rPr>
          <w:rFonts w:ascii="Georgia" w:eastAsia="Times New Roman" w:hAnsi="Georgia" w:cs="Times New Roman"/>
          <w:color w:val="000000"/>
          <w:u w:val="single"/>
        </w:rPr>
        <w:t xml:space="preserve">ing </w:t>
      </w:r>
      <w:r w:rsidRPr="00F87CFE">
        <w:rPr>
          <w:rFonts w:ascii="Georgia" w:eastAsia="Times New Roman" w:hAnsi="Georgia" w:cs="Times New Roman"/>
          <w:b/>
          <w:bCs/>
          <w:color w:val="000000"/>
          <w:u w:val="single"/>
          <w:shd w:val="clear" w:color="auto" w:fill="00FFFF"/>
        </w:rPr>
        <w:t>to gain access</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or</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b/>
          <w:bCs/>
          <w:color w:val="000000"/>
          <w:u w:val="single"/>
        </w:rPr>
        <w:t>control over natural resources</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in a given area</w:t>
      </w:r>
      <w:r w:rsidRPr="00F87CFE">
        <w:rPr>
          <w:rFonts w:ascii="Georgia" w:eastAsia="Times New Roman" w:hAnsi="Georgia" w:cs="Times New Roman"/>
          <w:color w:val="000000"/>
          <w:sz w:val="16"/>
          <w:szCs w:val="16"/>
        </w:rPr>
        <w:t>. </w:t>
      </w:r>
    </w:p>
    <w:p w14:paraId="3B49217F"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2. The “War Chest Proposition” </w:t>
      </w:r>
    </w:p>
    <w:p w14:paraId="7F96E51E"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 xml:space="preserve">Building on the previous discussion, Boehmer (2010) proposes something that he calls the “War-Chest Proposition”. </w:t>
      </w:r>
      <w:r w:rsidRPr="00F87CFE">
        <w:rPr>
          <w:rFonts w:ascii="Georgia" w:eastAsia="Times New Roman" w:hAnsi="Georgia" w:cs="Times New Roman"/>
          <w:color w:val="000000"/>
          <w:u w:val="single"/>
        </w:rPr>
        <w:t xml:space="preserve">He states that economic </w:t>
      </w:r>
      <w:r w:rsidRPr="00F87CFE">
        <w:rPr>
          <w:rFonts w:ascii="Georgia" w:eastAsia="Times New Roman" w:hAnsi="Georgia" w:cs="Times New Roman"/>
          <w:color w:val="000000"/>
          <w:u w:val="single"/>
          <w:shd w:val="clear" w:color="auto" w:fill="00FFFF"/>
        </w:rPr>
        <w:t>growth</w:t>
      </w:r>
      <w:r w:rsidRPr="00F87CFE">
        <w:rPr>
          <w:rFonts w:ascii="Georgia" w:eastAsia="Times New Roman" w:hAnsi="Georgia" w:cs="Times New Roman"/>
          <w:color w:val="000000"/>
          <w:u w:val="single"/>
        </w:rPr>
        <w:t xml:space="preserve"> can </w:t>
      </w:r>
      <w:r w:rsidRPr="00F87CFE">
        <w:rPr>
          <w:rFonts w:ascii="Georgia" w:eastAsia="Times New Roman" w:hAnsi="Georgia" w:cs="Times New Roman"/>
          <w:color w:val="000000"/>
          <w:u w:val="single"/>
          <w:shd w:val="clear" w:color="auto" w:fill="00FFFF"/>
        </w:rPr>
        <w:t>lead to</w:t>
      </w:r>
      <w:r w:rsidRPr="00F87CFE">
        <w:rPr>
          <w:rFonts w:ascii="Georgia" w:eastAsia="Times New Roman" w:hAnsi="Georgia" w:cs="Times New Roman"/>
          <w:color w:val="000000"/>
          <w:sz w:val="16"/>
          <w:szCs w:val="16"/>
          <w:shd w:val="clear" w:color="auto" w:fill="00FFFF"/>
        </w:rPr>
        <w:t xml:space="preserve"> </w:t>
      </w:r>
      <w:r w:rsidRPr="00F87CFE">
        <w:rPr>
          <w:rFonts w:ascii="Georgia" w:eastAsia="Times New Roman" w:hAnsi="Georgia" w:cs="Times New Roman"/>
          <w:b/>
          <w:bCs/>
          <w:color w:val="000000"/>
          <w:u w:val="single"/>
          <w:shd w:val="clear" w:color="auto" w:fill="00FFFF"/>
        </w:rPr>
        <w:t>increased military/defense spending</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 xml:space="preserve">and that </w:t>
      </w:r>
      <w:r w:rsidRPr="00F87CFE">
        <w:rPr>
          <w:rFonts w:ascii="Georgia" w:eastAsia="Times New Roman" w:hAnsi="Georgia" w:cs="Times New Roman"/>
          <w:color w:val="000000"/>
          <w:u w:val="single"/>
          <w:shd w:val="clear" w:color="auto" w:fill="00FFFF"/>
        </w:rPr>
        <w:t>this</w:t>
      </w:r>
      <w:r w:rsidRPr="00F87CFE">
        <w:rPr>
          <w:rFonts w:ascii="Georgia" w:eastAsia="Times New Roman" w:hAnsi="Georgia" w:cs="Times New Roman"/>
          <w:color w:val="000000"/>
          <w:u w:val="single"/>
        </w:rPr>
        <w:t xml:space="preserve"> buildup of a nation’s “</w:t>
      </w:r>
      <w:r w:rsidRPr="00F87CFE">
        <w:rPr>
          <w:rFonts w:ascii="Georgia" w:eastAsia="Times New Roman" w:hAnsi="Georgia" w:cs="Times New Roman"/>
          <w:color w:val="000000"/>
          <w:u w:val="single"/>
          <w:shd w:val="clear" w:color="auto" w:fill="00FFFF"/>
        </w:rPr>
        <w:t>war chest” may</w:t>
      </w:r>
      <w:r w:rsidRPr="00F87CFE">
        <w:rPr>
          <w:rFonts w:ascii="Georgia" w:eastAsia="Times New Roman" w:hAnsi="Georgia" w:cs="Times New Roman"/>
          <w:color w:val="000000"/>
          <w:u w:val="single"/>
        </w:rPr>
        <w:t xml:space="preserve"> be used to </w:t>
      </w:r>
      <w:r w:rsidRPr="00F87CFE">
        <w:rPr>
          <w:rFonts w:ascii="Georgia" w:eastAsia="Times New Roman" w:hAnsi="Georgia" w:cs="Times New Roman"/>
          <w:color w:val="000000"/>
          <w:u w:val="single"/>
          <w:shd w:val="clear" w:color="auto" w:fill="00FFFF"/>
        </w:rPr>
        <w:t xml:space="preserve">pay for </w:t>
      </w:r>
      <w:r w:rsidRPr="00F87CFE">
        <w:rPr>
          <w:rFonts w:ascii="Georgia" w:eastAsia="Times New Roman" w:hAnsi="Georgia" w:cs="Times New Roman"/>
          <w:b/>
          <w:bCs/>
          <w:color w:val="000000"/>
          <w:u w:val="single"/>
          <w:shd w:val="clear" w:color="auto" w:fill="00FFFF"/>
        </w:rPr>
        <w:t>new or continuing military engagements</w:t>
      </w:r>
      <w:r w:rsidRPr="00F87CFE">
        <w:rPr>
          <w:rFonts w:ascii="Georgia" w:eastAsia="Times New Roman" w:hAnsi="Georgia" w:cs="Times New Roman"/>
          <w:color w:val="000000"/>
          <w:sz w:val="16"/>
          <w:szCs w:val="16"/>
        </w:rPr>
        <w:t xml:space="preserve"> (251). In other words, </w:t>
      </w:r>
      <w:r w:rsidRPr="00F87CFE">
        <w:rPr>
          <w:rFonts w:ascii="Georgia" w:eastAsia="Times New Roman" w:hAnsi="Georgia" w:cs="Times New Roman"/>
          <w:color w:val="000000"/>
          <w:u w:val="single"/>
        </w:rPr>
        <w:t xml:space="preserve">increased economic power often leads to greater </w:t>
      </w:r>
      <w:r w:rsidRPr="00F87CFE">
        <w:rPr>
          <w:rFonts w:ascii="Georgia" w:eastAsia="Times New Roman" w:hAnsi="Georgia" w:cs="Times New Roman"/>
          <w:b/>
          <w:bCs/>
          <w:color w:val="000000"/>
          <w:u w:val="single"/>
        </w:rPr>
        <w:t>capabilities</w:t>
      </w:r>
      <w:r w:rsidRPr="00F87CFE">
        <w:rPr>
          <w:rFonts w:ascii="Georgia" w:eastAsia="Times New Roman" w:hAnsi="Georgia" w:cs="Times New Roman"/>
          <w:color w:val="000000"/>
          <w:u w:val="single"/>
        </w:rPr>
        <w:t xml:space="preserve"> of the nation-state as a whole</w:t>
      </w:r>
      <w:r w:rsidRPr="00F87CFE">
        <w:rPr>
          <w:rFonts w:ascii="Georgia" w:eastAsia="Times New Roman" w:hAnsi="Georgia" w:cs="Times New Roman"/>
          <w:color w:val="000000"/>
          <w:sz w:val="16"/>
          <w:szCs w:val="16"/>
        </w:rPr>
        <w:t xml:space="preserve">. This is </w:t>
      </w:r>
      <w:r w:rsidRPr="00F87CFE">
        <w:rPr>
          <w:rFonts w:ascii="Georgia" w:eastAsia="Times New Roman" w:hAnsi="Georgia" w:cs="Times New Roman"/>
          <w:color w:val="000000"/>
          <w:u w:val="single"/>
        </w:rPr>
        <w:t xml:space="preserve">particularly true in terms of </w:t>
      </w:r>
      <w:r w:rsidRPr="00F87CFE">
        <w:rPr>
          <w:rFonts w:ascii="Georgia" w:eastAsia="Times New Roman" w:hAnsi="Georgia" w:cs="Times New Roman"/>
          <w:b/>
          <w:bCs/>
          <w:color w:val="000000"/>
          <w:u w:val="single"/>
        </w:rPr>
        <w:t>military capabilities</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 xml:space="preserve">and </w:t>
      </w:r>
      <w:r w:rsidRPr="00F87CFE">
        <w:rPr>
          <w:rFonts w:ascii="Georgia" w:eastAsia="Times New Roman" w:hAnsi="Georgia" w:cs="Times New Roman"/>
          <w:color w:val="000000"/>
          <w:u w:val="single"/>
          <w:shd w:val="clear" w:color="auto" w:fill="00FFFF"/>
        </w:rPr>
        <w:t>in this way, nations may</w:t>
      </w:r>
      <w:r w:rsidRPr="00F87CFE">
        <w:rPr>
          <w:rFonts w:ascii="Georgia" w:eastAsia="Times New Roman" w:hAnsi="Georgia" w:cs="Times New Roman"/>
          <w:color w:val="000000"/>
          <w:u w:val="single"/>
        </w:rPr>
        <w:t xml:space="preserve"> thus </w:t>
      </w:r>
      <w:r w:rsidRPr="00F87CFE">
        <w:rPr>
          <w:rFonts w:ascii="Georgia" w:eastAsia="Times New Roman" w:hAnsi="Georgia" w:cs="Times New Roman"/>
          <w:color w:val="000000"/>
          <w:u w:val="single"/>
          <w:shd w:val="clear" w:color="auto" w:fill="00FFFF"/>
        </w:rPr>
        <w:t xml:space="preserve">be </w:t>
      </w:r>
      <w:r w:rsidRPr="00F87CFE">
        <w:rPr>
          <w:rFonts w:ascii="Georgia" w:eastAsia="Times New Roman" w:hAnsi="Georgia" w:cs="Times New Roman"/>
          <w:b/>
          <w:bCs/>
          <w:color w:val="000000"/>
          <w:u w:val="single"/>
          <w:shd w:val="clear" w:color="auto" w:fill="00FFFF"/>
        </w:rPr>
        <w:t>able</w:t>
      </w:r>
      <w:r w:rsidRPr="00F87CFE">
        <w:rPr>
          <w:rFonts w:ascii="Georgia" w:eastAsia="Times New Roman" w:hAnsi="Georgia" w:cs="Times New Roman"/>
          <w:color w:val="000000"/>
          <w:u w:val="single"/>
          <w:shd w:val="clear" w:color="auto" w:fill="00FFFF"/>
        </w:rPr>
        <w:t xml:space="preserve"> to engage in</w:t>
      </w:r>
      <w:r w:rsidRPr="00F87CFE">
        <w:rPr>
          <w:rFonts w:ascii="Georgia" w:eastAsia="Times New Roman" w:hAnsi="Georgia" w:cs="Times New Roman"/>
          <w:color w:val="000000"/>
          <w:sz w:val="16"/>
          <w:szCs w:val="16"/>
          <w:shd w:val="clear" w:color="auto" w:fill="00FFFF"/>
        </w:rPr>
        <w:t xml:space="preserve"> </w:t>
      </w:r>
      <w:r w:rsidRPr="00F87CFE">
        <w:rPr>
          <w:rFonts w:ascii="Georgia" w:eastAsia="Times New Roman" w:hAnsi="Georgia" w:cs="Times New Roman"/>
          <w:b/>
          <w:bCs/>
          <w:color w:val="000000"/>
          <w:u w:val="single"/>
          <w:shd w:val="clear" w:color="auto" w:fill="00FFFF"/>
        </w:rPr>
        <w:t>more conflict</w:t>
      </w:r>
      <w:r w:rsidRPr="00F87CFE">
        <w:rPr>
          <w:rFonts w:ascii="Georgia" w:eastAsia="Times New Roman" w:hAnsi="Georgia" w:cs="Times New Roman"/>
          <w:color w:val="000000"/>
          <w:sz w:val="16"/>
          <w:szCs w:val="16"/>
        </w:rPr>
        <w:t xml:space="preserve">. Furthermore, he argues that </w:t>
      </w:r>
      <w:r w:rsidRPr="00F87CFE">
        <w:rPr>
          <w:rFonts w:ascii="Georgia" w:eastAsia="Times New Roman" w:hAnsi="Georgia" w:cs="Times New Roman"/>
          <w:color w:val="000000"/>
          <w:u w:val="single"/>
        </w:rPr>
        <w:t xml:space="preserve">positive economic </w:t>
      </w:r>
      <w:r w:rsidRPr="00F87CFE">
        <w:rPr>
          <w:rFonts w:ascii="Georgia" w:eastAsia="Times New Roman" w:hAnsi="Georgia" w:cs="Times New Roman"/>
          <w:color w:val="000000"/>
          <w:u w:val="single"/>
          <w:shd w:val="clear" w:color="auto" w:fill="00FFFF"/>
        </w:rPr>
        <w:t>expansion builds</w:t>
      </w:r>
      <w:r w:rsidRPr="00F87CFE">
        <w:rPr>
          <w:rFonts w:ascii="Georgia" w:eastAsia="Times New Roman" w:hAnsi="Georgia" w:cs="Times New Roman"/>
          <w:color w:val="000000"/>
          <w:u w:val="single"/>
        </w:rPr>
        <w:t xml:space="preserve"> up the </w:t>
      </w:r>
      <w:r w:rsidRPr="00F87CFE">
        <w:rPr>
          <w:rFonts w:ascii="Georgia" w:eastAsia="Times New Roman" w:hAnsi="Georgia" w:cs="Times New Roman"/>
          <w:color w:val="000000"/>
          <w:u w:val="single"/>
          <w:shd w:val="clear" w:color="auto" w:fill="00FFFF"/>
        </w:rPr>
        <w:t>confidence</w:t>
      </w:r>
      <w:r w:rsidRPr="00F87CFE">
        <w:rPr>
          <w:rFonts w:ascii="Georgia" w:eastAsia="Times New Roman" w:hAnsi="Georgia" w:cs="Times New Roman"/>
          <w:color w:val="000000"/>
          <w:u w:val="single"/>
        </w:rPr>
        <w:t xml:space="preserve"> of the nation </w:t>
      </w:r>
      <w:r w:rsidRPr="00F87CFE">
        <w:rPr>
          <w:rFonts w:ascii="Georgia" w:eastAsia="Times New Roman" w:hAnsi="Georgia" w:cs="Times New Roman"/>
          <w:color w:val="000000"/>
          <w:u w:val="single"/>
          <w:shd w:val="clear" w:color="auto" w:fill="00FFFF"/>
        </w:rPr>
        <w:t>to a point where they</w:t>
      </w:r>
      <w:r w:rsidRPr="00F87CFE">
        <w:rPr>
          <w:rFonts w:ascii="Georgia" w:eastAsia="Times New Roman" w:hAnsi="Georgia" w:cs="Times New Roman"/>
          <w:color w:val="000000"/>
          <w:u w:val="single"/>
        </w:rPr>
        <w:t xml:space="preserve"> may </w:t>
      </w:r>
      <w:r w:rsidRPr="00F87CFE">
        <w:rPr>
          <w:rFonts w:ascii="Georgia" w:eastAsia="Times New Roman" w:hAnsi="Georgia" w:cs="Times New Roman"/>
          <w:b/>
          <w:bCs/>
          <w:color w:val="000000"/>
          <w:u w:val="single"/>
          <w:shd w:val="clear" w:color="auto" w:fill="00FFFF"/>
        </w:rPr>
        <w:t>feel invincible</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 xml:space="preserve">and thus, </w:t>
      </w:r>
      <w:r w:rsidRPr="00F87CFE">
        <w:rPr>
          <w:rFonts w:ascii="Georgia" w:eastAsia="Times New Roman" w:hAnsi="Georgia" w:cs="Times New Roman"/>
          <w:b/>
          <w:bCs/>
          <w:color w:val="000000"/>
          <w:u w:val="single"/>
        </w:rPr>
        <w:t>engage in violent conflict</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that will help them to continue to expand</w:t>
      </w:r>
      <w:r w:rsidRPr="00F87CFE">
        <w:rPr>
          <w:rFonts w:ascii="Georgia" w:eastAsia="Times New Roman" w:hAnsi="Georgia" w:cs="Times New Roman"/>
          <w:color w:val="000000"/>
          <w:sz w:val="16"/>
          <w:szCs w:val="16"/>
        </w:rPr>
        <w:t>. </w:t>
      </w:r>
    </w:p>
    <w:p w14:paraId="5AE0A3E3"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3. Neo-Marxist Views on Asymmetrical Trade </w:t>
      </w:r>
    </w:p>
    <w:p w14:paraId="76FC1C32"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 xml:space="preserve">One of the most supported arguments against the notion that economic expansion promotes peace is that trade, brought about by </w:t>
      </w:r>
      <w:r w:rsidRPr="00F87CFE">
        <w:rPr>
          <w:rFonts w:ascii="Georgia" w:eastAsia="Times New Roman" w:hAnsi="Georgia" w:cs="Times New Roman"/>
          <w:color w:val="000000"/>
          <w:u w:val="single"/>
        </w:rPr>
        <w:t xml:space="preserve">economic </w:t>
      </w:r>
      <w:r w:rsidRPr="00F87CFE">
        <w:rPr>
          <w:rFonts w:ascii="Georgia" w:eastAsia="Times New Roman" w:hAnsi="Georgia" w:cs="Times New Roman"/>
          <w:color w:val="000000"/>
          <w:u w:val="single"/>
          <w:shd w:val="clear" w:color="auto" w:fill="00FFFF"/>
        </w:rPr>
        <w:t xml:space="preserve">expansion, actually </w:t>
      </w:r>
      <w:r w:rsidRPr="00F87CFE">
        <w:rPr>
          <w:rFonts w:ascii="Georgia" w:eastAsia="Times New Roman" w:hAnsi="Georgia" w:cs="Times New Roman"/>
          <w:b/>
          <w:bCs/>
          <w:color w:val="000000"/>
          <w:u w:val="single"/>
          <w:shd w:val="clear" w:color="auto" w:fill="00FFFF"/>
        </w:rPr>
        <w:t>increases MIDs</w:t>
      </w:r>
      <w:r w:rsidRPr="00F87CFE">
        <w:rPr>
          <w:rFonts w:ascii="Georgia" w:eastAsia="Times New Roman" w:hAnsi="Georgia" w:cs="Times New Roman"/>
          <w:color w:val="000000"/>
          <w:sz w:val="16"/>
          <w:szCs w:val="16"/>
        </w:rPr>
        <w:t xml:space="preserve">. Many authors have in fact argued that </w:t>
      </w:r>
      <w:r w:rsidRPr="00F87CFE">
        <w:rPr>
          <w:rFonts w:ascii="Georgia" w:eastAsia="Times New Roman" w:hAnsi="Georgia" w:cs="Times New Roman"/>
          <w:color w:val="000000"/>
          <w:u w:val="single"/>
        </w:rPr>
        <w:t>increased</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b/>
          <w:bCs/>
          <w:color w:val="000000"/>
          <w:u w:val="single"/>
        </w:rPr>
        <w:t>economic interdependence</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and</w:t>
      </w:r>
      <w:r w:rsidRPr="00F87CFE">
        <w:rPr>
          <w:rFonts w:ascii="Georgia" w:eastAsia="Times New Roman" w:hAnsi="Georgia" w:cs="Times New Roman"/>
          <w:color w:val="000000"/>
          <w:sz w:val="16"/>
          <w:szCs w:val="16"/>
        </w:rPr>
        <w:t xml:space="preserve"> increased </w:t>
      </w:r>
      <w:r w:rsidRPr="00F87CFE">
        <w:rPr>
          <w:rFonts w:ascii="Georgia" w:eastAsia="Times New Roman" w:hAnsi="Georgia" w:cs="Times New Roman"/>
          <w:b/>
          <w:bCs/>
          <w:color w:val="000000"/>
          <w:u w:val="single"/>
          <w:shd w:val="clear" w:color="auto" w:fill="00FFFF"/>
        </w:rPr>
        <w:t>trade</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may have, in some ways, “</w:t>
      </w:r>
      <w:r w:rsidRPr="00F87CFE">
        <w:rPr>
          <w:rFonts w:ascii="Georgia" w:eastAsia="Times New Roman" w:hAnsi="Georgia" w:cs="Times New Roman"/>
          <w:b/>
          <w:bCs/>
          <w:color w:val="000000"/>
          <w:u w:val="single"/>
          <w:shd w:val="clear" w:color="auto" w:fill="00FFFF"/>
        </w:rPr>
        <w:t>cheapened war</w:t>
      </w:r>
      <w:r w:rsidRPr="00F87CFE">
        <w:rPr>
          <w:rFonts w:ascii="Georgia" w:eastAsia="Times New Roman" w:hAnsi="Georgia" w:cs="Times New Roman"/>
          <w:color w:val="000000"/>
          <w:u w:val="single"/>
        </w:rPr>
        <w:t xml:space="preserve">”, and thus made it </w:t>
      </w:r>
      <w:r w:rsidRPr="00F87CFE">
        <w:rPr>
          <w:rFonts w:ascii="Georgia" w:eastAsia="Times New Roman" w:hAnsi="Georgia" w:cs="Times New Roman"/>
          <w:b/>
          <w:bCs/>
          <w:color w:val="000000"/>
          <w:u w:val="single"/>
        </w:rPr>
        <w:t>easier to wage war more frequently</w:t>
      </w:r>
      <w:r w:rsidRPr="00F87CFE">
        <w:rPr>
          <w:rFonts w:ascii="Georgia" w:eastAsia="Times New Roman" w:hAnsi="Georgia" w:cs="Times New Roman"/>
          <w:color w:val="000000"/>
          <w:sz w:val="16"/>
          <w:szCs w:val="16"/>
        </w:rPr>
        <w:t xml:space="preserve"> (Harrison and Nikolaus 2012).</w:t>
      </w:r>
    </w:p>
    <w:p w14:paraId="40D2971C" w14:textId="77777777" w:rsidR="00E23A63" w:rsidRPr="00F87CFE" w:rsidRDefault="00E23A63" w:rsidP="00E23A63">
      <w:pPr>
        <w:spacing w:line="256" w:lineRule="auto"/>
        <w:rPr>
          <w:rFonts w:eastAsia="Aptos"/>
        </w:rPr>
      </w:pPr>
    </w:p>
    <w:p w14:paraId="69FBEB34" w14:textId="77777777" w:rsidR="00E23A63" w:rsidRPr="00F87CFE" w:rsidRDefault="00E23A63" w:rsidP="00E23A63">
      <w:pPr>
        <w:keepNext/>
        <w:keepLines/>
        <w:pageBreakBefore/>
        <w:spacing w:before="40" w:after="0" w:line="256" w:lineRule="auto"/>
        <w:jc w:val="center"/>
        <w:outlineLvl w:val="2"/>
        <w:rPr>
          <w:rFonts w:eastAsia="Times New Roman" w:cs="Times New Roman"/>
          <w:b/>
          <w:sz w:val="32"/>
          <w:szCs w:val="24"/>
          <w:u w:val="single"/>
          <w:shd w:val="clear" w:color="auto" w:fill="FFFFFF"/>
        </w:rPr>
      </w:pPr>
      <w:r w:rsidRPr="00F87CFE">
        <w:rPr>
          <w:rFonts w:eastAsia="Times New Roman" w:cs="Times New Roman"/>
          <w:b/>
          <w:sz w:val="32"/>
          <w:szCs w:val="24"/>
          <w:u w:val="single"/>
          <w:shd w:val="clear" w:color="auto" w:fill="FFFFFF"/>
        </w:rPr>
        <w:t xml:space="preserve">Inequality </w:t>
      </w:r>
    </w:p>
    <w:p w14:paraId="007B2886" w14:textId="77777777" w:rsidR="00E23A63" w:rsidRPr="00F87CFE" w:rsidRDefault="00E23A63" w:rsidP="00E23A63">
      <w:pPr>
        <w:keepNext/>
        <w:keepLines/>
        <w:spacing w:after="0" w:line="256" w:lineRule="auto"/>
        <w:outlineLvl w:val="3"/>
        <w:rPr>
          <w:rFonts w:ascii="Times New Roman" w:eastAsia="Times New Roman" w:hAnsi="Times New Roman" w:cs="Times New Roman"/>
          <w:b/>
          <w:iCs/>
          <w:sz w:val="24"/>
          <w:szCs w:val="24"/>
        </w:rPr>
      </w:pPr>
      <w:r w:rsidRPr="00F87CFE">
        <w:rPr>
          <w:rFonts w:ascii="Arial" w:eastAsia="Times New Roman" w:hAnsi="Arial" w:cs="Arial"/>
          <w:b/>
          <w:iCs/>
          <w:color w:val="000000"/>
        </w:rPr>
        <w:t>Growth is incapable of making the societal change necessary to reduce poverty and inequality. </w:t>
      </w:r>
    </w:p>
    <w:p w14:paraId="0FCE4F1C"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Arial" w:eastAsia="Times New Roman" w:hAnsi="Arial" w:cs="Arial"/>
          <w:color w:val="000000"/>
        </w:rPr>
        <w:t xml:space="preserve">Giorgos </w:t>
      </w:r>
      <w:r w:rsidRPr="00F87CFE">
        <w:rPr>
          <w:rFonts w:ascii="Arial" w:eastAsia="Times New Roman" w:hAnsi="Arial" w:cs="Arial"/>
          <w:b/>
          <w:bCs/>
          <w:color w:val="000000"/>
        </w:rPr>
        <w:t>Kallis 18</w:t>
      </w:r>
      <w:r w:rsidRPr="00F87CFE">
        <w:rPr>
          <w:rFonts w:ascii="Arial" w:eastAsia="Times New Roman" w:hAnsi="Arial" w:cs="Arial"/>
          <w:color w:val="000000"/>
        </w:rPr>
        <w:t>. ICREA professor at ICTA, Autonomous University of Barcelona. 09/2018. “The Case for Degrowth.” Degrowth, Agenda Publishing.</w:t>
      </w:r>
    </w:p>
    <w:p w14:paraId="78BDA203" w14:textId="77777777" w:rsidR="00E23A63" w:rsidRPr="00F87CFE" w:rsidRDefault="00E23A63" w:rsidP="00E23A63">
      <w:pPr>
        <w:spacing w:after="0" w:line="240" w:lineRule="auto"/>
        <w:rPr>
          <w:rFonts w:ascii="Arial" w:eastAsia="Times New Roman" w:hAnsi="Arial" w:cs="Arial"/>
          <w:color w:val="000000"/>
          <w:sz w:val="12"/>
          <w:szCs w:val="12"/>
        </w:rPr>
      </w:pPr>
      <w:r w:rsidRPr="00F87CFE">
        <w:rPr>
          <w:rFonts w:ascii="Arial" w:eastAsia="Times New Roman" w:hAnsi="Arial" w:cs="Arial"/>
          <w:color w:val="000000"/>
          <w:sz w:val="14"/>
          <w:szCs w:val="14"/>
        </w:rPr>
        <w:t xml:space="preserve">What about poverty? </w:t>
      </w:r>
      <w:r w:rsidRPr="00F87CFE">
        <w:rPr>
          <w:rFonts w:ascii="Arial" w:eastAsia="Times New Roman" w:hAnsi="Arial" w:cs="Arial"/>
          <w:color w:val="000000"/>
          <w:u w:val="single"/>
          <w:shd w:val="clear" w:color="auto" w:fill="00FFFF"/>
        </w:rPr>
        <w:t xml:space="preserve">To say </w:t>
      </w:r>
      <w:r w:rsidRPr="00F87CFE">
        <w:rPr>
          <w:rFonts w:ascii="Arial" w:eastAsia="Times New Roman" w:hAnsi="Arial" w:cs="Arial"/>
          <w:color w:val="000000"/>
          <w:u w:val="single"/>
        </w:rPr>
        <w:t>that</w:t>
      </w:r>
      <w:r w:rsidRPr="00F87CFE">
        <w:rPr>
          <w:rFonts w:ascii="Arial" w:eastAsia="Times New Roman" w:hAnsi="Arial" w:cs="Arial"/>
          <w:color w:val="000000"/>
          <w:u w:val="single"/>
          <w:shd w:val="clear" w:color="auto" w:fill="00FFFF"/>
        </w:rPr>
        <w:t xml:space="preserve"> growth</w:t>
      </w:r>
      <w:r w:rsidRPr="00F87CFE">
        <w:rPr>
          <w:rFonts w:ascii="Arial" w:eastAsia="Times New Roman" w:hAnsi="Arial" w:cs="Arial"/>
          <w:color w:val="000000"/>
          <w:u w:val="single"/>
        </w:rPr>
        <w:t xml:space="preserve"> is necessary in order to </w:t>
      </w:r>
      <w:r w:rsidRPr="00F87CFE">
        <w:rPr>
          <w:rFonts w:ascii="Arial" w:eastAsia="Times New Roman" w:hAnsi="Arial" w:cs="Arial"/>
          <w:color w:val="000000"/>
          <w:u w:val="single"/>
          <w:shd w:val="clear" w:color="auto" w:fill="00FFFF"/>
        </w:rPr>
        <w:t xml:space="preserve">reduce poverty is a </w:t>
      </w:r>
      <w:r w:rsidRPr="00F87CFE">
        <w:rPr>
          <w:rFonts w:ascii="Arial" w:eastAsia="Times New Roman" w:hAnsi="Arial" w:cs="Arial"/>
          <w:b/>
          <w:bCs/>
          <w:color w:val="000000"/>
          <w:u w:val="single"/>
          <w:shd w:val="clear" w:color="auto" w:fill="00FFFF"/>
        </w:rPr>
        <w:t>tautology</w:t>
      </w:r>
      <w:r w:rsidRPr="00F87CFE">
        <w:rPr>
          <w:rFonts w:ascii="Arial" w:eastAsia="Times New Roman" w:hAnsi="Arial" w:cs="Arial"/>
          <w:color w:val="000000"/>
          <w:u w:val="single"/>
        </w:rPr>
        <w:t>, since</w:t>
      </w:r>
      <w:r w:rsidRPr="00F87CFE">
        <w:rPr>
          <w:rFonts w:ascii="Arial" w:eastAsia="Times New Roman" w:hAnsi="Arial" w:cs="Arial"/>
          <w:color w:val="000000"/>
          <w:u w:val="single"/>
          <w:shd w:val="clear" w:color="auto" w:fill="00FFFF"/>
        </w:rPr>
        <w:t xml:space="preserve"> absolute poverty is measured in GDP</w:t>
      </w:r>
      <w:r w:rsidRPr="00F87CFE">
        <w:rPr>
          <w:rFonts w:ascii="Arial" w:eastAsia="Times New Roman" w:hAnsi="Arial" w:cs="Arial"/>
          <w:color w:val="000000"/>
          <w:u w:val="single"/>
        </w:rPr>
        <w:t xml:space="preserve"> terms. The total number of people and the share of the world population living in absolute poverty have declined</w:t>
      </w:r>
      <w:r w:rsidRPr="00F87CFE">
        <w:rPr>
          <w:rFonts w:ascii="Arial" w:eastAsia="Times New Roman" w:hAnsi="Arial" w:cs="Arial"/>
          <w:color w:val="000000"/>
          <w:sz w:val="14"/>
          <w:szCs w:val="14"/>
        </w:rPr>
        <w:t xml:space="preserve"> (Figure 4.7), </w:t>
      </w:r>
      <w:r w:rsidRPr="00F87CFE">
        <w:rPr>
          <w:rFonts w:ascii="Arial" w:eastAsia="Times New Roman" w:hAnsi="Arial" w:cs="Arial"/>
          <w:color w:val="000000"/>
          <w:u w:val="single"/>
        </w:rPr>
        <w:t xml:space="preserve">but this “convergence” is driven </w:t>
      </w:r>
      <w:r w:rsidRPr="00F87CFE">
        <w:rPr>
          <w:rFonts w:ascii="Arial" w:eastAsia="Times New Roman" w:hAnsi="Arial" w:cs="Arial"/>
          <w:b/>
          <w:bCs/>
          <w:color w:val="000000"/>
          <w:u w:val="single"/>
        </w:rPr>
        <w:t>mostly by China</w:t>
      </w:r>
      <w:r w:rsidRPr="00F87CFE">
        <w:rPr>
          <w:rFonts w:ascii="Arial" w:eastAsia="Times New Roman" w:hAnsi="Arial" w:cs="Arial"/>
          <w:color w:val="000000"/>
          <w:sz w:val="14"/>
          <w:szCs w:val="14"/>
        </w:rPr>
        <w:t xml:space="preserve"> (Hickel 2017). </w:t>
      </w:r>
      <w:r w:rsidRPr="00F87CFE">
        <w:rPr>
          <w:rFonts w:ascii="Arial" w:eastAsia="Times New Roman" w:hAnsi="Arial" w:cs="Arial"/>
          <w:color w:val="000000"/>
          <w:u w:val="single"/>
        </w:rPr>
        <w:t>Assuming that current relationships between GDP growth and poverty reduction</w:t>
      </w:r>
      <w:r w:rsidRPr="00F87CFE">
        <w:rPr>
          <w:rFonts w:ascii="Arial" w:eastAsia="Times New Roman" w:hAnsi="Arial" w:cs="Arial"/>
          <w:color w:val="000000"/>
          <w:sz w:val="14"/>
          <w:szCs w:val="14"/>
        </w:rPr>
        <w:t xml:space="preserve"> </w:t>
      </w:r>
      <w:r w:rsidRPr="00F87CFE">
        <w:rPr>
          <w:rFonts w:ascii="Arial" w:eastAsia="Times New Roman" w:hAnsi="Arial" w:cs="Arial"/>
          <w:b/>
          <w:bCs/>
          <w:color w:val="000000"/>
          <w:u w:val="single"/>
        </w:rPr>
        <w:t>continue</w:t>
      </w:r>
      <w:r w:rsidRPr="00F87CFE">
        <w:rPr>
          <w:rFonts w:ascii="Arial" w:eastAsia="Times New Roman" w:hAnsi="Arial" w:cs="Arial"/>
          <w:color w:val="000000"/>
          <w:sz w:val="14"/>
          <w:szCs w:val="14"/>
        </w:rPr>
        <w:t xml:space="preserve"> in the future, </w:t>
      </w:r>
      <w:r w:rsidRPr="00F87CFE">
        <w:rPr>
          <w:rFonts w:ascii="Arial" w:eastAsia="Times New Roman" w:hAnsi="Arial" w:cs="Arial"/>
          <w:color w:val="000000"/>
          <w:u w:val="single"/>
          <w:shd w:val="clear" w:color="auto" w:fill="00FFFF"/>
        </w:rPr>
        <w:t>eliminating poverty through</w:t>
      </w:r>
      <w:r w:rsidRPr="00F87CFE">
        <w:rPr>
          <w:rFonts w:ascii="Arial" w:eastAsia="Times New Roman" w:hAnsi="Arial" w:cs="Arial"/>
          <w:color w:val="000000"/>
          <w:sz w:val="14"/>
          <w:szCs w:val="14"/>
        </w:rPr>
        <w:t xml:space="preserve"> </w:t>
      </w:r>
      <w:r w:rsidRPr="00F87CFE">
        <w:rPr>
          <w:rFonts w:ascii="Arial" w:eastAsia="Times New Roman" w:hAnsi="Arial" w:cs="Arial"/>
          <w:b/>
          <w:bCs/>
          <w:color w:val="000000"/>
          <w:u w:val="single"/>
          <w:shd w:val="clear" w:color="auto" w:fill="00FFFF"/>
        </w:rPr>
        <w:t>growth</w:t>
      </w:r>
      <w:r w:rsidRPr="00F87CFE">
        <w:rPr>
          <w:rFonts w:ascii="Arial" w:eastAsia="Times New Roman" w:hAnsi="Arial" w:cs="Arial"/>
          <w:color w:val="000000"/>
          <w:sz w:val="14"/>
          <w:szCs w:val="14"/>
        </w:rPr>
        <w:t xml:space="preserve"> </w:t>
      </w:r>
      <w:r w:rsidRPr="00F87CFE">
        <w:rPr>
          <w:rFonts w:ascii="Arial" w:eastAsia="Times New Roman" w:hAnsi="Arial" w:cs="Arial"/>
          <w:color w:val="000000"/>
          <w:u w:val="single"/>
          <w:shd w:val="clear" w:color="auto" w:fill="00FFFF"/>
        </w:rPr>
        <w:t>requires</w:t>
      </w:r>
      <w:r w:rsidRPr="00F87CFE">
        <w:rPr>
          <w:rFonts w:ascii="Arial" w:eastAsia="Times New Roman" w:hAnsi="Arial" w:cs="Arial"/>
          <w:color w:val="000000"/>
          <w:sz w:val="14"/>
          <w:szCs w:val="14"/>
        </w:rPr>
        <w:t xml:space="preserve"> </w:t>
      </w:r>
      <w:r w:rsidRPr="00F87CFE">
        <w:rPr>
          <w:rFonts w:ascii="Arial" w:eastAsia="Times New Roman" w:hAnsi="Arial" w:cs="Arial"/>
          <w:b/>
          <w:bCs/>
          <w:color w:val="000000"/>
          <w:u w:val="single"/>
        </w:rPr>
        <w:t xml:space="preserve">unrealistically </w:t>
      </w:r>
      <w:r w:rsidRPr="00F87CFE">
        <w:rPr>
          <w:rFonts w:ascii="Arial" w:eastAsia="Times New Roman" w:hAnsi="Arial" w:cs="Arial"/>
          <w:b/>
          <w:bCs/>
          <w:color w:val="000000"/>
          <w:u w:val="single"/>
          <w:shd w:val="clear" w:color="auto" w:fill="00FFFF"/>
        </w:rPr>
        <w:t>high increases in global output</w:t>
      </w:r>
      <w:r w:rsidRPr="00F87CFE">
        <w:rPr>
          <w:rFonts w:ascii="Arial" w:eastAsia="Times New Roman" w:hAnsi="Arial" w:cs="Arial"/>
          <w:color w:val="000000"/>
          <w:sz w:val="14"/>
          <w:szCs w:val="14"/>
        </w:rPr>
        <w:t xml:space="preserve"> (Woodward 2015). [[FIGURE 4.7 OMITTED]] In a rich country, even the poorest of the poor may have more than $l per day. But they are still poor. </w:t>
      </w:r>
      <w:r w:rsidRPr="00F87CFE">
        <w:rPr>
          <w:rFonts w:ascii="Arial" w:eastAsia="Times New Roman" w:hAnsi="Arial" w:cs="Arial"/>
          <w:b/>
          <w:bCs/>
          <w:color w:val="000000"/>
          <w:u w:val="single"/>
        </w:rPr>
        <w:t>Relative</w:t>
      </w:r>
      <w:r w:rsidRPr="00F87CFE">
        <w:rPr>
          <w:rFonts w:ascii="Arial" w:eastAsia="Times New Roman" w:hAnsi="Arial" w:cs="Arial"/>
          <w:color w:val="000000"/>
          <w:sz w:val="14"/>
          <w:szCs w:val="14"/>
        </w:rPr>
        <w:t xml:space="preserve"> rather than absolute </w:t>
      </w:r>
      <w:r w:rsidRPr="00F87CFE">
        <w:rPr>
          <w:rFonts w:ascii="Arial" w:eastAsia="Times New Roman" w:hAnsi="Arial" w:cs="Arial"/>
          <w:color w:val="000000"/>
          <w:u w:val="single"/>
        </w:rPr>
        <w:t>measures of poverty are important. Overall, the number of</w:t>
      </w:r>
      <w:r w:rsidRPr="00F87CFE">
        <w:rPr>
          <w:rFonts w:ascii="Arial" w:eastAsia="Times New Roman" w:hAnsi="Arial" w:cs="Arial"/>
          <w:color w:val="000000"/>
          <w:sz w:val="14"/>
          <w:szCs w:val="14"/>
        </w:rPr>
        <w:t xml:space="preserve"> </w:t>
      </w:r>
      <w:r w:rsidRPr="00F87CFE">
        <w:rPr>
          <w:rFonts w:ascii="Arial" w:eastAsia="Times New Roman" w:hAnsi="Arial" w:cs="Arial"/>
          <w:b/>
          <w:bCs/>
          <w:color w:val="000000"/>
          <w:u w:val="single"/>
        </w:rPr>
        <w:t>relatively</w:t>
      </w:r>
      <w:r w:rsidRPr="00F87CFE">
        <w:rPr>
          <w:rFonts w:ascii="Arial" w:eastAsia="Times New Roman" w:hAnsi="Arial" w:cs="Arial"/>
          <w:color w:val="000000"/>
          <w:sz w:val="14"/>
          <w:szCs w:val="14"/>
        </w:rPr>
        <w:t xml:space="preserve"> </w:t>
      </w:r>
      <w:r w:rsidRPr="00F87CFE">
        <w:rPr>
          <w:rFonts w:ascii="Arial" w:eastAsia="Times New Roman" w:hAnsi="Arial" w:cs="Arial"/>
          <w:color w:val="000000"/>
          <w:u w:val="single"/>
          <w:shd w:val="clear" w:color="auto" w:fill="00FFFF"/>
        </w:rPr>
        <w:t xml:space="preserve">poor people </w:t>
      </w:r>
      <w:r w:rsidRPr="00F87CFE">
        <w:rPr>
          <w:rFonts w:ascii="Arial" w:eastAsia="Times New Roman" w:hAnsi="Arial" w:cs="Arial"/>
          <w:color w:val="000000"/>
          <w:u w:val="single"/>
        </w:rPr>
        <w:t>around the world has been</w:t>
      </w:r>
      <w:r w:rsidRPr="00F87CFE">
        <w:rPr>
          <w:rFonts w:ascii="Arial" w:eastAsia="Times New Roman" w:hAnsi="Arial" w:cs="Arial"/>
          <w:color w:val="000000"/>
          <w:sz w:val="14"/>
          <w:szCs w:val="14"/>
        </w:rPr>
        <w:t xml:space="preserve"> </w:t>
      </w:r>
      <w:r w:rsidRPr="00F87CFE">
        <w:rPr>
          <w:rFonts w:ascii="Arial" w:eastAsia="Times New Roman" w:hAnsi="Arial" w:cs="Arial"/>
          <w:b/>
          <w:bCs/>
          <w:color w:val="000000"/>
          <w:u w:val="single"/>
          <w:shd w:val="clear" w:color="auto" w:fill="00FFFF"/>
        </w:rPr>
        <w:t>increasing</w:t>
      </w:r>
      <w:r w:rsidRPr="00F87CFE">
        <w:rPr>
          <w:rFonts w:ascii="Arial" w:eastAsia="Times New Roman" w:hAnsi="Arial" w:cs="Arial"/>
          <w:color w:val="000000"/>
          <w:sz w:val="14"/>
          <w:szCs w:val="14"/>
        </w:rPr>
        <w:t xml:space="preserve"> (Ravillon 2012; Figure 4.7). </w:t>
      </w:r>
      <w:r w:rsidRPr="00F87CFE">
        <w:rPr>
          <w:rFonts w:ascii="Arial" w:eastAsia="Times New Roman" w:hAnsi="Arial" w:cs="Arial"/>
          <w:color w:val="000000"/>
          <w:u w:val="single"/>
        </w:rPr>
        <w:t xml:space="preserve">And among OECD countries, the </w:t>
      </w:r>
      <w:r w:rsidRPr="00F87CFE">
        <w:rPr>
          <w:rFonts w:ascii="Arial" w:eastAsia="Times New Roman" w:hAnsi="Arial" w:cs="Arial"/>
          <w:b/>
          <w:bCs/>
          <w:color w:val="000000"/>
          <w:u w:val="single"/>
        </w:rPr>
        <w:t>effect of income on poverty is weak</w:t>
      </w:r>
      <w:r w:rsidRPr="00F87CFE">
        <w:rPr>
          <w:rFonts w:ascii="Arial" w:eastAsia="Times New Roman" w:hAnsi="Arial" w:cs="Arial"/>
          <w:color w:val="000000"/>
          <w:sz w:val="14"/>
          <w:szCs w:val="14"/>
        </w:rPr>
        <w:t xml:space="preserve"> and explains little of the variation in poverty rates (Figure 4.8), </w:t>
      </w:r>
      <w:r w:rsidRPr="00F87CFE">
        <w:rPr>
          <w:rFonts w:ascii="Arial" w:eastAsia="Times New Roman" w:hAnsi="Arial" w:cs="Arial"/>
          <w:color w:val="000000"/>
          <w:u w:val="single"/>
        </w:rPr>
        <w:t xml:space="preserve">which basically means that </w:t>
      </w:r>
      <w:r w:rsidRPr="00F87CFE">
        <w:rPr>
          <w:rFonts w:ascii="Arial" w:eastAsia="Times New Roman" w:hAnsi="Arial" w:cs="Arial"/>
          <w:b/>
          <w:bCs/>
          <w:color w:val="000000"/>
          <w:u w:val="single"/>
          <w:shd w:val="clear" w:color="auto" w:fill="00FFFF"/>
        </w:rPr>
        <w:t>growth does not reduce poverty</w:t>
      </w:r>
      <w:r w:rsidRPr="00F87CFE">
        <w:rPr>
          <w:rFonts w:ascii="Arial" w:eastAsia="Times New Roman" w:hAnsi="Arial" w:cs="Arial"/>
          <w:color w:val="000000"/>
          <w:sz w:val="14"/>
          <w:szCs w:val="14"/>
        </w:rPr>
        <w:t xml:space="preserve">. [[FIGURE 4.8 OMITTED]] That growth is not universally linked to objective well-being is reasonable. Growth increases well-being if the social benefits o f growth exceed its costs. That growth has substantial costs is well established (Mishan 1967). </w:t>
      </w:r>
      <w:r w:rsidRPr="00F87CFE">
        <w:rPr>
          <w:rFonts w:ascii="Arial" w:eastAsia="Times New Roman" w:hAnsi="Arial" w:cs="Arial"/>
          <w:color w:val="000000"/>
          <w:u w:val="single"/>
          <w:shd w:val="clear" w:color="auto" w:fill="00FFFF"/>
        </w:rPr>
        <w:t>Data on</w:t>
      </w:r>
      <w:r w:rsidRPr="00F87CFE">
        <w:rPr>
          <w:rFonts w:ascii="Arial" w:eastAsia="Times New Roman" w:hAnsi="Arial" w:cs="Arial"/>
          <w:color w:val="000000"/>
          <w:sz w:val="14"/>
          <w:szCs w:val="14"/>
        </w:rPr>
        <w:t xml:space="preserve"> </w:t>
      </w:r>
      <w:r w:rsidRPr="00F87CFE">
        <w:rPr>
          <w:rFonts w:ascii="Arial" w:eastAsia="Times New Roman" w:hAnsi="Arial" w:cs="Arial"/>
          <w:b/>
          <w:bCs/>
          <w:color w:val="000000"/>
          <w:u w:val="single"/>
          <w:shd w:val="clear" w:color="auto" w:fill="00FFFF"/>
        </w:rPr>
        <w:t>well-being</w:t>
      </w:r>
      <w:r w:rsidRPr="00F87CFE">
        <w:rPr>
          <w:rFonts w:ascii="Arial" w:eastAsia="Times New Roman" w:hAnsi="Arial" w:cs="Arial"/>
          <w:color w:val="000000"/>
          <w:sz w:val="14"/>
          <w:szCs w:val="14"/>
        </w:rPr>
        <w:t xml:space="preserve">, coupled with data on environmental costs discussed below, </w:t>
      </w:r>
      <w:r w:rsidRPr="00F87CFE">
        <w:rPr>
          <w:rFonts w:ascii="Arial" w:eastAsia="Times New Roman" w:hAnsi="Arial" w:cs="Arial"/>
          <w:color w:val="000000"/>
          <w:u w:val="single"/>
          <w:shd w:val="clear" w:color="auto" w:fill="00FFFF"/>
        </w:rPr>
        <w:t xml:space="preserve">suggests </w:t>
      </w:r>
      <w:r w:rsidRPr="00F87CFE">
        <w:rPr>
          <w:rFonts w:ascii="Arial" w:eastAsia="Times New Roman" w:hAnsi="Arial" w:cs="Arial"/>
          <w:color w:val="000000"/>
          <w:u w:val="single"/>
        </w:rPr>
        <w:t>that</w:t>
      </w:r>
      <w:r w:rsidRPr="00F87CFE">
        <w:rPr>
          <w:rFonts w:ascii="Arial" w:eastAsia="Times New Roman" w:hAnsi="Arial" w:cs="Arial"/>
          <w:color w:val="000000"/>
          <w:u w:val="single"/>
          <w:shd w:val="clear" w:color="auto" w:fill="00FFFF"/>
        </w:rPr>
        <w:t xml:space="preserve"> growth</w:t>
      </w:r>
      <w:r w:rsidRPr="00F87CFE">
        <w:rPr>
          <w:rFonts w:ascii="Arial" w:eastAsia="Times New Roman" w:hAnsi="Arial" w:cs="Arial"/>
          <w:color w:val="000000"/>
          <w:u w:val="single"/>
        </w:rPr>
        <w:t>, at least in rich countries, has become</w:t>
      </w:r>
      <w:r w:rsidRPr="00F87CFE">
        <w:rPr>
          <w:rFonts w:ascii="Arial" w:eastAsia="Times New Roman" w:hAnsi="Arial" w:cs="Arial"/>
          <w:color w:val="000000"/>
          <w:sz w:val="14"/>
          <w:szCs w:val="14"/>
        </w:rPr>
        <w:t xml:space="preserve"> </w:t>
      </w:r>
      <w:r w:rsidRPr="00F87CFE">
        <w:rPr>
          <w:rFonts w:ascii="Arial" w:eastAsia="Times New Roman" w:hAnsi="Arial" w:cs="Arial"/>
          <w:b/>
          <w:bCs/>
          <w:color w:val="000000"/>
          <w:u w:val="single"/>
          <w:shd w:val="clear" w:color="auto" w:fill="00FFFF"/>
        </w:rPr>
        <w:t>“un-economic</w:t>
      </w:r>
      <w:r w:rsidRPr="00F87CFE">
        <w:rPr>
          <w:rFonts w:ascii="Arial" w:eastAsia="Times New Roman" w:hAnsi="Arial" w:cs="Arial"/>
          <w:b/>
          <w:bCs/>
          <w:color w:val="000000"/>
          <w:u w:val="single"/>
        </w:rPr>
        <w:t>”</w:t>
      </w:r>
      <w:r w:rsidRPr="00F87CFE">
        <w:rPr>
          <w:rFonts w:ascii="Arial" w:eastAsia="Times New Roman" w:hAnsi="Arial" w:cs="Arial"/>
          <w:color w:val="000000"/>
          <w:sz w:val="12"/>
          <w:szCs w:val="12"/>
        </w:rPr>
        <w:t xml:space="preserve"> (Daly 1996): the benefits of growth do not exceed its costs. Bartolini (2014) goes further than that: he argues that most recent growth is “negative growth”, meaning growth driven by expenditures compensating for growing externalities - paying for private goods, for example, that promise to protect us from the decay of resources that were once common and free. It could also well be that stagnation of well-being is instead because of an increasingly skewed distribution of income, the result of neoliberal reforms. There is (contested) evidence that the median income in wealthy countries such as the United States has stagnated since the 1970s, even though average income has grown (Stiglitz 2012). If that is so, then the problem may not be growth itself, but the uneven distribution of its fruits. There might be a link between the two, however, insofar as the pursuit of growth is used to justify regressive tax policies, austerity and a relaxation of labour rights and social protections. </w:t>
      </w:r>
    </w:p>
    <w:p w14:paraId="1DFD4551" w14:textId="77777777" w:rsidR="00E23A63" w:rsidRPr="00F87CFE" w:rsidRDefault="00E23A63" w:rsidP="00E23A63">
      <w:pPr>
        <w:spacing w:after="0" w:line="240" w:lineRule="auto"/>
        <w:rPr>
          <w:rFonts w:ascii="Times New Roman" w:eastAsia="Times New Roman" w:hAnsi="Times New Roman" w:cs="Times New Roman"/>
          <w:sz w:val="24"/>
          <w:szCs w:val="24"/>
        </w:rPr>
      </w:pPr>
    </w:p>
    <w:p w14:paraId="1858E5CE" w14:textId="77777777" w:rsidR="00E23A63" w:rsidRPr="00F87CFE" w:rsidRDefault="00E23A63" w:rsidP="00E23A63">
      <w:pPr>
        <w:keepNext/>
        <w:keepLines/>
        <w:spacing w:before="30" w:after="0" w:line="256" w:lineRule="auto"/>
        <w:outlineLvl w:val="3"/>
        <w:rPr>
          <w:rFonts w:ascii="Times New Roman" w:eastAsia="Times New Roman" w:hAnsi="Times New Roman" w:cs="Times New Roman"/>
          <w:b/>
          <w:iCs/>
          <w:sz w:val="24"/>
          <w:szCs w:val="24"/>
        </w:rPr>
      </w:pPr>
      <w:r w:rsidRPr="00F87CFE">
        <w:rPr>
          <w:rFonts w:ascii="Arial" w:eastAsia="Times New Roman" w:hAnsi="Arial" w:cs="Arial"/>
          <w:b/>
          <w:iCs/>
          <w:color w:val="000000"/>
          <w:sz w:val="26"/>
          <w:szCs w:val="26"/>
        </w:rPr>
        <w:t>Inequality causes extinction</w:t>
      </w:r>
    </w:p>
    <w:p w14:paraId="2574DE36"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ascii="Arial" w:eastAsia="Times New Roman" w:hAnsi="Arial" w:cs="Arial"/>
          <w:b/>
          <w:bCs/>
          <w:color w:val="000000"/>
          <w:sz w:val="26"/>
          <w:szCs w:val="26"/>
        </w:rPr>
        <w:t>Schwab et. Al. 17</w:t>
      </w:r>
      <w:r w:rsidRPr="00F87CFE">
        <w:rPr>
          <w:rFonts w:ascii="Arial" w:eastAsia="Times New Roman" w:hAnsi="Arial" w:cs="Arial"/>
          <w:color w:val="000000"/>
        </w:rPr>
        <w:t xml:space="preserve"> – Professor Klaus Schwab is Founder and Executive Chairman of the World Economic Forum, the International Organization for Public-Private Cooperation.</w:t>
      </w:r>
    </w:p>
    <w:p w14:paraId="0F7D974F"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ascii="Arial" w:eastAsia="Times New Roman" w:hAnsi="Arial" w:cs="Arial"/>
          <w:color w:val="000000"/>
        </w:rPr>
        <w:t>Klaus Schwab, 2017, “The Global Risks Report 2017," World Economic Forum, https://www3.weforum.org/docs/GRR17_Report_web.pdf</w:t>
      </w:r>
    </w:p>
    <w:p w14:paraId="6022756F" w14:textId="77777777" w:rsidR="00E23A63" w:rsidRPr="00F87CFE" w:rsidRDefault="00E23A63" w:rsidP="00E23A63">
      <w:pPr>
        <w:spacing w:line="240" w:lineRule="auto"/>
        <w:rPr>
          <w:rFonts w:ascii="Arial" w:eastAsia="Times New Roman" w:hAnsi="Arial" w:cs="Arial"/>
          <w:color w:val="000000"/>
          <w:u w:val="single"/>
        </w:rPr>
      </w:pPr>
      <w:r w:rsidRPr="00F87CFE">
        <w:rPr>
          <w:rFonts w:ascii="Arial" w:eastAsia="Times New Roman" w:hAnsi="Arial" w:cs="Arial"/>
          <w:color w:val="000000"/>
          <w:u w:val="single"/>
        </w:rPr>
        <w:t>The combination of</w:t>
      </w:r>
      <w:r w:rsidRPr="00F87CFE">
        <w:rPr>
          <w:rFonts w:ascii="Arial" w:eastAsia="Times New Roman" w:hAnsi="Arial" w:cs="Arial"/>
          <w:color w:val="000000"/>
          <w:sz w:val="8"/>
          <w:szCs w:val="8"/>
        </w:rPr>
        <w:t xml:space="preserve"> </w:t>
      </w:r>
      <w:r w:rsidRPr="00F87CFE">
        <w:rPr>
          <w:rFonts w:ascii="Arial" w:eastAsia="Times New Roman" w:hAnsi="Arial" w:cs="Arial"/>
          <w:b/>
          <w:bCs/>
          <w:color w:val="000000"/>
          <w:u w:val="single"/>
        </w:rPr>
        <w:t xml:space="preserve">economic </w:t>
      </w:r>
      <w:r w:rsidRPr="00F87CFE">
        <w:rPr>
          <w:rFonts w:ascii="Arial" w:eastAsia="Times New Roman" w:hAnsi="Arial" w:cs="Arial"/>
          <w:b/>
          <w:bCs/>
          <w:color w:val="000000"/>
          <w:u w:val="single"/>
          <w:shd w:val="clear" w:color="auto" w:fill="FFFF00"/>
        </w:rPr>
        <w:t>inequality</w:t>
      </w:r>
      <w:r w:rsidRPr="00F87CFE">
        <w:rPr>
          <w:rFonts w:ascii="Arial" w:eastAsia="Times New Roman" w:hAnsi="Arial" w:cs="Arial"/>
          <w:color w:val="000000"/>
          <w:sz w:val="8"/>
          <w:szCs w:val="8"/>
        </w:rPr>
        <w:t xml:space="preserve"> and political polarization </w:t>
      </w:r>
      <w:r w:rsidRPr="00F87CFE">
        <w:rPr>
          <w:rFonts w:ascii="Arial" w:eastAsia="Times New Roman" w:hAnsi="Arial" w:cs="Arial"/>
          <w:color w:val="000000"/>
          <w:u w:val="single"/>
        </w:rPr>
        <w:t>threatens to</w:t>
      </w:r>
      <w:r w:rsidRPr="00F87CFE">
        <w:rPr>
          <w:rFonts w:ascii="Arial" w:eastAsia="Times New Roman" w:hAnsi="Arial" w:cs="Arial"/>
          <w:color w:val="000000"/>
          <w:u w:val="single"/>
          <w:shd w:val="clear" w:color="auto" w:fill="FFFF00"/>
        </w:rPr>
        <w:t xml:space="preserve"> amplify</w:t>
      </w:r>
      <w:r w:rsidRPr="00F87CFE">
        <w:rPr>
          <w:rFonts w:ascii="Arial" w:eastAsia="Times New Roman" w:hAnsi="Arial" w:cs="Arial"/>
          <w:color w:val="000000"/>
          <w:u w:val="single"/>
        </w:rPr>
        <w:t xml:space="preserve"> global </w:t>
      </w:r>
      <w:r w:rsidRPr="00F87CFE">
        <w:rPr>
          <w:rFonts w:ascii="Arial" w:eastAsia="Times New Roman" w:hAnsi="Arial" w:cs="Arial"/>
          <w:color w:val="000000"/>
          <w:u w:val="single"/>
          <w:shd w:val="clear" w:color="auto" w:fill="FFFF00"/>
        </w:rPr>
        <w:t>risks</w:t>
      </w:r>
      <w:r w:rsidRPr="00F87CFE">
        <w:rPr>
          <w:rFonts w:ascii="Arial" w:eastAsia="Times New Roman" w:hAnsi="Arial" w:cs="Arial"/>
          <w:color w:val="000000"/>
          <w:sz w:val="8"/>
          <w:szCs w:val="8"/>
          <w:shd w:val="clear" w:color="auto" w:fill="FFFF00"/>
        </w:rPr>
        <w:t xml:space="preserve">, </w:t>
      </w:r>
      <w:r w:rsidRPr="00F87CFE">
        <w:rPr>
          <w:rFonts w:ascii="Arial" w:eastAsia="Times New Roman" w:hAnsi="Arial" w:cs="Arial"/>
          <w:color w:val="000000"/>
          <w:u w:val="single"/>
          <w:shd w:val="clear" w:color="auto" w:fill="FFFF00"/>
        </w:rPr>
        <w:t>fraying</w:t>
      </w:r>
      <w:r w:rsidRPr="00F87CFE">
        <w:rPr>
          <w:rFonts w:ascii="Arial" w:eastAsia="Times New Roman" w:hAnsi="Arial" w:cs="Arial"/>
          <w:color w:val="000000"/>
          <w:u w:val="single"/>
        </w:rPr>
        <w:t xml:space="preserve"> the social </w:t>
      </w:r>
      <w:r w:rsidRPr="00F87CFE">
        <w:rPr>
          <w:rFonts w:ascii="Arial" w:eastAsia="Times New Roman" w:hAnsi="Arial" w:cs="Arial"/>
          <w:color w:val="000000"/>
          <w:u w:val="single"/>
          <w:shd w:val="clear" w:color="auto" w:fill="FFFF00"/>
        </w:rPr>
        <w:t>solidarity</w:t>
      </w:r>
      <w:r w:rsidRPr="00F87CFE">
        <w:rPr>
          <w:rFonts w:ascii="Arial" w:eastAsia="Times New Roman" w:hAnsi="Arial" w:cs="Arial"/>
          <w:color w:val="000000"/>
          <w:sz w:val="8"/>
          <w:szCs w:val="8"/>
        </w:rPr>
        <w:t xml:space="preserve"> on </w:t>
      </w:r>
      <w:r w:rsidRPr="00F87CFE">
        <w:rPr>
          <w:rFonts w:ascii="Arial" w:eastAsia="Times New Roman" w:hAnsi="Arial" w:cs="Arial"/>
          <w:color w:val="000000"/>
          <w:u w:val="single"/>
          <w:shd w:val="clear" w:color="auto" w:fill="FFFF00"/>
        </w:rPr>
        <w:t>which the legitimacy of</w:t>
      </w:r>
      <w:r w:rsidRPr="00F87CFE">
        <w:rPr>
          <w:rFonts w:ascii="Arial" w:eastAsia="Times New Roman" w:hAnsi="Arial" w:cs="Arial"/>
          <w:color w:val="000000"/>
          <w:u w:val="single"/>
        </w:rPr>
        <w:t xml:space="preserve"> our economic and </w:t>
      </w:r>
      <w:r w:rsidRPr="00F87CFE">
        <w:rPr>
          <w:rFonts w:ascii="Arial" w:eastAsia="Times New Roman" w:hAnsi="Arial" w:cs="Arial"/>
          <w:color w:val="000000"/>
          <w:u w:val="single"/>
          <w:shd w:val="clear" w:color="auto" w:fill="FFFF00"/>
        </w:rPr>
        <w:t>political systems rests</w:t>
      </w:r>
      <w:r w:rsidRPr="00F87CFE">
        <w:rPr>
          <w:rFonts w:ascii="Arial" w:eastAsia="Times New Roman" w:hAnsi="Arial" w:cs="Arial"/>
          <w:color w:val="000000"/>
          <w:u w:val="single"/>
        </w:rPr>
        <w:t>.</w:t>
      </w:r>
      <w:r w:rsidRPr="00F87CFE">
        <w:rPr>
          <w:rFonts w:ascii="Arial" w:eastAsia="Times New Roman" w:hAnsi="Arial" w:cs="Arial"/>
          <w:color w:val="000000"/>
          <w:sz w:val="8"/>
          <w:szCs w:val="8"/>
        </w:rPr>
        <w:t xml:space="preserve"> New economic systems and policy paradigms are urgently needed to address the sources of popular disenchantment.20 These could include more effective human capital policies, to enable more people to benefit from skill-biased technological change; better public goods (whether publicly or privately provided) to address the ambitions of the growing middle class around the world; and more responsive governance systems to empower individuals at the local level without sacrificing the many benefits of globalization. Society: Rebuilding Communities Issues of identity and culture were central to the two most dramatic Western political results of 2016, in the United Kingdom and the United States. This is part of a broader trend affecting both international and domestic politics. Across the European Union, parties stressing national sovereignty and/or values have prospered,21 boosted in part by migration flows that GRPS respondents continue to point to as a major geopolitical risk. Outside the European Union, polarization in Turkey has deepened since 2010,22 while Russia has been expressing its national political identity in increasingly assertive foreign policy stances.23 Globally, politics is increasingly defined by the rise of charismatic “strongman” national politicians and emotive political debate: “post-truth” was the Oxford English Dictionary’s word of the year.24 In the latest GRPS, respondents ranked “increasing polarization” as the third most important trend for the next 10 years – it was cited by 31% of respondents, with “increasing national sentiment” cited by 14%. The survey recorded an increase in the perceived impact of “failure of national governance” but, perhaps surprisingly, “profound social instability” dropped in the rankings for both perceived likelihood and impact. One possibility is that the global decision-makers who mostly comprise the GRPS panel have not been sufficiently attuned to this risk. Another way of interpreting the GRPS, however, is to focus on the underlying trends rather than the risks. By placing both polarization and intensifying national sentiment among the top five trends (see Table 1.1), GRPS respondents have highlighted long-term patterns that, if they persist, are likely to continue to amplify a range of social and political risks. In the West, decades of rapid social and economic change have widened generation gaps in values, disrupted traditional patterns of affiliation and community, and eroded the support of mainstream political parties.25 Early analysis by political scientists Ronald Inglehart and Pippa Norris points to the populism behind the victories of Brexit and President-elect Trump as being driven more by demographics and cultural factors than income inequality:26 a backlash among older and less-educated voters who “feel that they are being marginalized within their own countries” by changing values in areas such as gender, sexual orientation, race, multiculturalism, environmental protection and international cooperation. Pew research found stark divisions in the self-described values of supporters of President-elect Trump and Democrat candidate Hillary Clinton: for example, 72% of President-elect Trump’s supporters described themselves as “traditional”, versus 31% of Clinton supporters; other big differences Source: OECD Economic Outlook 100 database Figure 1.2: Fiscal Balances 2009–2018 General government balance; % of GDP 2009 10 11 12 13 14 15 16 17 18 0 -2 -4 -6 -8 -10 -12 -14 United States Euro–zone 14 The Global Risks Report 2017 Part 1 Part 2 Part 3 included “honor and duty are my core values” (59% vs 35%); “typical American” (72% vs 49%), “feminist” (5% vs 38%) and “supporter of LGBT rights” (24% vs 66%).27 Many established political parties are ill-equipped to respond to voters’ placing greater emphasis on culture and values, because the parties have shifted towards the centre of the political spectrum and a managerial or technocratic style of politics.28 They have lost touch with their traditional core constituencies, particularly those with class-based roots.29 In 2013, political scientist Peter Mair wrote that political parties’ failure to engage voters meant democracy was starting to buckle as electorates “are becoming effectively non-sovereign”.30 Events last year suggest that verdict may have been premature. Both the Brexit and President-elect Trump victories featured (1) outsiders to major party politics (2) successfully engaging traditionalist voters with (3) appeals to sovereignty rooted in national identity and pride. Unusually, older voters were in the vanguard of these disruptive movements – and with populations ageing, the pendulum may not swing back towards the younger generation’s views for some time.31 </w:t>
      </w:r>
      <w:r w:rsidRPr="00F87CFE">
        <w:rPr>
          <w:rFonts w:ascii="Arial" w:eastAsia="Times New Roman" w:hAnsi="Arial" w:cs="Arial"/>
          <w:color w:val="000000"/>
          <w:u w:val="single"/>
          <w:shd w:val="clear" w:color="auto" w:fill="FFFF00"/>
        </w:rPr>
        <w:t>Dramatic events</w:t>
      </w:r>
      <w:r w:rsidRPr="00F87CFE">
        <w:rPr>
          <w:rFonts w:ascii="Arial" w:eastAsia="Times New Roman" w:hAnsi="Arial" w:cs="Arial"/>
          <w:color w:val="000000"/>
          <w:u w:val="single"/>
        </w:rPr>
        <w:t xml:space="preserve"> can </w:t>
      </w:r>
      <w:r w:rsidRPr="00F87CFE">
        <w:rPr>
          <w:rFonts w:ascii="Arial" w:eastAsia="Times New Roman" w:hAnsi="Arial" w:cs="Arial"/>
          <w:color w:val="000000"/>
          <w:u w:val="single"/>
          <w:shd w:val="clear" w:color="auto" w:fill="FFFF00"/>
        </w:rPr>
        <w:t>have</w:t>
      </w:r>
      <w:r w:rsidRPr="00F87CFE">
        <w:rPr>
          <w:rFonts w:ascii="Arial" w:eastAsia="Times New Roman" w:hAnsi="Arial" w:cs="Arial"/>
          <w:color w:val="000000"/>
          <w:u w:val="single"/>
        </w:rPr>
        <w:t xml:space="preserve"> complex </w:t>
      </w:r>
      <w:r w:rsidRPr="00F87CFE">
        <w:rPr>
          <w:rFonts w:ascii="Arial" w:eastAsia="Times New Roman" w:hAnsi="Arial" w:cs="Arial"/>
          <w:color w:val="000000"/>
          <w:u w:val="single"/>
          <w:shd w:val="clear" w:color="auto" w:fill="FFFF00"/>
        </w:rPr>
        <w:t xml:space="preserve">effects on </w:t>
      </w:r>
      <w:r w:rsidRPr="00F87CFE">
        <w:rPr>
          <w:rFonts w:ascii="Arial" w:eastAsia="Times New Roman" w:hAnsi="Arial" w:cs="Arial"/>
          <w:color w:val="000000"/>
          <w:u w:val="single"/>
        </w:rPr>
        <w:t xml:space="preserve">the risk </w:t>
      </w:r>
      <w:r w:rsidRPr="00F87CFE">
        <w:rPr>
          <w:rFonts w:ascii="Arial" w:eastAsia="Times New Roman" w:hAnsi="Arial" w:cs="Arial"/>
          <w:color w:val="000000"/>
          <w:u w:val="single"/>
          <w:shd w:val="clear" w:color="auto" w:fill="FFFF00"/>
        </w:rPr>
        <w:t>landscape</w:t>
      </w:r>
      <w:r w:rsidRPr="00F87CFE">
        <w:rPr>
          <w:rFonts w:ascii="Arial" w:eastAsia="Times New Roman" w:hAnsi="Arial" w:cs="Arial"/>
          <w:color w:val="000000"/>
          <w:sz w:val="8"/>
          <w:szCs w:val="8"/>
          <w:shd w:val="clear" w:color="auto" w:fill="FFFF00"/>
        </w:rPr>
        <w:t>.</w:t>
      </w:r>
      <w:r w:rsidRPr="00F87CFE">
        <w:rPr>
          <w:rFonts w:ascii="Arial" w:eastAsia="Times New Roman" w:hAnsi="Arial" w:cs="Arial"/>
          <w:color w:val="000000"/>
          <w:sz w:val="8"/>
          <w:szCs w:val="8"/>
        </w:rPr>
        <w:t xml:space="preserve"> </w:t>
      </w:r>
      <w:r w:rsidRPr="00F87CFE">
        <w:rPr>
          <w:rFonts w:ascii="Arial" w:eastAsia="Times New Roman" w:hAnsi="Arial" w:cs="Arial"/>
          <w:b/>
          <w:bCs/>
          <w:color w:val="000000"/>
          <w:u w:val="single"/>
        </w:rPr>
        <w:t xml:space="preserve">They can </w:t>
      </w:r>
      <w:r w:rsidRPr="00F87CFE">
        <w:rPr>
          <w:rFonts w:ascii="Arial" w:eastAsia="Times New Roman" w:hAnsi="Arial" w:cs="Arial"/>
          <w:b/>
          <w:bCs/>
          <w:color w:val="000000"/>
          <w:u w:val="single"/>
          <w:shd w:val="clear" w:color="auto" w:fill="FFFF00"/>
        </w:rPr>
        <w:t xml:space="preserve">trigger new risks </w:t>
      </w:r>
      <w:r w:rsidRPr="00F87CFE">
        <w:rPr>
          <w:rFonts w:ascii="Arial" w:eastAsia="Times New Roman" w:hAnsi="Arial" w:cs="Arial"/>
          <w:color w:val="000000"/>
          <w:sz w:val="8"/>
          <w:szCs w:val="8"/>
        </w:rPr>
        <w:t>or exacerbate existing ones, but they can also open the way to responses that mitigate risks. As many of the West’s democracies face up to the growing electoral influence of traditionalist political identities, there are potential gains for social solidarity and democratic legitimacy if processes of political debate and compromise re-connect with the older, less-educated and predominantly male voters who currently feel excluded. However, it will be challenging to find political narratives and policies that can repair decades-long cultural fault-lines while preserving, for example, gender and minority rights. Failure could further</w:t>
      </w:r>
      <w:r w:rsidRPr="00F87CFE">
        <w:rPr>
          <w:rFonts w:ascii="Arial" w:eastAsia="Times New Roman" w:hAnsi="Arial" w:cs="Arial"/>
          <w:color w:val="000000"/>
          <w:u w:val="single"/>
        </w:rPr>
        <w:t xml:space="preserve"> </w:t>
      </w:r>
      <w:r w:rsidRPr="00F87CFE">
        <w:rPr>
          <w:rFonts w:ascii="Arial" w:eastAsia="Times New Roman" w:hAnsi="Arial" w:cs="Arial"/>
          <w:color w:val="000000"/>
          <w:u w:val="single"/>
          <w:shd w:val="clear" w:color="auto" w:fill="FFFF00"/>
        </w:rPr>
        <w:t>undermine social</w:t>
      </w:r>
      <w:r w:rsidRPr="00F87CFE">
        <w:rPr>
          <w:rFonts w:ascii="Arial" w:eastAsia="Times New Roman" w:hAnsi="Arial" w:cs="Arial"/>
          <w:color w:val="000000"/>
          <w:u w:val="single"/>
        </w:rPr>
        <w:t xml:space="preserve"> and cultural </w:t>
      </w:r>
      <w:r w:rsidRPr="00F87CFE">
        <w:rPr>
          <w:rFonts w:ascii="Arial" w:eastAsia="Times New Roman" w:hAnsi="Arial" w:cs="Arial"/>
          <w:color w:val="000000"/>
          <w:u w:val="single"/>
          <w:shd w:val="clear" w:color="auto" w:fill="FFFF00"/>
        </w:rPr>
        <w:t>cohesion</w:t>
      </w:r>
      <w:r w:rsidRPr="00F87CFE">
        <w:rPr>
          <w:rFonts w:ascii="Arial" w:eastAsia="Times New Roman" w:hAnsi="Arial" w:cs="Arial"/>
          <w:color w:val="000000"/>
          <w:sz w:val="8"/>
          <w:szCs w:val="8"/>
        </w:rPr>
        <w:t xml:space="preserve">: Daron Acemoglu, author with James Robinson of Why Nations Fail, has cautioned that current divisions in the United States risk undermining not just the electoral process but the institutions and norms on which it is founded.32 Technology: Managing Disruption Evidence suggests that technological change provides a better explanation than globalization for the industrial decline and deteriorating labour-market prospects that have catalyzed antiestablishment voting in many of the world’s advanced economies. Today’s world is one in which production, mobility, communication, energy and other systems are changing with unprecedented speed and scope, disrupting everything from employment patterns to social relationships and geopolitical stability. Driven by the convergence between digital, biological and physical technologies, the Fourth Industrial Revolution (4IR) is creating new global risks and exacerbating existing risks. Perhaps because of the increasing ubiquity of innovative technology, respondents to the GRPS have tended not to include technological risks among the most impactful or the most likely to occur. This can be seen in the comparatively few technological risks that appear in the evolving risk matrix (Figure 2, inner cover). There are possible signs of change, however. The year 2014 was the first in which two technological risks made it into the evolving risk matrix, and this year, although only one is included (“massive incident of data fraud/theft”), another (“large-scale cyberattacks”) came sixth in the list of risks most likely to occur in the next 10 years. According to the economists Michael Hicks and Srikant Devaraj, 86% of manufacturing job losses in the United States between 1997 and 2007 were the result of rising productivity, compared to less than 14% lost because of trade. Most assessments suggest that technology’s disruptive effect on labour markets will accelerate across non-manufacturing sectors in the years ahead, as rapid advances in robotics, sensors and machine learning enable capital to replace labour in an expanding range of service-sector job. Estimates of the number of jobs at risk to technological displacement vary: a frequently cited 2013 Oxford Martin School study has suggested that 47% of US jobs were at high risk from automation; in 2016 an OECD Source: Adapted from Inglehart and Norris (2016), drawing on Döring and Manow (2016). Parliaments and government database (ParlGov) ‘Elections’ dataset. Note: Vote shares of populist-right parties in national parliamentary and European parliamentary elections in 24 European countries. Figure 1.3: Populist Voting in Europe 1970s 2000s 5.1% 14 12 10 8 6 4 2 0 Mean vote share (%) 13.2% The Global Risks Report 2017 15 Part 1 Part 2 Part 3 working paper put the figure lower, at 9%.33 In 2015 a McKinsey study concluded that 45% of the activities that workers do today could already be automated if companies choose to do so.34 As discussed in Chapter 3.1, respondents to this year’s GRPS rate artificial intelligence and robotics as the emerging technology with the greatest potential for negative consequences over the coming decade. Technology has always created jobs as well as destroying them, but </w:t>
      </w:r>
      <w:r w:rsidRPr="00F87CFE">
        <w:rPr>
          <w:rFonts w:ascii="Arial" w:eastAsia="Times New Roman" w:hAnsi="Arial" w:cs="Arial"/>
          <w:b/>
          <w:bCs/>
          <w:color w:val="000000"/>
          <w:u w:val="single"/>
          <w:shd w:val="clear" w:color="auto" w:fill="FFFF00"/>
        </w:rPr>
        <w:t>there is evidence that</w:t>
      </w:r>
      <w:r w:rsidRPr="00F87CFE">
        <w:rPr>
          <w:rFonts w:ascii="Arial" w:eastAsia="Times New Roman" w:hAnsi="Arial" w:cs="Arial"/>
          <w:b/>
          <w:bCs/>
          <w:color w:val="000000"/>
          <w:u w:val="single"/>
        </w:rPr>
        <w:t xml:space="preserve"> the engine of </w:t>
      </w:r>
      <w:r w:rsidRPr="00F87CFE">
        <w:rPr>
          <w:rFonts w:ascii="Arial" w:eastAsia="Times New Roman" w:hAnsi="Arial" w:cs="Arial"/>
          <w:b/>
          <w:bCs/>
          <w:color w:val="000000"/>
          <w:u w:val="single"/>
          <w:shd w:val="clear" w:color="auto" w:fill="FFFF00"/>
        </w:rPr>
        <w:t>tech</w:t>
      </w:r>
      <w:r w:rsidRPr="00F87CFE">
        <w:rPr>
          <w:rFonts w:ascii="Arial" w:eastAsia="Times New Roman" w:hAnsi="Arial" w:cs="Arial"/>
          <w:b/>
          <w:bCs/>
          <w:color w:val="000000"/>
          <w:u w:val="single"/>
        </w:rPr>
        <w:t xml:space="preserve">nological </w:t>
      </w:r>
      <w:r w:rsidRPr="00F87CFE">
        <w:rPr>
          <w:rFonts w:ascii="Arial" w:eastAsia="Times New Roman" w:hAnsi="Arial" w:cs="Arial"/>
          <w:b/>
          <w:bCs/>
          <w:color w:val="000000"/>
          <w:u w:val="single"/>
          <w:shd w:val="clear" w:color="auto" w:fill="FFFF00"/>
        </w:rPr>
        <w:t>job creation is sputtering</w:t>
      </w:r>
      <w:r w:rsidRPr="00F87CFE">
        <w:rPr>
          <w:rFonts w:ascii="Arial" w:eastAsia="Times New Roman" w:hAnsi="Arial" w:cs="Arial"/>
          <w:b/>
          <w:bCs/>
          <w:color w:val="000000"/>
          <w:u w:val="single"/>
        </w:rPr>
        <w:t>.</w:t>
      </w:r>
      <w:r w:rsidRPr="00F87CFE">
        <w:rPr>
          <w:rFonts w:ascii="Arial" w:eastAsia="Times New Roman" w:hAnsi="Arial" w:cs="Arial"/>
          <w:color w:val="000000"/>
          <w:sz w:val="8"/>
          <w:szCs w:val="8"/>
        </w:rPr>
        <w:t xml:space="preserve"> The Oxford Martin School estimates that only 0.5% of today’s US workforce is employed in sectors created since 2000, compared with approximately 8% in industries created during the 1980s.35 Technological change is shifting the distribution of income from labour to capital: according to the OECD, up to 80% of the decline in labour’s share of national income between 1990 and 2007 was the result of the impact of technology.36 At a global level, however, many people are being left behind altogether: more than 4 billion people still lack access to the internet, and more than 1.2 billion people are without even electricity.37 We can shape the dynamics of the 4IR. Careful governance can guide the distribution of benefits and impact on global risks, because the evolution of new technologies will be heavily influenced by the social norms, corporate policies, industry standards and regulatory principles being debated and written today.38 Unfortunately, however, current legal, policy-making and standard-setting institutions tend to move slowly. For example, the US Federal Aviation Authority took eight months to grant Amazon an “experimental airworthiness certificate” to test a particular model of drone, by which time the model was obsolete;39 Amazon conducted its trials in Canada and the United Kingdom instead. In 2015, the US Food and Drug Administration (FDA) approved an application by AquaBounty Technologies for regulatory approval of genetically modified salmon – an application made in 1995. The salmon still cannot be sold in the United States, pending an update to labelling regulations.40 Such regulatory delays can mean social and economic benefits are missed – but when health, the environment and broader social impacts are at stake, a cautiously deliberative approach is prudent. How best to strike this balance is currently causing debate, for example, in efforts to accelerate the regulation of self-driving vehicles.41 Although populist movements have recently tapped public hostility to globalization more than to technology, </w:t>
      </w:r>
      <w:r w:rsidRPr="00F87CFE">
        <w:rPr>
          <w:rFonts w:ascii="Arial" w:eastAsia="Times New Roman" w:hAnsi="Arial" w:cs="Arial"/>
          <w:color w:val="000000"/>
          <w:u w:val="single"/>
          <w:shd w:val="clear" w:color="auto" w:fill="FFFF00"/>
        </w:rPr>
        <w:t xml:space="preserve">there is still the risk of backlash </w:t>
      </w:r>
      <w:r w:rsidRPr="00F87CFE">
        <w:rPr>
          <w:rFonts w:ascii="Arial" w:eastAsia="Times New Roman" w:hAnsi="Arial" w:cs="Arial"/>
          <w:color w:val="000000"/>
          <w:sz w:val="12"/>
          <w:szCs w:val="12"/>
        </w:rPr>
        <w:t xml:space="preserve">against technological change. For example, public concerns about genetically modified foods have consistently exceeded scientific assessments of the risks associated with them, and concerns about climate change have not precluded public opposition to wind farms.42 We are in a highly disruptive phase of technological development, at a time of rising challenges to social cohesion and policy-makers’ legitimacy. Given the power of the 4IR to create and exacerbate global risks, the associated governance </w:t>
      </w:r>
      <w:r w:rsidRPr="00F87CFE">
        <w:rPr>
          <w:rFonts w:ascii="Arial" w:eastAsia="Times New Roman" w:hAnsi="Arial" w:cs="Arial"/>
          <w:color w:val="000000"/>
          <w:u w:val="single"/>
          <w:shd w:val="clear" w:color="auto" w:fill="FFFF00"/>
        </w:rPr>
        <w:t>challenges are both huge and pressing</w:t>
      </w:r>
      <w:r w:rsidRPr="00F87CFE">
        <w:rPr>
          <w:rFonts w:ascii="Arial" w:eastAsia="Times New Roman" w:hAnsi="Arial" w:cs="Arial"/>
          <w:color w:val="000000"/>
          <w:sz w:val="8"/>
          <w:szCs w:val="8"/>
        </w:rPr>
        <w:t>, as further discussed in Part 3. It is critical that policy-makers and other stakeholders – across government, civil society, academia and the media – collaborate to create more agile and adaptive forms of local, national and global governance and risk management. Geopolitics: Strengthening Cooperation In a worrying sign of deteriorating commitment to global cooperation, states are stepping back from mechanisms set up to underpin international security through mutual accountability and respect for common norms. For example, 2016 saw Russia, South Africa, Burundi and Gambia withdraw from the International Criminal Court, and China reject the verdict of the international tribunal on the South China Sea. At the time of writing, the incoming US president is considering withdrawal from the recent Joint Comprehensive Plan of Action (Iran nuclear deal) and the Paris Climate Change agreement. The exit of major stakeholders from economic agreements such as the Trans-Pacific Partnership and Trans-Atlantic Trade and Investment Partnership also carries geopolitical significance. In Syria, the drawn-out nature of the war indicates how the absence of a great-power accord handicaps the United Nations, compounding the difficulties of brokering a settlement to a conflict with multiple stakeholders at global, regional and non-state levels, or even organizing a limited intervention to facilitate humanitarian relief or protect civilians. The death toll among non-combatants – including from chemical weapons – has been met with despairing rhetoric but no effective action to enforce long-standing humanitarian laws and norms. In parallel to their withdrawal of support for collective solutions, major powers now openly trade accusations of undermining international security or interfering in their domestic politics. For years President Putin has accused the United States of seeking to undermine global stability and Russian sovereignty, and in 2016 the US National Security Agency blamed Russia for interference in the presidential election. Tensions rose between the United States and China over freedom of navigation in the South China Sea and the deployment of US missile defence systems to the Republic of Korea, which led to Beijing warning the United States not to “harm China’s strategic security interests”. In response to the general loss of faith in collective security mechanisms, regional powers and smaller nations are increasingly exploring the acquisition of new conventional weapons capabilities, offensive cyber weapons and even nuclear ones. Notwithstanding the normative and practical obstacles confronting a state seeking nuclear capability, political leaders in nuclear and non-nuclear weapons states alike have increasingly made reference to the utility of nuclear weapons in the context of changing threat perceptions and wavering confidence in alliance structures. If this rhetoric turns into policy, it could entail a</w:t>
      </w:r>
      <w:r w:rsidRPr="00F87CFE">
        <w:rPr>
          <w:rFonts w:ascii="Arial" w:eastAsia="Times New Roman" w:hAnsi="Arial" w:cs="Arial"/>
          <w:color w:val="000000"/>
          <w:u w:val="single"/>
        </w:rPr>
        <w:t xml:space="preserve"> </w:t>
      </w:r>
      <w:r w:rsidRPr="00F87CFE">
        <w:rPr>
          <w:rFonts w:ascii="Arial" w:eastAsia="Times New Roman" w:hAnsi="Arial" w:cs="Arial"/>
          <w:color w:val="000000"/>
          <w:u w:val="single"/>
          <w:shd w:val="clear" w:color="auto" w:fill="FFFF00"/>
        </w:rPr>
        <w:t xml:space="preserve">huge diversion of resources into </w:t>
      </w:r>
      <w:r w:rsidRPr="00F87CFE">
        <w:rPr>
          <w:rFonts w:ascii="Arial" w:eastAsia="Times New Roman" w:hAnsi="Arial" w:cs="Arial"/>
          <w:color w:val="000000"/>
          <w:u w:val="single"/>
        </w:rPr>
        <w:t xml:space="preserve">a new </w:t>
      </w:r>
      <w:r w:rsidRPr="00F87CFE">
        <w:rPr>
          <w:rFonts w:ascii="Arial" w:eastAsia="Times New Roman" w:hAnsi="Arial" w:cs="Arial"/>
          <w:color w:val="000000"/>
          <w:u w:val="single"/>
          <w:shd w:val="clear" w:color="auto" w:fill="FFFF00"/>
        </w:rPr>
        <w:t>nuclear arms race</w:t>
      </w:r>
      <w:r w:rsidRPr="00F87CFE">
        <w:rPr>
          <w:rFonts w:ascii="Arial" w:eastAsia="Times New Roman" w:hAnsi="Arial" w:cs="Arial"/>
          <w:color w:val="000000"/>
          <w:sz w:val="8"/>
          <w:szCs w:val="8"/>
          <w:shd w:val="clear" w:color="auto" w:fill="FFFF00"/>
        </w:rPr>
        <w:t xml:space="preserve"> </w:t>
      </w:r>
      <w:r w:rsidRPr="00F87CFE">
        <w:rPr>
          <w:rFonts w:ascii="Arial" w:eastAsia="Times New Roman" w:hAnsi="Arial" w:cs="Arial"/>
          <w:b/>
          <w:bCs/>
          <w:color w:val="000000"/>
          <w:u w:val="single"/>
          <w:shd w:val="clear" w:color="auto" w:fill="FFFF00"/>
        </w:rPr>
        <w:t xml:space="preserve">and a jump in </w:t>
      </w:r>
      <w:r w:rsidRPr="00F87CFE">
        <w:rPr>
          <w:rFonts w:ascii="Arial" w:eastAsia="Times New Roman" w:hAnsi="Arial" w:cs="Arial"/>
          <w:b/>
          <w:bCs/>
          <w:color w:val="000000"/>
          <w:u w:val="single"/>
        </w:rPr>
        <w:t xml:space="preserve">the </w:t>
      </w:r>
      <w:r w:rsidRPr="00F87CFE">
        <w:rPr>
          <w:rFonts w:ascii="Arial" w:eastAsia="Times New Roman" w:hAnsi="Arial" w:cs="Arial"/>
          <w:b/>
          <w:bCs/>
          <w:color w:val="000000"/>
          <w:u w:val="single"/>
          <w:shd w:val="clear" w:color="auto" w:fill="FFFF00"/>
        </w:rPr>
        <w:t>risk of preemptive strikes</w:t>
      </w:r>
      <w:r w:rsidRPr="00F87CFE">
        <w:rPr>
          <w:rFonts w:ascii="Arial" w:eastAsia="Times New Roman" w:hAnsi="Arial" w:cs="Arial"/>
          <w:color w:val="000000"/>
          <w:sz w:val="8"/>
          <w:szCs w:val="8"/>
          <w:shd w:val="clear" w:color="auto" w:fill="FFFF00"/>
        </w:rPr>
        <w:t xml:space="preserve"> </w:t>
      </w:r>
      <w:r w:rsidRPr="00F87CFE">
        <w:rPr>
          <w:rFonts w:ascii="Arial" w:eastAsia="Times New Roman" w:hAnsi="Arial" w:cs="Arial"/>
          <w:color w:val="000000"/>
          <w:u w:val="single"/>
        </w:rPr>
        <w:t>aimed at preventing an adversary gaining nuclear capability</w:t>
      </w:r>
      <w:r w:rsidRPr="00F87CFE">
        <w:rPr>
          <w:rFonts w:ascii="Arial" w:eastAsia="Times New Roman" w:hAnsi="Arial" w:cs="Arial"/>
          <w:color w:val="000000"/>
          <w:sz w:val="8"/>
          <w:szCs w:val="8"/>
        </w:rPr>
        <w:t xml:space="preserve">. In summary, developments in 2016 present numerous reminders that international security requires collective 16 The Global Risks Report 2017 Part 1 Part 2 Part 3 commitments and investment to define a positive vision, as well as political will to make responsible trade-offs and commit resources (Box 1.1). </w:t>
      </w:r>
      <w:r w:rsidRPr="00F87CFE">
        <w:rPr>
          <w:rFonts w:ascii="Arial" w:eastAsia="Times New Roman" w:hAnsi="Arial" w:cs="Arial"/>
          <w:color w:val="000000"/>
          <w:u w:val="single"/>
          <w:shd w:val="clear" w:color="auto" w:fill="FFFF00"/>
        </w:rPr>
        <w:t>As</w:t>
      </w:r>
      <w:r w:rsidRPr="00F87CFE">
        <w:rPr>
          <w:rFonts w:ascii="Arial" w:eastAsia="Times New Roman" w:hAnsi="Arial" w:cs="Arial"/>
          <w:color w:val="000000"/>
          <w:u w:val="single"/>
        </w:rPr>
        <w:t xml:space="preserve"> technological, demographic and climate </w:t>
      </w:r>
      <w:r w:rsidRPr="00F87CFE">
        <w:rPr>
          <w:rFonts w:ascii="Arial" w:eastAsia="Times New Roman" w:hAnsi="Arial" w:cs="Arial"/>
          <w:color w:val="000000"/>
          <w:u w:val="single"/>
          <w:shd w:val="clear" w:color="auto" w:fill="FFFF00"/>
        </w:rPr>
        <w:t>pressures</w:t>
      </w:r>
      <w:r w:rsidRPr="00F87CFE">
        <w:rPr>
          <w:rFonts w:ascii="Arial" w:eastAsia="Times New Roman" w:hAnsi="Arial" w:cs="Arial"/>
          <w:color w:val="000000"/>
          <w:u w:val="single"/>
        </w:rPr>
        <w:t xml:space="preserve"> </w:t>
      </w:r>
      <w:r w:rsidRPr="00F87CFE">
        <w:rPr>
          <w:rFonts w:ascii="Arial" w:eastAsia="Times New Roman" w:hAnsi="Arial" w:cs="Arial"/>
          <w:color w:val="000000"/>
          <w:u w:val="single"/>
          <w:shd w:val="clear" w:color="auto" w:fill="FFFF00"/>
        </w:rPr>
        <w:t>intensify</w:t>
      </w:r>
      <w:r w:rsidRPr="00F87CFE">
        <w:rPr>
          <w:rFonts w:ascii="Arial" w:eastAsia="Times New Roman" w:hAnsi="Arial" w:cs="Arial"/>
          <w:color w:val="000000"/>
          <w:sz w:val="8"/>
          <w:szCs w:val="8"/>
        </w:rPr>
        <w:t xml:space="preserve"> the </w:t>
      </w:r>
      <w:r w:rsidRPr="00F87CFE">
        <w:rPr>
          <w:rFonts w:ascii="Arial" w:eastAsia="Times New Roman" w:hAnsi="Arial" w:cs="Arial"/>
          <w:color w:val="000000"/>
          <w:u w:val="single"/>
          <w:shd w:val="clear" w:color="auto" w:fill="FFFF00"/>
        </w:rPr>
        <w:t>danger of systems failure</w:t>
      </w:r>
      <w:r w:rsidRPr="00F87CFE">
        <w:rPr>
          <w:rFonts w:ascii="Arial" w:eastAsia="Times New Roman" w:hAnsi="Arial" w:cs="Arial"/>
          <w:color w:val="000000"/>
          <w:u w:val="single"/>
        </w:rPr>
        <w:t xml:space="preserve">, </w:t>
      </w:r>
      <w:r w:rsidRPr="00F87CFE">
        <w:rPr>
          <w:rFonts w:ascii="Arial" w:eastAsia="Times New Roman" w:hAnsi="Arial" w:cs="Arial"/>
          <w:color w:val="000000"/>
          <w:u w:val="single"/>
          <w:shd w:val="clear" w:color="auto" w:fill="FFFF00"/>
        </w:rPr>
        <w:t>competition</w:t>
      </w:r>
      <w:r w:rsidRPr="00F87CFE">
        <w:rPr>
          <w:rFonts w:ascii="Arial" w:eastAsia="Times New Roman" w:hAnsi="Arial" w:cs="Arial"/>
          <w:color w:val="000000"/>
          <w:u w:val="single"/>
        </w:rPr>
        <w:t xml:space="preserve"> among world powers and fragmentation of security</w:t>
      </w:r>
      <w:r w:rsidRPr="00F87CFE">
        <w:rPr>
          <w:rFonts w:ascii="Arial" w:eastAsia="Times New Roman" w:hAnsi="Arial" w:cs="Arial"/>
          <w:color w:val="000000"/>
          <w:sz w:val="8"/>
          <w:szCs w:val="8"/>
        </w:rPr>
        <w:t xml:space="preserve"> efforts </w:t>
      </w:r>
      <w:r w:rsidRPr="00F87CFE">
        <w:rPr>
          <w:rFonts w:ascii="Arial" w:eastAsia="Times New Roman" w:hAnsi="Arial" w:cs="Arial"/>
          <w:b/>
          <w:bCs/>
          <w:color w:val="000000"/>
          <w:u w:val="single"/>
        </w:rPr>
        <w:t>m</w:t>
      </w:r>
      <w:r w:rsidRPr="00F87CFE">
        <w:rPr>
          <w:rFonts w:ascii="Arial" w:eastAsia="Times New Roman" w:hAnsi="Arial" w:cs="Arial"/>
          <w:b/>
          <w:bCs/>
          <w:color w:val="000000"/>
          <w:u w:val="single"/>
          <w:shd w:val="clear" w:color="auto" w:fill="FFFF00"/>
        </w:rPr>
        <w:t>akes the international system more fragile</w:t>
      </w:r>
      <w:r w:rsidRPr="00F87CFE">
        <w:rPr>
          <w:rFonts w:ascii="Arial" w:eastAsia="Times New Roman" w:hAnsi="Arial" w:cs="Arial"/>
          <w:color w:val="000000"/>
          <w:sz w:val="8"/>
          <w:szCs w:val="8"/>
          <w:shd w:val="clear" w:color="auto" w:fill="FFFF00"/>
        </w:rPr>
        <w:t xml:space="preserve">, </w:t>
      </w:r>
      <w:r w:rsidRPr="00F87CFE">
        <w:rPr>
          <w:rFonts w:ascii="Arial" w:eastAsia="Times New Roman" w:hAnsi="Arial" w:cs="Arial"/>
          <w:color w:val="000000"/>
          <w:u w:val="single"/>
          <w:shd w:val="clear" w:color="auto" w:fill="FFFF00"/>
        </w:rPr>
        <w:t>p</w:t>
      </w:r>
      <w:r w:rsidRPr="00F87CFE">
        <w:rPr>
          <w:rFonts w:ascii="Arial" w:eastAsia="Times New Roman" w:hAnsi="Arial" w:cs="Arial"/>
          <w:color w:val="000000"/>
          <w:u w:val="single"/>
        </w:rPr>
        <w:t>lacing collective prosperity and survival at risk</w:t>
      </w:r>
    </w:p>
    <w:p w14:paraId="250004F5" w14:textId="77777777" w:rsidR="00E23A63" w:rsidRPr="00F87CFE" w:rsidRDefault="00E23A63" w:rsidP="00E23A63">
      <w:pPr>
        <w:keepNext/>
        <w:keepLines/>
        <w:spacing w:after="0" w:line="256" w:lineRule="auto"/>
        <w:outlineLvl w:val="3"/>
        <w:rPr>
          <w:rFonts w:ascii="Times New Roman" w:eastAsia="Times New Roman" w:hAnsi="Times New Roman" w:cs="Times New Roman"/>
          <w:b/>
          <w:iCs/>
          <w:sz w:val="24"/>
          <w:szCs w:val="24"/>
        </w:rPr>
      </w:pPr>
      <w:r w:rsidRPr="00F87CFE">
        <w:rPr>
          <w:rFonts w:ascii="Georgia" w:eastAsia="Times New Roman" w:hAnsi="Georgia" w:cs="Times New Roman"/>
          <w:b/>
          <w:iCs/>
          <w:color w:val="000000"/>
        </w:rPr>
        <w:t xml:space="preserve">The primary driver in inequality is capital – collapses trade </w:t>
      </w:r>
    </w:p>
    <w:p w14:paraId="0CCAF87C"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rPr>
        <w:t>Galbraith ’18</w:t>
      </w:r>
      <w:r w:rsidRPr="00F87CFE">
        <w:rPr>
          <w:rFonts w:ascii="Georgia" w:eastAsia="Times New Roman" w:hAnsi="Georgia" w:cs="Times New Roman"/>
          <w:color w:val="000000"/>
        </w:rPr>
        <w:t xml:space="preserve"> [James K.; July 23; Professor at UT-Austin, was a delegate, at 20, to the Democratic National Convention in 1972; he teaches at the LBJ School, the University of Texas at Austin; The Nation, “Extreme Inequality Creates Global Disorder,” https://www.thenation.com/article/archive/extreme-inequality-creates-global-disorder]</w:t>
      </w:r>
    </w:p>
    <w:p w14:paraId="61AB597A"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u w:val="single"/>
        </w:rPr>
        <w:t xml:space="preserve">The principal </w:t>
      </w:r>
      <w:r w:rsidRPr="00F87CFE">
        <w:rPr>
          <w:rFonts w:ascii="Georgia" w:eastAsia="Times New Roman" w:hAnsi="Georgia" w:cs="Times New Roman"/>
          <w:b/>
          <w:bCs/>
          <w:color w:val="000000"/>
          <w:u w:val="single"/>
          <w:shd w:val="clear" w:color="auto" w:fill="00FFFF"/>
        </w:rPr>
        <w:t>driver of global inequality</w:t>
      </w:r>
      <w:r w:rsidRPr="00F87CFE">
        <w:rPr>
          <w:rFonts w:ascii="Georgia" w:eastAsia="Times New Roman" w:hAnsi="Georgia" w:cs="Times New Roman"/>
          <w:color w:val="000000"/>
          <w:sz w:val="16"/>
          <w:szCs w:val="16"/>
        </w:rPr>
        <w:t>—both within and between countries—</w:t>
      </w:r>
      <w:r w:rsidRPr="00F87CFE">
        <w:rPr>
          <w:rFonts w:ascii="Georgia" w:eastAsia="Times New Roman" w:hAnsi="Georgia" w:cs="Times New Roman"/>
          <w:b/>
          <w:bCs/>
          <w:color w:val="000000"/>
          <w:u w:val="single"/>
          <w:shd w:val="clear" w:color="auto" w:fill="00FFFF"/>
        </w:rPr>
        <w:t>is the</w:t>
      </w:r>
      <w:r w:rsidRPr="00F87CFE">
        <w:rPr>
          <w:rFonts w:ascii="Georgia" w:eastAsia="Times New Roman" w:hAnsi="Georgia" w:cs="Times New Roman"/>
          <w:b/>
          <w:bCs/>
          <w:color w:val="000000"/>
          <w:u w:val="single"/>
        </w:rPr>
        <w:t xml:space="preserve"> global </w:t>
      </w:r>
      <w:r w:rsidRPr="00F87CFE">
        <w:rPr>
          <w:rFonts w:ascii="Georgia" w:eastAsia="Times New Roman" w:hAnsi="Georgia" w:cs="Times New Roman"/>
          <w:b/>
          <w:bCs/>
          <w:color w:val="000000"/>
          <w:u w:val="single"/>
          <w:shd w:val="clear" w:color="auto" w:fill="00FFFF"/>
        </w:rPr>
        <w:t>financial regime</w:t>
      </w:r>
      <w:r w:rsidRPr="00F87CFE">
        <w:rPr>
          <w:rFonts w:ascii="Georgia" w:eastAsia="Times New Roman" w:hAnsi="Georgia" w:cs="Times New Roman"/>
          <w:color w:val="000000"/>
          <w:sz w:val="12"/>
          <w:szCs w:val="12"/>
        </w:rPr>
        <w:t>. This has been a feature since the end of the Bretton Woods system in 1971, with recurrent catastrophic effects following the onset of the 1980s debt crisis, including the collapse of the socialist nations and the 1997 Asian financial crisis. Back then, it was a conservative stroke of genius to institutionalize “market exchange rates” on a global scale. Those markets work well enough for rich nations, but they guarantee problems for everyone else. Each exchange crisis has wiped out a decade or more of progress against inequality, as anyone in Brazil, Argentina, Mexico, or much of Africa will tell you. The rise of China, on the other hand, has everything to do with its refusal to play the game of open capital markets. And while inequality in China rose rapidly for internal reasons beginning in the 1990s, it stabilized more than a decade ago.</w:t>
      </w:r>
    </w:p>
    <w:p w14:paraId="05949283"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Global</w:t>
      </w:r>
      <w:r w:rsidRPr="00F87CFE">
        <w:rPr>
          <w:rFonts w:ascii="Georgia" w:eastAsia="Times New Roman" w:hAnsi="Georgia" w:cs="Times New Roman"/>
          <w:b/>
          <w:bCs/>
          <w:color w:val="000000"/>
          <w:u w:val="single"/>
        </w:rPr>
        <w:t xml:space="preserve"> </w:t>
      </w:r>
      <w:r w:rsidRPr="00F87CFE">
        <w:rPr>
          <w:rFonts w:ascii="Georgia" w:eastAsia="Times New Roman" w:hAnsi="Georgia" w:cs="Times New Roman"/>
          <w:b/>
          <w:bCs/>
          <w:color w:val="000000"/>
          <w:u w:val="single"/>
          <w:shd w:val="clear" w:color="auto" w:fill="00FFFF"/>
        </w:rPr>
        <w:t>inequality is a security risk</w:t>
      </w:r>
      <w:r w:rsidRPr="00F87CFE">
        <w:rPr>
          <w:rFonts w:ascii="Georgia" w:eastAsia="Times New Roman" w:hAnsi="Georgia" w:cs="Times New Roman"/>
          <w:color w:val="000000"/>
          <w:sz w:val="16"/>
          <w:szCs w:val="16"/>
        </w:rPr>
        <w:t xml:space="preserve">—and not just because </w:t>
      </w:r>
      <w:r w:rsidRPr="00F87CFE">
        <w:rPr>
          <w:rFonts w:ascii="Georgia" w:eastAsia="Times New Roman" w:hAnsi="Georgia" w:cs="Times New Roman"/>
          <w:b/>
          <w:bCs/>
          <w:color w:val="000000"/>
          <w:u w:val="single"/>
        </w:rPr>
        <w:t>it</w:t>
      </w:r>
      <w:r w:rsidRPr="00F87CFE">
        <w:rPr>
          <w:rFonts w:ascii="Georgia" w:eastAsia="Times New Roman" w:hAnsi="Georgia" w:cs="Times New Roman"/>
          <w:b/>
          <w:bCs/>
          <w:color w:val="000000"/>
          <w:u w:val="single"/>
          <w:shd w:val="clear" w:color="auto" w:fill="00FFFF"/>
        </w:rPr>
        <w:t xml:space="preserve"> breeds </w:t>
      </w:r>
      <w:r w:rsidRPr="00F87CFE">
        <w:rPr>
          <w:rFonts w:ascii="Georgia" w:eastAsia="Times New Roman" w:hAnsi="Georgia" w:cs="Times New Roman"/>
          <w:b/>
          <w:bCs/>
          <w:color w:val="000000"/>
          <w:u w:val="single"/>
        </w:rPr>
        <w:t>resentment</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b/>
          <w:bCs/>
          <w:color w:val="000000"/>
          <w:u w:val="single"/>
          <w:shd w:val="clear" w:color="auto" w:fill="00FFFF"/>
        </w:rPr>
        <w:t>violence</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shd w:val="clear" w:color="auto" w:fill="00FFFF"/>
        </w:rPr>
        <w:t>and</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mass migrations</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 xml:space="preserve">It also </w:t>
      </w:r>
      <w:r w:rsidRPr="00F87CFE">
        <w:rPr>
          <w:rFonts w:ascii="Georgia" w:eastAsia="Times New Roman" w:hAnsi="Georgia" w:cs="Times New Roman"/>
          <w:color w:val="000000"/>
          <w:u w:val="single"/>
          <w:shd w:val="clear" w:color="auto" w:fill="00FFFF"/>
        </w:rPr>
        <w:t xml:space="preserve">makes </w:t>
      </w:r>
      <w:r w:rsidRPr="00F87CFE">
        <w:rPr>
          <w:rFonts w:ascii="Georgia" w:eastAsia="Times New Roman" w:hAnsi="Georgia" w:cs="Times New Roman"/>
          <w:color w:val="000000"/>
          <w:u w:val="single"/>
        </w:rPr>
        <w:t xml:space="preserve">the </w:t>
      </w:r>
      <w:r w:rsidRPr="00F87CFE">
        <w:rPr>
          <w:rFonts w:ascii="Georgia" w:eastAsia="Times New Roman" w:hAnsi="Georgia" w:cs="Times New Roman"/>
          <w:b/>
          <w:bCs/>
          <w:color w:val="000000"/>
          <w:u w:val="single"/>
        </w:rPr>
        <w:t>entire</w:t>
      </w:r>
      <w:r w:rsidRPr="00F87CFE">
        <w:rPr>
          <w:rFonts w:ascii="Georgia" w:eastAsia="Times New Roman" w:hAnsi="Georgia" w:cs="Times New Roman"/>
          <w:b/>
          <w:bCs/>
          <w:color w:val="000000"/>
          <w:u w:val="single"/>
          <w:shd w:val="clear" w:color="auto" w:fill="00FFFF"/>
        </w:rPr>
        <w:t xml:space="preserve"> system prone to collapse</w:t>
      </w:r>
      <w:r w:rsidRPr="00F87CFE">
        <w:rPr>
          <w:rFonts w:ascii="Georgia" w:eastAsia="Times New Roman" w:hAnsi="Georgia" w:cs="Times New Roman"/>
          <w:color w:val="000000"/>
          <w:sz w:val="12"/>
          <w:szCs w:val="12"/>
        </w:rPr>
        <w:t>. For over 40 years, the United States has enjoyed the advantage of issuing the world’s reserve currency, running a trade deficit, and living well off the work of others. But the respect that would be due to exercising that role responsibly has been squandered by our behavior.</w:t>
      </w:r>
    </w:p>
    <w:p w14:paraId="2FC5625D"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Reckless interventions have demonstrated the limits of military power—as our professional soldiers can attest, and as the current state of Afghanistan, Iraq, and Libya demonstrate. A self-centered economic strategy is only a bit more subtle. Yes,</w:t>
      </w:r>
      <w:r w:rsidRPr="00F87CFE">
        <w:rPr>
          <w:rFonts w:ascii="Georgia" w:eastAsia="Times New Roman" w:hAnsi="Georgia" w:cs="Times New Roman"/>
          <w:color w:val="000000"/>
          <w:shd w:val="clear" w:color="auto" w:fill="00FFFF"/>
        </w:rPr>
        <w:t xml:space="preserve"> even when a financial crisis originates</w:t>
      </w:r>
      <w:r w:rsidRPr="00F87CFE">
        <w:rPr>
          <w:rFonts w:ascii="Georgia" w:eastAsia="Times New Roman" w:hAnsi="Georgia" w:cs="Times New Roman"/>
          <w:color w:val="000000"/>
          <w:sz w:val="12"/>
          <w:szCs w:val="12"/>
          <w:shd w:val="clear" w:color="auto" w:fill="00FFFF"/>
        </w:rPr>
        <w:t xml:space="preserve"> </w:t>
      </w:r>
      <w:r w:rsidRPr="00F87CFE">
        <w:rPr>
          <w:rFonts w:ascii="Georgia" w:eastAsia="Times New Roman" w:hAnsi="Georgia" w:cs="Times New Roman"/>
          <w:color w:val="000000"/>
          <w:sz w:val="12"/>
          <w:szCs w:val="12"/>
        </w:rPr>
        <w:t xml:space="preserve">in the United States, as happened with the subprime-mortgage debacle of 2007–09, </w:t>
      </w:r>
      <w:r w:rsidRPr="00F87CFE">
        <w:rPr>
          <w:rFonts w:ascii="Georgia" w:eastAsia="Times New Roman" w:hAnsi="Georgia" w:cs="Times New Roman"/>
          <w:color w:val="000000"/>
          <w:shd w:val="clear" w:color="auto" w:fill="00FFFF"/>
        </w:rPr>
        <w:t xml:space="preserve">funds still flow to </w:t>
      </w:r>
      <w:r w:rsidRPr="00F87CFE">
        <w:rPr>
          <w:rFonts w:ascii="Georgia" w:eastAsia="Times New Roman" w:hAnsi="Georgia" w:cs="Times New Roman"/>
          <w:color w:val="000000"/>
        </w:rPr>
        <w:t>the safety of</w:t>
      </w:r>
      <w:r w:rsidRPr="00F87CFE">
        <w:rPr>
          <w:rFonts w:ascii="Georgia" w:eastAsia="Times New Roman" w:hAnsi="Georgia" w:cs="Times New Roman"/>
          <w:color w:val="000000"/>
          <w:shd w:val="clear" w:color="auto" w:fill="00FFFF"/>
        </w:rPr>
        <w:t xml:space="preserve"> the US </w:t>
      </w:r>
      <w:r w:rsidRPr="00F87CFE">
        <w:rPr>
          <w:rFonts w:ascii="Georgia" w:eastAsia="Times New Roman" w:hAnsi="Georgia" w:cs="Times New Roman"/>
          <w:color w:val="000000"/>
          <w:sz w:val="12"/>
          <w:szCs w:val="12"/>
        </w:rPr>
        <w:t>dollar and government bonds. So long as this pattern holds, the</w:t>
      </w:r>
      <w:r w:rsidRPr="00F87CFE">
        <w:rPr>
          <w:rFonts w:ascii="Georgia" w:eastAsia="Times New Roman" w:hAnsi="Georgia" w:cs="Times New Roman"/>
          <w:color w:val="000000"/>
        </w:rPr>
        <w:t xml:space="preserve"> </w:t>
      </w:r>
      <w:r w:rsidRPr="00F87CFE">
        <w:rPr>
          <w:rFonts w:ascii="Georgia" w:eastAsia="Times New Roman" w:hAnsi="Georgia" w:cs="Times New Roman"/>
          <w:color w:val="000000"/>
          <w:shd w:val="clear" w:color="auto" w:fill="00FFFF"/>
        </w:rPr>
        <w:t>U</w:t>
      </w:r>
      <w:r w:rsidRPr="00F87CFE">
        <w:rPr>
          <w:rFonts w:ascii="Georgia" w:eastAsia="Times New Roman" w:hAnsi="Georgia" w:cs="Times New Roman"/>
          <w:color w:val="000000"/>
        </w:rPr>
        <w:t>nited</w:t>
      </w:r>
      <w:r w:rsidRPr="00F87CFE">
        <w:rPr>
          <w:rFonts w:ascii="Georgia" w:eastAsia="Times New Roman" w:hAnsi="Georgia" w:cs="Times New Roman"/>
          <w:color w:val="000000"/>
          <w:shd w:val="clear" w:color="auto" w:fill="00FFFF"/>
        </w:rPr>
        <w:t xml:space="preserve"> S</w:t>
      </w:r>
      <w:r w:rsidRPr="00F87CFE">
        <w:rPr>
          <w:rFonts w:ascii="Georgia" w:eastAsia="Times New Roman" w:hAnsi="Georgia" w:cs="Times New Roman"/>
          <w:color w:val="000000"/>
        </w:rPr>
        <w:t>tates actually</w:t>
      </w:r>
      <w:r w:rsidRPr="00F87CFE">
        <w:rPr>
          <w:rFonts w:ascii="Georgia" w:eastAsia="Times New Roman" w:hAnsi="Georgia" w:cs="Times New Roman"/>
          <w:color w:val="000000"/>
          <w:shd w:val="clear" w:color="auto" w:fill="00FFFF"/>
        </w:rPr>
        <w:t xml:space="preserve"> benefits from economic insecurity and instability</w:t>
      </w:r>
      <w:r w:rsidRPr="00F87CFE">
        <w:rPr>
          <w:rFonts w:ascii="Georgia" w:eastAsia="Times New Roman" w:hAnsi="Georgia" w:cs="Times New Roman"/>
          <w:color w:val="000000"/>
        </w:rPr>
        <w:t>,</w:t>
      </w:r>
      <w:r w:rsidRPr="00F87CFE">
        <w:rPr>
          <w:rFonts w:ascii="Georgia" w:eastAsia="Times New Roman" w:hAnsi="Georgia" w:cs="Times New Roman"/>
          <w:color w:val="000000"/>
          <w:sz w:val="12"/>
          <w:szCs w:val="12"/>
        </w:rPr>
        <w:t xml:space="preserve"> both at home and abroad. But you have to be very optimistic—or flat-out crazy—to think that this can go on indefinitely.</w:t>
      </w:r>
    </w:p>
    <w:p w14:paraId="425B5B28"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Controlling inequality—like controlling blood pressure—is good for your economic health. Economies with less inequality generally have lower unemployment and stronger productivity growth, and some researchers also claim better human health and social cohesion. In terms of the rest of the world, the peculiar organization of the United States into a boom/bust economy based on finance and high technology is the exception rather than the rule: We combine record-breaking</w:t>
      </w:r>
      <w:r w:rsidRPr="00F87CFE">
        <w:rPr>
          <w:rFonts w:ascii="Georgia" w:eastAsia="Times New Roman" w:hAnsi="Georgia" w:cs="Times New Roman"/>
          <w:color w:val="000000"/>
        </w:rPr>
        <w:t xml:space="preserve"> </w:t>
      </w:r>
      <w:r w:rsidRPr="00F87CFE">
        <w:rPr>
          <w:rFonts w:ascii="Georgia" w:eastAsia="Times New Roman" w:hAnsi="Georgia" w:cs="Times New Roman"/>
          <w:color w:val="000000"/>
          <w:u w:val="single"/>
          <w:shd w:val="clear" w:color="auto" w:fill="00FFFF"/>
        </w:rPr>
        <w:t>inequality</w:t>
      </w:r>
      <w:r w:rsidRPr="00F87CFE">
        <w:rPr>
          <w:rFonts w:ascii="Georgia" w:eastAsia="Times New Roman" w:hAnsi="Georgia" w:cs="Times New Roman"/>
          <w:color w:val="000000"/>
          <w:sz w:val="16"/>
          <w:szCs w:val="16"/>
        </w:rPr>
        <w:t xml:space="preserve"> with low </w:t>
      </w:r>
      <w:r w:rsidRPr="00F87CFE">
        <w:rPr>
          <w:rFonts w:ascii="Georgia" w:eastAsia="Times New Roman" w:hAnsi="Georgia" w:cs="Times New Roman"/>
          <w:color w:val="000000"/>
          <w:sz w:val="12"/>
          <w:szCs w:val="12"/>
        </w:rPr>
        <w:t>unemployment. But this is a formula that</w:t>
      </w:r>
      <w:r w:rsidRPr="00F87CFE">
        <w:rPr>
          <w:rFonts w:ascii="Georgia" w:eastAsia="Times New Roman" w:hAnsi="Georgia" w:cs="Times New Roman"/>
          <w:b/>
          <w:bCs/>
          <w:color w:val="000000"/>
          <w:u w:val="single"/>
        </w:rPr>
        <w:t xml:space="preserve"> </w:t>
      </w:r>
      <w:r w:rsidRPr="00F87CFE">
        <w:rPr>
          <w:rFonts w:ascii="Georgia" w:eastAsia="Times New Roman" w:hAnsi="Georgia" w:cs="Times New Roman"/>
          <w:b/>
          <w:bCs/>
          <w:color w:val="000000"/>
          <w:u w:val="single"/>
          <w:shd w:val="clear" w:color="auto" w:fill="00FFFF"/>
        </w:rPr>
        <w:t>generates massive instability</w:t>
      </w:r>
      <w:r w:rsidRPr="00F87CFE">
        <w:rPr>
          <w:rFonts w:ascii="Georgia" w:eastAsia="Times New Roman" w:hAnsi="Georgia" w:cs="Times New Roman"/>
          <w:color w:val="000000"/>
          <w:sz w:val="16"/>
          <w:szCs w:val="16"/>
        </w:rPr>
        <w:t>,</w:t>
      </w:r>
      <w:r w:rsidRPr="00F87CFE">
        <w:rPr>
          <w:rFonts w:ascii="Georgia" w:eastAsia="Times New Roman" w:hAnsi="Georgia" w:cs="Times New Roman"/>
          <w:color w:val="000000"/>
          <w:sz w:val="12"/>
          <w:szCs w:val="12"/>
        </w:rPr>
        <w:t xml:space="preserve"> as well as the resentments that gave us President Trump. Countries with stronger stabilizing institutions built on the principle of countervailing power may be less rich over the short term, but they are better-governed and built to last.</w:t>
      </w:r>
    </w:p>
    <w:p w14:paraId="45C4F169"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Our long-term safety and prosperity will therefore depend on creating a more just and stable world banking and monetary system.</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 xml:space="preserve">We can either get to work on this ourselves, or accept that </w:t>
      </w:r>
      <w:r w:rsidRPr="00F87CFE">
        <w:rPr>
          <w:rFonts w:ascii="Georgia" w:eastAsia="Times New Roman" w:hAnsi="Georgia" w:cs="Times New Roman"/>
          <w:color w:val="000000"/>
          <w:u w:val="single"/>
          <w:shd w:val="clear" w:color="auto" w:fill="00FFFF"/>
        </w:rPr>
        <w:t>other large countries</w:t>
      </w:r>
      <w:r w:rsidRPr="00F87CFE">
        <w:rPr>
          <w:rFonts w:ascii="Georgia" w:eastAsia="Times New Roman" w:hAnsi="Georgia" w:cs="Times New Roman"/>
          <w:color w:val="000000"/>
          <w:sz w:val="16"/>
          <w:szCs w:val="16"/>
        </w:rPr>
        <w:t xml:space="preserve"> and blocs</w:t>
      </w:r>
      <w:r w:rsidRPr="00F87CFE">
        <w:rPr>
          <w:rFonts w:ascii="Georgia" w:eastAsia="Times New Roman" w:hAnsi="Georgia" w:cs="Times New Roman"/>
          <w:color w:val="000000"/>
          <w:sz w:val="16"/>
          <w:szCs w:val="16"/>
          <w:shd w:val="clear" w:color="auto" w:fill="00FFFF"/>
        </w:rPr>
        <w:t xml:space="preserve"> </w:t>
      </w:r>
      <w:r w:rsidRPr="00F87CFE">
        <w:rPr>
          <w:rFonts w:ascii="Georgia" w:eastAsia="Times New Roman" w:hAnsi="Georgia" w:cs="Times New Roman"/>
          <w:color w:val="000000"/>
          <w:u w:val="single"/>
          <w:shd w:val="clear" w:color="auto" w:fill="00FFFF"/>
        </w:rPr>
        <w:t xml:space="preserve">will </w:t>
      </w:r>
      <w:r w:rsidRPr="00F87CFE">
        <w:rPr>
          <w:rFonts w:ascii="Georgia" w:eastAsia="Times New Roman" w:hAnsi="Georgia" w:cs="Times New Roman"/>
          <w:color w:val="000000"/>
          <w:sz w:val="12"/>
          <w:szCs w:val="12"/>
        </w:rPr>
        <w:t>take up the task, creating regional alliances that will</w:t>
      </w:r>
      <w:r w:rsidRPr="00F87CFE">
        <w:rPr>
          <w:rFonts w:ascii="Georgia" w:eastAsia="Times New Roman" w:hAnsi="Georgia" w:cs="Times New Roman"/>
          <w:b/>
          <w:bCs/>
          <w:color w:val="000000"/>
          <w:u w:val="single"/>
          <w:shd w:val="clear" w:color="auto" w:fill="00FFFF"/>
        </w:rPr>
        <w:t xml:space="preserve"> restructure global trade and</w:t>
      </w:r>
      <w:r w:rsidRPr="00F87CFE">
        <w:rPr>
          <w:rFonts w:ascii="Georgia" w:eastAsia="Times New Roman" w:hAnsi="Georgia" w:cs="Times New Roman"/>
          <w:color w:val="000000"/>
          <w:sz w:val="16"/>
          <w:szCs w:val="16"/>
        </w:rPr>
        <w:t xml:space="preserve"> finance—as is already beginning to happen. If </w:t>
      </w:r>
      <w:r w:rsidRPr="00F87CFE">
        <w:rPr>
          <w:rFonts w:ascii="Georgia" w:eastAsia="Times New Roman" w:hAnsi="Georgia" w:cs="Times New Roman"/>
          <w:color w:val="000000"/>
          <w:u w:val="single"/>
        </w:rPr>
        <w:t>we are not part of a common process</w:t>
      </w:r>
      <w:r w:rsidRPr="00F87CFE">
        <w:rPr>
          <w:rFonts w:ascii="Georgia" w:eastAsia="Times New Roman" w:hAnsi="Georgia" w:cs="Times New Roman"/>
          <w:color w:val="000000"/>
          <w:sz w:val="16"/>
          <w:szCs w:val="16"/>
        </w:rPr>
        <w:t>, then ultimately</w:t>
      </w:r>
      <w:r w:rsidRPr="00F87CFE">
        <w:rPr>
          <w:rFonts w:ascii="Georgia" w:eastAsia="Times New Roman" w:hAnsi="Georgia" w:cs="Times New Roman"/>
          <w:b/>
          <w:bCs/>
          <w:color w:val="000000"/>
          <w:sz w:val="16"/>
          <w:szCs w:val="16"/>
          <w:shd w:val="clear" w:color="auto" w:fill="00FFFF"/>
        </w:rPr>
        <w:t xml:space="preserve"> </w:t>
      </w:r>
      <w:r w:rsidRPr="00F87CFE">
        <w:rPr>
          <w:rFonts w:ascii="Georgia" w:eastAsia="Times New Roman" w:hAnsi="Georgia" w:cs="Times New Roman"/>
          <w:b/>
          <w:bCs/>
          <w:color w:val="000000"/>
          <w:u w:val="single"/>
          <w:shd w:val="clear" w:color="auto" w:fill="00FFFF"/>
        </w:rPr>
        <w:t>we will be cut out</w:t>
      </w:r>
      <w:r w:rsidRPr="00F87CFE">
        <w:rPr>
          <w:rFonts w:ascii="Georgia" w:eastAsia="Times New Roman" w:hAnsi="Georgia" w:cs="Times New Roman"/>
          <w:color w:val="000000"/>
          <w:sz w:val="16"/>
          <w:szCs w:val="16"/>
        </w:rPr>
        <w:t xml:space="preserve"> and cut back. </w:t>
      </w:r>
      <w:r w:rsidRPr="00F87CFE">
        <w:rPr>
          <w:rFonts w:ascii="Georgia" w:eastAsia="Times New Roman" w:hAnsi="Georgia" w:cs="Times New Roman"/>
          <w:b/>
          <w:bCs/>
          <w:color w:val="000000"/>
          <w:u w:val="single"/>
          <w:shd w:val="clear" w:color="auto" w:fill="00FFFF"/>
        </w:rPr>
        <w:t>No one should think</w:t>
      </w:r>
      <w:r w:rsidRPr="00F87CFE">
        <w:rPr>
          <w:rFonts w:ascii="Georgia" w:eastAsia="Times New Roman" w:hAnsi="Georgia" w:cs="Times New Roman"/>
          <w:color w:val="000000"/>
          <w:sz w:val="16"/>
          <w:szCs w:val="16"/>
        </w:rPr>
        <w:t xml:space="preserve"> that a policy of </w:t>
      </w:r>
      <w:r w:rsidRPr="00F87CFE">
        <w:rPr>
          <w:rFonts w:ascii="Georgia" w:eastAsia="Times New Roman" w:hAnsi="Georgia" w:cs="Times New Roman"/>
          <w:b/>
          <w:bCs/>
          <w:color w:val="000000"/>
          <w:u w:val="single"/>
          <w:shd w:val="clear" w:color="auto" w:fill="00FFFF"/>
        </w:rPr>
        <w:t>provoking</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and destabilizing Russia, China, and Iran</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shd w:val="clear" w:color="auto" w:fill="00FFFF"/>
        </w:rPr>
        <w:t>is going to work</w:t>
      </w:r>
      <w:r w:rsidRPr="00F87CFE">
        <w:rPr>
          <w:rFonts w:ascii="Georgia" w:eastAsia="Times New Roman" w:hAnsi="Georgia" w:cs="Times New Roman"/>
          <w:color w:val="000000"/>
          <w:sz w:val="16"/>
          <w:szCs w:val="16"/>
        </w:rPr>
        <w:t xml:space="preserve"> for us, </w:t>
      </w:r>
      <w:r w:rsidRPr="00F87CFE">
        <w:rPr>
          <w:rFonts w:ascii="Georgia" w:eastAsia="Times New Roman" w:hAnsi="Georgia" w:cs="Times New Roman"/>
          <w:color w:val="000000"/>
          <w:u w:val="single"/>
        </w:rPr>
        <w:t>over</w:t>
      </w:r>
      <w:r w:rsidRPr="00F87CFE">
        <w:rPr>
          <w:rFonts w:ascii="Georgia" w:eastAsia="Times New Roman" w:hAnsi="Georgia" w:cs="Times New Roman"/>
          <w:color w:val="000000"/>
          <w:sz w:val="16"/>
          <w:szCs w:val="16"/>
        </w:rPr>
        <w:t xml:space="preserve"> the long or even </w:t>
      </w:r>
      <w:r w:rsidRPr="00F87CFE">
        <w:rPr>
          <w:rFonts w:ascii="Georgia" w:eastAsia="Times New Roman" w:hAnsi="Georgia" w:cs="Times New Roman"/>
          <w:color w:val="000000"/>
          <w:u w:val="single"/>
        </w:rPr>
        <w:t xml:space="preserve">the </w:t>
      </w:r>
      <w:r w:rsidRPr="00F87CFE">
        <w:rPr>
          <w:rFonts w:ascii="Georgia" w:eastAsia="Times New Roman" w:hAnsi="Georgia" w:cs="Times New Roman"/>
          <w:color w:val="000000"/>
        </w:rPr>
        <w:t>medium run.</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rPr>
        <w:t xml:space="preserve">No one should think </w:t>
      </w:r>
      <w:r w:rsidRPr="00F87CFE">
        <w:rPr>
          <w:rFonts w:ascii="Georgia" w:eastAsia="Times New Roman" w:hAnsi="Georgia" w:cs="Times New Roman"/>
          <w:b/>
          <w:bCs/>
          <w:color w:val="000000"/>
          <w:u w:val="single"/>
          <w:shd w:val="clear" w:color="auto" w:fill="00FFFF"/>
        </w:rPr>
        <w:t>that Europe and Japan will stay US</w:t>
      </w:r>
      <w:r w:rsidRPr="00F87CFE">
        <w:rPr>
          <w:rFonts w:ascii="Georgia" w:eastAsia="Times New Roman" w:hAnsi="Georgia" w:cs="Times New Roman"/>
          <w:b/>
          <w:bCs/>
          <w:color w:val="000000"/>
          <w:u w:val="single"/>
        </w:rPr>
        <w:t xml:space="preserve"> economic </w:t>
      </w:r>
      <w:r w:rsidRPr="00F87CFE">
        <w:rPr>
          <w:rFonts w:ascii="Georgia" w:eastAsia="Times New Roman" w:hAnsi="Georgia" w:cs="Times New Roman"/>
          <w:b/>
          <w:bCs/>
          <w:color w:val="000000"/>
          <w:u w:val="single"/>
          <w:shd w:val="clear" w:color="auto" w:fill="00FFFF"/>
        </w:rPr>
        <w:t>allies</w:t>
      </w:r>
      <w:r w:rsidRPr="00F87CFE">
        <w:rPr>
          <w:rFonts w:ascii="Georgia" w:eastAsia="Times New Roman" w:hAnsi="Georgia" w:cs="Times New Roman"/>
          <w:b/>
          <w:bCs/>
          <w:color w:val="000000"/>
          <w:u w:val="single"/>
        </w:rPr>
        <w:t xml:space="preserve"> forever </w:t>
      </w:r>
      <w:r w:rsidRPr="00F87CFE">
        <w:rPr>
          <w:rFonts w:ascii="Georgia" w:eastAsia="Times New Roman" w:hAnsi="Georgia" w:cs="Times New Roman"/>
          <w:b/>
          <w:bCs/>
          <w:color w:val="000000"/>
          <w:u w:val="single"/>
          <w:shd w:val="clear" w:color="auto" w:fill="00FFFF"/>
        </w:rPr>
        <w:t>if</w:t>
      </w:r>
      <w:r w:rsidRPr="00F87CFE">
        <w:rPr>
          <w:rFonts w:ascii="Georgia" w:eastAsia="Times New Roman" w:hAnsi="Georgia" w:cs="Times New Roman"/>
          <w:b/>
          <w:bCs/>
          <w:color w:val="000000"/>
          <w:u w:val="single"/>
        </w:rPr>
        <w:t xml:space="preserve"> their </w:t>
      </w:r>
      <w:r w:rsidRPr="00F87CFE">
        <w:rPr>
          <w:rFonts w:ascii="Georgia" w:eastAsia="Times New Roman" w:hAnsi="Georgia" w:cs="Times New Roman"/>
          <w:b/>
          <w:bCs/>
          <w:color w:val="000000"/>
          <w:u w:val="single"/>
          <w:shd w:val="clear" w:color="auto" w:fill="00FFFF"/>
        </w:rPr>
        <w:t>interests dictate otherwise</w:t>
      </w:r>
      <w:r w:rsidRPr="00F87CFE">
        <w:rPr>
          <w:rFonts w:ascii="Georgia" w:eastAsia="Times New Roman" w:hAnsi="Georgia" w:cs="Times New Roman"/>
          <w:color w:val="000000"/>
          <w:sz w:val="12"/>
          <w:szCs w:val="12"/>
        </w:rPr>
        <w:t>. No one should imagine that military power provides enduring safety in a world of multiple major powers with their own resources, technologies, and ideas.</w:t>
      </w:r>
    </w:p>
    <w:p w14:paraId="2F6E27DB"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u w:val="single"/>
          <w:shd w:val="clear" w:color="auto" w:fill="00FFFF"/>
        </w:rPr>
        <w:t>In the U</w:t>
      </w:r>
      <w:r w:rsidRPr="00F87CFE">
        <w:rPr>
          <w:rFonts w:ascii="Georgia" w:eastAsia="Times New Roman" w:hAnsi="Georgia" w:cs="Times New Roman"/>
          <w:color w:val="000000"/>
          <w:sz w:val="16"/>
          <w:szCs w:val="16"/>
        </w:rPr>
        <w:t xml:space="preserve">nited </w:t>
      </w:r>
      <w:r w:rsidRPr="00F87CFE">
        <w:rPr>
          <w:rFonts w:ascii="Georgia" w:eastAsia="Times New Roman" w:hAnsi="Georgia" w:cs="Times New Roman"/>
          <w:b/>
          <w:bCs/>
          <w:color w:val="000000"/>
          <w:u w:val="single"/>
          <w:shd w:val="clear" w:color="auto" w:fill="00FFFF"/>
        </w:rPr>
        <w:t>S</w:t>
      </w:r>
      <w:r w:rsidRPr="00F87CFE">
        <w:rPr>
          <w:rFonts w:ascii="Georgia" w:eastAsia="Times New Roman" w:hAnsi="Georgia" w:cs="Times New Roman"/>
          <w:color w:val="000000"/>
          <w:sz w:val="16"/>
          <w:szCs w:val="16"/>
          <w:shd w:val="clear" w:color="auto" w:fill="00FFFF"/>
        </w:rPr>
        <w:t>t</w:t>
      </w:r>
      <w:r w:rsidRPr="00F87CFE">
        <w:rPr>
          <w:rFonts w:ascii="Georgia" w:eastAsia="Times New Roman" w:hAnsi="Georgia" w:cs="Times New Roman"/>
          <w:color w:val="000000"/>
          <w:sz w:val="16"/>
          <w:szCs w:val="16"/>
        </w:rPr>
        <w:t xml:space="preserve">ates, </w:t>
      </w:r>
      <w:r w:rsidRPr="00F87CFE">
        <w:rPr>
          <w:rFonts w:ascii="Georgia" w:eastAsia="Times New Roman" w:hAnsi="Georgia" w:cs="Times New Roman"/>
          <w:b/>
          <w:bCs/>
          <w:color w:val="000000"/>
          <w:u w:val="single"/>
          <w:shd w:val="clear" w:color="auto" w:fill="00FFFF"/>
        </w:rPr>
        <w:t>the key driver of inequality is</w:t>
      </w:r>
      <w:r w:rsidRPr="00F87CFE">
        <w:rPr>
          <w:rFonts w:ascii="Georgia" w:eastAsia="Times New Roman" w:hAnsi="Georgia" w:cs="Times New Roman"/>
          <w:b/>
          <w:bCs/>
          <w:color w:val="000000"/>
          <w:u w:val="single"/>
        </w:rPr>
        <w:t xml:space="preserve"> </w:t>
      </w:r>
      <w:r w:rsidRPr="00F87CFE">
        <w:rPr>
          <w:rFonts w:ascii="Georgia" w:eastAsia="Times New Roman" w:hAnsi="Georgia" w:cs="Times New Roman"/>
          <w:b/>
          <w:bCs/>
          <w:color w:val="000000"/>
          <w:u w:val="single"/>
          <w:shd w:val="clear" w:color="auto" w:fill="00FFFF"/>
        </w:rPr>
        <w:t>capital</w:t>
      </w:r>
      <w:r w:rsidRPr="00F87CFE">
        <w:rPr>
          <w:rFonts w:ascii="Georgia" w:eastAsia="Times New Roman" w:hAnsi="Georgia" w:cs="Times New Roman"/>
          <w:b/>
          <w:bCs/>
          <w:color w:val="000000"/>
          <w:u w:val="single"/>
        </w:rPr>
        <w:t xml:space="preserve">-asset </w:t>
      </w:r>
      <w:r w:rsidRPr="00F87CFE">
        <w:rPr>
          <w:rFonts w:ascii="Georgia" w:eastAsia="Times New Roman" w:hAnsi="Georgia" w:cs="Times New Roman"/>
          <w:b/>
          <w:bCs/>
          <w:color w:val="000000"/>
          <w:u w:val="single"/>
          <w:shd w:val="clear" w:color="auto" w:fill="00FFFF"/>
        </w:rPr>
        <w:t>prices</w:t>
      </w:r>
      <w:r w:rsidRPr="00F87CFE">
        <w:rPr>
          <w:rFonts w:ascii="Georgia" w:eastAsia="Times New Roman" w:hAnsi="Georgia" w:cs="Times New Roman"/>
          <w:color w:val="000000"/>
          <w:sz w:val="16"/>
          <w:szCs w:val="16"/>
        </w:rPr>
        <w:t>.</w:t>
      </w:r>
      <w:r w:rsidRPr="00F87CFE">
        <w:rPr>
          <w:rFonts w:ascii="Georgia" w:eastAsia="Times New Roman" w:hAnsi="Georgia" w:cs="Times New Roman"/>
          <w:color w:val="000000"/>
          <w:sz w:val="12"/>
          <w:szCs w:val="12"/>
        </w:rPr>
        <w:t xml:space="preserve"> This is because in a capitalist nation, capitalists and not workers own such assets and get their income from dividends, interest, stock options, and capital gains. Capitalist booms yield prosperity—often a wasteful prosperity—along with instability; as the bankers say, it’s not the speed that kills, it’s the sudden stop. Concentrated ownership of capital assets is therefore a central issue. Spreading the wealth sensibly over time means more public investment at every level and more investment by nonprofits with longer time horizons and sensible social objectives. It means fostering cooperatives and other stabilizing private economic forms that are not dependent on Wall Street. Instead of boosting the economic growth rate—a measure largely disconnected from social well-being—we should have a strategy to live better: more sustainably, more equally, with less waste and more common spaces, more public goods and enjoyments.</w:t>
      </w:r>
    </w:p>
    <w:p w14:paraId="2FFBC6D0" w14:textId="77777777" w:rsidR="00E23A63" w:rsidRPr="00F87CFE" w:rsidRDefault="00E23A63" w:rsidP="00E23A63">
      <w:pPr>
        <w:spacing w:line="256" w:lineRule="auto"/>
        <w:rPr>
          <w:rFonts w:eastAsia="Aptos"/>
        </w:rPr>
      </w:pPr>
    </w:p>
    <w:p w14:paraId="6906F3A0" w14:textId="77777777" w:rsidR="00E23A63" w:rsidRPr="00F87CFE" w:rsidRDefault="00E23A63" w:rsidP="00E23A63">
      <w:pPr>
        <w:keepNext/>
        <w:keepLines/>
        <w:spacing w:after="0" w:line="256" w:lineRule="auto"/>
        <w:outlineLvl w:val="3"/>
        <w:rPr>
          <w:rFonts w:eastAsia="Times New Roman" w:cs="Times New Roman"/>
          <w:b/>
          <w:iCs/>
          <w:sz w:val="26"/>
        </w:rPr>
      </w:pPr>
      <w:r w:rsidRPr="00F87CFE">
        <w:rPr>
          <w:rFonts w:ascii="Georgia" w:eastAsia="Times New Roman" w:hAnsi="Georgia" w:cs="Times New Roman"/>
          <w:b/>
          <w:iCs/>
          <w:color w:val="000000"/>
        </w:rPr>
        <w:t>Worker-centric values are key to sustainable trade networks </w:t>
      </w:r>
    </w:p>
    <w:p w14:paraId="4ABD27B4"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rPr>
        <w:t xml:space="preserve">Aschoff ’19 </w:t>
      </w:r>
      <w:r w:rsidRPr="00F87CFE">
        <w:rPr>
          <w:rFonts w:ascii="Georgia" w:eastAsia="Times New Roman" w:hAnsi="Georgia" w:cs="Times New Roman"/>
          <w:color w:val="000000"/>
        </w:rPr>
        <w:t>[Nicole Aschoff, “We Need a Socialist Trade Policy,” Jacobin, November 2019, https://www.jacobinmag.com/2019/11/trade-policy-donald-trump-china-sanders-warren]</w:t>
      </w:r>
    </w:p>
    <w:p w14:paraId="55A8F16A"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An Alternative Approach to Trade</w:t>
      </w:r>
    </w:p>
    <w:p w14:paraId="4D426538"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rPr>
        <w:t>The</w:t>
      </w:r>
      <w:r w:rsidRPr="00F87CFE">
        <w:rPr>
          <w:rFonts w:ascii="Georgia" w:eastAsia="Times New Roman" w:hAnsi="Georgia" w:cs="Times New Roman"/>
          <w:color w:val="000000"/>
          <w:u w:val="single"/>
          <w:shd w:val="clear" w:color="auto" w:fill="00FFFF"/>
        </w:rPr>
        <w:t xml:space="preserve"> key to</w:t>
      </w:r>
      <w:r w:rsidRPr="00F87CFE">
        <w:rPr>
          <w:rFonts w:ascii="Georgia" w:eastAsia="Times New Roman" w:hAnsi="Georgia" w:cs="Times New Roman"/>
          <w:color w:val="000000"/>
          <w:sz w:val="16"/>
          <w:szCs w:val="16"/>
        </w:rPr>
        <w:t xml:space="preserve"> creating a worker-centered trade policy — rather than a </w:t>
      </w:r>
      <w:r w:rsidRPr="00F87CFE">
        <w:rPr>
          <w:rFonts w:ascii="Georgia" w:eastAsia="Times New Roman" w:hAnsi="Georgia" w:cs="Times New Roman"/>
          <w:color w:val="000000"/>
          <w:u w:val="single"/>
          <w:shd w:val="clear" w:color="auto" w:fill="00FFFF"/>
        </w:rPr>
        <w:t>trade policy</w:t>
      </w:r>
      <w:r w:rsidRPr="00F87CFE">
        <w:rPr>
          <w:rFonts w:ascii="Georgia" w:eastAsia="Times New Roman" w:hAnsi="Georgia" w:cs="Times New Roman"/>
          <w:color w:val="000000"/>
          <w:sz w:val="16"/>
          <w:szCs w:val="16"/>
        </w:rPr>
        <w:t xml:space="preserve"> that primarily benefits corporations or the nebulous geopolitical goals of governments </w:t>
      </w:r>
      <w:r w:rsidRPr="00F87CFE">
        <w:rPr>
          <w:rFonts w:ascii="Georgia" w:eastAsia="Times New Roman" w:hAnsi="Georgia" w:cs="Times New Roman"/>
          <w:color w:val="000000"/>
          <w:sz w:val="12"/>
          <w:szCs w:val="12"/>
        </w:rPr>
        <w:t>—</w:t>
      </w:r>
      <w:r w:rsidRPr="00F87CFE">
        <w:rPr>
          <w:rFonts w:ascii="Georgia" w:eastAsia="Times New Roman" w:hAnsi="Georgia" w:cs="Times New Roman"/>
          <w:color w:val="000000"/>
          <w:u w:val="single"/>
          <w:shd w:val="clear" w:color="auto" w:fill="00FFFF"/>
        </w:rPr>
        <w:t xml:space="preserve"> is to</w:t>
      </w:r>
      <w:r w:rsidRPr="00F87CFE">
        <w:rPr>
          <w:rFonts w:ascii="Georgia" w:eastAsia="Times New Roman" w:hAnsi="Georgia" w:cs="Times New Roman"/>
          <w:color w:val="000000"/>
          <w:sz w:val="16"/>
          <w:szCs w:val="16"/>
        </w:rPr>
        <w:t xml:space="preserve"> focus first on the things that workers need: well-paying jobs, high-quality, affordable goods, and a healthy environment. </w:t>
      </w:r>
      <w:r w:rsidRPr="00F87CFE">
        <w:rPr>
          <w:rFonts w:ascii="Georgia" w:eastAsia="Times New Roman" w:hAnsi="Georgia" w:cs="Times New Roman"/>
          <w:color w:val="000000"/>
          <w:u w:val="single"/>
        </w:rPr>
        <w:t>Instead of imagining that good jobs will flow from good trade policy</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rPr>
        <w:t xml:space="preserve">we should </w:t>
      </w:r>
      <w:r w:rsidRPr="00F87CFE">
        <w:rPr>
          <w:rFonts w:ascii="Georgia" w:eastAsia="Times New Roman" w:hAnsi="Georgia" w:cs="Times New Roman"/>
          <w:b/>
          <w:bCs/>
          <w:color w:val="000000"/>
          <w:u w:val="single"/>
          <w:shd w:val="clear" w:color="auto" w:fill="00FFFF"/>
        </w:rPr>
        <w:t>flip the script</w:t>
      </w:r>
      <w:r w:rsidRPr="00F87CFE">
        <w:rPr>
          <w:rFonts w:ascii="Georgia" w:eastAsia="Times New Roman" w:hAnsi="Georgia" w:cs="Times New Roman"/>
          <w:color w:val="000000"/>
          <w:sz w:val="16"/>
          <w:szCs w:val="16"/>
          <w:shd w:val="clear" w:color="auto" w:fill="00FFFF"/>
        </w:rPr>
        <w:t xml:space="preserve"> </w:t>
      </w:r>
      <w:r w:rsidRPr="00F87CFE">
        <w:rPr>
          <w:rFonts w:ascii="Georgia" w:eastAsia="Times New Roman" w:hAnsi="Georgia" w:cs="Times New Roman"/>
          <w:color w:val="000000"/>
          <w:u w:val="single"/>
          <w:shd w:val="clear" w:color="auto" w:fill="00FFFF"/>
        </w:rPr>
        <w:t>and put trade</w:t>
      </w:r>
      <w:r w:rsidRPr="00F87CFE">
        <w:rPr>
          <w:rFonts w:ascii="Georgia" w:eastAsia="Times New Roman" w:hAnsi="Georgia" w:cs="Times New Roman"/>
          <w:color w:val="000000"/>
          <w:u w:val="single"/>
        </w:rPr>
        <w:t xml:space="preserve"> policy </w:t>
      </w:r>
      <w:r w:rsidRPr="00F87CFE">
        <w:rPr>
          <w:rFonts w:ascii="Georgia" w:eastAsia="Times New Roman" w:hAnsi="Georgia" w:cs="Times New Roman"/>
          <w:color w:val="000000"/>
          <w:u w:val="single"/>
          <w:shd w:val="clear" w:color="auto" w:fill="00FFFF"/>
        </w:rPr>
        <w:t xml:space="preserve">in a </w:t>
      </w:r>
      <w:r w:rsidRPr="00F87CFE">
        <w:rPr>
          <w:rFonts w:ascii="Georgia" w:eastAsia="Times New Roman" w:hAnsi="Georgia" w:cs="Times New Roman"/>
          <w:b/>
          <w:bCs/>
          <w:color w:val="000000"/>
          <w:u w:val="single"/>
          <w:shd w:val="clear" w:color="auto" w:fill="00FFFF"/>
        </w:rPr>
        <w:t>supporting role</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color w:val="000000"/>
          <w:sz w:val="12"/>
          <w:szCs w:val="12"/>
        </w:rPr>
        <w:t>to achieve this primary goal.</w:t>
      </w:r>
    </w:p>
    <w:p w14:paraId="0731FCE6"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8"/>
          <w:szCs w:val="8"/>
        </w:rPr>
        <w:t>To illustrate, consider the Green New Deal. It has the potential to catalyze a massive, decades-long infrastructural overhaul with many facets, such as the retrofitting of America’s housing stock to dramatically reduce household emissions. As part of a nationwide retrofitting project (in which the government would fund the transition for individual homeowners, and landlords would foot the bill for their rental properties), a comprehensive worker-centered trade program designed specifically for the retrofitting project would ensure that the project meets the overarching goal of a just transition that supports working families.</w:t>
      </w:r>
    </w:p>
    <w:p w14:paraId="23BFB815"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8"/>
          <w:szCs w:val="8"/>
        </w:rPr>
        <w:t>In addition to the need to create thousands of unionized green skilled trades jobs, we can also imagine all of the manufactured goods that would be necessary for zero-emission housing: triple glazed windows and skylights, filtration and ventilation systems, insulation, energy-efficient appliances, heat exchangers, solar panels, green roofing, window treatments, and more. These are goods that, under a worker-centered trade program, could be designed and manufactured in global value chains that benefit both US workers and workers in developing countries. Domestic content regulations for both design and production, state-subsidized worker cooperatives, and the large-scale retrofitting of existing manufacturing capacity (such as idled automotive plants) would generate good jobs in the United States while minimizing the extractive and wasteful construction of new plant and equipment.</w:t>
      </w:r>
    </w:p>
    <w:p w14:paraId="0D05BDC5" w14:textId="77777777" w:rsidR="00E23A63" w:rsidRPr="00F87CFE" w:rsidRDefault="00E23A63" w:rsidP="00E23A63">
      <w:pPr>
        <w:spacing w:after="0" w:line="240" w:lineRule="auto"/>
        <w:rPr>
          <w:rFonts w:ascii="Georgia" w:eastAsia="Times New Roman" w:hAnsi="Georgia" w:cs="Times New Roman"/>
          <w:color w:val="000000"/>
          <w:sz w:val="16"/>
          <w:szCs w:val="16"/>
        </w:rPr>
      </w:pPr>
      <w:r w:rsidRPr="00F87CFE">
        <w:rPr>
          <w:rFonts w:ascii="Georgia" w:eastAsia="Times New Roman" w:hAnsi="Georgia" w:cs="Times New Roman"/>
          <w:color w:val="000000"/>
          <w:sz w:val="12"/>
          <w:szCs w:val="12"/>
        </w:rPr>
        <w:t xml:space="preserve">At the same time, </w:t>
      </w:r>
      <w:r w:rsidRPr="00F87CFE">
        <w:rPr>
          <w:rFonts w:ascii="Georgia" w:eastAsia="Times New Roman" w:hAnsi="Georgia" w:cs="Times New Roman"/>
          <w:b/>
          <w:bCs/>
          <w:color w:val="000000"/>
          <w:u w:val="single"/>
          <w:shd w:val="clear" w:color="auto" w:fill="00FFFF"/>
        </w:rPr>
        <w:t>worker-centered global value chains</w:t>
      </w:r>
      <w:r w:rsidRPr="00F87CFE">
        <w:rPr>
          <w:rFonts w:ascii="Georgia" w:eastAsia="Times New Roman" w:hAnsi="Georgia" w:cs="Times New Roman"/>
          <w:color w:val="000000"/>
          <w:u w:val="single"/>
          <w:shd w:val="clear" w:color="auto" w:fill="00FFFF"/>
        </w:rPr>
        <w:t xml:space="preserve"> would recognize the needs of</w:t>
      </w:r>
      <w:r w:rsidRPr="00F87CFE">
        <w:rPr>
          <w:rFonts w:ascii="Georgia" w:eastAsia="Times New Roman" w:hAnsi="Georgia" w:cs="Times New Roman"/>
          <w:color w:val="000000"/>
          <w:u w:val="single"/>
        </w:rPr>
        <w:t xml:space="preserve"> ordinary people in </w:t>
      </w:r>
      <w:r w:rsidRPr="00F87CFE">
        <w:rPr>
          <w:rFonts w:ascii="Georgia" w:eastAsia="Times New Roman" w:hAnsi="Georgia" w:cs="Times New Roman"/>
          <w:color w:val="000000"/>
          <w:u w:val="single"/>
          <w:shd w:val="clear" w:color="auto" w:fill="00FFFF"/>
        </w:rPr>
        <w:t>other countries</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color w:val="000000"/>
          <w:u w:val="single"/>
          <w:shd w:val="clear" w:color="auto" w:fill="00FFFF"/>
        </w:rPr>
        <w:t>whose</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color w:val="000000"/>
          <w:u w:val="single"/>
          <w:shd w:val="clear" w:color="auto" w:fill="00FFFF"/>
        </w:rPr>
        <w:t>economies</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color w:val="000000"/>
          <w:u w:val="single"/>
          <w:shd w:val="clear" w:color="auto" w:fill="00FFFF"/>
        </w:rPr>
        <w:t>depend on</w:t>
      </w:r>
      <w:r w:rsidRPr="00F87CFE">
        <w:rPr>
          <w:rFonts w:ascii="Georgia" w:eastAsia="Times New Roman" w:hAnsi="Georgia" w:cs="Times New Roman"/>
          <w:color w:val="000000"/>
          <w:u w:val="single"/>
        </w:rPr>
        <w:t xml:space="preserve"> producing for </w:t>
      </w:r>
      <w:r w:rsidRPr="00F87CFE">
        <w:rPr>
          <w:rFonts w:ascii="Georgia" w:eastAsia="Times New Roman" w:hAnsi="Georgia" w:cs="Times New Roman"/>
          <w:color w:val="000000"/>
          <w:u w:val="single"/>
          <w:shd w:val="clear" w:color="auto" w:fill="00FFFF"/>
        </w:rPr>
        <w:t xml:space="preserve">export to the </w:t>
      </w:r>
      <w:r w:rsidRPr="00F87CFE">
        <w:rPr>
          <w:rFonts w:ascii="Georgia" w:eastAsia="Times New Roman" w:hAnsi="Georgia" w:cs="Times New Roman"/>
          <w:b/>
          <w:bCs/>
          <w:color w:val="000000"/>
          <w:u w:val="single"/>
          <w:shd w:val="clear" w:color="auto" w:fill="00FFFF"/>
        </w:rPr>
        <w:t>U</w:t>
      </w:r>
      <w:r w:rsidRPr="00F87CFE">
        <w:rPr>
          <w:rFonts w:ascii="Georgia" w:eastAsia="Times New Roman" w:hAnsi="Georgia" w:cs="Times New Roman"/>
          <w:color w:val="000000"/>
          <w:sz w:val="16"/>
          <w:szCs w:val="16"/>
        </w:rPr>
        <w:t xml:space="preserve">nited </w:t>
      </w:r>
      <w:r w:rsidRPr="00F87CFE">
        <w:rPr>
          <w:rFonts w:ascii="Georgia" w:eastAsia="Times New Roman" w:hAnsi="Georgia" w:cs="Times New Roman"/>
          <w:b/>
          <w:bCs/>
          <w:color w:val="000000"/>
          <w:u w:val="single"/>
          <w:shd w:val="clear" w:color="auto" w:fill="00FFFF"/>
        </w:rPr>
        <w:t>S</w:t>
      </w:r>
      <w:r w:rsidRPr="00F87CFE">
        <w:rPr>
          <w:rFonts w:ascii="Georgia" w:eastAsia="Times New Roman" w:hAnsi="Georgia" w:cs="Times New Roman"/>
          <w:color w:val="000000"/>
          <w:sz w:val="16"/>
          <w:szCs w:val="16"/>
        </w:rPr>
        <w:t xml:space="preserve">tates, </w:t>
      </w:r>
      <w:r w:rsidRPr="00F87CFE">
        <w:rPr>
          <w:rFonts w:ascii="Georgia" w:eastAsia="Times New Roman" w:hAnsi="Georgia" w:cs="Times New Roman"/>
          <w:color w:val="000000"/>
          <w:u w:val="single"/>
        </w:rPr>
        <w:t>particularly the upstream production of raw materials</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shd w:val="clear" w:color="auto" w:fill="00FFFF"/>
        </w:rPr>
        <w:t>Instead</w:t>
      </w:r>
      <w:r w:rsidRPr="00F87CFE">
        <w:rPr>
          <w:rFonts w:ascii="Georgia" w:eastAsia="Times New Roman" w:hAnsi="Georgia" w:cs="Times New Roman"/>
          <w:color w:val="000000"/>
          <w:u w:val="single"/>
        </w:rPr>
        <w:t xml:space="preserve"> of locking out workers in the Global South from the US market,</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b/>
          <w:bCs/>
          <w:color w:val="000000"/>
          <w:u w:val="single"/>
        </w:rPr>
        <w:t xml:space="preserve">worker-centered global value chains </w:t>
      </w:r>
      <w:r w:rsidRPr="00F87CFE">
        <w:rPr>
          <w:rFonts w:ascii="Georgia" w:eastAsia="Times New Roman" w:hAnsi="Georgia" w:cs="Times New Roman"/>
          <w:b/>
          <w:bCs/>
          <w:color w:val="000000"/>
          <w:u w:val="single"/>
          <w:shd w:val="clear" w:color="auto" w:fill="00FFFF"/>
        </w:rPr>
        <w:t>could</w:t>
      </w:r>
      <w:r w:rsidRPr="00F87CFE">
        <w:rPr>
          <w:rFonts w:ascii="Georgia" w:eastAsia="Times New Roman" w:hAnsi="Georgia" w:cs="Times New Roman"/>
          <w:b/>
          <w:bCs/>
          <w:color w:val="000000"/>
          <w:u w:val="single"/>
        </w:rPr>
        <w:t xml:space="preserve"> create </w:t>
      </w:r>
      <w:r w:rsidRPr="00F87CFE">
        <w:rPr>
          <w:rFonts w:ascii="Georgia" w:eastAsia="Times New Roman" w:hAnsi="Georgia" w:cs="Times New Roman"/>
          <w:b/>
          <w:bCs/>
          <w:color w:val="000000"/>
          <w:u w:val="single"/>
          <w:shd w:val="clear" w:color="auto" w:fill="00FFFF"/>
        </w:rPr>
        <w:t>partnerships that</w:t>
      </w:r>
      <w:r w:rsidRPr="00F87CFE">
        <w:rPr>
          <w:rFonts w:ascii="Georgia" w:eastAsia="Times New Roman" w:hAnsi="Georgia" w:cs="Times New Roman"/>
          <w:b/>
          <w:bCs/>
          <w:color w:val="000000"/>
          <w:u w:val="single"/>
        </w:rPr>
        <w:t xml:space="preserve"> </w:t>
      </w:r>
      <w:r w:rsidRPr="00F87CFE">
        <w:rPr>
          <w:rFonts w:ascii="Georgia" w:eastAsia="Times New Roman" w:hAnsi="Georgia" w:cs="Times New Roman"/>
          <w:b/>
          <w:bCs/>
          <w:color w:val="000000"/>
          <w:u w:val="single"/>
          <w:shd w:val="clear" w:color="auto" w:fill="00FFFF"/>
        </w:rPr>
        <w:t>enhance global solidarity</w:t>
      </w:r>
      <w:r w:rsidRPr="00F87CFE">
        <w:rPr>
          <w:rFonts w:ascii="Georgia" w:eastAsia="Times New Roman" w:hAnsi="Georgia" w:cs="Times New Roman"/>
          <w:color w:val="000000"/>
          <w:sz w:val="16"/>
          <w:szCs w:val="16"/>
        </w:rPr>
        <w:t>.</w:t>
      </w:r>
    </w:p>
    <w:p w14:paraId="304DF4A0" w14:textId="77777777" w:rsidR="00E23A63" w:rsidRPr="00F87CFE" w:rsidRDefault="00E23A63" w:rsidP="00E23A63">
      <w:pPr>
        <w:spacing w:after="0" w:line="240" w:lineRule="auto"/>
        <w:rPr>
          <w:rFonts w:ascii="Georgia" w:eastAsia="Times New Roman" w:hAnsi="Georgia" w:cs="Times New Roman"/>
          <w:color w:val="000000"/>
          <w:sz w:val="16"/>
          <w:szCs w:val="16"/>
        </w:rPr>
      </w:pPr>
    </w:p>
    <w:p w14:paraId="39AE7199" w14:textId="77777777" w:rsidR="00E23A63" w:rsidRPr="00F87CFE" w:rsidRDefault="00E23A63" w:rsidP="00E23A63">
      <w:pPr>
        <w:spacing w:after="0" w:line="240" w:lineRule="auto"/>
        <w:rPr>
          <w:rFonts w:ascii="Georgia" w:eastAsia="Times New Roman" w:hAnsi="Georgia" w:cs="Times New Roman"/>
          <w:color w:val="000000"/>
          <w:sz w:val="16"/>
          <w:szCs w:val="16"/>
        </w:rPr>
      </w:pPr>
    </w:p>
    <w:p w14:paraId="7448BB64" w14:textId="77777777" w:rsidR="00E23A63" w:rsidRPr="00F87CFE" w:rsidRDefault="00E23A63" w:rsidP="00E23A63">
      <w:pPr>
        <w:spacing w:line="240" w:lineRule="auto"/>
        <w:rPr>
          <w:rFonts w:ascii="Times New Roman" w:eastAsia="Times New Roman" w:hAnsi="Times New Roman" w:cs="Times New Roman"/>
          <w:sz w:val="24"/>
          <w:szCs w:val="24"/>
        </w:rPr>
      </w:pPr>
    </w:p>
    <w:p w14:paraId="2549F01A" w14:textId="77777777" w:rsidR="00E23A63" w:rsidRPr="00F87CFE" w:rsidRDefault="00E23A63" w:rsidP="00E23A63">
      <w:pPr>
        <w:spacing w:line="256" w:lineRule="auto"/>
        <w:rPr>
          <w:rFonts w:eastAsia="Aptos"/>
        </w:rPr>
      </w:pPr>
    </w:p>
    <w:p w14:paraId="208CEA31" w14:textId="77777777" w:rsidR="00E23A63" w:rsidRPr="00F87CFE" w:rsidRDefault="00E23A63" w:rsidP="00E23A63">
      <w:pPr>
        <w:spacing w:line="256" w:lineRule="auto"/>
        <w:rPr>
          <w:rFonts w:ascii="Open Sans" w:eastAsia="Aptos" w:hAnsi="Open Sans" w:cs="Open Sans"/>
          <w:color w:val="000000"/>
          <w:u w:val="single"/>
          <w:shd w:val="clear" w:color="auto" w:fill="FFFFFF"/>
        </w:rPr>
      </w:pPr>
    </w:p>
    <w:p w14:paraId="59011DFC" w14:textId="77777777" w:rsidR="00E23A63" w:rsidRPr="00F87CFE" w:rsidRDefault="00E23A63" w:rsidP="00E23A63">
      <w:pPr>
        <w:keepNext/>
        <w:keepLines/>
        <w:pageBreakBefore/>
        <w:spacing w:before="40" w:after="0" w:line="256" w:lineRule="auto"/>
        <w:jc w:val="center"/>
        <w:outlineLvl w:val="2"/>
        <w:rPr>
          <w:rFonts w:eastAsia="Times New Roman" w:cs="Times New Roman"/>
          <w:b/>
          <w:sz w:val="32"/>
          <w:szCs w:val="24"/>
          <w:u w:val="single"/>
        </w:rPr>
      </w:pPr>
      <w:r w:rsidRPr="00F87CFE">
        <w:rPr>
          <w:rFonts w:eastAsia="Times New Roman" w:cs="Times New Roman"/>
          <w:b/>
          <w:sz w:val="32"/>
          <w:szCs w:val="24"/>
          <w:u w:val="single"/>
        </w:rPr>
        <w:t xml:space="preserve">Economy </w:t>
      </w:r>
    </w:p>
    <w:p w14:paraId="1AE831A1" w14:textId="77777777" w:rsidR="00E23A63" w:rsidRPr="00F87CFE" w:rsidRDefault="00E23A63" w:rsidP="00E23A63">
      <w:pPr>
        <w:keepNext/>
        <w:keepLines/>
        <w:spacing w:before="40" w:after="0" w:line="256" w:lineRule="auto"/>
        <w:outlineLvl w:val="3"/>
        <w:rPr>
          <w:rFonts w:ascii="Times New Roman" w:eastAsia="Times New Roman" w:hAnsi="Times New Roman" w:cs="Times New Roman"/>
          <w:b/>
          <w:iCs/>
          <w:sz w:val="24"/>
          <w:szCs w:val="24"/>
        </w:rPr>
      </w:pPr>
      <w:r w:rsidRPr="00F87CFE">
        <w:rPr>
          <w:rFonts w:eastAsia="Times New Roman"/>
          <w:b/>
          <w:iCs/>
          <w:color w:val="000000"/>
          <w:sz w:val="26"/>
          <w:szCs w:val="26"/>
        </w:rPr>
        <w:t>Only Degrowth Can Prevent Ecological and Economic Collapse </w:t>
      </w:r>
    </w:p>
    <w:p w14:paraId="58C4A23D"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b/>
          <w:bCs/>
          <w:color w:val="000000"/>
          <w:sz w:val="26"/>
          <w:szCs w:val="26"/>
        </w:rPr>
        <w:t>Remblance</w:t>
      </w:r>
      <w:r w:rsidRPr="00F87CFE">
        <w:rPr>
          <w:rFonts w:eastAsia="Times New Roman"/>
          <w:color w:val="000000"/>
        </w:rPr>
        <w:t>, 3-7-20</w:t>
      </w:r>
      <w:r w:rsidRPr="00F87CFE">
        <w:rPr>
          <w:rFonts w:eastAsia="Times New Roman"/>
          <w:b/>
          <w:bCs/>
          <w:color w:val="000000"/>
          <w:sz w:val="26"/>
          <w:szCs w:val="26"/>
        </w:rPr>
        <w:t>22</w:t>
      </w:r>
      <w:r w:rsidRPr="00F87CFE">
        <w:rPr>
          <w:rFonts w:eastAsia="Times New Roman"/>
          <w:color w:val="000000"/>
        </w:rPr>
        <w:t>, "Degrowth is Not Recession. Nor is it Austerity.," resilience, https://www.resilience.org/stories/2022-03-07/degrowth-is-not-recession-nor-is-it-austerity/</w:t>
      </w:r>
    </w:p>
    <w:p w14:paraId="0A90D335"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sz w:val="14"/>
          <w:szCs w:val="14"/>
        </w:rPr>
        <w:t xml:space="preserve">The term “Degrowth” does have a negative connotation for some, presumably those that are unaware of the ecological crisis, or those who are concerned about such people embracing the concept. But, for those who are aware of the urgency with which we must act if we are to avoid activating catastrophic tipping points, the concept of Degrowth can hit like a breath of fresh air: pure relief that there may be a way to avoid some of the worst outcomes of a warming planet. This is because the future doesn’t look like today. </w:t>
      </w:r>
      <w:r w:rsidRPr="00F87CFE">
        <w:rPr>
          <w:rFonts w:eastAsia="Times New Roman"/>
          <w:color w:val="000000"/>
          <w:u w:val="single"/>
        </w:rPr>
        <w:t>There is</w:t>
      </w:r>
      <w:r w:rsidRPr="00F87CFE">
        <w:rPr>
          <w:rFonts w:eastAsia="Times New Roman"/>
          <w:color w:val="000000"/>
          <w:u w:val="single"/>
          <w:shd w:val="clear" w:color="auto" w:fill="00FFFF"/>
        </w:rPr>
        <w:t xml:space="preserve"> no path to continuing to grow the economy</w:t>
      </w:r>
      <w:r w:rsidRPr="00F87CFE">
        <w:rPr>
          <w:rFonts w:eastAsia="Times New Roman"/>
          <w:color w:val="000000"/>
          <w:u w:val="single"/>
        </w:rPr>
        <w:t xml:space="preserve"> and the material footprint </w:t>
      </w:r>
      <w:r w:rsidRPr="00F87CFE">
        <w:rPr>
          <w:rFonts w:eastAsia="Times New Roman"/>
          <w:color w:val="000000"/>
          <w:u w:val="single"/>
          <w:shd w:val="clear" w:color="auto" w:fill="00FFFF"/>
        </w:rPr>
        <w:t>that cannot be decoupled from that economy</w:t>
      </w:r>
      <w:r w:rsidRPr="00F87CFE">
        <w:rPr>
          <w:rFonts w:eastAsia="Times New Roman"/>
          <w:color w:val="000000"/>
          <w:u w:val="single"/>
        </w:rPr>
        <w:t xml:space="preserve"> and everything will be ok.</w:t>
      </w:r>
      <w:r w:rsidRPr="00F87CFE">
        <w:rPr>
          <w:rFonts w:eastAsia="Times New Roman"/>
          <w:color w:val="000000"/>
          <w:sz w:val="14"/>
          <w:szCs w:val="14"/>
        </w:rPr>
        <w:t xml:space="preserve"> Whichever direction we choose, “the future will be a radical departure from the present”. </w:t>
      </w:r>
      <w:r w:rsidRPr="00F87CFE">
        <w:rPr>
          <w:rFonts w:eastAsia="Times New Roman"/>
          <w:color w:val="000000"/>
          <w:u w:val="single"/>
        </w:rPr>
        <w:t xml:space="preserve">The best science is telling us that we </w:t>
      </w:r>
      <w:r w:rsidRPr="00F87CFE">
        <w:rPr>
          <w:rFonts w:eastAsia="Times New Roman"/>
          <w:color w:val="000000"/>
          <w:u w:val="single"/>
          <w:shd w:val="clear" w:color="auto" w:fill="00FFFF"/>
        </w:rPr>
        <w:t xml:space="preserve">either implement </w:t>
      </w:r>
      <w:r w:rsidRPr="00F87CFE">
        <w:rPr>
          <w:rFonts w:eastAsia="Times New Roman"/>
          <w:color w:val="000000"/>
          <w:u w:val="single"/>
        </w:rPr>
        <w:t>planned</w:t>
      </w:r>
      <w:r w:rsidRPr="00F87CFE">
        <w:rPr>
          <w:rFonts w:eastAsia="Times New Roman"/>
          <w:color w:val="000000"/>
          <w:u w:val="single"/>
          <w:shd w:val="clear" w:color="auto" w:fill="00FFFF"/>
        </w:rPr>
        <w:t xml:space="preserve"> degrowth or</w:t>
      </w:r>
      <w:r w:rsidRPr="00F87CFE">
        <w:rPr>
          <w:rFonts w:eastAsia="Times New Roman"/>
          <w:color w:val="000000"/>
          <w:u w:val="single"/>
        </w:rPr>
        <w:t xml:space="preserve"> we face a very real </w:t>
      </w:r>
      <w:r w:rsidRPr="00F87CFE">
        <w:rPr>
          <w:rFonts w:eastAsia="Times New Roman"/>
          <w:color w:val="000000"/>
          <w:u w:val="single"/>
          <w:shd w:val="clear" w:color="auto" w:fill="00FFFF"/>
        </w:rPr>
        <w:t xml:space="preserve">risk </w:t>
      </w:r>
      <w:r w:rsidRPr="00F87CFE">
        <w:rPr>
          <w:rFonts w:eastAsia="Times New Roman"/>
          <w:color w:val="000000"/>
          <w:u w:val="single"/>
        </w:rPr>
        <w:t>of</w:t>
      </w:r>
      <w:r w:rsidRPr="00F87CFE">
        <w:rPr>
          <w:rFonts w:eastAsia="Times New Roman"/>
          <w:color w:val="000000"/>
          <w:u w:val="single"/>
          <w:shd w:val="clear" w:color="auto" w:fill="00FFFF"/>
        </w:rPr>
        <w:t xml:space="preserve"> ecological and societal collapse</w:t>
      </w:r>
      <w:r w:rsidRPr="00F87CFE">
        <w:rPr>
          <w:rFonts w:eastAsia="Times New Roman"/>
          <w:color w:val="000000"/>
          <w:u w:val="single"/>
        </w:rPr>
        <w:t>.</w:t>
      </w:r>
      <w:r w:rsidRPr="00F87CFE">
        <w:rPr>
          <w:rFonts w:eastAsia="Times New Roman"/>
          <w:color w:val="000000"/>
          <w:sz w:val="14"/>
          <w:szCs w:val="14"/>
        </w:rPr>
        <w:t>If we are honest, it’s not the term “degrowth” that people don’t like, it’s what it means: we must  reduce our material footprint so that we are no longer living as though we have two, three, four or five planet earths. The lifestyles of wealthy nations are not sustainable – we are transgressing seven of the nine planetary boundaries already, of which climate change and biodiversity loss are only two. We’ve been consuming ecological resources and services that, if distributed fairly, should belong to people in other nations and to future generations, including our own children. It’s a huge failure of leadership that we’ve been able to live outside of the planetary boundaries for so long – not to mention the fact that further economic growth continues to be the mission of every major government around the world. We must face into this issue and not simply pretend it isn’t happening. Changing the term won’t change what we need to do, and we cannot take our focus off what needs to be done: we are living beyond the means of the planet and it’s time to reign it in.</w:t>
      </w:r>
      <w:r w:rsidRPr="00F87CFE">
        <w:rPr>
          <w:rFonts w:eastAsia="Times New Roman"/>
          <w:color w:val="000000"/>
          <w:u w:val="single"/>
        </w:rPr>
        <w:t xml:space="preserve"> </w:t>
      </w:r>
      <w:r w:rsidRPr="00F87CFE">
        <w:rPr>
          <w:rFonts w:eastAsia="Times New Roman"/>
          <w:color w:val="000000"/>
          <w:sz w:val="14"/>
          <w:szCs w:val="14"/>
        </w:rPr>
        <w:t>The good news is that by actively degrowing wealthy economies we can focus on the things in life that matter, for example: family, friendships, learning, creativity, nature, physical activity and rest. The things that actually do make us happier, because more and more “stuff” does not</w:t>
      </w:r>
      <w:r w:rsidRPr="00F87CFE">
        <w:rPr>
          <w:rFonts w:eastAsia="Times New Roman"/>
          <w:color w:val="000000"/>
          <w:u w:val="single"/>
        </w:rPr>
        <w:t xml:space="preserve">. We will </w:t>
      </w:r>
      <w:r w:rsidRPr="00F87CFE">
        <w:rPr>
          <w:rFonts w:eastAsia="Times New Roman"/>
          <w:color w:val="000000"/>
          <w:u w:val="single"/>
          <w:shd w:val="clear" w:color="auto" w:fill="00FFFF"/>
        </w:rPr>
        <w:t>wind down</w:t>
      </w:r>
      <w:r w:rsidRPr="00F87CFE">
        <w:rPr>
          <w:rFonts w:eastAsia="Times New Roman"/>
          <w:color w:val="000000"/>
          <w:u w:val="single"/>
        </w:rPr>
        <w:t xml:space="preserve"> polluting </w:t>
      </w:r>
      <w:r w:rsidRPr="00F87CFE">
        <w:rPr>
          <w:rFonts w:eastAsia="Times New Roman"/>
          <w:color w:val="000000"/>
          <w:u w:val="single"/>
          <w:shd w:val="clear" w:color="auto" w:fill="00FFFF"/>
        </w:rPr>
        <w:t>industries, optimize</w:t>
      </w:r>
      <w:r w:rsidRPr="00F87CFE">
        <w:rPr>
          <w:rFonts w:eastAsia="Times New Roman"/>
          <w:color w:val="000000"/>
          <w:u w:val="single"/>
        </w:rPr>
        <w:t xml:space="preserve"> our finite </w:t>
      </w:r>
      <w:r w:rsidRPr="00F87CFE">
        <w:rPr>
          <w:rFonts w:eastAsia="Times New Roman"/>
          <w:color w:val="000000"/>
          <w:u w:val="single"/>
          <w:shd w:val="clear" w:color="auto" w:fill="00FFFF"/>
        </w:rPr>
        <w:t>resources</w:t>
      </w:r>
      <w:r w:rsidRPr="00F87CFE">
        <w:rPr>
          <w:rFonts w:eastAsia="Times New Roman"/>
          <w:color w:val="000000"/>
          <w:sz w:val="12"/>
          <w:szCs w:val="12"/>
        </w:rPr>
        <w:t xml:space="preserve"> so that they are being used to meet needs and not wants (or merely thrown away), reduce waste via the elimination of planned obsolescence, focus on “usage” rather than “ownership” and increase the resources devoted to recycling. We will begin to live in harmony with the planet, and not actively against it.Ultimately</w:t>
      </w:r>
      <w:r w:rsidRPr="00F87CFE">
        <w:rPr>
          <w:rFonts w:eastAsia="Times New Roman"/>
          <w:color w:val="000000"/>
          <w:u w:val="single"/>
        </w:rPr>
        <w:t xml:space="preserve">, </w:t>
      </w:r>
      <w:r w:rsidRPr="00F87CFE">
        <w:rPr>
          <w:rFonts w:eastAsia="Times New Roman"/>
          <w:color w:val="000000"/>
          <w:u w:val="single"/>
          <w:shd w:val="clear" w:color="auto" w:fill="00FFFF"/>
        </w:rPr>
        <w:t xml:space="preserve">if </w:t>
      </w:r>
      <w:r w:rsidRPr="00F87CFE">
        <w:rPr>
          <w:rFonts w:eastAsia="Times New Roman"/>
          <w:color w:val="000000"/>
          <w:u w:val="single"/>
        </w:rPr>
        <w:t xml:space="preserve">we are genuinely </w:t>
      </w:r>
      <w:r w:rsidRPr="00F87CFE">
        <w:rPr>
          <w:rFonts w:eastAsia="Times New Roman"/>
          <w:color w:val="000000"/>
          <w:u w:val="single"/>
          <w:shd w:val="clear" w:color="auto" w:fill="00FFFF"/>
        </w:rPr>
        <w:t xml:space="preserve">concerned about </w:t>
      </w:r>
      <w:r w:rsidRPr="00F87CFE">
        <w:rPr>
          <w:rFonts w:eastAsia="Times New Roman"/>
          <w:color w:val="000000"/>
          <w:u w:val="single"/>
        </w:rPr>
        <w:t>people</w:t>
      </w:r>
      <w:r w:rsidRPr="00F87CFE">
        <w:rPr>
          <w:rFonts w:eastAsia="Times New Roman"/>
          <w:color w:val="000000"/>
          <w:u w:val="single"/>
          <w:shd w:val="clear" w:color="auto" w:fill="00FFFF"/>
        </w:rPr>
        <w:t xml:space="preserve"> suffering </w:t>
      </w:r>
      <w:r w:rsidRPr="00F87CFE">
        <w:rPr>
          <w:rFonts w:eastAsia="Times New Roman"/>
          <w:color w:val="000000"/>
          <w:u w:val="single"/>
        </w:rPr>
        <w:t>we</w:t>
      </w:r>
      <w:r w:rsidRPr="00F87CFE">
        <w:rPr>
          <w:rFonts w:eastAsia="Times New Roman"/>
          <w:color w:val="000000"/>
          <w:u w:val="single"/>
          <w:shd w:val="clear" w:color="auto" w:fill="00FFFF"/>
        </w:rPr>
        <w:t xml:space="preserve"> cannot</w:t>
      </w:r>
      <w:r w:rsidRPr="00F87CFE">
        <w:rPr>
          <w:rFonts w:eastAsia="Times New Roman"/>
          <w:color w:val="000000"/>
          <w:u w:val="single"/>
        </w:rPr>
        <w:t xml:space="preserve"> justify continuing to </w:t>
      </w:r>
      <w:r w:rsidRPr="00F87CFE">
        <w:rPr>
          <w:rFonts w:eastAsia="Times New Roman"/>
          <w:color w:val="000000"/>
          <w:u w:val="single"/>
          <w:shd w:val="clear" w:color="auto" w:fill="00FFFF"/>
        </w:rPr>
        <w:t xml:space="preserve">grow </w:t>
      </w:r>
      <w:r w:rsidRPr="00F87CFE">
        <w:rPr>
          <w:rFonts w:eastAsia="Times New Roman"/>
          <w:color w:val="000000"/>
          <w:u w:val="single"/>
        </w:rPr>
        <w:t>the</w:t>
      </w:r>
      <w:r w:rsidRPr="00F87CFE">
        <w:rPr>
          <w:rFonts w:eastAsia="Times New Roman"/>
          <w:color w:val="000000"/>
          <w:u w:val="single"/>
          <w:shd w:val="clear" w:color="auto" w:fill="00FFFF"/>
        </w:rPr>
        <w:t xml:space="preserve"> econ</w:t>
      </w:r>
      <w:r w:rsidRPr="00F87CFE">
        <w:rPr>
          <w:rFonts w:eastAsia="Times New Roman"/>
          <w:color w:val="000000"/>
          <w:u w:val="single"/>
        </w:rPr>
        <w:t xml:space="preserve">omies of wealthy nations any longer. </w:t>
      </w:r>
      <w:r w:rsidRPr="00F87CFE">
        <w:rPr>
          <w:rFonts w:eastAsia="Times New Roman"/>
          <w:color w:val="000000"/>
          <w:u w:val="single"/>
          <w:shd w:val="clear" w:color="auto" w:fill="00FFFF"/>
        </w:rPr>
        <w:t>Billions</w:t>
      </w:r>
      <w:r w:rsidRPr="00F87CFE">
        <w:rPr>
          <w:rFonts w:eastAsia="Times New Roman"/>
          <w:color w:val="000000"/>
          <w:u w:val="single"/>
        </w:rPr>
        <w:t xml:space="preserve"> of people are already</w:t>
      </w:r>
      <w:r w:rsidRPr="00F87CFE">
        <w:rPr>
          <w:rFonts w:eastAsia="Times New Roman"/>
          <w:color w:val="000000"/>
          <w:u w:val="single"/>
          <w:shd w:val="clear" w:color="auto" w:fill="00FFFF"/>
        </w:rPr>
        <w:t xml:space="preserve"> suffer</w:t>
      </w:r>
      <w:r w:rsidRPr="00F87CFE">
        <w:rPr>
          <w:rFonts w:eastAsia="Times New Roman"/>
          <w:color w:val="000000"/>
          <w:u w:val="single"/>
        </w:rPr>
        <w:t xml:space="preserve">ing </w:t>
      </w:r>
      <w:r w:rsidRPr="00F87CFE">
        <w:rPr>
          <w:rFonts w:eastAsia="Times New Roman"/>
          <w:color w:val="000000"/>
          <w:u w:val="single"/>
          <w:shd w:val="clear" w:color="auto" w:fill="00FFFF"/>
        </w:rPr>
        <w:t>under this econ</w:t>
      </w:r>
      <w:r w:rsidRPr="00F87CFE">
        <w:rPr>
          <w:rFonts w:eastAsia="Times New Roman"/>
          <w:color w:val="000000"/>
          <w:u w:val="single"/>
        </w:rPr>
        <w:t>omic system, and</w:t>
      </w:r>
      <w:r w:rsidRPr="00F87CFE">
        <w:rPr>
          <w:rFonts w:eastAsia="Times New Roman"/>
          <w:color w:val="000000"/>
          <w:u w:val="single"/>
          <w:shd w:val="clear" w:color="auto" w:fill="00FFFF"/>
        </w:rPr>
        <w:t xml:space="preserve"> c</w:t>
      </w:r>
      <w:r w:rsidRPr="00F87CFE">
        <w:rPr>
          <w:rFonts w:eastAsia="Times New Roman"/>
          <w:color w:val="000000"/>
          <w:u w:val="single"/>
        </w:rPr>
        <w:t xml:space="preserve">limate </w:t>
      </w:r>
      <w:r w:rsidRPr="00F87CFE">
        <w:rPr>
          <w:rFonts w:eastAsia="Times New Roman"/>
          <w:color w:val="000000"/>
          <w:u w:val="single"/>
          <w:shd w:val="clear" w:color="auto" w:fill="00FFFF"/>
        </w:rPr>
        <w:t>c</w:t>
      </w:r>
      <w:r w:rsidRPr="00F87CFE">
        <w:rPr>
          <w:rFonts w:eastAsia="Times New Roman"/>
          <w:color w:val="000000"/>
          <w:u w:val="single"/>
        </w:rPr>
        <w:t>hange will</w:t>
      </w:r>
      <w:r w:rsidRPr="00F87CFE">
        <w:rPr>
          <w:rFonts w:eastAsia="Times New Roman"/>
          <w:color w:val="000000"/>
          <w:u w:val="single"/>
          <w:shd w:val="clear" w:color="auto" w:fill="00FFFF"/>
        </w:rPr>
        <w:t xml:space="preserve"> only exacerbate this further</w:t>
      </w:r>
      <w:r w:rsidRPr="00F87CFE">
        <w:rPr>
          <w:rFonts w:eastAsia="Times New Roman"/>
          <w:color w:val="000000"/>
          <w:u w:val="single"/>
        </w:rPr>
        <w:t>. That is because there is</w:t>
      </w:r>
      <w:r w:rsidRPr="00F87CFE">
        <w:rPr>
          <w:rFonts w:eastAsia="Times New Roman"/>
          <w:color w:val="000000"/>
          <w:u w:val="single"/>
          <w:shd w:val="clear" w:color="auto" w:fill="00FFFF"/>
        </w:rPr>
        <w:t xml:space="preserve"> no path to reduc</w:t>
      </w:r>
      <w:r w:rsidRPr="00F87CFE">
        <w:rPr>
          <w:rFonts w:eastAsia="Times New Roman"/>
          <w:color w:val="000000"/>
        </w:rPr>
        <w:t>ing</w:t>
      </w:r>
      <w:r w:rsidRPr="00F87CFE">
        <w:rPr>
          <w:rFonts w:eastAsia="Times New Roman"/>
          <w:color w:val="000000"/>
          <w:u w:val="single"/>
          <w:shd w:val="clear" w:color="auto" w:fill="00FFFF"/>
        </w:rPr>
        <w:t xml:space="preserve"> fossil fuel use</w:t>
      </w:r>
      <w:r w:rsidRPr="00F87CFE">
        <w:rPr>
          <w:rFonts w:eastAsia="Times New Roman"/>
          <w:color w:val="000000"/>
          <w:u w:val="single"/>
        </w:rPr>
        <w:t xml:space="preserve"> each year in wealthy nations </w:t>
      </w:r>
      <w:r w:rsidRPr="00F87CFE">
        <w:rPr>
          <w:rFonts w:eastAsia="Times New Roman"/>
          <w:color w:val="000000"/>
          <w:u w:val="single"/>
          <w:shd w:val="clear" w:color="auto" w:fill="00FFFF"/>
        </w:rPr>
        <w:t>to achieve</w:t>
      </w:r>
      <w:r w:rsidRPr="00F87CFE">
        <w:rPr>
          <w:rFonts w:eastAsia="Times New Roman"/>
          <w:color w:val="000000"/>
          <w:u w:val="single"/>
        </w:rPr>
        <w:t xml:space="preserve"> the science-based </w:t>
      </w:r>
      <w:r w:rsidRPr="00F87CFE">
        <w:rPr>
          <w:rFonts w:eastAsia="Times New Roman"/>
          <w:color w:val="000000"/>
          <w:u w:val="single"/>
          <w:shd w:val="clear" w:color="auto" w:fill="00FFFF"/>
        </w:rPr>
        <w:t xml:space="preserve">climate </w:t>
      </w:r>
      <w:r w:rsidRPr="00F87CFE">
        <w:rPr>
          <w:rFonts w:eastAsia="Times New Roman"/>
          <w:color w:val="000000"/>
          <w:u w:val="single"/>
        </w:rPr>
        <w:t>change</w:t>
      </w:r>
      <w:r w:rsidRPr="00F87CFE">
        <w:rPr>
          <w:rFonts w:eastAsia="Times New Roman"/>
          <w:color w:val="000000"/>
          <w:u w:val="single"/>
          <w:shd w:val="clear" w:color="auto" w:fill="00FFFF"/>
        </w:rPr>
        <w:t xml:space="preserve"> targets while </w:t>
      </w:r>
      <w:r w:rsidRPr="00F87CFE">
        <w:rPr>
          <w:rFonts w:eastAsia="Times New Roman"/>
          <w:color w:val="000000"/>
          <w:u w:val="single"/>
        </w:rPr>
        <w:t>continuing to</w:t>
      </w:r>
      <w:r w:rsidRPr="00F87CFE">
        <w:rPr>
          <w:rFonts w:eastAsia="Times New Roman"/>
          <w:color w:val="000000"/>
          <w:u w:val="single"/>
          <w:shd w:val="clear" w:color="auto" w:fill="00FFFF"/>
        </w:rPr>
        <w:t xml:space="preserve"> increase </w:t>
      </w:r>
      <w:r w:rsidRPr="00F87CFE">
        <w:rPr>
          <w:rFonts w:eastAsia="Times New Roman"/>
          <w:color w:val="000000"/>
        </w:rPr>
        <w:t>our</w:t>
      </w:r>
      <w:r w:rsidRPr="00F87CFE">
        <w:rPr>
          <w:rFonts w:eastAsia="Times New Roman"/>
          <w:color w:val="000000"/>
          <w:u w:val="single"/>
          <w:shd w:val="clear" w:color="auto" w:fill="00FFFF"/>
        </w:rPr>
        <w:t xml:space="preserve"> energy use</w:t>
      </w:r>
      <w:r w:rsidRPr="00F87CFE">
        <w:rPr>
          <w:rFonts w:eastAsia="Times New Roman"/>
          <w:color w:val="000000"/>
          <w:sz w:val="12"/>
          <w:szCs w:val="12"/>
        </w:rPr>
        <w:t>. We must deploy ‘demand-side’ solutions as well as supply-side solutions if we are to achieve the seemingly impossible task ahead of us. It can be a bitter pill to swallow for those who have embraced – and likely benefited from – growth-based economics, but we must acknowledge that it’s time to change our economic system and degrow the economies of wealthy nations. The very future of human civilisation depends on it.</w:t>
      </w:r>
    </w:p>
    <w:p w14:paraId="710351F2" w14:textId="77777777" w:rsidR="00E23A63" w:rsidRPr="00F87CFE" w:rsidRDefault="00E23A63" w:rsidP="00E23A63">
      <w:pPr>
        <w:spacing w:line="256" w:lineRule="auto"/>
        <w:rPr>
          <w:rFonts w:eastAsia="Aptos"/>
        </w:rPr>
      </w:pPr>
    </w:p>
    <w:p w14:paraId="276BABE0" w14:textId="77777777" w:rsidR="00E23A63" w:rsidRPr="00F87CFE" w:rsidRDefault="00E23A63" w:rsidP="00E23A63">
      <w:pPr>
        <w:keepNext/>
        <w:keepLines/>
        <w:pageBreakBefore/>
        <w:spacing w:before="40" w:after="0" w:line="256" w:lineRule="auto"/>
        <w:jc w:val="center"/>
        <w:outlineLvl w:val="2"/>
        <w:rPr>
          <w:rFonts w:eastAsia="Times New Roman" w:cs="Times New Roman"/>
          <w:b/>
          <w:sz w:val="32"/>
          <w:szCs w:val="24"/>
          <w:u w:val="single"/>
        </w:rPr>
      </w:pPr>
      <w:r w:rsidRPr="00F87CFE">
        <w:rPr>
          <w:rFonts w:eastAsia="Times New Roman" w:cs="Times New Roman"/>
          <w:b/>
          <w:sz w:val="32"/>
          <w:szCs w:val="24"/>
          <w:u w:val="single"/>
        </w:rPr>
        <w:t xml:space="preserve">Climate change </w:t>
      </w:r>
    </w:p>
    <w:p w14:paraId="68AD66B2" w14:textId="77777777" w:rsidR="00E23A63" w:rsidRPr="00F87CFE" w:rsidRDefault="00E23A63" w:rsidP="00E23A63">
      <w:pPr>
        <w:keepNext/>
        <w:keepLines/>
        <w:spacing w:before="40" w:after="0" w:line="256" w:lineRule="auto"/>
        <w:outlineLvl w:val="3"/>
        <w:rPr>
          <w:rFonts w:ascii="Times New Roman" w:eastAsia="Times New Roman" w:hAnsi="Times New Roman" w:cs="Times New Roman"/>
          <w:b/>
          <w:iCs/>
          <w:sz w:val="24"/>
          <w:szCs w:val="24"/>
        </w:rPr>
      </w:pPr>
      <w:r w:rsidRPr="00F87CFE">
        <w:rPr>
          <w:rFonts w:eastAsia="Times New Roman"/>
          <w:b/>
          <w:iCs/>
          <w:color w:val="000000"/>
          <w:sz w:val="26"/>
          <w:szCs w:val="26"/>
        </w:rPr>
        <w:t>Risk of extinction via climate change comes first and outweighs everything– exacerbates inequalities, causes tipping points, and results in societal collapse</w:t>
      </w:r>
    </w:p>
    <w:p w14:paraId="5F49AEF4"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b/>
          <w:bCs/>
          <w:color w:val="000000"/>
          <w:sz w:val="26"/>
          <w:szCs w:val="26"/>
        </w:rPr>
        <w:t>Kemp et al. 22</w:t>
      </w:r>
      <w:r w:rsidRPr="00F87CFE">
        <w:rPr>
          <w:rFonts w:eastAsia="Times New Roman"/>
          <w:b/>
          <w:bCs/>
          <w:color w:val="000000"/>
          <w:sz w:val="20"/>
          <w:szCs w:val="20"/>
        </w:rPr>
        <w:t>–</w:t>
      </w:r>
      <w:r w:rsidRPr="00F87CFE">
        <w:rPr>
          <w:rFonts w:eastAsia="Times New Roman"/>
          <w:color w:val="000000"/>
        </w:rPr>
        <w:t xml:space="preserve"> Luke Kemp, Chi Xu, Joanna Depledge, Kristie L. Ebi, Goodwin Gibbins, Timothy A. Kohler, Johan Rockstrom, Marten Scheffer, Hans Schnellnhuber, Will Steffen, Timothy Lenton. Earth, Atmospheric, and Planetary Sciences 1 August 2022 “Climate Endgame: Exploring catastrophic climate change scenarios” https://www.pnas.org/doi/abs/10.1073/pnas.2108146119 (DOA 10 July 2023)/MCN</w:t>
      </w:r>
    </w:p>
    <w:p w14:paraId="28C99CE3" w14:textId="77777777" w:rsidR="00E23A63" w:rsidRPr="00F87CFE" w:rsidRDefault="00E23A63" w:rsidP="00E23A63">
      <w:pPr>
        <w:spacing w:line="240" w:lineRule="auto"/>
        <w:rPr>
          <w:rFonts w:eastAsia="Times New Roman"/>
          <w:color w:val="000000"/>
          <w:sz w:val="8"/>
          <w:szCs w:val="8"/>
        </w:rPr>
      </w:pPr>
      <w:r w:rsidRPr="00F87CFE">
        <w:rPr>
          <w:rFonts w:eastAsia="Times New Roman"/>
          <w:color w:val="000000"/>
          <w:sz w:val="16"/>
          <w:szCs w:val="16"/>
        </w:rPr>
        <w:t xml:space="preserve">The Potential for Climate Catastrophe There are four key reasons to be concerned over the potential of a global climate catastrophe. First, there are warnings from history. </w:t>
      </w:r>
      <w:r w:rsidRPr="00F87CFE">
        <w:rPr>
          <w:rFonts w:eastAsia="Times New Roman"/>
          <w:color w:val="000000"/>
          <w:u w:val="single"/>
          <w:shd w:val="clear" w:color="auto" w:fill="00FFFF"/>
        </w:rPr>
        <w:t>C</w:t>
      </w:r>
      <w:r w:rsidRPr="00F87CFE">
        <w:rPr>
          <w:rFonts w:eastAsia="Times New Roman"/>
          <w:color w:val="000000"/>
          <w:u w:val="single"/>
        </w:rPr>
        <w:t>limate</w:t>
      </w:r>
      <w:r w:rsidRPr="00F87CFE">
        <w:rPr>
          <w:rFonts w:eastAsia="Times New Roman"/>
          <w:color w:val="000000"/>
          <w:u w:val="single"/>
          <w:shd w:val="clear" w:color="auto" w:fill="00FFFF"/>
        </w:rPr>
        <w:t xml:space="preserve"> c</w:t>
      </w:r>
      <w:r w:rsidRPr="00F87CFE">
        <w:rPr>
          <w:rFonts w:eastAsia="Times New Roman"/>
          <w:color w:val="000000"/>
          <w:u w:val="single"/>
        </w:rPr>
        <w:t>hange</w:t>
      </w:r>
      <w:r w:rsidRPr="00F87CFE">
        <w:rPr>
          <w:rFonts w:eastAsia="Times New Roman"/>
          <w:color w:val="000000"/>
          <w:sz w:val="16"/>
          <w:szCs w:val="16"/>
        </w:rPr>
        <w:t xml:space="preserve"> (either regional or global) </w:t>
      </w:r>
      <w:r w:rsidRPr="00F87CFE">
        <w:rPr>
          <w:rFonts w:eastAsia="Times New Roman"/>
          <w:color w:val="000000"/>
          <w:u w:val="single"/>
        </w:rPr>
        <w:t xml:space="preserve">has played a </w:t>
      </w:r>
      <w:r w:rsidRPr="00F87CFE">
        <w:rPr>
          <w:rFonts w:eastAsia="Times New Roman"/>
          <w:color w:val="000000"/>
          <w:u w:val="single"/>
          <w:shd w:val="clear" w:color="auto" w:fill="00FFFF"/>
        </w:rPr>
        <w:t>role in</w:t>
      </w:r>
      <w:r w:rsidRPr="00F87CFE">
        <w:rPr>
          <w:rFonts w:eastAsia="Times New Roman"/>
          <w:color w:val="000000"/>
          <w:u w:val="single"/>
        </w:rPr>
        <w:t xml:space="preserve"> the </w:t>
      </w:r>
      <w:r w:rsidRPr="00F87CFE">
        <w:rPr>
          <w:rFonts w:eastAsia="Times New Roman"/>
          <w:color w:val="000000"/>
          <w:u w:val="single"/>
          <w:shd w:val="clear" w:color="auto" w:fill="00FFFF"/>
        </w:rPr>
        <w:t>collapse</w:t>
      </w:r>
      <w:r w:rsidRPr="00F87CFE">
        <w:rPr>
          <w:rFonts w:eastAsia="Times New Roman"/>
          <w:color w:val="000000"/>
          <w:u w:val="single"/>
        </w:rPr>
        <w:t xml:space="preserve"> or transformation </w:t>
      </w:r>
      <w:r w:rsidRPr="00F87CFE">
        <w:rPr>
          <w:rFonts w:eastAsia="Times New Roman"/>
          <w:color w:val="000000"/>
          <w:u w:val="single"/>
          <w:shd w:val="clear" w:color="auto" w:fill="00FFFF"/>
        </w:rPr>
        <w:t>of</w:t>
      </w:r>
      <w:r w:rsidRPr="00F87CFE">
        <w:rPr>
          <w:rFonts w:eastAsia="Times New Roman"/>
          <w:color w:val="000000"/>
          <w:u w:val="single"/>
        </w:rPr>
        <w:t xml:space="preserve"> numerous previous </w:t>
      </w:r>
      <w:r w:rsidRPr="00F87CFE">
        <w:rPr>
          <w:rFonts w:eastAsia="Times New Roman"/>
          <w:color w:val="000000"/>
          <w:u w:val="single"/>
          <w:shd w:val="clear" w:color="auto" w:fill="00FFFF"/>
        </w:rPr>
        <w:t>societies</w:t>
      </w:r>
      <w:r w:rsidRPr="00F87CFE">
        <w:rPr>
          <w:rFonts w:eastAsia="Times New Roman"/>
          <w:color w:val="000000"/>
          <w:sz w:val="16"/>
          <w:szCs w:val="16"/>
          <w:shd w:val="clear" w:color="auto" w:fill="00FFFF"/>
        </w:rPr>
        <w:t xml:space="preserve"> (</w:t>
      </w:r>
      <w:r w:rsidRPr="00F87CFE">
        <w:rPr>
          <w:rFonts w:eastAsia="Times New Roman"/>
          <w:color w:val="000000"/>
          <w:sz w:val="16"/>
          <w:szCs w:val="16"/>
        </w:rPr>
        <w:t xml:space="preserve">37) and in each of the five mass extinction events in Phanerozoic Earth history (38). The current </w:t>
      </w:r>
      <w:r w:rsidRPr="00F87CFE">
        <w:rPr>
          <w:rFonts w:eastAsia="Times New Roman"/>
          <w:color w:val="000000"/>
          <w:u w:val="single"/>
        </w:rPr>
        <w:t>carbon pulse is occurring</w:t>
      </w:r>
      <w:r w:rsidRPr="00F87CFE">
        <w:rPr>
          <w:rFonts w:eastAsia="Times New Roman"/>
          <w:color w:val="000000"/>
          <w:u w:val="single"/>
          <w:shd w:val="clear" w:color="auto" w:fill="00FFFF"/>
        </w:rPr>
        <w:t xml:space="preserve"> at</w:t>
      </w:r>
      <w:r w:rsidRPr="00F87CFE">
        <w:rPr>
          <w:rFonts w:eastAsia="Times New Roman"/>
          <w:color w:val="000000"/>
          <w:u w:val="single"/>
        </w:rPr>
        <w:t xml:space="preserve"> an </w:t>
      </w:r>
      <w:r w:rsidRPr="00F87CFE">
        <w:rPr>
          <w:rFonts w:eastAsia="Times New Roman"/>
          <w:color w:val="000000"/>
          <w:u w:val="single"/>
          <w:shd w:val="clear" w:color="auto" w:fill="00FFFF"/>
        </w:rPr>
        <w:t xml:space="preserve">unprecedented </w:t>
      </w:r>
      <w:r w:rsidRPr="00F87CFE">
        <w:rPr>
          <w:rFonts w:eastAsia="Times New Roman"/>
          <w:color w:val="000000"/>
          <w:u w:val="single"/>
        </w:rPr>
        <w:t>geological</w:t>
      </w:r>
      <w:r w:rsidRPr="00F87CFE">
        <w:rPr>
          <w:rFonts w:eastAsia="Times New Roman"/>
          <w:color w:val="000000"/>
          <w:u w:val="single"/>
          <w:shd w:val="clear" w:color="auto" w:fill="00FFFF"/>
        </w:rPr>
        <w:t xml:space="preserve"> speed</w:t>
      </w:r>
      <w:r w:rsidRPr="00F87CFE">
        <w:rPr>
          <w:rFonts w:eastAsia="Times New Roman"/>
          <w:color w:val="000000"/>
          <w:u w:val="single"/>
        </w:rPr>
        <w:t xml:space="preserve"> and, </w:t>
      </w:r>
      <w:r w:rsidRPr="00F87CFE">
        <w:rPr>
          <w:rFonts w:eastAsia="Times New Roman"/>
          <w:color w:val="000000"/>
          <w:u w:val="single"/>
          <w:shd w:val="clear" w:color="auto" w:fill="00FFFF"/>
        </w:rPr>
        <w:t>by</w:t>
      </w:r>
      <w:r w:rsidRPr="00F87CFE">
        <w:rPr>
          <w:rFonts w:eastAsia="Times New Roman"/>
          <w:color w:val="000000"/>
          <w:u w:val="single"/>
        </w:rPr>
        <w:t xml:space="preserve"> the </w:t>
      </w:r>
      <w:r w:rsidRPr="00F87CFE">
        <w:rPr>
          <w:rFonts w:eastAsia="Times New Roman"/>
          <w:color w:val="000000"/>
          <w:u w:val="single"/>
          <w:shd w:val="clear" w:color="auto" w:fill="00FFFF"/>
        </w:rPr>
        <w:t>end of the century</w:t>
      </w:r>
      <w:r w:rsidRPr="00F87CFE">
        <w:rPr>
          <w:rFonts w:eastAsia="Times New Roman"/>
          <w:color w:val="000000"/>
          <w:u w:val="single"/>
        </w:rPr>
        <w:t xml:space="preserve">, may </w:t>
      </w:r>
      <w:r w:rsidRPr="00F87CFE">
        <w:rPr>
          <w:rFonts w:eastAsia="Times New Roman"/>
          <w:color w:val="000000"/>
          <w:u w:val="single"/>
          <w:shd w:val="clear" w:color="auto" w:fill="00FFFF"/>
        </w:rPr>
        <w:t xml:space="preserve">surpass thresholds </w:t>
      </w:r>
      <w:r w:rsidRPr="00F87CFE">
        <w:rPr>
          <w:rFonts w:eastAsia="Times New Roman"/>
          <w:color w:val="000000"/>
          <w:u w:val="single"/>
        </w:rPr>
        <w:t>that</w:t>
      </w:r>
      <w:r w:rsidRPr="00F87CFE">
        <w:rPr>
          <w:rFonts w:eastAsia="Times New Roman"/>
          <w:color w:val="000000"/>
          <w:u w:val="single"/>
          <w:shd w:val="clear" w:color="auto" w:fill="00FFFF"/>
        </w:rPr>
        <w:t xml:space="preserve"> trigger</w:t>
      </w:r>
      <w:r w:rsidRPr="00F87CFE">
        <w:rPr>
          <w:rFonts w:eastAsia="Times New Roman"/>
          <w:color w:val="000000"/>
          <w:u w:val="single"/>
        </w:rPr>
        <w:t xml:space="preserve">ed previous </w:t>
      </w:r>
      <w:r w:rsidRPr="00F87CFE">
        <w:rPr>
          <w:rFonts w:eastAsia="Times New Roman"/>
          <w:color w:val="000000"/>
          <w:u w:val="single"/>
          <w:shd w:val="clear" w:color="auto" w:fill="00FFFF"/>
        </w:rPr>
        <w:t>mass extinctions</w:t>
      </w:r>
      <w:r w:rsidRPr="00F87CFE">
        <w:rPr>
          <w:rFonts w:eastAsia="Times New Roman"/>
          <w:color w:val="000000"/>
          <w:sz w:val="8"/>
          <w:szCs w:val="8"/>
        </w:rPr>
        <w:t xml:space="preserve"> (39, 40). The worst-case scenarios in the IPCC report project temperatures by the 22nd century that last prevailed in the Early Eocene, reversing 50 million years of cooler climates in the space of two centuries (41). This is particularly alarming, as human societies are locally adapted to a specific climatic niche. The rise of large-scale, urbanized agrarian societies began with the shift to the stable climate of the Holocene </w:t>
      </w:r>
      <w:r w:rsidRPr="00F87CFE">
        <w:rPr>
          <w:rFonts w:ascii="Cambria Math" w:eastAsia="Times New Roman" w:hAnsi="Cambria Math" w:cs="Times New Roman"/>
          <w:color w:val="000000"/>
          <w:sz w:val="8"/>
          <w:szCs w:val="8"/>
        </w:rPr>
        <w:t>∼</w:t>
      </w:r>
      <w:r w:rsidRPr="00F87CFE">
        <w:rPr>
          <w:rFonts w:eastAsia="Times New Roman"/>
          <w:color w:val="000000"/>
          <w:sz w:val="8"/>
          <w:szCs w:val="8"/>
        </w:rPr>
        <w:t xml:space="preserve">12,000 y ago (42). Since then, human population density peaked within a narrow climatic envelope with a mean annual average temperature of </w:t>
      </w:r>
      <w:r w:rsidRPr="00F87CFE">
        <w:rPr>
          <w:rFonts w:ascii="Cambria Math" w:eastAsia="Times New Roman" w:hAnsi="Cambria Math" w:cs="Times New Roman"/>
          <w:color w:val="000000"/>
          <w:sz w:val="8"/>
          <w:szCs w:val="8"/>
        </w:rPr>
        <w:t>∼</w:t>
      </w:r>
      <w:r w:rsidRPr="00F87CFE">
        <w:rPr>
          <w:rFonts w:eastAsia="Times New Roman"/>
          <w:color w:val="000000"/>
          <w:sz w:val="8"/>
          <w:szCs w:val="8"/>
        </w:rPr>
        <w:t>13 °C. Even today, the most economically productive centers of human activity are concentrated in those areas (43). The cumulative</w:t>
      </w:r>
      <w:r w:rsidRPr="00F87CFE">
        <w:rPr>
          <w:rFonts w:eastAsia="Times New Roman"/>
          <w:color w:val="000000"/>
          <w:u w:val="single"/>
          <w:shd w:val="clear" w:color="auto" w:fill="00FFFF"/>
        </w:rPr>
        <w:t xml:space="preserve"> impacts of warming </w:t>
      </w:r>
      <w:r w:rsidRPr="00F87CFE">
        <w:rPr>
          <w:rFonts w:eastAsia="Times New Roman"/>
          <w:color w:val="000000"/>
          <w:u w:val="single"/>
        </w:rPr>
        <w:t>may</w:t>
      </w:r>
      <w:r w:rsidRPr="00F87CFE">
        <w:rPr>
          <w:rFonts w:eastAsia="Times New Roman"/>
          <w:color w:val="000000"/>
          <w:u w:val="single"/>
          <w:shd w:val="clear" w:color="auto" w:fill="00FFFF"/>
        </w:rPr>
        <w:t xml:space="preserve"> overwhelm </w:t>
      </w:r>
      <w:r w:rsidRPr="00F87CFE">
        <w:rPr>
          <w:rFonts w:eastAsia="Times New Roman"/>
          <w:color w:val="000000"/>
          <w:u w:val="single"/>
        </w:rPr>
        <w:t>societal</w:t>
      </w:r>
      <w:r w:rsidRPr="00F87CFE">
        <w:rPr>
          <w:rFonts w:eastAsia="Times New Roman"/>
          <w:color w:val="000000"/>
          <w:u w:val="single"/>
          <w:shd w:val="clear" w:color="auto" w:fill="00FFFF"/>
        </w:rPr>
        <w:t xml:space="preserve"> adaptive capacity</w:t>
      </w:r>
      <w:r w:rsidRPr="00F87CFE">
        <w:rPr>
          <w:rFonts w:eastAsia="Times New Roman"/>
          <w:color w:val="000000"/>
          <w:u w:val="single"/>
        </w:rPr>
        <w:t xml:space="preserve">. Second, climate change could directly </w:t>
      </w:r>
      <w:r w:rsidRPr="00F87CFE">
        <w:rPr>
          <w:rFonts w:eastAsia="Times New Roman"/>
          <w:color w:val="000000"/>
          <w:u w:val="single"/>
          <w:shd w:val="clear" w:color="auto" w:fill="00FFFF"/>
        </w:rPr>
        <w:t>trigger</w:t>
      </w:r>
      <w:r w:rsidRPr="00F87CFE">
        <w:rPr>
          <w:rFonts w:eastAsia="Times New Roman"/>
          <w:color w:val="000000"/>
          <w:u w:val="single"/>
        </w:rPr>
        <w:t xml:space="preserve"> other catastrophic risks, such as </w:t>
      </w:r>
      <w:r w:rsidRPr="00F87CFE">
        <w:rPr>
          <w:rFonts w:eastAsia="Times New Roman"/>
          <w:color w:val="000000"/>
          <w:u w:val="single"/>
          <w:shd w:val="clear" w:color="auto" w:fill="00FFFF"/>
        </w:rPr>
        <w:t xml:space="preserve">international conflict, </w:t>
      </w:r>
      <w:r w:rsidRPr="00F87CFE">
        <w:rPr>
          <w:rFonts w:eastAsia="Times New Roman"/>
          <w:color w:val="000000"/>
          <w:u w:val="single"/>
        </w:rPr>
        <w:t>or</w:t>
      </w:r>
      <w:r w:rsidRPr="00F87CFE">
        <w:rPr>
          <w:rFonts w:eastAsia="Times New Roman"/>
          <w:color w:val="000000"/>
          <w:u w:val="single"/>
          <w:shd w:val="clear" w:color="auto" w:fill="00FFFF"/>
        </w:rPr>
        <w:t xml:space="preserve"> exacerbate </w:t>
      </w:r>
      <w:r w:rsidRPr="00F87CFE">
        <w:rPr>
          <w:rFonts w:eastAsia="Times New Roman"/>
          <w:color w:val="000000"/>
          <w:u w:val="single"/>
        </w:rPr>
        <w:t>infectious</w:t>
      </w:r>
      <w:r w:rsidRPr="00F87CFE">
        <w:rPr>
          <w:rFonts w:eastAsia="Times New Roman"/>
          <w:color w:val="000000"/>
          <w:u w:val="single"/>
          <w:shd w:val="clear" w:color="auto" w:fill="00FFFF"/>
        </w:rPr>
        <w:t xml:space="preserve"> disease spread,</w:t>
      </w:r>
      <w:r w:rsidRPr="00F87CFE">
        <w:rPr>
          <w:rFonts w:eastAsia="Times New Roman"/>
          <w:color w:val="000000"/>
          <w:u w:val="single"/>
        </w:rPr>
        <w:t xml:space="preserve"> and spillover risk</w:t>
      </w:r>
      <w:r w:rsidRPr="00F87CFE">
        <w:rPr>
          <w:rFonts w:eastAsia="Times New Roman"/>
          <w:color w:val="000000"/>
          <w:sz w:val="16"/>
          <w:szCs w:val="16"/>
        </w:rPr>
        <w:t xml:space="preserve">. These could be potent </w:t>
      </w:r>
      <w:r w:rsidRPr="00F87CFE">
        <w:rPr>
          <w:rFonts w:eastAsia="Times New Roman"/>
          <w:color w:val="000000"/>
          <w:u w:val="single"/>
          <w:shd w:val="clear" w:color="auto" w:fill="00FFFF"/>
        </w:rPr>
        <w:t>extreme threat multipliers</w:t>
      </w:r>
      <w:r w:rsidRPr="00F87CFE">
        <w:rPr>
          <w:rFonts w:eastAsia="Times New Roman"/>
          <w:color w:val="000000"/>
          <w:sz w:val="16"/>
          <w:szCs w:val="16"/>
        </w:rPr>
        <w:t xml:space="preserve">. Third, </w:t>
      </w:r>
      <w:r w:rsidRPr="00F87CFE">
        <w:rPr>
          <w:rFonts w:eastAsia="Times New Roman"/>
          <w:color w:val="000000"/>
          <w:u w:val="single"/>
          <w:shd w:val="clear" w:color="auto" w:fill="00FFFF"/>
        </w:rPr>
        <w:t>c</w:t>
      </w:r>
      <w:r w:rsidRPr="00F87CFE">
        <w:rPr>
          <w:rFonts w:eastAsia="Times New Roman"/>
          <w:color w:val="000000"/>
          <w:u w:val="single"/>
        </w:rPr>
        <w:t>limate</w:t>
      </w:r>
      <w:r w:rsidRPr="00F87CFE">
        <w:rPr>
          <w:rFonts w:eastAsia="Times New Roman"/>
          <w:color w:val="000000"/>
          <w:u w:val="single"/>
          <w:shd w:val="clear" w:color="auto" w:fill="00FFFF"/>
        </w:rPr>
        <w:t xml:space="preserve"> c</w:t>
      </w:r>
      <w:r w:rsidRPr="00F87CFE">
        <w:rPr>
          <w:rFonts w:eastAsia="Times New Roman"/>
          <w:color w:val="000000"/>
          <w:u w:val="single"/>
        </w:rPr>
        <w:t>hange could</w:t>
      </w:r>
      <w:r w:rsidRPr="00F87CFE">
        <w:rPr>
          <w:rFonts w:eastAsia="Times New Roman"/>
          <w:color w:val="000000"/>
          <w:u w:val="single"/>
          <w:shd w:val="clear" w:color="auto" w:fill="00FFFF"/>
        </w:rPr>
        <w:t xml:space="preserve"> exacerbate vulnerabilities and cause</w:t>
      </w:r>
      <w:r w:rsidRPr="00F87CFE">
        <w:rPr>
          <w:rFonts w:eastAsia="Times New Roman"/>
          <w:color w:val="000000"/>
          <w:u w:val="single"/>
        </w:rPr>
        <w:t xml:space="preserve"> multiple, indirect </w:t>
      </w:r>
      <w:r w:rsidRPr="00F87CFE">
        <w:rPr>
          <w:rFonts w:eastAsia="Times New Roman"/>
          <w:color w:val="000000"/>
          <w:u w:val="single"/>
          <w:shd w:val="clear" w:color="auto" w:fill="00FFFF"/>
        </w:rPr>
        <w:t>stresses</w:t>
      </w:r>
      <w:r w:rsidRPr="00F87CFE">
        <w:rPr>
          <w:rFonts w:eastAsia="Times New Roman"/>
          <w:color w:val="000000"/>
          <w:u w:val="single"/>
        </w:rPr>
        <w:t xml:space="preserve"> </w:t>
      </w:r>
      <w:r w:rsidRPr="00F87CFE">
        <w:rPr>
          <w:rFonts w:eastAsia="Times New Roman"/>
          <w:color w:val="000000"/>
          <w:sz w:val="16"/>
          <w:szCs w:val="16"/>
        </w:rPr>
        <w:t xml:space="preserve">(such as economic damage, loss of land, and water and food insecurity) </w:t>
      </w:r>
      <w:r w:rsidRPr="00F87CFE">
        <w:rPr>
          <w:rFonts w:eastAsia="Times New Roman"/>
          <w:color w:val="000000"/>
          <w:u w:val="single"/>
        </w:rPr>
        <w:t>that coalesce i</w:t>
      </w:r>
      <w:r w:rsidRPr="00F87CFE">
        <w:rPr>
          <w:rFonts w:eastAsia="Times New Roman"/>
          <w:color w:val="000000"/>
          <w:u w:val="single"/>
          <w:shd w:val="clear" w:color="auto" w:fill="00FFFF"/>
        </w:rPr>
        <w:t>nto</w:t>
      </w:r>
      <w:r w:rsidRPr="00F87CFE">
        <w:rPr>
          <w:rFonts w:eastAsia="Times New Roman"/>
          <w:color w:val="000000"/>
          <w:u w:val="single"/>
        </w:rPr>
        <w:t xml:space="preserve"> system-wide </w:t>
      </w:r>
      <w:r w:rsidRPr="00F87CFE">
        <w:rPr>
          <w:rFonts w:eastAsia="Times New Roman"/>
          <w:color w:val="000000"/>
          <w:u w:val="single"/>
          <w:shd w:val="clear" w:color="auto" w:fill="00FFFF"/>
        </w:rPr>
        <w:t>synchronous failures</w:t>
      </w:r>
      <w:r w:rsidRPr="00F87CFE">
        <w:rPr>
          <w:rFonts w:eastAsia="Times New Roman"/>
          <w:color w:val="000000"/>
          <w:u w:val="single"/>
        </w:rPr>
        <w:t>.</w:t>
      </w:r>
      <w:r w:rsidRPr="00F87CFE">
        <w:rPr>
          <w:rFonts w:eastAsia="Times New Roman"/>
          <w:color w:val="000000"/>
          <w:sz w:val="16"/>
          <w:szCs w:val="16"/>
        </w:rPr>
        <w:t xml:space="preserve"> This is the path of systemic risk. </w:t>
      </w:r>
      <w:r w:rsidRPr="00F87CFE">
        <w:rPr>
          <w:rFonts w:eastAsia="Times New Roman"/>
          <w:color w:val="000000"/>
          <w:u w:val="single"/>
        </w:rPr>
        <w:t xml:space="preserve">Global crises tend to occur through such reinforcing “synchronous failures” </w:t>
      </w:r>
      <w:r w:rsidRPr="00F87CFE">
        <w:rPr>
          <w:rFonts w:eastAsia="Times New Roman"/>
          <w:color w:val="000000"/>
          <w:u w:val="single"/>
          <w:shd w:val="clear" w:color="auto" w:fill="00FFFF"/>
        </w:rPr>
        <w:t>that spread across countries</w:t>
      </w:r>
      <w:r w:rsidRPr="00F87CFE">
        <w:rPr>
          <w:rFonts w:eastAsia="Times New Roman"/>
          <w:color w:val="000000"/>
          <w:u w:val="single"/>
        </w:rPr>
        <w:t xml:space="preserve"> and systems, as with the 2007–2008 global financial crisis</w:t>
      </w:r>
      <w:r w:rsidRPr="00F87CFE">
        <w:rPr>
          <w:rFonts w:eastAsia="Times New Roman"/>
          <w:color w:val="000000"/>
          <w:sz w:val="16"/>
          <w:szCs w:val="16"/>
        </w:rPr>
        <w:t xml:space="preserve"> (44). It is plausible that a </w:t>
      </w:r>
      <w:r w:rsidRPr="00F87CFE">
        <w:rPr>
          <w:rFonts w:eastAsia="Times New Roman"/>
          <w:color w:val="000000"/>
          <w:u w:val="single"/>
        </w:rPr>
        <w:t>sudden shift in climate could trigger systems failures that</w:t>
      </w:r>
      <w:r w:rsidRPr="00F87CFE">
        <w:rPr>
          <w:rFonts w:eastAsia="Times New Roman"/>
          <w:color w:val="000000"/>
          <w:u w:val="single"/>
          <w:shd w:val="clear" w:color="auto" w:fill="00FFFF"/>
        </w:rPr>
        <w:t xml:space="preserve"> unravel societies </w:t>
      </w:r>
      <w:r w:rsidRPr="00F87CFE">
        <w:rPr>
          <w:rFonts w:eastAsia="Times New Roman"/>
          <w:color w:val="000000"/>
          <w:u w:val="single"/>
        </w:rPr>
        <w:t>across the globe</w:t>
      </w:r>
      <w:r w:rsidRPr="00F87CFE">
        <w:rPr>
          <w:rFonts w:eastAsia="Times New Roman"/>
          <w:color w:val="000000"/>
          <w:sz w:val="16"/>
          <w:szCs w:val="16"/>
        </w:rPr>
        <w:t xml:space="preserve">. The potential of systemic climate risk is marked: The </w:t>
      </w:r>
      <w:r w:rsidRPr="00F87CFE">
        <w:rPr>
          <w:rFonts w:eastAsia="Times New Roman"/>
          <w:b/>
          <w:bCs/>
          <w:color w:val="000000"/>
          <w:u w:val="single"/>
          <w:shd w:val="clear" w:color="auto" w:fill="00FFFF"/>
        </w:rPr>
        <w:t xml:space="preserve">most vulnerable </w:t>
      </w:r>
      <w:r w:rsidRPr="00F87CFE">
        <w:rPr>
          <w:rFonts w:eastAsia="Times New Roman"/>
          <w:b/>
          <w:bCs/>
          <w:color w:val="000000"/>
          <w:u w:val="single"/>
        </w:rPr>
        <w:t>states and</w:t>
      </w:r>
      <w:r w:rsidRPr="00F87CFE">
        <w:rPr>
          <w:rFonts w:eastAsia="Times New Roman"/>
          <w:b/>
          <w:bCs/>
          <w:color w:val="000000"/>
          <w:u w:val="single"/>
          <w:shd w:val="clear" w:color="auto" w:fill="00FFFF"/>
        </w:rPr>
        <w:t xml:space="preserve"> communities </w:t>
      </w:r>
      <w:r w:rsidRPr="00F87CFE">
        <w:rPr>
          <w:rFonts w:eastAsia="Times New Roman"/>
          <w:b/>
          <w:bCs/>
          <w:color w:val="000000"/>
          <w:u w:val="single"/>
        </w:rPr>
        <w:t>will continue to be the</w:t>
      </w:r>
      <w:r w:rsidRPr="00F87CFE">
        <w:rPr>
          <w:rFonts w:eastAsia="Times New Roman"/>
          <w:b/>
          <w:bCs/>
          <w:color w:val="000000"/>
          <w:u w:val="single"/>
          <w:shd w:val="clear" w:color="auto" w:fill="00FFFF"/>
        </w:rPr>
        <w:t xml:space="preserve"> hardest hit in a warming world, exacerbating inequities</w:t>
      </w:r>
      <w:r w:rsidRPr="00F87CFE">
        <w:rPr>
          <w:rFonts w:eastAsia="Times New Roman"/>
          <w:b/>
          <w:bCs/>
          <w:color w:val="000000"/>
          <w:u w:val="single"/>
        </w:rPr>
        <w:t>.</w:t>
      </w:r>
      <w:r w:rsidRPr="00F87CFE">
        <w:rPr>
          <w:rFonts w:eastAsia="Times New Roman"/>
          <w:color w:val="000000"/>
          <w:sz w:val="16"/>
          <w:szCs w:val="16"/>
        </w:rPr>
        <w:t xml:space="preserve"> 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w:t>
      </w:r>
      <w:r w:rsidRPr="00F87CFE">
        <w:rPr>
          <w:rFonts w:eastAsia="Times New Roman"/>
          <w:color w:val="000000"/>
          <w:u w:val="single"/>
          <w:shd w:val="clear" w:color="auto" w:fill="00FFFF"/>
        </w:rPr>
        <w:t>by 2070</w:t>
      </w:r>
      <w:r w:rsidRPr="00F87CFE">
        <w:rPr>
          <w:rFonts w:eastAsia="Times New Roman"/>
          <w:color w:val="000000"/>
          <w:sz w:val="16"/>
          <w:szCs w:val="16"/>
        </w:rPr>
        <w:t xml:space="preserve">, around </w:t>
      </w:r>
      <w:r w:rsidRPr="00F87CFE">
        <w:rPr>
          <w:rFonts w:eastAsia="Times New Roman"/>
          <w:color w:val="000000"/>
          <w:u w:val="single"/>
          <w:shd w:val="clear" w:color="auto" w:fill="00FFFF"/>
        </w:rPr>
        <w:t>2 billion people</w:t>
      </w:r>
      <w:r w:rsidRPr="00F87CFE">
        <w:rPr>
          <w:rFonts w:eastAsia="Times New Roman"/>
          <w:color w:val="000000"/>
          <w:sz w:val="16"/>
          <w:szCs w:val="16"/>
        </w:rPr>
        <w:t xml:space="preserve"> are </w:t>
      </w:r>
      <w:r w:rsidRPr="00F87CFE">
        <w:rPr>
          <w:rFonts w:eastAsia="Times New Roman"/>
          <w:color w:val="000000"/>
          <w:u w:val="single"/>
          <w:shd w:val="clear" w:color="auto" w:fill="00FFFF"/>
        </w:rPr>
        <w:t>expected to live in</w:t>
      </w:r>
      <w:r w:rsidRPr="00F87CFE">
        <w:rPr>
          <w:rFonts w:eastAsia="Times New Roman"/>
          <w:color w:val="000000"/>
          <w:sz w:val="16"/>
          <w:szCs w:val="16"/>
        </w:rPr>
        <w:t xml:space="preserve"> these</w:t>
      </w:r>
      <w:r w:rsidRPr="00F87CFE">
        <w:rPr>
          <w:rFonts w:eastAsia="Times New Roman"/>
          <w:color w:val="000000"/>
          <w:u w:val="single"/>
        </w:rPr>
        <w:t xml:space="preserve"> </w:t>
      </w:r>
      <w:r w:rsidRPr="00F87CFE">
        <w:rPr>
          <w:rFonts w:eastAsia="Times New Roman"/>
          <w:color w:val="000000"/>
          <w:u w:val="single"/>
          <w:shd w:val="clear" w:color="auto" w:fill="00FFFF"/>
        </w:rPr>
        <w:t>extremely hot areas</w:t>
      </w:r>
      <w:r w:rsidRPr="00F87CFE">
        <w:rPr>
          <w:rFonts w:eastAsia="Times New Roman"/>
          <w:color w:val="000000"/>
          <w:sz w:val="12"/>
          <w:szCs w:val="12"/>
        </w:rPr>
        <w:t>.</w:t>
      </w:r>
      <w:r w:rsidRPr="00F87CFE">
        <w:rPr>
          <w:rFonts w:eastAsia="Times New Roman"/>
          <w:color w:val="000000"/>
          <w:sz w:val="8"/>
          <w:szCs w:val="8"/>
        </w:rPr>
        <w:t xml:space="preserve"> Currently, only 30 million people live in hot places, primarily in the Sahara Desert and Gulf Coast (43). Extreme temperatures combined with high humidity can negatively affect outdoor worker productivity and yields of major cereal crops. These deadly heat conditions could significantly affect populated areas in South and southwest Asia(47). Fig. 2 takes a political lens on extreme heat, overlapping SSP3-7.0 or SSP5-8.5 projections of &gt;29 °C MAT circa 2070, with the Fragile States Index (a measurement of the instability of states). There is a striking overlap between currently vulnerable states and future areas of extreme warming. If current political fragility does not improve significantly in the coming decades, then a belt of instability with potentially serious ramifications could occur. Finally, climate change could irrevocably undermine humanity’s ability to recover from another cataclysm, such as nuclear war. That is, it could create significant latent risks (Table 1): Impacts that may be manageable during times of stability become dire when responding to and recovering from catastrophe. These different causes for catastrophic concern are interrelated and must be examined together.</w:t>
      </w:r>
    </w:p>
    <w:p w14:paraId="59946690" w14:textId="77777777" w:rsidR="00E23A63" w:rsidRPr="00F87CFE" w:rsidRDefault="00E23A63" w:rsidP="00E23A63">
      <w:pPr>
        <w:spacing w:line="240" w:lineRule="auto"/>
        <w:rPr>
          <w:rFonts w:eastAsia="Times New Roman"/>
          <w:color w:val="000000"/>
          <w:sz w:val="8"/>
          <w:szCs w:val="8"/>
        </w:rPr>
      </w:pPr>
    </w:p>
    <w:p w14:paraId="2D2F81B3" w14:textId="77777777" w:rsidR="00E23A63" w:rsidRPr="00F87CFE" w:rsidRDefault="00E23A63" w:rsidP="00E23A63">
      <w:pPr>
        <w:keepNext/>
        <w:keepLines/>
        <w:spacing w:after="0" w:line="256" w:lineRule="auto"/>
        <w:outlineLvl w:val="3"/>
        <w:rPr>
          <w:rFonts w:ascii="Times New Roman" w:eastAsia="Times New Roman" w:hAnsi="Times New Roman" w:cs="Times New Roman"/>
          <w:b/>
          <w:iCs/>
          <w:sz w:val="24"/>
          <w:szCs w:val="24"/>
        </w:rPr>
      </w:pPr>
      <w:r w:rsidRPr="00F87CFE">
        <w:rPr>
          <w:rFonts w:eastAsia="Times New Roman"/>
          <w:b/>
          <w:iCs/>
          <w:color w:val="000000"/>
          <w:shd w:val="clear" w:color="auto" w:fill="FFFFFF"/>
        </w:rPr>
        <w:t>Growth oriented economy is catastrophic for the world – drives climate change and clashes human wellbeing with environment when it doesn't have to be. </w:t>
      </w:r>
    </w:p>
    <w:p w14:paraId="128F6C46"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b/>
          <w:bCs/>
          <w:color w:val="000000"/>
          <w:shd w:val="clear" w:color="auto" w:fill="FFFFFF"/>
        </w:rPr>
        <w:t>Hickel et al. 2022,</w:t>
      </w:r>
      <w:r w:rsidRPr="00F87CFE">
        <w:rPr>
          <w:rFonts w:eastAsia="Times New Roman"/>
          <w:color w:val="000000"/>
          <w:shd w:val="clear" w:color="auto" w:fill="FFFFFF"/>
        </w:rPr>
        <w:t xml:space="preserve"> </w:t>
      </w:r>
      <w:r w:rsidRPr="00F87CFE">
        <w:rPr>
          <w:rFonts w:eastAsia="Times New Roman"/>
          <w:color w:val="000000"/>
        </w:rPr>
        <w:t>[Jason Hickel, (Dr. Jason Hickel is an economic anthropologist, author, and a Fellow of the Royal Society of Arts.  He is Professor at the Institute for Environmental Science and Technology at the Autonomous University of Barcelona, Visiting Senior Fellow at the International Inequalities Institute at the London School of Economics, and Chair Professor of Global Justice and the Environment at the University of Oslo. He is Associate Editor of the journal World Development, and serves on the Climate and Macroeconomics Roundtable of the US National Academy of Sciences, the Statistical Advisory Panel for the UN Human Development Report, the advisory board of the Green New Deal for Europe, the Harvard-Lancet Commission on Reparations and Redistributive Justice, and the Lancet Commission on Sustainable Health), Giorgos Kallis, Tim Jackson,  Daniel W. O’Neill,  Juliet B. Schor,  Julia K. Steinberger, Peter A. Victor &amp; Diana Ürge-Vorsatz, Nature Journal, “</w:t>
      </w:r>
      <w:r w:rsidRPr="00F87CFE">
        <w:rPr>
          <w:rFonts w:eastAsia="Times New Roman"/>
          <w:color w:val="000000"/>
          <w:u w:val="single"/>
        </w:rPr>
        <w:t>Degrowth can work</w:t>
      </w:r>
      <w:r w:rsidRPr="00F87CFE">
        <w:rPr>
          <w:rFonts w:eastAsia="Times New Roman"/>
          <w:color w:val="000000"/>
        </w:rPr>
        <w:t xml:space="preserve"> — here’s how science can help,” https://www.nature.com/articles/d41586-022-04412-x, pgs. 400-40112 December 2022] Mr.Mr.</w:t>
      </w:r>
    </w:p>
    <w:p w14:paraId="23396E68"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color w:val="000000"/>
          <w:u w:val="single"/>
        </w:rPr>
        <w:t xml:space="preserve">The </w:t>
      </w:r>
      <w:r w:rsidRPr="00F87CFE">
        <w:rPr>
          <w:rFonts w:eastAsia="Times New Roman"/>
          <w:b/>
          <w:bCs/>
          <w:color w:val="000000"/>
          <w:u w:val="single"/>
        </w:rPr>
        <w:t>global economy</w:t>
      </w:r>
      <w:r w:rsidRPr="00F87CFE">
        <w:rPr>
          <w:rFonts w:eastAsia="Times New Roman"/>
          <w:color w:val="000000"/>
          <w:u w:val="single"/>
        </w:rPr>
        <w:t xml:space="preserve"> is </w:t>
      </w:r>
      <w:r w:rsidRPr="00F87CFE">
        <w:rPr>
          <w:rFonts w:eastAsia="Times New Roman"/>
          <w:b/>
          <w:bCs/>
          <w:color w:val="000000"/>
          <w:u w:val="single"/>
        </w:rPr>
        <w:t>structured around</w:t>
      </w:r>
      <w:r w:rsidRPr="00F87CFE">
        <w:rPr>
          <w:rFonts w:eastAsia="Times New Roman"/>
          <w:b/>
          <w:bCs/>
          <w:color w:val="000000"/>
          <w:u w:val="single"/>
          <w:shd w:val="clear" w:color="auto" w:fill="00FFFF"/>
        </w:rPr>
        <w:t xml:space="preserve"> growth </w:t>
      </w:r>
      <w:r w:rsidRPr="00F87CFE">
        <w:rPr>
          <w:rFonts w:eastAsia="Times New Roman"/>
          <w:color w:val="000000"/>
          <w:u w:val="single"/>
        </w:rPr>
        <w:t>— the idea that firms</w:t>
      </w:r>
      <w:r w:rsidRPr="00F87CFE">
        <w:rPr>
          <w:rFonts w:eastAsia="Times New Roman"/>
          <w:color w:val="000000"/>
          <w:sz w:val="16"/>
          <w:szCs w:val="16"/>
        </w:rPr>
        <w:t xml:space="preserve">, </w:t>
      </w:r>
      <w:r w:rsidRPr="00F87CFE">
        <w:rPr>
          <w:rFonts w:eastAsia="Times New Roman"/>
          <w:color w:val="000000"/>
          <w:u w:val="single"/>
        </w:rPr>
        <w:t>industries and nations must increase production every year</w:t>
      </w:r>
      <w:r w:rsidRPr="00F87CFE">
        <w:rPr>
          <w:rFonts w:eastAsia="Times New Roman"/>
          <w:color w:val="000000"/>
          <w:sz w:val="16"/>
          <w:szCs w:val="16"/>
        </w:rPr>
        <w:t xml:space="preserve">, </w:t>
      </w:r>
      <w:r w:rsidRPr="00F87CFE">
        <w:rPr>
          <w:rFonts w:eastAsia="Times New Roman"/>
          <w:b/>
          <w:bCs/>
          <w:color w:val="000000"/>
          <w:u w:val="single"/>
          <w:shd w:val="clear" w:color="auto" w:fill="00FFFF"/>
        </w:rPr>
        <w:t>regardless of whether it is needed</w:t>
      </w:r>
      <w:r w:rsidRPr="00F87CFE">
        <w:rPr>
          <w:rFonts w:eastAsia="Times New Roman"/>
          <w:color w:val="000000"/>
          <w:u w:val="single"/>
        </w:rPr>
        <w:t xml:space="preserve">. This dynamic </w:t>
      </w:r>
      <w:r w:rsidRPr="00F87CFE">
        <w:rPr>
          <w:rFonts w:eastAsia="Times New Roman"/>
          <w:color w:val="000000"/>
          <w:u w:val="single"/>
          <w:shd w:val="clear" w:color="auto" w:fill="00FFFF"/>
        </w:rPr>
        <w:t xml:space="preserve">is </w:t>
      </w:r>
      <w:r w:rsidRPr="00F87CFE">
        <w:rPr>
          <w:rFonts w:eastAsia="Times New Roman"/>
          <w:b/>
          <w:bCs/>
          <w:color w:val="000000"/>
          <w:u w:val="single"/>
          <w:shd w:val="clear" w:color="auto" w:fill="00FFFF"/>
        </w:rPr>
        <w:t>driving climate chang</w:t>
      </w:r>
      <w:r w:rsidRPr="00F87CFE">
        <w:rPr>
          <w:rFonts w:eastAsia="Times New Roman"/>
          <w:b/>
          <w:bCs/>
          <w:color w:val="000000"/>
          <w:u w:val="single"/>
        </w:rPr>
        <w:t>e</w:t>
      </w:r>
      <w:r w:rsidRPr="00F87CFE">
        <w:rPr>
          <w:rFonts w:eastAsia="Times New Roman"/>
          <w:color w:val="000000"/>
          <w:u w:val="single"/>
        </w:rPr>
        <w:t xml:space="preserve"> and ecological breakdown. High-income economies, and the corporations and wealthy classes that dominate them, are mainly responsible for this problem and</w:t>
      </w:r>
      <w:r w:rsidRPr="00F87CFE">
        <w:rPr>
          <w:rFonts w:eastAsia="Times New Roman"/>
          <w:color w:val="000000"/>
          <w:u w:val="single"/>
          <w:shd w:val="clear" w:color="auto" w:fill="00FFFF"/>
        </w:rPr>
        <w:t xml:space="preserve"> </w:t>
      </w:r>
      <w:r w:rsidRPr="00F87CFE">
        <w:rPr>
          <w:rFonts w:eastAsia="Times New Roman"/>
          <w:b/>
          <w:bCs/>
          <w:color w:val="000000"/>
          <w:u w:val="single"/>
          <w:shd w:val="clear" w:color="auto" w:fill="00FFFF"/>
        </w:rPr>
        <w:t>consume energy</w:t>
      </w:r>
      <w:r w:rsidRPr="00F87CFE">
        <w:rPr>
          <w:rFonts w:eastAsia="Times New Roman"/>
          <w:color w:val="000000"/>
          <w:u w:val="single"/>
        </w:rPr>
        <w:t xml:space="preserve"> and materials </w:t>
      </w:r>
      <w:r w:rsidRPr="00F87CFE">
        <w:rPr>
          <w:rFonts w:eastAsia="Times New Roman"/>
          <w:color w:val="000000"/>
          <w:u w:val="single"/>
          <w:shd w:val="clear" w:color="auto" w:fill="00FFFF"/>
        </w:rPr>
        <w:t xml:space="preserve">at </w:t>
      </w:r>
      <w:r w:rsidRPr="00F87CFE">
        <w:rPr>
          <w:rFonts w:eastAsia="Times New Roman"/>
          <w:b/>
          <w:bCs/>
          <w:color w:val="000000"/>
          <w:u w:val="single"/>
          <w:shd w:val="clear" w:color="auto" w:fill="00FFFF"/>
        </w:rPr>
        <w:t>unsustainable rates</w:t>
      </w:r>
      <w:r w:rsidRPr="00F87CFE">
        <w:rPr>
          <w:rFonts w:eastAsia="Times New Roman"/>
          <w:b/>
          <w:bCs/>
          <w:color w:val="000000"/>
          <w:u w:val="single"/>
        </w:rPr>
        <w:t>1</w:t>
      </w:r>
      <w:r w:rsidRPr="00F87CFE">
        <w:rPr>
          <w:rFonts w:eastAsia="Times New Roman"/>
          <w:color w:val="000000"/>
          <w:u w:val="single"/>
        </w:rPr>
        <w:t>,2. </w:t>
      </w:r>
    </w:p>
    <w:p w14:paraId="6D4D4F5D"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color w:val="000000"/>
          <w:sz w:val="16"/>
          <w:szCs w:val="16"/>
        </w:rPr>
        <w:t xml:space="preserve">Yet many industrialized countries are now struggling to grow their economies, </w:t>
      </w:r>
      <w:r w:rsidRPr="00F87CFE">
        <w:rPr>
          <w:rFonts w:eastAsia="Times New Roman"/>
          <w:color w:val="000000"/>
          <w:u w:val="single"/>
        </w:rPr>
        <w:t>given economic convulsions caused by the COVID-19 pandemic</w:t>
      </w:r>
      <w:r w:rsidRPr="00F87CFE">
        <w:rPr>
          <w:rFonts w:eastAsia="Times New Roman"/>
          <w:color w:val="000000"/>
          <w:sz w:val="16"/>
          <w:szCs w:val="16"/>
        </w:rPr>
        <w:t xml:space="preserve">, </w:t>
      </w:r>
      <w:r w:rsidRPr="00F87CFE">
        <w:rPr>
          <w:rFonts w:eastAsia="Times New Roman"/>
          <w:color w:val="000000"/>
          <w:u w:val="single"/>
        </w:rPr>
        <w:t>Russia’s invasion of Ukraine</w:t>
      </w:r>
      <w:r w:rsidRPr="00F87CFE">
        <w:rPr>
          <w:rFonts w:eastAsia="Times New Roman"/>
          <w:color w:val="000000"/>
          <w:sz w:val="16"/>
          <w:szCs w:val="16"/>
        </w:rPr>
        <w:t xml:space="preserve">, resource scarcities and stagnating productivity improvements. </w:t>
      </w:r>
      <w:r w:rsidRPr="00F87CFE">
        <w:rPr>
          <w:rFonts w:eastAsia="Times New Roman"/>
          <w:color w:val="000000"/>
          <w:u w:val="single"/>
        </w:rPr>
        <w:t>Governments face a difficult situation</w:t>
      </w:r>
      <w:r w:rsidRPr="00F87CFE">
        <w:rPr>
          <w:rFonts w:eastAsia="Times New Roman"/>
          <w:color w:val="000000"/>
          <w:sz w:val="16"/>
          <w:szCs w:val="16"/>
        </w:rPr>
        <w:t xml:space="preserve">. </w:t>
      </w:r>
      <w:r w:rsidRPr="00F87CFE">
        <w:rPr>
          <w:rFonts w:eastAsia="Times New Roman"/>
          <w:color w:val="000000"/>
          <w:u w:val="single"/>
        </w:rPr>
        <w:t xml:space="preserve">Their attempts to stimulate </w:t>
      </w:r>
      <w:r w:rsidRPr="00F87CFE">
        <w:rPr>
          <w:rFonts w:eastAsia="Times New Roman"/>
          <w:color w:val="000000"/>
          <w:u w:val="single"/>
          <w:shd w:val="clear" w:color="auto" w:fill="00FFFF"/>
        </w:rPr>
        <w:t xml:space="preserve">growth </w:t>
      </w:r>
      <w:r w:rsidRPr="00F87CFE">
        <w:rPr>
          <w:rFonts w:eastAsia="Times New Roman"/>
          <w:b/>
          <w:bCs/>
          <w:color w:val="000000"/>
          <w:u w:val="single"/>
          <w:shd w:val="clear" w:color="auto" w:fill="00FFFF"/>
        </w:rPr>
        <w:t>clash with</w:t>
      </w:r>
      <w:r w:rsidRPr="00F87CFE">
        <w:rPr>
          <w:rFonts w:eastAsia="Times New Roman"/>
          <w:color w:val="000000"/>
          <w:u w:val="single"/>
        </w:rPr>
        <w:t xml:space="preserve"> objectives to improve </w:t>
      </w:r>
      <w:r w:rsidRPr="00F87CFE">
        <w:rPr>
          <w:rFonts w:eastAsia="Times New Roman"/>
          <w:b/>
          <w:bCs/>
          <w:color w:val="000000"/>
          <w:u w:val="single"/>
          <w:shd w:val="clear" w:color="auto" w:fill="00FFFF"/>
        </w:rPr>
        <w:t>human well-being</w:t>
      </w:r>
      <w:r w:rsidRPr="00F87CFE">
        <w:rPr>
          <w:rFonts w:eastAsia="Times New Roman"/>
          <w:color w:val="000000"/>
          <w:u w:val="single"/>
          <w:shd w:val="clear" w:color="auto" w:fill="00FFFF"/>
        </w:rPr>
        <w:t xml:space="preserve"> and </w:t>
      </w:r>
      <w:r w:rsidRPr="00F87CFE">
        <w:rPr>
          <w:rFonts w:eastAsia="Times New Roman"/>
          <w:b/>
          <w:bCs/>
          <w:color w:val="000000"/>
          <w:u w:val="single"/>
        </w:rPr>
        <w:t>reduce</w:t>
      </w:r>
      <w:r w:rsidRPr="00F87CFE">
        <w:rPr>
          <w:rFonts w:eastAsia="Times New Roman"/>
          <w:b/>
          <w:bCs/>
          <w:color w:val="000000"/>
          <w:u w:val="single"/>
          <w:shd w:val="clear" w:color="auto" w:fill="00FFFF"/>
        </w:rPr>
        <w:t xml:space="preserve"> environment</w:t>
      </w:r>
      <w:r w:rsidRPr="00F87CFE">
        <w:rPr>
          <w:rFonts w:eastAsia="Times New Roman"/>
          <w:b/>
          <w:bCs/>
          <w:color w:val="000000"/>
          <w:u w:val="single"/>
        </w:rPr>
        <w:t>al damage</w:t>
      </w:r>
    </w:p>
    <w:p w14:paraId="49EA9CD8"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color w:val="000000"/>
          <w:u w:val="single"/>
        </w:rPr>
        <w:t xml:space="preserve">Researchers in ecological economics call for a different approach — degrowth3 </w:t>
      </w:r>
      <w:r w:rsidRPr="00F87CFE">
        <w:rPr>
          <w:rFonts w:eastAsia="Times New Roman"/>
          <w:color w:val="000000"/>
          <w:sz w:val="16"/>
          <w:szCs w:val="16"/>
        </w:rPr>
        <w:t xml:space="preserve">. </w:t>
      </w:r>
      <w:r w:rsidRPr="00F87CFE">
        <w:rPr>
          <w:rFonts w:eastAsia="Times New Roman"/>
          <w:color w:val="000000"/>
          <w:u w:val="single"/>
          <w:shd w:val="clear" w:color="auto" w:fill="00FFFF"/>
        </w:rPr>
        <w:t xml:space="preserve">Wealthy economies should </w:t>
      </w:r>
      <w:r w:rsidRPr="00F87CFE">
        <w:rPr>
          <w:rFonts w:eastAsia="Times New Roman"/>
          <w:b/>
          <w:bCs/>
          <w:color w:val="000000"/>
          <w:u w:val="single"/>
          <w:shd w:val="clear" w:color="auto" w:fill="00FFFF"/>
        </w:rPr>
        <w:t>abandon growth</w:t>
      </w:r>
      <w:r w:rsidRPr="00F87CFE">
        <w:rPr>
          <w:rFonts w:eastAsia="Times New Roman"/>
          <w:color w:val="000000"/>
          <w:u w:val="single"/>
        </w:rPr>
        <w:t xml:space="preserve"> of gross domestic product </w:t>
      </w:r>
      <w:r w:rsidRPr="00F87CFE">
        <w:rPr>
          <w:rFonts w:eastAsia="Times New Roman"/>
          <w:color w:val="000000"/>
          <w:sz w:val="16"/>
          <w:szCs w:val="16"/>
        </w:rPr>
        <w:t xml:space="preserve">(GDP) as a goal, scale down destructive and unnecessary forms of production to reduce energy and material use, and focus economic activity around securing human needs and well-being. This approach, which has gained traction in recent years, </w:t>
      </w:r>
      <w:r w:rsidRPr="00F87CFE">
        <w:rPr>
          <w:rFonts w:eastAsia="Times New Roman"/>
          <w:color w:val="000000"/>
          <w:u w:val="single"/>
        </w:rPr>
        <w:t>can e</w:t>
      </w:r>
      <w:r w:rsidRPr="00F87CFE">
        <w:rPr>
          <w:rFonts w:eastAsia="Times New Roman"/>
          <w:color w:val="000000"/>
          <w:u w:val="single"/>
          <w:shd w:val="clear" w:color="auto" w:fill="00FFFF"/>
        </w:rPr>
        <w:t xml:space="preserve">nable rapid decarbonization and </w:t>
      </w:r>
      <w:r w:rsidRPr="00F87CFE">
        <w:rPr>
          <w:rFonts w:eastAsia="Times New Roman"/>
          <w:b/>
          <w:bCs/>
          <w:color w:val="000000"/>
          <w:u w:val="single"/>
          <w:shd w:val="clear" w:color="auto" w:fill="00FFFF"/>
        </w:rPr>
        <w:t>stop ecological breakdown</w:t>
      </w:r>
      <w:r w:rsidRPr="00F87CFE">
        <w:rPr>
          <w:rFonts w:eastAsia="Times New Roman"/>
          <w:color w:val="000000"/>
          <w:u w:val="single"/>
          <w:shd w:val="clear" w:color="auto" w:fill="00FFFF"/>
        </w:rPr>
        <w:t xml:space="preserve"> while improving social outcomes</w:t>
      </w:r>
      <w:r w:rsidRPr="00F87CFE">
        <w:rPr>
          <w:rFonts w:eastAsia="Times New Roman"/>
          <w:color w:val="000000"/>
          <w:u w:val="single"/>
        </w:rPr>
        <w:t>2</w:t>
      </w:r>
      <w:r w:rsidRPr="00F87CFE">
        <w:rPr>
          <w:rFonts w:eastAsia="Times New Roman"/>
          <w:color w:val="000000"/>
          <w:sz w:val="16"/>
          <w:szCs w:val="16"/>
        </w:rPr>
        <w:t xml:space="preserve"> . </w:t>
      </w:r>
      <w:r w:rsidRPr="00F87CFE">
        <w:rPr>
          <w:rFonts w:eastAsia="Times New Roman"/>
          <w:color w:val="000000"/>
          <w:u w:val="single"/>
        </w:rPr>
        <w:t xml:space="preserve">It </w:t>
      </w:r>
      <w:r w:rsidRPr="00F87CFE">
        <w:rPr>
          <w:rFonts w:eastAsia="Times New Roman"/>
          <w:b/>
          <w:bCs/>
          <w:color w:val="000000"/>
          <w:u w:val="single"/>
        </w:rPr>
        <w:t>frees up energy</w:t>
      </w:r>
      <w:r w:rsidRPr="00F87CFE">
        <w:rPr>
          <w:rFonts w:eastAsia="Times New Roman"/>
          <w:color w:val="000000"/>
          <w:u w:val="single"/>
        </w:rPr>
        <w:t xml:space="preserve"> and materials </w:t>
      </w:r>
      <w:r w:rsidRPr="00F87CFE">
        <w:rPr>
          <w:rFonts w:eastAsia="Times New Roman"/>
          <w:b/>
          <w:bCs/>
          <w:color w:val="000000"/>
          <w:u w:val="single"/>
        </w:rPr>
        <w:t>for low- and middle-income countries</w:t>
      </w:r>
      <w:r w:rsidRPr="00F87CFE">
        <w:rPr>
          <w:rFonts w:eastAsia="Times New Roman"/>
          <w:color w:val="000000"/>
          <w:u w:val="single"/>
        </w:rPr>
        <w:t xml:space="preserve"> in which growth might still be needed for development</w:t>
      </w:r>
      <w:r w:rsidRPr="00F87CFE">
        <w:rPr>
          <w:rFonts w:eastAsia="Times New Roman"/>
          <w:color w:val="000000"/>
          <w:sz w:val="16"/>
          <w:szCs w:val="16"/>
        </w:rPr>
        <w:t xml:space="preserve">. </w:t>
      </w:r>
      <w:r w:rsidRPr="00F87CFE">
        <w:rPr>
          <w:rFonts w:eastAsia="Times New Roman"/>
          <w:color w:val="000000"/>
          <w:u w:val="single"/>
          <w:shd w:val="clear" w:color="auto" w:fill="00FFFF"/>
        </w:rPr>
        <w:t xml:space="preserve">Degrowth is a </w:t>
      </w:r>
      <w:r w:rsidRPr="00F87CFE">
        <w:rPr>
          <w:rFonts w:eastAsia="Times New Roman"/>
          <w:b/>
          <w:bCs/>
          <w:color w:val="000000"/>
          <w:u w:val="single"/>
          <w:shd w:val="clear" w:color="auto" w:fill="00FFFF"/>
        </w:rPr>
        <w:t>purposeful strategy</w:t>
      </w:r>
      <w:r w:rsidRPr="00F87CFE">
        <w:rPr>
          <w:rFonts w:eastAsia="Times New Roman"/>
          <w:color w:val="000000"/>
          <w:u w:val="single"/>
          <w:shd w:val="clear" w:color="auto" w:fill="00FFFF"/>
        </w:rPr>
        <w:t xml:space="preserve"> to </w:t>
      </w:r>
      <w:r w:rsidRPr="00F87CFE">
        <w:rPr>
          <w:rFonts w:eastAsia="Times New Roman"/>
          <w:b/>
          <w:bCs/>
          <w:color w:val="000000"/>
          <w:u w:val="single"/>
          <w:shd w:val="clear" w:color="auto" w:fill="00FFFF"/>
        </w:rPr>
        <w:t>stabilize economies</w:t>
      </w:r>
      <w:r w:rsidRPr="00F87CFE">
        <w:rPr>
          <w:rFonts w:eastAsia="Times New Roman"/>
          <w:color w:val="000000"/>
          <w:u w:val="single"/>
          <w:shd w:val="clear" w:color="auto" w:fill="00FFFF"/>
        </w:rPr>
        <w:t xml:space="preserve"> and achieve social and </w:t>
      </w:r>
      <w:r w:rsidRPr="00F87CFE">
        <w:rPr>
          <w:rFonts w:eastAsia="Times New Roman"/>
          <w:b/>
          <w:bCs/>
          <w:color w:val="000000"/>
          <w:u w:val="single"/>
          <w:shd w:val="clear" w:color="auto" w:fill="00FFFF"/>
        </w:rPr>
        <w:t>ecological goals</w:t>
      </w:r>
      <w:r w:rsidRPr="00F87CFE">
        <w:rPr>
          <w:rFonts w:eastAsia="Times New Roman"/>
          <w:color w:val="000000"/>
          <w:u w:val="single"/>
          <w:shd w:val="clear" w:color="auto" w:fill="00FFFF"/>
        </w:rPr>
        <w:t>,</w:t>
      </w:r>
      <w:r w:rsidRPr="00F87CFE">
        <w:rPr>
          <w:rFonts w:eastAsia="Times New Roman"/>
          <w:color w:val="000000"/>
          <w:u w:val="single"/>
        </w:rPr>
        <w:t xml:space="preserve"> unlike recession, which is chaotic and socially destabilizing and occurs when growth-dependent economies fail to grow</w:t>
      </w:r>
      <w:r w:rsidRPr="00F87CFE">
        <w:rPr>
          <w:rFonts w:eastAsia="Times New Roman"/>
          <w:color w:val="000000"/>
          <w:sz w:val="16"/>
          <w:szCs w:val="16"/>
        </w:rPr>
        <w:t>.</w:t>
      </w:r>
    </w:p>
    <w:p w14:paraId="488FE043"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color w:val="000000"/>
          <w:sz w:val="8"/>
          <w:szCs w:val="8"/>
        </w:rPr>
        <w:t>Reports this year by the Intergovernmental Panel on Climate Change (IPCC) and the Intergovernmental Science-Policy Platform on Biodiversity and Ecosystem Services (IPBES) suggest that degrowth policies should be considered in the fight against climate breakdown and biodiversity loss, respectively. Policies to support such a strategy include the following. </w:t>
      </w:r>
    </w:p>
    <w:p w14:paraId="529B435B"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color w:val="000000"/>
          <w:sz w:val="8"/>
          <w:szCs w:val="8"/>
        </w:rPr>
        <w:t>Reduce less-necessary production. This means scaling down destructive sectors such as fossil fuels, mass-produced meat and dairy, fast fashion, advertising, cars and aviation, including private jets. At the same time, there is a need to end the planned obsolescence of products, lengthen their lifespans and reduce the purchasing power of the rich.</w:t>
      </w:r>
    </w:p>
    <w:p w14:paraId="2973CBCF"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color w:val="000000"/>
          <w:sz w:val="8"/>
          <w:szCs w:val="8"/>
        </w:rPr>
        <w:t>Improve public services. It is necessary to ensure universal access to high-quality health care, education, housing, transportation, Internet, renewable energy and nutritious food. Universal public services can deliver strong social outcomes without high levels of resource use.</w:t>
      </w:r>
    </w:p>
    <w:p w14:paraId="5A5E7E31"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color w:val="000000"/>
          <w:sz w:val="8"/>
          <w:szCs w:val="8"/>
        </w:rPr>
        <w:t>Introduce a green jobs guarantee. This would train and mobilize labour around urgent social and ecological objectives, such as installing renewables, insulating buildings, regenerating ecosystems and improving social care. A programme of this type would end unemployment and ensure a just transition out of jobs for workers in declining industries or ‘sunset sectors’, such as those contingent on fossil fuels. It could be paired with a universal income policy. </w:t>
      </w:r>
    </w:p>
    <w:p w14:paraId="761C0E44"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color w:val="000000"/>
          <w:sz w:val="8"/>
          <w:szCs w:val="8"/>
        </w:rPr>
        <w:t>Reduce working time. This could be achieved by lowering the retirement age, encouraging part-time working or adopting a four-day working week. These measures would lower carbon emissions and free people to engage in care and other welfare-improving activities. They would also stabilize employment as less-necessary production declines. </w:t>
      </w:r>
    </w:p>
    <w:p w14:paraId="2D5C3932"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color w:val="000000"/>
          <w:sz w:val="8"/>
          <w:szCs w:val="8"/>
        </w:rPr>
        <w:t>Enable sustainable development. This requires cancelling unfair and unpayable debts of low- and middle-income countries, curbing unequal exchange in international trade and creating conditions for productive capacity to be reoriented towards achieving social objectives.</w:t>
      </w:r>
    </w:p>
    <w:p w14:paraId="460AFB9F"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eastAsia="Times New Roman"/>
          <w:color w:val="000000"/>
          <w:sz w:val="8"/>
          <w:szCs w:val="8"/>
        </w:rPr>
        <w:t>Some countries, regions and cities have already introduced elements of these policies. Many European nations guarantee free health care and education; Vienna and Singapore are renowned for high-quality public housing; and nearly 100 cities worldwide offer free public transport. Job guarantee schemes have been used by many nations in the past, and experiments with basic incomes and shorter working hours are under way in Finland, Sweden and New Zealand.</w:t>
      </w:r>
    </w:p>
    <w:p w14:paraId="2E63CF0A" w14:textId="77777777" w:rsidR="00E23A63" w:rsidRPr="00F87CFE" w:rsidRDefault="00E23A63" w:rsidP="00E23A63">
      <w:pPr>
        <w:spacing w:line="240" w:lineRule="auto"/>
        <w:rPr>
          <w:rFonts w:eastAsia="Times New Roman"/>
          <w:color w:val="000000"/>
          <w:sz w:val="8"/>
          <w:szCs w:val="8"/>
        </w:rPr>
      </w:pPr>
    </w:p>
    <w:p w14:paraId="460A8906" w14:textId="77777777" w:rsidR="00E23A63" w:rsidRPr="00F87CFE" w:rsidRDefault="00E23A63" w:rsidP="00E23A63">
      <w:pPr>
        <w:spacing w:line="256" w:lineRule="auto"/>
        <w:rPr>
          <w:rFonts w:eastAsia="Aptos"/>
        </w:rPr>
      </w:pPr>
    </w:p>
    <w:p w14:paraId="1D379595" w14:textId="77777777" w:rsidR="00E23A63" w:rsidRPr="00F87CFE" w:rsidRDefault="00E23A63" w:rsidP="00E23A63">
      <w:pPr>
        <w:keepNext/>
        <w:keepLines/>
        <w:pageBreakBefore/>
        <w:spacing w:before="40" w:after="0" w:line="256" w:lineRule="auto"/>
        <w:jc w:val="center"/>
        <w:outlineLvl w:val="2"/>
        <w:rPr>
          <w:rFonts w:eastAsia="Times New Roman" w:cs="Times New Roman"/>
          <w:b/>
          <w:sz w:val="32"/>
          <w:szCs w:val="24"/>
          <w:u w:val="single"/>
        </w:rPr>
      </w:pPr>
      <w:r w:rsidRPr="00F87CFE">
        <w:rPr>
          <w:rFonts w:eastAsia="Times New Roman" w:cs="Times New Roman"/>
          <w:b/>
          <w:sz w:val="32"/>
          <w:szCs w:val="24"/>
          <w:u w:val="single"/>
        </w:rPr>
        <w:t xml:space="preserve">Deforestation </w:t>
      </w:r>
    </w:p>
    <w:p w14:paraId="787225E7" w14:textId="77777777" w:rsidR="00E23A63" w:rsidRPr="00F87CFE" w:rsidRDefault="00E23A63" w:rsidP="00E23A63">
      <w:pPr>
        <w:keepNext/>
        <w:keepLines/>
        <w:spacing w:before="280" w:after="80" w:line="256" w:lineRule="auto"/>
        <w:outlineLvl w:val="3"/>
        <w:rPr>
          <w:rFonts w:ascii="Times New Roman" w:eastAsia="Times New Roman" w:hAnsi="Times New Roman" w:cs="Times New Roman"/>
          <w:b/>
          <w:iCs/>
          <w:sz w:val="24"/>
          <w:szCs w:val="24"/>
        </w:rPr>
      </w:pPr>
      <w:r w:rsidRPr="00F87CFE">
        <w:rPr>
          <w:rFonts w:ascii="Arial" w:eastAsia="Times New Roman" w:hAnsi="Arial" w:cs="Arial"/>
          <w:b/>
          <w:iCs/>
          <w:color w:val="000000"/>
          <w:sz w:val="26"/>
        </w:rPr>
        <w:t>Growth drives deforestation – fuels biod loss and climate change </w:t>
      </w:r>
    </w:p>
    <w:p w14:paraId="4E2518A3"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Arial" w:eastAsia="Times New Roman" w:hAnsi="Arial" w:cs="Arial"/>
          <w:color w:val="000000"/>
        </w:rPr>
        <w:t>Reichel 19 </w:t>
      </w:r>
    </w:p>
    <w:p w14:paraId="002EF9AA"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Arial" w:eastAsia="Times New Roman" w:hAnsi="Arial" w:cs="Arial"/>
          <w:color w:val="000000"/>
          <w:sz w:val="14"/>
          <w:szCs w:val="14"/>
        </w:rPr>
        <w:t>https://discuss.leeds.ac.uk/2019/05/07/deforestation-in-the-pursuit-of-rootless-economic-growth-a-matter-of-scale/#:~:text=The%20continuous%20growth%20of%20our,for%20products%20that%20cause%20deforestation.</w:t>
      </w:r>
    </w:p>
    <w:p w14:paraId="252C9712" w14:textId="77777777" w:rsidR="00E23A63" w:rsidRPr="00F87CFE" w:rsidRDefault="00E23A63" w:rsidP="00E23A63">
      <w:pPr>
        <w:spacing w:line="256" w:lineRule="auto"/>
        <w:rPr>
          <w:rFonts w:eastAsia="Aptos"/>
        </w:rPr>
      </w:pPr>
    </w:p>
    <w:p w14:paraId="3AAC5CBE" w14:textId="77777777" w:rsidR="00E23A63" w:rsidRPr="00F87CFE" w:rsidRDefault="00E23A63" w:rsidP="00E23A63">
      <w:pPr>
        <w:shd w:val="clear" w:color="auto" w:fill="FFFFFF"/>
        <w:spacing w:after="0" w:line="240" w:lineRule="auto"/>
        <w:rPr>
          <w:rFonts w:ascii="Times New Roman" w:eastAsia="Times New Roman" w:hAnsi="Times New Roman" w:cs="Times New Roman"/>
          <w:sz w:val="24"/>
          <w:szCs w:val="24"/>
        </w:rPr>
      </w:pPr>
      <w:r w:rsidRPr="00F87CFE">
        <w:rPr>
          <w:rFonts w:ascii="Arial" w:eastAsia="Times New Roman" w:hAnsi="Arial" w:cs="Arial"/>
          <w:color w:val="212529"/>
          <w:sz w:val="8"/>
          <w:szCs w:val="8"/>
        </w:rPr>
        <w:t>In 2017, we lost one football pitch of forest every second [1]. From the dawn of the industrial revolution up until now, the global forest cover has decreased from 5.9 billion hectares to nearly 4 billion hectares [2]. During this same period, the global economy has grown excessively. These are not two coincidental facts.</w:t>
      </w:r>
      <w:r w:rsidRPr="00F87CFE">
        <w:rPr>
          <w:rFonts w:ascii="Arial" w:eastAsia="Times New Roman" w:hAnsi="Arial" w:cs="Arial"/>
          <w:color w:val="212529"/>
        </w:rPr>
        <w:t xml:space="preserve"> The</w:t>
      </w:r>
      <w:r w:rsidRPr="00F87CFE">
        <w:rPr>
          <w:rFonts w:ascii="Arial" w:eastAsia="Times New Roman" w:hAnsi="Arial" w:cs="Arial"/>
          <w:color w:val="212529"/>
          <w:shd w:val="clear" w:color="auto" w:fill="00FFFF"/>
        </w:rPr>
        <w:t xml:space="preserve"> </w:t>
      </w:r>
      <w:r w:rsidRPr="00F87CFE">
        <w:rPr>
          <w:rFonts w:ascii="Arial" w:eastAsia="Times New Roman" w:hAnsi="Arial" w:cs="Arial"/>
          <w:color w:val="212529"/>
        </w:rPr>
        <w:t>big</w:t>
      </w:r>
      <w:r w:rsidRPr="00F87CFE">
        <w:rPr>
          <w:rFonts w:ascii="Arial" w:eastAsia="Times New Roman" w:hAnsi="Arial" w:cs="Arial"/>
          <w:color w:val="212529"/>
          <w:shd w:val="clear" w:color="auto" w:fill="00FFFF"/>
        </w:rPr>
        <w:t xml:space="preserve"> driver behind deforestation is </w:t>
      </w:r>
      <w:r w:rsidRPr="00F87CFE">
        <w:rPr>
          <w:rFonts w:ascii="Arial" w:eastAsia="Times New Roman" w:hAnsi="Arial" w:cs="Arial"/>
          <w:color w:val="212529"/>
        </w:rPr>
        <w:t>our ever-</w:t>
      </w:r>
      <w:r w:rsidRPr="00F87CFE">
        <w:rPr>
          <w:rFonts w:ascii="Arial" w:eastAsia="Times New Roman" w:hAnsi="Arial" w:cs="Arial"/>
          <w:color w:val="212529"/>
          <w:shd w:val="clear" w:color="auto" w:fill="00FFFF"/>
        </w:rPr>
        <w:t xml:space="preserve">growing </w:t>
      </w:r>
      <w:r w:rsidRPr="00F87CFE">
        <w:rPr>
          <w:rFonts w:ascii="Arial" w:eastAsia="Times New Roman" w:hAnsi="Arial" w:cs="Arial"/>
          <w:color w:val="212529"/>
        </w:rPr>
        <w:t>global</w:t>
      </w:r>
      <w:r w:rsidRPr="00F87CFE">
        <w:rPr>
          <w:rFonts w:ascii="Arial" w:eastAsia="Times New Roman" w:hAnsi="Arial" w:cs="Arial"/>
          <w:color w:val="212529"/>
          <w:shd w:val="clear" w:color="auto" w:fill="00FFFF"/>
        </w:rPr>
        <w:t xml:space="preserve"> econ</w:t>
      </w:r>
      <w:r w:rsidRPr="00F87CFE">
        <w:rPr>
          <w:rFonts w:ascii="Arial" w:eastAsia="Times New Roman" w:hAnsi="Arial" w:cs="Arial"/>
          <w:color w:val="212529"/>
        </w:rPr>
        <w:t>omy</w:t>
      </w:r>
      <w:r w:rsidRPr="00F87CFE">
        <w:rPr>
          <w:rFonts w:ascii="Arial" w:eastAsia="Times New Roman" w:hAnsi="Arial" w:cs="Arial"/>
          <w:color w:val="212529"/>
          <w:shd w:val="clear" w:color="auto" w:fill="00FFFF"/>
        </w:rPr>
        <w:t xml:space="preserve"> </w:t>
      </w:r>
      <w:r w:rsidRPr="00F87CFE">
        <w:rPr>
          <w:rFonts w:ascii="Arial" w:eastAsia="Times New Roman" w:hAnsi="Arial" w:cs="Arial"/>
          <w:color w:val="212529"/>
        </w:rPr>
        <w:t>that</w:t>
      </w:r>
      <w:r w:rsidRPr="00F87CFE">
        <w:rPr>
          <w:rFonts w:ascii="Arial" w:eastAsia="Times New Roman" w:hAnsi="Arial" w:cs="Arial"/>
          <w:color w:val="212529"/>
          <w:shd w:val="clear" w:color="auto" w:fill="00FFFF"/>
        </w:rPr>
        <w:t xml:space="preserve"> demands more than what </w:t>
      </w:r>
      <w:r w:rsidRPr="00F87CFE">
        <w:rPr>
          <w:rFonts w:ascii="Arial" w:eastAsia="Times New Roman" w:hAnsi="Arial" w:cs="Arial"/>
          <w:color w:val="212529"/>
        </w:rPr>
        <w:t>the</w:t>
      </w:r>
      <w:r w:rsidRPr="00F87CFE">
        <w:rPr>
          <w:rFonts w:ascii="Arial" w:eastAsia="Times New Roman" w:hAnsi="Arial" w:cs="Arial"/>
          <w:color w:val="212529"/>
          <w:shd w:val="clear" w:color="auto" w:fill="00FFFF"/>
        </w:rPr>
        <w:t xml:space="preserve"> forests </w:t>
      </w:r>
      <w:r w:rsidRPr="00F87CFE">
        <w:rPr>
          <w:rFonts w:ascii="Arial" w:eastAsia="Times New Roman" w:hAnsi="Arial" w:cs="Arial"/>
          <w:color w:val="212529"/>
        </w:rPr>
        <w:t>can</w:t>
      </w:r>
      <w:r w:rsidRPr="00F87CFE">
        <w:rPr>
          <w:rFonts w:ascii="Arial" w:eastAsia="Times New Roman" w:hAnsi="Arial" w:cs="Arial"/>
          <w:color w:val="212529"/>
          <w:shd w:val="clear" w:color="auto" w:fill="00FFFF"/>
        </w:rPr>
        <w:t xml:space="preserve"> sustain. </w:t>
      </w:r>
      <w:r w:rsidRPr="00F87CFE">
        <w:rPr>
          <w:rFonts w:ascii="Arial" w:eastAsia="Times New Roman" w:hAnsi="Arial" w:cs="Arial"/>
          <w:color w:val="212529"/>
        </w:rPr>
        <w:t>Therefore</w:t>
      </w:r>
      <w:r w:rsidRPr="00F87CFE">
        <w:rPr>
          <w:rFonts w:ascii="Arial" w:eastAsia="Times New Roman" w:hAnsi="Arial" w:cs="Arial"/>
          <w:color w:val="212529"/>
          <w:shd w:val="clear" w:color="auto" w:fill="00FFFF"/>
        </w:rPr>
        <w:t xml:space="preserve">, deforestation </w:t>
      </w:r>
      <w:r w:rsidRPr="00F87CFE">
        <w:rPr>
          <w:rFonts w:ascii="Arial" w:eastAsia="Times New Roman" w:hAnsi="Arial" w:cs="Arial"/>
          <w:color w:val="212529"/>
        </w:rPr>
        <w:t>is</w:t>
      </w:r>
      <w:r w:rsidRPr="00F87CFE">
        <w:rPr>
          <w:rFonts w:ascii="Arial" w:eastAsia="Times New Roman" w:hAnsi="Arial" w:cs="Arial"/>
          <w:color w:val="212529"/>
          <w:shd w:val="clear" w:color="auto" w:fill="00FFFF"/>
        </w:rPr>
        <w:t xml:space="preserve"> happening on </w:t>
      </w:r>
      <w:r w:rsidRPr="00F87CFE">
        <w:rPr>
          <w:rFonts w:ascii="Arial" w:eastAsia="Times New Roman" w:hAnsi="Arial" w:cs="Arial"/>
          <w:color w:val="212529"/>
        </w:rPr>
        <w:t>an</w:t>
      </w:r>
      <w:r w:rsidRPr="00F87CFE">
        <w:rPr>
          <w:rFonts w:ascii="Arial" w:eastAsia="Times New Roman" w:hAnsi="Arial" w:cs="Arial"/>
          <w:color w:val="212529"/>
          <w:shd w:val="clear" w:color="auto" w:fill="00FFFF"/>
        </w:rPr>
        <w:t xml:space="preserve"> unsustainable scale. </w:t>
      </w:r>
      <w:r w:rsidRPr="00F87CFE">
        <w:rPr>
          <w:rFonts w:ascii="Arial" w:eastAsia="Times New Roman" w:hAnsi="Arial" w:cs="Arial"/>
          <w:color w:val="212529"/>
          <w:sz w:val="8"/>
          <w:szCs w:val="8"/>
        </w:rPr>
        <w:t xml:space="preserve">Scale represents the physical size of our economy relative to the ecosystem in which the economy is embedded [3]. </w:t>
      </w:r>
      <w:r w:rsidRPr="00F87CFE">
        <w:rPr>
          <w:rFonts w:ascii="Arial" w:eastAsia="Times New Roman" w:hAnsi="Arial" w:cs="Arial"/>
          <w:color w:val="212529"/>
        </w:rPr>
        <w:t>The</w:t>
      </w:r>
      <w:r w:rsidRPr="00F87CFE">
        <w:rPr>
          <w:rFonts w:ascii="Arial" w:eastAsia="Times New Roman" w:hAnsi="Arial" w:cs="Arial"/>
          <w:color w:val="212529"/>
          <w:shd w:val="clear" w:color="auto" w:fill="00FFFF"/>
        </w:rPr>
        <w:t xml:space="preserve"> econ</w:t>
      </w:r>
      <w:r w:rsidRPr="00F87CFE">
        <w:rPr>
          <w:rFonts w:ascii="Arial" w:eastAsia="Times New Roman" w:hAnsi="Arial" w:cs="Arial"/>
          <w:color w:val="212529"/>
        </w:rPr>
        <w:t>omy</w:t>
      </w:r>
      <w:r w:rsidRPr="00F87CFE">
        <w:rPr>
          <w:rFonts w:ascii="Arial" w:eastAsia="Times New Roman" w:hAnsi="Arial" w:cs="Arial"/>
          <w:color w:val="212529"/>
          <w:shd w:val="clear" w:color="auto" w:fill="00FFFF"/>
        </w:rPr>
        <w:t xml:space="preserve"> extracts materials from</w:t>
      </w:r>
      <w:r w:rsidRPr="00F87CFE">
        <w:rPr>
          <w:rFonts w:ascii="Arial" w:eastAsia="Times New Roman" w:hAnsi="Arial" w:cs="Arial"/>
          <w:color w:val="212529"/>
        </w:rPr>
        <w:t xml:space="preserve"> the </w:t>
      </w:r>
      <w:r w:rsidRPr="00F87CFE">
        <w:rPr>
          <w:rFonts w:ascii="Arial" w:eastAsia="Times New Roman" w:hAnsi="Arial" w:cs="Arial"/>
          <w:color w:val="212529"/>
          <w:shd w:val="clear" w:color="auto" w:fill="00FFFF"/>
        </w:rPr>
        <w:t>ecosystem</w:t>
      </w:r>
      <w:r w:rsidRPr="00F87CFE">
        <w:rPr>
          <w:rFonts w:ascii="Arial" w:eastAsia="Times New Roman" w:hAnsi="Arial" w:cs="Arial"/>
          <w:color w:val="212529"/>
        </w:rPr>
        <w:t xml:space="preserve"> </w:t>
      </w:r>
      <w:r w:rsidRPr="00F87CFE">
        <w:rPr>
          <w:rFonts w:ascii="Arial" w:eastAsia="Times New Roman" w:hAnsi="Arial" w:cs="Arial"/>
          <w:color w:val="212529"/>
          <w:sz w:val="8"/>
          <w:szCs w:val="8"/>
        </w:rPr>
        <w:t>to produce goods, services and waste [4]. This throughput activity consumes energy as well. The amount of extraction should be kept on a sustainable scale. As stated by Santa-Barbara et al., to ensure sustainable scale, we should “harvest renewable resources below the natural regeneration rates of all critical ecosystem services associated with the specific throughput activities” [3, p. 4]. This rule of thumb enables us to thrive, without limiting the prosperity of future generations [4].So sustainable scale implies that when we cut down trees, we should not only make sure that the forest can grow back to its original tree capacity, we must also consider the various other services the forest has to offer to its environment, such as soil protection and habitat space to foster biodiversity [5]. If these ecological services disappear, it would become very difficult for the forest to flourish and maintain its tree capacity.Between 1990 and 2010, we have lost more than 3% of the global forest cover [6]. Hen</w:t>
      </w:r>
      <w:r w:rsidRPr="00F87CFE">
        <w:rPr>
          <w:rFonts w:ascii="Arial" w:eastAsia="Times New Roman" w:hAnsi="Arial" w:cs="Arial"/>
          <w:color w:val="212529"/>
          <w:sz w:val="8"/>
          <w:szCs w:val="8"/>
          <w:shd w:val="clear" w:color="auto" w:fill="FFFFFF"/>
        </w:rPr>
        <w:t>ce,</w:t>
      </w:r>
      <w:r w:rsidRPr="00F87CFE">
        <w:rPr>
          <w:rFonts w:ascii="Arial" w:eastAsia="Times New Roman" w:hAnsi="Arial" w:cs="Arial"/>
          <w:color w:val="212529"/>
          <w:shd w:val="clear" w:color="auto" w:fill="00FFFF"/>
        </w:rPr>
        <w:t xml:space="preserve"> deforestation </w:t>
      </w:r>
      <w:r w:rsidRPr="00F87CFE">
        <w:rPr>
          <w:rFonts w:ascii="Arial" w:eastAsia="Times New Roman" w:hAnsi="Arial" w:cs="Arial"/>
          <w:color w:val="212529"/>
        </w:rPr>
        <w:t>is</w:t>
      </w:r>
      <w:r w:rsidRPr="00F87CFE">
        <w:rPr>
          <w:rFonts w:ascii="Arial" w:eastAsia="Times New Roman" w:hAnsi="Arial" w:cs="Arial"/>
          <w:color w:val="212529"/>
          <w:shd w:val="clear" w:color="auto" w:fill="00FFFF"/>
        </w:rPr>
        <w:t xml:space="preserve"> happening on </w:t>
      </w:r>
      <w:r w:rsidRPr="00F87CFE">
        <w:rPr>
          <w:rFonts w:ascii="Arial" w:eastAsia="Times New Roman" w:hAnsi="Arial" w:cs="Arial"/>
          <w:color w:val="212529"/>
        </w:rPr>
        <w:t xml:space="preserve">an </w:t>
      </w:r>
      <w:r w:rsidRPr="00F87CFE">
        <w:rPr>
          <w:rFonts w:ascii="Arial" w:eastAsia="Times New Roman" w:hAnsi="Arial" w:cs="Arial"/>
          <w:color w:val="212529"/>
          <w:shd w:val="clear" w:color="auto" w:fill="00FFFF"/>
        </w:rPr>
        <w:t>unsustainable scale</w:t>
      </w:r>
      <w:r w:rsidRPr="00F87CFE">
        <w:rPr>
          <w:rFonts w:ascii="Arial" w:eastAsia="Times New Roman" w:hAnsi="Arial" w:cs="Arial"/>
          <w:color w:val="212529"/>
          <w:sz w:val="8"/>
          <w:szCs w:val="8"/>
        </w:rPr>
        <w:t xml:space="preserve">, since we lose more trees than that we gain. </w:t>
      </w:r>
      <w:r w:rsidRPr="00F87CFE">
        <w:rPr>
          <w:rFonts w:ascii="Arial" w:eastAsia="Times New Roman" w:hAnsi="Arial" w:cs="Arial"/>
          <w:color w:val="212529"/>
          <w:sz w:val="8"/>
          <w:szCs w:val="8"/>
          <w:shd w:val="clear" w:color="auto" w:fill="FFFFFF"/>
        </w:rPr>
        <w:t>Sinc</w:t>
      </w:r>
      <w:r w:rsidRPr="00F87CFE">
        <w:rPr>
          <w:rFonts w:ascii="Arial" w:eastAsia="Times New Roman" w:hAnsi="Arial" w:cs="Arial"/>
          <w:color w:val="212529"/>
          <w:shd w:val="clear" w:color="auto" w:fill="FFFFFF"/>
        </w:rPr>
        <w:t>e</w:t>
      </w:r>
      <w:r w:rsidRPr="00F87CFE">
        <w:rPr>
          <w:rFonts w:ascii="Arial" w:eastAsia="Times New Roman" w:hAnsi="Arial" w:cs="Arial"/>
          <w:color w:val="212529"/>
          <w:shd w:val="clear" w:color="auto" w:fill="00FFFF"/>
        </w:rPr>
        <w:t xml:space="preserve"> forests take carbon</w:t>
      </w:r>
      <w:r w:rsidRPr="00F87CFE">
        <w:rPr>
          <w:rFonts w:ascii="Arial" w:eastAsia="Times New Roman" w:hAnsi="Arial" w:cs="Arial"/>
          <w:color w:val="212529"/>
        </w:rPr>
        <w:t xml:space="preserve"> out of the air </w:t>
      </w:r>
      <w:r w:rsidRPr="00F87CFE">
        <w:rPr>
          <w:rFonts w:ascii="Arial" w:eastAsia="Times New Roman" w:hAnsi="Arial" w:cs="Arial"/>
          <w:color w:val="212529"/>
          <w:shd w:val="clear" w:color="auto" w:fill="00FFFF"/>
        </w:rPr>
        <w:t>and nurture biod</w:t>
      </w:r>
      <w:r w:rsidRPr="00F87CFE">
        <w:rPr>
          <w:rFonts w:ascii="Arial" w:eastAsia="Times New Roman" w:hAnsi="Arial" w:cs="Arial"/>
          <w:color w:val="212529"/>
        </w:rPr>
        <w:t>iversity,</w:t>
      </w:r>
      <w:r w:rsidRPr="00F87CFE">
        <w:rPr>
          <w:rFonts w:ascii="Arial" w:eastAsia="Times New Roman" w:hAnsi="Arial" w:cs="Arial"/>
          <w:color w:val="212529"/>
          <w:shd w:val="clear" w:color="auto" w:fill="00FFFF"/>
        </w:rPr>
        <w:t xml:space="preserve"> deforestation worsens c</w:t>
      </w:r>
      <w:r w:rsidRPr="00F87CFE">
        <w:rPr>
          <w:rFonts w:ascii="Arial" w:eastAsia="Times New Roman" w:hAnsi="Arial" w:cs="Arial"/>
          <w:color w:val="212529"/>
        </w:rPr>
        <w:t>limate</w:t>
      </w:r>
      <w:r w:rsidRPr="00F87CFE">
        <w:rPr>
          <w:rFonts w:ascii="Arial" w:eastAsia="Times New Roman" w:hAnsi="Arial" w:cs="Arial"/>
          <w:color w:val="212529"/>
          <w:shd w:val="clear" w:color="auto" w:fill="00FFFF"/>
        </w:rPr>
        <w:t xml:space="preserve"> c</w:t>
      </w:r>
      <w:r w:rsidRPr="00F87CFE">
        <w:rPr>
          <w:rFonts w:ascii="Arial" w:eastAsia="Times New Roman" w:hAnsi="Arial" w:cs="Arial"/>
          <w:color w:val="212529"/>
        </w:rPr>
        <w:t>hange</w:t>
      </w:r>
      <w:r w:rsidRPr="00F87CFE">
        <w:rPr>
          <w:rFonts w:ascii="Arial" w:eastAsia="Times New Roman" w:hAnsi="Arial" w:cs="Arial"/>
          <w:color w:val="212529"/>
          <w:shd w:val="clear" w:color="auto" w:fill="00FFFF"/>
        </w:rPr>
        <w:t xml:space="preserve"> and biod</w:t>
      </w:r>
      <w:r w:rsidRPr="00F87CFE">
        <w:rPr>
          <w:rFonts w:ascii="Arial" w:eastAsia="Times New Roman" w:hAnsi="Arial" w:cs="Arial"/>
          <w:color w:val="212529"/>
        </w:rPr>
        <w:t xml:space="preserve">iversity </w:t>
      </w:r>
      <w:r w:rsidRPr="00F87CFE">
        <w:rPr>
          <w:rFonts w:ascii="Arial" w:eastAsia="Times New Roman" w:hAnsi="Arial" w:cs="Arial"/>
          <w:color w:val="212529"/>
          <w:shd w:val="clear" w:color="auto" w:fill="00FFFF"/>
        </w:rPr>
        <w:t xml:space="preserve">loss. </w:t>
      </w:r>
      <w:r w:rsidRPr="00F87CFE">
        <w:rPr>
          <w:rFonts w:ascii="Arial" w:eastAsia="Times New Roman" w:hAnsi="Arial" w:cs="Arial"/>
          <w:color w:val="212529"/>
          <w:sz w:val="8"/>
          <w:szCs w:val="8"/>
        </w:rPr>
        <w:t>These two environmental issues have already surpassed their sustainable limits [7]. Therefore, deforestation also negatively impacts other environmental problems. To understand the factors that cause this harmful deforestation, I have split them up into proximate causes and underlying causes [8, 9]. Proximate causes have a direct impact on deforestation and are mainly caused by human action. On a global scale, agriculture is the proximate cause for around 80% of deforestation [8]. A big share of this new won agricultural land is used for cattle ranching and growing crops to feed this immense livestock [10]. Palm oil plantation also plays a significant part in this agricultural cause. Other proximate causes for deforestation are mining, infrastructure, urban expansion and wildfires [8]. Overall, these causes show that the majority of forests that disappear do not have a chance to restore themselves, since the land is now used for these new throughput activities to serve economic growth. Underlying causes have an indirect impact on deforestation. These causes operate on a global scale and consist of economic, political and social factors that influence each other [8]. The biggest underlying cause is economic growth [8, 11]. Research shows that a price increase for meat and soy causes an increase in the deforestation rate in the Brazilian Amazon [12]. This relationship is caused by the fact that, when meat or soy prices rise, farmers can expect a higher profit from cutting down forest and using it for agriculture. This mechanism shows how underlying and proximate causes of deforestation are strongly interlinked. Another important underlying cause of deforestation is population growth [8]. The continuous growth of our global population boosts economic growth, by increasing the demand for those products that are the main drivers behind deforestation. To tackle deforestation, we must focus on policy measures that reduce the demand for products that cause deforestation. Since one of the biggest causes of deforestation is cattle ranching, policies that decrease the demand for meat are very effective. Governments could increase taxes on meat and promote plant-based diets. Likewise, countries could decide to only import sustainably sourced palm oil, which the Netherlands is already doing [8]. Overall, deforestation is happening on an unsustainable scale and economic growth is the main cause for this. Deforestation is a complex issue, driven by proximate and underlying factors that interconnect with each other. The forest enables biodiversity to thrive, gives us oxygen and fights climate change by taking carbon out of the air. Therefore, we should be grateful for all the services that the forest offers unconditionally. Humankind is responsible for deforestation, so we have to work together on a global scale to implement the required policy measures to fight this mindless destruction of our global forest</w:t>
      </w:r>
    </w:p>
    <w:p w14:paraId="016EA6AA" w14:textId="77777777" w:rsidR="00E23A63" w:rsidRPr="00F87CFE" w:rsidRDefault="00E23A63" w:rsidP="00E23A63">
      <w:pPr>
        <w:shd w:val="clear" w:color="auto" w:fill="FFFFFF"/>
        <w:spacing w:after="0" w:line="240" w:lineRule="auto"/>
        <w:rPr>
          <w:rFonts w:ascii="Times New Roman" w:eastAsia="Times New Roman" w:hAnsi="Times New Roman" w:cs="Times New Roman"/>
          <w:sz w:val="24"/>
          <w:szCs w:val="24"/>
        </w:rPr>
      </w:pPr>
    </w:p>
    <w:p w14:paraId="0CFC7FBC" w14:textId="77777777" w:rsidR="00E23A63" w:rsidRPr="00F87CFE" w:rsidRDefault="00E23A63" w:rsidP="00E23A63">
      <w:pPr>
        <w:shd w:val="clear" w:color="auto" w:fill="FFFFFF"/>
        <w:spacing w:after="0" w:line="240" w:lineRule="auto"/>
        <w:rPr>
          <w:rFonts w:ascii="Times New Roman" w:eastAsia="Times New Roman" w:hAnsi="Times New Roman" w:cs="Times New Roman"/>
          <w:sz w:val="24"/>
          <w:szCs w:val="24"/>
        </w:rPr>
      </w:pPr>
    </w:p>
    <w:p w14:paraId="4DBCF6B6" w14:textId="77777777" w:rsidR="00E23A63" w:rsidRPr="00F87CFE" w:rsidRDefault="00E23A63" w:rsidP="00E23A63">
      <w:pPr>
        <w:keepNext/>
        <w:keepLines/>
        <w:spacing w:before="200" w:after="0" w:line="256" w:lineRule="auto"/>
        <w:outlineLvl w:val="3"/>
        <w:rPr>
          <w:rFonts w:ascii="Times New Roman" w:eastAsia="Times New Roman" w:hAnsi="Times New Roman" w:cs="Times New Roman"/>
          <w:b/>
          <w:iCs/>
          <w:sz w:val="24"/>
          <w:szCs w:val="24"/>
        </w:rPr>
      </w:pPr>
      <w:r w:rsidRPr="00F87CFE">
        <w:rPr>
          <w:rFonts w:ascii="Georgia" w:eastAsia="Times New Roman" w:hAnsi="Georgia" w:cs="Times New Roman"/>
          <w:bCs/>
          <w:iCs/>
          <w:color w:val="000000"/>
          <w:sz w:val="26"/>
          <w:szCs w:val="26"/>
        </w:rPr>
        <w:t>Deforestation leads to desertification </w:t>
      </w:r>
    </w:p>
    <w:p w14:paraId="655177EC"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sz w:val="26"/>
          <w:szCs w:val="26"/>
        </w:rPr>
        <w:t>Gini 23</w:t>
      </w:r>
      <w:r w:rsidRPr="00F87CFE">
        <w:rPr>
          <w:rFonts w:ascii="Georgia" w:eastAsia="Times New Roman" w:hAnsi="Georgia" w:cs="Times New Roman"/>
          <w:color w:val="000000"/>
        </w:rPr>
        <w:t xml:space="preserve"> (Martina Gini has MA in International Development from the University of Vienna and researches about sustainability and the role of public policy in environmental protection, Earth Org, 4/6/23, “How Does Deforestation Affect the Environment?,” </w:t>
      </w:r>
      <w:hyperlink r:id="rId74" w:history="1">
        <w:r w:rsidRPr="00F87CFE">
          <w:rPr>
            <w:rFonts w:ascii="Georgia" w:eastAsia="Times New Roman" w:hAnsi="Georgia" w:cs="Times New Roman"/>
            <w:color w:val="000000"/>
            <w:szCs w:val="24"/>
            <w:u w:val="single"/>
          </w:rPr>
          <w:t>https://earth.org/how-does-deforestation-affect-the-environment/</w:t>
        </w:r>
      </w:hyperlink>
      <w:r w:rsidRPr="00F87CFE">
        <w:rPr>
          <w:rFonts w:ascii="Georgia" w:eastAsia="Times New Roman" w:hAnsi="Georgia" w:cs="Times New Roman"/>
          <w:color w:val="000000"/>
        </w:rPr>
        <w:t>)//ghs-nehahha</w:t>
      </w:r>
    </w:p>
    <w:p w14:paraId="01728C21"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In addition to their role as carbon sinks</w:t>
      </w:r>
      <w:r w:rsidRPr="00F87CFE">
        <w:rPr>
          <w:rFonts w:ascii="Georgia" w:eastAsia="Times New Roman" w:hAnsi="Georgia" w:cs="Times New Roman"/>
          <w:color w:val="000000"/>
          <w:sz w:val="16"/>
          <w:szCs w:val="16"/>
          <w:shd w:val="clear" w:color="auto" w:fill="FFFF00"/>
        </w:rPr>
        <w:t xml:space="preserve">, </w:t>
      </w:r>
      <w:r w:rsidRPr="00F87CFE">
        <w:rPr>
          <w:rFonts w:ascii="Georgia" w:eastAsia="Times New Roman" w:hAnsi="Georgia" w:cs="Times New Roman"/>
          <w:b/>
          <w:bCs/>
          <w:color w:val="000000"/>
          <w:sz w:val="21"/>
          <w:szCs w:val="21"/>
          <w:u w:val="single"/>
          <w:shd w:val="clear" w:color="auto" w:fill="FFFF00"/>
        </w:rPr>
        <w:t>forests</w:t>
      </w:r>
      <w:r w:rsidRPr="00F87CFE">
        <w:rPr>
          <w:rFonts w:ascii="Georgia" w:eastAsia="Times New Roman" w:hAnsi="Georgia" w:cs="Times New Roman"/>
          <w:color w:val="000000"/>
          <w:sz w:val="21"/>
          <w:szCs w:val="21"/>
          <w:u w:val="single"/>
        </w:rPr>
        <w:t xml:space="preserve"> are a</w:t>
      </w:r>
      <w:r w:rsidRPr="00F87CFE">
        <w:rPr>
          <w:rFonts w:ascii="Georgia" w:eastAsia="Times New Roman" w:hAnsi="Georgia" w:cs="Times New Roman"/>
          <w:color w:val="000000"/>
          <w:sz w:val="21"/>
          <w:szCs w:val="21"/>
          <w:u w:val="single"/>
          <w:shd w:val="clear" w:color="auto" w:fill="FFFF00"/>
        </w:rPr>
        <w:t xml:space="preserve"> </w:t>
      </w:r>
      <w:r w:rsidRPr="00F87CFE">
        <w:rPr>
          <w:rFonts w:ascii="Georgia" w:eastAsia="Times New Roman" w:hAnsi="Georgia" w:cs="Times New Roman"/>
          <w:b/>
          <w:bCs/>
          <w:color w:val="000000"/>
          <w:sz w:val="21"/>
          <w:szCs w:val="21"/>
          <w:u w:val="single"/>
          <w:shd w:val="clear" w:color="auto" w:fill="FFFF00"/>
        </w:rPr>
        <w:t>crucial component of</w:t>
      </w:r>
      <w:r w:rsidRPr="00F87CFE">
        <w:rPr>
          <w:rFonts w:ascii="Georgia" w:eastAsia="Times New Roman" w:hAnsi="Georgia" w:cs="Times New Roman"/>
          <w:color w:val="000000"/>
          <w:sz w:val="21"/>
          <w:szCs w:val="21"/>
          <w:u w:val="single"/>
        </w:rPr>
        <w:t xml:space="preserve"> the water cycle</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sz w:val="21"/>
          <w:szCs w:val="21"/>
          <w:u w:val="single"/>
        </w:rPr>
        <w:t xml:space="preserve">and have the all important function of </w:t>
      </w:r>
      <w:r w:rsidRPr="00F87CFE">
        <w:rPr>
          <w:rFonts w:ascii="Georgia" w:eastAsia="Times New Roman" w:hAnsi="Georgia" w:cs="Times New Roman"/>
          <w:b/>
          <w:bCs/>
          <w:color w:val="000000"/>
          <w:sz w:val="21"/>
          <w:szCs w:val="21"/>
          <w:u w:val="single"/>
          <w:shd w:val="clear" w:color="auto" w:fill="FFFF00"/>
        </w:rPr>
        <w:t>preventing desertification</w:t>
      </w:r>
      <w:r w:rsidRPr="00F87CFE">
        <w:rPr>
          <w:rFonts w:ascii="Georgia" w:eastAsia="Times New Roman" w:hAnsi="Georgia" w:cs="Times New Roman"/>
          <w:color w:val="000000"/>
          <w:sz w:val="16"/>
          <w:szCs w:val="16"/>
          <w:shd w:val="clear" w:color="auto" w:fill="FFFF00"/>
        </w:rPr>
        <w:t xml:space="preserve">. </w:t>
      </w:r>
      <w:r w:rsidRPr="00F87CFE">
        <w:rPr>
          <w:rFonts w:ascii="Georgia" w:eastAsia="Times New Roman" w:hAnsi="Georgia" w:cs="Times New Roman"/>
          <w:color w:val="000000"/>
          <w:sz w:val="21"/>
          <w:szCs w:val="21"/>
          <w:u w:val="single"/>
          <w:shd w:val="clear" w:color="auto" w:fill="FFFF00"/>
        </w:rPr>
        <w:t xml:space="preserve">Cutting </w:t>
      </w:r>
      <w:r w:rsidRPr="00F87CFE">
        <w:rPr>
          <w:rFonts w:ascii="Georgia" w:eastAsia="Times New Roman" w:hAnsi="Georgia" w:cs="Times New Roman"/>
          <w:color w:val="000000"/>
          <w:sz w:val="21"/>
          <w:szCs w:val="21"/>
          <w:u w:val="single"/>
        </w:rPr>
        <w:t>down trees</w:t>
      </w:r>
      <w:r w:rsidRPr="00F87CFE">
        <w:rPr>
          <w:rFonts w:ascii="Georgia" w:eastAsia="Times New Roman" w:hAnsi="Georgia" w:cs="Times New Roman"/>
          <w:color w:val="000000"/>
          <w:sz w:val="16"/>
          <w:szCs w:val="16"/>
        </w:rPr>
        <w:t xml:space="preserve"> can </w:t>
      </w:r>
      <w:r w:rsidRPr="00F87CFE">
        <w:rPr>
          <w:rFonts w:ascii="Georgia" w:eastAsia="Times New Roman" w:hAnsi="Georgia" w:cs="Times New Roman"/>
          <w:color w:val="000000"/>
          <w:sz w:val="21"/>
          <w:szCs w:val="21"/>
          <w:u w:val="single"/>
        </w:rPr>
        <w:t xml:space="preserve">disrupt the cycle by </w:t>
      </w:r>
      <w:r w:rsidRPr="00F87CFE">
        <w:rPr>
          <w:rFonts w:ascii="Georgia" w:eastAsia="Times New Roman" w:hAnsi="Georgia" w:cs="Times New Roman"/>
          <w:b/>
          <w:bCs/>
          <w:color w:val="000000"/>
          <w:sz w:val="21"/>
          <w:szCs w:val="21"/>
          <w:u w:val="single"/>
          <w:shd w:val="clear" w:color="auto" w:fill="FFFF00"/>
        </w:rPr>
        <w:t>decreas</w:t>
      </w:r>
      <w:r w:rsidRPr="00F87CFE">
        <w:rPr>
          <w:rFonts w:ascii="Georgia" w:eastAsia="Times New Roman" w:hAnsi="Georgia" w:cs="Times New Roman"/>
          <w:color w:val="000000"/>
          <w:sz w:val="21"/>
          <w:szCs w:val="21"/>
        </w:rPr>
        <w:t>ing</w:t>
      </w:r>
      <w:r w:rsidRPr="00F87CFE">
        <w:rPr>
          <w:rFonts w:ascii="Georgia" w:eastAsia="Times New Roman" w:hAnsi="Georgia" w:cs="Times New Roman"/>
          <w:b/>
          <w:bCs/>
          <w:color w:val="000000"/>
          <w:sz w:val="21"/>
          <w:szCs w:val="21"/>
          <w:u w:val="single"/>
          <w:shd w:val="clear" w:color="auto" w:fill="FFFF00"/>
        </w:rPr>
        <w:t xml:space="preserve"> precipitation and affecting</w:t>
      </w:r>
      <w:r w:rsidRPr="00F87CFE">
        <w:rPr>
          <w:rFonts w:ascii="Georgia" w:eastAsia="Times New Roman" w:hAnsi="Georgia" w:cs="Times New Roman"/>
          <w:color w:val="000000"/>
          <w:sz w:val="16"/>
          <w:szCs w:val="16"/>
          <w:shd w:val="clear" w:color="auto" w:fill="FFFF00"/>
        </w:rPr>
        <w:t xml:space="preserve"> </w:t>
      </w:r>
      <w:r w:rsidRPr="00F87CFE">
        <w:rPr>
          <w:rFonts w:ascii="Georgia" w:eastAsia="Times New Roman" w:hAnsi="Georgia" w:cs="Times New Roman"/>
          <w:color w:val="000000"/>
          <w:sz w:val="16"/>
          <w:szCs w:val="16"/>
          <w:shd w:val="clear" w:color="auto" w:fill="FFFFFF"/>
        </w:rPr>
        <w:t>riv</w:t>
      </w:r>
      <w:r w:rsidRPr="00F87CFE">
        <w:rPr>
          <w:rFonts w:ascii="Georgia" w:eastAsia="Times New Roman" w:hAnsi="Georgia" w:cs="Times New Roman"/>
          <w:color w:val="000000"/>
          <w:sz w:val="16"/>
          <w:szCs w:val="16"/>
        </w:rPr>
        <w:t xml:space="preserve">er </w:t>
      </w:r>
      <w:r w:rsidRPr="00F87CFE">
        <w:rPr>
          <w:rFonts w:ascii="Georgia" w:eastAsia="Times New Roman" w:hAnsi="Georgia" w:cs="Times New Roman"/>
          <w:color w:val="000000"/>
          <w:sz w:val="21"/>
          <w:szCs w:val="21"/>
          <w:u w:val="single"/>
        </w:rPr>
        <w:t>flow and</w:t>
      </w:r>
      <w:r w:rsidRPr="00F87CFE">
        <w:rPr>
          <w:rFonts w:ascii="Georgia" w:eastAsia="Times New Roman" w:hAnsi="Georgia" w:cs="Times New Roman"/>
          <w:color w:val="000000"/>
          <w:sz w:val="21"/>
          <w:szCs w:val="21"/>
          <w:u w:val="single"/>
          <w:shd w:val="clear" w:color="auto" w:fill="FFFF00"/>
        </w:rPr>
        <w:t xml:space="preserve"> </w:t>
      </w:r>
      <w:r w:rsidRPr="00F87CFE">
        <w:rPr>
          <w:rFonts w:ascii="Georgia" w:eastAsia="Times New Roman" w:hAnsi="Georgia" w:cs="Times New Roman"/>
          <w:b/>
          <w:bCs/>
          <w:color w:val="000000"/>
          <w:sz w:val="21"/>
          <w:szCs w:val="21"/>
          <w:u w:val="single"/>
          <w:shd w:val="clear" w:color="auto" w:fill="FFFF00"/>
        </w:rPr>
        <w:t>water</w:t>
      </w:r>
      <w:r w:rsidRPr="00F87CFE">
        <w:rPr>
          <w:rFonts w:ascii="Georgia" w:eastAsia="Times New Roman" w:hAnsi="Georgia" w:cs="Times New Roman"/>
          <w:color w:val="000000"/>
          <w:sz w:val="16"/>
          <w:szCs w:val="16"/>
        </w:rPr>
        <w:t xml:space="preserve"> volume. In the case of the Amazon rainforest, research shows that at least 80% of its </w:t>
      </w:r>
      <w:r w:rsidRPr="00F87CFE">
        <w:rPr>
          <w:rFonts w:ascii="Georgia" w:eastAsia="Times New Roman" w:hAnsi="Georgia" w:cs="Times New Roman"/>
          <w:b/>
          <w:bCs/>
          <w:color w:val="000000"/>
          <w:sz w:val="21"/>
          <w:szCs w:val="21"/>
          <w:u w:val="single"/>
          <w:shd w:val="clear" w:color="auto" w:fill="FFFF00"/>
        </w:rPr>
        <w:t>trees</w:t>
      </w:r>
      <w:r w:rsidRPr="00F87CFE">
        <w:rPr>
          <w:rFonts w:ascii="Georgia" w:eastAsia="Times New Roman" w:hAnsi="Georgia" w:cs="Times New Roman"/>
          <w:color w:val="000000"/>
          <w:sz w:val="16"/>
          <w:szCs w:val="16"/>
        </w:rPr>
        <w:t xml:space="preserve"> would be</w:t>
      </w:r>
      <w:r w:rsidRPr="00F87CFE">
        <w:rPr>
          <w:rFonts w:ascii="Georgia" w:eastAsia="Times New Roman" w:hAnsi="Georgia" w:cs="Times New Roman"/>
          <w:b/>
          <w:bCs/>
          <w:color w:val="000000"/>
          <w:sz w:val="16"/>
          <w:szCs w:val="16"/>
        </w:rPr>
        <w:t xml:space="preserve"> </w:t>
      </w:r>
      <w:r w:rsidRPr="00F87CFE">
        <w:rPr>
          <w:rFonts w:ascii="Georgia" w:eastAsia="Times New Roman" w:hAnsi="Georgia" w:cs="Times New Roman"/>
          <w:b/>
          <w:bCs/>
          <w:color w:val="000000"/>
          <w:sz w:val="21"/>
          <w:szCs w:val="21"/>
          <w:u w:val="single"/>
          <w:shd w:val="clear" w:color="auto" w:fill="FFFF00"/>
        </w:rPr>
        <w:t xml:space="preserve">needed </w:t>
      </w:r>
      <w:r w:rsidRPr="00F87CFE">
        <w:rPr>
          <w:rFonts w:ascii="Georgia" w:eastAsia="Times New Roman" w:hAnsi="Georgia" w:cs="Times New Roman"/>
          <w:color w:val="000000"/>
          <w:sz w:val="21"/>
          <w:szCs w:val="21"/>
        </w:rPr>
        <w:t>in order</w:t>
      </w:r>
      <w:r w:rsidRPr="00F87CFE">
        <w:rPr>
          <w:rFonts w:ascii="Georgia" w:eastAsia="Times New Roman" w:hAnsi="Georgia" w:cs="Times New Roman"/>
          <w:b/>
          <w:bCs/>
          <w:color w:val="000000"/>
          <w:sz w:val="21"/>
          <w:szCs w:val="21"/>
          <w:u w:val="single"/>
          <w:shd w:val="clear" w:color="auto" w:fill="FFFF00"/>
        </w:rPr>
        <w:t xml:space="preserve"> to keep </w:t>
      </w:r>
      <w:r w:rsidRPr="00F87CFE">
        <w:rPr>
          <w:rFonts w:ascii="Georgia" w:eastAsia="Times New Roman" w:hAnsi="Georgia" w:cs="Times New Roman"/>
          <w:color w:val="000000"/>
          <w:sz w:val="21"/>
          <w:szCs w:val="21"/>
        </w:rPr>
        <w:t>the</w:t>
      </w:r>
      <w:r w:rsidRPr="00F87CFE">
        <w:rPr>
          <w:rFonts w:ascii="Georgia" w:eastAsia="Times New Roman" w:hAnsi="Georgia" w:cs="Times New Roman"/>
          <w:b/>
          <w:bCs/>
          <w:color w:val="000000"/>
          <w:sz w:val="21"/>
          <w:szCs w:val="21"/>
          <w:u w:val="single"/>
          <w:shd w:val="clear" w:color="auto" w:fill="FFFF00"/>
        </w:rPr>
        <w:t xml:space="preserve"> hydrological cycle going</w:t>
      </w:r>
      <w:r w:rsidRPr="00F87CFE">
        <w:rPr>
          <w:rFonts w:ascii="Georgia" w:eastAsia="Times New Roman" w:hAnsi="Georgia" w:cs="Times New Roman"/>
          <w:color w:val="000000"/>
          <w:sz w:val="16"/>
          <w:szCs w:val="16"/>
          <w:shd w:val="clear" w:color="auto" w:fill="FFFF00"/>
        </w:rPr>
        <w:t xml:space="preserve">. </w:t>
      </w:r>
      <w:r w:rsidRPr="00F87CFE">
        <w:rPr>
          <w:rFonts w:ascii="Georgia" w:eastAsia="Times New Roman" w:hAnsi="Georgia" w:cs="Times New Roman"/>
          <w:color w:val="000000"/>
          <w:sz w:val="16"/>
          <w:szCs w:val="16"/>
        </w:rPr>
        <w:t xml:space="preserve">With nearly 17% of the forest lost already, the Amazon is currently at its tipping point. </w:t>
      </w:r>
      <w:r w:rsidRPr="00F87CFE">
        <w:rPr>
          <w:rFonts w:ascii="Georgia" w:eastAsia="Times New Roman" w:hAnsi="Georgia" w:cs="Times New Roman"/>
          <w:color w:val="000000"/>
          <w:sz w:val="21"/>
          <w:szCs w:val="21"/>
          <w:u w:val="single"/>
        </w:rPr>
        <w:t xml:space="preserve">Statistics show that </w:t>
      </w:r>
      <w:r w:rsidRPr="00F87CFE">
        <w:rPr>
          <w:rFonts w:ascii="Georgia" w:eastAsia="Times New Roman" w:hAnsi="Georgia" w:cs="Times New Roman"/>
          <w:b/>
          <w:bCs/>
          <w:color w:val="000000"/>
          <w:sz w:val="21"/>
          <w:szCs w:val="21"/>
          <w:u w:val="single"/>
          <w:shd w:val="clear" w:color="auto" w:fill="FFFF00"/>
        </w:rPr>
        <w:t>deforestation</w:t>
      </w:r>
      <w:r w:rsidRPr="00F87CFE">
        <w:rPr>
          <w:rFonts w:ascii="Georgia" w:eastAsia="Times New Roman" w:hAnsi="Georgia" w:cs="Times New Roman"/>
          <w:color w:val="000000"/>
          <w:sz w:val="16"/>
          <w:szCs w:val="16"/>
        </w:rPr>
        <w:t xml:space="preserve"> in the tropics</w:t>
      </w:r>
      <w:r w:rsidRPr="00F87CFE">
        <w:rPr>
          <w:rFonts w:ascii="Georgia" w:eastAsia="Times New Roman" w:hAnsi="Georgia" w:cs="Times New Roman"/>
          <w:b/>
          <w:bCs/>
          <w:color w:val="000000"/>
          <w:sz w:val="16"/>
          <w:szCs w:val="16"/>
        </w:rPr>
        <w:t xml:space="preserve"> </w:t>
      </w:r>
      <w:r w:rsidRPr="00F87CFE">
        <w:rPr>
          <w:rFonts w:ascii="Georgia" w:eastAsia="Times New Roman" w:hAnsi="Georgia" w:cs="Times New Roman"/>
          <w:b/>
          <w:bCs/>
          <w:color w:val="000000"/>
          <w:sz w:val="21"/>
          <w:szCs w:val="21"/>
          <w:u w:val="single"/>
          <w:shd w:val="clear" w:color="auto" w:fill="FFFF00"/>
        </w:rPr>
        <w:t>reduces precipitation</w:t>
      </w:r>
      <w:r w:rsidRPr="00F87CFE">
        <w:rPr>
          <w:rFonts w:ascii="Georgia" w:eastAsia="Times New Roman" w:hAnsi="Georgia" w:cs="Times New Roman"/>
          <w:color w:val="000000"/>
          <w:sz w:val="16"/>
          <w:szCs w:val="16"/>
        </w:rPr>
        <w:t xml:space="preserve"> over the Amazon by around 10%, or 138 millimeter, every year. In the South Asian Monsoon region, the reduction in rainfall is even higher, with around 18% less rain recorded in India in a single year. Aside from their contribution to the water flow,</w:t>
      </w:r>
      <w:r w:rsidRPr="00F87CFE">
        <w:rPr>
          <w:rFonts w:ascii="Georgia" w:eastAsia="Times New Roman" w:hAnsi="Georgia" w:cs="Times New Roman"/>
          <w:color w:val="000000"/>
          <w:sz w:val="16"/>
          <w:szCs w:val="16"/>
          <w:shd w:val="clear" w:color="auto" w:fill="FFFF00"/>
        </w:rPr>
        <w:t xml:space="preserve"> </w:t>
      </w:r>
      <w:r w:rsidRPr="00F87CFE">
        <w:rPr>
          <w:rFonts w:ascii="Georgia" w:eastAsia="Times New Roman" w:hAnsi="Georgia" w:cs="Times New Roman"/>
          <w:color w:val="000000"/>
          <w:sz w:val="21"/>
          <w:szCs w:val="21"/>
          <w:u w:val="single"/>
          <w:shd w:val="clear" w:color="auto" w:fill="FFFF00"/>
        </w:rPr>
        <w:t xml:space="preserve">trees help </w:t>
      </w:r>
      <w:r w:rsidRPr="00F87CFE">
        <w:rPr>
          <w:rFonts w:ascii="Georgia" w:eastAsia="Times New Roman" w:hAnsi="Georgia" w:cs="Times New Roman"/>
          <w:color w:val="000000"/>
          <w:sz w:val="21"/>
          <w:szCs w:val="21"/>
          <w:u w:val="single"/>
        </w:rPr>
        <w:t>the</w:t>
      </w:r>
      <w:r w:rsidRPr="00F87CFE">
        <w:rPr>
          <w:rFonts w:ascii="Georgia" w:eastAsia="Times New Roman" w:hAnsi="Georgia" w:cs="Times New Roman"/>
          <w:color w:val="000000"/>
          <w:sz w:val="21"/>
          <w:szCs w:val="21"/>
          <w:u w:val="single"/>
          <w:shd w:val="clear" w:color="auto" w:fill="FFFF00"/>
        </w:rPr>
        <w:t xml:space="preserve"> land retain water and</w:t>
      </w:r>
      <w:r w:rsidRPr="00F87CFE">
        <w:rPr>
          <w:rFonts w:ascii="Georgia" w:eastAsia="Times New Roman" w:hAnsi="Georgia" w:cs="Times New Roman"/>
          <w:color w:val="000000"/>
          <w:sz w:val="16"/>
          <w:szCs w:val="16"/>
          <w:shd w:val="clear" w:color="auto" w:fill="FFFF00"/>
        </w:rPr>
        <w:t xml:space="preserve"> </w:t>
      </w:r>
      <w:r w:rsidRPr="00F87CFE">
        <w:rPr>
          <w:rFonts w:ascii="Georgia" w:eastAsia="Times New Roman" w:hAnsi="Georgia" w:cs="Times New Roman"/>
          <w:color w:val="000000"/>
          <w:sz w:val="21"/>
          <w:szCs w:val="21"/>
          <w:u w:val="single"/>
          <w:shd w:val="clear" w:color="auto" w:fill="FFFF00"/>
        </w:rPr>
        <w:t xml:space="preserve">sustain </w:t>
      </w:r>
      <w:r w:rsidRPr="00F87CFE">
        <w:rPr>
          <w:rFonts w:ascii="Georgia" w:eastAsia="Times New Roman" w:hAnsi="Georgia" w:cs="Times New Roman"/>
          <w:color w:val="000000"/>
          <w:sz w:val="21"/>
          <w:szCs w:val="21"/>
          <w:u w:val="single"/>
        </w:rPr>
        <w:t>forest</w:t>
      </w:r>
      <w:r w:rsidRPr="00F87CFE">
        <w:rPr>
          <w:rFonts w:ascii="Georgia" w:eastAsia="Times New Roman" w:hAnsi="Georgia" w:cs="Times New Roman"/>
          <w:color w:val="000000"/>
          <w:sz w:val="21"/>
          <w:szCs w:val="21"/>
          <w:u w:val="single"/>
          <w:shd w:val="clear" w:color="auto" w:fill="FFFF00"/>
        </w:rPr>
        <w:t xml:space="preserve"> life</w:t>
      </w:r>
      <w:r w:rsidRPr="00F87CFE">
        <w:rPr>
          <w:rFonts w:ascii="Georgia" w:eastAsia="Times New Roman" w:hAnsi="Georgia" w:cs="Times New Roman"/>
          <w:color w:val="000000"/>
          <w:sz w:val="16"/>
          <w:szCs w:val="16"/>
          <w:shd w:val="clear" w:color="auto" w:fill="FFFF00"/>
        </w:rPr>
        <w:t xml:space="preserve"> b</w:t>
      </w:r>
      <w:r w:rsidRPr="00F87CFE">
        <w:rPr>
          <w:rFonts w:ascii="Georgia" w:eastAsia="Times New Roman" w:hAnsi="Georgia" w:cs="Times New Roman"/>
          <w:color w:val="000000"/>
          <w:sz w:val="16"/>
          <w:szCs w:val="16"/>
        </w:rPr>
        <w:t>y supplying the soil with rich nutrients. Deforestation deprives the land of its cover, leaving the soil exposed to wind and rain. This makes soil vulnerable to being washed away, and prone to erosion. According to the World Wildlife Fund (WWF), as much as half of the world’s topsoil has been lost as a consequence of the nearly 4 million square miles of forest that have been lost since the beginning of the 20th century.</w:t>
      </w:r>
    </w:p>
    <w:p w14:paraId="227676FA" w14:textId="77777777" w:rsidR="00E23A63" w:rsidRPr="00F87CFE" w:rsidRDefault="00E23A63" w:rsidP="00E23A63">
      <w:pPr>
        <w:keepNext/>
        <w:keepLines/>
        <w:spacing w:before="200" w:after="0" w:line="256" w:lineRule="auto"/>
        <w:outlineLvl w:val="3"/>
        <w:rPr>
          <w:rFonts w:eastAsia="Times New Roman" w:cs="Times New Roman"/>
          <w:b/>
          <w:iCs/>
          <w:sz w:val="26"/>
        </w:rPr>
      </w:pPr>
      <w:r w:rsidRPr="00F87CFE">
        <w:rPr>
          <w:rFonts w:ascii="Georgia" w:eastAsia="Times New Roman" w:hAnsi="Georgia" w:cs="Times New Roman"/>
          <w:bCs/>
          <w:iCs/>
          <w:color w:val="000000"/>
          <w:sz w:val="26"/>
          <w:szCs w:val="26"/>
        </w:rPr>
        <w:t>Further Desertification results in extinction – causes loss of food, exacerbation of climate change and bio-d, makes areas more conflict-prone, and affects the most marginalized populations first</w:t>
      </w:r>
    </w:p>
    <w:p w14:paraId="35BF1603"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sz w:val="26"/>
          <w:szCs w:val="26"/>
        </w:rPr>
        <w:t>Carrington 10</w:t>
      </w:r>
      <w:r w:rsidRPr="00F87CFE">
        <w:rPr>
          <w:rFonts w:ascii="Georgia" w:eastAsia="Times New Roman" w:hAnsi="Georgia" w:cs="Times New Roman"/>
          <w:color w:val="000000"/>
        </w:rPr>
        <w:t xml:space="preserve"> (Damian Carrington has a PhD in geology from the University of Edinburgh, where he also did post-doctoral research, and a degree in Earth science from the University of Cambridge, The Guardian, 12/16/10, “Desertification is greatest threat to planet, expert warns,” </w:t>
      </w:r>
      <w:hyperlink r:id="rId75" w:history="1">
        <w:r w:rsidRPr="00F87CFE">
          <w:rPr>
            <w:rFonts w:ascii="Georgia" w:eastAsia="Times New Roman" w:hAnsi="Georgia" w:cs="Times New Roman"/>
            <w:color w:val="000000"/>
            <w:szCs w:val="24"/>
            <w:u w:val="single"/>
          </w:rPr>
          <w:t>https://www.theguardian.com/environment/2010/dec/16/desertification-climate-change</w:t>
        </w:r>
      </w:hyperlink>
      <w:r w:rsidRPr="00F87CFE">
        <w:rPr>
          <w:rFonts w:ascii="Georgia" w:eastAsia="Times New Roman" w:hAnsi="Georgia" w:cs="Times New Roman"/>
          <w:color w:val="000000"/>
        </w:rPr>
        <w:t>)//ghs-nehahha</w:t>
      </w:r>
    </w:p>
    <w:p w14:paraId="7EBC311D"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21"/>
          <w:szCs w:val="21"/>
          <w:u w:val="single"/>
          <w:shd w:val="clear" w:color="auto" w:fill="FFFF00"/>
        </w:rPr>
        <w:t>Desertification</w:t>
      </w:r>
      <w:r w:rsidRPr="00F87CFE">
        <w:rPr>
          <w:rFonts w:ascii="Georgia" w:eastAsia="Times New Roman" w:hAnsi="Georgia" w:cs="Times New Roman"/>
          <w:color w:val="000000"/>
          <w:sz w:val="16"/>
          <w:szCs w:val="16"/>
        </w:rPr>
        <w:t xml:space="preserve"> and land degradation </w:t>
      </w:r>
      <w:r w:rsidRPr="00F87CFE">
        <w:rPr>
          <w:rFonts w:ascii="Georgia" w:eastAsia="Times New Roman" w:hAnsi="Georgia" w:cs="Times New Roman"/>
          <w:color w:val="000000"/>
          <w:sz w:val="21"/>
          <w:szCs w:val="21"/>
          <w:u w:val="single"/>
        </w:rPr>
        <w:t xml:space="preserve">is "the </w:t>
      </w:r>
      <w:r w:rsidRPr="00F87CFE">
        <w:rPr>
          <w:rFonts w:ascii="Georgia" w:eastAsia="Times New Roman" w:hAnsi="Georgia" w:cs="Times New Roman"/>
          <w:b/>
          <w:bCs/>
          <w:color w:val="000000"/>
          <w:u w:val="single"/>
        </w:rPr>
        <w:t>greatest environmental challenge of our time</w:t>
      </w:r>
      <w:r w:rsidRPr="00F87CFE">
        <w:rPr>
          <w:rFonts w:ascii="Georgia" w:eastAsia="Times New Roman" w:hAnsi="Georgia" w:cs="Times New Roman"/>
          <w:color w:val="000000"/>
          <w:sz w:val="21"/>
          <w:szCs w:val="21"/>
          <w:u w:val="single"/>
        </w:rPr>
        <w:t>"</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sz w:val="21"/>
          <w:szCs w:val="21"/>
          <w:u w:val="single"/>
        </w:rPr>
        <w:t>and "a</w:t>
      </w:r>
      <w:r w:rsidRPr="00F87CFE">
        <w:rPr>
          <w:rFonts w:ascii="Georgia" w:eastAsia="Times New Roman" w:hAnsi="Georgia" w:cs="Times New Roman"/>
          <w:color w:val="000000"/>
          <w:sz w:val="21"/>
          <w:szCs w:val="21"/>
          <w:u w:val="single"/>
          <w:shd w:val="clear" w:color="auto" w:fill="FFFF00"/>
        </w:rPr>
        <w:t xml:space="preserve"> threat to global wellbeing"</w:t>
      </w:r>
      <w:r w:rsidRPr="00F87CFE">
        <w:rPr>
          <w:rFonts w:ascii="Georgia" w:eastAsia="Times New Roman" w:hAnsi="Georgia" w:cs="Times New Roman"/>
          <w:color w:val="000000"/>
          <w:sz w:val="16"/>
          <w:szCs w:val="16"/>
          <w:shd w:val="clear" w:color="auto" w:fill="FFFF00"/>
        </w:rPr>
        <w:t>, a</w:t>
      </w:r>
      <w:r w:rsidRPr="00F87CFE">
        <w:rPr>
          <w:rFonts w:ascii="Georgia" w:eastAsia="Times New Roman" w:hAnsi="Georgia" w:cs="Times New Roman"/>
          <w:color w:val="000000"/>
          <w:sz w:val="16"/>
          <w:szCs w:val="16"/>
        </w:rPr>
        <w:t xml:space="preserve">ccording to the UN's top drylands official, who says people must be paid via global carbon markets for preserving the soil. Luc </w:t>
      </w:r>
      <w:r w:rsidRPr="00F87CFE">
        <w:rPr>
          <w:rFonts w:ascii="Georgia" w:eastAsia="Times New Roman" w:hAnsi="Georgia" w:cs="Times New Roman"/>
          <w:color w:val="000000"/>
          <w:sz w:val="21"/>
          <w:szCs w:val="21"/>
          <w:u w:val="single"/>
        </w:rPr>
        <w:t>Gnacadja, executive secretary of UN's Convention to Combat Desertification</w:t>
      </w:r>
      <w:r w:rsidRPr="00F87CFE">
        <w:rPr>
          <w:rFonts w:ascii="Georgia" w:eastAsia="Times New Roman" w:hAnsi="Georgia" w:cs="Times New Roman"/>
          <w:color w:val="000000"/>
          <w:sz w:val="16"/>
          <w:szCs w:val="16"/>
        </w:rPr>
        <w:t xml:space="preserve"> (UNCCD), will today [Monday] launch the UN decade for the fight against </w:t>
      </w:r>
      <w:r w:rsidRPr="00F87CFE">
        <w:rPr>
          <w:rFonts w:ascii="Georgia" w:eastAsia="Times New Roman" w:hAnsi="Georgia" w:cs="Times New Roman"/>
          <w:color w:val="000000"/>
          <w:sz w:val="21"/>
          <w:szCs w:val="21"/>
          <w:u w:val="single"/>
        </w:rPr>
        <w:t>desertification</w:t>
      </w:r>
      <w:r w:rsidRPr="00F87CFE">
        <w:rPr>
          <w:rFonts w:ascii="Georgia" w:eastAsia="Times New Roman" w:hAnsi="Georgia" w:cs="Times New Roman"/>
          <w:color w:val="000000"/>
          <w:sz w:val="16"/>
          <w:szCs w:val="16"/>
        </w:rPr>
        <w:t xml:space="preserve"> in London. "The top 20cm of soil </w:t>
      </w:r>
      <w:r w:rsidRPr="00F87CFE">
        <w:rPr>
          <w:rFonts w:ascii="Georgia" w:eastAsia="Times New Roman" w:hAnsi="Georgia" w:cs="Times New Roman"/>
          <w:color w:val="000000"/>
          <w:sz w:val="21"/>
          <w:szCs w:val="21"/>
          <w:u w:val="single"/>
        </w:rPr>
        <w:t>is</w:t>
      </w:r>
      <w:r w:rsidRPr="00F87CFE">
        <w:rPr>
          <w:rFonts w:ascii="Georgia" w:eastAsia="Times New Roman" w:hAnsi="Georgia" w:cs="Times New Roman"/>
          <w:color w:val="000000"/>
          <w:sz w:val="21"/>
          <w:szCs w:val="21"/>
          <w:u w:val="single"/>
          <w:shd w:val="clear" w:color="auto" w:fill="FFFF00"/>
        </w:rPr>
        <w:t xml:space="preserve"> all that </w:t>
      </w:r>
      <w:r w:rsidRPr="00F87CFE">
        <w:rPr>
          <w:rFonts w:ascii="Georgia" w:eastAsia="Times New Roman" w:hAnsi="Georgia" w:cs="Times New Roman"/>
          <w:b/>
          <w:bCs/>
          <w:color w:val="000000"/>
          <w:u w:val="single"/>
          <w:shd w:val="clear" w:color="auto" w:fill="FFFF00"/>
        </w:rPr>
        <w:t>stands between us and extinction</w:t>
      </w:r>
      <w:r w:rsidRPr="00F87CFE">
        <w:rPr>
          <w:rFonts w:ascii="Georgia" w:eastAsia="Times New Roman" w:hAnsi="Georgia" w:cs="Times New Roman"/>
          <w:color w:val="000000"/>
          <w:sz w:val="16"/>
          <w:szCs w:val="16"/>
          <w:shd w:val="clear" w:color="auto" w:fill="FFFF00"/>
        </w:rPr>
        <w:t>,</w:t>
      </w:r>
      <w:r w:rsidRPr="00F87CFE">
        <w:rPr>
          <w:rFonts w:ascii="Georgia" w:eastAsia="Times New Roman" w:hAnsi="Georgia" w:cs="Times New Roman"/>
          <w:color w:val="000000"/>
          <w:sz w:val="16"/>
          <w:szCs w:val="16"/>
        </w:rPr>
        <w:t xml:space="preserve">" he told the Guardian. </w:t>
      </w:r>
      <w:r w:rsidRPr="00F87CFE">
        <w:rPr>
          <w:rFonts w:ascii="Georgia" w:eastAsia="Times New Roman" w:hAnsi="Georgia" w:cs="Times New Roman"/>
          <w:color w:val="000000"/>
          <w:sz w:val="21"/>
          <w:szCs w:val="21"/>
          <w:u w:val="single"/>
        </w:rPr>
        <w:t>Land conflicts</w:t>
      </w:r>
      <w:r w:rsidRPr="00F87CFE">
        <w:rPr>
          <w:rFonts w:ascii="Georgia" w:eastAsia="Times New Roman" w:hAnsi="Georgia" w:cs="Times New Roman"/>
          <w:color w:val="000000"/>
          <w:sz w:val="16"/>
          <w:szCs w:val="16"/>
        </w:rPr>
        <w:t xml:space="preserve"> in Somalia, </w:t>
      </w:r>
      <w:r w:rsidRPr="00F87CFE">
        <w:rPr>
          <w:rFonts w:ascii="Georgia" w:eastAsia="Times New Roman" w:hAnsi="Georgia" w:cs="Times New Roman"/>
          <w:color w:val="000000"/>
          <w:sz w:val="21"/>
          <w:szCs w:val="21"/>
          <w:u w:val="single"/>
        </w:rPr>
        <w:t>dust storms</w:t>
      </w:r>
      <w:r w:rsidRPr="00F87CFE">
        <w:rPr>
          <w:rFonts w:ascii="Georgia" w:eastAsia="Times New Roman" w:hAnsi="Georgia" w:cs="Times New Roman"/>
          <w:color w:val="000000"/>
          <w:sz w:val="16"/>
          <w:szCs w:val="16"/>
        </w:rPr>
        <w:t xml:space="preserve"> in Asia and the </w:t>
      </w:r>
      <w:r w:rsidRPr="00F87CFE">
        <w:rPr>
          <w:rFonts w:ascii="Georgia" w:eastAsia="Times New Roman" w:hAnsi="Georgia" w:cs="Times New Roman"/>
          <w:color w:val="000000"/>
          <w:sz w:val="21"/>
          <w:szCs w:val="21"/>
          <w:u w:val="single"/>
        </w:rPr>
        <w:t>food price crises</w:t>
      </w:r>
      <w:r w:rsidRPr="00F87CFE">
        <w:rPr>
          <w:rFonts w:ascii="Georgia" w:eastAsia="Times New Roman" w:hAnsi="Georgia" w:cs="Times New Roman"/>
          <w:color w:val="000000"/>
          <w:sz w:val="16"/>
          <w:szCs w:val="16"/>
        </w:rPr>
        <w:t xml:space="preserve"> of recent years </w:t>
      </w:r>
      <w:r w:rsidRPr="00F87CFE">
        <w:rPr>
          <w:rFonts w:ascii="Georgia" w:eastAsia="Times New Roman" w:hAnsi="Georgia" w:cs="Times New Roman"/>
          <w:color w:val="000000"/>
          <w:sz w:val="21"/>
          <w:szCs w:val="21"/>
          <w:u w:val="single"/>
        </w:rPr>
        <w:t>all stem from the degradation of land</w:t>
      </w:r>
      <w:r w:rsidRPr="00F87CFE">
        <w:rPr>
          <w:rFonts w:ascii="Georgia" w:eastAsia="Times New Roman" w:hAnsi="Georgia" w:cs="Times New Roman"/>
          <w:color w:val="000000"/>
          <w:sz w:val="16"/>
          <w:szCs w:val="16"/>
        </w:rPr>
        <w:t xml:space="preserve">, he said, due to overuse by humans and the impacts of global warming. Since the early 1980s, a quarter of the planet's land has been despoiled and 1% a year continues to be lost. The better known </w:t>
      </w:r>
      <w:r w:rsidRPr="00F87CFE">
        <w:rPr>
          <w:rFonts w:ascii="Georgia" w:eastAsia="Times New Roman" w:hAnsi="Georgia" w:cs="Times New Roman"/>
          <w:color w:val="000000"/>
          <w:sz w:val="21"/>
          <w:szCs w:val="21"/>
          <w:u w:val="single"/>
        </w:rPr>
        <w:t xml:space="preserve">issues of </w:t>
      </w:r>
      <w:r w:rsidRPr="00F87CFE">
        <w:rPr>
          <w:rFonts w:ascii="Georgia" w:eastAsia="Times New Roman" w:hAnsi="Georgia" w:cs="Times New Roman"/>
          <w:b/>
          <w:bCs/>
          <w:color w:val="000000"/>
          <w:sz w:val="21"/>
          <w:szCs w:val="21"/>
          <w:u w:val="single"/>
          <w:shd w:val="clear" w:color="auto" w:fill="FFFF00"/>
        </w:rPr>
        <w:t>c</w:t>
      </w:r>
      <w:r w:rsidRPr="00F87CFE">
        <w:rPr>
          <w:rFonts w:ascii="Georgia" w:eastAsia="Times New Roman" w:hAnsi="Georgia" w:cs="Times New Roman"/>
          <w:color w:val="000000"/>
          <w:sz w:val="21"/>
          <w:szCs w:val="21"/>
          <w:u w:val="single"/>
        </w:rPr>
        <w:t xml:space="preserve">limate </w:t>
      </w:r>
      <w:r w:rsidRPr="00F87CFE">
        <w:rPr>
          <w:rFonts w:ascii="Georgia" w:eastAsia="Times New Roman" w:hAnsi="Georgia" w:cs="Times New Roman"/>
          <w:color w:val="000000"/>
          <w:sz w:val="21"/>
          <w:szCs w:val="21"/>
          <w:u w:val="single"/>
          <w:shd w:val="clear" w:color="auto" w:fill="FFFF00"/>
        </w:rPr>
        <w:t>c</w:t>
      </w:r>
      <w:r w:rsidRPr="00F87CFE">
        <w:rPr>
          <w:rFonts w:ascii="Georgia" w:eastAsia="Times New Roman" w:hAnsi="Georgia" w:cs="Times New Roman"/>
          <w:color w:val="000000"/>
          <w:sz w:val="21"/>
          <w:szCs w:val="21"/>
          <w:u w:val="single"/>
        </w:rPr>
        <w:t>hange</w:t>
      </w:r>
      <w:r w:rsidRPr="00F87CFE">
        <w:rPr>
          <w:rFonts w:ascii="Georgia" w:eastAsia="Times New Roman" w:hAnsi="Georgia" w:cs="Times New Roman"/>
          <w:color w:val="000000"/>
          <w:sz w:val="21"/>
          <w:szCs w:val="21"/>
          <w:u w:val="single"/>
          <w:shd w:val="clear" w:color="auto" w:fill="FFFF00"/>
        </w:rPr>
        <w:t xml:space="preserve"> and loss of biod</w:t>
      </w:r>
      <w:r w:rsidRPr="00F87CFE">
        <w:rPr>
          <w:rFonts w:ascii="Georgia" w:eastAsia="Times New Roman" w:hAnsi="Georgia" w:cs="Times New Roman"/>
          <w:color w:val="000000"/>
          <w:sz w:val="21"/>
          <w:szCs w:val="21"/>
          <w:u w:val="single"/>
        </w:rPr>
        <w:t>iversity are both</w:t>
      </w:r>
      <w:r w:rsidRPr="00F87CFE">
        <w:rPr>
          <w:rFonts w:ascii="Georgia" w:eastAsia="Times New Roman" w:hAnsi="Georgia" w:cs="Times New Roman"/>
          <w:color w:val="000000"/>
          <w:sz w:val="21"/>
          <w:szCs w:val="21"/>
          <w:u w:val="single"/>
          <w:shd w:val="clear" w:color="auto" w:fill="FFFF00"/>
        </w:rPr>
        <w:t xml:space="preserve"> rooted in </w:t>
      </w:r>
      <w:r w:rsidRPr="00F87CFE">
        <w:rPr>
          <w:rFonts w:ascii="Georgia" w:eastAsia="Times New Roman" w:hAnsi="Georgia" w:cs="Times New Roman"/>
          <w:color w:val="000000"/>
          <w:sz w:val="21"/>
          <w:szCs w:val="21"/>
          <w:u w:val="single"/>
        </w:rPr>
        <w:t xml:space="preserve">the global </w:t>
      </w:r>
      <w:r w:rsidRPr="00F87CFE">
        <w:rPr>
          <w:rFonts w:ascii="Georgia" w:eastAsia="Times New Roman" w:hAnsi="Georgia" w:cs="Times New Roman"/>
          <w:color w:val="000000"/>
          <w:sz w:val="21"/>
          <w:szCs w:val="21"/>
          <w:u w:val="single"/>
          <w:shd w:val="clear" w:color="auto" w:fill="FFFF00"/>
        </w:rPr>
        <w:t xml:space="preserve">loss of </w:t>
      </w:r>
      <w:r w:rsidRPr="00F87CFE">
        <w:rPr>
          <w:rFonts w:ascii="Georgia" w:eastAsia="Times New Roman" w:hAnsi="Georgia" w:cs="Times New Roman"/>
          <w:color w:val="000000"/>
          <w:sz w:val="21"/>
          <w:szCs w:val="21"/>
          <w:u w:val="single"/>
        </w:rPr>
        <w:t>fertile</w:t>
      </w:r>
      <w:r w:rsidRPr="00F87CFE">
        <w:rPr>
          <w:rFonts w:ascii="Georgia" w:eastAsia="Times New Roman" w:hAnsi="Georgia" w:cs="Times New Roman"/>
          <w:color w:val="000000"/>
          <w:sz w:val="21"/>
          <w:szCs w:val="21"/>
          <w:u w:val="single"/>
          <w:shd w:val="clear" w:color="auto" w:fill="FFFF00"/>
        </w:rPr>
        <w:t xml:space="preserve"> soil</w:t>
      </w:r>
      <w:r w:rsidRPr="00F87CFE">
        <w:rPr>
          <w:rFonts w:ascii="Georgia" w:eastAsia="Times New Roman" w:hAnsi="Georgia" w:cs="Times New Roman"/>
          <w:color w:val="000000"/>
          <w:sz w:val="16"/>
          <w:szCs w:val="16"/>
          <w:shd w:val="clear" w:color="auto" w:fill="FFFF00"/>
        </w:rPr>
        <w:t xml:space="preserve">, </w:t>
      </w:r>
      <w:r w:rsidRPr="00F87CFE">
        <w:rPr>
          <w:rFonts w:ascii="Georgia" w:eastAsia="Times New Roman" w:hAnsi="Georgia" w:cs="Times New Roman"/>
          <w:color w:val="000000"/>
          <w:sz w:val="16"/>
          <w:szCs w:val="16"/>
        </w:rPr>
        <w:t xml:space="preserve">said Gnacadja, as the </w:t>
      </w:r>
      <w:r w:rsidRPr="00F87CFE">
        <w:rPr>
          <w:rFonts w:ascii="Georgia" w:eastAsia="Times New Roman" w:hAnsi="Georgia" w:cs="Times New Roman"/>
          <w:color w:val="000000"/>
          <w:sz w:val="21"/>
          <w:szCs w:val="21"/>
          <w:u w:val="single"/>
          <w:shd w:val="clear" w:color="auto" w:fill="FFFF00"/>
        </w:rPr>
        <w:t>soil harbours</w:t>
      </w:r>
      <w:r w:rsidRPr="00F87CFE">
        <w:rPr>
          <w:rFonts w:ascii="Georgia" w:eastAsia="Times New Roman" w:hAnsi="Georgia" w:cs="Times New Roman"/>
          <w:color w:val="000000"/>
          <w:sz w:val="21"/>
          <w:szCs w:val="21"/>
          <w:u w:val="single"/>
        </w:rPr>
        <w:t xml:space="preserve"> a huge stock of</w:t>
      </w:r>
      <w:r w:rsidRPr="00F87CFE">
        <w:rPr>
          <w:rFonts w:ascii="Georgia" w:eastAsia="Times New Roman" w:hAnsi="Georgia" w:cs="Times New Roman"/>
          <w:color w:val="000000"/>
          <w:sz w:val="21"/>
          <w:szCs w:val="21"/>
          <w:u w:val="single"/>
          <w:shd w:val="clear" w:color="auto" w:fill="FFFF00"/>
        </w:rPr>
        <w:t xml:space="preserve"> carbon</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shd w:val="clear" w:color="auto" w:fill="FFFF00"/>
        </w:rPr>
        <w:t>and</w:t>
      </w:r>
      <w:r w:rsidRPr="00F87CFE">
        <w:rPr>
          <w:rFonts w:ascii="Georgia" w:eastAsia="Times New Roman" w:hAnsi="Georgia" w:cs="Times New Roman"/>
          <w:color w:val="000000"/>
          <w:sz w:val="16"/>
          <w:szCs w:val="16"/>
        </w:rPr>
        <w:t xml:space="preserve"> the health of creatures living in the </w:t>
      </w:r>
      <w:r w:rsidRPr="00F87CFE">
        <w:rPr>
          <w:rFonts w:ascii="Georgia" w:eastAsia="Times New Roman" w:hAnsi="Georgia" w:cs="Times New Roman"/>
          <w:color w:val="000000"/>
          <w:sz w:val="21"/>
          <w:szCs w:val="21"/>
          <w:u w:val="single"/>
        </w:rPr>
        <w:t>soil</w:t>
      </w:r>
      <w:r w:rsidRPr="00F87CFE">
        <w:rPr>
          <w:rFonts w:ascii="Georgia" w:eastAsia="Times New Roman" w:hAnsi="Georgia" w:cs="Times New Roman"/>
          <w:color w:val="000000"/>
          <w:sz w:val="16"/>
          <w:szCs w:val="16"/>
          <w:shd w:val="clear" w:color="auto" w:fill="FFFF00"/>
        </w:rPr>
        <w:t xml:space="preserve"> </w:t>
      </w:r>
      <w:r w:rsidRPr="00F87CFE">
        <w:rPr>
          <w:rFonts w:ascii="Georgia" w:eastAsia="Times New Roman" w:hAnsi="Georgia" w:cs="Times New Roman"/>
          <w:b/>
          <w:bCs/>
          <w:color w:val="000000"/>
          <w:u w:val="single"/>
          <w:shd w:val="clear" w:color="auto" w:fill="FFFF00"/>
        </w:rPr>
        <w:t xml:space="preserve">underpins </w:t>
      </w:r>
      <w:r w:rsidRPr="00F87CFE">
        <w:rPr>
          <w:rFonts w:ascii="Georgia" w:eastAsia="Times New Roman" w:hAnsi="Georgia" w:cs="Times New Roman"/>
          <w:color w:val="000000"/>
        </w:rPr>
        <w:t>global</w:t>
      </w:r>
      <w:r w:rsidRPr="00F87CFE">
        <w:rPr>
          <w:rFonts w:ascii="Georgia" w:eastAsia="Times New Roman" w:hAnsi="Georgia" w:cs="Times New Roman"/>
          <w:b/>
          <w:bCs/>
          <w:color w:val="000000"/>
          <w:u w:val="single"/>
          <w:shd w:val="clear" w:color="auto" w:fill="FFFF00"/>
        </w:rPr>
        <w:t xml:space="preserve"> food production</w:t>
      </w:r>
      <w:r w:rsidRPr="00F87CFE">
        <w:rPr>
          <w:rFonts w:ascii="Georgia" w:eastAsia="Times New Roman" w:hAnsi="Georgia" w:cs="Times New Roman"/>
          <w:color w:val="000000"/>
          <w:sz w:val="21"/>
          <w:szCs w:val="21"/>
          <w:u w:val="single"/>
          <w:shd w:val="clear" w:color="auto" w:fill="FFFF00"/>
        </w:rPr>
        <w:t xml:space="preserve"> and forest growth</w:t>
      </w:r>
      <w:r w:rsidRPr="00F87CFE">
        <w:rPr>
          <w:rFonts w:ascii="Georgia" w:eastAsia="Times New Roman" w:hAnsi="Georgia" w:cs="Times New Roman"/>
          <w:color w:val="000000"/>
          <w:sz w:val="16"/>
          <w:szCs w:val="16"/>
        </w:rPr>
        <w:t xml:space="preserve">. The reason </w:t>
      </w:r>
      <w:r w:rsidRPr="00F87CFE">
        <w:rPr>
          <w:rFonts w:ascii="Georgia" w:eastAsia="Times New Roman" w:hAnsi="Georgia" w:cs="Times New Roman"/>
          <w:color w:val="000000"/>
          <w:sz w:val="21"/>
          <w:szCs w:val="21"/>
          <w:u w:val="single"/>
        </w:rPr>
        <w:t>desertification</w:t>
      </w:r>
      <w:r w:rsidRPr="00F87CFE">
        <w:rPr>
          <w:rFonts w:ascii="Georgia" w:eastAsia="Times New Roman" w:hAnsi="Georgia" w:cs="Times New Roman"/>
          <w:color w:val="000000"/>
          <w:sz w:val="16"/>
          <w:szCs w:val="16"/>
        </w:rPr>
        <w:t xml:space="preserve"> has not been a priority is because 90% of the 2.1 billion people who live in drylands live </w:t>
      </w:r>
      <w:r w:rsidRPr="00F87CFE">
        <w:rPr>
          <w:rFonts w:ascii="Georgia" w:eastAsia="Times New Roman" w:hAnsi="Georgia" w:cs="Times New Roman"/>
          <w:color w:val="000000"/>
          <w:sz w:val="21"/>
          <w:szCs w:val="21"/>
          <w:u w:val="single"/>
        </w:rPr>
        <w:t>in developing countries</w:t>
      </w:r>
      <w:r w:rsidRPr="00F87CFE">
        <w:rPr>
          <w:rFonts w:ascii="Georgia" w:eastAsia="Times New Roman" w:hAnsi="Georgia" w:cs="Times New Roman"/>
          <w:color w:val="000000"/>
          <w:sz w:val="16"/>
          <w:szCs w:val="16"/>
        </w:rPr>
        <w:t xml:space="preserve">, he said. "Even in their own countries, </w:t>
      </w:r>
      <w:r w:rsidRPr="00F87CFE">
        <w:rPr>
          <w:rFonts w:ascii="Georgia" w:eastAsia="Times New Roman" w:hAnsi="Georgia" w:cs="Times New Roman"/>
          <w:color w:val="000000"/>
          <w:sz w:val="21"/>
          <w:szCs w:val="21"/>
          <w:u w:val="single"/>
        </w:rPr>
        <w:t>they are the poorest among the poor and live in remote areas</w:t>
      </w:r>
      <w:r w:rsidRPr="00F87CFE">
        <w:rPr>
          <w:rFonts w:ascii="Georgia" w:eastAsia="Times New Roman" w:hAnsi="Georgia" w:cs="Times New Roman"/>
          <w:color w:val="000000"/>
          <w:sz w:val="16"/>
          <w:szCs w:val="16"/>
        </w:rPr>
        <w:t xml:space="preserve">," said Gnacadja. "The world is driven by city dwellers: political leaders are setting agendas to satisfy people who live in the cities, we therefore tend to perceive soil as just dust, or mud, or a dumping place. But if we don't preserve that first 20cm of soil, where will we get our food and water from?" </w:t>
      </w:r>
      <w:r w:rsidRPr="00F87CFE">
        <w:rPr>
          <w:rFonts w:ascii="Georgia" w:eastAsia="Times New Roman" w:hAnsi="Georgia" w:cs="Times New Roman"/>
          <w:color w:val="000000"/>
          <w:sz w:val="21"/>
          <w:szCs w:val="21"/>
          <w:u w:val="single"/>
        </w:rPr>
        <w:t xml:space="preserve">Half the world's livestock are raised on drylands and a third of crops, especially wheat. </w:t>
      </w:r>
      <w:r w:rsidRPr="00F87CFE">
        <w:rPr>
          <w:rFonts w:ascii="Georgia" w:eastAsia="Times New Roman" w:hAnsi="Georgia" w:cs="Times New Roman"/>
          <w:color w:val="000000"/>
          <w:sz w:val="16"/>
          <w:szCs w:val="16"/>
        </w:rPr>
        <w:t xml:space="preserve">The impacts of climate change – rising temperatures and more erratic rainfall – are here already from Latin America to the Sahel, said Gnacadja. Adding to the pressure on land is rising global population, which is expected to pass the 7 billion mark next year and reach 9 billion by 2050. </w:t>
      </w:r>
      <w:r w:rsidRPr="00F87CFE">
        <w:rPr>
          <w:rFonts w:ascii="Georgia" w:eastAsia="Times New Roman" w:hAnsi="Georgia" w:cs="Times New Roman"/>
          <w:color w:val="000000"/>
          <w:sz w:val="21"/>
          <w:szCs w:val="21"/>
          <w:u w:val="single"/>
        </w:rPr>
        <w:t>As well as the consequences for food and water, violent conflicts and migration will also increase</w:t>
      </w:r>
      <w:r w:rsidRPr="00F87CFE">
        <w:rPr>
          <w:rFonts w:ascii="Georgia" w:eastAsia="Times New Roman" w:hAnsi="Georgia" w:cs="Times New Roman"/>
          <w:color w:val="000000"/>
          <w:sz w:val="16"/>
          <w:szCs w:val="16"/>
        </w:rPr>
        <w:t xml:space="preserve">, he said, </w:t>
      </w:r>
      <w:r w:rsidRPr="00F87CFE">
        <w:rPr>
          <w:rFonts w:ascii="Georgia" w:eastAsia="Times New Roman" w:hAnsi="Georgia" w:cs="Times New Roman"/>
          <w:color w:val="000000"/>
          <w:sz w:val="21"/>
          <w:szCs w:val="21"/>
          <w:u w:val="single"/>
        </w:rPr>
        <w:t xml:space="preserve">affecting those living outside drylands. </w:t>
      </w:r>
      <w:r w:rsidRPr="00F87CFE">
        <w:rPr>
          <w:rFonts w:ascii="Georgia" w:eastAsia="Times New Roman" w:hAnsi="Georgia" w:cs="Times New Roman"/>
          <w:color w:val="000000"/>
          <w:sz w:val="16"/>
          <w:szCs w:val="16"/>
        </w:rPr>
        <w:t xml:space="preserve">"Increased aridity is making the </w:t>
      </w:r>
      <w:r w:rsidRPr="00F87CFE">
        <w:rPr>
          <w:rFonts w:ascii="Georgia" w:eastAsia="Times New Roman" w:hAnsi="Georgia" w:cs="Times New Roman"/>
          <w:b/>
          <w:bCs/>
          <w:color w:val="000000"/>
          <w:u w:val="single"/>
          <w:shd w:val="clear" w:color="auto" w:fill="FFFF00"/>
        </w:rPr>
        <w:t xml:space="preserve">drylands </w:t>
      </w:r>
      <w:r w:rsidRPr="00F87CFE">
        <w:rPr>
          <w:rFonts w:ascii="Georgia" w:eastAsia="Times New Roman" w:hAnsi="Georgia" w:cs="Times New Roman"/>
          <w:color w:val="000000"/>
        </w:rPr>
        <w:t>the</w:t>
      </w:r>
      <w:r w:rsidRPr="00F87CFE">
        <w:rPr>
          <w:rFonts w:ascii="Georgia" w:eastAsia="Times New Roman" w:hAnsi="Georgia" w:cs="Times New Roman"/>
          <w:b/>
          <w:bCs/>
          <w:color w:val="000000"/>
          <w:u w:val="single"/>
          <w:shd w:val="clear" w:color="auto" w:fill="FFFF00"/>
        </w:rPr>
        <w:t xml:space="preserve"> most conflict</w:t>
      </w:r>
      <w:r w:rsidRPr="00F87CFE">
        <w:rPr>
          <w:rFonts w:ascii="Georgia" w:eastAsia="Times New Roman" w:hAnsi="Georgia" w:cs="Times New Roman"/>
          <w:color w:val="000000"/>
          <w:sz w:val="21"/>
          <w:szCs w:val="21"/>
          <w:u w:val="single"/>
          <w:shd w:val="clear" w:color="auto" w:fill="FFFF00"/>
        </w:rPr>
        <w:t xml:space="preserve"> </w:t>
      </w:r>
      <w:r w:rsidRPr="00F87CFE">
        <w:rPr>
          <w:rFonts w:ascii="Georgia" w:eastAsia="Times New Roman" w:hAnsi="Georgia" w:cs="Times New Roman"/>
          <w:b/>
          <w:bCs/>
          <w:color w:val="000000"/>
          <w:u w:val="single"/>
          <w:shd w:val="clear" w:color="auto" w:fill="FFFF00"/>
        </w:rPr>
        <w:t>prone</w:t>
      </w:r>
      <w:r w:rsidRPr="00F87CFE">
        <w:rPr>
          <w:rFonts w:ascii="Georgia" w:eastAsia="Times New Roman" w:hAnsi="Georgia" w:cs="Times New Roman"/>
          <w:color w:val="000000"/>
          <w:sz w:val="21"/>
          <w:szCs w:val="21"/>
          <w:u w:val="single"/>
          <w:shd w:val="clear" w:color="auto" w:fill="FFFF00"/>
        </w:rPr>
        <w:t xml:space="preserve"> region of the world</w:t>
      </w:r>
      <w:r w:rsidRPr="00F87CFE">
        <w:rPr>
          <w:rFonts w:ascii="Georgia" w:eastAsia="Times New Roman" w:hAnsi="Georgia" w:cs="Times New Roman"/>
          <w:color w:val="000000"/>
          <w:sz w:val="16"/>
          <w:szCs w:val="16"/>
          <w:shd w:val="clear" w:color="auto" w:fill="FFFF00"/>
        </w:rPr>
        <w:t>,</w:t>
      </w:r>
      <w:r w:rsidRPr="00F87CFE">
        <w:rPr>
          <w:rFonts w:ascii="Georgia" w:eastAsia="Times New Roman" w:hAnsi="Georgia" w:cs="Times New Roman"/>
          <w:color w:val="000000"/>
          <w:sz w:val="16"/>
          <w:szCs w:val="16"/>
        </w:rPr>
        <w:t>" he said. "If you really want to look at the root causes of the conflicts in Somalia and Darfur, and drylands of Asia, you will understand that people in their quest to have access to productive land and water for life, they end up in conflict." He also cited nothern Nigeria, where increased aridity means lack of fodder is driving herders south into the areas farmed for corn. "</w:t>
      </w:r>
      <w:r w:rsidRPr="00F87CFE">
        <w:rPr>
          <w:rFonts w:ascii="Georgia" w:eastAsia="Times New Roman" w:hAnsi="Georgia" w:cs="Times New Roman"/>
          <w:color w:val="000000"/>
          <w:sz w:val="21"/>
          <w:szCs w:val="21"/>
          <w:u w:val="single"/>
        </w:rPr>
        <w:t>Conflict is almost inevitable."</w:t>
      </w:r>
      <w:r w:rsidRPr="00F87CFE">
        <w:rPr>
          <w:rFonts w:ascii="Georgia" w:eastAsia="Times New Roman" w:hAnsi="Georgia" w:cs="Times New Roman"/>
          <w:color w:val="000000"/>
          <w:sz w:val="21"/>
          <w:szCs w:val="21"/>
          <w:u w:val="single"/>
          <w:shd w:val="clear" w:color="auto" w:fill="FFFF00"/>
        </w:rPr>
        <w:t xml:space="preserve"> Desertification</w:t>
      </w:r>
      <w:r w:rsidRPr="00F87CFE">
        <w:rPr>
          <w:rFonts w:ascii="Georgia" w:eastAsia="Times New Roman" w:hAnsi="Georgia" w:cs="Times New Roman"/>
          <w:color w:val="000000"/>
          <w:sz w:val="16"/>
          <w:szCs w:val="16"/>
          <w:shd w:val="clear" w:color="auto" w:fill="FFFF00"/>
        </w:rPr>
        <w:t xml:space="preserve"> </w:t>
      </w:r>
      <w:r w:rsidRPr="00F87CFE">
        <w:rPr>
          <w:rFonts w:ascii="Georgia" w:eastAsia="Times New Roman" w:hAnsi="Georgia" w:cs="Times New Roman"/>
          <w:color w:val="000000"/>
          <w:sz w:val="16"/>
          <w:szCs w:val="16"/>
        </w:rPr>
        <w:t xml:space="preserve">and rising aridity were </w:t>
      </w:r>
      <w:r w:rsidRPr="00F87CFE">
        <w:rPr>
          <w:rFonts w:ascii="Georgia" w:eastAsia="Times New Roman" w:hAnsi="Georgia" w:cs="Times New Roman"/>
          <w:color w:val="000000"/>
          <w:sz w:val="21"/>
          <w:szCs w:val="21"/>
          <w:u w:val="single"/>
        </w:rPr>
        <w:t xml:space="preserve">the ultimate </w:t>
      </w:r>
      <w:r w:rsidRPr="00F87CFE">
        <w:rPr>
          <w:rFonts w:ascii="Georgia" w:eastAsia="Times New Roman" w:hAnsi="Georgia" w:cs="Times New Roman"/>
          <w:b/>
          <w:bCs/>
          <w:color w:val="000000"/>
          <w:u w:val="single"/>
          <w:shd w:val="clear" w:color="auto" w:fill="FFFF00"/>
        </w:rPr>
        <w:t xml:space="preserve">cause of </w:t>
      </w:r>
      <w:r w:rsidRPr="00F87CFE">
        <w:rPr>
          <w:rFonts w:ascii="Georgia" w:eastAsia="Times New Roman" w:hAnsi="Georgia" w:cs="Times New Roman"/>
          <w:color w:val="000000"/>
        </w:rPr>
        <w:t>the</w:t>
      </w:r>
      <w:r w:rsidRPr="00F87CFE">
        <w:rPr>
          <w:rFonts w:ascii="Georgia" w:eastAsia="Times New Roman" w:hAnsi="Georgia" w:cs="Times New Roman"/>
          <w:b/>
          <w:bCs/>
          <w:color w:val="000000"/>
          <w:u w:val="single"/>
          <w:shd w:val="clear" w:color="auto" w:fill="FFFF00"/>
        </w:rPr>
        <w:t xml:space="preserve"> food price crisis</w:t>
      </w:r>
      <w:r w:rsidRPr="00F87CFE">
        <w:rPr>
          <w:rFonts w:ascii="Georgia" w:eastAsia="Times New Roman" w:hAnsi="Georgia" w:cs="Times New Roman"/>
          <w:color w:val="000000"/>
          <w:sz w:val="21"/>
          <w:szCs w:val="21"/>
          <w:u w:val="single"/>
          <w:shd w:val="clear" w:color="auto" w:fill="FFFF00"/>
        </w:rPr>
        <w:t xml:space="preserve"> </w:t>
      </w:r>
      <w:r w:rsidRPr="00F87CFE">
        <w:rPr>
          <w:rFonts w:ascii="Georgia" w:eastAsia="Times New Roman" w:hAnsi="Georgia" w:cs="Times New Roman"/>
          <w:color w:val="000000"/>
          <w:sz w:val="12"/>
          <w:szCs w:val="12"/>
        </w:rPr>
        <w:t>of 2007-8, Gnacadja said, as it began with a drought in Australia. This year's price spike started with a drought in Russia. Another example of desertification's impact was the loss of land bordering the Gobi desert leading to record dust storms that damage the health of people in Seoul in South Korea, thousands of kilometres away.</w:t>
      </w:r>
    </w:p>
    <w:p w14:paraId="14B51ABA"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Monarch butterflies (Danaus plexippus) are a long-migratory species of butterfly that span much of North America and use the milkweed (Asclepius spp.) as their mating habitat. Although not officially listed as threatened or endangered, monarch butterflies have experienced massive decline in their population. Since the 1980s there has been more than a 80% decrease in the eastern migration and about 99.4% decrease in their western migration. That is roughly a decrease from 4.5 million to approximately 28,000 today. Later this year the U.S. Fish and Wildlife Service was to have voted on whether the monarch butterfly should be protected under the Endangered Species Act; given recent moves to change the way this Act is applied, it is unclear that the monarch’s threatened habitats would be adequately protected to ensure the survival of the species.</w:t>
      </w:r>
    </w:p>
    <w:p w14:paraId="02CF0859" w14:textId="77777777" w:rsidR="00E23A63" w:rsidRPr="00F87CFE" w:rsidRDefault="00E23A63" w:rsidP="00E23A63">
      <w:pPr>
        <w:spacing w:line="256" w:lineRule="auto"/>
        <w:rPr>
          <w:rFonts w:eastAsia="Aptos"/>
        </w:rPr>
      </w:pPr>
    </w:p>
    <w:p w14:paraId="5B7FE957" w14:textId="77777777" w:rsidR="00E23A63" w:rsidRPr="00F87CFE" w:rsidRDefault="00E23A63" w:rsidP="00E23A63">
      <w:pPr>
        <w:keepNext/>
        <w:keepLines/>
        <w:spacing w:before="200" w:after="0" w:line="256" w:lineRule="auto"/>
        <w:outlineLvl w:val="3"/>
        <w:rPr>
          <w:rFonts w:eastAsia="Times New Roman" w:cs="Times New Roman"/>
          <w:b/>
          <w:iCs/>
          <w:sz w:val="26"/>
        </w:rPr>
      </w:pPr>
      <w:r w:rsidRPr="00F87CFE">
        <w:rPr>
          <w:rFonts w:ascii="Georgia" w:eastAsia="Times New Roman" w:hAnsi="Georgia" w:cs="Times New Roman"/>
          <w:bCs/>
          <w:iCs/>
          <w:color w:val="000000"/>
          <w:sz w:val="26"/>
          <w:szCs w:val="26"/>
        </w:rPr>
        <w:t>Deforestation leads to new and deadly zoonotic disease outbreaks that are fatal to humans</w:t>
      </w:r>
    </w:p>
    <w:p w14:paraId="5527927C"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sz w:val="26"/>
          <w:szCs w:val="26"/>
        </w:rPr>
        <w:t>Zimmer 19</w:t>
      </w:r>
      <w:r w:rsidRPr="00F87CFE">
        <w:rPr>
          <w:rFonts w:ascii="Georgia" w:eastAsia="Times New Roman" w:hAnsi="Georgia" w:cs="Times New Roman"/>
          <w:color w:val="000000"/>
          <w:sz w:val="20"/>
          <w:szCs w:val="20"/>
        </w:rPr>
        <w:t xml:space="preserve"> (Katarina Zimmer is a science and environment journalist, National Geographic, 11/22/19, “Deforestation is leading to more infectious diseases in humans,” https://www.nationalgeographic.com/science/article/deforestation-leading-to-more-infectious-diseases-in-humans)//ghs-nehahah</w:t>
      </w:r>
    </w:p>
    <w:p w14:paraId="6A2B94C2"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In 1997, clouds of smoke hung over the rainforests of Indonesia as an area roughly the size of Pennsylvania was burned to make way for agriculture, the fires exacerbated by drought. Smothered in haze, the trees couldn’t produce fruit, leaving resident fruit bats with no other option than to fly elsewhere in search of food, carrying with them a deadly disease. Not long after the bats settled on trees in Malaysian orchards, pigs around them started to fall sick—presumably after eating fallen fruit the bats had nibbled on—as did local pig farmers. By 1999, 265 people had developed a severe brain inflammation, and 105 had died. It was the first known emergence of Nipah virus in people, which has since caused a string of recurrent outbreaks across Southeast Asia. It’s one o</w:t>
      </w:r>
      <w:r w:rsidRPr="00F87CFE">
        <w:rPr>
          <w:rFonts w:ascii="Georgia" w:eastAsia="Times New Roman" w:hAnsi="Georgia" w:cs="Times New Roman"/>
          <w:color w:val="000000"/>
          <w:sz w:val="16"/>
          <w:szCs w:val="16"/>
        </w:rPr>
        <w:t xml:space="preserve">f </w:t>
      </w:r>
      <w:r w:rsidRPr="00F87CFE">
        <w:rPr>
          <w:rFonts w:ascii="Georgia" w:eastAsia="Times New Roman" w:hAnsi="Georgia" w:cs="Times New Roman"/>
          <w:color w:val="000000"/>
          <w:u w:val="single"/>
        </w:rPr>
        <w:t>many infectious</w:t>
      </w:r>
      <w:r w:rsidRPr="00F87CFE">
        <w:rPr>
          <w:rFonts w:ascii="Georgia" w:eastAsia="Times New Roman" w:hAnsi="Georgia" w:cs="Times New Roman"/>
          <w:color w:val="000000"/>
          <w:u w:val="single"/>
          <w:shd w:val="clear" w:color="auto" w:fill="FFFF00"/>
        </w:rPr>
        <w:t xml:space="preserve"> diseases</w:t>
      </w:r>
      <w:r w:rsidRPr="00F87CFE">
        <w:rPr>
          <w:rFonts w:ascii="Georgia" w:eastAsia="Times New Roman" w:hAnsi="Georgia" w:cs="Times New Roman"/>
          <w:color w:val="000000"/>
          <w:u w:val="single"/>
        </w:rPr>
        <w:t xml:space="preserve"> usually confined to wildlife that have</w:t>
      </w:r>
      <w:r w:rsidRPr="00F87CFE">
        <w:rPr>
          <w:rFonts w:ascii="Georgia" w:eastAsia="Times New Roman" w:hAnsi="Georgia" w:cs="Times New Roman"/>
          <w:color w:val="000000"/>
          <w:u w:val="single"/>
          <w:shd w:val="clear" w:color="auto" w:fill="FFFF00"/>
        </w:rPr>
        <w:t xml:space="preserve"> spilled </w:t>
      </w:r>
      <w:r w:rsidRPr="00F87CFE">
        <w:rPr>
          <w:rFonts w:ascii="Georgia" w:eastAsia="Times New Roman" w:hAnsi="Georgia" w:cs="Times New Roman"/>
          <w:color w:val="000000"/>
          <w:u w:val="single"/>
        </w:rPr>
        <w:t>over</w:t>
      </w:r>
      <w:r w:rsidRPr="00F87CFE">
        <w:rPr>
          <w:rFonts w:ascii="Georgia" w:eastAsia="Times New Roman" w:hAnsi="Georgia" w:cs="Times New Roman"/>
          <w:color w:val="000000"/>
          <w:u w:val="single"/>
          <w:shd w:val="clear" w:color="auto" w:fill="FFFF00"/>
        </w:rPr>
        <w:t xml:space="preserve"> to people in areas undergoing </w:t>
      </w:r>
      <w:r w:rsidRPr="00F87CFE">
        <w:rPr>
          <w:rFonts w:ascii="Georgia" w:eastAsia="Times New Roman" w:hAnsi="Georgia" w:cs="Times New Roman"/>
          <w:color w:val="000000"/>
          <w:u w:val="single"/>
        </w:rPr>
        <w:t>rapid</w:t>
      </w:r>
      <w:r w:rsidRPr="00F87CFE">
        <w:rPr>
          <w:rFonts w:ascii="Georgia" w:eastAsia="Times New Roman" w:hAnsi="Georgia" w:cs="Times New Roman"/>
          <w:color w:val="000000"/>
          <w:u w:val="single"/>
          <w:shd w:val="clear" w:color="auto" w:fill="FFFF00"/>
        </w:rPr>
        <w:t xml:space="preserve"> forest clearing</w:t>
      </w:r>
      <w:r w:rsidRPr="00F87CFE">
        <w:rPr>
          <w:rFonts w:ascii="Georgia" w:eastAsia="Times New Roman" w:hAnsi="Georgia" w:cs="Times New Roman"/>
          <w:color w:val="000000"/>
          <w:u w:val="single"/>
        </w:rPr>
        <w:t>.</w:t>
      </w:r>
      <w:r w:rsidRPr="00F87CFE">
        <w:rPr>
          <w:rFonts w:ascii="Georgia" w:eastAsia="Times New Roman" w:hAnsi="Georgia" w:cs="Times New Roman"/>
          <w:color w:val="000000"/>
          <w:sz w:val="16"/>
          <w:szCs w:val="16"/>
        </w:rPr>
        <w:t xml:space="preserve"> Over the past two decades, a </w:t>
      </w:r>
      <w:r w:rsidRPr="00F87CFE">
        <w:rPr>
          <w:rFonts w:ascii="Georgia" w:eastAsia="Times New Roman" w:hAnsi="Georgia" w:cs="Times New Roman"/>
          <w:color w:val="000000"/>
          <w:u w:val="single"/>
        </w:rPr>
        <w:t>growing body of scientific</w:t>
      </w:r>
      <w:r w:rsidRPr="00F87CFE">
        <w:rPr>
          <w:rFonts w:ascii="Georgia" w:eastAsia="Times New Roman" w:hAnsi="Georgia" w:cs="Times New Roman"/>
          <w:color w:val="000000"/>
          <w:u w:val="single"/>
          <w:shd w:val="clear" w:color="auto" w:fill="FFFF00"/>
        </w:rPr>
        <w:t xml:space="preserve"> evidence suggests </w:t>
      </w:r>
      <w:r w:rsidRPr="00F87CFE">
        <w:rPr>
          <w:rFonts w:ascii="Georgia" w:eastAsia="Times New Roman" w:hAnsi="Georgia" w:cs="Times New Roman"/>
          <w:color w:val="000000"/>
          <w:u w:val="single"/>
        </w:rPr>
        <w:t>that</w:t>
      </w:r>
      <w:r w:rsidRPr="00F87CFE">
        <w:rPr>
          <w:rFonts w:ascii="Georgia" w:eastAsia="Times New Roman" w:hAnsi="Georgia" w:cs="Times New Roman"/>
          <w:color w:val="000000"/>
          <w:u w:val="single"/>
          <w:shd w:val="clear" w:color="auto" w:fill="FFFF00"/>
        </w:rPr>
        <w:t xml:space="preserve"> deforestation</w:t>
      </w:r>
      <w:r w:rsidRPr="00F87CFE">
        <w:rPr>
          <w:rFonts w:ascii="Georgia" w:eastAsia="Times New Roman" w:hAnsi="Georgia" w:cs="Times New Roman"/>
          <w:color w:val="000000"/>
          <w:sz w:val="16"/>
          <w:szCs w:val="16"/>
        </w:rPr>
        <w:t xml:space="preserve">, by triggering a complex cascade of events, </w:t>
      </w:r>
      <w:r w:rsidRPr="00F87CFE">
        <w:rPr>
          <w:rFonts w:ascii="Georgia" w:eastAsia="Times New Roman" w:hAnsi="Georgia" w:cs="Times New Roman"/>
          <w:color w:val="000000"/>
          <w:u w:val="single"/>
          <w:shd w:val="clear" w:color="auto" w:fill="FFFF00"/>
        </w:rPr>
        <w:t>creates</w:t>
      </w:r>
      <w:r w:rsidRPr="00F87CFE">
        <w:rPr>
          <w:rFonts w:ascii="Georgia" w:eastAsia="Times New Roman" w:hAnsi="Georgia" w:cs="Times New Roman"/>
          <w:color w:val="000000"/>
          <w:u w:val="single"/>
        </w:rPr>
        <w:t xml:space="preserve"> the conditions for a range of</w:t>
      </w:r>
      <w:r w:rsidRPr="00F87CFE">
        <w:rPr>
          <w:rFonts w:ascii="Georgia" w:eastAsia="Times New Roman" w:hAnsi="Georgia" w:cs="Times New Roman"/>
          <w:color w:val="000000"/>
          <w:u w:val="single"/>
          <w:shd w:val="clear" w:color="auto" w:fill="FFFF00"/>
        </w:rPr>
        <w:t xml:space="preserve"> deadly pathogens</w:t>
      </w:r>
      <w:r w:rsidRPr="00F87CFE">
        <w:rPr>
          <w:rFonts w:ascii="Georgia" w:eastAsia="Times New Roman" w:hAnsi="Georgia" w:cs="Times New Roman"/>
          <w:color w:val="000000"/>
          <w:sz w:val="16"/>
          <w:szCs w:val="16"/>
        </w:rPr>
        <w:t>—such as Nipah and Lassa viruses, and the parasites that cause malaria and Lyme disease—</w:t>
      </w:r>
      <w:r w:rsidRPr="00F87CFE">
        <w:rPr>
          <w:rFonts w:ascii="Georgia" w:eastAsia="Times New Roman" w:hAnsi="Georgia" w:cs="Times New Roman"/>
          <w:color w:val="000000"/>
          <w:u w:val="single"/>
        </w:rPr>
        <w:t>to</w:t>
      </w:r>
      <w:r w:rsidRPr="00F87CFE">
        <w:rPr>
          <w:rFonts w:ascii="Georgia" w:eastAsia="Times New Roman" w:hAnsi="Georgia" w:cs="Times New Roman"/>
          <w:color w:val="000000"/>
          <w:u w:val="single"/>
          <w:shd w:val="clear" w:color="auto" w:fill="FFFF00"/>
        </w:rPr>
        <w:t xml:space="preserve"> spread to people</w:t>
      </w:r>
      <w:r w:rsidRPr="00F87CFE">
        <w:rPr>
          <w:rFonts w:ascii="Georgia" w:eastAsia="Times New Roman" w:hAnsi="Georgia" w:cs="Times New Roman"/>
          <w:color w:val="000000"/>
          <w:u w:val="single"/>
        </w:rPr>
        <w:t>.</w:t>
      </w:r>
      <w:r w:rsidRPr="00F87CFE">
        <w:rPr>
          <w:rFonts w:ascii="Georgia" w:eastAsia="Times New Roman" w:hAnsi="Georgia" w:cs="Times New Roman"/>
          <w:color w:val="000000"/>
          <w:sz w:val="12"/>
          <w:szCs w:val="12"/>
        </w:rPr>
        <w:t xml:space="preserve"> (Humans are clearing forests on a massive scale, mostly for farming. Learn more about deforestation.) As widespread burning continues today in tropical forests in the Amazon, and some parts of Africa and Southeast Asia, experts have expressed concern about the health of people living at the frontiers of deforestation. They’re also afraid that the next serious pandemic could emerge from our world’s forests. “It’s pretty well established that</w:t>
      </w:r>
      <w:r w:rsidRPr="00F87CFE">
        <w:rPr>
          <w:rFonts w:ascii="Georgia" w:eastAsia="Times New Roman" w:hAnsi="Georgia" w:cs="Times New Roman"/>
          <w:color w:val="000000"/>
          <w:sz w:val="12"/>
          <w:szCs w:val="12"/>
          <w:shd w:val="clear" w:color="auto" w:fill="FFFF00"/>
        </w:rPr>
        <w:t xml:space="preserve"> </w:t>
      </w:r>
      <w:r w:rsidRPr="00F87CFE">
        <w:rPr>
          <w:rFonts w:ascii="Georgia" w:eastAsia="Times New Roman" w:hAnsi="Georgia" w:cs="Times New Roman"/>
          <w:color w:val="000000"/>
          <w:u w:val="single"/>
          <w:shd w:val="clear" w:color="auto" w:fill="FFFF00"/>
        </w:rPr>
        <w:t>deforestation</w:t>
      </w:r>
      <w:r w:rsidRPr="00F87CFE">
        <w:rPr>
          <w:rFonts w:ascii="Georgia" w:eastAsia="Times New Roman" w:hAnsi="Georgia" w:cs="Times New Roman"/>
          <w:color w:val="000000"/>
          <w:u w:val="single"/>
        </w:rPr>
        <w:t xml:space="preserve"> can be a strong</w:t>
      </w:r>
      <w:r w:rsidRPr="00F87CFE">
        <w:rPr>
          <w:rFonts w:ascii="Georgia" w:eastAsia="Times New Roman" w:hAnsi="Georgia" w:cs="Times New Roman"/>
          <w:color w:val="000000"/>
          <w:u w:val="single"/>
          <w:shd w:val="clear" w:color="auto" w:fill="FFFF00"/>
        </w:rPr>
        <w:t xml:space="preserve"> driver of </w:t>
      </w:r>
      <w:r w:rsidRPr="00F87CFE">
        <w:rPr>
          <w:rFonts w:ascii="Georgia" w:eastAsia="Times New Roman" w:hAnsi="Georgia" w:cs="Times New Roman"/>
          <w:color w:val="000000"/>
          <w:u w:val="single"/>
        </w:rPr>
        <w:t>infectious</w:t>
      </w:r>
      <w:r w:rsidRPr="00F87CFE">
        <w:rPr>
          <w:rFonts w:ascii="Georgia" w:eastAsia="Times New Roman" w:hAnsi="Georgia" w:cs="Times New Roman"/>
          <w:color w:val="000000"/>
          <w:u w:val="single"/>
          <w:shd w:val="clear" w:color="auto" w:fill="FFFF00"/>
        </w:rPr>
        <w:t xml:space="preserve"> disease transmission,”</w:t>
      </w:r>
      <w:r w:rsidRPr="00F87CFE">
        <w:rPr>
          <w:rFonts w:ascii="Georgia" w:eastAsia="Times New Roman" w:hAnsi="Georgia" w:cs="Times New Roman"/>
          <w:color w:val="000000"/>
          <w:sz w:val="12"/>
          <w:szCs w:val="12"/>
        </w:rPr>
        <w:t xml:space="preserve"> says Andy MacDonald, a disease ecologist at the Earth Research Institute of the University of California, Santa Barbara. “It’s a numbers game: The more we degrade and clear forest habitats, the more likely it is that we’re going to find ourselves in these situations where epidemics of infectious diseases occur.” 2:32 CLIMATE 101: DEFORESTATION Forests cover about 30 percent of the planet, but these habitats are being cleared on a massive scale. What is deforestation? Find out the causes, effects, and solutions. A</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color w:val="000000"/>
          <w:u w:val="single"/>
          <w:shd w:val="clear" w:color="auto" w:fill="FFFF00"/>
        </w:rPr>
        <w:t>direct link Malaria</w:t>
      </w:r>
      <w:r w:rsidRPr="00F87CFE">
        <w:rPr>
          <w:rFonts w:ascii="Georgia" w:eastAsia="Times New Roman" w:hAnsi="Georgia" w:cs="Times New Roman"/>
          <w:color w:val="000000"/>
          <w:sz w:val="16"/>
          <w:szCs w:val="16"/>
        </w:rPr>
        <w:t xml:space="preserve">—which kills over a million annually due to infection by Plasmodium parasites transmitted by mosquitoes—has long been suspected of </w:t>
      </w:r>
      <w:r w:rsidRPr="00F87CFE">
        <w:rPr>
          <w:rFonts w:ascii="Georgia" w:eastAsia="Times New Roman" w:hAnsi="Georgia" w:cs="Times New Roman"/>
          <w:color w:val="000000"/>
          <w:u w:val="single"/>
        </w:rPr>
        <w:t>going hand in hand</w:t>
      </w:r>
      <w:r w:rsidRPr="00F87CFE">
        <w:rPr>
          <w:rFonts w:ascii="Georgia" w:eastAsia="Times New Roman" w:hAnsi="Georgia" w:cs="Times New Roman"/>
          <w:color w:val="000000"/>
          <w:u w:val="single"/>
          <w:shd w:val="clear" w:color="auto" w:fill="FFFF00"/>
        </w:rPr>
        <w:t xml:space="preserve"> with deforestation</w:t>
      </w:r>
      <w:r w:rsidRPr="00F87CFE">
        <w:rPr>
          <w:rFonts w:ascii="Georgia" w:eastAsia="Times New Roman" w:hAnsi="Georgia" w:cs="Times New Roman"/>
          <w:color w:val="000000"/>
          <w:sz w:val="8"/>
          <w:szCs w:val="8"/>
        </w:rPr>
        <w:t>. In Brazil, while control efforts have dramatically reduced malaria transmission in the past—bringing 6 million cases a year in the 1940s down to just 50,000 by the 1960s—cases have since been steadily rising again in parallel with rapid forest clearing and expansion of agriculture. At the turn of the century, there were over 600,000 cases a year in the Amazon basin. Work in the late 1990s by Amy Vittor, an epidemiologist at the University of Florida’s Emerging Pathogens Institute, and others, suggested a reason why. Clearing patches of forest appears to create ideal habitat along forest edges for the mosquito Anopheles darlingi—the most important transmitter of malaria in the Amazon—to breed. Through careful surveys in the Peruvian Amazon, she found higher numbers of larvae in warm, partially shaded pools, the kind that form beside roads cut into forests and puddles behind debris where water is no longer taken up by trees. “Those were the [places] that Anopheles darlingi really enjoyed being,” Vittor recalls. a man spraying to kill aedes mosquito A man sprays to kill the Aedes mosquito that carries the yellow fever virus in Matadi, Democratic Republic of the Congo. PHOTOGRAPH BY WILLIAM DANIELS, NAT GEO IMAGE COLLECTION In a complex analysis of satellite and health data published recently in the journal Proceedings of the National Academy of Sciences, MacDonald and Stanford University’s Erin Mordecai reported a significant impact of deforestation across the Amazon basin on malaria transmission, in line with some previous research. Between 2003 and 2015, on average, they estimated that a 10 percent yearly increase in forest loss led to a 3 percent rise in malaria cases. For example, in one year of the study, an additional 618-square-mile (1,600-square-kilometer) patch of cleared forest—the equivalent of nearly 300,000 football fields—was linked to an additional 10,000 cases of malaria. This effect was most pronounced in the interior of the forest, where some patches of forest are still intact, providing the moist edge habitat that the mosquitoes like. With the ongoing burning of the Amazon, these results don’t bode well; The latest data, issued this week, reveals an area 12 times the size of New York City has been destroyed so far this year. “I am concerned about what’s going to happen with transmission following the end of the fires,” MacDonald says. It’s hard to generalize about mosquito ecology, which varies depending on species and region, Vittor stresses. In Africa, studies have found little association between malaria and deforestation—perhaps because the mosquito species there like to breed in sunlit bodies of water and favor open farmland over shady forest areas. But in Sabah, a part of Malaysian Borneo, malaria outbreaks also occur in tandem with bursts of forest clearing for palm oil and other plantations. Fever from the jungle Mosquitoes aren’t the only animals that can transmit deadly scourges to people. In fact, 60 percent of new infectious diseases that emerge in people—including HIV, Ebola, and Nipah, all of which originated in forest-dwelling animals—are transmitted by a range of other animals, the vast majority of them wildlife. In a 2015 study, researchers at Ecohealth Alliance, a New York-based non-profit that tracks infectious diseases globally, and others found that “nearly one in three outbreaks of new and emerging disease[s] are linked to land-use change like deforestation,” the organization’s president Peter Daszak tweeted earlier this year. Many viruses exist harmlessly with their host animals in forests, because the animals have co-evolved with them. But humans can become unwitting hosts for pathogens when they venture into or change forest habitat. “We are completely changing the structure of the forest,” notes Carlos Zambrana-Torrelio, a disease ecologist at Ecohealth Alliance. Deadly attraction Diseases can also occur when new habitats draw disease-carrying species out of the forest. For instance, in Liberia forest clearings for palm oil plantations attract hordes of typically forest-dwelling mice, lured there by the abundance of palm fruit around plantations and settlements. Humans can contract Lassa virus when they come into contact with food or objects contaminated with feces or urine of virus-carrying rodents or bodily fluids of infected people. In humans, the virus causes hemorrhagic fever—the same kind of illness triggered by Ebola virus—and in Liberia killed 36 percent of infected people. Virus-carrying rodents have also been spotted in deforested areas in Panama, Bolivia, and in Brazil. Alfonso Rodriguez-Morales, a medical researcher and tropical disease expert at Colombia’s Universidad Tecnológica de Pereira, fears that their ranges will increase following the resurgence of fires in the Amazon this year. Such processes aren’t limited to tropical diseases. Some of MacDonald’s research has revealed a curious association between deforestation and Lyme disease in the Northeastern United States. Borrelia burgdorferi, the bacterium that causes Lyme disease—is transmitted by ticks that rely on forest-dwelling deer to breed and obtain enough blood to survive. However, the bacterium is also found in the white-footed mouse, which happens to thrive in forests fragmented by human settlements, MacDonald says. Spillovers of infectious diseases to people is more likely to occur in the tropics because overall wildlife and pathogen diversity is higher, he adds. There, a number of diseases transmitted by a wide range of animals—from blood-sucking bugs to snails—have been linked to deforestation. On top of known diseases, scientists fear that a number of yet-unknown</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color w:val="000000"/>
          <w:u w:val="single"/>
          <w:shd w:val="clear" w:color="auto" w:fill="FFFF00"/>
        </w:rPr>
        <w:t xml:space="preserve">deadly diseases </w:t>
      </w:r>
      <w:r w:rsidRPr="00F87CFE">
        <w:rPr>
          <w:rFonts w:ascii="Georgia" w:eastAsia="Times New Roman" w:hAnsi="Georgia" w:cs="Times New Roman"/>
          <w:color w:val="000000"/>
          <w:u w:val="single"/>
        </w:rPr>
        <w:t>are lurking</w:t>
      </w:r>
      <w:r w:rsidRPr="00F87CFE">
        <w:rPr>
          <w:rFonts w:ascii="Georgia" w:eastAsia="Times New Roman" w:hAnsi="Georgia" w:cs="Times New Roman"/>
          <w:color w:val="000000"/>
          <w:u w:val="single"/>
          <w:shd w:val="clear" w:color="auto" w:fill="FFFF00"/>
        </w:rPr>
        <w:t xml:space="preserve"> in forests</w:t>
      </w:r>
      <w:r w:rsidRPr="00F87CFE">
        <w:rPr>
          <w:rFonts w:ascii="Georgia" w:eastAsia="Times New Roman" w:hAnsi="Georgia" w:cs="Times New Roman"/>
          <w:color w:val="000000"/>
          <w:sz w:val="8"/>
          <w:szCs w:val="8"/>
          <w:u w:val="single"/>
        </w:rPr>
        <w:t xml:space="preserve"> </w:t>
      </w:r>
      <w:r w:rsidRPr="00F87CFE">
        <w:rPr>
          <w:rFonts w:ascii="Georgia" w:eastAsia="Times New Roman" w:hAnsi="Georgia" w:cs="Times New Roman"/>
          <w:color w:val="000000"/>
          <w:sz w:val="8"/>
          <w:szCs w:val="8"/>
        </w:rPr>
        <w:t>that could be exposed as people encroach further. Zambrana-Torrelio notes that the likelihood of spillovers to people may increase as the climate warms, pushing animals, along with the viruses they carry, into regions where they’ve never existed before, he says. Whether such diseases stay confined to forest fringes or if they gain their own foothold in people, unleashing a potential pandemic, depends on their transmission, Vittor says. Some viruses, like Ebola or Nipah, can be transmitted directly between people, theoretically allowing them to travel around the world as long as there are humans.</w:t>
      </w:r>
    </w:p>
    <w:p w14:paraId="24F6BE08" w14:textId="77777777" w:rsidR="00E23A63" w:rsidRPr="00F87CFE" w:rsidRDefault="00E23A63" w:rsidP="00E23A63">
      <w:pPr>
        <w:keepNext/>
        <w:keepLines/>
        <w:spacing w:before="200" w:after="0" w:line="256" w:lineRule="auto"/>
        <w:outlineLvl w:val="3"/>
        <w:rPr>
          <w:rFonts w:eastAsia="Times New Roman" w:cs="Times New Roman"/>
          <w:b/>
          <w:iCs/>
          <w:sz w:val="26"/>
        </w:rPr>
      </w:pPr>
      <w:r w:rsidRPr="00F87CFE">
        <w:rPr>
          <w:rFonts w:ascii="Arial" w:eastAsia="Times New Roman" w:hAnsi="Arial" w:cs="Arial"/>
          <w:b/>
          <w:iCs/>
          <w:color w:val="000000"/>
          <w:sz w:val="26"/>
          <w:szCs w:val="26"/>
        </w:rPr>
        <w:t>Diseases causes extinction – outbreaks can easily spread and are only exacerbated by deforestation. Assumes COVID.</w:t>
      </w:r>
    </w:p>
    <w:p w14:paraId="28E4ED6F"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Arial" w:eastAsia="Times New Roman" w:hAnsi="Arial" w:cs="Arial"/>
          <w:b/>
          <w:bCs/>
          <w:color w:val="000000"/>
          <w:sz w:val="26"/>
          <w:szCs w:val="26"/>
        </w:rPr>
        <w:t>Larsen 20</w:t>
      </w:r>
      <w:r w:rsidRPr="00F87CFE">
        <w:rPr>
          <w:rFonts w:ascii="Arial" w:eastAsia="Times New Roman" w:hAnsi="Arial" w:cs="Arial"/>
          <w:color w:val="000000"/>
        </w:rPr>
        <w:t xml:space="preserve"> (Nicklas Larsen, Medium, 6/25/20, “</w:t>
      </w:r>
      <w:r w:rsidRPr="00F87CFE">
        <w:rPr>
          <w:rFonts w:ascii="Arial" w:eastAsia="Times New Roman" w:hAnsi="Arial" w:cs="Arial"/>
          <w:b/>
          <w:bCs/>
          <w:color w:val="000000"/>
          <w:u w:val="single"/>
        </w:rPr>
        <w:t>Future pandemics: A growing existential risk</w:t>
      </w:r>
      <w:r w:rsidRPr="00F87CFE">
        <w:rPr>
          <w:rFonts w:ascii="Arial" w:eastAsia="Times New Roman" w:hAnsi="Arial" w:cs="Arial"/>
          <w:color w:val="000000"/>
        </w:rPr>
        <w:t>,” https://medium.com/copenhagen-institute-for-futures-studies/future-pandemics-a-growing-existential-risk-9c08f3d5358e)//ghs-nehahaha</w:t>
      </w:r>
    </w:p>
    <w:p w14:paraId="71757B76"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Arial" w:eastAsia="Times New Roman" w:hAnsi="Arial" w:cs="Arial"/>
          <w:color w:val="000000"/>
          <w:sz w:val="8"/>
          <w:szCs w:val="8"/>
        </w:rPr>
        <w:t xml:space="preserve">Although it has been a novel experience for most people living through it, the COVID-19 pandemic was not an unanticipated event. In fact, a respiratory virus-enabled pandemic like COVID-19 was deemed likely or even expected by virologists. The interconnectedness of modern-day civilisation has made it much easier for a pandemic to spread globally in days or weeks rather than months, and the </w:t>
      </w:r>
      <w:r w:rsidRPr="00F87CFE">
        <w:rPr>
          <w:rFonts w:ascii="Arial" w:eastAsia="Times New Roman" w:hAnsi="Arial" w:cs="Arial"/>
          <w:color w:val="000000"/>
          <w:sz w:val="8"/>
          <w:szCs w:val="8"/>
          <w:u w:val="single"/>
        </w:rPr>
        <w:t>frequency of</w:t>
      </w:r>
      <w:r w:rsidRPr="00F87CFE">
        <w:rPr>
          <w:rFonts w:ascii="Arial" w:eastAsia="Times New Roman" w:hAnsi="Arial" w:cs="Arial"/>
          <w:color w:val="000000"/>
          <w:u w:val="single"/>
          <w:shd w:val="clear" w:color="auto" w:fill="FFFF00"/>
        </w:rPr>
        <w:t xml:space="preserve"> outbreaks </w:t>
      </w:r>
      <w:r w:rsidRPr="00F87CFE">
        <w:rPr>
          <w:rFonts w:ascii="Arial" w:eastAsia="Times New Roman" w:hAnsi="Arial" w:cs="Arial"/>
          <w:color w:val="000000"/>
          <w:u w:val="single"/>
        </w:rPr>
        <w:t>is</w:t>
      </w:r>
      <w:r w:rsidRPr="00F87CFE">
        <w:rPr>
          <w:rFonts w:ascii="Arial" w:eastAsia="Times New Roman" w:hAnsi="Arial" w:cs="Arial"/>
          <w:color w:val="000000"/>
          <w:u w:val="single"/>
          <w:shd w:val="clear" w:color="auto" w:fill="FFFF00"/>
        </w:rPr>
        <w:t xml:space="preserve"> accelerated by ecosystem collaps</w:t>
      </w:r>
      <w:r w:rsidRPr="00F87CFE">
        <w:rPr>
          <w:rFonts w:ascii="Arial" w:eastAsia="Times New Roman" w:hAnsi="Arial" w:cs="Arial"/>
          <w:color w:val="000000"/>
          <w:u w:val="single"/>
        </w:rPr>
        <w:t>e,</w:t>
      </w:r>
      <w:r w:rsidRPr="00F87CFE">
        <w:rPr>
          <w:rFonts w:ascii="Arial" w:eastAsia="Times New Roman" w:hAnsi="Arial" w:cs="Arial"/>
          <w:color w:val="000000"/>
          <w:sz w:val="8"/>
          <w:szCs w:val="8"/>
        </w:rPr>
        <w:t xml:space="preserve"> demographic developments and global warming. In any given month, The World Health Organization now traces roughly 7.000 signals of potential outbreaks,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a</w:t>
      </w:r>
      <w:r w:rsidRPr="00F87CFE">
        <w:rPr>
          <w:rFonts w:ascii="Arial" w:eastAsia="Times New Roman" w:hAnsi="Arial" w:cs="Arial"/>
          <w:color w:val="000000"/>
          <w:shd w:val="clear" w:color="auto" w:fill="FFFF00"/>
        </w:rPr>
        <w:t xml:space="preserve"> </w:t>
      </w:r>
      <w:r w:rsidRPr="00F87CFE">
        <w:rPr>
          <w:rFonts w:ascii="Arial" w:eastAsia="Times New Roman" w:hAnsi="Arial" w:cs="Arial"/>
          <w:color w:val="000000"/>
          <w:u w:val="single"/>
          <w:shd w:val="clear" w:color="auto" w:fill="FFFF00"/>
        </w:rPr>
        <w:t xml:space="preserve">future epidemic </w:t>
      </w:r>
      <w:r w:rsidRPr="00F87CFE">
        <w:rPr>
          <w:rFonts w:ascii="Arial" w:eastAsia="Times New Roman" w:hAnsi="Arial" w:cs="Arial"/>
          <w:color w:val="000000"/>
          <w:u w:val="single"/>
        </w:rPr>
        <w:t>or pandemic could also be</w:t>
      </w:r>
      <w:r w:rsidRPr="00F87CFE">
        <w:rPr>
          <w:rFonts w:ascii="Arial" w:eastAsia="Times New Roman" w:hAnsi="Arial" w:cs="Arial"/>
          <w:color w:val="000000"/>
          <w:u w:val="single"/>
          <w:shd w:val="clear" w:color="auto" w:fill="FFFF00"/>
        </w:rPr>
        <w:t xml:space="preserve"> caused by </w:t>
      </w:r>
      <w:r w:rsidRPr="00F87CFE">
        <w:rPr>
          <w:rFonts w:ascii="Arial" w:eastAsia="Times New Roman" w:hAnsi="Arial" w:cs="Arial"/>
          <w:color w:val="000000"/>
          <w:u w:val="single"/>
        </w:rPr>
        <w:t>a</w:t>
      </w:r>
      <w:r w:rsidRPr="00F87CFE">
        <w:rPr>
          <w:rFonts w:ascii="Arial" w:eastAsia="Times New Roman" w:hAnsi="Arial" w:cs="Arial"/>
          <w:color w:val="000000"/>
          <w:u w:val="single"/>
          <w:shd w:val="clear" w:color="auto" w:fill="FFFF00"/>
        </w:rPr>
        <w:t xml:space="preserve"> pathogen unknown to us</w:t>
      </w:r>
      <w:r w:rsidRPr="00F87CFE">
        <w:rPr>
          <w:rFonts w:ascii="Arial" w:eastAsia="Times New Roman" w:hAnsi="Arial" w:cs="Arial"/>
          <w:color w:val="000000"/>
          <w:u w:val="single"/>
        </w:rPr>
        <w:t xml:space="preserve"> </w:t>
      </w:r>
      <w:r w:rsidRPr="00F87CFE">
        <w:rPr>
          <w:rFonts w:ascii="Arial" w:eastAsia="Times New Roman" w:hAnsi="Arial" w:cs="Arial"/>
          <w:color w:val="000000"/>
          <w:sz w:val="8"/>
          <w:szCs w:val="8"/>
          <w:u w:val="single"/>
        </w:rPr>
        <w:t>at the current time</w:t>
      </w:r>
      <w:r w:rsidRPr="00F87CFE">
        <w:rPr>
          <w:rFonts w:ascii="Arial" w:eastAsia="Times New Roman" w:hAnsi="Arial" w:cs="Arial"/>
          <w:color w:val="000000"/>
          <w:sz w:val="8"/>
          <w:szCs w:val="8"/>
        </w:rPr>
        <w:t>. Below, we take a closer look at some of the global trends that will accelerate the emergence and spread of disease in the future. The rise of megacities 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opportunity, access to healthcare, connections, education, and increased mobility. During the next decade, the number of megacities (defined as 10 million inhabitants or more) will increase to 39 by adding Chicago, Bogota, Luanda, Chennai, Baghdad, and Dar es Salaam to the list. With more than 80% being in low- or middle-income countries, megacities with large parts of the populations living in slums heightens the risk of disease spreading effortlessly. Novel</w:t>
      </w:r>
      <w:r w:rsidRPr="00F87CFE">
        <w:rPr>
          <w:rFonts w:ascii="Arial" w:eastAsia="Times New Roman" w:hAnsi="Arial" w:cs="Arial"/>
          <w:color w:val="000000"/>
          <w:shd w:val="clear" w:color="auto" w:fill="FFFF00"/>
        </w:rPr>
        <w:t xml:space="preserve"> </w:t>
      </w:r>
      <w:r w:rsidRPr="00F87CFE">
        <w:rPr>
          <w:rFonts w:ascii="Arial" w:eastAsia="Times New Roman" w:hAnsi="Arial" w:cs="Arial"/>
          <w:color w:val="000000"/>
          <w:u w:val="single"/>
          <w:shd w:val="clear" w:color="auto" w:fill="FFFF00"/>
        </w:rPr>
        <w:t xml:space="preserve">outbreaks will </w:t>
      </w:r>
      <w:r w:rsidRPr="00F87CFE">
        <w:rPr>
          <w:rFonts w:ascii="Arial" w:eastAsia="Times New Roman" w:hAnsi="Arial" w:cs="Arial"/>
          <w:color w:val="000000"/>
          <w:u w:val="single"/>
        </w:rPr>
        <w:t>have fertile ground for</w:t>
      </w:r>
      <w:r w:rsidRPr="00F87CFE">
        <w:rPr>
          <w:rFonts w:ascii="Arial" w:eastAsia="Times New Roman" w:hAnsi="Arial" w:cs="Arial"/>
          <w:color w:val="000000"/>
          <w:u w:val="single"/>
          <w:shd w:val="clear" w:color="auto" w:fill="FFFF00"/>
        </w:rPr>
        <w:t xml:space="preserve"> spread</w:t>
      </w:r>
      <w:r w:rsidRPr="00F87CFE">
        <w:rPr>
          <w:rFonts w:ascii="Arial" w:eastAsia="Times New Roman" w:hAnsi="Arial" w:cs="Arial"/>
          <w:color w:val="000000"/>
          <w:u w:val="single"/>
        </w:rPr>
        <w:t>ing</w:t>
      </w:r>
      <w:r w:rsidRPr="00F87CFE">
        <w:rPr>
          <w:rFonts w:ascii="Arial" w:eastAsia="Times New Roman" w:hAnsi="Arial" w:cs="Arial"/>
          <w:color w:val="000000"/>
          <w:u w:val="single"/>
          <w:shd w:val="clear" w:color="auto" w:fill="FFFF00"/>
        </w:rPr>
        <w:t xml:space="preserve"> exponentially</w:t>
      </w:r>
      <w:r w:rsidRPr="00F87CFE">
        <w:rPr>
          <w:rFonts w:ascii="Arial" w:eastAsia="Times New Roman" w:hAnsi="Arial" w:cs="Arial"/>
          <w:color w:val="000000"/>
        </w:rPr>
        <w:t xml:space="preserve">, </w:t>
      </w:r>
      <w:r w:rsidRPr="00F87CFE">
        <w:rPr>
          <w:rFonts w:ascii="Arial" w:eastAsia="Times New Roman" w:hAnsi="Arial" w:cs="Arial"/>
          <w:color w:val="000000"/>
          <w:sz w:val="8"/>
          <w:szCs w:val="8"/>
        </w:rPr>
        <w:t>as seen in metropoles and travel hubs of today like New York City. The megacities of the future will be densely populated hubs for transnational commerce, mobility, and hyper-connected which all amplify pandemic risk.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w:t>
      </w:r>
      <w:r w:rsidRPr="00F87CFE">
        <w:rPr>
          <w:rFonts w:ascii="Arial" w:eastAsia="Times New Roman" w:hAnsi="Arial" w:cs="Arial"/>
          <w:color w:val="000000"/>
        </w:rPr>
        <w:t xml:space="preserve"> </w:t>
      </w:r>
      <w:r w:rsidRPr="00F87CFE">
        <w:rPr>
          <w:rFonts w:ascii="Arial" w:eastAsia="Times New Roman" w:hAnsi="Arial" w:cs="Arial"/>
          <w:color w:val="000000"/>
          <w:u w:val="single"/>
          <w:shd w:val="clear" w:color="auto" w:fill="FFFF00"/>
        </w:rPr>
        <w:t>disease</w:t>
      </w:r>
      <w:r w:rsidRPr="00F87CFE">
        <w:rPr>
          <w:rFonts w:ascii="Arial" w:eastAsia="Times New Roman" w:hAnsi="Arial" w:cs="Arial"/>
          <w:color w:val="000000"/>
          <w:u w:val="single"/>
        </w:rPr>
        <w:t xml:space="preserve"> tend to</w:t>
      </w:r>
      <w:r w:rsidRPr="00F87CFE">
        <w:rPr>
          <w:rFonts w:ascii="Arial" w:eastAsia="Times New Roman" w:hAnsi="Arial" w:cs="Arial"/>
          <w:color w:val="000000"/>
          <w:u w:val="single"/>
          <w:shd w:val="clear" w:color="auto" w:fill="FFFF00"/>
        </w:rPr>
        <w:t xml:space="preserve"> hi</w:t>
      </w:r>
      <w:r w:rsidRPr="00F87CFE">
        <w:rPr>
          <w:rFonts w:ascii="Arial" w:eastAsia="Times New Roman" w:hAnsi="Arial" w:cs="Arial"/>
          <w:color w:val="000000"/>
          <w:u w:val="single"/>
        </w:rPr>
        <w:t>t</w:t>
      </w:r>
      <w:r w:rsidRPr="00F87CFE">
        <w:rPr>
          <w:rFonts w:ascii="Arial" w:eastAsia="Times New Roman" w:hAnsi="Arial" w:cs="Arial"/>
          <w:color w:val="000000"/>
        </w:rPr>
        <w:t xml:space="preserve"> underprivileged or</w:t>
      </w:r>
      <w:r w:rsidRPr="00F87CFE">
        <w:rPr>
          <w:rFonts w:ascii="Arial" w:eastAsia="Times New Roman" w:hAnsi="Arial" w:cs="Arial"/>
          <w:color w:val="000000"/>
          <w:shd w:val="clear" w:color="auto" w:fill="FFFF00"/>
        </w:rPr>
        <w:t xml:space="preserve"> </w:t>
      </w:r>
      <w:r w:rsidRPr="00F87CFE">
        <w:rPr>
          <w:rFonts w:ascii="Arial" w:eastAsia="Times New Roman" w:hAnsi="Arial" w:cs="Arial"/>
          <w:color w:val="000000"/>
          <w:u w:val="single"/>
          <w:shd w:val="clear" w:color="auto" w:fill="FFFF00"/>
        </w:rPr>
        <w:t xml:space="preserve">marginalised </w:t>
      </w:r>
      <w:r w:rsidRPr="00F87CFE">
        <w:rPr>
          <w:rFonts w:ascii="Arial" w:eastAsia="Times New Roman" w:hAnsi="Arial" w:cs="Arial"/>
          <w:color w:val="000000"/>
          <w:u w:val="single"/>
        </w:rPr>
        <w:t>population</w:t>
      </w:r>
      <w:r w:rsidRPr="00F87CFE">
        <w:rPr>
          <w:rFonts w:ascii="Arial" w:eastAsia="Times New Roman" w:hAnsi="Arial" w:cs="Arial"/>
          <w:color w:val="000000"/>
          <w:u w:val="single"/>
          <w:shd w:val="clear" w:color="auto" w:fill="FFFF00"/>
        </w:rPr>
        <w:t xml:space="preserve"> groups the hardest</w:t>
      </w:r>
      <w:r w:rsidRPr="00F87CFE">
        <w:rPr>
          <w:rFonts w:ascii="Arial" w:eastAsia="Times New Roman" w:hAnsi="Arial" w:cs="Arial"/>
          <w:color w:val="000000"/>
        </w:rPr>
        <w:t>,</w:t>
      </w:r>
      <w:r w:rsidRPr="00F87CFE">
        <w:rPr>
          <w:rFonts w:ascii="Arial" w:eastAsia="Times New Roman" w:hAnsi="Arial" w:cs="Arial"/>
          <w:color w:val="000000"/>
          <w:sz w:val="8"/>
          <w:szCs w:val="8"/>
        </w:rPr>
        <w:t xml:space="preserve"> and to effectively curb the spread of disease in the future, we not only need to expand our urban and technological resilience, but arguably (and chiefly) our social and community resilience as well. Global warming and increased human-wildlife interfacing Pandemics and global warming remind us that nature is powerful, and that despite all our modern gadgets, we are still subject to its temperaments. Our current situation is a terrifying harbinger of the</w:t>
      </w:r>
      <w:r w:rsidRPr="00F87CFE">
        <w:rPr>
          <w:rFonts w:ascii="Arial" w:eastAsia="Times New Roman" w:hAnsi="Arial" w:cs="Arial"/>
          <w:color w:val="000000"/>
        </w:rPr>
        <w:t xml:space="preserve"> </w:t>
      </w:r>
      <w:r w:rsidRPr="00F87CFE">
        <w:rPr>
          <w:rFonts w:ascii="Arial" w:eastAsia="Times New Roman" w:hAnsi="Arial" w:cs="Arial"/>
          <w:color w:val="000000"/>
          <w:u w:val="single"/>
          <w:shd w:val="clear" w:color="auto" w:fill="FFFF00"/>
        </w:rPr>
        <w:t>pandemics</w:t>
      </w:r>
      <w:r w:rsidRPr="00F87CFE">
        <w:rPr>
          <w:rFonts w:ascii="Arial" w:eastAsia="Times New Roman" w:hAnsi="Arial" w:cs="Arial"/>
          <w:color w:val="000000"/>
          <w:shd w:val="clear" w:color="auto" w:fill="FFFF00"/>
        </w:rPr>
        <w:t xml:space="preserve"> </w:t>
      </w:r>
      <w:r w:rsidRPr="00F87CFE">
        <w:rPr>
          <w:rFonts w:ascii="Arial" w:eastAsia="Times New Roman" w:hAnsi="Arial" w:cs="Arial"/>
          <w:color w:val="000000"/>
        </w:rPr>
        <w:t xml:space="preserve">that can be brought about in the future if global warming continues </w:t>
      </w:r>
      <w:r w:rsidRPr="00F87CFE">
        <w:rPr>
          <w:rFonts w:ascii="Arial" w:eastAsia="Times New Roman" w:hAnsi="Arial" w:cs="Arial"/>
          <w:color w:val="000000"/>
          <w:u w:val="single"/>
        </w:rPr>
        <w:t>to further</w:t>
      </w:r>
      <w:r w:rsidRPr="00F87CFE">
        <w:rPr>
          <w:rFonts w:ascii="Arial" w:eastAsia="Times New Roman" w:hAnsi="Arial" w:cs="Arial"/>
          <w:color w:val="000000"/>
          <w:u w:val="single"/>
          <w:shd w:val="clear" w:color="auto" w:fill="FFFF00"/>
        </w:rPr>
        <w:t xml:space="preserve"> destabilis</w:t>
      </w:r>
      <w:r w:rsidRPr="00F87CFE">
        <w:rPr>
          <w:rFonts w:ascii="Arial" w:eastAsia="Times New Roman" w:hAnsi="Arial" w:cs="Arial"/>
          <w:color w:val="000000"/>
          <w:u w:val="single"/>
        </w:rPr>
        <w:t>e the</w:t>
      </w:r>
      <w:r w:rsidRPr="00F87CFE">
        <w:rPr>
          <w:rFonts w:ascii="Arial" w:eastAsia="Times New Roman" w:hAnsi="Arial" w:cs="Arial"/>
          <w:color w:val="000000"/>
        </w:rPr>
        <w:t xml:space="preserve"> natural </w:t>
      </w:r>
      <w:r w:rsidRPr="00F87CFE">
        <w:rPr>
          <w:rFonts w:ascii="Arial" w:eastAsia="Times New Roman" w:hAnsi="Arial" w:cs="Arial"/>
          <w:color w:val="000000"/>
          <w:u w:val="single"/>
          <w:shd w:val="clear" w:color="auto" w:fill="FFFF00"/>
        </w:rPr>
        <w:t>world</w:t>
      </w:r>
      <w:r w:rsidRPr="00F87CFE">
        <w:rPr>
          <w:rFonts w:ascii="Arial" w:eastAsia="Times New Roman" w:hAnsi="Arial" w:cs="Arial"/>
          <w:color w:val="000000"/>
          <w:shd w:val="clear" w:color="auto" w:fill="FFFF00"/>
        </w:rPr>
        <w:t>.</w:t>
      </w:r>
      <w:r w:rsidRPr="00F87CFE">
        <w:rPr>
          <w:rFonts w:ascii="Arial" w:eastAsia="Times New Roman" w:hAnsi="Arial" w:cs="Arial"/>
          <w:color w:val="000000"/>
          <w:sz w:val="8"/>
          <w:szCs w:val="8"/>
        </w:rPr>
        <w:t xml:space="preserve"> Already today, global warming is exposing new threats. The warming planet is melting permafrost that has been frozen for decades or longer, releasing ancient viruses and bacteria that have lain dormant. Out of the meltwater, smallpox or the Spanish flu could be given a second chance, or something completely different we do not want to discover could be ‘released’ into the world.</w:t>
      </w:r>
      <w:r w:rsidRPr="00F87CFE">
        <w:rPr>
          <w:rFonts w:ascii="Arial" w:eastAsia="Times New Roman" w:hAnsi="Arial" w:cs="Arial"/>
          <w:color w:val="000000"/>
          <w:shd w:val="clear" w:color="auto" w:fill="FFFF00"/>
        </w:rPr>
        <w:t xml:space="preserve"> </w:t>
      </w:r>
      <w:r w:rsidRPr="00F87CFE">
        <w:rPr>
          <w:rFonts w:ascii="Arial" w:eastAsia="Times New Roman" w:hAnsi="Arial" w:cs="Arial"/>
          <w:color w:val="000000"/>
          <w:u w:val="single"/>
          <w:shd w:val="clear" w:color="auto" w:fill="FFFF00"/>
        </w:rPr>
        <w:t xml:space="preserve">Rising </w:t>
      </w:r>
      <w:r w:rsidRPr="00F87CFE">
        <w:rPr>
          <w:rFonts w:ascii="Arial" w:eastAsia="Times New Roman" w:hAnsi="Arial" w:cs="Arial"/>
          <w:color w:val="000000"/>
          <w:u w:val="single"/>
        </w:rPr>
        <w:t>global</w:t>
      </w:r>
      <w:r w:rsidRPr="00F87CFE">
        <w:rPr>
          <w:rFonts w:ascii="Arial" w:eastAsia="Times New Roman" w:hAnsi="Arial" w:cs="Arial"/>
          <w:color w:val="000000"/>
          <w:u w:val="single"/>
          <w:shd w:val="clear" w:color="auto" w:fill="FFFF00"/>
        </w:rPr>
        <w:t xml:space="preserve"> temperature</w:t>
      </w:r>
      <w:r w:rsidRPr="00F87CFE">
        <w:rPr>
          <w:rFonts w:ascii="Arial" w:eastAsia="Times New Roman" w:hAnsi="Arial" w:cs="Arial"/>
          <w:color w:val="000000"/>
          <w:u w:val="single"/>
        </w:rPr>
        <w:t xml:space="preserve">s are also </w:t>
      </w:r>
      <w:r w:rsidRPr="00F87CFE">
        <w:rPr>
          <w:rFonts w:ascii="Arial" w:eastAsia="Times New Roman" w:hAnsi="Arial" w:cs="Arial"/>
          <w:color w:val="000000"/>
          <w:u w:val="single"/>
          <w:shd w:val="clear" w:color="auto" w:fill="FFFF00"/>
        </w:rPr>
        <w:t>expandi</w:t>
      </w:r>
      <w:r w:rsidRPr="00F87CFE">
        <w:rPr>
          <w:rFonts w:ascii="Arial" w:eastAsia="Times New Roman" w:hAnsi="Arial" w:cs="Arial"/>
          <w:color w:val="000000"/>
          <w:u w:val="single"/>
        </w:rPr>
        <w:t>ng the</w:t>
      </w:r>
      <w:r w:rsidRPr="00F87CFE">
        <w:rPr>
          <w:rFonts w:ascii="Arial" w:eastAsia="Times New Roman" w:hAnsi="Arial" w:cs="Arial"/>
          <w:color w:val="000000"/>
        </w:rPr>
        <w:t xml:space="preserve"> geographical</w:t>
      </w:r>
      <w:r w:rsidRPr="00F87CFE">
        <w:rPr>
          <w:rFonts w:ascii="Arial" w:eastAsia="Times New Roman" w:hAnsi="Arial" w:cs="Arial"/>
          <w:color w:val="000000"/>
          <w:shd w:val="clear" w:color="auto" w:fill="FFFF00"/>
        </w:rPr>
        <w:t xml:space="preserve"> </w:t>
      </w:r>
      <w:r w:rsidRPr="00F87CFE">
        <w:rPr>
          <w:rFonts w:ascii="Arial" w:eastAsia="Times New Roman" w:hAnsi="Arial" w:cs="Arial"/>
          <w:color w:val="000000"/>
          <w:u w:val="single"/>
          <w:shd w:val="clear" w:color="auto" w:fill="FFFF00"/>
        </w:rPr>
        <w:t>reach of disease</w:t>
      </w:r>
      <w:r w:rsidRPr="00F87CFE">
        <w:rPr>
          <w:rFonts w:ascii="Arial" w:eastAsia="Times New Roman" w:hAnsi="Arial" w:cs="Arial"/>
          <w:color w:val="000000"/>
          <w:sz w:val="8"/>
          <w:szCs w:val="8"/>
        </w:rPr>
        <w:t>s like zika, dengue fever, and malaria, as these infectious diseases and their vectors, like mosquitos, thrive better in a warmer and a more humid climate. Additionally, global warming is also changing the water cycle, leading to heavier rainfalls and higher risks of floods, and consequently spreading water-borne diseases like cholera. This is especially problematic in the world’s poorest regions which are unable to invest heavily in climate mitigation infrastructure.</w:t>
      </w:r>
    </w:p>
    <w:p w14:paraId="430E4A4A" w14:textId="77777777" w:rsidR="00E23A63" w:rsidRPr="00F87CFE" w:rsidRDefault="00E23A63" w:rsidP="00E23A63">
      <w:pPr>
        <w:spacing w:after="240" w:line="256" w:lineRule="auto"/>
        <w:rPr>
          <w:rFonts w:eastAsia="Aptos"/>
        </w:rPr>
      </w:pPr>
      <w:r w:rsidRPr="00F87CFE">
        <w:rPr>
          <w:rFonts w:eastAsia="Aptos"/>
        </w:rPr>
        <w:br/>
      </w:r>
    </w:p>
    <w:p w14:paraId="1644CC6E" w14:textId="77777777" w:rsidR="00E23A63" w:rsidRPr="00F87CFE" w:rsidRDefault="00E23A63" w:rsidP="00E23A63">
      <w:pPr>
        <w:keepNext/>
        <w:keepLines/>
        <w:spacing w:before="200" w:after="0" w:line="256" w:lineRule="auto"/>
        <w:outlineLvl w:val="3"/>
        <w:rPr>
          <w:rFonts w:eastAsia="Times New Roman" w:cs="Times New Roman"/>
          <w:b/>
          <w:iCs/>
          <w:sz w:val="26"/>
        </w:rPr>
      </w:pPr>
      <w:r w:rsidRPr="00F87CFE">
        <w:rPr>
          <w:rFonts w:eastAsia="Times New Roman"/>
          <w:b/>
          <w:iCs/>
          <w:color w:val="000000"/>
          <w:sz w:val="26"/>
        </w:rPr>
        <w:t>Turns settler colonial violence</w:t>
      </w:r>
    </w:p>
    <w:p w14:paraId="68635FBD"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sz w:val="26"/>
          <w:szCs w:val="26"/>
        </w:rPr>
        <w:t>T.H.L 21</w:t>
      </w:r>
      <w:r w:rsidRPr="00F87CFE">
        <w:rPr>
          <w:rFonts w:ascii="Georgia" w:eastAsia="Times New Roman" w:hAnsi="Georgia" w:cs="Times New Roman"/>
          <w:color w:val="000000"/>
        </w:rPr>
        <w:t xml:space="preserve"> (The Human League, Sep 21, 2021, “Effects Of Deforestation On Humans And The Environment,” </w:t>
      </w:r>
      <w:hyperlink r:id="rId76" w:history="1">
        <w:r w:rsidRPr="00F87CFE">
          <w:rPr>
            <w:rFonts w:ascii="Georgia" w:eastAsia="Times New Roman" w:hAnsi="Georgia" w:cs="Times New Roman"/>
            <w:color w:val="000000"/>
            <w:szCs w:val="24"/>
            <w:u w:val="single"/>
          </w:rPr>
          <w:t>https://thehumaneleague.org/article/effects-of-deforestation</w:t>
        </w:r>
      </w:hyperlink>
      <w:r w:rsidRPr="00F87CFE">
        <w:rPr>
          <w:rFonts w:ascii="Georgia" w:eastAsia="Times New Roman" w:hAnsi="Georgia" w:cs="Times New Roman"/>
          <w:color w:val="000000"/>
        </w:rPr>
        <w:t>)//ghs-nehahha</w:t>
      </w:r>
    </w:p>
    <w:p w14:paraId="475CD650"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6"/>
          <w:szCs w:val="16"/>
        </w:rPr>
        <w:t xml:space="preserve">The International Union for the Conservation of Nature (IUCN) estimates that </w:t>
      </w:r>
      <w:r w:rsidRPr="00F87CFE">
        <w:rPr>
          <w:rFonts w:ascii="Georgia" w:eastAsia="Times New Roman" w:hAnsi="Georgia" w:cs="Times New Roman"/>
          <w:color w:val="000000"/>
          <w:u w:val="single"/>
        </w:rPr>
        <w:t>nearly</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25% of</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color w:val="000000"/>
          <w:u w:val="single"/>
        </w:rPr>
        <w:t>the global</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population</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relies on forests for</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color w:val="000000"/>
          <w:u w:val="single"/>
        </w:rPr>
        <w:t>their</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livelihoods</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color w:val="000000"/>
          <w:sz w:val="8"/>
          <w:szCs w:val="8"/>
        </w:rPr>
        <w:t>including many of the world’s poorest communities. The world’s</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shd w:val="clear" w:color="auto" w:fill="FFFF00"/>
        </w:rPr>
        <w:t>Indigenous populations suffer</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color w:val="000000"/>
          <w:u w:val="single"/>
        </w:rPr>
        <w:t>some of the worst</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impacts of forest destruction,</w:t>
      </w:r>
      <w:r w:rsidRPr="00F87CFE">
        <w:rPr>
          <w:rFonts w:ascii="Georgia" w:eastAsia="Times New Roman" w:hAnsi="Georgia" w:cs="Times New Roman"/>
          <w:color w:val="000000"/>
          <w:u w:val="single"/>
        </w:rPr>
        <w:t xml:space="preserve"> with </w:t>
      </w:r>
      <w:r w:rsidRPr="00F87CFE">
        <w:rPr>
          <w:rFonts w:ascii="Georgia" w:eastAsia="Times New Roman" w:hAnsi="Georgia" w:cs="Times New Roman"/>
          <w:b/>
          <w:bCs/>
          <w:color w:val="000000"/>
          <w:u w:val="single"/>
          <w:shd w:val="clear" w:color="auto" w:fill="FFFF00"/>
        </w:rPr>
        <w:t>deforestation displacing</w:t>
      </w:r>
      <w:r w:rsidRPr="00F87CFE">
        <w:rPr>
          <w:rFonts w:ascii="Georgia" w:eastAsia="Times New Roman" w:hAnsi="Georgia" w:cs="Times New Roman"/>
          <w:color w:val="000000"/>
          <w:u w:val="single"/>
        </w:rPr>
        <w:t xml:space="preserve"> entire Indigenous</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communities</w:t>
      </w:r>
      <w:r w:rsidRPr="00F87CFE">
        <w:rPr>
          <w:rFonts w:ascii="Georgia" w:eastAsia="Times New Roman" w:hAnsi="Georgia" w:cs="Times New Roman"/>
          <w:color w:val="000000"/>
          <w:sz w:val="8"/>
          <w:szCs w:val="8"/>
          <w:shd w:val="clear" w:color="auto" w:fill="FFFF00"/>
        </w:rPr>
        <w:t>.</w:t>
      </w:r>
      <w:r w:rsidRPr="00F87CFE">
        <w:rPr>
          <w:rFonts w:ascii="Georgia" w:eastAsia="Times New Roman" w:hAnsi="Georgia" w:cs="Times New Roman"/>
          <w:color w:val="000000"/>
          <w:sz w:val="8"/>
          <w:szCs w:val="8"/>
        </w:rPr>
        <w:t xml:space="preserve"> In the Amazon regions of Brazil, deforestation is forcing thousands of Indigenous people off their own land. Brazilian President Jair Bolsonaro stripped protections for these communities entirely, allowing big industries to encroach even further on forested land. Bolsonaro also removed power from agencies meant to safeguard their rights, pushing Indigenous Brazilians to come together and fight the threat of deforestation on their own.</w:t>
      </w:r>
    </w:p>
    <w:p w14:paraId="4F96902E" w14:textId="77777777" w:rsidR="00E23A63" w:rsidRPr="00F87CFE" w:rsidRDefault="00E23A63" w:rsidP="00E23A63">
      <w:pPr>
        <w:keepNext/>
        <w:keepLines/>
        <w:spacing w:before="200" w:after="0" w:line="256" w:lineRule="auto"/>
        <w:outlineLvl w:val="3"/>
        <w:rPr>
          <w:rFonts w:eastAsia="Times New Roman" w:cs="Times New Roman"/>
          <w:b/>
          <w:iCs/>
          <w:sz w:val="26"/>
        </w:rPr>
      </w:pPr>
      <w:r w:rsidRPr="00F87CFE">
        <w:rPr>
          <w:rFonts w:ascii="Georgia" w:eastAsia="Times New Roman" w:hAnsi="Georgia" w:cs="Times New Roman"/>
          <w:bCs/>
          <w:iCs/>
          <w:color w:val="000000"/>
          <w:sz w:val="26"/>
          <w:szCs w:val="26"/>
        </w:rPr>
        <w:t>Turns poverty and inequality</w:t>
      </w:r>
    </w:p>
    <w:p w14:paraId="5E261BBC"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sz w:val="26"/>
          <w:szCs w:val="26"/>
        </w:rPr>
        <w:t>Jung 14</w:t>
      </w:r>
      <w:r w:rsidRPr="00F87CFE">
        <w:rPr>
          <w:rFonts w:ascii="Georgia" w:eastAsia="Times New Roman" w:hAnsi="Georgia" w:cs="Times New Roman"/>
          <w:color w:val="000000"/>
        </w:rPr>
        <w:t xml:space="preserve"> (Annie Jung, Borgen, 8/4/14, “The Destructive Link Between Deforestation and Poverty,” </w:t>
      </w:r>
      <w:hyperlink r:id="rId77" w:history="1">
        <w:r w:rsidRPr="00F87CFE">
          <w:rPr>
            <w:rFonts w:ascii="Georgia" w:eastAsia="Times New Roman" w:hAnsi="Georgia" w:cs="Times New Roman"/>
            <w:color w:val="000000"/>
            <w:szCs w:val="24"/>
            <w:u w:val="single"/>
          </w:rPr>
          <w:t>https://www.borgenmagazine.com/destructive-link-deforestation-poverty/</w:t>
        </w:r>
      </w:hyperlink>
      <w:r w:rsidRPr="00F87CFE">
        <w:rPr>
          <w:rFonts w:ascii="Georgia" w:eastAsia="Times New Roman" w:hAnsi="Georgia" w:cs="Times New Roman"/>
          <w:color w:val="000000"/>
        </w:rPr>
        <w:t>)//ghs-nehaha</w:t>
      </w:r>
    </w:p>
    <w:p w14:paraId="7702F221"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u w:val="single"/>
          <w:shd w:val="clear" w:color="auto" w:fill="FFFF00"/>
        </w:rPr>
        <w:t>Deforestation</w:t>
      </w:r>
      <w:r w:rsidRPr="00F87CFE">
        <w:rPr>
          <w:rFonts w:ascii="Georgia" w:eastAsia="Times New Roman" w:hAnsi="Georgia" w:cs="Times New Roman"/>
          <w:color w:val="000000"/>
          <w:u w:val="single"/>
        </w:rPr>
        <w:t xml:space="preserve"> is a critical issue that </w:t>
      </w:r>
      <w:r w:rsidRPr="00F87CFE">
        <w:rPr>
          <w:rFonts w:ascii="Georgia" w:eastAsia="Times New Roman" w:hAnsi="Georgia" w:cs="Times New Roman"/>
          <w:b/>
          <w:bCs/>
          <w:color w:val="000000"/>
          <w:u w:val="single"/>
          <w:shd w:val="clear" w:color="auto" w:fill="FFFF00"/>
        </w:rPr>
        <w:t>destroys ecosystems, encourages poverty and accelerates climate change.</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color w:val="000000"/>
          <w:sz w:val="16"/>
          <w:szCs w:val="16"/>
        </w:rPr>
        <w:t xml:space="preserve">Producing oxygen that all people and wildlife depend on, </w:t>
      </w:r>
      <w:r w:rsidRPr="00F87CFE">
        <w:rPr>
          <w:rFonts w:ascii="Georgia" w:eastAsia="Times New Roman" w:hAnsi="Georgia" w:cs="Times New Roman"/>
          <w:b/>
          <w:bCs/>
          <w:color w:val="000000"/>
          <w:sz w:val="24"/>
          <w:szCs w:val="24"/>
          <w:shd w:val="clear" w:color="auto" w:fill="FFFF00"/>
        </w:rPr>
        <w:t>forests</w:t>
      </w:r>
      <w:r w:rsidRPr="00F87CFE">
        <w:rPr>
          <w:rFonts w:ascii="Georgia" w:eastAsia="Times New Roman" w:hAnsi="Georgia" w:cs="Times New Roman"/>
          <w:color w:val="000000"/>
          <w:sz w:val="16"/>
          <w:szCs w:val="16"/>
        </w:rPr>
        <w:t xml:space="preserve"> cover nearly a third of the planet’s landmass. </w:t>
      </w:r>
      <w:r w:rsidRPr="00F87CFE">
        <w:rPr>
          <w:rFonts w:ascii="Georgia" w:eastAsia="Times New Roman" w:hAnsi="Georgia" w:cs="Times New Roman"/>
          <w:color w:val="000000"/>
          <w:u w:val="single"/>
        </w:rPr>
        <w:t xml:space="preserve">Along with being home to many </w:t>
      </w:r>
      <w:r w:rsidRPr="00F87CFE">
        <w:rPr>
          <w:rFonts w:ascii="Georgia" w:eastAsia="Times New Roman" w:hAnsi="Georgia" w:cs="Times New Roman"/>
          <w:color w:val="000000"/>
          <w:sz w:val="16"/>
          <w:szCs w:val="16"/>
        </w:rPr>
        <w:t xml:space="preserve">of the most endangered and threatened animals in the world, </w:t>
      </w:r>
      <w:r w:rsidRPr="00F87CFE">
        <w:rPr>
          <w:rFonts w:ascii="Georgia" w:eastAsia="Times New Roman" w:hAnsi="Georgia" w:cs="Times New Roman"/>
          <w:color w:val="000000"/>
          <w:u w:val="single"/>
        </w:rPr>
        <w:t>they</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 xml:space="preserve">provide </w:t>
      </w:r>
      <w:r w:rsidRPr="00F87CFE">
        <w:rPr>
          <w:rFonts w:ascii="Georgia" w:eastAsia="Times New Roman" w:hAnsi="Georgia" w:cs="Times New Roman"/>
          <w:color w:val="000000"/>
        </w:rPr>
        <w:t>fresh</w:t>
      </w:r>
      <w:r w:rsidRPr="00F87CFE">
        <w:rPr>
          <w:rFonts w:ascii="Georgia" w:eastAsia="Times New Roman" w:hAnsi="Georgia" w:cs="Times New Roman"/>
          <w:b/>
          <w:bCs/>
          <w:color w:val="000000"/>
          <w:u w:val="single"/>
          <w:shd w:val="clear" w:color="auto" w:fill="FFFF00"/>
        </w:rPr>
        <w:t xml:space="preserve"> water, food, medicine</w:t>
      </w:r>
      <w:r w:rsidRPr="00F87CFE">
        <w:rPr>
          <w:rFonts w:ascii="Georgia" w:eastAsia="Times New Roman" w:hAnsi="Georgia" w:cs="Times New Roman"/>
          <w:color w:val="000000"/>
        </w:rPr>
        <w:t>, clothing</w:t>
      </w:r>
      <w:r w:rsidRPr="00F87CFE">
        <w:rPr>
          <w:rFonts w:ascii="Georgia" w:eastAsia="Times New Roman" w:hAnsi="Georgia" w:cs="Times New Roman"/>
          <w:b/>
          <w:bCs/>
          <w:color w:val="000000"/>
          <w:u w:val="single"/>
          <w:shd w:val="clear" w:color="auto" w:fill="FFFF00"/>
        </w:rPr>
        <w:t xml:space="preserve"> and shelter to 1.6 billion people</w:t>
      </w:r>
      <w:r w:rsidRPr="00F87CFE">
        <w:rPr>
          <w:rFonts w:ascii="Georgia" w:eastAsia="Times New Roman" w:hAnsi="Georgia" w:cs="Times New Roman"/>
          <w:color w:val="000000"/>
          <w:sz w:val="12"/>
          <w:szCs w:val="12"/>
        </w:rPr>
        <w:t xml:space="preserve">. However, almost 50 football field-sized areas of forest are lost – every year, every month? The answer is every minute. Ruined by agriculture, ranching, development and logging, the forest is being lost at a catastrophic rate that jeopardizes not only dependent animals and people, but also the entire planet. Forests are critical in mitigating climate change because they soak up carbon dioxide; their destruction is responsible for about 15 percent of greenhouse gas emissions. Worldwide, illegal logging bypasses timber regulation by harvesting protected species, more than is permitted, and from protected areas. In some areas, it is more prevalent than legal logging. Illegal logging lowers the price of timber worldwide, deprives governments of necessary tax revenues and hurts business for law-abiding logging companies. Though the destruction of the planet’s most valuable forests is detrimental enough, illegal logging also causes human rights violations. When logging companies try to find new sources of timber, they often repress the poor communities who depend on the forests. </w:t>
      </w:r>
      <w:r w:rsidRPr="00F87CFE">
        <w:rPr>
          <w:rFonts w:ascii="Georgia" w:eastAsia="Times New Roman" w:hAnsi="Georgia" w:cs="Times New Roman"/>
          <w:b/>
          <w:bCs/>
          <w:color w:val="000000"/>
          <w:u w:val="single"/>
          <w:shd w:val="clear" w:color="auto" w:fill="FFFF00"/>
        </w:rPr>
        <w:t>Deforestation</w:t>
      </w:r>
      <w:r w:rsidRPr="00F87CFE">
        <w:rPr>
          <w:rFonts w:ascii="Georgia" w:eastAsia="Times New Roman" w:hAnsi="Georgia" w:cs="Times New Roman"/>
          <w:color w:val="000000"/>
          <w:sz w:val="16"/>
          <w:szCs w:val="16"/>
          <w:shd w:val="clear" w:color="auto" w:fill="FFFF00"/>
        </w:rPr>
        <w:t xml:space="preserve"> </w:t>
      </w:r>
      <w:r w:rsidRPr="00F87CFE">
        <w:rPr>
          <w:rFonts w:ascii="Georgia" w:eastAsia="Times New Roman" w:hAnsi="Georgia" w:cs="Times New Roman"/>
          <w:color w:val="000000"/>
          <w:u w:val="single"/>
          <w:shd w:val="clear" w:color="auto" w:fill="FFFF00"/>
        </w:rPr>
        <w:t xml:space="preserve">destroys </w:t>
      </w:r>
      <w:r w:rsidRPr="00F87CFE">
        <w:rPr>
          <w:rFonts w:ascii="Georgia" w:eastAsia="Times New Roman" w:hAnsi="Georgia" w:cs="Times New Roman"/>
          <w:color w:val="000000"/>
          <w:u w:val="single"/>
        </w:rPr>
        <w:t>the</w:t>
      </w:r>
      <w:r w:rsidRPr="00F87CFE">
        <w:rPr>
          <w:rFonts w:ascii="Georgia" w:eastAsia="Times New Roman" w:hAnsi="Georgia" w:cs="Times New Roman"/>
          <w:color w:val="000000"/>
          <w:u w:val="single"/>
          <w:shd w:val="clear" w:color="auto" w:fill="FFFF00"/>
        </w:rPr>
        <w:t xml:space="preserve"> homes and livelihoods of millions</w:t>
      </w:r>
      <w:r w:rsidRPr="00F87CFE">
        <w:rPr>
          <w:rFonts w:ascii="Georgia" w:eastAsia="Times New Roman" w:hAnsi="Georgia" w:cs="Times New Roman"/>
          <w:color w:val="000000"/>
          <w:sz w:val="12"/>
          <w:szCs w:val="12"/>
        </w:rPr>
        <w:t>, leading to situations like in Brazil, where poor people must find alternative work at remote soy plantations where they are abused and forced to labor under inhumane conditions at gunpoint. Because black market timber sells at a much lower price, children are exploited into near-slave labor in order to squeeze out profit. Even without logging companies, the deforestation and poverty are locked in a harmful relationship. Of th</w:t>
      </w:r>
      <w:r w:rsidRPr="00F87CFE">
        <w:rPr>
          <w:rFonts w:ascii="Georgia" w:eastAsia="Times New Roman" w:hAnsi="Georgia" w:cs="Times New Roman"/>
          <w:color w:val="000000"/>
          <w:u w:val="single"/>
        </w:rPr>
        <w:t xml:space="preserve">e </w:t>
      </w:r>
      <w:r w:rsidRPr="00F87CFE">
        <w:rPr>
          <w:rFonts w:ascii="Georgia" w:eastAsia="Times New Roman" w:hAnsi="Georgia" w:cs="Times New Roman"/>
          <w:color w:val="000000"/>
          <w:u w:val="single"/>
          <w:shd w:val="clear" w:color="auto" w:fill="FFFF00"/>
        </w:rPr>
        <w:t>1.3 billion people</w:t>
      </w:r>
      <w:r w:rsidRPr="00F87CFE">
        <w:rPr>
          <w:rFonts w:ascii="Georgia" w:eastAsia="Times New Roman" w:hAnsi="Georgia" w:cs="Times New Roman"/>
          <w:color w:val="000000"/>
          <w:u w:val="single"/>
        </w:rPr>
        <w:t xml:space="preserve"> worldwide who live </w:t>
      </w:r>
      <w:r w:rsidRPr="00F87CFE">
        <w:rPr>
          <w:rFonts w:ascii="Georgia" w:eastAsia="Times New Roman" w:hAnsi="Georgia" w:cs="Times New Roman"/>
          <w:color w:val="000000"/>
          <w:u w:val="single"/>
          <w:shd w:val="clear" w:color="auto" w:fill="FFFF00"/>
        </w:rPr>
        <w:t>in</w:t>
      </w:r>
      <w:r w:rsidRPr="00F87CFE">
        <w:rPr>
          <w:rFonts w:ascii="Georgia" w:eastAsia="Times New Roman" w:hAnsi="Georgia" w:cs="Times New Roman"/>
          <w:color w:val="000000"/>
          <w:u w:val="single"/>
        </w:rPr>
        <w:t xml:space="preserve"> extreme </w:t>
      </w:r>
      <w:r w:rsidRPr="00F87CFE">
        <w:rPr>
          <w:rFonts w:ascii="Georgia" w:eastAsia="Times New Roman" w:hAnsi="Georgia" w:cs="Times New Roman"/>
          <w:color w:val="000000"/>
          <w:u w:val="single"/>
          <w:shd w:val="clear" w:color="auto" w:fill="FFFF00"/>
        </w:rPr>
        <w:t>poverty</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color w:val="000000"/>
          <w:sz w:val="16"/>
          <w:szCs w:val="16"/>
        </w:rPr>
        <w:t xml:space="preserve">on less than $1.25 a day, </w:t>
      </w:r>
      <w:r w:rsidRPr="00F87CFE">
        <w:rPr>
          <w:rFonts w:ascii="Georgia" w:eastAsia="Times New Roman" w:hAnsi="Georgia" w:cs="Times New Roman"/>
          <w:color w:val="000000"/>
          <w:u w:val="single"/>
        </w:rPr>
        <w:t>f</w:t>
      </w:r>
      <w:r w:rsidRPr="00F87CFE">
        <w:rPr>
          <w:rFonts w:ascii="Georgia" w:eastAsia="Times New Roman" w:hAnsi="Georgia" w:cs="Times New Roman"/>
          <w:color w:val="000000"/>
          <w:u w:val="single"/>
          <w:shd w:val="clear" w:color="auto" w:fill="FFFF00"/>
        </w:rPr>
        <w:t xml:space="preserve">orests </w:t>
      </w:r>
      <w:r w:rsidRPr="00F87CFE">
        <w:rPr>
          <w:rFonts w:ascii="Georgia" w:eastAsia="Times New Roman" w:hAnsi="Georgia" w:cs="Times New Roman"/>
          <w:color w:val="000000"/>
          <w:u w:val="single"/>
        </w:rPr>
        <w:t>directly</w:t>
      </w:r>
      <w:r w:rsidRPr="00F87CFE">
        <w:rPr>
          <w:rFonts w:ascii="Georgia" w:eastAsia="Times New Roman" w:hAnsi="Georgia" w:cs="Times New Roman"/>
          <w:color w:val="000000"/>
          <w:u w:val="single"/>
          <w:shd w:val="clear" w:color="auto" w:fill="FFFF00"/>
        </w:rPr>
        <w:t xml:space="preserve"> contribute to 90 percent </w:t>
      </w:r>
      <w:r w:rsidRPr="00F87CFE">
        <w:rPr>
          <w:rFonts w:ascii="Georgia" w:eastAsia="Times New Roman" w:hAnsi="Georgia" w:cs="Times New Roman"/>
          <w:color w:val="000000"/>
          <w:u w:val="single"/>
        </w:rPr>
        <w:t>their</w:t>
      </w:r>
      <w:r w:rsidRPr="00F87CFE">
        <w:rPr>
          <w:rFonts w:ascii="Georgia" w:eastAsia="Times New Roman" w:hAnsi="Georgia" w:cs="Times New Roman"/>
          <w:color w:val="000000"/>
          <w:u w:val="single"/>
          <w:shd w:val="clear" w:color="auto" w:fill="FFFF00"/>
        </w:rPr>
        <w:t xml:space="preserve"> livelihoods</w:t>
      </w:r>
      <w:r w:rsidRPr="00F87CFE">
        <w:rPr>
          <w:rFonts w:ascii="Georgia" w:eastAsia="Times New Roman" w:hAnsi="Georgia" w:cs="Times New Roman"/>
          <w:color w:val="000000"/>
          <w:sz w:val="16"/>
          <w:szCs w:val="16"/>
          <w:shd w:val="clear" w:color="auto" w:fill="FFFF00"/>
        </w:rPr>
        <w:t>.</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sz w:val="12"/>
          <w:szCs w:val="12"/>
        </w:rPr>
        <w:t>To survive, some of these people clear the land for subsistence agriculture, chopping down even protected forests to grow food for their families. Others cut down trees for illegal timber, which sells for a fraction of the wood’s true value. The pittance they earn from these harmful endeavors keeps them mired in extreme poverty. Though many of the poor recognize the destructive nature of their practices, the choice between feeding their families today and protecting the land for future generations is an obvious one. Haiti, which has one of the world’s rates of child mortality, is a compelling study in the direct connection between deforestation and quality of life. Rampant deforestation has caused infertile farmland, famine, massive erosion and frequent flash floods, all of which spread sickness and disease. Children already suffer from malnutrition due to famine, but their vulnerable immune systems are further trodden by recurrent flash floods that sweep sewage, garbage and corpses into their villages, creating constant highly unsanitary living conditions. Additionally, just a day of rain on Haiti’s treeless, brown mountains causes mudslides that bury thousands during the rainy season. The damage can be clearly seen from space – satellite photos show still existing lush forests in the Dominican Republic, but next door, Haiti is a bare, dull landscape.</w:t>
      </w:r>
      <w:r w:rsidRPr="00F87CFE">
        <w:rPr>
          <w:rFonts w:ascii="Georgia" w:eastAsia="Times New Roman" w:hAnsi="Georgia" w:cs="Times New Roman"/>
          <w:color w:val="000000"/>
          <w:sz w:val="16"/>
          <w:szCs w:val="16"/>
        </w:rPr>
        <w:t xml:space="preserve"> “</w:t>
      </w:r>
      <w:r w:rsidRPr="00F87CFE">
        <w:rPr>
          <w:rFonts w:ascii="Georgia" w:eastAsia="Times New Roman" w:hAnsi="Georgia" w:cs="Times New Roman"/>
          <w:color w:val="000000"/>
          <w:u w:val="single"/>
          <w:shd w:val="clear" w:color="auto" w:fill="FFFF00"/>
        </w:rPr>
        <w:t>Deforestation and poverty</w:t>
      </w:r>
      <w:r w:rsidRPr="00F87CFE">
        <w:rPr>
          <w:rFonts w:ascii="Georgia" w:eastAsia="Times New Roman" w:hAnsi="Georgia" w:cs="Times New Roman"/>
          <w:color w:val="000000"/>
          <w:u w:val="single"/>
        </w:rPr>
        <w:t xml:space="preserve"> are very </w:t>
      </w:r>
      <w:r w:rsidRPr="00F87CFE">
        <w:rPr>
          <w:rFonts w:ascii="Georgia" w:eastAsia="Times New Roman" w:hAnsi="Georgia" w:cs="Times New Roman"/>
          <w:color w:val="000000"/>
          <w:u w:val="single"/>
          <w:shd w:val="clear" w:color="auto" w:fill="FFFF00"/>
        </w:rPr>
        <w:t>closely linked</w:t>
      </w:r>
      <w:r w:rsidRPr="00F87CFE">
        <w:rPr>
          <w:rFonts w:ascii="Georgia" w:eastAsia="Times New Roman" w:hAnsi="Georgia" w:cs="Times New Roman"/>
          <w:color w:val="000000"/>
          <w:sz w:val="16"/>
          <w:szCs w:val="16"/>
        </w:rPr>
        <w:t>,</w:t>
      </w:r>
      <w:r w:rsidRPr="00F87CFE">
        <w:rPr>
          <w:rFonts w:ascii="Georgia" w:eastAsia="Times New Roman" w:hAnsi="Georgia" w:cs="Times New Roman"/>
          <w:color w:val="000000"/>
          <w:sz w:val="12"/>
          <w:szCs w:val="12"/>
        </w:rPr>
        <w:t>” said Clémentine Lalande, Haiti head of investments for Yunus Social Business. “It has been clearly identified in various studies as one of the main causes of poverty here, leading to degraded soil, decreasing agricultural yields, water scarcity, decreasing farming income, and potentially malnutrition, in particular in rural areas.”</w:t>
      </w:r>
    </w:p>
    <w:p w14:paraId="470FDF56" w14:textId="77777777" w:rsidR="00E23A63" w:rsidRPr="00F87CFE" w:rsidRDefault="00E23A63" w:rsidP="00E23A63">
      <w:pPr>
        <w:keepNext/>
        <w:keepLines/>
        <w:spacing w:before="200" w:after="0" w:line="256" w:lineRule="auto"/>
        <w:outlineLvl w:val="3"/>
        <w:rPr>
          <w:rFonts w:eastAsia="Times New Roman" w:cs="Times New Roman"/>
          <w:b/>
          <w:iCs/>
          <w:sz w:val="26"/>
        </w:rPr>
      </w:pPr>
      <w:r w:rsidRPr="00F87CFE">
        <w:rPr>
          <w:rFonts w:ascii="Georgia" w:eastAsia="Times New Roman" w:hAnsi="Georgia" w:cs="Times New Roman"/>
          <w:bCs/>
          <w:iCs/>
          <w:color w:val="000000"/>
          <w:sz w:val="26"/>
          <w:szCs w:val="26"/>
        </w:rPr>
        <w:t xml:space="preserve">Disease </w:t>
      </w:r>
      <w:r w:rsidRPr="00F87CFE">
        <w:rPr>
          <w:rFonts w:ascii="Georgia" w:eastAsia="Times New Roman" w:hAnsi="Georgia" w:cs="Times New Roman"/>
          <w:bCs/>
          <w:iCs/>
          <w:color w:val="000000"/>
          <w:sz w:val="26"/>
          <w:szCs w:val="26"/>
          <w:u w:val="single"/>
        </w:rPr>
        <w:t>o/w</w:t>
      </w:r>
      <w:r w:rsidRPr="00F87CFE">
        <w:rPr>
          <w:rFonts w:ascii="Georgia" w:eastAsia="Times New Roman" w:hAnsi="Georgia" w:cs="Times New Roman"/>
          <w:bCs/>
          <w:iCs/>
          <w:color w:val="000000"/>
          <w:sz w:val="26"/>
          <w:szCs w:val="26"/>
        </w:rPr>
        <w:t xml:space="preserve"> nuclear war</w:t>
      </w:r>
    </w:p>
    <w:p w14:paraId="46F7D01E"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sz w:val="26"/>
          <w:szCs w:val="26"/>
        </w:rPr>
        <w:t>Steinberg 22</w:t>
      </w:r>
      <w:r w:rsidRPr="00F87CFE">
        <w:rPr>
          <w:rFonts w:ascii="Georgia" w:eastAsia="Times New Roman" w:hAnsi="Georgia" w:cs="Times New Roman"/>
          <w:color w:val="000000"/>
        </w:rPr>
        <w:t>, [Neil Steinberg is a columnist at the Chicago Sun-Times, You’re not fine and neither am I, January 4, https://chicago.suntimes.com/columnists/2022/1/4/22866698/covid-chicago-coronavirus-fatigue-pandemic-omicron-remote-work-school-vaccine-cold-war-nuclear-scare]</w:t>
      </w:r>
    </w:p>
    <w:p w14:paraId="2BF7DBA0"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rPr>
        <w:t xml:space="preserve">First, the Cold War mentality. </w:t>
      </w:r>
      <w:r w:rsidRPr="00F87CFE">
        <w:rPr>
          <w:rFonts w:ascii="Georgia" w:eastAsia="Times New Roman" w:hAnsi="Georgia" w:cs="Times New Roman"/>
          <w:color w:val="000000"/>
          <w:u w:val="single"/>
        </w:rPr>
        <w:t>We thought we were going to die</w:t>
      </w:r>
      <w:r w:rsidRPr="00F87CFE">
        <w:rPr>
          <w:rFonts w:ascii="Georgia" w:eastAsia="Times New Roman" w:hAnsi="Georgia" w:cs="Times New Roman"/>
          <w:color w:val="000000"/>
        </w:rPr>
        <w:t xml:space="preserve">, blown up by the Russians. Or by two crazy officers firing a missile. </w:t>
      </w:r>
      <w:r w:rsidRPr="00F87CFE">
        <w:rPr>
          <w:rFonts w:ascii="Georgia" w:eastAsia="Times New Roman" w:hAnsi="Georgia" w:cs="Times New Roman"/>
          <w:color w:val="000000"/>
          <w:u w:val="single"/>
        </w:rPr>
        <w:t xml:space="preserve">None of that happened. </w:t>
      </w:r>
      <w:r w:rsidRPr="00F87CFE">
        <w:rPr>
          <w:rFonts w:ascii="Georgia" w:eastAsia="Times New Roman" w:hAnsi="Georgia" w:cs="Times New Roman"/>
          <w:color w:val="000000"/>
          <w:u w:val="single"/>
          <w:shd w:val="clear" w:color="auto" w:fill="00FF00"/>
        </w:rPr>
        <w:t>COVID</w:t>
      </w:r>
      <w:r w:rsidRPr="00F87CFE">
        <w:rPr>
          <w:rFonts w:ascii="Georgia" w:eastAsia="Times New Roman" w:hAnsi="Georgia" w:cs="Times New Roman"/>
          <w:color w:val="000000"/>
        </w:rPr>
        <w:t xml:space="preserve">-19 </w:t>
      </w:r>
      <w:r w:rsidRPr="00F87CFE">
        <w:rPr>
          <w:rFonts w:ascii="Georgia" w:eastAsia="Times New Roman" w:hAnsi="Georgia" w:cs="Times New Roman"/>
          <w:color w:val="000000"/>
          <w:u w:val="single"/>
        </w:rPr>
        <w:t>is</w:t>
      </w:r>
      <w:r w:rsidRPr="00F87CFE">
        <w:rPr>
          <w:rFonts w:ascii="Georgia" w:eastAsia="Times New Roman" w:hAnsi="Georgia" w:cs="Times New Roman"/>
          <w:color w:val="000000"/>
          <w:u w:val="single"/>
          <w:shd w:val="clear" w:color="auto" w:fill="00FF00"/>
        </w:rPr>
        <w:t xml:space="preserve"> </w:t>
      </w:r>
      <w:r w:rsidRPr="00F87CFE">
        <w:rPr>
          <w:rFonts w:ascii="Georgia" w:eastAsia="Times New Roman" w:hAnsi="Georgia" w:cs="Times New Roman"/>
          <w:b/>
          <w:bCs/>
          <w:color w:val="000000"/>
          <w:u w:val="single"/>
        </w:rPr>
        <w:t xml:space="preserve">far </w:t>
      </w:r>
      <w:r w:rsidRPr="00F87CFE">
        <w:rPr>
          <w:rFonts w:ascii="Georgia" w:eastAsia="Times New Roman" w:hAnsi="Georgia" w:cs="Times New Roman"/>
          <w:b/>
          <w:bCs/>
          <w:color w:val="000000"/>
          <w:u w:val="single"/>
          <w:shd w:val="clear" w:color="auto" w:fill="00FF00"/>
        </w:rPr>
        <w:t>worse</w:t>
      </w:r>
      <w:r w:rsidRPr="00F87CFE">
        <w:rPr>
          <w:rFonts w:ascii="Georgia" w:eastAsia="Times New Roman" w:hAnsi="Georgia" w:cs="Times New Roman"/>
          <w:color w:val="000000"/>
          <w:u w:val="single"/>
          <w:shd w:val="clear" w:color="auto" w:fill="00FF00"/>
        </w:rPr>
        <w:t xml:space="preserve"> than </w:t>
      </w:r>
      <w:r w:rsidRPr="00F87CFE">
        <w:rPr>
          <w:rFonts w:ascii="Georgia" w:eastAsia="Times New Roman" w:hAnsi="Georgia" w:cs="Times New Roman"/>
          <w:b/>
          <w:bCs/>
          <w:color w:val="000000"/>
          <w:u w:val="single"/>
          <w:shd w:val="clear" w:color="auto" w:fill="00FF00"/>
        </w:rPr>
        <w:t>nuclear annihilation</w:t>
      </w:r>
      <w:r w:rsidRPr="00F87CFE">
        <w:rPr>
          <w:rFonts w:ascii="Georgia" w:eastAsia="Times New Roman" w:hAnsi="Georgia" w:cs="Times New Roman"/>
          <w:color w:val="000000"/>
        </w:rPr>
        <w:t xml:space="preserve">, because </w:t>
      </w:r>
      <w:r w:rsidRPr="00F87CFE">
        <w:rPr>
          <w:rFonts w:ascii="Georgia" w:eastAsia="Times New Roman" w:hAnsi="Georgia" w:cs="Times New Roman"/>
          <w:color w:val="000000"/>
          <w:u w:val="single"/>
        </w:rPr>
        <w:t>it</w:t>
      </w:r>
      <w:r w:rsidRPr="00F87CFE">
        <w:rPr>
          <w:rFonts w:ascii="Georgia" w:eastAsia="Times New Roman" w:hAnsi="Georgia" w:cs="Times New Roman"/>
          <w:color w:val="000000"/>
        </w:rPr>
        <w:t xml:space="preserve"> has </w:t>
      </w:r>
      <w:r w:rsidRPr="00F87CFE">
        <w:rPr>
          <w:rFonts w:ascii="Georgia" w:eastAsia="Times New Roman" w:hAnsi="Georgia" w:cs="Times New Roman"/>
          <w:color w:val="000000"/>
          <w:u w:val="single"/>
        </w:rPr>
        <w:t xml:space="preserve">killed </w:t>
      </w:r>
      <w:r w:rsidRPr="00F87CFE">
        <w:rPr>
          <w:rFonts w:ascii="Georgia" w:eastAsia="Times New Roman" w:hAnsi="Georgia" w:cs="Times New Roman"/>
          <w:b/>
          <w:bCs/>
          <w:color w:val="000000"/>
          <w:u w:val="single"/>
        </w:rPr>
        <w:t>millions</w:t>
      </w:r>
      <w:r w:rsidRPr="00F87CFE">
        <w:rPr>
          <w:rFonts w:ascii="Georgia" w:eastAsia="Times New Roman" w:hAnsi="Georgia" w:cs="Times New Roman"/>
          <w:color w:val="000000"/>
        </w:rPr>
        <w:t xml:space="preserve"> of people </w:t>
      </w:r>
      <w:r w:rsidRPr="00F87CFE">
        <w:rPr>
          <w:rFonts w:ascii="Georgia" w:eastAsia="Times New Roman" w:hAnsi="Georgia" w:cs="Times New Roman"/>
          <w:b/>
          <w:bCs/>
          <w:color w:val="000000"/>
          <w:u w:val="single"/>
        </w:rPr>
        <w:t>worldwide</w:t>
      </w:r>
      <w:r w:rsidRPr="00F87CFE">
        <w:rPr>
          <w:rFonts w:ascii="Georgia" w:eastAsia="Times New Roman" w:hAnsi="Georgia" w:cs="Times New Roman"/>
          <w:color w:val="000000"/>
        </w:rPr>
        <w:t xml:space="preserve">. </w:t>
      </w:r>
      <w:r w:rsidRPr="00F87CFE">
        <w:rPr>
          <w:rFonts w:ascii="Georgia" w:eastAsia="Times New Roman" w:hAnsi="Georgia" w:cs="Times New Roman"/>
          <w:color w:val="000000"/>
          <w:u w:val="single"/>
          <w:shd w:val="clear" w:color="auto" w:fill="00FF00"/>
        </w:rPr>
        <w:t>In</w:t>
      </w:r>
      <w:r w:rsidRPr="00F87CFE">
        <w:rPr>
          <w:rFonts w:ascii="Georgia" w:eastAsia="Times New Roman" w:hAnsi="Georgia" w:cs="Times New Roman"/>
          <w:color w:val="000000"/>
          <w:shd w:val="clear" w:color="auto" w:fill="00FF00"/>
        </w:rPr>
        <w:t xml:space="preserve"> </w:t>
      </w:r>
      <w:r w:rsidRPr="00F87CFE">
        <w:rPr>
          <w:rFonts w:ascii="Georgia" w:eastAsia="Times New Roman" w:hAnsi="Georgia" w:cs="Times New Roman"/>
          <w:color w:val="000000"/>
        </w:rPr>
        <w:t>20</w:t>
      </w:r>
      <w:r w:rsidRPr="00F87CFE">
        <w:rPr>
          <w:rFonts w:ascii="Georgia" w:eastAsia="Times New Roman" w:hAnsi="Georgia" w:cs="Times New Roman"/>
          <w:b/>
          <w:bCs/>
          <w:color w:val="000000"/>
          <w:u w:val="single"/>
          <w:shd w:val="clear" w:color="auto" w:fill="00FF00"/>
        </w:rPr>
        <w:t>21</w:t>
      </w:r>
      <w:r w:rsidRPr="00F87CFE">
        <w:rPr>
          <w:rFonts w:ascii="Georgia" w:eastAsia="Times New Roman" w:hAnsi="Georgia" w:cs="Times New Roman"/>
          <w:color w:val="000000"/>
        </w:rPr>
        <w:t xml:space="preserve">, </w:t>
      </w:r>
      <w:r w:rsidRPr="00F87CFE">
        <w:rPr>
          <w:rFonts w:ascii="Georgia" w:eastAsia="Times New Roman" w:hAnsi="Georgia" w:cs="Times New Roman"/>
          <w:b/>
          <w:bCs/>
          <w:color w:val="000000"/>
          <w:u w:val="single"/>
          <w:shd w:val="clear" w:color="auto" w:fill="00FF00"/>
        </w:rPr>
        <w:t>more Americans</w:t>
      </w:r>
      <w:r w:rsidRPr="00F87CFE">
        <w:rPr>
          <w:rFonts w:ascii="Georgia" w:eastAsia="Times New Roman" w:hAnsi="Georgia" w:cs="Times New Roman"/>
          <w:color w:val="000000"/>
          <w:shd w:val="clear" w:color="auto" w:fill="00FF00"/>
        </w:rPr>
        <w:t xml:space="preserve"> </w:t>
      </w:r>
      <w:r w:rsidRPr="00F87CFE">
        <w:rPr>
          <w:rFonts w:ascii="Georgia" w:eastAsia="Times New Roman" w:hAnsi="Georgia" w:cs="Times New Roman"/>
          <w:b/>
          <w:bCs/>
          <w:color w:val="000000"/>
          <w:u w:val="single"/>
          <w:shd w:val="clear" w:color="auto" w:fill="00FF00"/>
        </w:rPr>
        <w:t>died</w:t>
      </w:r>
      <w:r w:rsidRPr="00F87CFE">
        <w:rPr>
          <w:rFonts w:ascii="Georgia" w:eastAsia="Times New Roman" w:hAnsi="Georgia" w:cs="Times New Roman"/>
          <w:color w:val="000000"/>
          <w:shd w:val="clear" w:color="auto" w:fill="00FF00"/>
        </w:rPr>
        <w:t xml:space="preserve"> </w:t>
      </w:r>
      <w:r w:rsidRPr="00F87CFE">
        <w:rPr>
          <w:rFonts w:ascii="Georgia" w:eastAsia="Times New Roman" w:hAnsi="Georgia" w:cs="Times New Roman"/>
          <w:color w:val="000000"/>
        </w:rPr>
        <w:t xml:space="preserve">of the coronavirus </w:t>
      </w:r>
      <w:r w:rsidRPr="00F87CFE">
        <w:rPr>
          <w:rFonts w:ascii="Georgia" w:eastAsia="Times New Roman" w:hAnsi="Georgia" w:cs="Times New Roman"/>
          <w:color w:val="000000"/>
          <w:u w:val="single"/>
          <w:shd w:val="clear" w:color="auto" w:fill="00FF00"/>
        </w:rPr>
        <w:t>than</w:t>
      </w:r>
      <w:r w:rsidRPr="00F87CFE">
        <w:rPr>
          <w:rFonts w:ascii="Georgia" w:eastAsia="Times New Roman" w:hAnsi="Georgia" w:cs="Times New Roman"/>
          <w:color w:val="000000"/>
          <w:shd w:val="clear" w:color="auto" w:fill="00FF00"/>
        </w:rPr>
        <w:t xml:space="preserve"> </w:t>
      </w:r>
      <w:r w:rsidRPr="00F87CFE">
        <w:rPr>
          <w:rFonts w:ascii="Georgia" w:eastAsia="Times New Roman" w:hAnsi="Georgia" w:cs="Times New Roman"/>
          <w:color w:val="000000"/>
        </w:rPr>
        <w:t xml:space="preserve">Japanese died at </w:t>
      </w:r>
      <w:r w:rsidRPr="00F87CFE">
        <w:rPr>
          <w:rFonts w:ascii="Georgia" w:eastAsia="Times New Roman" w:hAnsi="Georgia" w:cs="Times New Roman"/>
          <w:b/>
          <w:bCs/>
          <w:color w:val="000000"/>
          <w:u w:val="single"/>
          <w:shd w:val="clear" w:color="auto" w:fill="00FF00"/>
        </w:rPr>
        <w:t>Hiroshima</w:t>
      </w:r>
      <w:r w:rsidRPr="00F87CFE">
        <w:rPr>
          <w:rFonts w:ascii="Georgia" w:eastAsia="Times New Roman" w:hAnsi="Georgia" w:cs="Times New Roman"/>
          <w:color w:val="000000"/>
          <w:u w:val="single"/>
          <w:shd w:val="clear" w:color="auto" w:fill="00FF00"/>
        </w:rPr>
        <w:t xml:space="preserve"> </w:t>
      </w:r>
      <w:r w:rsidRPr="00F87CFE">
        <w:rPr>
          <w:rFonts w:ascii="Georgia" w:eastAsia="Times New Roman" w:hAnsi="Georgia" w:cs="Times New Roman"/>
          <w:color w:val="000000"/>
          <w:u w:val="single"/>
        </w:rPr>
        <w:t xml:space="preserve">and </w:t>
      </w:r>
      <w:r w:rsidRPr="00F87CFE">
        <w:rPr>
          <w:rFonts w:ascii="Georgia" w:eastAsia="Times New Roman" w:hAnsi="Georgia" w:cs="Times New Roman"/>
          <w:b/>
          <w:bCs/>
          <w:color w:val="000000"/>
          <w:u w:val="single"/>
          <w:shd w:val="clear" w:color="auto" w:fill="00FF00"/>
        </w:rPr>
        <w:t>Nagasaki</w:t>
      </w:r>
      <w:r w:rsidRPr="00F87CFE">
        <w:rPr>
          <w:rFonts w:ascii="Georgia" w:eastAsia="Times New Roman" w:hAnsi="Georgia" w:cs="Times New Roman"/>
          <w:color w:val="000000"/>
          <w:u w:val="single"/>
        </w:rPr>
        <w:t xml:space="preserve"> — </w:t>
      </w:r>
      <w:r w:rsidRPr="00F87CFE">
        <w:rPr>
          <w:rFonts w:ascii="Georgia" w:eastAsia="Times New Roman" w:hAnsi="Georgia" w:cs="Times New Roman"/>
          <w:b/>
          <w:bCs/>
          <w:color w:val="000000"/>
          <w:u w:val="single"/>
          <w:shd w:val="clear" w:color="auto" w:fill="00FF00"/>
        </w:rPr>
        <w:t>combined</w:t>
      </w:r>
      <w:r w:rsidRPr="00F87CFE">
        <w:rPr>
          <w:rFonts w:ascii="Georgia" w:eastAsia="Times New Roman" w:hAnsi="Georgia" w:cs="Times New Roman"/>
          <w:color w:val="000000"/>
          <w:u w:val="single"/>
        </w:rPr>
        <w:t>.</w:t>
      </w:r>
      <w:r w:rsidRPr="00F87CFE">
        <w:rPr>
          <w:rFonts w:ascii="Georgia" w:eastAsia="Times New Roman" w:hAnsi="Georgia" w:cs="Times New Roman"/>
          <w:color w:val="000000"/>
          <w:sz w:val="12"/>
          <w:szCs w:val="12"/>
        </w:rPr>
        <w:t xml:space="preserve"> Still, we’ve never been terrified of COVID-19 the way we were afraid of those atomic bombs. I’m not sure why.</w:t>
      </w:r>
    </w:p>
    <w:p w14:paraId="5EB162F6" w14:textId="77777777" w:rsidR="00E23A63" w:rsidRPr="00F87CFE" w:rsidRDefault="00E23A63" w:rsidP="00E23A63">
      <w:pPr>
        <w:spacing w:line="256" w:lineRule="auto"/>
        <w:rPr>
          <w:rFonts w:eastAsia="Aptos"/>
          <w:b/>
          <w:bCs/>
        </w:rPr>
      </w:pPr>
    </w:p>
    <w:p w14:paraId="562E6F67" w14:textId="77777777" w:rsidR="00E23A63" w:rsidRPr="00F87CFE" w:rsidRDefault="00E23A63" w:rsidP="00E23A63">
      <w:pPr>
        <w:spacing w:after="0" w:line="240" w:lineRule="auto"/>
        <w:rPr>
          <w:rFonts w:ascii="Georgia" w:eastAsia="Times New Roman" w:hAnsi="Georgia" w:cs="Times New Roman"/>
          <w:color w:val="000000"/>
          <w:sz w:val="16"/>
          <w:szCs w:val="16"/>
        </w:rPr>
      </w:pPr>
    </w:p>
    <w:p w14:paraId="4E749BCF" w14:textId="77777777" w:rsidR="00E23A63" w:rsidRPr="00F87CFE" w:rsidRDefault="00E23A63" w:rsidP="00E23A63">
      <w:pPr>
        <w:spacing w:after="0" w:line="240" w:lineRule="auto"/>
        <w:rPr>
          <w:rFonts w:ascii="Times New Roman" w:eastAsia="Times New Roman" w:hAnsi="Times New Roman" w:cs="Times New Roman"/>
          <w:sz w:val="24"/>
          <w:szCs w:val="24"/>
        </w:rPr>
      </w:pPr>
    </w:p>
    <w:p w14:paraId="6A8A226C" w14:textId="77777777" w:rsidR="00E23A63" w:rsidRPr="00F87CFE" w:rsidRDefault="00E23A63" w:rsidP="00E23A63">
      <w:pPr>
        <w:spacing w:line="256" w:lineRule="auto"/>
        <w:rPr>
          <w:rFonts w:eastAsia="Aptos"/>
        </w:rPr>
      </w:pPr>
    </w:p>
    <w:p w14:paraId="50577B59" w14:textId="77777777" w:rsidR="00E23A63" w:rsidRPr="00F87CFE" w:rsidRDefault="00E23A63" w:rsidP="00E23A63">
      <w:pPr>
        <w:keepNext/>
        <w:keepLines/>
        <w:pageBreakBefore/>
        <w:spacing w:before="40" w:after="0" w:line="256" w:lineRule="auto"/>
        <w:jc w:val="center"/>
        <w:outlineLvl w:val="2"/>
        <w:rPr>
          <w:rFonts w:ascii="Times New Roman" w:eastAsia="Times New Roman" w:hAnsi="Times New Roman" w:cs="Times New Roman"/>
          <w:b/>
          <w:sz w:val="27"/>
          <w:szCs w:val="27"/>
          <w:u w:val="single"/>
        </w:rPr>
      </w:pPr>
      <w:r w:rsidRPr="00F87CFE">
        <w:rPr>
          <w:rFonts w:eastAsia="Times New Roman"/>
          <w:b/>
          <w:color w:val="000000"/>
          <w:sz w:val="32"/>
          <w:szCs w:val="32"/>
          <w:u w:val="single"/>
        </w:rPr>
        <w:t>AT – Decoupling</w:t>
      </w:r>
    </w:p>
    <w:p w14:paraId="4723F7AC" w14:textId="77777777" w:rsidR="00E23A63" w:rsidRPr="00F87CFE" w:rsidRDefault="00E23A63" w:rsidP="00E23A63">
      <w:pPr>
        <w:keepNext/>
        <w:keepLines/>
        <w:spacing w:before="40" w:after="0" w:line="256" w:lineRule="auto"/>
        <w:outlineLvl w:val="3"/>
        <w:rPr>
          <w:rFonts w:eastAsia="Times New Roman" w:cs="Times New Roman"/>
          <w:b/>
          <w:iCs/>
          <w:sz w:val="26"/>
        </w:rPr>
      </w:pPr>
      <w:r w:rsidRPr="00F87CFE">
        <w:rPr>
          <w:rFonts w:eastAsia="Times New Roman"/>
          <w:b/>
          <w:iCs/>
          <w:color w:val="000000"/>
          <w:sz w:val="26"/>
          <w:szCs w:val="26"/>
        </w:rPr>
        <w:t>Circular economy and decoupling fail – downscaling and degrowth key</w:t>
      </w:r>
    </w:p>
    <w:p w14:paraId="49E1625E"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b/>
          <w:bCs/>
          <w:color w:val="000000"/>
          <w:sz w:val="26"/>
          <w:szCs w:val="26"/>
        </w:rPr>
        <w:t xml:space="preserve">Wiedmann 23 </w:t>
      </w:r>
      <w:r w:rsidRPr="00F87CFE">
        <w:rPr>
          <w:rFonts w:eastAsia="Times New Roman"/>
          <w:color w:val="000000"/>
          <w:sz w:val="20"/>
          <w:szCs w:val="20"/>
        </w:rPr>
        <w:t>– (Thomas Wiedmann is a Professor of sustainability research in the School of Civil and Environmental Engineering, UNSW Sydney, Australia and holds a PhD, University of Ulm, Germany, Department of Analytical and Environmental Chemistry); "Degrowth critiques of the circular economy," Australian Circular Economy Hub, https://acehub.org.au/news/degrowth-critiques-of-the-circular-economy</w:t>
      </w:r>
    </w:p>
    <w:p w14:paraId="668784AA"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sz w:val="12"/>
          <w:szCs w:val="12"/>
        </w:rPr>
        <w:t>Recently, several academic articles have questioned the circular economy (CE) concept on the grounds that it will not be able to decisively reduce environmental impacts as it operates in and supports economic growth.</w:t>
      </w:r>
      <w:r w:rsidRPr="00F87CFE">
        <w:rPr>
          <w:rFonts w:eastAsia="Times New Roman"/>
          <w:color w:val="000000"/>
        </w:rPr>
        <w:t xml:space="preserve"> </w:t>
      </w:r>
      <w:r w:rsidRPr="00F87CFE">
        <w:rPr>
          <w:rFonts w:eastAsia="Times New Roman"/>
          <w:color w:val="000000"/>
          <w:u w:val="single"/>
        </w:rPr>
        <w:t>These “degrowth critiques of circular economy” argue that we need to change the way we utilise energy and materials more fundamentally to achieve necessary transformations</w:t>
      </w:r>
      <w:r w:rsidRPr="00F87CFE">
        <w:rPr>
          <w:rFonts w:eastAsia="Times New Roman"/>
          <w:color w:val="000000"/>
          <w:sz w:val="12"/>
          <w:szCs w:val="12"/>
        </w:rPr>
        <w:t>. WHAT IS THE PROBLEM?</w:t>
      </w:r>
      <w:r w:rsidRPr="00F87CFE">
        <w:rPr>
          <w:rFonts w:eastAsia="Times New Roman"/>
          <w:color w:val="000000"/>
        </w:rPr>
        <w:t xml:space="preserve"> </w:t>
      </w:r>
      <w:r w:rsidRPr="00F87CFE">
        <w:rPr>
          <w:rFonts w:eastAsia="Times New Roman"/>
          <w:b/>
          <w:bCs/>
          <w:color w:val="000000"/>
          <w:u w:val="single"/>
        </w:rPr>
        <w:t>In short: It is not possible to “circle” an economy out of growth</w:t>
      </w:r>
      <w:r w:rsidRPr="00F87CFE">
        <w:rPr>
          <w:rFonts w:eastAsia="Times New Roman"/>
          <w:color w:val="000000"/>
          <w:u w:val="single"/>
        </w:rPr>
        <w:t xml:space="preserve"> (George et al., 2015). Both energy and material consumption are so tightly linked to economic activity (Wiedmann et al., 2015) that CE in its current form is not likely to be able to decouple this link</w:t>
      </w:r>
      <w:r w:rsidRPr="00F87CFE">
        <w:rPr>
          <w:rFonts w:eastAsia="Times New Roman"/>
          <w:color w:val="000000"/>
          <w:sz w:val="12"/>
          <w:szCs w:val="12"/>
        </w:rPr>
        <w:t xml:space="preserve">. Efforts to increase resource efficiency have in the past not led to the desired reduction. </w:t>
      </w:r>
      <w:r w:rsidRPr="00F87CFE">
        <w:rPr>
          <w:rFonts w:eastAsia="Times New Roman"/>
          <w:b/>
          <w:bCs/>
          <w:color w:val="000000"/>
          <w:u w:val="single"/>
        </w:rPr>
        <w:t>This is because gains in efficiency tend to lead to the paradox situation that they increase consumption</w:t>
      </w:r>
      <w:r w:rsidRPr="00F87CFE">
        <w:rPr>
          <w:rFonts w:eastAsia="Times New Roman"/>
          <w:color w:val="000000"/>
          <w:u w:val="single"/>
        </w:rPr>
        <w:t>. This has been true for more than 150 years and is known as Jeavons’ Paradox (Bauwens, 2021)</w:t>
      </w:r>
      <w:r w:rsidRPr="00F87CFE">
        <w:rPr>
          <w:rFonts w:eastAsia="Times New Roman"/>
          <w:color w:val="000000"/>
          <w:sz w:val="12"/>
          <w:szCs w:val="12"/>
        </w:rPr>
        <w:t xml:space="preserve">. CE principally fails in preventing or mitigating this rebound effect (Corvellec et al., 2022). For example, money saved on leasing, renting, sharing, or pooling a product is likely to be spent on other, potentially more environmentally damaging activities (Hofmann, 2019). A panel data analysis of CE in 28 European countries indeed confirmed that economic growth in these countries was responsible for increasing resource extraction four times more than CE practices helped to reduce it (Bianchi and Cordella, 2023). </w:t>
      </w:r>
      <w:r w:rsidRPr="00F87CFE">
        <w:rPr>
          <w:rFonts w:eastAsia="Times New Roman"/>
          <w:color w:val="000000"/>
          <w:u w:val="single"/>
        </w:rPr>
        <w:t xml:space="preserve">As long as the stock of materials in buildings and infrastructure is growing, the extraction of primary resources will remain necessary, as the supply of recycled material will not be sufficient (Bianchi and Cordella, 2023). And even if an equilibrium could be achieved, i.e. a zero net-addition to stock situation where all new construction material demand is satisfied with secondary materials, </w:t>
      </w:r>
      <w:r w:rsidRPr="00F87CFE">
        <w:rPr>
          <w:rFonts w:eastAsia="Times New Roman"/>
          <w:b/>
          <w:bCs/>
          <w:color w:val="000000"/>
          <w:u w:val="single"/>
        </w:rPr>
        <w:t>non-recyclable materials such as fossil fuels and some biomass will still need to be extracted</w:t>
      </w:r>
      <w:r w:rsidRPr="00F87CFE">
        <w:rPr>
          <w:rFonts w:eastAsia="Times New Roman"/>
          <w:color w:val="000000"/>
          <w:sz w:val="12"/>
          <w:szCs w:val="12"/>
        </w:rPr>
        <w:t>. This holds true for replacing fossil with renewable energy, since this requires an increased amount of metals and other materials, all of which will need to be extracted first.</w:t>
      </w:r>
      <w:r w:rsidRPr="00F87CFE">
        <w:rPr>
          <w:rFonts w:eastAsia="Times New Roman"/>
          <w:color w:val="000000"/>
        </w:rPr>
        <w:t xml:space="preserve"> </w:t>
      </w:r>
      <w:r w:rsidRPr="00F87CFE">
        <w:rPr>
          <w:rFonts w:eastAsia="Times New Roman"/>
          <w:color w:val="000000"/>
          <w:u w:val="single"/>
        </w:rPr>
        <w:t xml:space="preserve">Due to the laws of thermodynamics, completely </w:t>
      </w:r>
      <w:r w:rsidRPr="00F87CFE">
        <w:rPr>
          <w:rFonts w:eastAsia="Times New Roman"/>
          <w:b/>
          <w:bCs/>
          <w:color w:val="000000"/>
          <w:u w:val="single"/>
        </w:rPr>
        <w:t>closed material loops will never be possible</w:t>
      </w:r>
      <w:r w:rsidRPr="00F87CFE">
        <w:rPr>
          <w:rFonts w:eastAsia="Times New Roman"/>
          <w:color w:val="000000"/>
          <w:u w:val="single"/>
        </w:rPr>
        <w:t>, i.e. virgin raw materials will always be needed, even to just keep the status quo, let alone grow economies (Corvellec et al., 2022)</w:t>
      </w:r>
      <w:r w:rsidRPr="00F87CFE">
        <w:rPr>
          <w:rFonts w:eastAsia="Times New Roman"/>
          <w:color w:val="000000"/>
          <w:sz w:val="12"/>
          <w:szCs w:val="12"/>
        </w:rPr>
        <w:t xml:space="preserve">. A complete substitution of conventional linear products is not only unlikely, it is impossible in principle. </w:t>
      </w:r>
      <w:r w:rsidRPr="00F87CFE">
        <w:rPr>
          <w:rFonts w:eastAsia="Times New Roman"/>
          <w:color w:val="000000"/>
          <w:u w:val="single"/>
        </w:rPr>
        <w:t xml:space="preserve">Hence </w:t>
      </w:r>
      <w:r w:rsidRPr="00F87CFE">
        <w:rPr>
          <w:rFonts w:eastAsia="Times New Roman"/>
          <w:b/>
          <w:bCs/>
          <w:color w:val="000000"/>
          <w:u w:val="single"/>
        </w:rPr>
        <w:t>what is needed is a deliberate downscaling of the linear economy and a redesigning of the circular economy to focus on the prevention of material use in the first place</w:t>
      </w:r>
      <w:r w:rsidRPr="00F87CFE">
        <w:rPr>
          <w:rFonts w:eastAsia="Times New Roman"/>
          <w:color w:val="000000"/>
        </w:rPr>
        <w:t>.</w:t>
      </w:r>
    </w:p>
    <w:p w14:paraId="77F969C3" w14:textId="77777777" w:rsidR="00E23A63" w:rsidRPr="00F87CFE" w:rsidRDefault="00E23A63" w:rsidP="00E23A63">
      <w:pPr>
        <w:keepNext/>
        <w:keepLines/>
        <w:spacing w:before="40" w:after="0" w:line="256" w:lineRule="auto"/>
        <w:outlineLvl w:val="3"/>
        <w:rPr>
          <w:rFonts w:eastAsia="Times New Roman" w:cs="Times New Roman"/>
          <w:b/>
          <w:iCs/>
          <w:sz w:val="26"/>
        </w:rPr>
      </w:pPr>
      <w:r w:rsidRPr="00F87CFE">
        <w:rPr>
          <w:rFonts w:eastAsia="Times New Roman"/>
          <w:b/>
          <w:iCs/>
          <w:color w:val="000000"/>
          <w:sz w:val="26"/>
          <w:szCs w:val="26"/>
        </w:rPr>
        <w:t>Global decoupling empirically disproven in several studies  </w:t>
      </w:r>
    </w:p>
    <w:p w14:paraId="365B4F48"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rPr>
        <w:t xml:space="preserve">Alevgul H. </w:t>
      </w:r>
      <w:r w:rsidRPr="00F87CFE">
        <w:rPr>
          <w:rFonts w:eastAsia="Times New Roman"/>
          <w:b/>
          <w:bCs/>
          <w:color w:val="000000"/>
          <w:sz w:val="26"/>
          <w:szCs w:val="26"/>
        </w:rPr>
        <w:t>Sorman 23</w:t>
      </w:r>
      <w:r w:rsidRPr="00F87CFE">
        <w:rPr>
          <w:rFonts w:eastAsia="Times New Roman"/>
          <w:color w:val="000000"/>
        </w:rPr>
        <w:t xml:space="preserve"> {Ikerbasque Research Fellow at the Basque Centre for Climate Change (BC3). } - ("Deceitful Decoupling: Misconceptions of a Persistent Myth," SpringerLink, published 3-1-2023, accessed 7-12-2023, </w:t>
      </w:r>
      <w:hyperlink r:id="rId78" w:history="1">
        <w:r w:rsidRPr="00F87CFE">
          <w:rPr>
            <w:rFonts w:ascii="Times New Roman" w:eastAsia="Times New Roman" w:hAnsi="Times New Roman"/>
            <w:color w:val="0563C1"/>
            <w:sz w:val="24"/>
            <w:szCs w:val="24"/>
            <w:u w:val="single"/>
          </w:rPr>
          <w:t>https://link.springer.com/chapter/10.1007/978-3-031-22566-6_15)//marlborough-HL</w:t>
        </w:r>
      </w:hyperlink>
    </w:p>
    <w:p w14:paraId="67FD574B"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u w:val="single"/>
        </w:rPr>
        <w:t xml:space="preserve">Recent literature argues that there is little or no evidence in terms of absolute decoupling looking into embodied energy in trade, material consumption, resource use, and emissions. </w:t>
      </w:r>
      <w:r w:rsidRPr="00F87CFE">
        <w:rPr>
          <w:rFonts w:eastAsia="Times New Roman"/>
          <w:color w:val="000000"/>
          <w:sz w:val="16"/>
          <w:szCs w:val="16"/>
        </w:rPr>
        <w:t>Akizu-Gardoki et al. (2018) devise an alternative</w:t>
      </w:r>
      <w:r w:rsidRPr="00F87CFE">
        <w:rPr>
          <w:rFonts w:eastAsia="Times New Roman"/>
          <w:color w:val="000000"/>
          <w:u w:val="single"/>
        </w:rPr>
        <w:t xml:space="preserve"> “Decoupling Index” that uses 126 countries’ total primary energy footprints </w:t>
      </w:r>
      <w:r w:rsidRPr="00F87CFE">
        <w:rPr>
          <w:rFonts w:eastAsia="Times New Roman"/>
          <w:color w:val="000000"/>
          <w:sz w:val="16"/>
          <w:szCs w:val="16"/>
        </w:rPr>
        <w:t>(rather than total primary energy supplies), taking into account embodied energy imported with goods and services. Within a 14-year period of analysis (2000–2014), the authors empirically s</w:t>
      </w:r>
      <w:r w:rsidRPr="00F87CFE">
        <w:rPr>
          <w:rFonts w:eastAsia="Times New Roman"/>
          <w:color w:val="000000"/>
          <w:u w:val="single"/>
        </w:rPr>
        <w:t xml:space="preserve">how that 93 countries7 disprove decoupling; while 27 show absolute decoupling for the analysis period, with only 6 countries (ESP, ITA, HUN, GBR, JPN, and FRA) with a Human Development Index of 0.8 above maintain absolute decoupling over time </w:t>
      </w:r>
      <w:r w:rsidRPr="00F87CFE">
        <w:rPr>
          <w:rFonts w:eastAsia="Times New Roman"/>
          <w:color w:val="000000"/>
          <w:sz w:val="16"/>
          <w:szCs w:val="16"/>
        </w:rPr>
        <w:t xml:space="preserve">(ibid.). </w:t>
      </w:r>
      <w:r w:rsidRPr="00F87CFE">
        <w:rPr>
          <w:rFonts w:eastAsia="Times New Roman"/>
          <w:color w:val="000000"/>
          <w:u w:val="single"/>
        </w:rPr>
        <w:t xml:space="preserve">Regarding global material fows covering over half a century of analysis (1950–2010) Schaffartzik et al. (2014) reveal that although industrial metabolic profles stabilise over time </w:t>
      </w:r>
      <w:r w:rsidRPr="00F87CFE">
        <w:rPr>
          <w:rFonts w:eastAsia="Times New Roman"/>
          <w:color w:val="000000"/>
          <w:sz w:val="16"/>
          <w:szCs w:val="16"/>
        </w:rPr>
        <w:t>with equal shares of biomass, fossil energy, and construction minerals</w:t>
      </w:r>
      <w:r w:rsidRPr="00F87CFE">
        <w:rPr>
          <w:rFonts w:eastAsia="Times New Roman"/>
          <w:color w:val="000000"/>
          <w:u w:val="single"/>
        </w:rPr>
        <w:t>; they are surpassed by other regions like Asia, replicating patterns of industrial growth engines</w:t>
      </w:r>
      <w:r w:rsidRPr="00F87CFE">
        <w:rPr>
          <w:rFonts w:eastAsia="Times New Roman"/>
          <w:color w:val="000000"/>
          <w:sz w:val="16"/>
          <w:szCs w:val="16"/>
        </w:rPr>
        <w:t>. However, this does not translate into "per capita" affuence or material consumption and instead</w:t>
      </w:r>
      <w:r w:rsidRPr="00F87CFE">
        <w:rPr>
          <w:rFonts w:eastAsia="Times New Roman"/>
          <w:color w:val="000000"/>
          <w:u w:val="single"/>
        </w:rPr>
        <w:t xml:space="preserve"> adds to the growing bubble of global resource use and extraction (ibid.).</w:t>
      </w:r>
      <w:r w:rsidRPr="00F87CFE">
        <w:rPr>
          <w:rFonts w:eastAsia="Times New Roman"/>
          <w:color w:val="000000"/>
          <w:sz w:val="16"/>
          <w:szCs w:val="16"/>
        </w:rPr>
        <w:t xml:space="preserve"> </w:t>
      </w:r>
      <w:r w:rsidRPr="00F87CFE">
        <w:rPr>
          <w:rFonts w:eastAsia="Times New Roman"/>
          <w:color w:val="000000"/>
          <w:u w:val="single"/>
        </w:rPr>
        <w:t xml:space="preserve">On a similar note, after an analysis of 40 years of resource productivity analysis Krausmann et al. (2017) summarise that although some countries may be decoupling </w:t>
      </w:r>
      <w:r w:rsidRPr="00F87CFE">
        <w:rPr>
          <w:rFonts w:eastAsia="Times New Roman"/>
          <w:color w:val="000000"/>
          <w:sz w:val="16"/>
          <w:szCs w:val="16"/>
        </w:rPr>
        <w:t>in absolute terms,</w:t>
      </w:r>
      <w:r w:rsidRPr="00F87CFE">
        <w:rPr>
          <w:rFonts w:eastAsia="Times New Roman"/>
          <w:color w:val="000000"/>
          <w:u w:val="single"/>
        </w:rPr>
        <w:t xml:space="preserve"> this value is cancelled out when trade is taken into account. Wood et al. (2018) confrm that impacts embodied in trade, especially regarding material goods</w:t>
      </w:r>
      <w:r w:rsidRPr="00F87CFE">
        <w:rPr>
          <w:rFonts w:eastAsia="Times New Roman"/>
          <w:color w:val="000000"/>
          <w:sz w:val="16"/>
          <w:szCs w:val="16"/>
        </w:rPr>
        <w:t>, led by clothing and footwear,</w:t>
      </w:r>
      <w:r w:rsidRPr="00F87CFE">
        <w:rPr>
          <w:rFonts w:eastAsia="Times New Roman"/>
          <w:color w:val="000000"/>
          <w:u w:val="single"/>
        </w:rPr>
        <w:t xml:space="preserve"> are growing tremendously, with energy and GHG emissions following in a less pronounced manner. Wu et al. (2018) highlight the differences in a decoupling index, where “developed countries” primarily continue to develop high-tech and higheffciency GDP growth drivers, whereas “developing countries” have not undergone a transformation to absolute decoupling due to a lack in energy effciency measures, disorganised industrial structures, and absence of Information Technologies (IT) in capital investment.</w:t>
      </w:r>
      <w:r w:rsidRPr="00F87CFE">
        <w:rPr>
          <w:rFonts w:eastAsia="Times New Roman"/>
          <w:color w:val="000000"/>
          <w:sz w:val="16"/>
          <w:szCs w:val="16"/>
        </w:rPr>
        <w:t xml:space="preserve"> These studies highlight a threefold causality: (1) we have lengthened commodity supply chains due to the abundance of readily available transport fuel; (2) this has been made possible by notably shifting and outsourcing more signifcant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frst place and that the growth of materials injection into our systems outpaces any potential recycling attempt (See Sect. 15.4 for more details). </w:t>
      </w:r>
      <w:r w:rsidRPr="00F87CFE">
        <w:rPr>
          <w:rFonts w:eastAsia="Times New Roman"/>
          <w:b/>
          <w:bCs/>
          <w:color w:val="000000"/>
          <w:u w:val="single"/>
        </w:rPr>
        <w:t>Similarly, recently conducted reviews of empirical research conclude no robust evidence regarding decoupling</w:t>
      </w:r>
      <w:r w:rsidRPr="00F87CFE">
        <w:rPr>
          <w:rFonts w:eastAsia="Times New Roman"/>
          <w:color w:val="000000"/>
          <w:sz w:val="16"/>
          <w:szCs w:val="16"/>
        </w:rPr>
        <w:t xml:space="preserve">. (For an exhaustive literature review of decoupling literature, see Parrique et al., 2019; Koirala et al., 2011; Mardani et al., 2019 among others). </w:t>
      </w:r>
      <w:r w:rsidRPr="00F87CFE">
        <w:rPr>
          <w:rFonts w:eastAsia="Times New Roman"/>
          <w:b/>
          <w:bCs/>
          <w:color w:val="000000"/>
          <w:u w:val="single"/>
        </w:rPr>
        <w:t xml:space="preserve">The Decoupling Debunked document </w:t>
      </w:r>
      <w:r w:rsidRPr="00F87CFE">
        <w:rPr>
          <w:rFonts w:eastAsia="Times New Roman"/>
          <w:color w:val="000000"/>
          <w:sz w:val="16"/>
          <w:szCs w:val="16"/>
        </w:rPr>
        <w:t>(Parrique et al., 2019)</w:t>
      </w:r>
      <w:r w:rsidRPr="00F87CFE">
        <w:rPr>
          <w:rFonts w:eastAsia="Times New Roman"/>
          <w:b/>
          <w:bCs/>
          <w:color w:val="000000"/>
          <w:u w:val="single"/>
        </w:rPr>
        <w:t xml:space="preserve"> concludes that there is no indication of decoupling that is absolute, global, permanent, and suffciently fast and large enough both in terms of resources or impacts</w:t>
      </w:r>
      <w:r w:rsidRPr="00F87CFE">
        <w:rPr>
          <w:rFonts w:eastAsia="Times New Roman"/>
          <w:color w:val="000000"/>
          <w:sz w:val="16"/>
          <w:szCs w:val="16"/>
        </w:rPr>
        <w:t xml:space="preserve">. </w:t>
      </w:r>
      <w:r w:rsidRPr="00F87CFE">
        <w:rPr>
          <w:rFonts w:eastAsia="Times New Roman"/>
          <w:color w:val="000000"/>
          <w:u w:val="single"/>
        </w:rPr>
        <w:t>Likewise, a review of 179 decoupling articles (Vadén et al., 2020) that appeared between 1990 and 2019 concluded with no evidence of economy-wide, national/international absolute resource decoupling and reckons that “</w:t>
      </w:r>
      <w:r w:rsidRPr="00F87CFE">
        <w:rPr>
          <w:rFonts w:eastAsia="Times New Roman"/>
          <w:b/>
          <w:bCs/>
          <w:color w:val="000000"/>
          <w:u w:val="single"/>
        </w:rPr>
        <w:t xml:space="preserve">the goal of decoupling rests partly on faith.” </w:t>
      </w:r>
      <w:r w:rsidRPr="00F87CFE">
        <w:rPr>
          <w:rFonts w:eastAsia="Times New Roman"/>
          <w:color w:val="000000"/>
          <w:u w:val="single"/>
        </w:rPr>
        <w:t>A recent exhaustive review, composed of a bibliometric mapping of 835 peer-reviewed articles (published in two parts, part I (Wiedenhofer et al., 2020) and part II (Haberl et al., 2020)) also highlight the need for substantial advances in both theoretical and empirical research</w:t>
      </w:r>
      <w:r w:rsidRPr="00F87CFE">
        <w:rPr>
          <w:rFonts w:eastAsia="Times New Roman"/>
          <w:color w:val="000000"/>
          <w:sz w:val="16"/>
          <w:szCs w:val="16"/>
        </w:rPr>
        <w:t xml:space="preserve"> required while also being complemented by alternative goals and ambitions. </w:t>
      </w:r>
      <w:r w:rsidRPr="00F87CFE">
        <w:rPr>
          <w:rFonts w:eastAsia="Times New Roman"/>
          <w:b/>
          <w:bCs/>
          <w:color w:val="000000"/>
          <w:u w:val="single"/>
        </w:rPr>
        <w:t>With unsuccessful robust and systemic evidence, reaffrming the fndings of Hickel and Kallis (2020), absolute decoupling from resource use cannot be achieved on a global scale against a global scale backdrop of continued economic growth.</w:t>
      </w:r>
    </w:p>
    <w:p w14:paraId="7D0AC5CA"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sz w:val="12"/>
          <w:szCs w:val="12"/>
        </w:rPr>
        <w:t>.</w:t>
      </w:r>
    </w:p>
    <w:p w14:paraId="2152C5A7" w14:textId="77777777" w:rsidR="00E23A63" w:rsidRPr="00F87CFE" w:rsidRDefault="00E23A63" w:rsidP="00E23A63">
      <w:pPr>
        <w:keepNext/>
        <w:keepLines/>
        <w:pageBreakBefore/>
        <w:spacing w:before="40" w:after="0" w:line="256" w:lineRule="auto"/>
        <w:jc w:val="center"/>
        <w:outlineLvl w:val="2"/>
        <w:rPr>
          <w:rFonts w:ascii="Times New Roman" w:eastAsia="Times New Roman" w:hAnsi="Times New Roman" w:cs="Times New Roman"/>
          <w:b/>
          <w:sz w:val="27"/>
          <w:szCs w:val="27"/>
          <w:u w:val="single"/>
        </w:rPr>
      </w:pPr>
      <w:r w:rsidRPr="00F87CFE">
        <w:rPr>
          <w:rFonts w:eastAsia="Times New Roman"/>
          <w:b/>
          <w:color w:val="000000"/>
          <w:sz w:val="32"/>
          <w:szCs w:val="32"/>
          <w:u w:val="single"/>
        </w:rPr>
        <w:t>AT – Innovation</w:t>
      </w:r>
    </w:p>
    <w:p w14:paraId="7F756777" w14:textId="77777777" w:rsidR="00E23A63" w:rsidRPr="00F87CFE" w:rsidRDefault="00E23A63" w:rsidP="00E23A63">
      <w:pPr>
        <w:keepNext/>
        <w:keepLines/>
        <w:spacing w:before="40" w:after="0" w:line="256" w:lineRule="auto"/>
        <w:outlineLvl w:val="3"/>
        <w:rPr>
          <w:rFonts w:eastAsia="Times New Roman" w:cs="Times New Roman"/>
          <w:b/>
          <w:iCs/>
          <w:sz w:val="26"/>
        </w:rPr>
      </w:pPr>
      <w:r w:rsidRPr="00F87CFE">
        <w:rPr>
          <w:rFonts w:eastAsia="Times New Roman"/>
          <w:b/>
          <w:iCs/>
          <w:color w:val="000000"/>
          <w:sz w:val="26"/>
          <w:szCs w:val="26"/>
        </w:rPr>
        <w:t>The economy’s capacity as an innovation treadmill constantly ensures commodities filter across society, becoming feasibly implemented and eventual basic rights – applicable to any commodity, green tech is no exception</w:t>
      </w:r>
    </w:p>
    <w:p w14:paraId="560F2B3A"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b/>
          <w:bCs/>
          <w:color w:val="000000"/>
          <w:sz w:val="26"/>
          <w:szCs w:val="26"/>
        </w:rPr>
        <w:t xml:space="preserve">Terzi 22 </w:t>
      </w:r>
      <w:r w:rsidRPr="00F87CFE">
        <w:rPr>
          <w:rFonts w:eastAsia="Times New Roman"/>
          <w:color w:val="000000"/>
          <w:sz w:val="16"/>
          <w:szCs w:val="16"/>
        </w:rPr>
        <w:t>– (Alessio Terzi is an Economist at DG ECFIN of the European Commission, and an Adjunct Professor at Sciences Po and at HEC Paris. Prior to this, he was Affiliate Fellow at Bruegel, the leading European economics think-tank, and Fulbright Scholar at the Harvard Kennedy School. Alessio obtained a PhD from the Hertie School with a thesis on economic growth, an MPA in economic policy from the London School of Economics, and a BSc in international economics from Bocconi University); “GROWTH for GOOD Reshaping Capitalism to Save Humanity from Climate Catastrophe,” Harvard University Press, chap. 5, pg. 114 - 118</w:t>
      </w:r>
    </w:p>
    <w:p w14:paraId="1EFA3899" w14:textId="77777777" w:rsidR="00E23A63" w:rsidRPr="00F87CFE" w:rsidRDefault="00E23A63" w:rsidP="00E23A63">
      <w:pPr>
        <w:spacing w:line="240" w:lineRule="auto"/>
        <w:rPr>
          <w:rFonts w:eastAsia="Times New Roman"/>
          <w:color w:val="000000"/>
          <w:sz w:val="12"/>
          <w:szCs w:val="12"/>
        </w:rPr>
      </w:pPr>
      <w:r w:rsidRPr="00F87CFE">
        <w:rPr>
          <w:rFonts w:eastAsia="Times New Roman"/>
          <w:color w:val="000000"/>
          <w:u w:val="single"/>
        </w:rPr>
        <w:t>It turns out that jamming this mechanism completely is not only infeasible but undesirable.12 It is infeasible because of the blurriness of the line between inherent and external utility</w:t>
      </w:r>
      <w:r w:rsidRPr="00F87CFE">
        <w:rPr>
          <w:rFonts w:eastAsia="Times New Roman"/>
          <w:color w:val="000000"/>
          <w:sz w:val="12"/>
          <w:szCs w:val="12"/>
        </w:rPr>
        <w:t xml:space="preserve">.13 Take the luxury watch mentioned above. </w:t>
      </w:r>
      <w:r w:rsidRPr="00F87CFE">
        <w:rPr>
          <w:rFonts w:eastAsia="Times New Roman"/>
          <w:color w:val="000000"/>
          <w:u w:val="single"/>
        </w:rPr>
        <w:t>Wearing it could be a consumerist act, entailing a status claim, but it could also be an act of love and respect, making use of an inheritance from a much-missed grandfather</w:t>
      </w:r>
      <w:r w:rsidRPr="00F87CFE">
        <w:rPr>
          <w:rFonts w:eastAsia="Times New Roman"/>
          <w:color w:val="000000"/>
          <w:sz w:val="12"/>
          <w:szCs w:val="12"/>
        </w:rPr>
        <w:t>. In that case, it carries value that is inherent, producing satisfaction quite independent of other people. The difficulty lies in the fact that value is in the eye of the beholder (and, in aggregate, in the eyes of society), not inherent in the object. Drawing a line between inherent and external utility would force us to divine the purpose behind individuals’ purchases at each moment in time, and lead to very cumbersome, if not arbitrary, bans.</w:t>
      </w:r>
      <w:r w:rsidRPr="00F87CFE">
        <w:rPr>
          <w:rFonts w:eastAsia="Times New Roman"/>
          <w:color w:val="000000"/>
        </w:rPr>
        <w:t xml:space="preserve"> </w:t>
      </w:r>
      <w:r w:rsidRPr="00F87CFE">
        <w:rPr>
          <w:rFonts w:eastAsia="Times New Roman"/>
          <w:color w:val="000000"/>
          <w:u w:val="single"/>
        </w:rPr>
        <w:t>Banning conspicuous consumption would, however, also be undesirable because it is an important part of how new and better products spread through society, with the process of innovation driving the diffusion</w:t>
      </w:r>
      <w:r w:rsidRPr="00F87CFE">
        <w:rPr>
          <w:rFonts w:eastAsia="Times New Roman"/>
          <w:color w:val="000000"/>
          <w:sz w:val="12"/>
          <w:szCs w:val="12"/>
        </w:rPr>
        <w:t>.14 Typically, upper-class buyers favor expensive and scarce goods. But another class of products also serves their desire to signal status, and that is new and better solutions. The first automobiles, the first electric lightbulbs, the first phones, the first television sets, and the first smart devices were initially expensive to make and priced for the rich. As manufacturers attract enough early adopters among the wealthy—and the wider group attempting to emulate them—they can gain the scale advantages to make products faster and cheaper. This can set off a cycle by which</w:t>
      </w:r>
      <w:r w:rsidRPr="00F87CFE">
        <w:rPr>
          <w:rFonts w:eastAsia="Times New Roman"/>
          <w:color w:val="000000"/>
        </w:rPr>
        <w:t xml:space="preserve"> </w:t>
      </w:r>
      <w:r w:rsidRPr="00F87CFE">
        <w:rPr>
          <w:rFonts w:eastAsia="Times New Roman"/>
          <w:color w:val="000000"/>
          <w:u w:val="single"/>
        </w:rPr>
        <w:t>production costs continue to drop, the innovative product continues to spread, and, progressively, it loses its nonfunctional, status-signaling value. At the end of the process, a new or better product is available to the wider society at an affordable cost</w:t>
      </w:r>
      <w:r w:rsidRPr="00F87CFE">
        <w:rPr>
          <w:rFonts w:eastAsia="Times New Roman"/>
          <w:color w:val="000000"/>
          <w:sz w:val="12"/>
          <w:szCs w:val="12"/>
        </w:rPr>
        <w:t>. Meanwhile, the upper class has moved on to yet newer and better products, getting other cycles started.15</w:t>
      </w:r>
      <w:r w:rsidRPr="00F87CFE">
        <w:rPr>
          <w:rFonts w:eastAsia="Times New Roman"/>
          <w:color w:val="000000"/>
        </w:rPr>
        <w:t xml:space="preserve"> </w:t>
      </w:r>
      <w:r w:rsidRPr="00F87CFE">
        <w:rPr>
          <w:rFonts w:eastAsia="Times New Roman"/>
          <w:b/>
          <w:bCs/>
          <w:color w:val="000000"/>
          <w:u w:val="single"/>
        </w:rPr>
        <w:t>It is this “innovation treadmill” that powers the rapid spread of technology across capitalist economies. The key is the corrective mechanism: over the long run, democratization of consumption erases the external utility of the shiny, new object, leaving only its inherent utility and function</w:t>
      </w:r>
      <w:r w:rsidRPr="00F87CFE">
        <w:rPr>
          <w:rFonts w:eastAsia="Times New Roman"/>
          <w:color w:val="000000"/>
          <w:sz w:val="12"/>
          <w:szCs w:val="12"/>
        </w:rPr>
        <w:t>. The power of this mechanism is that it harnesses and channels some deep human tendencies—starting with the desire to stand out, but also to fit in. Both relate to the process of identity-building, and while they are psychological rather than material needs they are very real ones.16 Regarding status-signaling, neurological studies of both animal and human subjects show that it produces serotonin, neuron firing, and blood oxygenation in the brain. The emulation of success and prestige is likewise deeply wired within our species. In The Secret of Our Success, evolutionary biologist and anthropologist Joseph Henrich combines a host of multidisciplinary evidence, from lab experiments to ethnographic studies across the world, to argue that imitation based on certain cues is a cultural evolutionary trait. Emulating the behavior of those most successful within the community accelerated the accumulation of human collective knowledge.</w:t>
      </w:r>
      <w:r w:rsidRPr="00F87CFE">
        <w:rPr>
          <w:rFonts w:eastAsia="Times New Roman"/>
          <w:color w:val="000000"/>
        </w:rPr>
        <w:t xml:space="preserve"> </w:t>
      </w:r>
      <w:r w:rsidRPr="00F87CFE">
        <w:rPr>
          <w:rFonts w:eastAsia="Times New Roman"/>
          <w:color w:val="000000"/>
          <w:u w:val="single"/>
        </w:rPr>
        <w:t>This, in his view, is the secret behind human success vis-à-vis other species on the planet. The effect of the innovation treadmill is that yesterday’s crazy consumerism chasing “unnecessary things” yields today’s basic needs</w:t>
      </w:r>
      <w:r w:rsidRPr="00F87CFE">
        <w:rPr>
          <w:rFonts w:eastAsia="Times New Roman"/>
          <w:color w:val="000000"/>
          <w:sz w:val="12"/>
          <w:szCs w:val="12"/>
        </w:rPr>
        <w:t xml:space="preserve">.17 This can be seen in the poverty indicators typically used by rich countries. In the European Union, for example, a household is classified as severely materially deprived if it lacks a color television, telephone, washing machine, or car, or if the family cannot afford a week-long holiday away from home. Seventy years ago, all of these would have been out of reach to all but the very upper class. More broadly, needs come and go: a television set to my grandparents was not a need but a want. It became a need to my parents’ generation— only to become, within two generations, something no longer important in an era of Internet access and large monitors. </w:t>
      </w:r>
      <w:r w:rsidRPr="00F87CFE">
        <w:rPr>
          <w:rFonts w:eastAsia="Times New Roman"/>
          <w:b/>
          <w:bCs/>
          <w:color w:val="000000"/>
          <w:u w:val="single"/>
        </w:rPr>
        <w:t>This logic could be extended to all sorts of goods</w:t>
      </w:r>
      <w:r w:rsidRPr="00F87CFE">
        <w:rPr>
          <w:rFonts w:eastAsia="Times New Roman"/>
          <w:color w:val="000000"/>
          <w:sz w:val="12"/>
          <w:szCs w:val="12"/>
        </w:rPr>
        <w:t>. Is having a toilet in a house a need? What about running water? What about warm water? Or a shower or bathtub? Or an oven? For the majority of human history these were not available except to the extremely wealthy, but in any advanced economy today it would be impossible if not illegal to rent out an apartment without all these features. The skeptical reader might object that the items above are still desiderata, given that they are not matters of life or death.</w:t>
      </w:r>
      <w:r w:rsidRPr="00F87CFE">
        <w:rPr>
          <w:rFonts w:eastAsia="Times New Roman"/>
          <w:color w:val="000000"/>
        </w:rPr>
        <w:t xml:space="preserve"> </w:t>
      </w:r>
      <w:r w:rsidRPr="00F87CFE">
        <w:rPr>
          <w:rFonts w:eastAsia="Times New Roman"/>
          <w:color w:val="000000"/>
          <w:u w:val="single"/>
        </w:rPr>
        <w:t>The innovation treadmill applies to medical treatment, too</w:t>
      </w:r>
      <w:r w:rsidRPr="00F87CFE">
        <w:rPr>
          <w:rFonts w:eastAsia="Times New Roman"/>
          <w:color w:val="000000"/>
          <w:sz w:val="12"/>
          <w:szCs w:val="12"/>
        </w:rPr>
        <w:t>. In 1836, Nathan Mayer Rothschild, arguably the richest man in the world at the time, died at fifty-eight for want of an antibiotic to treat an infection.</w:t>
      </w:r>
      <w:r w:rsidRPr="00F87CFE">
        <w:rPr>
          <w:rFonts w:eastAsia="Times New Roman"/>
          <w:color w:val="000000"/>
        </w:rPr>
        <w:t xml:space="preserve"> </w:t>
      </w:r>
      <w:r w:rsidRPr="00F87CFE">
        <w:rPr>
          <w:rFonts w:eastAsia="Times New Roman"/>
          <w:color w:val="000000"/>
          <w:u w:val="single"/>
        </w:rPr>
        <w:t>In 1928, Alexander Fleming discovered penicillin, which made it to the market following medical trials in 1942. In the entire United States, there was enough to treat fewer than a hundred patients. By September 1943, there was enough to satisfy the demand of the Allied Armed Forces during the Second World War, at today’s equivalent of $300 per dose. By 1950, production had increased to a point that it was available to the American population at four cents a dose: one-sixteenth the price of a gallon of milk.18 By now, lacking access to antibiotics would constitute severe material deprivation, violating basic needs</w:t>
      </w:r>
      <w:r w:rsidRPr="00F87CFE">
        <w:rPr>
          <w:rFonts w:eastAsia="Times New Roman"/>
          <w:color w:val="000000"/>
          <w:sz w:val="12"/>
          <w:szCs w:val="12"/>
        </w:rPr>
        <w:t>. Note that the mechanics of the innovation treadmill extend beyond the gizmos of modern technology. An interesting botanical example is the lemon, an iconic symbol of the Mediterranean landscape and its bounty. Recent research carried out at the University of Tel Aviv, based on a detailed analysis of ancient texts, art, artifacts, and archaeobotanical remains, shows that lemon fruits originated in Southeast Asia.19 Even during the Roman era, they were considered a luxury product due to their supposed healing qualities, symbolic use, pleasant odor, and rarity. But they were of scant culinary use due to their thick rind and dry, tasteless flesh. It was only after their spread was powered by their initial representation as a high-status, elite product of limited functional use that they started to be cultivated through ancient technology and know-how. Thanks to hybridization, varieties displaying fewer seeds, thinner skin, and more juice were produced. Now, a pound of them can be bought for less than two dollars in some US markets. Over two centuries ago, Adam Smith was already describing</w:t>
      </w:r>
      <w:r w:rsidRPr="00F87CFE">
        <w:rPr>
          <w:rFonts w:eastAsia="Times New Roman"/>
          <w:color w:val="000000"/>
        </w:rPr>
        <w:t xml:space="preserve"> </w:t>
      </w:r>
      <w:r w:rsidRPr="00F87CFE">
        <w:rPr>
          <w:rFonts w:eastAsia="Times New Roman"/>
          <w:b/>
          <w:bCs/>
          <w:color w:val="000000"/>
          <w:u w:val="single"/>
        </w:rPr>
        <w:t>the dynamics of the process by which technologies and products democratize, desires of the upper classes become basic needs of society, and lack of access to them comes to imply poverty</w:t>
      </w:r>
      <w:r w:rsidRPr="00F87CFE">
        <w:rPr>
          <w:rFonts w:eastAsia="Times New Roman"/>
          <w:color w:val="000000"/>
          <w:sz w:val="12"/>
          <w:szCs w:val="12"/>
        </w:rPr>
        <w:t>. In his words: A linen shirt, for example, is, strictly speaking, not a necessary of life. The Greeks and Romans lived, I suppose, very comfortably though they had no linen. But in the present times, through the greater part of Europe, a creditable day-laborer would be ashamed to appear in public without a linen shirt, the want of which would be supposed to denote that disgraceful degree of poverty which, it is presumed, nobody can well fall into without extreme bad conduct. Custom, in the same manner, had rendered leather shoes a necessary of life in England. The poorest creditable person of either sex would be ashamed to appear in public without them.20</w:t>
      </w:r>
      <w:r w:rsidRPr="00F87CFE">
        <w:rPr>
          <w:rFonts w:eastAsia="Times New Roman"/>
          <w:color w:val="000000"/>
        </w:rPr>
        <w:t xml:space="preserve"> </w:t>
      </w:r>
      <w:r w:rsidRPr="00F87CFE">
        <w:rPr>
          <w:rFonts w:eastAsia="Times New Roman"/>
          <w:color w:val="000000"/>
          <w:u w:val="single"/>
        </w:rPr>
        <w:t>Smith was much more sophisticated in his thinking than many know, given his frequent association with simplistic “wealth maximization.” He understood well the social nature of the relationships among commodities, affluence, and the achievement of basic living conditions. This view aligns with more recent work by Nobel laureate Amartya Sen, who in the 1980s revolutionized the field of economic development</w:t>
      </w:r>
      <w:r w:rsidRPr="00F87CFE">
        <w:rPr>
          <w:rFonts w:eastAsia="Times New Roman"/>
          <w:color w:val="000000"/>
          <w:sz w:val="12"/>
          <w:szCs w:val="12"/>
        </w:rPr>
        <w:t>. In Development as Freedom, Sen argued for moving away from standard emphases on earnings, opulence, utility, and ownership of specific commodities, to focus instead on capabilities to do or be what you’d like (the concept of self-realization).21 This perspective turns the fight against poverty into a fight for (positive) freedoms, including freedom from hunger and short life, freedom to take part in the life of the community, and, building on Smith’s observation above, freedom from shame or disgrace. While this might sound very philosophical, note what it implies. The same capabilities require more expensive goods and services in a society that is richer, and in which most people have means of transport, affluent clothing, radios, and televisions. Sen notes that richer societies progressively revise upward the capabilities accepted as “minimum.”22 It becomes clear that there is no set of needs that can be called absolute or universal across time and geography—and thus there can be no quantitative threshold established beyond which further income or economic growth is no longer needed because it would only be funneled into unnecessary wants.</w:t>
      </w:r>
      <w:r w:rsidRPr="00F87CFE">
        <w:rPr>
          <w:rFonts w:eastAsia="Times New Roman"/>
          <w:color w:val="000000"/>
        </w:rPr>
        <w:t xml:space="preserve"> </w:t>
      </w:r>
      <w:r w:rsidRPr="00F87CFE">
        <w:rPr>
          <w:rFonts w:eastAsia="Times New Roman"/>
          <w:b/>
          <w:bCs/>
          <w:color w:val="000000"/>
          <w:u w:val="single"/>
        </w:rPr>
        <w:t>Once we get rid of the artificial dichotomy between needs and wants, we see that need is, and always has been, relative and that it evolves as the benefits of growth and innovation spread through a society</w:t>
      </w:r>
      <w:r w:rsidRPr="00F87CFE">
        <w:rPr>
          <w:rFonts w:eastAsia="Times New Roman"/>
          <w:color w:val="000000"/>
          <w:sz w:val="12"/>
          <w:szCs w:val="12"/>
        </w:rPr>
        <w:t>.23 It is true that citizens in rich countries have much that others lack, but to the extent that these represent new solutions to old problems they open space for new needs.24 We may live much longer and healthier lives than our ancestors, but we continue to have problems. Cancer and cardiovascular diseases are now the top causes of death in most advanced economies.25 The fact that we live longer means that more people are afflicted by dementia. There is plenty of suffering still, from eyesight that cannot be restored to injuries that put victims in wheelchairs for life. What is possible determines what is needed. The fact that needs are relative applies not only to health but to virtually every dimension of life, including leisure. Today, expressing a wish to visit another continent would not strike anyone as an eccentric or unreasonable desire. Five hundred years ago, it would have been received in the same way as someone today wishing to go to the moon. And even that is losing its capacity to surprise, given that 2021 saw the first “space tourists” in human history. It is not unimaginable that, across a few decades, space tourism will move from being impossible, to being unaffordable to nearly all, to becoming available to many.</w:t>
      </w:r>
    </w:p>
    <w:p w14:paraId="005A07F9" w14:textId="77777777" w:rsidR="00E23A63" w:rsidRPr="00F87CFE" w:rsidRDefault="00E23A63" w:rsidP="00E23A63">
      <w:pPr>
        <w:spacing w:line="240" w:lineRule="auto"/>
        <w:rPr>
          <w:rFonts w:eastAsia="Times New Roman"/>
          <w:color w:val="000000"/>
          <w:sz w:val="12"/>
          <w:szCs w:val="12"/>
        </w:rPr>
      </w:pPr>
    </w:p>
    <w:p w14:paraId="18F08C63" w14:textId="77777777" w:rsidR="00E23A63" w:rsidRPr="00F87CFE" w:rsidRDefault="00E23A63" w:rsidP="00E23A63">
      <w:pPr>
        <w:keepNext/>
        <w:keepLines/>
        <w:spacing w:after="0" w:line="256" w:lineRule="auto"/>
        <w:outlineLvl w:val="3"/>
        <w:rPr>
          <w:rFonts w:ascii="Times New Roman" w:eastAsia="Times New Roman" w:hAnsi="Times New Roman" w:cs="Times New Roman"/>
          <w:b/>
          <w:iCs/>
          <w:sz w:val="24"/>
          <w:szCs w:val="24"/>
        </w:rPr>
      </w:pPr>
      <w:r w:rsidRPr="00F87CFE">
        <w:rPr>
          <w:rFonts w:ascii="Georgia" w:eastAsia="Times New Roman" w:hAnsi="Georgia" w:cs="Times New Roman"/>
          <w:b/>
          <w:iCs/>
          <w:color w:val="000000"/>
        </w:rPr>
        <w:t>Innovation thrives in a degrowth society</w:t>
      </w:r>
    </w:p>
    <w:p w14:paraId="5F467CE5"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rPr>
        <w:t xml:space="preserve">Mario </w:t>
      </w:r>
      <w:r w:rsidRPr="00F87CFE">
        <w:rPr>
          <w:rFonts w:ascii="Georgia" w:eastAsia="Times New Roman" w:hAnsi="Georgia" w:cs="Times New Roman"/>
          <w:b/>
          <w:bCs/>
          <w:color w:val="000000"/>
          <w:sz w:val="26"/>
          <w:szCs w:val="26"/>
        </w:rPr>
        <w:t>Pansera &amp;</w:t>
      </w:r>
      <w:r w:rsidRPr="00F87CFE">
        <w:rPr>
          <w:rFonts w:ascii="Georgia" w:eastAsia="Times New Roman" w:hAnsi="Georgia" w:cs="Times New Roman"/>
          <w:color w:val="000000"/>
        </w:rPr>
        <w:t xml:space="preserve"> Mariano </w:t>
      </w:r>
      <w:r w:rsidRPr="00F87CFE">
        <w:rPr>
          <w:rFonts w:ascii="Georgia" w:eastAsia="Times New Roman" w:hAnsi="Georgia" w:cs="Times New Roman"/>
          <w:b/>
          <w:bCs/>
          <w:color w:val="000000"/>
          <w:sz w:val="26"/>
          <w:szCs w:val="26"/>
        </w:rPr>
        <w:t>Fressoli</w:t>
      </w:r>
      <w:r w:rsidRPr="00F87CFE">
        <w:rPr>
          <w:rFonts w:ascii="Georgia" w:eastAsia="Times New Roman" w:hAnsi="Georgia" w:cs="Times New Roman"/>
          <w:color w:val="000000"/>
        </w:rPr>
        <w:t xml:space="preserve"> 20</w:t>
      </w:r>
      <w:r w:rsidRPr="00F87CFE">
        <w:rPr>
          <w:rFonts w:ascii="Georgia" w:eastAsia="Times New Roman" w:hAnsi="Georgia" w:cs="Times New Roman"/>
          <w:b/>
          <w:bCs/>
          <w:color w:val="000000"/>
          <w:sz w:val="26"/>
          <w:szCs w:val="26"/>
        </w:rPr>
        <w:t xml:space="preserve">21 </w:t>
      </w:r>
      <w:r w:rsidRPr="00F87CFE">
        <w:rPr>
          <w:rFonts w:ascii="Georgia" w:eastAsia="Times New Roman" w:hAnsi="Georgia" w:cs="Times New Roman"/>
          <w:color w:val="000000"/>
        </w:rPr>
        <w:t xml:space="preserve">Mario is currently employed as Distinguished Researcher by the UVIGO. He’s also affiliated Researcher at the Autonoma University of Barcelona. He is the PI of ERC Starting Grant for the project PROSPERA (947713) and Coordinator of the H2020 project JUST2CE. His work focuses on Responsible Research and Innovation (RRI) and Innovation for degrowth/postgrowth. He gained a PhD in Management at the University of Exeter Business School in 2014.  After his Marie-Curie post-doctoral fellowship in Brussels, he worked as a research fellow at the University of Bristol from 2017 to 2020. Mario is honorary research fellow at the University of Bristol and international faculty at the Graduate School of Business of the University of Cape Town in South Africa where he teaches Responsible Innovation in the ExeMBA. Mariano: Research Center for Transformation | CENIT · School of Economics and Business, National University of San Martín. PhD in Social Sciences [Innovation without growth: Frameworks for understanding technological change in a post- growth era, </w:t>
      </w:r>
      <w:hyperlink r:id="rId79" w:history="1">
        <w:r w:rsidRPr="00F87CFE">
          <w:rPr>
            <w:rFonts w:ascii="Georgia" w:eastAsia="Times New Roman" w:hAnsi="Georgia" w:cs="Times New Roman"/>
            <w:color w:val="0563C1"/>
            <w:szCs w:val="24"/>
            <w:u w:val="single"/>
          </w:rPr>
          <w:t>https://journals.sagepub.com/doi/pdf/10.1177/1350508420973631</w:t>
        </w:r>
      </w:hyperlink>
      <w:r w:rsidRPr="00F87CFE">
        <w:rPr>
          <w:rFonts w:ascii="Georgia" w:eastAsia="Times New Roman" w:hAnsi="Georgia" w:cs="Times New Roman"/>
          <w:color w:val="000000"/>
        </w:rPr>
        <w:t>] //WAgustin</w:t>
      </w:r>
    </w:p>
    <w:p w14:paraId="2E32379D"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u w:val="single"/>
        </w:rPr>
        <w:t>In his book ‘Tools for conviviality’</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Ivan Illich</w:t>
      </w:r>
      <w:r w:rsidRPr="00F87CFE">
        <w:rPr>
          <w:rFonts w:ascii="Georgia" w:eastAsia="Times New Roman" w:hAnsi="Georgia" w:cs="Times New Roman"/>
          <w:color w:val="000000"/>
          <w:sz w:val="12"/>
          <w:szCs w:val="12"/>
        </w:rPr>
        <w:t xml:space="preserve"> (1973) </w:t>
      </w:r>
      <w:r w:rsidRPr="00F87CFE">
        <w:rPr>
          <w:rFonts w:ascii="Georgia" w:eastAsia="Times New Roman" w:hAnsi="Georgia" w:cs="Times New Roman"/>
          <w:color w:val="000000"/>
          <w:u w:val="single"/>
        </w:rPr>
        <w:t xml:space="preserve">analyses the </w:t>
      </w:r>
      <w:r w:rsidRPr="00F87CFE">
        <w:rPr>
          <w:rFonts w:ascii="Georgia" w:eastAsia="Times New Roman" w:hAnsi="Georgia" w:cs="Times New Roman"/>
          <w:b/>
          <w:bCs/>
          <w:color w:val="000000"/>
          <w:u w:val="single"/>
        </w:rPr>
        <w:t>threats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of </w:t>
      </w:r>
      <w:r w:rsidRPr="00F87CFE">
        <w:rPr>
          <w:rFonts w:ascii="Georgia" w:eastAsia="Times New Roman" w:hAnsi="Georgia" w:cs="Times New Roman"/>
          <w:b/>
          <w:bCs/>
          <w:color w:val="000000"/>
          <w:u w:val="single"/>
          <w:shd w:val="clear" w:color="auto" w:fill="FFFF00"/>
        </w:rPr>
        <w:t>uncontrolled</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eco- nomic expansion</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fuelled</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by</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technological advances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Illich argues that </w:t>
      </w:r>
      <w:r w:rsidRPr="00F87CFE">
        <w:rPr>
          <w:rFonts w:ascii="Georgia" w:eastAsia="Times New Roman" w:hAnsi="Georgia" w:cs="Times New Roman"/>
          <w:b/>
          <w:bCs/>
          <w:color w:val="000000"/>
          <w:u w:val="single"/>
        </w:rPr>
        <w:t>uncontrolled technical change</w:t>
      </w:r>
      <w:r w:rsidRPr="00F87CFE">
        <w:rPr>
          <w:rFonts w:ascii="Georgia" w:eastAsia="Times New Roman" w:hAnsi="Georgia" w:cs="Times New Roman"/>
          <w:color w:val="000000"/>
          <w:u w:val="single"/>
        </w:rPr>
        <w:t xml:space="preserve"> can</w:t>
      </w:r>
      <w:r w:rsidRPr="00F87CFE">
        <w:rPr>
          <w:rFonts w:ascii="Georgia" w:eastAsia="Times New Roman" w:hAnsi="Georgia" w:cs="Times New Roman"/>
          <w:color w:val="000000"/>
          <w:u w:val="single"/>
          <w:shd w:val="clear" w:color="auto" w:fill="FFFF00"/>
        </w:rPr>
        <w:t xml:space="preserve"> lead to</w:t>
      </w:r>
      <w:r w:rsidRPr="00F87CFE">
        <w:rPr>
          <w:rFonts w:ascii="Georgia" w:eastAsia="Times New Roman" w:hAnsi="Georgia" w:cs="Times New Roman"/>
          <w:color w:val="000000"/>
          <w:u w:val="single"/>
        </w:rPr>
        <w:t xml:space="preserve"> an </w:t>
      </w:r>
      <w:r w:rsidRPr="00F87CFE">
        <w:rPr>
          <w:rFonts w:ascii="Georgia" w:eastAsia="Times New Roman" w:hAnsi="Georgia" w:cs="Times New Roman"/>
          <w:b/>
          <w:bCs/>
          <w:color w:val="000000"/>
          <w:u w:val="single"/>
          <w:shd w:val="clear" w:color="auto" w:fill="FFFF00"/>
        </w:rPr>
        <w:t>overgrowth</w:t>
      </w:r>
      <w:r w:rsidRPr="00F87CFE">
        <w:rPr>
          <w:rFonts w:ascii="Georgia" w:eastAsia="Times New Roman" w:hAnsi="Georgia" w:cs="Times New Roman"/>
          <w:color w:val="000000"/>
          <w:u w:val="single"/>
          <w:shd w:val="clear" w:color="auto" w:fill="FFFF00"/>
        </w:rPr>
        <w:t xml:space="preserve"> of tools that are </w:t>
      </w:r>
      <w:r w:rsidRPr="00F87CFE">
        <w:rPr>
          <w:rFonts w:ascii="Georgia" w:eastAsia="Times New Roman" w:hAnsi="Georgia" w:cs="Times New Roman"/>
          <w:b/>
          <w:bCs/>
          <w:color w:val="000000"/>
          <w:u w:val="single"/>
          <w:shd w:val="clear" w:color="auto" w:fill="FFFF00"/>
        </w:rPr>
        <w:t>beyond</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color w:val="000000"/>
          <w:u w:val="single"/>
        </w:rPr>
        <w:t>the</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boundaries</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color w:val="000000"/>
          <w:u w:val="single"/>
        </w:rPr>
        <w:t>of and</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incompatible</w:t>
      </w:r>
      <w:r w:rsidRPr="00F87CFE">
        <w:rPr>
          <w:rFonts w:ascii="Georgia" w:eastAsia="Times New Roman" w:hAnsi="Georgia" w:cs="Times New Roman"/>
          <w:color w:val="000000"/>
          <w:u w:val="single"/>
          <w:shd w:val="clear" w:color="auto" w:fill="FFFF00"/>
        </w:rPr>
        <w:t xml:space="preserve"> with a </w:t>
      </w:r>
      <w:r w:rsidRPr="00F87CFE">
        <w:rPr>
          <w:rFonts w:ascii="Georgia" w:eastAsia="Times New Roman" w:hAnsi="Georgia" w:cs="Times New Roman"/>
          <w:b/>
          <w:bCs/>
          <w:color w:val="000000"/>
          <w:u w:val="single"/>
          <w:shd w:val="clear" w:color="auto" w:fill="FFFF00"/>
        </w:rPr>
        <w:t>sustainable society</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He specifically points at six main threats of overgrowth</w:t>
      </w:r>
      <w:r w:rsidRPr="00F87CFE">
        <w:rPr>
          <w:rFonts w:ascii="Georgia" w:eastAsia="Times New Roman" w:hAnsi="Georgia" w:cs="Times New Roman"/>
          <w:color w:val="000000"/>
          <w:sz w:val="12"/>
          <w:szCs w:val="12"/>
        </w:rPr>
        <w:t xml:space="preserve">: (1) </w:t>
      </w:r>
      <w:r w:rsidRPr="00F87CFE">
        <w:rPr>
          <w:rFonts w:ascii="Georgia" w:eastAsia="Times New Roman" w:hAnsi="Georgia" w:cs="Times New Roman"/>
          <w:b/>
          <w:bCs/>
          <w:color w:val="000000"/>
          <w:u w:val="single"/>
        </w:rPr>
        <w:t>biological deg- radation</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uncontrolled technological development can destroy ecosystems</w:t>
      </w:r>
      <w:r w:rsidRPr="00F87CFE">
        <w:rPr>
          <w:rFonts w:ascii="Georgia" w:eastAsia="Times New Roman" w:hAnsi="Georgia" w:cs="Times New Roman"/>
          <w:color w:val="000000"/>
          <w:sz w:val="12"/>
          <w:szCs w:val="12"/>
        </w:rPr>
        <w:t xml:space="preserve"> (e.g. </w:t>
      </w:r>
      <w:r w:rsidRPr="00F87CFE">
        <w:rPr>
          <w:rFonts w:ascii="Georgia" w:eastAsia="Times New Roman" w:hAnsi="Georgia" w:cs="Times New Roman"/>
          <w:color w:val="000000"/>
          <w:u w:val="single"/>
        </w:rPr>
        <w:t>climate change</w:t>
      </w:r>
      <w:r w:rsidRPr="00F87CFE">
        <w:rPr>
          <w:rFonts w:ascii="Georgia" w:eastAsia="Times New Roman" w:hAnsi="Georgia" w:cs="Times New Roman"/>
          <w:color w:val="000000"/>
          <w:sz w:val="12"/>
          <w:szCs w:val="12"/>
        </w:rPr>
        <w:t xml:space="preserve">); (2) </w:t>
      </w:r>
      <w:r w:rsidRPr="00F87CFE">
        <w:rPr>
          <w:rFonts w:ascii="Georgia" w:eastAsia="Times New Roman" w:hAnsi="Georgia" w:cs="Times New Roman"/>
          <w:b/>
          <w:bCs/>
          <w:color w:val="000000"/>
          <w:u w:val="single"/>
        </w:rPr>
        <w:t xml:space="preserve">radical monopoly, </w:t>
      </w:r>
      <w:r w:rsidRPr="00F87CFE">
        <w:rPr>
          <w:rFonts w:ascii="Georgia" w:eastAsia="Times New Roman" w:hAnsi="Georgia" w:cs="Times New Roman"/>
          <w:color w:val="000000"/>
          <w:sz w:val="12"/>
          <w:szCs w:val="12"/>
        </w:rPr>
        <w:t xml:space="preserve">a condition in which </w:t>
      </w:r>
      <w:r w:rsidRPr="00F87CFE">
        <w:rPr>
          <w:rFonts w:ascii="Georgia" w:eastAsia="Times New Roman" w:hAnsi="Georgia" w:cs="Times New Roman"/>
          <w:color w:val="000000"/>
          <w:u w:val="single"/>
        </w:rPr>
        <w:t>who has no access to a certain technology is excluded from social life</w:t>
      </w:r>
      <w:r w:rsidRPr="00F87CFE">
        <w:rPr>
          <w:rFonts w:ascii="Georgia" w:eastAsia="Times New Roman" w:hAnsi="Georgia" w:cs="Times New Roman"/>
          <w:color w:val="000000"/>
          <w:sz w:val="12"/>
          <w:szCs w:val="12"/>
        </w:rPr>
        <w:t xml:space="preserve"> (e.g. cars and highways, mobiles phones etc.); (3) </w:t>
      </w:r>
      <w:r w:rsidRPr="00F87CFE">
        <w:rPr>
          <w:rFonts w:ascii="Georgia" w:eastAsia="Times New Roman" w:hAnsi="Georgia" w:cs="Times New Roman"/>
          <w:b/>
          <w:bCs/>
          <w:color w:val="000000"/>
          <w:u w:val="single"/>
        </w:rPr>
        <w:t>over-programming</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the impos- sibility of users to understand and manipulate technology</w:t>
      </w:r>
      <w:r w:rsidRPr="00F87CFE">
        <w:rPr>
          <w:rFonts w:ascii="Georgia" w:eastAsia="Times New Roman" w:hAnsi="Georgia" w:cs="Times New Roman"/>
          <w:color w:val="000000"/>
          <w:sz w:val="12"/>
          <w:szCs w:val="12"/>
        </w:rPr>
        <w:t xml:space="preserve"> (e.g. </w:t>
      </w:r>
      <w:r w:rsidRPr="00F87CFE">
        <w:rPr>
          <w:rFonts w:ascii="Georgia" w:eastAsia="Times New Roman" w:hAnsi="Georgia" w:cs="Times New Roman"/>
          <w:color w:val="000000"/>
          <w:u w:val="single"/>
        </w:rPr>
        <w:t>overcomplexity, closed code, intel- lectual property rights etc.);</w:t>
      </w:r>
      <w:r w:rsidRPr="00F87CFE">
        <w:rPr>
          <w:rFonts w:ascii="Georgia" w:eastAsia="Times New Roman" w:hAnsi="Georgia" w:cs="Times New Roman"/>
          <w:color w:val="000000"/>
          <w:sz w:val="12"/>
          <w:szCs w:val="12"/>
        </w:rPr>
        <w:t xml:space="preserve"> (4) </w:t>
      </w:r>
      <w:r w:rsidRPr="00F87CFE">
        <w:rPr>
          <w:rFonts w:ascii="Georgia" w:eastAsia="Times New Roman" w:hAnsi="Georgia" w:cs="Times New Roman"/>
          <w:b/>
          <w:bCs/>
          <w:color w:val="000000"/>
          <w:u w:val="single"/>
        </w:rPr>
        <w:t>polarization</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increasing inequality caused by innovation</w:t>
      </w:r>
      <w:r w:rsidRPr="00F87CFE">
        <w:rPr>
          <w:rFonts w:ascii="Georgia" w:eastAsia="Times New Roman" w:hAnsi="Georgia" w:cs="Times New Roman"/>
          <w:color w:val="000000"/>
          <w:sz w:val="12"/>
          <w:szCs w:val="12"/>
        </w:rPr>
        <w:t xml:space="preserve">; (5) </w:t>
      </w:r>
      <w:r w:rsidRPr="00F87CFE">
        <w:rPr>
          <w:rFonts w:ascii="Georgia" w:eastAsia="Times New Roman" w:hAnsi="Georgia" w:cs="Times New Roman"/>
          <w:b/>
          <w:bCs/>
          <w:color w:val="000000"/>
          <w:u w:val="single"/>
        </w:rPr>
        <w:t>obsolescence</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the necessity to keep producing and buying new products and (</w:t>
      </w:r>
      <w:r w:rsidRPr="00F87CFE">
        <w:rPr>
          <w:rFonts w:ascii="Georgia" w:eastAsia="Times New Roman" w:hAnsi="Georgia" w:cs="Times New Roman"/>
          <w:color w:val="000000"/>
          <w:sz w:val="12"/>
          <w:szCs w:val="12"/>
        </w:rPr>
        <w:t xml:space="preserve">6) </w:t>
      </w:r>
      <w:r w:rsidRPr="00F87CFE">
        <w:rPr>
          <w:rFonts w:ascii="Georgia" w:eastAsia="Times New Roman" w:hAnsi="Georgia" w:cs="Times New Roman"/>
          <w:b/>
          <w:bCs/>
          <w:color w:val="000000"/>
          <w:u w:val="single"/>
        </w:rPr>
        <w:t>frustration</w:t>
      </w:r>
      <w:r w:rsidRPr="00F87CFE">
        <w:rPr>
          <w:rFonts w:ascii="Georgia" w:eastAsia="Times New Roman" w:hAnsi="Georgia" w:cs="Times New Roman"/>
          <w:color w:val="000000"/>
          <w:sz w:val="12"/>
          <w:szCs w:val="12"/>
        </w:rPr>
        <w:t xml:space="preserve"> caused by the </w:t>
      </w:r>
      <w:r w:rsidRPr="00F87CFE">
        <w:rPr>
          <w:rFonts w:ascii="Georgia" w:eastAsia="Times New Roman" w:hAnsi="Georgia" w:cs="Times New Roman"/>
          <w:color w:val="000000"/>
          <w:u w:val="single"/>
        </w:rPr>
        <w:t>realization of one or more of these six mechanisms simultaneously. </w:t>
      </w:r>
    </w:p>
    <w:p w14:paraId="578C4698"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 xml:space="preserve">To these threats, </w:t>
      </w:r>
      <w:r w:rsidRPr="00F87CFE">
        <w:rPr>
          <w:rFonts w:ascii="Georgia" w:eastAsia="Times New Roman" w:hAnsi="Georgia" w:cs="Times New Roman"/>
          <w:color w:val="000000"/>
          <w:u w:val="single"/>
        </w:rPr>
        <w:t>Illich opposed his notion of convivial tools for example</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technologies</w:t>
      </w:r>
      <w:r w:rsidRPr="00F87CFE">
        <w:rPr>
          <w:rFonts w:ascii="Georgia" w:eastAsia="Times New Roman" w:hAnsi="Georgia" w:cs="Times New Roman"/>
          <w:color w:val="000000"/>
          <w:u w:val="single"/>
        </w:rPr>
        <w:t xml:space="preserve"> that </w:t>
      </w:r>
      <w:r w:rsidRPr="00F87CFE">
        <w:rPr>
          <w:rFonts w:ascii="Georgia" w:eastAsia="Times New Roman" w:hAnsi="Georgia" w:cs="Times New Roman"/>
          <w:b/>
          <w:bCs/>
          <w:color w:val="000000"/>
          <w:u w:val="single"/>
        </w:rPr>
        <w:t>pre- serve</w:t>
      </w:r>
      <w:r w:rsidRPr="00F87CFE">
        <w:rPr>
          <w:rFonts w:ascii="Georgia" w:eastAsia="Times New Roman" w:hAnsi="Georgia" w:cs="Times New Roman"/>
          <w:color w:val="000000"/>
          <w:u w:val="single"/>
        </w:rPr>
        <w:t xml:space="preserve"> or </w:t>
      </w:r>
      <w:r w:rsidRPr="00F87CFE">
        <w:rPr>
          <w:rFonts w:ascii="Georgia" w:eastAsia="Times New Roman" w:hAnsi="Georgia" w:cs="Times New Roman"/>
          <w:b/>
          <w:bCs/>
          <w:color w:val="000000"/>
          <w:u w:val="single"/>
        </w:rPr>
        <w:t>enhance ecosystems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enable users’ autonomy and control</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disrupt unequal power relation- ships and are robust and durable</w:t>
      </w:r>
      <w:r w:rsidRPr="00F87CFE">
        <w:rPr>
          <w:rFonts w:ascii="Georgia" w:eastAsia="Times New Roman" w:hAnsi="Georgia" w:cs="Times New Roman"/>
          <w:color w:val="000000"/>
          <w:sz w:val="12"/>
          <w:szCs w:val="12"/>
        </w:rPr>
        <w:t xml:space="preserve"> (Vetter, 2018). Illich (1973) </w:t>
      </w:r>
      <w:r w:rsidRPr="00F87CFE">
        <w:rPr>
          <w:rFonts w:ascii="Georgia" w:eastAsia="Times New Roman" w:hAnsi="Georgia" w:cs="Times New Roman"/>
          <w:color w:val="000000"/>
          <w:u w:val="single"/>
        </w:rPr>
        <w:t>framed conviviality as ‘individual freedom realized in personal interdependence and, as such, an intrinsic ethical value’</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He con- cluded that in any society in which </w:t>
      </w:r>
      <w:r w:rsidRPr="00F87CFE">
        <w:rPr>
          <w:rFonts w:ascii="Georgia" w:eastAsia="Times New Roman" w:hAnsi="Georgia" w:cs="Times New Roman"/>
          <w:b/>
          <w:bCs/>
          <w:color w:val="000000"/>
          <w:u w:val="single"/>
        </w:rPr>
        <w:t>conviviality</w:t>
      </w:r>
      <w:r w:rsidRPr="00F87CFE">
        <w:rPr>
          <w:rFonts w:ascii="Georgia" w:eastAsia="Times New Roman" w:hAnsi="Georgia" w:cs="Times New Roman"/>
          <w:color w:val="000000"/>
          <w:u w:val="single"/>
        </w:rPr>
        <w:t xml:space="preserve"> is </w:t>
      </w:r>
      <w:r w:rsidRPr="00F87CFE">
        <w:rPr>
          <w:rFonts w:ascii="Georgia" w:eastAsia="Times New Roman" w:hAnsi="Georgia" w:cs="Times New Roman"/>
          <w:b/>
          <w:bCs/>
          <w:color w:val="000000"/>
          <w:u w:val="single"/>
        </w:rPr>
        <w:t>reduced</w:t>
      </w:r>
      <w:r w:rsidRPr="00F87CFE">
        <w:rPr>
          <w:rFonts w:ascii="Georgia" w:eastAsia="Times New Roman" w:hAnsi="Georgia" w:cs="Times New Roman"/>
          <w:color w:val="000000"/>
          <w:u w:val="single"/>
        </w:rPr>
        <w:t xml:space="preserve"> below a certain level</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no amount of technological progress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can effectively satisfy the social needs of its members</w:t>
      </w:r>
      <w:r w:rsidRPr="00F87CFE">
        <w:rPr>
          <w:rFonts w:ascii="Georgia" w:eastAsia="Times New Roman" w:hAnsi="Georgia" w:cs="Times New Roman"/>
          <w:color w:val="000000"/>
          <w:sz w:val="12"/>
          <w:szCs w:val="12"/>
        </w:rPr>
        <w:t xml:space="preserve">. It is important to notice that Illich’s notion of tools is not restricted to technology but includes all sorts of rationally designed institutions like schools, bureaucracies and more generally any organizational settings (Vetter, 2018). </w:t>
      </w:r>
      <w:r w:rsidRPr="00F87CFE">
        <w:rPr>
          <w:rFonts w:ascii="Georgia" w:eastAsia="Times New Roman" w:hAnsi="Georgia" w:cs="Times New Roman"/>
          <w:color w:val="000000"/>
          <w:u w:val="single"/>
        </w:rPr>
        <w:t>In this sense</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the notion of </w:t>
      </w:r>
      <w:r w:rsidRPr="00F87CFE">
        <w:rPr>
          <w:rFonts w:ascii="Georgia" w:eastAsia="Times New Roman" w:hAnsi="Georgia" w:cs="Times New Roman"/>
          <w:b/>
          <w:bCs/>
          <w:color w:val="000000"/>
          <w:u w:val="single"/>
        </w:rPr>
        <w:t>conviviality</w:t>
      </w:r>
      <w:r w:rsidRPr="00F87CFE">
        <w:rPr>
          <w:rFonts w:ascii="Georgia" w:eastAsia="Times New Roman" w:hAnsi="Georgia" w:cs="Times New Roman"/>
          <w:color w:val="000000"/>
          <w:u w:val="single"/>
        </w:rPr>
        <w:t xml:space="preserve"> embeds a much </w:t>
      </w:r>
      <w:r w:rsidRPr="00F87CFE">
        <w:rPr>
          <w:rFonts w:ascii="Georgia" w:eastAsia="Times New Roman" w:hAnsi="Georgia" w:cs="Times New Roman"/>
          <w:b/>
          <w:bCs/>
          <w:color w:val="000000"/>
          <w:u w:val="single"/>
        </w:rPr>
        <w:t>higher ambition</w:t>
      </w:r>
      <w:r w:rsidRPr="00F87CFE">
        <w:rPr>
          <w:rFonts w:ascii="Georgia" w:eastAsia="Times New Roman" w:hAnsi="Georgia" w:cs="Times New Roman"/>
          <w:color w:val="000000"/>
          <w:u w:val="single"/>
        </w:rPr>
        <w:t xml:space="preserve"> than that of </w:t>
      </w:r>
      <w:r w:rsidRPr="00F87CFE">
        <w:rPr>
          <w:rFonts w:ascii="Georgia" w:eastAsia="Times New Roman" w:hAnsi="Georgia" w:cs="Times New Roman"/>
          <w:b/>
          <w:bCs/>
          <w:color w:val="000000"/>
          <w:u w:val="single"/>
        </w:rPr>
        <w:t>increasing productivity</w:t>
      </w:r>
      <w:r w:rsidRPr="00F87CFE">
        <w:rPr>
          <w:rFonts w:ascii="Georgia" w:eastAsia="Times New Roman" w:hAnsi="Georgia" w:cs="Times New Roman"/>
          <w:color w:val="000000"/>
          <w:u w:val="single"/>
        </w:rPr>
        <w:t xml:space="preserve"> commonly associated with mainstream </w:t>
      </w:r>
      <w:r w:rsidRPr="00F87CFE">
        <w:rPr>
          <w:rFonts w:ascii="Georgia" w:eastAsia="Times New Roman" w:hAnsi="Georgia" w:cs="Times New Roman"/>
          <w:b/>
          <w:bCs/>
          <w:color w:val="000000"/>
          <w:u w:val="single"/>
        </w:rPr>
        <w:t>technological innovation</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The struggle for alternative</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convivial </w:t>
      </w:r>
      <w:r w:rsidRPr="00F87CFE">
        <w:rPr>
          <w:rFonts w:ascii="Georgia" w:eastAsia="Times New Roman" w:hAnsi="Georgia" w:cs="Times New Roman"/>
          <w:b/>
          <w:bCs/>
          <w:color w:val="000000"/>
          <w:u w:val="single"/>
        </w:rPr>
        <w:t>technologies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becomes essential to the struggle for visions of a different society</w:t>
      </w:r>
      <w:r w:rsidRPr="00F87CFE">
        <w:rPr>
          <w:rFonts w:ascii="Georgia" w:eastAsia="Times New Roman" w:hAnsi="Georgia" w:cs="Times New Roman"/>
          <w:color w:val="000000"/>
          <w:sz w:val="12"/>
          <w:szCs w:val="12"/>
        </w:rPr>
        <w:t xml:space="preserve"> (Gorz, 1980). In practical terms, technologies to be ‘convivial’ should show 5 core features: Relatedness, Accessibility, Adaptability, Bio-interaction, Appropriateness. </w:t>
      </w:r>
    </w:p>
    <w:p w14:paraId="3B7D16C7"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Relatedness means to ‘be part of an ecological cycle and to be able to directly see this related- ness on their own ground, in their own garden’. The central question for the dimension of related- ness is: what does technology bring about between people? The dimension assumes that the essential feature of human beings is the capacity to relate to others, but also their inevitable depend- ency on relationships to others. Tools (in the broader sense that includes infrastructures and organi- zations not only technological artefacts) are crucial for enacting and maintaining these relations. Therefore, developing and using convivial tools implies the activation and expansion of human relationships. Accessibility refers to the possibility of laypeople to manage and control the tools. Do people have access to the design and knowledge needed to create convivial technologies? This could be a matter of open source licences, adequate documentation and standards, and cultural bar- riers (such as gender norms or discrimination). The central question is who can build or use it where and how. Accessibility implies that all the stakeholders involved should be able to freely access and use the technology proposed and also be able to manipulate, modify, repair, reuse it. Adaptability refers to the capacity of convivial tools to adapt to different scales, ownership mod- els and users’ needs. This dimension also refers to the need to be able to decide whether one wants to be independent or linked to a specific infrastructure. In other words, an adaptable convivial technology does not imply the exclusion (a radical monopoly in Illich’s words) from a given com- munity of those individuals who are not willing to accept it. Bio-interaction refers to the idea to not only be less harmful to the environment, but to be useful in an ecological cycle. The central question is: How does it interact with living organisms? Conviviality in this sense means to con- tribute beneficially to ecosystems, not only to ‘produce no waste’, but also to ‘obtain a yield’. Appropriateness refers to the need to reflect about the context and local circumstances (are suit- able materials and skills available?). Efficiency and time-saving features must be balanced against the need for time for social activities. This greatly varies along cultures, time and space. Convivial technologies are contextual and dependent on local knowledge, values, purposes and worldviews. They can rely on their own epistemologies that is, their specific forms of generating knowledge about a given context (De Sousa Santos, 2015). </w:t>
      </w:r>
    </w:p>
    <w:p w14:paraId="48DF96CD"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 xml:space="preserve">In the next sections, </w:t>
      </w:r>
      <w:r w:rsidRPr="00F87CFE">
        <w:rPr>
          <w:rFonts w:ascii="Georgia" w:eastAsia="Times New Roman" w:hAnsi="Georgia" w:cs="Times New Roman"/>
          <w:color w:val="000000"/>
          <w:u w:val="single"/>
        </w:rPr>
        <w:t xml:space="preserve">we present five examples of </w:t>
      </w:r>
      <w:r w:rsidRPr="00F87CFE">
        <w:rPr>
          <w:rFonts w:ascii="Georgia" w:eastAsia="Times New Roman" w:hAnsi="Georgia" w:cs="Times New Roman"/>
          <w:b/>
          <w:bCs/>
          <w:color w:val="000000"/>
          <w:u w:val="single"/>
          <w:shd w:val="clear" w:color="auto" w:fill="FFFF00"/>
        </w:rPr>
        <w:t>post-growth</w:t>
      </w:r>
      <w:r w:rsidRPr="00F87CFE">
        <w:rPr>
          <w:rFonts w:ascii="Georgia" w:eastAsia="Times New Roman" w:hAnsi="Georgia" w:cs="Times New Roman"/>
          <w:color w:val="000000"/>
          <w:u w:val="single"/>
          <w:shd w:val="clear" w:color="auto" w:fill="FFFF00"/>
        </w:rPr>
        <w:t xml:space="preserve">-oriented </w:t>
      </w:r>
      <w:r w:rsidRPr="00F87CFE">
        <w:rPr>
          <w:rFonts w:ascii="Georgia" w:eastAsia="Times New Roman" w:hAnsi="Georgia" w:cs="Times New Roman"/>
          <w:b/>
          <w:bCs/>
          <w:color w:val="000000"/>
          <w:u w:val="single"/>
          <w:shd w:val="clear" w:color="auto" w:fill="FFFF00"/>
        </w:rPr>
        <w:t>innovations</w:t>
      </w:r>
      <w:r w:rsidRPr="00F87CFE">
        <w:rPr>
          <w:rFonts w:ascii="Georgia" w:eastAsia="Times New Roman" w:hAnsi="Georgia" w:cs="Times New Roman"/>
          <w:color w:val="000000"/>
          <w:u w:val="single"/>
        </w:rPr>
        <w:t xml:space="preserve"> and their organizational settings. We discuss the common features of these examples and their differences with the innovations pursued by growth-oriented organizations</w:t>
      </w:r>
      <w:r w:rsidRPr="00F87CFE">
        <w:rPr>
          <w:rFonts w:ascii="Georgia" w:eastAsia="Times New Roman" w:hAnsi="Georgia" w:cs="Times New Roman"/>
          <w:color w:val="000000"/>
          <w:sz w:val="12"/>
          <w:szCs w:val="12"/>
        </w:rPr>
        <w:t>. Finally, we present a comparative analysis in Table 1 that maps the cases on the ‘Matrix of Convivial Technology’ proposed by Vetter (2018). </w:t>
      </w:r>
    </w:p>
    <w:p w14:paraId="44A90D64"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u w:val="single"/>
          <w:shd w:val="clear" w:color="auto" w:fill="FFFF00"/>
        </w:rPr>
        <w:t>Appropriate Technology Movement</w:t>
      </w:r>
      <w:r w:rsidRPr="00F87CFE">
        <w:rPr>
          <w:rFonts w:ascii="Georgia" w:eastAsia="Times New Roman" w:hAnsi="Georgia" w:cs="Times New Roman"/>
          <w:color w:val="000000"/>
          <w:sz w:val="12"/>
          <w:szCs w:val="12"/>
          <w:shd w:val="clear" w:color="auto" w:fill="FFFF00"/>
        </w:rPr>
        <w:t xml:space="preserve"> </w:t>
      </w:r>
      <w:r w:rsidRPr="00F87CFE">
        <w:rPr>
          <w:rFonts w:ascii="Georgia" w:eastAsia="Times New Roman" w:hAnsi="Georgia" w:cs="Times New Roman"/>
          <w:color w:val="000000"/>
          <w:sz w:val="12"/>
          <w:szCs w:val="12"/>
        </w:rPr>
        <w:t>(1970s to late 1980s) </w:t>
      </w:r>
    </w:p>
    <w:p w14:paraId="247383C8"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The Appropriate Technology Movement was highly influential for diverse grassroots innovation movements in the 1970s and 1980s around the world. The umbrella term ‘appropriate technology’ involved, broadly speaking, a set of common characteristics that attempted to shape technologies for development: low in capital cost; reliant on local materials; job-creating, employing local skills and labour; small enough in scale to be affordable for small groups; understood, controlled and maintained by local people wherever possible, without requiring a high level of Western-style education; involving some forms of collective use and collaboration; avoiding patents and property rights; and other similar characteristics (Darrow and Pam, 1978). In essence, proponents of appro- priate technology sought a more situated, environmentally concerned and socially just set of design and operational principles for diverse technology choices by involving local communities (Kaplinsky, 1990; Willoughby, 1990). Appropriate technology was a reaction against wholly blue- print developments involving imported Western technologies, whose industrial contexts were ill- suited to the poor, and ended up lying idle for lack of supportive supplies, infrastructure, and relevant skills. An important inspiration for practitioners in the appropriate technology movement </w:t>
      </w:r>
    </w:p>
    <w:p w14:paraId="7E9349F2"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was the economist Fritz Schumacher, who founded the Intermediate Technology Development Group (ITDG) with colleagues in 1966 in England (Willoughby, 1990) and wrote the influential book ‘Small is Beautiful’ (Schumacher, 1973). Schumacher’s views, along with related arguments by Ivan Illich (1973) and others, resonated with the frustrations many development workers in the field had with post-WWII industrialisation blueprints through North-South technology transfer (Rist, 2011). The appropriate technology movement repeatedly cited notorious cases of large-scale, expensive and ultimately poorly chosen technologies that had failed to induce the development processes anticipated in the planners’ blueprints and theories (Carr, 1985). In particular, Appropriate Technology practitioners targeted small rural communities, since there lived a majority of the poor under significant inequality (McRobie, 1981). </w:t>
      </w:r>
    </w:p>
    <w:p w14:paraId="7388D540"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u w:val="single"/>
          <w:shd w:val="clear" w:color="auto" w:fill="FFFF00"/>
        </w:rPr>
        <w:t>Grassroots movements</w:t>
      </w:r>
      <w:r w:rsidRPr="00F87CFE">
        <w:rPr>
          <w:rFonts w:ascii="Georgia" w:eastAsia="Times New Roman" w:hAnsi="Georgia" w:cs="Times New Roman"/>
          <w:color w:val="000000"/>
          <w:sz w:val="12"/>
          <w:szCs w:val="12"/>
        </w:rPr>
        <w:t xml:space="preserve"> (1980s–ongoing) </w:t>
      </w:r>
    </w:p>
    <w:p w14:paraId="636A00B1"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The principles of the appropriate technology movement have been revisited by grassroots innova- tion movements. Smith et al. (2014) identify at least three major grassroots groups in developing countries: The People’s Science Movement and the Honeybee Network in India and the technolo- gies for social inclusion movement in Latin America. Nevertheless, this phenomenon has also diffused in industrialized countries as several scholars (Seyfang and Smith, 2007), especially in the UK, have proved: Hargreaves et al. (2013), and Ornetzeder and Rohracher (2013) documented the grassroots innovation in the field of ‘community energy projects’ and the strategies deployed to diffuse them; Kirwan et al. (2013) analysed social grassroots innovations in the food sector; Monaghan (2009) documented the creation of grassroots innovation niches in the sector of body disposal; White and Stirling (2013) focused on the evolution of ‘communal growing’ initiatives, their dynamics and diversity. Some of these scholars have also explored the potential of grassroots initiatives to start a transition towards an environmental and socially sustainable new society (Feola and Nunes, 2014; Seyfang and Haxeltine, 2012; Seyfang and Longhurst, 2013; White and Stirling, 2013). Other aspects of grassroots innovation have been analysed by those scholars interested in user-led innovations. Low-cost innovation niches, for instance, are highly diffused among lead users in developed countries in different fields, serving to decrease the innovation cost with respect to formal R&amp;D activities (Von Hippel, 2005). The rising phenomenon of the DIY culture of the makers’ movement is another example of grassroots innovation (Honey and Kanter, 2012; The Economist, 2011). Other examples of grassroots, user-led innovation can be found in the cases of desobedencia tecnologica (technological disobedience) documented in Cuba by the designer Ernesto Oroza (2019) or the platform Ifixit that groups different users collectives that struggle against planned obsolescence under the slogan Right-to-Repair (Ifixit, 2019; Matchar, 2016). Enabled by the internet and social media, hundreds of similar initiatives are mushrooming around the world. These manifestations of grassroots innovation have been classified by Manzini (2015: 11) as forms of ‘Social Innovation’ for example ‘creative recombination of existing assets (from social capital to historical heritage, from traditional craftsmanship to accessible advanced tech- nology), which aim to achieve socially recognised goals in a new way (emphasis in the original)’. An essential element of these initiatives is the focus on distributed design/knowledge, horizontal and democratic participation, the search for autonomy and the capacity of reshaping social rela- tionships including power distribution among stakeholders (Avelino et al., 2019). According to some authors, despite their limited impact, grassroots/social innovations are an important alterna- tive source of knowledge and innovation that should be taken very seriously (Tracey and Stott, 2017). Smith (2005, 2007), suggests that small scale grassroots initiatives generate relevant knowl- edge to formulate alternatives for sustainable innovation policy. Demeritt et al. (2011) argues that, despite its limited impact, grassroots innovation opens up the space for debating alternative path- ways to sustainable futures. </w:t>
      </w:r>
    </w:p>
    <w:p w14:paraId="74A97DA9"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u w:val="single"/>
          <w:shd w:val="clear" w:color="auto" w:fill="FFFF00"/>
        </w:rPr>
        <w:t>The Social Technology Network – Brazi</w:t>
      </w:r>
      <w:r w:rsidRPr="00F87CFE">
        <w:rPr>
          <w:rFonts w:ascii="Georgia" w:eastAsia="Times New Roman" w:hAnsi="Georgia" w:cs="Times New Roman"/>
          <w:b/>
          <w:bCs/>
          <w:color w:val="000000"/>
          <w:u w:val="single"/>
        </w:rPr>
        <w:t>l</w:t>
      </w:r>
      <w:r w:rsidRPr="00F87CFE">
        <w:rPr>
          <w:rFonts w:ascii="Georgia" w:eastAsia="Times New Roman" w:hAnsi="Georgia" w:cs="Times New Roman"/>
          <w:color w:val="000000"/>
          <w:sz w:val="12"/>
          <w:szCs w:val="12"/>
        </w:rPr>
        <w:t xml:space="preserve"> – (2004–2012) </w:t>
      </w:r>
    </w:p>
    <w:p w14:paraId="2546A3CC"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Despite the increasing interest and support to those initiatives shown by some politicians, grassroots innovations are still generally considered a restricted form of social intervention rather than an alter- native to the traditional development policies. One exception is the Social Technology Networks (STN) launched in the first years of the Lula da Silva presidency in Brazil with the idea of combining the resources of the Brazilian State and Public companies such as Petrobras and Banco do Brasil with the existing social movements and civic society organizations. The STN selected ideas and technolo- gies from the grassroots in order to improve the access to basic resources (like water, sanitation, food systems) and provide basic rent for impoverished communities. Once certain technology was selected, companies and State agencies funded its implementation thousands of times, with one initiative (the rain harvester) reaching more than 600 thousand applications in northeast Brazil (Smith et al., 2014). One of the interesting features of the STN’s vision was its ideas against commercial innovation (they did not seek to patent technologies) and against large industrial production schemes. They opposed large agricultural exploitations based on monoculture and large megaprojects like dams. Much of these ideas were part of a heritage of Appropriate Technology history in Brazil, but also include the vision of several social movements such as Solidarity Economy or Agroecology (Smith et al., 2014). Thus, the STN was in tension between ideas of scaling up projects to help impoverished communities and keep small scale technologies in order to attain sustainable development. </w:t>
      </w:r>
    </w:p>
    <w:p w14:paraId="22069610"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u w:val="single"/>
          <w:shd w:val="clear" w:color="auto" w:fill="FFFF00"/>
        </w:rPr>
        <w:t>Social Cooperatives movements</w:t>
      </w:r>
      <w:r w:rsidRPr="00F87CFE">
        <w:rPr>
          <w:rFonts w:ascii="Georgia" w:eastAsia="Times New Roman" w:hAnsi="Georgia" w:cs="Times New Roman"/>
          <w:color w:val="000000"/>
          <w:sz w:val="12"/>
          <w:szCs w:val="12"/>
        </w:rPr>
        <w:t xml:space="preserve"> (mid 1970s–ongoing) </w:t>
      </w:r>
    </w:p>
    <w:p w14:paraId="71B7AC31"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Social Cooperatives are worker-owned organizations that emerged in Italy in the 1970s and were recognised by Italian legislation in the 1990s (Pansera and Rizzi, 2020). Nevertheless, similar organizational forms are present in many European countries (Parker et al., 2014). Social Cooperatives are characterised by forms of ownerships, funding, decision-making, leadership and communication alternatives to the classic capitalist forms (Gibson-Graham, 2003; Heras- Saizarbitoria, 2014). Historically, these organisations can be located in the doctrine of the ‘civil economy’ which has had a long and important tradition in Italy since the 17th century (Bruni and Zamagni, 2007). As opposed to capitalist economics, civil economy frames economic transactions essentially in terms of reciprocity and brotherhood. In this view, the institution of the market is either morally neutral or morally corrupt. Social Cooperatives were regulated in Italy in 1991 with the introduction of Law 381 which regulates the activities of ‘volunteer organizations engaged in an improved deployment of human resources and the integration of disadvantaged citizens into society (e.g. minors, the disabled, drug addicts, the elderly, former prison inmates, the mentally handicapped, and immigrants) (Thomas, 2004). The long tradition of industrial clusters based on family businesses strongly connected in networks of mutual assistance in the centre-northern region of Italy certainly favoured the institutionalization of alternative forms such as the Social Cooperatives (Menzani et al., 2010). According to Poledrini (2014), the social purpose of Social Cooperatives is to satisfy the community’s general interest in human welfare and social integration by adopting a multi-stakeholder governance which includes employees, volunteer workers, but also sponsors and beneficiaries. Pansera and Rizzi (2020) have shown how Social Cooperatives are able to innovate to co-exist with capitalist competitors in the field of recycling, retails and social care. What’s interesting in these cases is the fact that these organisations do not aspire to grow or scale up their operations, but they rather point at replicating their model in other sectors and other geographical areas. In their view, growth would compromise the horizontal and democratic func- tioning of the coops. Models based on similar principles are also present on a larger scale in the classic cooperative literature for example see (Gibson-Graham, 2006; Parker et al., 2014) and in the literature of community-based enterprises that has documented similar approaches in different parts of the world (Dentoni et al., 2018; Peredo and Chrisman, 2006). According to a recent study </w:t>
      </w:r>
    </w:p>
    <w:p w14:paraId="2E55BF79"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u w:val="single"/>
        </w:rPr>
        <w:t>Open and collaborative production</w:t>
      </w:r>
      <w:r w:rsidRPr="00F87CFE">
        <w:rPr>
          <w:rFonts w:ascii="Georgia" w:eastAsia="Times New Roman" w:hAnsi="Georgia" w:cs="Times New Roman"/>
          <w:color w:val="000000"/>
          <w:sz w:val="12"/>
          <w:szCs w:val="12"/>
        </w:rPr>
        <w:t xml:space="preserve"> (mid 1980s–ongoing) </w:t>
      </w:r>
    </w:p>
    <w:p w14:paraId="2A9F5F8C"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From the mid-1980s, and ongoing wave of movements, practices and ideas – from the free/libre and open-source software movement, to citizen science experiments, to open design, to community- based prototyping spaces such as fab labs and makerspaces – is changing the scope and opportuni- ties for working in ways that are based on openness and collaboration. Open software started to gain momentum in the 90s with the advent of internet and the development of new organizational approaches to programming, which allowed a widely dispersed, and potentially very large, com- munity of users/developers to test and make incremental improvements to software code.1 Using this approach, Linux went from being a mere idea to a fully open operating system which is often deemed superior, in terms of performance, reliability and adaptability, to proprietary software pro- duced by some of the largest companies in the world (Weber, 2005). Open source software became a game changer in demonstrating the possibilities and potential of open and collaborative production within a networked digital infrastructure. In this way, it helped to challenge a series of mainstream ideas about the need for firms or hierarchical modes of organization, and property rights to support innovation (Benkler, 2016). From the 2000s open source software has inspired similar kinds of ini- tiatives in a wider number of fields especially in information/knowledge dense areas such as open science, open journalism and open data, but increasingly in other more ‘material’ areas of produc- tion such as open hardware, open seeds, digital fabrication and citizen labs (Kreiss et al., 2011). </w:t>
      </w:r>
    </w:p>
    <w:p w14:paraId="3F21487D"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Initiatives such as Linux, Wikipedia and Galaxy Zoo are challenging traditional assumptions about collective actions, its motivations and results, including standard assumptions about innova- tion and production (Benkler, 2016). By making available the knowledge production through non- proprietary systems of knowledge production, open and collaborative initiatives are able to draw on a much wider range of people, benefiting from heterogeneous expertise. When heterogeneous groups of actors collaborate in the production of knowledge, creativity can be amplified when large in ways that have been termed ‘the wisdom of the crowds’ (Nielsen, 2012; Surowiecki, 2004). A key difference with more formal structures of production resides in the open character of licences which allow individuals to use, share and, in some cases, redesign content, disregarding who those persons or groups are and what applications are implemented (non-discriminatory). Open licences do not necessarily prohibit making profit from the content, but they do forbid powerful actors to appropriate the work of others in a direct fashion (Weber, 2005). In that sense, open licences not only allow the separation of management from property (Benkler, 2016), but in fact are designed to empower forking or new lines of experimentation with code, hardware and data (Weber, 2005). </w:t>
      </w:r>
    </w:p>
    <w:p w14:paraId="7AE6B9F3"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u w:val="single"/>
        </w:rPr>
        <w:t>Matrix of conviviality </w:t>
      </w:r>
    </w:p>
    <w:p w14:paraId="0078979E"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u w:val="single"/>
        </w:rPr>
        <w:t xml:space="preserve">The examples reported above, although limited in number, reveal a set of clear features that distin- guish </w:t>
      </w:r>
      <w:r w:rsidRPr="00F87CFE">
        <w:rPr>
          <w:rFonts w:ascii="Georgia" w:eastAsia="Times New Roman" w:hAnsi="Georgia" w:cs="Times New Roman"/>
          <w:b/>
          <w:bCs/>
          <w:color w:val="000000"/>
          <w:u w:val="single"/>
        </w:rPr>
        <w:t>g</w:t>
      </w:r>
      <w:r w:rsidRPr="00F87CFE">
        <w:rPr>
          <w:rFonts w:ascii="Georgia" w:eastAsia="Times New Roman" w:hAnsi="Georgia" w:cs="Times New Roman"/>
          <w:b/>
          <w:bCs/>
          <w:color w:val="000000"/>
          <w:u w:val="single"/>
          <w:shd w:val="clear" w:color="auto" w:fill="FFFF00"/>
        </w:rPr>
        <w:t>rowth-oriented</w:t>
      </w:r>
      <w:r w:rsidRPr="00F87CFE">
        <w:rPr>
          <w:rFonts w:ascii="Georgia" w:eastAsia="Times New Roman" w:hAnsi="Georgia" w:cs="Times New Roman"/>
          <w:color w:val="000000"/>
          <w:sz w:val="12"/>
          <w:szCs w:val="12"/>
          <w:shd w:val="clear" w:color="auto" w:fill="FFFF00"/>
        </w:rPr>
        <w:t xml:space="preserve"> </w:t>
      </w:r>
      <w:r w:rsidRPr="00F87CFE">
        <w:rPr>
          <w:rFonts w:ascii="Georgia" w:eastAsia="Times New Roman" w:hAnsi="Georgia" w:cs="Times New Roman"/>
          <w:b/>
          <w:bCs/>
          <w:color w:val="000000"/>
          <w:u w:val="single"/>
          <w:shd w:val="clear" w:color="auto" w:fill="FFFF00"/>
        </w:rPr>
        <w:t>organizations</w:t>
      </w:r>
      <w:r w:rsidRPr="00F87CFE">
        <w:rPr>
          <w:rFonts w:ascii="Georgia" w:eastAsia="Times New Roman" w:hAnsi="Georgia" w:cs="Times New Roman"/>
          <w:color w:val="000000"/>
          <w:u w:val="single"/>
          <w:shd w:val="clear" w:color="auto" w:fill="FFFF00"/>
        </w:rPr>
        <w:t xml:space="preserve"> from </w:t>
      </w:r>
      <w:r w:rsidRPr="00F87CFE">
        <w:rPr>
          <w:rFonts w:ascii="Georgia" w:eastAsia="Times New Roman" w:hAnsi="Georgia" w:cs="Times New Roman"/>
          <w:b/>
          <w:bCs/>
          <w:color w:val="000000"/>
          <w:u w:val="single"/>
          <w:shd w:val="clear" w:color="auto" w:fill="FFFF00"/>
        </w:rPr>
        <w:t>post-growth-oriented</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organizations</w:t>
      </w:r>
      <w:r w:rsidRPr="00F87CFE">
        <w:rPr>
          <w:rFonts w:ascii="Georgia" w:eastAsia="Times New Roman" w:hAnsi="Georgia" w:cs="Times New Roman"/>
          <w:color w:val="000000"/>
          <w:sz w:val="12"/>
          <w:szCs w:val="12"/>
        </w:rPr>
        <w:t xml:space="preserve">. In particular, </w:t>
      </w:r>
      <w:r w:rsidRPr="00F87CFE">
        <w:rPr>
          <w:rFonts w:ascii="Georgia" w:eastAsia="Times New Roman" w:hAnsi="Georgia" w:cs="Times New Roman"/>
          <w:color w:val="000000"/>
          <w:u w:val="single"/>
        </w:rPr>
        <w:t xml:space="preserve">we argue they demonstrate consistently a </w:t>
      </w:r>
      <w:r w:rsidRPr="00F87CFE">
        <w:rPr>
          <w:rFonts w:ascii="Georgia" w:eastAsia="Times New Roman" w:hAnsi="Georgia" w:cs="Times New Roman"/>
          <w:b/>
          <w:bCs/>
          <w:color w:val="000000"/>
          <w:u w:val="single"/>
        </w:rPr>
        <w:t>resignification</w:t>
      </w:r>
      <w:r w:rsidRPr="00F87CFE">
        <w:rPr>
          <w:rFonts w:ascii="Georgia" w:eastAsia="Times New Roman" w:hAnsi="Georgia" w:cs="Times New Roman"/>
          <w:color w:val="000000"/>
          <w:u w:val="single"/>
        </w:rPr>
        <w:t xml:space="preserve"> of ‘</w:t>
      </w:r>
      <w:r w:rsidRPr="00F87CFE">
        <w:rPr>
          <w:rFonts w:ascii="Georgia" w:eastAsia="Times New Roman" w:hAnsi="Georgia" w:cs="Times New Roman"/>
          <w:b/>
          <w:bCs/>
          <w:color w:val="000000"/>
          <w:u w:val="single"/>
        </w:rPr>
        <w:t>innovation’</w:t>
      </w:r>
      <w:r w:rsidRPr="00F87CFE">
        <w:rPr>
          <w:rFonts w:ascii="Georgia" w:eastAsia="Times New Roman" w:hAnsi="Georgia" w:cs="Times New Roman"/>
          <w:color w:val="000000"/>
          <w:u w:val="single"/>
        </w:rPr>
        <w:t xml:space="preserve"> and ‘</w:t>
      </w:r>
      <w:r w:rsidRPr="00F87CFE">
        <w:rPr>
          <w:rFonts w:ascii="Georgia" w:eastAsia="Times New Roman" w:hAnsi="Georgia" w:cs="Times New Roman"/>
          <w:b/>
          <w:bCs/>
          <w:color w:val="000000"/>
          <w:u w:val="single"/>
        </w:rPr>
        <w:t>growth’</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from the impera- tives</w:t>
      </w:r>
      <w:r w:rsidRPr="00F87CFE">
        <w:rPr>
          <w:rFonts w:ascii="Georgia" w:eastAsia="Times New Roman" w:hAnsi="Georgia" w:cs="Times New Roman"/>
          <w:color w:val="000000"/>
          <w:u w:val="single"/>
        </w:rPr>
        <w:t xml:space="preserve"> of </w:t>
      </w:r>
      <w:r w:rsidRPr="00F87CFE">
        <w:rPr>
          <w:rFonts w:ascii="Georgia" w:eastAsia="Times New Roman" w:hAnsi="Georgia" w:cs="Times New Roman"/>
          <w:b/>
          <w:bCs/>
          <w:color w:val="000000"/>
          <w:u w:val="single"/>
        </w:rPr>
        <w:t>technological determinism</w:t>
      </w:r>
      <w:r w:rsidRPr="00F87CFE">
        <w:rPr>
          <w:rFonts w:ascii="Georgia" w:eastAsia="Times New Roman" w:hAnsi="Georgia" w:cs="Times New Roman"/>
          <w:color w:val="000000"/>
          <w:u w:val="single"/>
        </w:rPr>
        <w:t xml:space="preserve"> and </w:t>
      </w:r>
      <w:r w:rsidRPr="00F87CFE">
        <w:rPr>
          <w:rFonts w:ascii="Georgia" w:eastAsia="Times New Roman" w:hAnsi="Georgia" w:cs="Times New Roman"/>
          <w:b/>
          <w:bCs/>
          <w:color w:val="000000"/>
          <w:u w:val="single"/>
        </w:rPr>
        <w:t>productivism</w:t>
      </w:r>
      <w:r w:rsidRPr="00F87CFE">
        <w:rPr>
          <w:rFonts w:ascii="Georgia" w:eastAsia="Times New Roman" w:hAnsi="Georgia" w:cs="Times New Roman"/>
          <w:color w:val="000000"/>
          <w:u w:val="single"/>
        </w:rPr>
        <w:t xml:space="preserve"> as well as </w:t>
      </w:r>
      <w:r w:rsidRPr="00F87CFE">
        <w:rPr>
          <w:rFonts w:ascii="Georgia" w:eastAsia="Times New Roman" w:hAnsi="Georgia" w:cs="Times New Roman"/>
          <w:b/>
          <w:bCs/>
          <w:color w:val="000000"/>
          <w:u w:val="single"/>
        </w:rPr>
        <w:t>recoupling</w:t>
      </w:r>
      <w:r w:rsidRPr="00F87CFE">
        <w:rPr>
          <w:rFonts w:ascii="Georgia" w:eastAsia="Times New Roman" w:hAnsi="Georgia" w:cs="Times New Roman"/>
          <w:color w:val="000000"/>
          <w:u w:val="single"/>
        </w:rPr>
        <w:t xml:space="preserve"> them in </w:t>
      </w:r>
      <w:r w:rsidRPr="00F87CFE">
        <w:rPr>
          <w:rFonts w:ascii="Georgia" w:eastAsia="Times New Roman" w:hAnsi="Georgia" w:cs="Times New Roman"/>
          <w:b/>
          <w:bCs/>
          <w:color w:val="000000"/>
          <w:u w:val="single"/>
        </w:rPr>
        <w:t>new forms</w:t>
      </w:r>
      <w:r w:rsidRPr="00F87CFE">
        <w:rPr>
          <w:rFonts w:ascii="Georgia" w:eastAsia="Times New Roman" w:hAnsi="Georgia" w:cs="Times New Roman"/>
          <w:color w:val="000000"/>
          <w:sz w:val="12"/>
          <w:szCs w:val="12"/>
        </w:rPr>
        <w:t>. In this section, we analyse such new modes of innovating drawing on the notion of ‘Convivial Tools’ as framed by the work of Illich (1973)/Vetter (2018) (see Table 1). In the matrix, each of the 5 core dimensions of conviviality is analysed according to 4 levels: Materials (or products); Production (or process); Use and; Infrastructure. Then in the following section we inductively propose 9 dimensions that, we argue, can help to distinguish and characterise growth-oriented vis-a-vis post- growth-oriented organisations. </w:t>
      </w:r>
    </w:p>
    <w:p w14:paraId="2D5D3116"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u w:val="single"/>
        </w:rPr>
        <w:t>Post-growth- versus post-growth-oriented organizations </w:t>
      </w:r>
    </w:p>
    <w:p w14:paraId="6B30E4AB"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u w:val="single"/>
        </w:rPr>
        <w:t>Apart from the ‘</w:t>
      </w:r>
      <w:r w:rsidRPr="00F87CFE">
        <w:rPr>
          <w:rFonts w:ascii="Georgia" w:eastAsia="Times New Roman" w:hAnsi="Georgia" w:cs="Times New Roman"/>
          <w:b/>
          <w:bCs/>
          <w:color w:val="000000"/>
          <w:u w:val="single"/>
        </w:rPr>
        <w:t>convivial nature’</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of the solutions/</w:t>
      </w:r>
      <w:r w:rsidRPr="00F87CFE">
        <w:rPr>
          <w:rFonts w:ascii="Georgia" w:eastAsia="Times New Roman" w:hAnsi="Georgia" w:cs="Times New Roman"/>
          <w:b/>
          <w:bCs/>
          <w:color w:val="000000"/>
          <w:u w:val="single"/>
          <w:shd w:val="clear" w:color="auto" w:fill="FFFF00"/>
        </w:rPr>
        <w:t>innovations</w:t>
      </w:r>
      <w:r w:rsidRPr="00F87CFE">
        <w:rPr>
          <w:rFonts w:ascii="Georgia" w:eastAsia="Times New Roman" w:hAnsi="Georgia" w:cs="Times New Roman"/>
          <w:color w:val="000000"/>
          <w:u w:val="single"/>
        </w:rPr>
        <w:t xml:space="preserve"> proposed</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shd w:val="clear" w:color="auto" w:fill="FFFF00"/>
        </w:rPr>
        <w:t>post-growth organizations</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distinguish</w:t>
      </w:r>
      <w:r w:rsidRPr="00F87CFE">
        <w:rPr>
          <w:rFonts w:ascii="Georgia" w:eastAsia="Times New Roman" w:hAnsi="Georgia" w:cs="Times New Roman"/>
          <w:color w:val="000000"/>
          <w:u w:val="single"/>
          <w:shd w:val="clear" w:color="auto" w:fill="FFFF00"/>
        </w:rPr>
        <w:t xml:space="preserve"> themselves from growth-oriented organizations </w:t>
      </w:r>
      <w:r w:rsidRPr="00F87CFE">
        <w:rPr>
          <w:rFonts w:ascii="Georgia" w:eastAsia="Times New Roman" w:hAnsi="Georgia" w:cs="Times New Roman"/>
          <w:color w:val="000000"/>
          <w:u w:val="single"/>
        </w:rPr>
        <w:t>by a number of different features that determine the environment from which such solutions emerge</w:t>
      </w:r>
      <w:r w:rsidRPr="00F87CFE">
        <w:rPr>
          <w:rFonts w:ascii="Georgia" w:eastAsia="Times New Roman" w:hAnsi="Georgia" w:cs="Times New Roman"/>
          <w:color w:val="000000"/>
          <w:sz w:val="12"/>
          <w:szCs w:val="12"/>
        </w:rPr>
        <w:t>. In Table 2, we propose 9 dimen- sions to distinguish Post-growth- from growth-oriented organizations that are inductively derived from the cases discussed above, then we connect them to existing and ongoing research in the field. Together with the dimensions described in the Matrix of Convivial technologies, we argue that these 9 dimensions can give a glimpse into the plural diverse organizational forms in which post- growth modes of innovating can emerge. </w:t>
      </w:r>
    </w:p>
    <w:p w14:paraId="4DC16AFF"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u w:val="single"/>
        </w:rPr>
        <w:t xml:space="preserve">The first distinctive dimension between the cases reported above and conventional capitalist organizations resides in their </w:t>
      </w:r>
      <w:r w:rsidRPr="00F87CFE">
        <w:rPr>
          <w:rFonts w:ascii="Georgia" w:eastAsia="Times New Roman" w:hAnsi="Georgia" w:cs="Times New Roman"/>
          <w:b/>
          <w:bCs/>
          <w:color w:val="000000"/>
          <w:u w:val="single"/>
        </w:rPr>
        <w:t>respective underpinning values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Innovation</w:t>
      </w:r>
      <w:r w:rsidRPr="00F87CFE">
        <w:rPr>
          <w:rFonts w:ascii="Georgia" w:eastAsia="Times New Roman" w:hAnsi="Georgia" w:cs="Times New Roman"/>
          <w:color w:val="000000"/>
          <w:u w:val="single"/>
        </w:rPr>
        <w:t xml:space="preserve"> in </w:t>
      </w:r>
      <w:r w:rsidRPr="00F87CFE">
        <w:rPr>
          <w:rFonts w:ascii="Georgia" w:eastAsia="Times New Roman" w:hAnsi="Georgia" w:cs="Times New Roman"/>
          <w:b/>
          <w:bCs/>
          <w:color w:val="000000"/>
          <w:u w:val="single"/>
        </w:rPr>
        <w:t>capitalism</w:t>
      </w:r>
      <w:r w:rsidRPr="00F87CFE">
        <w:rPr>
          <w:rFonts w:ascii="Georgia" w:eastAsia="Times New Roman" w:hAnsi="Georgia" w:cs="Times New Roman"/>
          <w:color w:val="000000"/>
          <w:u w:val="single"/>
        </w:rPr>
        <w:t xml:space="preserve"> organiza- tions is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pursued in a </w:t>
      </w:r>
      <w:r w:rsidRPr="00F87CFE">
        <w:rPr>
          <w:rFonts w:ascii="Georgia" w:eastAsia="Times New Roman" w:hAnsi="Georgia" w:cs="Times New Roman"/>
          <w:b/>
          <w:bCs/>
          <w:color w:val="000000"/>
          <w:u w:val="single"/>
        </w:rPr>
        <w:t>competitive</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environment</w:t>
      </w:r>
      <w:r w:rsidRPr="00F87CFE">
        <w:rPr>
          <w:rFonts w:ascii="Georgia" w:eastAsia="Times New Roman" w:hAnsi="Georgia" w:cs="Times New Roman"/>
          <w:color w:val="000000"/>
          <w:u w:val="single"/>
        </w:rPr>
        <w:t xml:space="preserve"> and is designed to provide </w:t>
      </w:r>
      <w:r w:rsidRPr="00F87CFE">
        <w:rPr>
          <w:rFonts w:ascii="Georgia" w:eastAsia="Times New Roman" w:hAnsi="Georgia" w:cs="Times New Roman"/>
          <w:b/>
          <w:bCs/>
          <w:color w:val="000000"/>
          <w:u w:val="single"/>
        </w:rPr>
        <w:t>competitive</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advantages</w:t>
      </w:r>
      <w:r w:rsidRPr="00F87CFE">
        <w:rPr>
          <w:rFonts w:ascii="Georgia" w:eastAsia="Times New Roman" w:hAnsi="Georgia" w:cs="Times New Roman"/>
          <w:color w:val="000000"/>
          <w:sz w:val="12"/>
          <w:szCs w:val="12"/>
        </w:rPr>
        <w:t xml:space="preserve">. The ultimate goal is the maximization of profit. Furthermore, despite several attempts to imple- ment Corporate Social Responsibility (CSR) or to challenge the legal framework that regulates profit-oriented enterprises – for example, see the case of B-Corps (Chen and Kelly, 2015) – </w:t>
      </w:r>
      <w:r w:rsidRPr="00F87CFE">
        <w:rPr>
          <w:rFonts w:ascii="Georgia" w:eastAsia="Times New Roman" w:hAnsi="Georgia" w:cs="Times New Roman"/>
          <w:color w:val="000000"/>
          <w:u w:val="single"/>
        </w:rPr>
        <w:t>capital- ist organizations remain essentially</w:t>
      </w:r>
      <w:r w:rsidRPr="00F87CFE">
        <w:rPr>
          <w:rFonts w:ascii="Georgia" w:eastAsia="Times New Roman" w:hAnsi="Georgia" w:cs="Times New Roman"/>
          <w:color w:val="000000"/>
          <w:sz w:val="12"/>
          <w:szCs w:val="12"/>
        </w:rPr>
        <w:t xml:space="preserve"> (at least pretend to be) </w:t>
      </w:r>
      <w:r w:rsidRPr="00F87CFE">
        <w:rPr>
          <w:rFonts w:ascii="Georgia" w:eastAsia="Times New Roman" w:hAnsi="Georgia" w:cs="Times New Roman"/>
          <w:color w:val="000000"/>
          <w:u w:val="single"/>
        </w:rPr>
        <w:t>value-free that is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their models are ide- ally designed to work in any cultural contexts and independent from the values of their members</w:t>
      </w:r>
      <w:r w:rsidRPr="00F87CFE">
        <w:rPr>
          <w:rFonts w:ascii="Georgia" w:eastAsia="Times New Roman" w:hAnsi="Georgia" w:cs="Times New Roman"/>
          <w:color w:val="000000"/>
          <w:sz w:val="12"/>
          <w:szCs w:val="12"/>
        </w:rPr>
        <w:t xml:space="preserve"> (Gibson-Graham, 2006). </w:t>
      </w:r>
      <w:r w:rsidRPr="00F87CFE">
        <w:rPr>
          <w:rFonts w:ascii="Georgia" w:eastAsia="Times New Roman" w:hAnsi="Georgia" w:cs="Times New Roman"/>
          <w:color w:val="000000"/>
          <w:u w:val="single"/>
        </w:rPr>
        <w:t xml:space="preserve">A study conducted on 14 </w:t>
      </w:r>
      <w:r w:rsidRPr="00F87CFE">
        <w:rPr>
          <w:rFonts w:ascii="Georgia" w:eastAsia="Times New Roman" w:hAnsi="Georgia" w:cs="Times New Roman"/>
          <w:b/>
          <w:bCs/>
          <w:color w:val="000000"/>
          <w:u w:val="single"/>
          <w:shd w:val="clear" w:color="auto" w:fill="FFFF00"/>
        </w:rPr>
        <w:t>German ‘non-growing’ companies</w:t>
      </w:r>
      <w:r w:rsidRPr="00F87CFE">
        <w:rPr>
          <w:rFonts w:ascii="Georgia" w:eastAsia="Times New Roman" w:hAnsi="Georgia" w:cs="Times New Roman"/>
          <w:color w:val="000000"/>
          <w:u w:val="single"/>
        </w:rPr>
        <w:t xml:space="preserve"> – organiza- tions that deliberately and/or</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strategically </w:t>
      </w:r>
      <w:r w:rsidRPr="00F87CFE">
        <w:rPr>
          <w:rFonts w:ascii="Georgia" w:eastAsia="Times New Roman" w:hAnsi="Georgia" w:cs="Times New Roman"/>
          <w:b/>
          <w:bCs/>
          <w:color w:val="000000"/>
          <w:u w:val="single"/>
          <w:shd w:val="clear" w:color="auto" w:fill="FFFF00"/>
        </w:rPr>
        <w:t>decided not to pursue</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grow</w:t>
      </w:r>
      <w:r w:rsidRPr="00F87CFE">
        <w:rPr>
          <w:rFonts w:ascii="Georgia" w:eastAsia="Times New Roman" w:hAnsi="Georgia" w:cs="Times New Roman"/>
          <w:color w:val="000000"/>
          <w:sz w:val="12"/>
          <w:szCs w:val="12"/>
        </w:rPr>
        <w:t xml:space="preserve"> – </w:t>
      </w:r>
      <w:r w:rsidRPr="00F87CFE">
        <w:rPr>
          <w:rFonts w:ascii="Georgia" w:eastAsia="Times New Roman" w:hAnsi="Georgia" w:cs="Times New Roman"/>
          <w:color w:val="000000"/>
          <w:u w:val="single"/>
        </w:rPr>
        <w:t>by the Institute for Ecological Economy Research in Berlin</w:t>
      </w:r>
      <w:r w:rsidRPr="00F87CFE">
        <w:rPr>
          <w:rFonts w:ascii="Georgia" w:eastAsia="Times New Roman" w:hAnsi="Georgia" w:cs="Times New Roman"/>
          <w:color w:val="000000"/>
          <w:sz w:val="12"/>
          <w:szCs w:val="12"/>
        </w:rPr>
        <w:t xml:space="preserve"> (IOW) </w:t>
      </w:r>
      <w:r w:rsidRPr="00F87CFE">
        <w:rPr>
          <w:rFonts w:ascii="Georgia" w:eastAsia="Times New Roman" w:hAnsi="Georgia" w:cs="Times New Roman"/>
          <w:b/>
          <w:bCs/>
          <w:color w:val="000000"/>
          <w:u w:val="single"/>
          <w:shd w:val="clear" w:color="auto" w:fill="FFFF00"/>
        </w:rPr>
        <w:t>suggests that the values and motivations</w:t>
      </w:r>
      <w:r w:rsidRPr="00F87CFE">
        <w:rPr>
          <w:rFonts w:ascii="Georgia" w:eastAsia="Times New Roman" w:hAnsi="Georgia" w:cs="Times New Roman"/>
          <w:color w:val="000000"/>
          <w:sz w:val="12"/>
          <w:szCs w:val="12"/>
        </w:rPr>
        <w:t xml:space="preserve"> (e.g. motivations can be categorised as organisational structure and related costs, work-life balance, risk aversion and environmental and social motivations) </w:t>
      </w:r>
      <w:r w:rsidRPr="00F87CFE">
        <w:rPr>
          <w:rFonts w:ascii="Georgia" w:eastAsia="Times New Roman" w:hAnsi="Georgia" w:cs="Times New Roman"/>
          <w:color w:val="000000"/>
          <w:u w:val="single"/>
        </w:rPr>
        <w:t>of the managers are</w:t>
      </w:r>
      <w:r w:rsidRPr="00F87CFE">
        <w:rPr>
          <w:rFonts w:ascii="Georgia" w:eastAsia="Times New Roman" w:hAnsi="Georgia" w:cs="Times New Roman"/>
          <w:color w:val="000000"/>
          <w:u w:val="single"/>
          <w:shd w:val="clear" w:color="auto" w:fill="FFFF00"/>
        </w:rPr>
        <w:t xml:space="preserve"> crucial to</w:t>
      </w:r>
      <w:r w:rsidRPr="00F87CFE">
        <w:rPr>
          <w:rFonts w:ascii="Georgia" w:eastAsia="Times New Roman" w:hAnsi="Georgia" w:cs="Times New Roman"/>
          <w:color w:val="000000"/>
          <w:u w:val="single"/>
        </w:rPr>
        <w:t xml:space="preserve"> steer an organi- zation towards a ‘</w:t>
      </w:r>
      <w:r w:rsidRPr="00F87CFE">
        <w:rPr>
          <w:rFonts w:ascii="Georgia" w:eastAsia="Times New Roman" w:hAnsi="Georgia" w:cs="Times New Roman"/>
          <w:color w:val="000000"/>
          <w:u w:val="single"/>
          <w:shd w:val="clear" w:color="auto" w:fill="FFFF00"/>
        </w:rPr>
        <w:t>growth neutral path</w:t>
      </w:r>
      <w:r w:rsidRPr="00F87CFE">
        <w:rPr>
          <w:rFonts w:ascii="Georgia" w:eastAsia="Times New Roman" w:hAnsi="Georgia" w:cs="Times New Roman"/>
          <w:color w:val="000000"/>
          <w:u w:val="single"/>
        </w:rPr>
        <w:t>’</w:t>
      </w:r>
      <w:r w:rsidRPr="00F87CFE">
        <w:rPr>
          <w:rFonts w:ascii="Georgia" w:eastAsia="Times New Roman" w:hAnsi="Georgia" w:cs="Times New Roman"/>
          <w:color w:val="000000"/>
          <w:sz w:val="12"/>
          <w:szCs w:val="12"/>
        </w:rPr>
        <w:t xml:space="preserve"> (Liesen et al., 2015). Similarly, the </w:t>
      </w:r>
      <w:r w:rsidRPr="00F87CFE">
        <w:rPr>
          <w:rFonts w:ascii="Georgia" w:eastAsia="Times New Roman" w:hAnsi="Georgia" w:cs="Times New Roman"/>
          <w:color w:val="000000"/>
          <w:u w:val="single"/>
        </w:rPr>
        <w:t xml:space="preserve">cases of post-growth organizations considered above, although with different degrees, overtly frame innovation in nor- mative terms </w:t>
      </w:r>
      <w:r w:rsidRPr="00F87CFE">
        <w:rPr>
          <w:rFonts w:ascii="Georgia" w:eastAsia="Times New Roman" w:hAnsi="Georgia" w:cs="Times New Roman"/>
          <w:color w:val="000000"/>
          <w:sz w:val="12"/>
          <w:szCs w:val="12"/>
        </w:rPr>
        <w:t xml:space="preserve">for example, </w:t>
      </w:r>
      <w:r w:rsidRPr="00F87CFE">
        <w:rPr>
          <w:rFonts w:ascii="Georgia" w:eastAsia="Times New Roman" w:hAnsi="Georgia" w:cs="Times New Roman"/>
          <w:color w:val="000000"/>
          <w:u w:val="single"/>
        </w:rPr>
        <w:t xml:space="preserve">technology has to address issues that are primarily social; a feature that is also central in the above-mentioned notion of </w:t>
      </w:r>
      <w:r w:rsidRPr="00F87CFE">
        <w:rPr>
          <w:rFonts w:ascii="Georgia" w:eastAsia="Times New Roman" w:hAnsi="Georgia" w:cs="Times New Roman"/>
          <w:b/>
          <w:bCs/>
          <w:color w:val="000000"/>
          <w:u w:val="single"/>
        </w:rPr>
        <w:t>social innovation</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The solutions proposed are generally culturally dependent and strongly based on the idea of </w:t>
      </w:r>
      <w:r w:rsidRPr="00F87CFE">
        <w:rPr>
          <w:rFonts w:ascii="Georgia" w:eastAsia="Times New Roman" w:hAnsi="Georgia" w:cs="Times New Roman"/>
          <w:b/>
          <w:bCs/>
          <w:color w:val="000000"/>
          <w:u w:val="single"/>
        </w:rPr>
        <w:t>social justice and equality</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A cru- cial element is the idea that technology has to enable autonomy as the capacity of people to freely decide their common futu</w:t>
      </w:r>
      <w:r w:rsidRPr="00F87CFE">
        <w:rPr>
          <w:rFonts w:ascii="Georgia" w:eastAsia="Times New Roman" w:hAnsi="Georgia" w:cs="Times New Roman"/>
          <w:color w:val="000000"/>
          <w:sz w:val="12"/>
          <w:szCs w:val="12"/>
        </w:rPr>
        <w:t xml:space="preserve">re (relatedness dimensions) </w:t>
      </w:r>
      <w:r w:rsidRPr="00F87CFE">
        <w:rPr>
          <w:rFonts w:ascii="Georgia" w:eastAsia="Times New Roman" w:hAnsi="Georgia" w:cs="Times New Roman"/>
          <w:color w:val="000000"/>
          <w:u w:val="single"/>
        </w:rPr>
        <w:t>without being subordinated to external pres- sures such as market-economy or religion</w:t>
      </w:r>
      <w:r w:rsidRPr="00F87CFE">
        <w:rPr>
          <w:rFonts w:ascii="Georgia" w:eastAsia="Times New Roman" w:hAnsi="Georgia" w:cs="Times New Roman"/>
          <w:color w:val="000000"/>
          <w:sz w:val="12"/>
          <w:szCs w:val="12"/>
        </w:rPr>
        <w:t xml:space="preserve"> (Gorz, 1994). </w:t>
      </w:r>
      <w:r w:rsidRPr="00F87CFE">
        <w:rPr>
          <w:rFonts w:ascii="Georgia" w:eastAsia="Times New Roman" w:hAnsi="Georgia" w:cs="Times New Roman"/>
          <w:color w:val="000000"/>
          <w:u w:val="single"/>
        </w:rPr>
        <w:t>Technology</w:t>
      </w:r>
      <w:r w:rsidRPr="00F87CFE">
        <w:rPr>
          <w:rFonts w:ascii="Georgia" w:eastAsia="Times New Roman" w:hAnsi="Georgia" w:cs="Times New Roman"/>
          <w:color w:val="000000"/>
          <w:sz w:val="12"/>
          <w:szCs w:val="12"/>
        </w:rPr>
        <w:t xml:space="preserve">, thus, far to be neutral, </w:t>
      </w:r>
      <w:r w:rsidRPr="00F87CFE">
        <w:rPr>
          <w:rFonts w:ascii="Georgia" w:eastAsia="Times New Roman" w:hAnsi="Georgia" w:cs="Times New Roman"/>
          <w:color w:val="000000"/>
          <w:u w:val="single"/>
        </w:rPr>
        <w:t>becomes an essential element of political contestation and self-determination</w:t>
      </w:r>
      <w:r w:rsidRPr="00F87CFE">
        <w:rPr>
          <w:rFonts w:ascii="Georgia" w:eastAsia="Times New Roman" w:hAnsi="Georgia" w:cs="Times New Roman"/>
          <w:color w:val="000000"/>
          <w:sz w:val="12"/>
          <w:szCs w:val="12"/>
        </w:rPr>
        <w:t xml:space="preserve"> (Pansera and Owen, 2018b). An </w:t>
      </w:r>
      <w:r w:rsidRPr="00F87CFE">
        <w:rPr>
          <w:rFonts w:ascii="Georgia" w:eastAsia="Times New Roman" w:hAnsi="Georgia" w:cs="Times New Roman"/>
          <w:color w:val="000000"/>
          <w:u w:val="single"/>
        </w:rPr>
        <w:t>emblematic example of ‘</w:t>
      </w:r>
      <w:r w:rsidRPr="00F87CFE">
        <w:rPr>
          <w:rFonts w:ascii="Georgia" w:eastAsia="Times New Roman" w:hAnsi="Georgia" w:cs="Times New Roman"/>
          <w:b/>
          <w:bCs/>
          <w:color w:val="000000"/>
          <w:u w:val="single"/>
        </w:rPr>
        <w:t>repurposing’</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innovation</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skills</w:t>
      </w:r>
      <w:r w:rsidRPr="00F87CFE">
        <w:rPr>
          <w:rFonts w:ascii="Georgia" w:eastAsia="Times New Roman" w:hAnsi="Georgia" w:cs="Times New Roman"/>
          <w:color w:val="000000"/>
          <w:u w:val="single"/>
        </w:rPr>
        <w:t xml:space="preserve"> and </w:t>
      </w:r>
      <w:r w:rsidRPr="00F87CFE">
        <w:rPr>
          <w:rFonts w:ascii="Georgia" w:eastAsia="Times New Roman" w:hAnsi="Georgia" w:cs="Times New Roman"/>
          <w:b/>
          <w:bCs/>
          <w:color w:val="000000"/>
          <w:u w:val="single"/>
        </w:rPr>
        <w:t>capabilities</w:t>
      </w:r>
      <w:r w:rsidRPr="00F87CFE">
        <w:rPr>
          <w:rFonts w:ascii="Georgia" w:eastAsia="Times New Roman" w:hAnsi="Georgia" w:cs="Times New Roman"/>
          <w:color w:val="000000"/>
          <w:u w:val="single"/>
        </w:rPr>
        <w:t xml:space="preserve"> to address social needs was the </w:t>
      </w:r>
      <w:r w:rsidRPr="00F87CFE">
        <w:rPr>
          <w:rFonts w:ascii="Georgia" w:eastAsia="Times New Roman" w:hAnsi="Georgia" w:cs="Times New Roman"/>
          <w:b/>
          <w:bCs/>
          <w:color w:val="000000"/>
          <w:u w:val="single"/>
        </w:rPr>
        <w:t>Lucas Plan,</w:t>
      </w:r>
      <w:r w:rsidRPr="00F87CFE">
        <w:rPr>
          <w:rFonts w:ascii="Georgia" w:eastAsia="Times New Roman" w:hAnsi="Georgia" w:cs="Times New Roman"/>
          <w:color w:val="000000"/>
          <w:u w:val="single"/>
        </w:rPr>
        <w:t xml:space="preserve"> a pioneering effort by workers at the arms-producing company Lucas Aerospace to defend their jobs by </w:t>
      </w:r>
      <w:r w:rsidRPr="00F87CFE">
        <w:rPr>
          <w:rFonts w:ascii="Georgia" w:eastAsia="Times New Roman" w:hAnsi="Georgia" w:cs="Times New Roman"/>
          <w:b/>
          <w:bCs/>
          <w:color w:val="000000"/>
          <w:u w:val="single"/>
        </w:rPr>
        <w:t>proposing alternative</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socially</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useful applications</w:t>
      </w:r>
      <w:r w:rsidRPr="00F87CFE">
        <w:rPr>
          <w:rFonts w:ascii="Georgia" w:eastAsia="Times New Roman" w:hAnsi="Georgia" w:cs="Times New Roman"/>
          <w:color w:val="000000"/>
          <w:u w:val="single"/>
        </w:rPr>
        <w:t xml:space="preserve"> of the company’s </w:t>
      </w:r>
      <w:r w:rsidRPr="00F87CFE">
        <w:rPr>
          <w:rFonts w:ascii="Georgia" w:eastAsia="Times New Roman" w:hAnsi="Georgia" w:cs="Times New Roman"/>
          <w:b/>
          <w:bCs/>
          <w:color w:val="000000"/>
          <w:u w:val="single"/>
        </w:rPr>
        <w:t>technology</w:t>
      </w:r>
      <w:r w:rsidRPr="00F87CFE">
        <w:rPr>
          <w:rFonts w:ascii="Georgia" w:eastAsia="Times New Roman" w:hAnsi="Georgia" w:cs="Times New Roman"/>
          <w:color w:val="000000"/>
          <w:u w:val="single"/>
        </w:rPr>
        <w:t xml:space="preserve"> and their own </w:t>
      </w:r>
      <w:r w:rsidRPr="00F87CFE">
        <w:rPr>
          <w:rFonts w:ascii="Georgia" w:eastAsia="Times New Roman" w:hAnsi="Georgia" w:cs="Times New Roman"/>
          <w:b/>
          <w:bCs/>
          <w:color w:val="000000"/>
          <w:u w:val="single"/>
        </w:rPr>
        <w:t>skills</w:t>
      </w:r>
      <w:r w:rsidRPr="00F87CFE">
        <w:rPr>
          <w:rFonts w:ascii="Georgia" w:eastAsia="Times New Roman" w:hAnsi="Georgia" w:cs="Times New Roman"/>
          <w:color w:val="000000"/>
          <w:sz w:val="12"/>
          <w:szCs w:val="12"/>
        </w:rPr>
        <w:t xml:space="preserve">. The plan was a novel response to management announcement in January 1976 that thousands of manufacturing jobs were to be cut in the face of industrial restructuring, international competition, and technological change (Smith, 2014). To avoid redundancy, workers self-organised and, in the course of 1 year, produced designs for over 150 alternative products that were supposed to replace the arms-related products manufactured by the company. </w:t>
      </w:r>
      <w:r w:rsidRPr="00F87CFE">
        <w:rPr>
          <w:rFonts w:ascii="Georgia" w:eastAsia="Times New Roman" w:hAnsi="Georgia" w:cs="Times New Roman"/>
          <w:color w:val="000000"/>
          <w:u w:val="single"/>
        </w:rPr>
        <w:t xml:space="preserve">The plan included a huge variety of </w:t>
      </w:r>
      <w:r w:rsidRPr="00F87CFE">
        <w:rPr>
          <w:rFonts w:ascii="Georgia" w:eastAsia="Times New Roman" w:hAnsi="Georgia" w:cs="Times New Roman"/>
          <w:b/>
          <w:bCs/>
          <w:color w:val="000000"/>
          <w:u w:val="single"/>
        </w:rPr>
        <w:t>environmentally friendly</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technology</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most of them pioneering solutions for the epoch, and suggested re-organising work into less hierarchical teams that bridged divisions between tacit knowledge on the shop floor and theoretical engineering knowledge in design shops</w:t>
      </w:r>
      <w:r w:rsidRPr="00F87CFE">
        <w:rPr>
          <w:rFonts w:ascii="Georgia" w:eastAsia="Times New Roman" w:hAnsi="Georgia" w:cs="Times New Roman"/>
          <w:color w:val="000000"/>
          <w:sz w:val="12"/>
          <w:szCs w:val="12"/>
        </w:rPr>
        <w:t xml:space="preserve"> (Smith, 2014). The Plan became symbolic for a movement of activists committed to innovation for purposes of social use over private profit and showed that it is possible to decouple innovation from the imperative of economic expansion by restructuring power rela- tions within the factories. Not surprisingly the plan was rejected by the company and the govern- ment of the time. The weakening of unionism in the UK during the Thatcher period drastically reduced the possibility of such initiatives to be replicated and scaled up. Nevertheless, since the 1970s the world has changed and the boom of digital technology and advanced manufacturing have boosted a revival of self-managed and recovered factories (Arvidsson, 2019). </w:t>
      </w:r>
    </w:p>
    <w:p w14:paraId="1032860A"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u w:val="single"/>
        </w:rPr>
        <w:t>The second dimension is represented by the resources that organizations require or exploit to function</w:t>
      </w:r>
      <w:r w:rsidRPr="00F87CFE">
        <w:rPr>
          <w:rFonts w:ascii="Georgia" w:eastAsia="Times New Roman" w:hAnsi="Georgia" w:cs="Times New Roman"/>
          <w:color w:val="000000"/>
          <w:sz w:val="12"/>
          <w:szCs w:val="12"/>
        </w:rPr>
        <w:t xml:space="preserve">. As Polanyi (2001) remarkably showed, </w:t>
      </w:r>
      <w:r w:rsidRPr="00F87CFE">
        <w:rPr>
          <w:rFonts w:ascii="Georgia" w:eastAsia="Times New Roman" w:hAnsi="Georgia" w:cs="Times New Roman"/>
          <w:color w:val="000000"/>
          <w:u w:val="single"/>
        </w:rPr>
        <w:t xml:space="preserve">industrial capitalism funded its </w:t>
      </w:r>
      <w:r w:rsidRPr="00F87CFE">
        <w:rPr>
          <w:rFonts w:ascii="Georgia" w:eastAsia="Times New Roman" w:hAnsi="Georgia" w:cs="Times New Roman"/>
          <w:b/>
          <w:bCs/>
          <w:color w:val="000000"/>
          <w:u w:val="single"/>
        </w:rPr>
        <w:t>expansion and growth</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upon the </w:t>
      </w:r>
      <w:r w:rsidRPr="00F87CFE">
        <w:rPr>
          <w:rFonts w:ascii="Georgia" w:eastAsia="Times New Roman" w:hAnsi="Georgia" w:cs="Times New Roman"/>
          <w:b/>
          <w:bCs/>
          <w:color w:val="000000"/>
          <w:u w:val="single"/>
        </w:rPr>
        <w:t>conversion</w:t>
      </w:r>
      <w:r w:rsidRPr="00F87CFE">
        <w:rPr>
          <w:rFonts w:ascii="Georgia" w:eastAsia="Times New Roman" w:hAnsi="Georgia" w:cs="Times New Roman"/>
          <w:color w:val="000000"/>
          <w:u w:val="single"/>
        </w:rPr>
        <w:t xml:space="preserve"> of traditional arrangements involving </w:t>
      </w:r>
      <w:r w:rsidRPr="00F87CFE">
        <w:rPr>
          <w:rFonts w:ascii="Georgia" w:eastAsia="Times New Roman" w:hAnsi="Georgia" w:cs="Times New Roman"/>
          <w:b/>
          <w:bCs/>
          <w:color w:val="000000"/>
          <w:u w:val="single"/>
        </w:rPr>
        <w:t>land and labour</w:t>
      </w:r>
      <w:r w:rsidRPr="00F87CFE">
        <w:rPr>
          <w:rFonts w:ascii="Georgia" w:eastAsia="Times New Roman" w:hAnsi="Georgia" w:cs="Times New Roman"/>
          <w:color w:val="000000"/>
          <w:u w:val="single"/>
        </w:rPr>
        <w:t xml:space="preserve"> into marketable commodities and subject them to </w:t>
      </w:r>
      <w:r w:rsidRPr="00F87CFE">
        <w:rPr>
          <w:rFonts w:ascii="Georgia" w:eastAsia="Times New Roman" w:hAnsi="Georgia" w:cs="Times New Roman"/>
          <w:b/>
          <w:bCs/>
          <w:color w:val="000000"/>
          <w:u w:val="single"/>
        </w:rPr>
        <w:t>economic transactions</w:t>
      </w:r>
      <w:r w:rsidRPr="00F87CFE">
        <w:rPr>
          <w:rFonts w:ascii="Georgia" w:eastAsia="Times New Roman" w:hAnsi="Georgia" w:cs="Times New Roman"/>
          <w:color w:val="000000"/>
          <w:u w:val="single"/>
        </w:rPr>
        <w:t xml:space="preserve"> and </w:t>
      </w:r>
      <w:r w:rsidRPr="00F87CFE">
        <w:rPr>
          <w:rFonts w:ascii="Georgia" w:eastAsia="Times New Roman" w:hAnsi="Georgia" w:cs="Times New Roman"/>
          <w:b/>
          <w:bCs/>
          <w:color w:val="000000"/>
          <w:u w:val="single"/>
        </w:rPr>
        <w:t>calculations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Growth-oriented organi- zations constantly reproduce this logic by attempting to </w:t>
      </w:r>
      <w:r w:rsidRPr="00F87CFE">
        <w:rPr>
          <w:rFonts w:ascii="Georgia" w:eastAsia="Times New Roman" w:hAnsi="Georgia" w:cs="Times New Roman"/>
          <w:b/>
          <w:bCs/>
          <w:color w:val="000000"/>
          <w:u w:val="single"/>
        </w:rPr>
        <w:t>appropriate</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common resources pools</w:t>
      </w:r>
      <w:r w:rsidRPr="00F87CFE">
        <w:rPr>
          <w:rFonts w:ascii="Georgia" w:eastAsia="Times New Roman" w:hAnsi="Georgia" w:cs="Times New Roman"/>
          <w:color w:val="000000"/>
          <w:sz w:val="12"/>
          <w:szCs w:val="12"/>
        </w:rPr>
        <w:t xml:space="preserve"> (e.g. water, land, natural resources, public goods etc.) and labour (Mattei, 2011; Rätzer et al., 2018). In other words, </w:t>
      </w:r>
      <w:r w:rsidRPr="00F87CFE">
        <w:rPr>
          <w:rFonts w:ascii="Georgia" w:eastAsia="Times New Roman" w:hAnsi="Georgia" w:cs="Times New Roman"/>
          <w:color w:val="000000"/>
          <w:u w:val="single"/>
        </w:rPr>
        <w:t xml:space="preserve">economic growth is only possible through the </w:t>
      </w:r>
      <w:r w:rsidRPr="00F87CFE">
        <w:rPr>
          <w:rFonts w:ascii="Georgia" w:eastAsia="Times New Roman" w:hAnsi="Georgia" w:cs="Times New Roman"/>
          <w:b/>
          <w:bCs/>
          <w:color w:val="000000"/>
          <w:u w:val="single"/>
        </w:rPr>
        <w:t>appropriation and commodification</w:t>
      </w:r>
      <w:r w:rsidRPr="00F87CFE">
        <w:rPr>
          <w:rFonts w:ascii="Georgia" w:eastAsia="Times New Roman" w:hAnsi="Georgia" w:cs="Times New Roman"/>
          <w:color w:val="000000"/>
          <w:u w:val="single"/>
        </w:rPr>
        <w:t xml:space="preserve"> of </w:t>
      </w:r>
    </w:p>
    <w:p w14:paraId="7D4CF975"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b/>
          <w:bCs/>
          <w:color w:val="000000"/>
          <w:u w:val="single"/>
        </w:rPr>
        <w:t>those resources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that were traditionally considered as common goods</w:t>
      </w:r>
      <w:r w:rsidRPr="00F87CFE">
        <w:rPr>
          <w:rFonts w:ascii="Georgia" w:eastAsia="Times New Roman" w:hAnsi="Georgia" w:cs="Times New Roman"/>
          <w:color w:val="000000"/>
          <w:sz w:val="12"/>
          <w:szCs w:val="12"/>
        </w:rPr>
        <w:t xml:space="preserve"> (Kallis, 2018; Martinez-Alier, 2002). </w:t>
      </w:r>
      <w:r w:rsidRPr="00F87CFE">
        <w:rPr>
          <w:rFonts w:ascii="Georgia" w:eastAsia="Times New Roman" w:hAnsi="Georgia" w:cs="Times New Roman"/>
          <w:color w:val="000000"/>
          <w:u w:val="single"/>
        </w:rPr>
        <w:t xml:space="preserve">Once the appropriation of material resources reaches its </w:t>
      </w:r>
      <w:r w:rsidRPr="00F87CFE">
        <w:rPr>
          <w:rFonts w:ascii="Georgia" w:eastAsia="Times New Roman" w:hAnsi="Georgia" w:cs="Times New Roman"/>
          <w:b/>
          <w:bCs/>
          <w:color w:val="000000"/>
          <w:u w:val="single"/>
        </w:rPr>
        <w:t>limits</w:t>
      </w:r>
      <w:r w:rsidRPr="00F87CFE">
        <w:rPr>
          <w:rFonts w:ascii="Georgia" w:eastAsia="Times New Roman" w:hAnsi="Georgia" w:cs="Times New Roman"/>
          <w:color w:val="000000"/>
          <w:u w:val="single"/>
        </w:rPr>
        <w:t xml:space="preserve">, growth can continue by </w:t>
      </w:r>
      <w:r w:rsidRPr="00F87CFE">
        <w:rPr>
          <w:rFonts w:ascii="Georgia" w:eastAsia="Times New Roman" w:hAnsi="Georgia" w:cs="Times New Roman"/>
          <w:b/>
          <w:bCs/>
          <w:color w:val="000000"/>
          <w:u w:val="single"/>
        </w:rPr>
        <w:t>commodifying</w:t>
      </w:r>
      <w:r w:rsidRPr="00F87CFE">
        <w:rPr>
          <w:rFonts w:ascii="Georgia" w:eastAsia="Times New Roman" w:hAnsi="Georgia" w:cs="Times New Roman"/>
          <w:color w:val="000000"/>
          <w:u w:val="single"/>
        </w:rPr>
        <w:t xml:space="preserve"> different </w:t>
      </w:r>
      <w:r w:rsidRPr="00F87CFE">
        <w:rPr>
          <w:rFonts w:ascii="Georgia" w:eastAsia="Times New Roman" w:hAnsi="Georgia" w:cs="Times New Roman"/>
          <w:b/>
          <w:bCs/>
          <w:color w:val="000000"/>
          <w:u w:val="single"/>
        </w:rPr>
        <w:t>aspects of social life</w:t>
      </w:r>
      <w:r w:rsidRPr="00F87CFE">
        <w:rPr>
          <w:rFonts w:ascii="Georgia" w:eastAsia="Times New Roman" w:hAnsi="Georgia" w:cs="Times New Roman"/>
          <w:color w:val="000000"/>
          <w:u w:val="single"/>
        </w:rPr>
        <w:t xml:space="preserve"> in new and more sophisticated ways for example, </w:t>
      </w:r>
      <w:r w:rsidRPr="00F87CFE">
        <w:rPr>
          <w:rFonts w:ascii="Georgia" w:eastAsia="Times New Roman" w:hAnsi="Georgia" w:cs="Times New Roman"/>
          <w:b/>
          <w:bCs/>
          <w:color w:val="000000"/>
          <w:u w:val="single"/>
        </w:rPr>
        <w:t>privatizing care</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health</w:t>
      </w:r>
      <w:r w:rsidRPr="00F87CFE">
        <w:rPr>
          <w:rFonts w:ascii="Georgia" w:eastAsia="Times New Roman" w:hAnsi="Georgia" w:cs="Times New Roman"/>
          <w:color w:val="000000"/>
          <w:u w:val="single"/>
        </w:rPr>
        <w:t xml:space="preserve"> and </w:t>
      </w:r>
      <w:r w:rsidRPr="00F87CFE">
        <w:rPr>
          <w:rFonts w:ascii="Georgia" w:eastAsia="Times New Roman" w:hAnsi="Georgia" w:cs="Times New Roman"/>
          <w:b/>
          <w:bCs/>
          <w:color w:val="000000"/>
          <w:u w:val="single"/>
        </w:rPr>
        <w:t>education</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knowledge</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regimes</w:t>
      </w:r>
      <w:r w:rsidRPr="00F87CFE">
        <w:rPr>
          <w:rFonts w:ascii="Georgia" w:eastAsia="Times New Roman" w:hAnsi="Georgia" w:cs="Times New Roman"/>
          <w:color w:val="000000"/>
          <w:u w:val="single"/>
        </w:rPr>
        <w:t xml:space="preserve"> of </w:t>
      </w:r>
      <w:r w:rsidRPr="00F87CFE">
        <w:rPr>
          <w:rFonts w:ascii="Georgia" w:eastAsia="Times New Roman" w:hAnsi="Georgia" w:cs="Times New Roman"/>
          <w:b/>
          <w:bCs/>
          <w:color w:val="000000"/>
          <w:u w:val="single"/>
        </w:rPr>
        <w:t>intellectual</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property</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etc</w:t>
      </w:r>
      <w:r w:rsidRPr="00F87CFE">
        <w:rPr>
          <w:rFonts w:ascii="Georgia" w:eastAsia="Times New Roman" w:hAnsi="Georgia" w:cs="Times New Roman"/>
          <w:color w:val="000000"/>
          <w:sz w:val="12"/>
          <w:szCs w:val="12"/>
        </w:rPr>
        <w:t xml:space="preserve">. (Conde and Walter, 2015; Gomez-Baggethun, 2015). In opposition to this trend, </w:t>
      </w:r>
      <w:r w:rsidRPr="00F87CFE">
        <w:rPr>
          <w:rFonts w:ascii="Georgia" w:eastAsia="Times New Roman" w:hAnsi="Georgia" w:cs="Times New Roman"/>
          <w:color w:val="000000"/>
          <w:u w:val="single"/>
        </w:rPr>
        <w:t xml:space="preserve">the tendency in the cases of post-growth-oriented organizations analysed is to </w:t>
      </w:r>
      <w:r w:rsidRPr="00F87CFE">
        <w:rPr>
          <w:rFonts w:ascii="Georgia" w:eastAsia="Times New Roman" w:hAnsi="Georgia" w:cs="Times New Roman"/>
          <w:b/>
          <w:bCs/>
          <w:color w:val="000000"/>
          <w:u w:val="single"/>
        </w:rPr>
        <w:t>resist commodification</w:t>
      </w:r>
      <w:r w:rsidRPr="00F87CFE">
        <w:rPr>
          <w:rFonts w:ascii="Georgia" w:eastAsia="Times New Roman" w:hAnsi="Georgia" w:cs="Times New Roman"/>
          <w:color w:val="000000"/>
          <w:u w:val="single"/>
        </w:rPr>
        <w:t xml:space="preserve"> in many sectors</w:t>
      </w:r>
      <w:r w:rsidRPr="00F87CFE">
        <w:rPr>
          <w:rFonts w:ascii="Georgia" w:eastAsia="Times New Roman" w:hAnsi="Georgia" w:cs="Times New Roman"/>
          <w:color w:val="000000"/>
          <w:sz w:val="12"/>
          <w:szCs w:val="12"/>
        </w:rPr>
        <w:t xml:space="preserve">. Grassroots movements in the North, for instance, call for an autonomous way of deciding the kind of energy or food they want to consume and the way these are produced. </w:t>
      </w:r>
      <w:r w:rsidRPr="00F87CFE">
        <w:rPr>
          <w:rFonts w:ascii="Georgia" w:eastAsia="Times New Roman" w:hAnsi="Georgia" w:cs="Times New Roman"/>
          <w:color w:val="000000"/>
          <w:u w:val="single"/>
        </w:rPr>
        <w:t>Most of the time these alternatives include non</w:t>
      </w:r>
      <w:r w:rsidRPr="00F87CFE">
        <w:rPr>
          <w:rFonts w:ascii="Georgia" w:eastAsia="Times New Roman" w:hAnsi="Georgia" w:cs="Times New Roman"/>
          <w:b/>
          <w:bCs/>
          <w:color w:val="000000"/>
          <w:u w:val="single"/>
        </w:rPr>
        <w:t>-market solutions</w:t>
      </w:r>
      <w:r w:rsidRPr="00F87CFE">
        <w:rPr>
          <w:rFonts w:ascii="Georgia" w:eastAsia="Times New Roman" w:hAnsi="Georgia" w:cs="Times New Roman"/>
          <w:color w:val="000000"/>
          <w:u w:val="single"/>
        </w:rPr>
        <w:t xml:space="preserve"> such as </w:t>
      </w:r>
      <w:r w:rsidRPr="00F87CFE">
        <w:rPr>
          <w:rFonts w:ascii="Georgia" w:eastAsia="Times New Roman" w:hAnsi="Georgia" w:cs="Times New Roman"/>
          <w:b/>
          <w:bCs/>
          <w:color w:val="000000"/>
          <w:u w:val="single"/>
        </w:rPr>
        <w:t>exchange</w:t>
      </w:r>
      <w:r w:rsidRPr="00F87CFE">
        <w:rPr>
          <w:rFonts w:ascii="Georgia" w:eastAsia="Times New Roman" w:hAnsi="Georgia" w:cs="Times New Roman"/>
          <w:color w:val="000000"/>
          <w:u w:val="single"/>
        </w:rPr>
        <w:t xml:space="preserve"> or </w:t>
      </w:r>
      <w:r w:rsidRPr="00F87CFE">
        <w:rPr>
          <w:rFonts w:ascii="Georgia" w:eastAsia="Times New Roman" w:hAnsi="Georgia" w:cs="Times New Roman"/>
          <w:b/>
          <w:bCs/>
          <w:color w:val="000000"/>
          <w:u w:val="single"/>
        </w:rPr>
        <w:t>self-production</w:t>
      </w:r>
      <w:r w:rsidRPr="00F87CFE">
        <w:rPr>
          <w:rFonts w:ascii="Georgia" w:eastAsia="Times New Roman" w:hAnsi="Georgia" w:cs="Times New Roman"/>
          <w:color w:val="000000"/>
          <w:sz w:val="12"/>
          <w:szCs w:val="12"/>
        </w:rPr>
        <w:t xml:space="preserve">. Social Coops advo- cate for the importance of non-marketized forms of care situated outside the profit-oriented logic of the market (Pansera and Rizzi, 2020; Poledrini, 2014). Finally, knowledge in many of these initiatives is framed as a specific kind of common good that is supposed to enable a variety of dif- ferent forms of collaboration and sharing rather than creating new mechanisms of exclusion (Hess and Ostrom, 2007). Knowledge commodification forms like intellectual property regimes were mostly ignored by Appropriate Technology organizations, opposed by the Social Technology Network and bypassed with alternative open licences by open and collaborative forms of produc- tion like the FabLabs, Makerspaces or Open-Source communities (Hielscher and Smith, 2014; Smith et al., 2016). </w:t>
      </w:r>
      <w:r w:rsidRPr="00F87CFE">
        <w:rPr>
          <w:rFonts w:ascii="Georgia" w:eastAsia="Times New Roman" w:hAnsi="Georgia" w:cs="Times New Roman"/>
          <w:color w:val="000000"/>
          <w:u w:val="single"/>
        </w:rPr>
        <w:t xml:space="preserve">This feature is directly connected to the access dimension of the </w:t>
      </w:r>
      <w:r w:rsidRPr="00F87CFE">
        <w:rPr>
          <w:rFonts w:ascii="Georgia" w:eastAsia="Times New Roman" w:hAnsi="Georgia" w:cs="Times New Roman"/>
          <w:b/>
          <w:bCs/>
          <w:color w:val="000000"/>
          <w:u w:val="single"/>
        </w:rPr>
        <w:t>convivial matrix</w:t>
      </w:r>
      <w:r w:rsidRPr="00F87CFE">
        <w:rPr>
          <w:rFonts w:ascii="Georgia" w:eastAsia="Times New Roman" w:hAnsi="Georgia" w:cs="Times New Roman"/>
          <w:color w:val="000000"/>
          <w:u w:val="single"/>
        </w:rPr>
        <w:t xml:space="preserve"> that favours </w:t>
      </w:r>
      <w:r w:rsidRPr="00F87CFE">
        <w:rPr>
          <w:rFonts w:ascii="Georgia" w:eastAsia="Times New Roman" w:hAnsi="Georgia" w:cs="Times New Roman"/>
          <w:b/>
          <w:bCs/>
          <w:color w:val="000000"/>
          <w:u w:val="single"/>
        </w:rPr>
        <w:t>communal property</w:t>
      </w:r>
      <w:r w:rsidRPr="00F87CFE">
        <w:rPr>
          <w:rFonts w:ascii="Georgia" w:eastAsia="Times New Roman" w:hAnsi="Georgia" w:cs="Times New Roman"/>
          <w:color w:val="000000"/>
          <w:u w:val="single"/>
        </w:rPr>
        <w:t xml:space="preserve"> and the commons over </w:t>
      </w:r>
      <w:r w:rsidRPr="00F87CFE">
        <w:rPr>
          <w:rFonts w:ascii="Georgia" w:eastAsia="Times New Roman" w:hAnsi="Georgia" w:cs="Times New Roman"/>
          <w:b/>
          <w:bCs/>
          <w:color w:val="000000"/>
          <w:u w:val="single"/>
        </w:rPr>
        <w:t>commodification</w:t>
      </w:r>
      <w:r w:rsidRPr="00F87CFE">
        <w:rPr>
          <w:rFonts w:ascii="Georgia" w:eastAsia="Times New Roman" w:hAnsi="Georgia" w:cs="Times New Roman"/>
          <w:color w:val="000000"/>
          <w:u w:val="single"/>
        </w:rPr>
        <w:t>. </w:t>
      </w:r>
    </w:p>
    <w:p w14:paraId="0D0AF6D1"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u w:val="single"/>
        </w:rPr>
        <w:t>Another distinctive feature is the ownership and governance structures of post-growth-oriented organizations that tend to favour worker-owned models and horizontal ways of management</w:t>
      </w:r>
      <w:r w:rsidRPr="00F87CFE">
        <w:rPr>
          <w:rFonts w:ascii="Georgia" w:eastAsia="Times New Roman" w:hAnsi="Georgia" w:cs="Times New Roman"/>
          <w:color w:val="000000"/>
          <w:sz w:val="12"/>
          <w:szCs w:val="12"/>
        </w:rPr>
        <w:t xml:space="preserve">. Whereas, growth-oriented organizations usually follow the traditional pyramidal structures that characterised Multi-National Corporation controlled by private board and shareholders quotas. The ownership and governance structures also directly influence the patterns of production/consump- tion in which organizations operate. Growth-oriented organizations tend to be export-oriented, and thus, operate (at least in principle) at a global scale according to a geographical and social division of labour that seeks to minimise the costs of labour and environmental regulations whilst maximis- ing profits. </w:t>
      </w:r>
      <w:r w:rsidRPr="00F87CFE">
        <w:rPr>
          <w:rFonts w:ascii="Georgia" w:eastAsia="Times New Roman" w:hAnsi="Georgia" w:cs="Times New Roman"/>
          <w:color w:val="000000"/>
          <w:u w:val="single"/>
        </w:rPr>
        <w:t xml:space="preserve">A direct consequence of this model is the </w:t>
      </w:r>
      <w:r w:rsidRPr="00F87CFE">
        <w:rPr>
          <w:rFonts w:ascii="Georgia" w:eastAsia="Times New Roman" w:hAnsi="Georgia" w:cs="Times New Roman"/>
          <w:b/>
          <w:bCs/>
          <w:color w:val="000000"/>
          <w:u w:val="single"/>
        </w:rPr>
        <w:t>separation of consumption from the produc- tion</w:t>
      </w:r>
      <w:r w:rsidRPr="00F87CFE">
        <w:rPr>
          <w:rFonts w:ascii="Georgia" w:eastAsia="Times New Roman" w:hAnsi="Georgia" w:cs="Times New Roman"/>
          <w:color w:val="000000"/>
          <w:u w:val="single"/>
        </w:rPr>
        <w:t xml:space="preserve"> process</w:t>
      </w:r>
      <w:r w:rsidRPr="00F87CFE">
        <w:rPr>
          <w:rFonts w:ascii="Georgia" w:eastAsia="Times New Roman" w:hAnsi="Georgia" w:cs="Times New Roman"/>
          <w:color w:val="000000"/>
          <w:sz w:val="12"/>
          <w:szCs w:val="12"/>
        </w:rPr>
        <w:t xml:space="preserve"> (Gouveia and Juska, 2002; Ritzer and Jurgenson, 2010). On the opposite side, </w:t>
      </w:r>
      <w:r w:rsidRPr="00F87CFE">
        <w:rPr>
          <w:rFonts w:ascii="Georgia" w:eastAsia="Times New Roman" w:hAnsi="Georgia" w:cs="Times New Roman"/>
          <w:color w:val="000000"/>
          <w:u w:val="single"/>
        </w:rPr>
        <w:t xml:space="preserve">post-growth organizations tend to rely on local markets and networks of consumption. </w:t>
      </w:r>
      <w:r w:rsidRPr="00F87CFE">
        <w:rPr>
          <w:rFonts w:ascii="Georgia" w:eastAsia="Times New Roman" w:hAnsi="Georgia" w:cs="Times New Roman"/>
          <w:color w:val="000000"/>
          <w:sz w:val="12"/>
          <w:szCs w:val="12"/>
        </w:rPr>
        <w:t xml:space="preserve">In many of the cases analysed in the Social Technology Network in Brazil, production and consumption gener- ally overlap for example, producers and consumers are indistinguishable (relatedness dimension). This overlapping is also evident in the cases of collaborative productions for example, Linux developers are also its main users. </w:t>
      </w:r>
      <w:r w:rsidRPr="00F87CFE">
        <w:rPr>
          <w:rFonts w:ascii="Georgia" w:eastAsia="Times New Roman" w:hAnsi="Georgia" w:cs="Times New Roman"/>
          <w:color w:val="000000"/>
          <w:u w:val="single"/>
        </w:rPr>
        <w:t>Another important feature linked to the relation production- consumption is that post-growth organizations tend to experiment with mechanisms to involve consumers in the decision-making process about production (adaptability and access dimensions).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The aspiration is to </w:t>
      </w:r>
      <w:r w:rsidRPr="00F87CFE">
        <w:rPr>
          <w:rFonts w:ascii="Georgia" w:eastAsia="Times New Roman" w:hAnsi="Georgia" w:cs="Times New Roman"/>
          <w:b/>
          <w:bCs/>
          <w:color w:val="000000"/>
          <w:u w:val="single"/>
        </w:rPr>
        <w:t>shape production</w:t>
      </w:r>
      <w:r w:rsidRPr="00F87CFE">
        <w:rPr>
          <w:rFonts w:ascii="Georgia" w:eastAsia="Times New Roman" w:hAnsi="Georgia" w:cs="Times New Roman"/>
          <w:color w:val="000000"/>
          <w:u w:val="single"/>
        </w:rPr>
        <w:t xml:space="preserve"> according to the </w:t>
      </w:r>
      <w:r w:rsidRPr="00F87CFE">
        <w:rPr>
          <w:rFonts w:ascii="Georgia" w:eastAsia="Times New Roman" w:hAnsi="Georgia" w:cs="Times New Roman"/>
          <w:b/>
          <w:bCs/>
          <w:color w:val="000000"/>
          <w:u w:val="single"/>
        </w:rPr>
        <w:t>values</w:t>
      </w:r>
      <w:r w:rsidRPr="00F87CFE">
        <w:rPr>
          <w:rFonts w:ascii="Georgia" w:eastAsia="Times New Roman" w:hAnsi="Georgia" w:cs="Times New Roman"/>
          <w:color w:val="000000"/>
          <w:u w:val="single"/>
        </w:rPr>
        <w:t xml:space="preserve"> and </w:t>
      </w:r>
      <w:r w:rsidRPr="00F87CFE">
        <w:rPr>
          <w:rFonts w:ascii="Georgia" w:eastAsia="Times New Roman" w:hAnsi="Georgia" w:cs="Times New Roman"/>
          <w:b/>
          <w:bCs/>
          <w:color w:val="000000"/>
          <w:u w:val="single"/>
        </w:rPr>
        <w:t>worldviews</w:t>
      </w:r>
      <w:r w:rsidRPr="00F87CFE">
        <w:rPr>
          <w:rFonts w:ascii="Georgia" w:eastAsia="Times New Roman" w:hAnsi="Georgia" w:cs="Times New Roman"/>
          <w:color w:val="000000"/>
          <w:u w:val="single"/>
        </w:rPr>
        <w:t xml:space="preserve"> of the </w:t>
      </w:r>
      <w:r w:rsidRPr="00F87CFE">
        <w:rPr>
          <w:rFonts w:ascii="Georgia" w:eastAsia="Times New Roman" w:hAnsi="Georgia" w:cs="Times New Roman"/>
          <w:b/>
          <w:bCs/>
          <w:color w:val="000000"/>
          <w:u w:val="single"/>
        </w:rPr>
        <w:t>consumers</w:t>
      </w:r>
      <w:r w:rsidRPr="00F87CFE">
        <w:rPr>
          <w:rFonts w:ascii="Georgia" w:eastAsia="Times New Roman" w:hAnsi="Georgia" w:cs="Times New Roman"/>
          <w:color w:val="000000"/>
          <w:u w:val="single"/>
        </w:rPr>
        <w:t xml:space="preserve"> and not vice-versa </w:t>
      </w:r>
      <w:r w:rsidRPr="00F87CFE">
        <w:rPr>
          <w:rFonts w:ascii="Georgia" w:eastAsia="Times New Roman" w:hAnsi="Georgia" w:cs="Times New Roman"/>
          <w:color w:val="000000"/>
          <w:sz w:val="12"/>
          <w:szCs w:val="12"/>
        </w:rPr>
        <w:t>(Anderson, 2012; Von Hippel, 2005). </w:t>
      </w:r>
    </w:p>
    <w:p w14:paraId="78AB6665"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u w:val="single"/>
        </w:rPr>
        <w:t xml:space="preserve">One of the most evident differences between growth-oriented and post-growth organizations is the way </w:t>
      </w:r>
      <w:r w:rsidRPr="00F87CFE">
        <w:rPr>
          <w:rFonts w:ascii="Georgia" w:eastAsia="Times New Roman" w:hAnsi="Georgia" w:cs="Times New Roman"/>
          <w:b/>
          <w:bCs/>
          <w:color w:val="000000"/>
          <w:u w:val="single"/>
        </w:rPr>
        <w:t>surplus is managed</w:t>
      </w:r>
      <w:r w:rsidRPr="00F87CFE">
        <w:rPr>
          <w:rFonts w:ascii="Georgia" w:eastAsia="Times New Roman" w:hAnsi="Georgia" w:cs="Times New Roman"/>
          <w:color w:val="000000"/>
          <w:u w:val="single"/>
        </w:rPr>
        <w:t>.</w:t>
      </w:r>
      <w:r w:rsidRPr="00F87CFE">
        <w:rPr>
          <w:rFonts w:ascii="Georgia" w:eastAsia="Times New Roman" w:hAnsi="Georgia" w:cs="Times New Roman"/>
          <w:color w:val="000000"/>
          <w:sz w:val="12"/>
          <w:szCs w:val="12"/>
        </w:rPr>
        <w:t xml:space="preserve"> As Romano (2015) argues, the different patterns of surplus use charac- terise and distinguish different types of human groups across space and time. In a growth-oriented organization surplus is usually re-invested to increase total factor productivity and/or to distribute dividends to shareholders. As we already discussed above, Piketty (2014) shows how the increase of factor productivity since the 1970s has been unequally distributed between labour and capital. This has coincided with the neoliberal turn in many Western countries and with a loss of bargaining power of unions in virtually all industrialised economies (Western, 1995). </w:t>
      </w:r>
      <w:r w:rsidRPr="00F87CFE">
        <w:rPr>
          <w:rFonts w:ascii="Georgia" w:eastAsia="Times New Roman" w:hAnsi="Georgia" w:cs="Times New Roman"/>
          <w:color w:val="000000"/>
          <w:u w:val="single"/>
        </w:rPr>
        <w:t>This trend has seriously compromised the possibility to implement more democratic mechanisms to decide how surplus is reinvested. In the cases of the post-growth organizations considered, the way surplus is managed</w:t>
      </w:r>
      <w:r w:rsidRPr="00F87CFE">
        <w:rPr>
          <w:rFonts w:ascii="Georgia" w:eastAsia="Times New Roman" w:hAnsi="Georgia" w:cs="Times New Roman"/>
          <w:color w:val="000000"/>
          <w:sz w:val="12"/>
          <w:szCs w:val="12"/>
        </w:rPr>
        <w:t> </w:t>
      </w:r>
    </w:p>
    <w:p w14:paraId="628432EA"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u w:val="single"/>
        </w:rPr>
        <w:t>does not seem to follow any specific pattern</w:t>
      </w:r>
      <w:r w:rsidRPr="00F87CFE">
        <w:rPr>
          <w:rFonts w:ascii="Georgia" w:eastAsia="Times New Roman" w:hAnsi="Georgia" w:cs="Times New Roman"/>
          <w:color w:val="000000"/>
          <w:sz w:val="12"/>
          <w:szCs w:val="12"/>
        </w:rPr>
        <w:t xml:space="preserve">. One of the reasons is that the cases analysed struggle for survival and very occasionally generate relevant surplus. Nevertheless, it can be observed that in the case of social coops surplus can be either re-invested to increase factor productivity or redistrib- uted among the coop members. In any case, the decision about how to reinvest surplus tends to be democratic (Pansera and Rizzi, 2020). </w:t>
      </w:r>
      <w:r w:rsidRPr="00F87CFE">
        <w:rPr>
          <w:rFonts w:ascii="Georgia" w:eastAsia="Times New Roman" w:hAnsi="Georgia" w:cs="Times New Roman"/>
          <w:color w:val="000000"/>
          <w:u w:val="single"/>
        </w:rPr>
        <w:t xml:space="preserve">The way surplus is conceptualised – as means of </w:t>
      </w:r>
      <w:r w:rsidRPr="00F87CFE">
        <w:rPr>
          <w:rFonts w:ascii="Georgia" w:eastAsia="Times New Roman" w:hAnsi="Georgia" w:cs="Times New Roman"/>
          <w:b/>
          <w:bCs/>
          <w:color w:val="000000"/>
          <w:u w:val="single"/>
        </w:rPr>
        <w:t>economic expansion</w:t>
      </w:r>
      <w:r w:rsidRPr="00F87CFE">
        <w:rPr>
          <w:rFonts w:ascii="Georgia" w:eastAsia="Times New Roman" w:hAnsi="Georgia" w:cs="Times New Roman"/>
          <w:color w:val="000000"/>
          <w:u w:val="single"/>
        </w:rPr>
        <w:t xml:space="preserve"> or rather as an </w:t>
      </w:r>
      <w:r w:rsidRPr="00F87CFE">
        <w:rPr>
          <w:rFonts w:ascii="Georgia" w:eastAsia="Times New Roman" w:hAnsi="Georgia" w:cs="Times New Roman"/>
          <w:b/>
          <w:bCs/>
          <w:color w:val="000000"/>
          <w:u w:val="single"/>
        </w:rPr>
        <w:t>instrument</w:t>
      </w:r>
      <w:r w:rsidRPr="00F87CFE">
        <w:rPr>
          <w:rFonts w:ascii="Georgia" w:eastAsia="Times New Roman" w:hAnsi="Georgia" w:cs="Times New Roman"/>
          <w:color w:val="000000"/>
          <w:u w:val="single"/>
        </w:rPr>
        <w:t xml:space="preserve"> to </w:t>
      </w:r>
      <w:r w:rsidRPr="00F87CFE">
        <w:rPr>
          <w:rFonts w:ascii="Georgia" w:eastAsia="Times New Roman" w:hAnsi="Georgia" w:cs="Times New Roman"/>
          <w:b/>
          <w:bCs/>
          <w:color w:val="000000"/>
          <w:u w:val="single"/>
        </w:rPr>
        <w:t>improve qualitative aspects of life</w:t>
      </w:r>
      <w:r w:rsidRPr="00F87CFE">
        <w:rPr>
          <w:rFonts w:ascii="Georgia" w:eastAsia="Times New Roman" w:hAnsi="Georgia" w:cs="Times New Roman"/>
          <w:color w:val="000000"/>
          <w:u w:val="single"/>
        </w:rPr>
        <w:t xml:space="preserve"> such as reducing working hours – can be seen as a clearly distinctive feature of </w:t>
      </w:r>
      <w:r w:rsidRPr="00F87CFE">
        <w:rPr>
          <w:rFonts w:ascii="Georgia" w:eastAsia="Times New Roman" w:hAnsi="Georgia" w:cs="Times New Roman"/>
          <w:b/>
          <w:bCs/>
          <w:color w:val="000000"/>
          <w:u w:val="single"/>
        </w:rPr>
        <w:t>post-growth organizational</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forms</w:t>
      </w:r>
      <w:r w:rsidRPr="00F87CFE">
        <w:rPr>
          <w:rFonts w:ascii="Georgia" w:eastAsia="Times New Roman" w:hAnsi="Georgia" w:cs="Times New Roman"/>
          <w:color w:val="000000"/>
          <w:sz w:val="12"/>
          <w:szCs w:val="12"/>
        </w:rPr>
        <w:t>. The rein- vestment of surplus in qualitative improvements, indeed, has the potential of hindering the mecha- nisms at the basis of rebound effects (Romano, 2015). There is increasing evidence that qualitative improvements like the reduction of working hours often result in smaller rebound effects vis-a-vis those produced by salary increments (Buhl and Acosta, 2016; Nassen and Larsson, 2015). </w:t>
      </w:r>
    </w:p>
    <w:p w14:paraId="04A22F86"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 xml:space="preserve">As we mentioned above, </w:t>
      </w:r>
      <w:r w:rsidRPr="00F87CFE">
        <w:rPr>
          <w:rFonts w:ascii="Georgia" w:eastAsia="Times New Roman" w:hAnsi="Georgia" w:cs="Times New Roman"/>
          <w:b/>
          <w:bCs/>
          <w:color w:val="000000"/>
          <w:u w:val="single"/>
        </w:rPr>
        <w:t>intellectual property is</w:t>
      </w:r>
      <w:r w:rsidRPr="00F87CFE">
        <w:rPr>
          <w:rFonts w:ascii="Georgia" w:eastAsia="Times New Roman" w:hAnsi="Georgia" w:cs="Times New Roman"/>
          <w:color w:val="000000"/>
          <w:u w:val="single"/>
        </w:rPr>
        <w:t xml:space="preserve"> strongly </w:t>
      </w:r>
      <w:r w:rsidRPr="00F87CFE">
        <w:rPr>
          <w:rFonts w:ascii="Georgia" w:eastAsia="Times New Roman" w:hAnsi="Georgia" w:cs="Times New Roman"/>
          <w:b/>
          <w:bCs/>
          <w:color w:val="000000"/>
          <w:u w:val="single"/>
        </w:rPr>
        <w:t>opposed</w:t>
      </w:r>
      <w:r w:rsidRPr="00F87CFE">
        <w:rPr>
          <w:rFonts w:ascii="Georgia" w:eastAsia="Times New Roman" w:hAnsi="Georgia" w:cs="Times New Roman"/>
          <w:color w:val="000000"/>
          <w:u w:val="single"/>
        </w:rPr>
        <w:t xml:space="preserve"> by most of the </w:t>
      </w:r>
      <w:r w:rsidRPr="00F87CFE">
        <w:rPr>
          <w:rFonts w:ascii="Georgia" w:eastAsia="Times New Roman" w:hAnsi="Georgia" w:cs="Times New Roman"/>
          <w:b/>
          <w:bCs/>
          <w:color w:val="000000"/>
          <w:u w:val="single"/>
        </w:rPr>
        <w:t xml:space="preserve">post-growth organizations </w:t>
      </w:r>
      <w:r w:rsidRPr="00F87CFE">
        <w:rPr>
          <w:rFonts w:ascii="Georgia" w:eastAsia="Times New Roman" w:hAnsi="Georgia" w:cs="Times New Roman"/>
          <w:color w:val="000000"/>
          <w:u w:val="single"/>
        </w:rPr>
        <w:t xml:space="preserve">analysed. </w:t>
      </w:r>
      <w:r w:rsidRPr="00F87CFE">
        <w:rPr>
          <w:rFonts w:ascii="Georgia" w:eastAsia="Times New Roman" w:hAnsi="Georgia" w:cs="Times New Roman"/>
          <w:color w:val="000000"/>
          <w:sz w:val="12"/>
          <w:szCs w:val="12"/>
        </w:rPr>
        <w:t xml:space="preserve">Property rights are generally framed as a form of commodification and a hurdle to the free exchange of knowledge (Bollier, 2008; May, 2015). </w:t>
      </w:r>
      <w:r w:rsidRPr="00F87CFE">
        <w:rPr>
          <w:rFonts w:ascii="Georgia" w:eastAsia="Times New Roman" w:hAnsi="Georgia" w:cs="Times New Roman"/>
          <w:color w:val="000000"/>
          <w:u w:val="single"/>
        </w:rPr>
        <w:t>This is strictly related to the imaginary of technological development that is common among post-growth supporters that tend to favour diffused/distributed forms of technology design over expert-driven innovation</w:t>
      </w:r>
      <w:r w:rsidRPr="00F87CFE">
        <w:rPr>
          <w:rFonts w:ascii="Georgia" w:eastAsia="Times New Roman" w:hAnsi="Georgia" w:cs="Times New Roman"/>
          <w:color w:val="000000"/>
          <w:sz w:val="12"/>
          <w:szCs w:val="12"/>
        </w:rPr>
        <w:t xml:space="preserve"> (access and appropriateness dimensions) (Kerschner et al., 2018). </w:t>
      </w:r>
      <w:r w:rsidRPr="00F87CFE">
        <w:rPr>
          <w:rFonts w:ascii="Georgia" w:eastAsia="Times New Roman" w:hAnsi="Georgia" w:cs="Times New Roman"/>
          <w:color w:val="000000"/>
          <w:u w:val="single"/>
        </w:rPr>
        <w:t>Whereas growth-oriented organizations generally frame innovation as a process of endless novelty creation</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post-growth</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supporters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see technology as a form of </w:t>
      </w:r>
      <w:r w:rsidRPr="00F87CFE">
        <w:rPr>
          <w:rFonts w:ascii="Georgia" w:eastAsia="Times New Roman" w:hAnsi="Georgia" w:cs="Times New Roman"/>
          <w:b/>
          <w:bCs/>
          <w:color w:val="000000"/>
          <w:u w:val="single"/>
        </w:rPr>
        <w:t>social</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emancipation</w:t>
      </w:r>
      <w:r w:rsidRPr="00F87CFE">
        <w:rPr>
          <w:rFonts w:ascii="Georgia" w:eastAsia="Times New Roman" w:hAnsi="Georgia" w:cs="Times New Roman"/>
          <w:color w:val="000000"/>
          <w:u w:val="single"/>
        </w:rPr>
        <w:t>,</w:t>
      </w:r>
      <w:r w:rsidRPr="00F87CFE">
        <w:rPr>
          <w:rFonts w:ascii="Georgia" w:eastAsia="Times New Roman" w:hAnsi="Georgia" w:cs="Times New Roman"/>
          <w:color w:val="000000"/>
          <w:sz w:val="12"/>
          <w:szCs w:val="12"/>
        </w:rPr>
        <w:t xml:space="preserve"> a vector with a clear normative direction to be ori- ented through a process of collective participation (Stirling, 2008). This argument opens up the space for a wider debate about how technological development and, thus innovation, constitutes (and also restructures) power relationships within society. Growth-oriented organizations, in par- ticular Multi-National Organizations such as the fossil fuel industry, the big pharma or the agro- food industry tend to escape democratic control or to interact with democratic institutions through technocratic decision-making processes that are opaque or in any case inaccessible for the general public; the secrecy of the negotiations of the TTIP, CETA, TISA is a classic example (War on Want, 2015). As a consequence, the decisions on technology and innovation taken in these contexts tend to favour growth-oriented organizations and to limit or marginalise the creation of spaces of debate about alternatives. </w:t>
      </w:r>
      <w:r w:rsidRPr="00F87CFE">
        <w:rPr>
          <w:rFonts w:ascii="Georgia" w:eastAsia="Times New Roman" w:hAnsi="Georgia" w:cs="Times New Roman"/>
          <w:color w:val="000000"/>
          <w:u w:val="single"/>
        </w:rPr>
        <w:t>On the contrary post-growth organisations usually rely on local social networks far away from the centres of political and economic</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power</w:t>
      </w:r>
      <w:r w:rsidRPr="00F87CFE">
        <w:rPr>
          <w:rFonts w:ascii="Georgia" w:eastAsia="Times New Roman" w:hAnsi="Georgia" w:cs="Times New Roman"/>
          <w:color w:val="000000"/>
          <w:sz w:val="12"/>
          <w:szCs w:val="12"/>
        </w:rPr>
        <w:t xml:space="preserve"> (relatedness and adaptability dimen- sions). </w:t>
      </w:r>
      <w:r w:rsidRPr="00F87CFE">
        <w:rPr>
          <w:rFonts w:ascii="Georgia" w:eastAsia="Times New Roman" w:hAnsi="Georgia" w:cs="Times New Roman"/>
          <w:color w:val="000000"/>
          <w:u w:val="single"/>
        </w:rPr>
        <w:t xml:space="preserve">Some explicitly challenge dominant power structures in search of social emancipation and autonomy </w:t>
      </w:r>
      <w:r w:rsidRPr="00F87CFE">
        <w:rPr>
          <w:rFonts w:ascii="Georgia" w:eastAsia="Times New Roman" w:hAnsi="Georgia" w:cs="Times New Roman"/>
          <w:color w:val="000000"/>
          <w:sz w:val="12"/>
          <w:szCs w:val="12"/>
        </w:rPr>
        <w:t>(Smith and Ely, 2015). </w:t>
      </w:r>
    </w:p>
    <w:p w14:paraId="5D05EC76"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A final distinctive feature is the scale of operation. Growth-oriented organizations are charac- terised by introducing large scale production to reduce cost and diversification of products with a tendency to create aggregations and oligopolies (Chandler, 1994). On the contrary, post-growth organizations have reduced scale and the tendency to reproduce their models instead of scaling up (adaptability and appropriateness dimensions). Grassroots movements, for examples, tend to rep- licate their model through knowledge exchange and interactions with other groups. Similarly, social coops prefer replication to expansion that would compromise in many cases the possibility to maintain a functioning internal democracy (Kasmir, 1999). Similar behaviour has been observed in for profit companies that deliberately decide not to scale up their operations and sales to avoid the increase of the costs due to additional hierarchy levels and administrative structures. In these cases, the innovation capabilities are directed towards qualitative improvements of products and services. In their study on ‘non-growing companies’, Liesen et al. (2015) documented a number of examples of organizations that deliberately decide to innovate into improving the quality of their products instead of increasing their sales. These authors, for example, found that the printing company Oktoberdruck has substantially invested in decreasing their production to deliver more valuable products with better quality. Another example is the eco-brewery Neumarkter Lammsbräu </w:t>
      </w:r>
    </w:p>
    <w:p w14:paraId="474D6154"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that restructured their operations to function only with locally sourced products. The company’s quantitative growth is limited to the amount of ingredients they can source from the region in which they operate. </w:t>
      </w:r>
    </w:p>
    <w:p w14:paraId="7E9BB405"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The dimensions described above, we argue, bring forward a number of important reflections. First, it is evident that the kind of post-growth-oriented organizations that emerge from the analysis remarkably match the definition of community/alternative economy proposed by Gibson-Graham (2006). They identify mainstream economics (market capitalism) as growth-oriented, whereas alternative economies are labelled as ‘vitality oriented’. These alternative forms create diversity ‘in the economic landscape and at the same time calls into question the hegemonic capitalocentric dynamics – mechanistic logics of reproduction, growth, accumulation, commodification, concen- tration, and centralization – on which capitalism’s naturalness (and naturalized dominance) are grounded’ (Gibson-Graham, 2006: 16). This implies that innovation in a post-growth economy undoubtedly requires questioning capitalism’s forms of production/consumption and the political and scientific institutions constructed around this model (Gorz, 1980; Valenzuela and Böhm, 2017). Second, it is also clear that post-growth/a-growth or even degrowth strategies in the cases considered seem to be more a result of the organizations’ underlying values rather than a voluntary plan. In other words, the organizational forms considered oppose the way technological develop- ment is managed and governed rather than economic growth per se. Science and technology devel- opment are not rejected in these examples but rather re-oriented towards solving social needs without imposing economic growth as a necessary outcome. Furthermore, many of the organisa- tions that fall under the category exposed above would pursue, under certain circumstances, some form of growth for example, growth in memberships, growth of clients, growth of knowledge and available technological solutions, etc. (Wiefek and Heinitz, 2018). Others, like the cooperatives, can perfectly fit in the mainstream growth-oriented paradigm for example, the case of Mondragon coops in Spain is emblematic in this sense (Storey et al., 2014). </w:t>
      </w:r>
    </w:p>
    <w:p w14:paraId="36562239"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Third, collaborative value creation and its enabling technologies certainly coincide (at least partially) with post-growth objectives but do not lead per se to their attainment (Hankammer and Kleer, 2018). At the same time, work time reduction, coproduction and democracy in the work- place does not necessarily lead to a post-growth society (Fournier, 2008; Gunderson, 2018). Moreover, as the cases of sharing economy like Uber or Airbnb proved, notions such as social/ alternative/community economy are permanently under the threat of being co-opted and manipu- lated by growth-oriented organizations in search of novel ways of making profits (Martin, 2016). </w:t>
      </w:r>
    </w:p>
    <w:p w14:paraId="216BA8AB"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Fourth, all the examples show participatory processes and alternative modes of producing knowledge aimed at learning and experimenting but not necessarily directed to developing new marketable products or profits. This intent is clear in open source initiatives where sharing knowl- edge as a way to connect with others is a goal in itself (Gauntlett, 2011) or the contribution to a project is motivated by intellectual gratification and not by a monetary reward (Bonaccorsi and Rossi, 2003). In other words, the cases suggest that rather than hampering innovation, decoupling the creation of knowledge and technologies from economic growth has the potential to tap into ‘cognitive surplus’, allowing massive collaborations that can reach faster solutions to social prob- lems (Nielsen, 2012). </w:t>
      </w:r>
    </w:p>
    <w:p w14:paraId="3A32784C"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Fifth, the kind of change envisioned by the post-growth organisations described in the examples is not compelled to feed a treadmill of production designed to deliver an endless flow of products. Mechanisms such as planned obsolescence, productivity incentives, managers’ bonuses and all the economic drivers that reign in growth-oriented organizations do not play any function in the design of technology in post-growth-organizations. On the contrary, rather than constantly disrupt and replace, the knowledge created by these organizations is directed to repair, maintain, care and re- use material, technologies and even pre-existing knowledge and skills. This tendency </w:t>
      </w:r>
    </w:p>
    <w:p w14:paraId="3D3DBCB9"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clearly contradicts the Schumpeterian notion of creative destruction that underpins most of the conventional ideas about innovation. Creativity remains a central element, whereas the ‘destruc- tion’ is replaced by an ethic and practice of care. </w:t>
      </w:r>
    </w:p>
    <w:p w14:paraId="047DD921"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Conclusions and a research agenda </w:t>
      </w:r>
    </w:p>
    <w:p w14:paraId="6AFF8B3F" w14:textId="77777777" w:rsidR="00E23A63" w:rsidRPr="00F87CFE" w:rsidRDefault="00E23A63" w:rsidP="00E23A63">
      <w:pPr>
        <w:spacing w:after="0"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u w:val="single"/>
        </w:rPr>
        <w:t xml:space="preserve">The covid19 pandemic has dramatically shown the fragility of the supply chains that feed global economy. It brought into question the </w:t>
      </w:r>
      <w:r w:rsidRPr="00F87CFE">
        <w:rPr>
          <w:rFonts w:ascii="Georgia" w:eastAsia="Times New Roman" w:hAnsi="Georgia" w:cs="Times New Roman"/>
          <w:b/>
          <w:bCs/>
          <w:color w:val="000000"/>
          <w:u w:val="single"/>
        </w:rPr>
        <w:t>desirability and feasibility</w:t>
      </w:r>
      <w:r w:rsidRPr="00F87CFE">
        <w:rPr>
          <w:rFonts w:ascii="Georgia" w:eastAsia="Times New Roman" w:hAnsi="Georgia" w:cs="Times New Roman"/>
          <w:color w:val="000000"/>
          <w:u w:val="single"/>
        </w:rPr>
        <w:t xml:space="preserve"> of international trade and the need for economic expansion to deliver </w:t>
      </w:r>
      <w:r w:rsidRPr="00F87CFE">
        <w:rPr>
          <w:rFonts w:ascii="Georgia" w:eastAsia="Times New Roman" w:hAnsi="Georgia" w:cs="Times New Roman"/>
          <w:b/>
          <w:bCs/>
          <w:color w:val="000000"/>
          <w:u w:val="single"/>
        </w:rPr>
        <w:t>welfare and</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wealth</w:t>
      </w:r>
      <w:r w:rsidRPr="00F87CFE">
        <w:rPr>
          <w:rFonts w:ascii="Georgia" w:eastAsia="Times New Roman" w:hAnsi="Georgia" w:cs="Times New Roman"/>
          <w:color w:val="000000"/>
          <w:u w:val="single"/>
        </w:rPr>
        <w:t>.</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 xml:space="preserve">This, in turn, has made even more evident the </w:t>
      </w:r>
      <w:r w:rsidRPr="00F87CFE">
        <w:rPr>
          <w:rFonts w:ascii="Georgia" w:eastAsia="Times New Roman" w:hAnsi="Georgia" w:cs="Times New Roman"/>
          <w:b/>
          <w:bCs/>
          <w:color w:val="000000"/>
          <w:u w:val="single"/>
        </w:rPr>
        <w:t>necessity</w:t>
      </w:r>
      <w:r w:rsidRPr="00F87CFE">
        <w:rPr>
          <w:rFonts w:ascii="Georgia" w:eastAsia="Times New Roman" w:hAnsi="Georgia" w:cs="Times New Roman"/>
          <w:color w:val="000000"/>
          <w:u w:val="single"/>
        </w:rPr>
        <w:t xml:space="preserve"> to create the conditions for the emergence of a </w:t>
      </w:r>
      <w:r w:rsidRPr="00F87CFE">
        <w:rPr>
          <w:rFonts w:ascii="Georgia" w:eastAsia="Times New Roman" w:hAnsi="Georgia" w:cs="Times New Roman"/>
          <w:b/>
          <w:bCs/>
          <w:color w:val="000000"/>
          <w:u w:val="single"/>
          <w:shd w:val="clear" w:color="auto" w:fill="FFFF00"/>
        </w:rPr>
        <w:t>post-growth conceptualization</w:t>
      </w:r>
      <w:r w:rsidRPr="00F87CFE">
        <w:rPr>
          <w:rFonts w:ascii="Georgia" w:eastAsia="Times New Roman" w:hAnsi="Georgia" w:cs="Times New Roman"/>
          <w:color w:val="000000"/>
          <w:u w:val="single"/>
          <w:shd w:val="clear" w:color="auto" w:fill="FFFF00"/>
        </w:rPr>
        <w:t xml:space="preserve"> of </w:t>
      </w:r>
      <w:r w:rsidRPr="00F87CFE">
        <w:rPr>
          <w:rFonts w:ascii="Georgia" w:eastAsia="Times New Roman" w:hAnsi="Georgia" w:cs="Times New Roman"/>
          <w:b/>
          <w:bCs/>
          <w:color w:val="000000"/>
          <w:u w:val="single"/>
          <w:shd w:val="clear" w:color="auto" w:fill="FFFF00"/>
        </w:rPr>
        <w:t>innovation</w:t>
      </w:r>
      <w:r w:rsidRPr="00F87CFE">
        <w:rPr>
          <w:rFonts w:ascii="Georgia" w:eastAsia="Times New Roman" w:hAnsi="Georgia" w:cs="Times New Roman"/>
          <w:color w:val="000000"/>
          <w:sz w:val="12"/>
          <w:szCs w:val="12"/>
        </w:rPr>
        <w:t xml:space="preserve">. In this paper, we first advocated new modes of innovations decoupled from the irra- tional pursuit of endless economic growth, then we provided numerous examples that suggest that this decoupling is already happening in certain organizations. The paper attempted to provide a preliminary map of those organizations that are already experimenting with alternative modes of innovating but also seeking new more democratic ways of dealing with technology. The goal was to explore inductively what organizational forms (and their underpinning values and motivations) are more suitable and more prepared for a transition towards a paradigm of ‘innovation without growth’. As such, </w:t>
      </w:r>
      <w:r w:rsidRPr="00F87CFE">
        <w:rPr>
          <w:rFonts w:ascii="Georgia" w:eastAsia="Times New Roman" w:hAnsi="Georgia" w:cs="Times New Roman"/>
          <w:color w:val="000000"/>
          <w:u w:val="single"/>
        </w:rPr>
        <w:t>our analysis of innovation in post-growth organizations does not provide any specific indication about the type of technology or level of technological advances that would pos- sibly characterise a post-growth society</w:t>
      </w:r>
      <w:r w:rsidRPr="00F87CFE">
        <w:rPr>
          <w:rFonts w:ascii="Georgia" w:eastAsia="Times New Roman" w:hAnsi="Georgia" w:cs="Times New Roman"/>
          <w:color w:val="000000"/>
          <w:sz w:val="12"/>
          <w:szCs w:val="12"/>
        </w:rPr>
        <w:t xml:space="preserve">. On the contrary, </w:t>
      </w:r>
      <w:r w:rsidRPr="00F87CFE">
        <w:rPr>
          <w:rFonts w:ascii="Georgia" w:eastAsia="Times New Roman" w:hAnsi="Georgia" w:cs="Times New Roman"/>
          <w:color w:val="000000"/>
          <w:u w:val="single"/>
        </w:rPr>
        <w:t xml:space="preserve">what strongly emerges from the cases is that post-growth organizations do not necessarily </w:t>
      </w:r>
      <w:r w:rsidRPr="00F87CFE">
        <w:rPr>
          <w:rFonts w:ascii="Georgia" w:eastAsia="Times New Roman" w:hAnsi="Georgia" w:cs="Times New Roman"/>
          <w:b/>
          <w:bCs/>
          <w:color w:val="000000"/>
          <w:u w:val="single"/>
        </w:rPr>
        <w:t>pursue new and innovative technologies</w:t>
      </w:r>
      <w:r w:rsidRPr="00F87CFE">
        <w:rPr>
          <w:rFonts w:ascii="Georgia" w:eastAsia="Times New Roman" w:hAnsi="Georgia" w:cs="Times New Roman"/>
          <w:color w:val="000000"/>
          <w:u w:val="single"/>
        </w:rPr>
        <w:t xml:space="preserve"> per se but rather a ‘</w:t>
      </w:r>
      <w:r w:rsidRPr="00F87CFE">
        <w:rPr>
          <w:rFonts w:ascii="Georgia" w:eastAsia="Times New Roman" w:hAnsi="Georgia" w:cs="Times New Roman"/>
          <w:b/>
          <w:bCs/>
          <w:color w:val="000000"/>
          <w:u w:val="single"/>
        </w:rPr>
        <w:t>different relation’</w:t>
      </w:r>
      <w:r w:rsidRPr="00F87CFE">
        <w:rPr>
          <w:rFonts w:ascii="Georgia" w:eastAsia="Times New Roman" w:hAnsi="Georgia" w:cs="Times New Roman"/>
          <w:color w:val="000000"/>
          <w:u w:val="single"/>
        </w:rPr>
        <w:t xml:space="preserve"> to technology.</w:t>
      </w:r>
      <w:r w:rsidRPr="00F87CFE">
        <w:rPr>
          <w:rFonts w:ascii="Georgia" w:eastAsia="Times New Roman" w:hAnsi="Georgia" w:cs="Times New Roman"/>
          <w:color w:val="000000"/>
          <w:sz w:val="12"/>
          <w:szCs w:val="12"/>
        </w:rPr>
        <w:t xml:space="preserve"> A relation based on an ethic and a practice of care instead of a process of creative destruction, which is also the essential message of Illich/Gorz’s notion of convivial tools. </w:t>
      </w:r>
    </w:p>
    <w:p w14:paraId="688DDBEE"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ascii="Georgia" w:eastAsia="Times New Roman" w:hAnsi="Georgia" w:cs="Times New Roman"/>
          <w:color w:val="000000"/>
          <w:sz w:val="12"/>
          <w:szCs w:val="12"/>
        </w:rPr>
        <w:t xml:space="preserve">To conclude we propose two general hypotheses that will have to be empirically validated by future research. First, prosperous STI systems in a non-growing economy are probably feasible only through a radical restructuring of scientific, financial and political institutions. </w:t>
      </w:r>
      <w:r w:rsidRPr="00F87CFE">
        <w:rPr>
          <w:rFonts w:ascii="Georgia" w:eastAsia="Times New Roman" w:hAnsi="Georgia" w:cs="Times New Roman"/>
          <w:color w:val="000000"/>
          <w:u w:val="single"/>
        </w:rPr>
        <w:t>This transition would require a reconsideration of the ways science and innovation projects are funded,</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including mecha- nisms and incentive to encourage a more reflexive</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responsive</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democratic</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open</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and inclusive way</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b/>
          <w:bCs/>
          <w:color w:val="000000"/>
          <w:u w:val="single"/>
        </w:rPr>
        <w:t>to innovate</w:t>
      </w:r>
      <w:r w:rsidRPr="00F87CFE">
        <w:rPr>
          <w:rFonts w:ascii="Georgia" w:eastAsia="Times New Roman" w:hAnsi="Georgia" w:cs="Times New Roman"/>
          <w:color w:val="000000"/>
          <w:sz w:val="12"/>
          <w:szCs w:val="12"/>
        </w:rPr>
        <w:t xml:space="preserve"> (Owen and Pansera, 2019). Moreover, </w:t>
      </w:r>
      <w:r w:rsidRPr="00F87CFE">
        <w:rPr>
          <w:rFonts w:ascii="Georgia" w:eastAsia="Times New Roman" w:hAnsi="Georgia" w:cs="Times New Roman"/>
          <w:color w:val="000000"/>
          <w:u w:val="single"/>
        </w:rPr>
        <w:t xml:space="preserve">this would certainly also include a new set of indicators and benchmarks to measure the </w:t>
      </w:r>
      <w:r w:rsidRPr="00F87CFE">
        <w:rPr>
          <w:rFonts w:ascii="Georgia" w:eastAsia="Times New Roman" w:hAnsi="Georgia" w:cs="Times New Roman"/>
          <w:b/>
          <w:bCs/>
          <w:color w:val="000000"/>
          <w:u w:val="single"/>
        </w:rPr>
        <w:t>effectiveness and success</w:t>
      </w:r>
      <w:r w:rsidRPr="00F87CFE">
        <w:rPr>
          <w:rFonts w:ascii="Georgia" w:eastAsia="Times New Roman" w:hAnsi="Georgia" w:cs="Times New Roman"/>
          <w:color w:val="000000"/>
          <w:u w:val="single"/>
        </w:rPr>
        <w:t xml:space="preserve"> of an innovation process.</w:t>
      </w:r>
      <w:r w:rsidRPr="00F87CFE">
        <w:rPr>
          <w:rFonts w:ascii="Georgia" w:eastAsia="Times New Roman" w:hAnsi="Georgia" w:cs="Times New Roman"/>
          <w:color w:val="000000"/>
          <w:sz w:val="12"/>
          <w:szCs w:val="12"/>
        </w:rPr>
        <w:t xml:space="preserve"> </w:t>
      </w:r>
      <w:r w:rsidRPr="00F87CFE">
        <w:rPr>
          <w:rFonts w:ascii="Georgia" w:eastAsia="Times New Roman" w:hAnsi="Georgia" w:cs="Times New Roman"/>
          <w:color w:val="000000"/>
          <w:u w:val="single"/>
        </w:rPr>
        <w:t>The second hypothesis is that there is an unexplored and neglected world composed by a variety of organ- izational forms that do</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innovate</w:t>
      </w:r>
      <w:r w:rsidRPr="00F87CFE">
        <w:rPr>
          <w:rFonts w:ascii="Georgia" w:eastAsia="Times New Roman" w:hAnsi="Georgia" w:cs="Times New Roman"/>
          <w:color w:val="000000"/>
          <w:u w:val="single"/>
          <w:shd w:val="clear" w:color="auto" w:fill="FFFF00"/>
        </w:rPr>
        <w:t xml:space="preserve"> for a number of </w:t>
      </w:r>
      <w:r w:rsidRPr="00F87CFE">
        <w:rPr>
          <w:rFonts w:ascii="Georgia" w:eastAsia="Times New Roman" w:hAnsi="Georgia" w:cs="Times New Roman"/>
          <w:b/>
          <w:bCs/>
          <w:color w:val="000000"/>
          <w:u w:val="single"/>
          <w:shd w:val="clear" w:color="auto" w:fill="FFFF00"/>
        </w:rPr>
        <w:t>different motives</w:t>
      </w:r>
      <w:r w:rsidRPr="00F87CFE">
        <w:rPr>
          <w:rFonts w:ascii="Georgia" w:eastAsia="Times New Roman" w:hAnsi="Georgia" w:cs="Times New Roman"/>
          <w:color w:val="000000"/>
          <w:u w:val="single"/>
          <w:shd w:val="clear" w:color="auto" w:fill="FFFF00"/>
        </w:rPr>
        <w:t xml:space="preserve"> that </w:t>
      </w:r>
      <w:r w:rsidRPr="00F87CFE">
        <w:rPr>
          <w:rFonts w:ascii="Georgia" w:eastAsia="Times New Roman" w:hAnsi="Georgia" w:cs="Times New Roman"/>
          <w:b/>
          <w:bCs/>
          <w:color w:val="000000"/>
          <w:u w:val="single"/>
          <w:shd w:val="clear" w:color="auto" w:fill="FFFF00"/>
        </w:rPr>
        <w:t>do not</w:t>
      </w:r>
      <w:r w:rsidRPr="00F87CFE">
        <w:rPr>
          <w:rFonts w:ascii="Georgia" w:eastAsia="Times New Roman" w:hAnsi="Georgia" w:cs="Times New Roman"/>
          <w:color w:val="000000"/>
          <w:u w:val="single"/>
          <w:shd w:val="clear" w:color="auto" w:fill="FFFF00"/>
        </w:rPr>
        <w:t xml:space="preserve"> necessarily </w:t>
      </w:r>
      <w:r w:rsidRPr="00F87CFE">
        <w:rPr>
          <w:rFonts w:ascii="Georgia" w:eastAsia="Times New Roman" w:hAnsi="Georgia" w:cs="Times New Roman"/>
          <w:b/>
          <w:bCs/>
          <w:color w:val="000000"/>
          <w:u w:val="single"/>
          <w:shd w:val="clear" w:color="auto" w:fill="FFFF00"/>
        </w:rPr>
        <w:t>include</w:t>
      </w:r>
      <w:r w:rsidRPr="00F87CFE">
        <w:rPr>
          <w:rFonts w:ascii="Georgia" w:eastAsia="Times New Roman" w:hAnsi="Georgia" w:cs="Times New Roman"/>
          <w:color w:val="000000"/>
          <w:u w:val="single"/>
          <w:shd w:val="clear" w:color="auto" w:fill="FFFF00"/>
        </w:rPr>
        <w:t xml:space="preserve"> </w:t>
      </w:r>
      <w:r w:rsidRPr="00F87CFE">
        <w:rPr>
          <w:rFonts w:ascii="Georgia" w:eastAsia="Times New Roman" w:hAnsi="Georgia" w:cs="Times New Roman"/>
          <w:b/>
          <w:bCs/>
          <w:color w:val="000000"/>
          <w:u w:val="single"/>
          <w:shd w:val="clear" w:color="auto" w:fill="FFFF00"/>
        </w:rPr>
        <w:t>expansion and growth</w:t>
      </w:r>
      <w:r w:rsidRPr="00F87CFE">
        <w:rPr>
          <w:rFonts w:ascii="Georgia" w:eastAsia="Times New Roman" w:hAnsi="Georgia" w:cs="Times New Roman"/>
          <w:color w:val="000000"/>
          <w:sz w:val="12"/>
          <w:szCs w:val="12"/>
          <w:shd w:val="clear" w:color="auto" w:fill="FFFF00"/>
        </w:rPr>
        <w:t xml:space="preserve">. </w:t>
      </w:r>
      <w:r w:rsidRPr="00F87CFE">
        <w:rPr>
          <w:rFonts w:ascii="Georgia" w:eastAsia="Times New Roman" w:hAnsi="Georgia" w:cs="Times New Roman"/>
          <w:color w:val="000000"/>
          <w:sz w:val="12"/>
          <w:szCs w:val="12"/>
        </w:rPr>
        <w:t xml:space="preserve">As our preliminary analysis suggests, these (convivial) organizations are more likely to function according to more horizontal and democratic mechanisms (e.g. coops, communi- ties, commons resource management etc.). </w:t>
      </w:r>
      <w:r w:rsidRPr="00F87CFE">
        <w:rPr>
          <w:rFonts w:ascii="Georgia" w:eastAsia="Times New Roman" w:hAnsi="Georgia" w:cs="Times New Roman"/>
          <w:color w:val="000000"/>
          <w:u w:val="single"/>
        </w:rPr>
        <w:t xml:space="preserve">These organizations provide a glimpse into the role of technological and social innovation in a post-growth world: they </w:t>
      </w:r>
      <w:r w:rsidRPr="00F87CFE">
        <w:rPr>
          <w:rFonts w:ascii="Georgia" w:eastAsia="Times New Roman" w:hAnsi="Georgia" w:cs="Times New Roman"/>
          <w:b/>
          <w:bCs/>
          <w:color w:val="000000"/>
          <w:u w:val="single"/>
        </w:rPr>
        <w:t>created technologies</w:t>
      </w:r>
      <w:r w:rsidRPr="00F87CFE">
        <w:rPr>
          <w:rFonts w:ascii="Georgia" w:eastAsia="Times New Roman" w:hAnsi="Georgia" w:cs="Times New Roman"/>
          <w:color w:val="000000"/>
          <w:u w:val="single"/>
        </w:rPr>
        <w:t xml:space="preserve"> – </w:t>
      </w:r>
      <w:r w:rsidRPr="00F87CFE">
        <w:rPr>
          <w:rFonts w:ascii="Georgia" w:eastAsia="Times New Roman" w:hAnsi="Georgia" w:cs="Times New Roman"/>
          <w:b/>
          <w:bCs/>
          <w:color w:val="000000"/>
          <w:u w:val="single"/>
        </w:rPr>
        <w:t>meant as artefacts</w:t>
      </w:r>
      <w:r w:rsidRPr="00F87CFE">
        <w:rPr>
          <w:rFonts w:ascii="Georgia" w:eastAsia="Times New Roman" w:hAnsi="Georgia" w:cs="Times New Roman"/>
          <w:color w:val="000000"/>
          <w:u w:val="single"/>
        </w:rPr>
        <w:t xml:space="preserve"> but also </w:t>
      </w:r>
      <w:r w:rsidRPr="00F87CFE">
        <w:rPr>
          <w:rFonts w:ascii="Georgia" w:eastAsia="Times New Roman" w:hAnsi="Georgia" w:cs="Times New Roman"/>
          <w:b/>
          <w:bCs/>
          <w:color w:val="000000"/>
          <w:u w:val="single"/>
        </w:rPr>
        <w:t>organizational innovations</w:t>
      </w:r>
      <w:r w:rsidRPr="00F87CFE">
        <w:rPr>
          <w:rFonts w:ascii="Georgia" w:eastAsia="Times New Roman" w:hAnsi="Georgia" w:cs="Times New Roman"/>
          <w:color w:val="000000"/>
          <w:u w:val="single"/>
        </w:rPr>
        <w:t xml:space="preserve"> and </w:t>
      </w:r>
      <w:r w:rsidRPr="00F87CFE">
        <w:rPr>
          <w:rFonts w:ascii="Georgia" w:eastAsia="Times New Roman" w:hAnsi="Georgia" w:cs="Times New Roman"/>
          <w:b/>
          <w:bCs/>
          <w:color w:val="000000"/>
          <w:u w:val="single"/>
        </w:rPr>
        <w:t>new social arrangements</w:t>
      </w:r>
      <w:r w:rsidRPr="00F87CFE">
        <w:rPr>
          <w:rFonts w:ascii="Georgia" w:eastAsia="Times New Roman" w:hAnsi="Georgia" w:cs="Times New Roman"/>
          <w:color w:val="000000"/>
          <w:u w:val="single"/>
        </w:rPr>
        <w:t xml:space="preserve"> – that are </w:t>
      </w:r>
      <w:r w:rsidRPr="00F87CFE">
        <w:rPr>
          <w:rFonts w:ascii="Georgia" w:eastAsia="Times New Roman" w:hAnsi="Georgia" w:cs="Times New Roman"/>
          <w:b/>
          <w:bCs/>
          <w:color w:val="000000"/>
          <w:u w:val="single"/>
        </w:rPr>
        <w:t>suitable to reduce ecological</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impact</w:t>
      </w:r>
      <w:r w:rsidRPr="00F87CFE">
        <w:rPr>
          <w:rFonts w:ascii="Georgia" w:eastAsia="Times New Roman" w:hAnsi="Georgia" w:cs="Times New Roman"/>
          <w:color w:val="000000"/>
          <w:u w:val="single"/>
        </w:rPr>
        <w:t xml:space="preserve">, </w:t>
      </w:r>
      <w:r w:rsidRPr="00F87CFE">
        <w:rPr>
          <w:rFonts w:ascii="Georgia" w:eastAsia="Times New Roman" w:hAnsi="Georgia" w:cs="Times New Roman"/>
          <w:b/>
          <w:bCs/>
          <w:color w:val="000000"/>
          <w:u w:val="single"/>
        </w:rPr>
        <w:t>enhance autonomy</w:t>
      </w:r>
      <w:r w:rsidRPr="00F87CFE">
        <w:rPr>
          <w:rFonts w:ascii="Georgia" w:eastAsia="Times New Roman" w:hAnsi="Georgia" w:cs="Times New Roman"/>
          <w:color w:val="000000"/>
          <w:u w:val="single"/>
        </w:rPr>
        <w:t xml:space="preserve"> and </w:t>
      </w:r>
      <w:r w:rsidRPr="00F87CFE">
        <w:rPr>
          <w:rFonts w:ascii="Georgia" w:eastAsia="Times New Roman" w:hAnsi="Georgia" w:cs="Times New Roman"/>
          <w:b/>
          <w:bCs/>
          <w:color w:val="000000"/>
          <w:u w:val="single"/>
        </w:rPr>
        <w:t>conviviality</w:t>
      </w:r>
      <w:r w:rsidRPr="00F87CFE">
        <w:rPr>
          <w:rFonts w:ascii="Georgia" w:eastAsia="Times New Roman" w:hAnsi="Georgia" w:cs="Times New Roman"/>
          <w:color w:val="000000"/>
          <w:u w:val="single"/>
        </w:rPr>
        <w:t xml:space="preserve">, and are </w:t>
      </w:r>
      <w:r w:rsidRPr="00F87CFE">
        <w:rPr>
          <w:rFonts w:ascii="Georgia" w:eastAsia="Times New Roman" w:hAnsi="Georgia" w:cs="Times New Roman"/>
          <w:b/>
          <w:bCs/>
          <w:color w:val="000000"/>
          <w:u w:val="single"/>
        </w:rPr>
        <w:t>structurally available</w:t>
      </w:r>
      <w:r w:rsidRPr="00F87CFE">
        <w:rPr>
          <w:rFonts w:ascii="Georgia" w:eastAsia="Times New Roman" w:hAnsi="Georgia" w:cs="Times New Roman"/>
          <w:color w:val="000000"/>
          <w:u w:val="single"/>
        </w:rPr>
        <w:t xml:space="preserve"> in an egalitarian way based on open access regimes</w:t>
      </w:r>
      <w:r w:rsidRPr="00F87CFE">
        <w:rPr>
          <w:rFonts w:ascii="Georgia" w:eastAsia="Times New Roman" w:hAnsi="Georgia" w:cs="Times New Roman"/>
          <w:color w:val="000000"/>
          <w:sz w:val="12"/>
          <w:szCs w:val="12"/>
        </w:rPr>
        <w:t>. By doing so they also envision what kind of organizations and power relations need to take shape to move forward towards a new paradigm of innovation without economic growth.</w:t>
      </w:r>
    </w:p>
    <w:p w14:paraId="253B36F8" w14:textId="77777777" w:rsidR="00E23A63" w:rsidRPr="00F87CFE" w:rsidRDefault="00E23A63" w:rsidP="00E23A63">
      <w:pPr>
        <w:keepNext/>
        <w:keepLines/>
        <w:pageBreakBefore/>
        <w:spacing w:before="40" w:after="0" w:line="256" w:lineRule="auto"/>
        <w:jc w:val="center"/>
        <w:outlineLvl w:val="2"/>
        <w:rPr>
          <w:rFonts w:eastAsia="Times New Roman" w:cs="Times New Roman"/>
          <w:b/>
          <w:sz w:val="32"/>
          <w:szCs w:val="24"/>
          <w:u w:val="single"/>
        </w:rPr>
      </w:pPr>
      <w:r w:rsidRPr="00F87CFE">
        <w:rPr>
          <w:rFonts w:eastAsia="Times New Roman" w:cs="Times New Roman"/>
          <w:b/>
          <w:sz w:val="32"/>
          <w:szCs w:val="24"/>
          <w:u w:val="single"/>
        </w:rPr>
        <w:t>Framing</w:t>
      </w:r>
    </w:p>
    <w:p w14:paraId="6BB88515" w14:textId="77777777" w:rsidR="00E23A63" w:rsidRPr="00F87CFE" w:rsidRDefault="00E23A63" w:rsidP="00E23A63">
      <w:pPr>
        <w:keepNext/>
        <w:keepLines/>
        <w:spacing w:before="40" w:after="0" w:line="256" w:lineRule="auto"/>
        <w:outlineLvl w:val="3"/>
        <w:rPr>
          <w:rFonts w:ascii="Times New Roman" w:eastAsia="Times New Roman" w:hAnsi="Times New Roman" w:cs="Times New Roman"/>
          <w:b/>
          <w:iCs/>
          <w:sz w:val="24"/>
          <w:szCs w:val="24"/>
        </w:rPr>
      </w:pPr>
      <w:r w:rsidRPr="00F87CFE">
        <w:rPr>
          <w:rFonts w:ascii="Arial" w:eastAsia="Times New Roman" w:hAnsi="Arial" w:cs="Arial"/>
          <w:b/>
          <w:iCs/>
          <w:color w:val="000000"/>
          <w:sz w:val="26"/>
          <w:szCs w:val="26"/>
          <w:shd w:val="clear" w:color="auto" w:fill="FFFFFF"/>
        </w:rPr>
        <w:t xml:space="preserve">This round must be evaluated through a climate justice lens. We must reframe the way we think about climate change and understand that’s its inseparable from inequality.  </w:t>
      </w:r>
    </w:p>
    <w:p w14:paraId="20D6714A"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ascii="Arial" w:eastAsia="Times New Roman" w:hAnsi="Arial" w:cs="Arial"/>
          <w:color w:val="000000"/>
          <w:shd w:val="clear" w:color="auto" w:fill="FFFFFF"/>
        </w:rPr>
        <w:t xml:space="preserve">Jennie C. </w:t>
      </w:r>
      <w:r w:rsidRPr="00F87CFE">
        <w:rPr>
          <w:rFonts w:ascii="Arial" w:eastAsia="Times New Roman" w:hAnsi="Arial" w:cs="Arial"/>
          <w:b/>
          <w:bCs/>
          <w:color w:val="000000"/>
          <w:sz w:val="26"/>
          <w:szCs w:val="26"/>
          <w:shd w:val="clear" w:color="auto" w:fill="FFFFFF"/>
        </w:rPr>
        <w:t>Stephens in 2022</w:t>
      </w:r>
    </w:p>
    <w:p w14:paraId="5DC4E4B2"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ascii="Arial" w:eastAsia="Times New Roman" w:hAnsi="Arial" w:cs="Arial"/>
          <w:color w:val="000000"/>
        </w:rPr>
        <w:t xml:space="preserve">School of Public Policy and Urban Affairs, Northeastern University; Beyond Climate Isolationism: a Necessary Shift for Climate Justice; Current Climate Change Reports volume 8, pages83–90 (2022); </w:t>
      </w:r>
      <w:hyperlink r:id="rId80" w:history="1">
        <w:r w:rsidRPr="00F87CFE">
          <w:rPr>
            <w:rFonts w:ascii="Arial" w:eastAsia="Times New Roman" w:hAnsi="Arial" w:cs="Arial"/>
            <w:color w:val="000000"/>
            <w:szCs w:val="24"/>
            <w:u w:val="single"/>
          </w:rPr>
          <w:t>https://link.springer.com/article/10.1007/s40641-022-00186-6</w:t>
        </w:r>
      </w:hyperlink>
    </w:p>
    <w:p w14:paraId="65865F12" w14:textId="77777777" w:rsidR="00E23A63" w:rsidRPr="00F87CFE" w:rsidRDefault="00E23A63" w:rsidP="00E23A63">
      <w:pPr>
        <w:spacing w:line="240" w:lineRule="auto"/>
        <w:rPr>
          <w:rFonts w:ascii="Arial" w:eastAsia="Times New Roman" w:hAnsi="Arial" w:cs="Arial"/>
          <w:color w:val="000000"/>
          <w:sz w:val="16"/>
          <w:szCs w:val="16"/>
        </w:rPr>
      </w:pPr>
      <w:r w:rsidRPr="00F87CFE">
        <w:rPr>
          <w:rFonts w:ascii="Arial" w:eastAsia="Times New Roman" w:hAnsi="Arial" w:cs="Arial"/>
          <w:color w:val="000000"/>
          <w:sz w:val="16"/>
          <w:szCs w:val="16"/>
        </w:rPr>
        <w:t xml:space="preserve">Moving beyond the lens of climate isolationism, </w:t>
      </w:r>
      <w:r w:rsidRPr="00F87CFE">
        <w:rPr>
          <w:rFonts w:ascii="Arial" w:eastAsia="Times New Roman" w:hAnsi="Arial" w:cs="Arial"/>
          <w:color w:val="000000"/>
          <w:u w:val="single"/>
        </w:rPr>
        <w:t>climate justice provides a more productive</w:t>
      </w:r>
      <w:r w:rsidRPr="00F87CFE">
        <w:rPr>
          <w:rFonts w:ascii="Arial" w:eastAsia="Times New Roman" w:hAnsi="Arial" w:cs="Arial"/>
          <w:color w:val="000000"/>
          <w:sz w:val="16"/>
          <w:szCs w:val="16"/>
        </w:rPr>
        <w:t xml:space="preserve">, complex, </w:t>
      </w:r>
      <w:r w:rsidRPr="00F87CFE">
        <w:rPr>
          <w:rFonts w:ascii="Arial" w:eastAsia="Times New Roman" w:hAnsi="Arial" w:cs="Arial"/>
          <w:color w:val="000000"/>
          <w:u w:val="single"/>
        </w:rPr>
        <w:t>and holistic framework</w:t>
      </w:r>
      <w:r w:rsidRPr="00F87CFE">
        <w:rPr>
          <w:rFonts w:ascii="Arial" w:eastAsia="Times New Roman" w:hAnsi="Arial" w:cs="Arial"/>
          <w:color w:val="000000"/>
          <w:sz w:val="16"/>
          <w:szCs w:val="16"/>
        </w:rPr>
        <w:t xml:space="preserve"> within which </w:t>
      </w:r>
      <w:r w:rsidRPr="00F87CFE">
        <w:rPr>
          <w:rFonts w:ascii="Arial" w:eastAsia="Times New Roman" w:hAnsi="Arial" w:cs="Arial"/>
          <w:color w:val="000000"/>
          <w:u w:val="single"/>
        </w:rPr>
        <w:t>to</w:t>
      </w:r>
      <w:r w:rsidRPr="00F87CFE">
        <w:rPr>
          <w:rFonts w:ascii="Arial" w:eastAsia="Times New Roman" w:hAnsi="Arial" w:cs="Arial"/>
          <w:color w:val="000000"/>
          <w:sz w:val="16"/>
          <w:szCs w:val="16"/>
        </w:rPr>
        <w:t xml:space="preserve"> assess and </w:t>
      </w:r>
      <w:r w:rsidRPr="00F87CFE">
        <w:rPr>
          <w:rFonts w:ascii="Arial" w:eastAsia="Times New Roman" w:hAnsi="Arial" w:cs="Arial"/>
          <w:color w:val="000000"/>
          <w:u w:val="single"/>
        </w:rPr>
        <w:t>prioritize responses to the climate crisis</w:t>
      </w:r>
      <w:r w:rsidRPr="00F87CFE">
        <w:rPr>
          <w:rFonts w:ascii="Arial" w:eastAsia="Times New Roman" w:hAnsi="Arial" w:cs="Arial"/>
          <w:color w:val="000000"/>
          <w:sz w:val="16"/>
          <w:szCs w:val="16"/>
        </w:rPr>
        <w:t xml:space="preserve"> [58, 70].</w:t>
      </w:r>
      <w:r w:rsidRPr="00F87CFE">
        <w:rPr>
          <w:rFonts w:ascii="Arial" w:eastAsia="Times New Roman" w:hAnsi="Arial" w:cs="Arial"/>
          <w:color w:val="000000"/>
          <w:sz w:val="16"/>
          <w:szCs w:val="16"/>
          <w:shd w:val="clear" w:color="auto" w:fill="FFFF00"/>
        </w:rPr>
        <w:t xml:space="preserve"> </w:t>
      </w:r>
      <w:r w:rsidRPr="00F87CFE">
        <w:rPr>
          <w:rFonts w:ascii="Arial" w:eastAsia="Times New Roman" w:hAnsi="Arial" w:cs="Arial"/>
          <w:color w:val="000000"/>
          <w:u w:val="single"/>
          <w:shd w:val="clear" w:color="auto" w:fill="FFFF00"/>
        </w:rPr>
        <w:t>Climate justice requires recognizing that:</w:t>
      </w:r>
      <w:r w:rsidRPr="00F87CFE">
        <w:rPr>
          <w:rFonts w:ascii="Arial" w:eastAsia="Times New Roman" w:hAnsi="Arial" w:cs="Arial"/>
          <w:color w:val="000000"/>
          <w:u w:val="single"/>
        </w:rPr>
        <w:t xml:space="preserve"> (1)</w:t>
      </w:r>
      <w:r w:rsidRPr="00F87CFE">
        <w:rPr>
          <w:rFonts w:ascii="Arial" w:eastAsia="Times New Roman" w:hAnsi="Arial" w:cs="Arial"/>
          <w:color w:val="000000"/>
          <w:u w:val="single"/>
          <w:shd w:val="clear" w:color="auto" w:fill="FFFF00"/>
        </w:rPr>
        <w:t xml:space="preserve"> many policies</w:t>
      </w:r>
      <w:r w:rsidRPr="00F87CFE">
        <w:rPr>
          <w:rFonts w:ascii="Arial" w:eastAsia="Times New Roman" w:hAnsi="Arial" w:cs="Arial"/>
          <w:color w:val="000000"/>
          <w:sz w:val="16"/>
          <w:szCs w:val="16"/>
          <w:shd w:val="clear" w:color="auto" w:fill="FFFF00"/>
        </w:rPr>
        <w:t>,</w:t>
      </w:r>
      <w:r w:rsidRPr="00F87CFE">
        <w:rPr>
          <w:rFonts w:ascii="Arial" w:eastAsia="Times New Roman" w:hAnsi="Arial" w:cs="Arial"/>
          <w:color w:val="000000"/>
          <w:sz w:val="16"/>
          <w:szCs w:val="16"/>
        </w:rPr>
        <w:t xml:space="preserve"> processes, </w:t>
      </w:r>
      <w:r w:rsidRPr="00F87CFE">
        <w:rPr>
          <w:rFonts w:ascii="Arial" w:eastAsia="Times New Roman" w:hAnsi="Arial" w:cs="Arial"/>
          <w:color w:val="000000"/>
          <w:u w:val="single"/>
          <w:shd w:val="clear" w:color="auto" w:fill="FFFF00"/>
        </w:rPr>
        <w:t>and practices</w:t>
      </w:r>
      <w:r w:rsidRPr="00F87CFE">
        <w:rPr>
          <w:rFonts w:ascii="Arial" w:eastAsia="Times New Roman" w:hAnsi="Arial" w:cs="Arial"/>
          <w:color w:val="000000"/>
          <w:u w:val="single"/>
        </w:rPr>
        <w:t xml:space="preserve"> of wealthy elite institutions </w:t>
      </w:r>
      <w:r w:rsidRPr="00F87CFE">
        <w:rPr>
          <w:rFonts w:ascii="Arial" w:eastAsia="Times New Roman" w:hAnsi="Arial" w:cs="Arial"/>
          <w:color w:val="000000"/>
          <w:sz w:val="16"/>
          <w:szCs w:val="16"/>
        </w:rPr>
        <w:t xml:space="preserve">and individuals </w:t>
      </w:r>
      <w:r w:rsidRPr="00F87CFE">
        <w:rPr>
          <w:rFonts w:ascii="Arial" w:eastAsia="Times New Roman" w:hAnsi="Arial" w:cs="Arial"/>
          <w:color w:val="000000"/>
          <w:u w:val="single"/>
          <w:shd w:val="clear" w:color="auto" w:fill="FFFF00"/>
        </w:rPr>
        <w:t>are the drivers of climate change</w:t>
      </w:r>
      <w:r w:rsidRPr="00F87CFE">
        <w:rPr>
          <w:rFonts w:ascii="Arial" w:eastAsia="Times New Roman" w:hAnsi="Arial" w:cs="Arial"/>
          <w:color w:val="000000"/>
          <w:sz w:val="16"/>
          <w:szCs w:val="16"/>
        </w:rPr>
        <w:t>, (2)</w:t>
      </w:r>
      <w:r w:rsidRPr="00F87CFE">
        <w:rPr>
          <w:rFonts w:ascii="Arial" w:eastAsia="Times New Roman" w:hAnsi="Arial" w:cs="Arial"/>
          <w:color w:val="000000"/>
          <w:sz w:val="16"/>
          <w:szCs w:val="16"/>
          <w:shd w:val="clear" w:color="auto" w:fill="FFFF00"/>
        </w:rPr>
        <w:t xml:space="preserve"> </w:t>
      </w:r>
      <w:r w:rsidRPr="00F87CFE">
        <w:rPr>
          <w:rFonts w:ascii="Arial" w:eastAsia="Times New Roman" w:hAnsi="Arial" w:cs="Arial"/>
          <w:color w:val="000000"/>
          <w:u w:val="single"/>
          <w:shd w:val="clear" w:color="auto" w:fill="FFFF00"/>
        </w:rPr>
        <w:t xml:space="preserve">the impacts </w:t>
      </w:r>
      <w:r w:rsidRPr="00F87CFE">
        <w:rPr>
          <w:rFonts w:ascii="Arial" w:eastAsia="Times New Roman" w:hAnsi="Arial" w:cs="Arial"/>
          <w:color w:val="000000"/>
          <w:u w:val="single"/>
          <w:shd w:val="clear" w:color="auto" w:fill="FFFFFF"/>
        </w:rPr>
        <w:t xml:space="preserve">of climate disruptions and the capacity to adapt are </w:t>
      </w:r>
      <w:r w:rsidRPr="00F87CFE">
        <w:rPr>
          <w:rFonts w:ascii="Arial" w:eastAsia="Times New Roman" w:hAnsi="Arial" w:cs="Arial"/>
          <w:color w:val="000000"/>
          <w:u w:val="single"/>
          <w:shd w:val="clear" w:color="auto" w:fill="FFFF00"/>
        </w:rPr>
        <w:t>distributed unequally</w:t>
      </w:r>
      <w:r w:rsidRPr="00F87CFE">
        <w:rPr>
          <w:rFonts w:ascii="Arial" w:eastAsia="Times New Roman" w:hAnsi="Arial" w:cs="Arial"/>
          <w:color w:val="000000"/>
          <w:sz w:val="16"/>
          <w:szCs w:val="16"/>
          <w:shd w:val="clear" w:color="auto" w:fill="FFFF00"/>
        </w:rPr>
        <w:t xml:space="preserve"> </w:t>
      </w:r>
      <w:r w:rsidRPr="00F87CFE">
        <w:rPr>
          <w:rFonts w:ascii="Arial" w:eastAsia="Times New Roman" w:hAnsi="Arial" w:cs="Arial"/>
          <w:color w:val="000000"/>
          <w:sz w:val="16"/>
          <w:szCs w:val="16"/>
        </w:rPr>
        <w:t xml:space="preserve">among and within local and global communities; </w:t>
      </w:r>
      <w:r w:rsidRPr="00F87CFE">
        <w:rPr>
          <w:rFonts w:ascii="Arial" w:eastAsia="Times New Roman" w:hAnsi="Arial" w:cs="Arial"/>
          <w:color w:val="000000"/>
          <w:u w:val="single"/>
        </w:rPr>
        <w:t>and</w:t>
      </w:r>
      <w:r w:rsidRPr="00F87CFE">
        <w:rPr>
          <w:rFonts w:ascii="Arial" w:eastAsia="Times New Roman" w:hAnsi="Arial" w:cs="Arial"/>
          <w:color w:val="000000"/>
          <w:sz w:val="16"/>
          <w:szCs w:val="16"/>
        </w:rPr>
        <w:t xml:space="preserve"> (3)</w:t>
      </w:r>
      <w:r w:rsidRPr="00F87CFE">
        <w:rPr>
          <w:rFonts w:ascii="Arial" w:eastAsia="Times New Roman" w:hAnsi="Arial" w:cs="Arial"/>
          <w:color w:val="000000"/>
          <w:sz w:val="16"/>
          <w:szCs w:val="16"/>
          <w:shd w:val="clear" w:color="auto" w:fill="FFFF00"/>
        </w:rPr>
        <w:t xml:space="preserve"> </w:t>
      </w:r>
      <w:r w:rsidRPr="00F87CFE">
        <w:rPr>
          <w:rFonts w:ascii="Arial" w:eastAsia="Times New Roman" w:hAnsi="Arial" w:cs="Arial"/>
          <w:color w:val="000000"/>
          <w:u w:val="single"/>
          <w:shd w:val="clear" w:color="auto" w:fill="FFFF00"/>
        </w:rPr>
        <w:t>equitable climate adaptation</w:t>
      </w:r>
      <w:r w:rsidRPr="00F87CFE">
        <w:rPr>
          <w:rFonts w:ascii="Arial" w:eastAsia="Times New Roman" w:hAnsi="Arial" w:cs="Arial"/>
          <w:color w:val="000000"/>
          <w:sz w:val="16"/>
          <w:szCs w:val="16"/>
        </w:rPr>
        <w:t xml:space="preserve"> and strengthening climate resilience</w:t>
      </w:r>
      <w:r w:rsidRPr="00F87CFE">
        <w:rPr>
          <w:rFonts w:ascii="Arial" w:eastAsia="Times New Roman" w:hAnsi="Arial" w:cs="Arial"/>
          <w:color w:val="000000"/>
          <w:sz w:val="16"/>
          <w:szCs w:val="16"/>
          <w:shd w:val="clear" w:color="auto" w:fill="FFFF00"/>
        </w:rPr>
        <w:t xml:space="preserve"> </w:t>
      </w:r>
      <w:r w:rsidRPr="00F87CFE">
        <w:rPr>
          <w:rFonts w:ascii="Arial" w:eastAsia="Times New Roman" w:hAnsi="Arial" w:cs="Arial"/>
          <w:color w:val="000000"/>
          <w:u w:val="single"/>
          <w:shd w:val="clear" w:color="auto" w:fill="FFFF00"/>
        </w:rPr>
        <w:t>requires new transformative investments</w:t>
      </w:r>
      <w:r w:rsidRPr="00F87CFE">
        <w:rPr>
          <w:rFonts w:ascii="Arial" w:eastAsia="Times New Roman" w:hAnsi="Arial" w:cs="Arial"/>
          <w:color w:val="000000"/>
          <w:sz w:val="16"/>
          <w:szCs w:val="16"/>
        </w:rPr>
        <w:t xml:space="preserve">, innovations, and actions </w:t>
      </w:r>
      <w:r w:rsidRPr="00F87CFE">
        <w:rPr>
          <w:rFonts w:ascii="Arial" w:eastAsia="Times New Roman" w:hAnsi="Arial" w:cs="Arial"/>
          <w:color w:val="000000"/>
          <w:u w:val="single"/>
        </w:rPr>
        <w:t>to rectify the disproportionate burdens on those who are most vulnerable</w:t>
      </w:r>
      <w:r w:rsidRPr="00F87CFE">
        <w:rPr>
          <w:rFonts w:ascii="Arial" w:eastAsia="Times New Roman" w:hAnsi="Arial" w:cs="Arial"/>
          <w:color w:val="000000"/>
          <w:sz w:val="16"/>
          <w:szCs w:val="16"/>
        </w:rPr>
        <w:t xml:space="preserve"> to ongoing and future climate impacts [27]. </w:t>
      </w:r>
      <w:r w:rsidRPr="00F87CFE">
        <w:rPr>
          <w:rFonts w:ascii="Arial" w:eastAsia="Times New Roman" w:hAnsi="Arial" w:cs="Arial"/>
          <w:color w:val="000000"/>
          <w:u w:val="single"/>
        </w:rPr>
        <w:t xml:space="preserve">Decision-making within a </w:t>
      </w:r>
      <w:r w:rsidRPr="00F87CFE">
        <w:rPr>
          <w:rFonts w:ascii="Arial" w:eastAsia="Times New Roman" w:hAnsi="Arial" w:cs="Arial"/>
          <w:color w:val="000000"/>
          <w:u w:val="single"/>
          <w:shd w:val="clear" w:color="auto" w:fill="FFFF00"/>
        </w:rPr>
        <w:t xml:space="preserve">climate justice frame involves striving </w:t>
      </w:r>
      <w:r w:rsidRPr="00F87CFE">
        <w:rPr>
          <w:rFonts w:ascii="Arial" w:eastAsia="Times New Roman" w:hAnsi="Arial" w:cs="Arial"/>
          <w:b/>
          <w:bCs/>
          <w:color w:val="000000"/>
          <w:u w:val="single"/>
          <w:shd w:val="clear" w:color="auto" w:fill="FFFF00"/>
        </w:rPr>
        <w:t xml:space="preserve">for </w:t>
      </w:r>
      <w:r w:rsidRPr="00F87CFE">
        <w:rPr>
          <w:rFonts w:ascii="Arial" w:eastAsia="Times New Roman" w:hAnsi="Arial" w:cs="Arial"/>
          <w:b/>
          <w:bCs/>
          <w:color w:val="000000"/>
          <w:u w:val="single"/>
          <w:shd w:val="clear" w:color="auto" w:fill="FFFFFF"/>
        </w:rPr>
        <w:t>transformative systemic</w:t>
      </w:r>
      <w:r w:rsidRPr="00F87CFE">
        <w:rPr>
          <w:rFonts w:ascii="Arial" w:eastAsia="Times New Roman" w:hAnsi="Arial" w:cs="Arial"/>
          <w:b/>
          <w:bCs/>
          <w:color w:val="000000"/>
          <w:u w:val="single"/>
          <w:shd w:val="clear" w:color="auto" w:fill="FFFF00"/>
        </w:rPr>
        <w:t xml:space="preserve"> changes</w:t>
      </w:r>
      <w:r w:rsidRPr="00F87CFE">
        <w:rPr>
          <w:rFonts w:ascii="Arial" w:eastAsia="Times New Roman" w:hAnsi="Arial" w:cs="Arial"/>
          <w:color w:val="000000"/>
          <w:sz w:val="16"/>
          <w:szCs w:val="16"/>
          <w:shd w:val="clear" w:color="auto" w:fill="FFFFFF"/>
        </w:rPr>
        <w:t xml:space="preserve"> </w:t>
      </w:r>
      <w:r w:rsidRPr="00F87CFE">
        <w:rPr>
          <w:rFonts w:ascii="Arial" w:eastAsia="Times New Roman" w:hAnsi="Arial" w:cs="Arial"/>
          <w:color w:val="000000"/>
          <w:u w:val="single"/>
          <w:shd w:val="clear" w:color="auto" w:fill="FFFFFF"/>
        </w:rPr>
        <w:t>that integrate technological and social innovation</w:t>
      </w:r>
      <w:r w:rsidRPr="00F87CFE">
        <w:rPr>
          <w:rFonts w:ascii="Arial" w:eastAsia="Times New Roman" w:hAnsi="Arial" w:cs="Arial"/>
          <w:color w:val="000000"/>
          <w:u w:val="single"/>
          <w:shd w:val="clear" w:color="auto" w:fill="FFFF00"/>
        </w:rPr>
        <w:t xml:space="preserve"> while prioritizing equity</w:t>
      </w:r>
      <w:r w:rsidRPr="00F87CFE">
        <w:rPr>
          <w:rFonts w:ascii="Arial" w:eastAsia="Times New Roman" w:hAnsi="Arial" w:cs="Arial"/>
          <w:color w:val="000000"/>
          <w:u w:val="single"/>
        </w:rPr>
        <w:t xml:space="preserve"> and</w:t>
      </w:r>
      <w:r w:rsidRPr="00F87CFE">
        <w:rPr>
          <w:rFonts w:ascii="Arial" w:eastAsia="Times New Roman" w:hAnsi="Arial" w:cs="Arial"/>
          <w:color w:val="000000"/>
          <w:sz w:val="16"/>
          <w:szCs w:val="16"/>
        </w:rPr>
        <w:t xml:space="preserve"> social, racial, and economic </w:t>
      </w:r>
      <w:r w:rsidRPr="00F87CFE">
        <w:rPr>
          <w:rFonts w:ascii="Arial" w:eastAsia="Times New Roman" w:hAnsi="Arial" w:cs="Arial"/>
          <w:color w:val="000000"/>
          <w:u w:val="single"/>
        </w:rPr>
        <w:t>justice</w:t>
      </w:r>
      <w:r w:rsidRPr="00F87CFE">
        <w:rPr>
          <w:rFonts w:ascii="Arial" w:eastAsia="Times New Roman" w:hAnsi="Arial" w:cs="Arial"/>
          <w:color w:val="000000"/>
          <w:sz w:val="16"/>
          <w:szCs w:val="16"/>
        </w:rPr>
        <w:t xml:space="preserve">. Just as Ibram X Kendi explains in his book “How to be an Antiracist” (2019) that there is no such thing as neutrality when it comes to considering systemic racism [37], </w:t>
      </w:r>
      <w:r w:rsidRPr="00F87CFE">
        <w:rPr>
          <w:rFonts w:ascii="Arial" w:eastAsia="Times New Roman" w:hAnsi="Arial" w:cs="Arial"/>
          <w:color w:val="000000"/>
          <w:u w:val="single"/>
        </w:rPr>
        <w:t>there is no policy that is neutral on climate justice.</w:t>
      </w:r>
      <w:r w:rsidRPr="00F87CFE">
        <w:rPr>
          <w:rFonts w:ascii="Arial" w:eastAsia="Times New Roman" w:hAnsi="Arial" w:cs="Arial"/>
          <w:color w:val="000000"/>
          <w:sz w:val="16"/>
          <w:szCs w:val="16"/>
        </w:rPr>
        <w:t xml:space="preserve"> </w:t>
      </w:r>
      <w:r w:rsidRPr="00F87CFE">
        <w:rPr>
          <w:rFonts w:ascii="Arial" w:eastAsia="Times New Roman" w:hAnsi="Arial" w:cs="Arial"/>
          <w:color w:val="000000"/>
          <w:u w:val="single"/>
        </w:rPr>
        <w:t>Policies</w:t>
      </w:r>
      <w:r w:rsidRPr="00F87CFE">
        <w:rPr>
          <w:rFonts w:ascii="Arial" w:eastAsia="Times New Roman" w:hAnsi="Arial" w:cs="Arial"/>
          <w:color w:val="000000"/>
          <w:sz w:val="16"/>
          <w:szCs w:val="16"/>
        </w:rPr>
        <w:t xml:space="preserve"> and decisions at every level </w:t>
      </w:r>
      <w:r w:rsidRPr="00F87CFE">
        <w:rPr>
          <w:rFonts w:ascii="Arial" w:eastAsia="Times New Roman" w:hAnsi="Arial" w:cs="Arial"/>
          <w:color w:val="000000"/>
          <w:u w:val="single"/>
        </w:rPr>
        <w:t xml:space="preserve">are </w:t>
      </w:r>
      <w:r w:rsidRPr="00F87CFE">
        <w:rPr>
          <w:rFonts w:ascii="Arial" w:eastAsia="Times New Roman" w:hAnsi="Arial" w:cs="Arial"/>
          <w:color w:val="000000"/>
          <w:sz w:val="16"/>
          <w:szCs w:val="16"/>
        </w:rPr>
        <w:t>either</w:t>
      </w:r>
      <w:r w:rsidRPr="00F87CFE">
        <w:rPr>
          <w:rFonts w:ascii="Arial" w:eastAsia="Times New Roman" w:hAnsi="Arial" w:cs="Arial"/>
          <w:color w:val="000000"/>
          <w:u w:val="single"/>
        </w:rPr>
        <w:t xml:space="preserve"> perpetuating climate injustices</w:t>
      </w:r>
      <w:r w:rsidRPr="00F87CFE">
        <w:rPr>
          <w:rFonts w:ascii="Arial" w:eastAsia="Times New Roman" w:hAnsi="Arial" w:cs="Arial"/>
          <w:color w:val="000000"/>
          <w:sz w:val="16"/>
          <w:szCs w:val="16"/>
        </w:rPr>
        <w:t xml:space="preserve"> if they are not intentionally and explicitly trying to reduce climate injustices. </w:t>
      </w:r>
      <w:r w:rsidRPr="00F87CFE">
        <w:rPr>
          <w:rFonts w:ascii="Arial" w:eastAsia="Times New Roman" w:hAnsi="Arial" w:cs="Arial"/>
          <w:color w:val="000000"/>
          <w:u w:val="single"/>
          <w:shd w:val="clear" w:color="auto" w:fill="FFFFFF"/>
        </w:rPr>
        <w:t>Given the</w:t>
      </w:r>
      <w:r w:rsidRPr="00F87CFE">
        <w:rPr>
          <w:rFonts w:ascii="Arial" w:eastAsia="Times New Roman" w:hAnsi="Arial" w:cs="Arial"/>
          <w:color w:val="000000"/>
          <w:u w:val="single"/>
          <w:shd w:val="clear" w:color="auto" w:fill="FFFF00"/>
        </w:rPr>
        <w:t xml:space="preserve"> racial and economic injustices associated with fossil fuel reliance</w:t>
      </w:r>
      <w:r w:rsidRPr="00F87CFE">
        <w:rPr>
          <w:rFonts w:ascii="Arial" w:eastAsia="Times New Roman" w:hAnsi="Arial" w:cs="Arial"/>
          <w:color w:val="000000"/>
          <w:sz w:val="16"/>
          <w:szCs w:val="16"/>
          <w:shd w:val="clear" w:color="auto" w:fill="FFFF00"/>
        </w:rPr>
        <w:t xml:space="preserve"> </w:t>
      </w:r>
      <w:r w:rsidRPr="00F87CFE">
        <w:rPr>
          <w:rFonts w:ascii="Arial" w:eastAsia="Times New Roman" w:hAnsi="Arial" w:cs="Arial"/>
          <w:color w:val="000000"/>
          <w:sz w:val="16"/>
          <w:szCs w:val="16"/>
        </w:rPr>
        <w:t xml:space="preserve">[28] and fossil fuel combustion [47], </w:t>
      </w:r>
      <w:r w:rsidRPr="00F87CFE">
        <w:rPr>
          <w:rFonts w:ascii="Arial" w:eastAsia="Times New Roman" w:hAnsi="Arial" w:cs="Arial"/>
          <w:b/>
          <w:bCs/>
          <w:color w:val="000000"/>
          <w:u w:val="single"/>
          <w:shd w:val="clear" w:color="auto" w:fill="FFFF00"/>
        </w:rPr>
        <w:t xml:space="preserve">a societal transformation </w:t>
      </w:r>
      <w:r w:rsidRPr="00F87CFE">
        <w:rPr>
          <w:rFonts w:ascii="Arial" w:eastAsia="Times New Roman" w:hAnsi="Arial" w:cs="Arial"/>
          <w:b/>
          <w:bCs/>
          <w:color w:val="000000"/>
          <w:u w:val="single"/>
          <w:shd w:val="clear" w:color="auto" w:fill="FFFFFF"/>
        </w:rPr>
        <w:t>toward a renewable-based society</w:t>
      </w:r>
      <w:r w:rsidRPr="00F87CFE">
        <w:rPr>
          <w:rFonts w:ascii="Arial" w:eastAsia="Times New Roman" w:hAnsi="Arial" w:cs="Arial"/>
          <w:b/>
          <w:bCs/>
          <w:color w:val="000000"/>
          <w:u w:val="single"/>
          <w:shd w:val="clear" w:color="auto" w:fill="FFFF00"/>
        </w:rPr>
        <w:t xml:space="preserve"> needs to be prioritized</w:t>
      </w:r>
      <w:r w:rsidRPr="00F87CFE">
        <w:rPr>
          <w:rFonts w:ascii="Arial" w:eastAsia="Times New Roman" w:hAnsi="Arial" w:cs="Arial"/>
          <w:color w:val="000000"/>
          <w:sz w:val="16"/>
          <w:szCs w:val="16"/>
          <w:shd w:val="clear" w:color="auto" w:fill="FFFF00"/>
        </w:rPr>
        <w:t>.</w:t>
      </w:r>
      <w:r w:rsidRPr="00F87CFE">
        <w:rPr>
          <w:rFonts w:ascii="Arial" w:eastAsia="Times New Roman" w:hAnsi="Arial" w:cs="Arial"/>
          <w:color w:val="000000"/>
          <w:sz w:val="16"/>
          <w:szCs w:val="16"/>
        </w:rPr>
        <w:t xml:space="preserve"> The case for keeping fossil fuels in the ground can be made from a climate isolationism lens, however, the case becomes so much more compelling and practical when the social justice opportunities are also explicitly called out [41]. </w:t>
      </w:r>
      <w:r w:rsidRPr="00F87CFE">
        <w:rPr>
          <w:rFonts w:ascii="Arial" w:eastAsia="Times New Roman" w:hAnsi="Arial" w:cs="Arial"/>
          <w:color w:val="000000"/>
          <w:u w:val="single"/>
        </w:rPr>
        <w:t>To move beyond climate isolationism toward climate justice,</w:t>
      </w:r>
      <w:r w:rsidRPr="00F87CFE">
        <w:rPr>
          <w:rFonts w:ascii="Arial" w:eastAsia="Times New Roman" w:hAnsi="Arial" w:cs="Arial"/>
          <w:color w:val="000000"/>
          <w:sz w:val="16"/>
          <w:szCs w:val="16"/>
        </w:rPr>
        <w:t xml:space="preserve"> climate </w:t>
      </w:r>
      <w:r w:rsidRPr="00F87CFE">
        <w:rPr>
          <w:rFonts w:ascii="Arial" w:eastAsia="Times New Roman" w:hAnsi="Arial" w:cs="Arial"/>
          <w:b/>
          <w:bCs/>
          <w:color w:val="000000"/>
          <w:u w:val="single"/>
          <w:shd w:val="clear" w:color="auto" w:fill="FFFF00"/>
        </w:rPr>
        <w:t xml:space="preserve">decision-making has to focus more explicitly on power dynamics </w:t>
      </w:r>
      <w:r w:rsidRPr="00F87CFE">
        <w:rPr>
          <w:rFonts w:ascii="Arial" w:eastAsia="Times New Roman" w:hAnsi="Arial" w:cs="Arial"/>
          <w:color w:val="000000"/>
          <w:sz w:val="12"/>
          <w:szCs w:val="12"/>
          <w:shd w:val="clear" w:color="auto" w:fill="FFFFFF"/>
        </w:rPr>
        <w:t>and social innovations to redistribute power to people and communities who are most vulnerable</w:t>
      </w:r>
      <w:r w:rsidRPr="00F87CFE">
        <w:rPr>
          <w:rFonts w:ascii="Arial" w:eastAsia="Times New Roman" w:hAnsi="Arial" w:cs="Arial"/>
          <w:color w:val="000000"/>
          <w:sz w:val="12"/>
          <w:szCs w:val="12"/>
        </w:rPr>
        <w:t>. Climate decision-making needs to explicitly consider how policies, practices, and priorities either reinforce or disrupt the systems that are currently concentrating wealth and power. For less powerful groups to gain a foothold in decision-making processes, renewed attention to the multiple ways that social, economic, and political power shape social change must be acknowledged [34]. Feminist theory offers expertise in the study of power [11], so embracing a feminist lens is one valuable approach to moving away from climate isolationism toward climate justice. The social science literature on sociotechnical transitions has been critiqued for minimizing the role of power [6], and a recent contribution by Avelino [7] identifies seven specific ways to consider power in decision-making, processes of change, and innovation: (1) power over versus power to, (2) centered versus diffused, (3) consensual versus conflictual, (4) constraining versus enabling, (5) quantity versus quality, (6) empowerment versus disempowerment, and (7) power in relation to knowledge [7]. As jurisdictions around the world grapple with the interconnected crises of housing and food insecurity, climate disruptions, and economic precarity,</w:t>
      </w:r>
      <w:r w:rsidRPr="00F87CFE">
        <w:rPr>
          <w:rFonts w:ascii="Arial" w:eastAsia="Times New Roman" w:hAnsi="Arial" w:cs="Arial"/>
          <w:color w:val="000000"/>
          <w:sz w:val="16"/>
          <w:szCs w:val="16"/>
          <w:shd w:val="clear" w:color="auto" w:fill="FFFF00"/>
        </w:rPr>
        <w:t xml:space="preserve"> </w:t>
      </w:r>
      <w:r w:rsidRPr="00F87CFE">
        <w:rPr>
          <w:rFonts w:ascii="Arial" w:eastAsia="Times New Roman" w:hAnsi="Arial" w:cs="Arial"/>
          <w:b/>
          <w:bCs/>
          <w:color w:val="000000"/>
          <w:u w:val="single"/>
          <w:shd w:val="clear" w:color="auto" w:fill="FFFF00"/>
        </w:rPr>
        <w:t>narrow efforts to reduce</w:t>
      </w:r>
      <w:r w:rsidRPr="00F87CFE">
        <w:rPr>
          <w:rFonts w:ascii="Arial" w:eastAsia="Times New Roman" w:hAnsi="Arial" w:cs="Arial"/>
          <w:b/>
          <w:bCs/>
          <w:color w:val="000000"/>
          <w:u w:val="single"/>
          <w:shd w:val="clear" w:color="auto" w:fill="FFFFFF"/>
        </w:rPr>
        <w:t xml:space="preserve"> greenhouse gas</w:t>
      </w:r>
      <w:r w:rsidRPr="00F87CFE">
        <w:rPr>
          <w:rFonts w:ascii="Arial" w:eastAsia="Times New Roman" w:hAnsi="Arial" w:cs="Arial"/>
          <w:b/>
          <w:bCs/>
          <w:color w:val="000000"/>
          <w:u w:val="single"/>
          <w:shd w:val="clear" w:color="auto" w:fill="FFFF00"/>
        </w:rPr>
        <w:t xml:space="preserve"> emissions</w:t>
      </w:r>
      <w:r w:rsidRPr="00F87CFE">
        <w:rPr>
          <w:rFonts w:ascii="Arial" w:eastAsia="Times New Roman" w:hAnsi="Arial" w:cs="Arial"/>
          <w:b/>
          <w:bCs/>
          <w:color w:val="000000"/>
          <w:u w:val="single"/>
        </w:rPr>
        <w:t xml:space="preserve"> or control the global average temper</w:t>
      </w:r>
      <w:r w:rsidRPr="00F87CFE">
        <w:rPr>
          <w:rFonts w:ascii="Arial" w:eastAsia="Times New Roman" w:hAnsi="Arial" w:cs="Arial"/>
          <w:b/>
          <w:bCs/>
          <w:color w:val="000000"/>
          <w:u w:val="single"/>
          <w:shd w:val="clear" w:color="auto" w:fill="FFFFFF"/>
        </w:rPr>
        <w:t>ature are likely to</w:t>
      </w:r>
      <w:r w:rsidRPr="00F87CFE">
        <w:rPr>
          <w:rFonts w:ascii="Arial" w:eastAsia="Times New Roman" w:hAnsi="Arial" w:cs="Arial"/>
          <w:b/>
          <w:bCs/>
          <w:color w:val="000000"/>
          <w:u w:val="single"/>
          <w:shd w:val="clear" w:color="auto" w:fill="FFFF00"/>
        </w:rPr>
        <w:t xml:space="preserve"> cause more harm than good</w:t>
      </w:r>
      <w:r w:rsidRPr="00F87CFE">
        <w:rPr>
          <w:rFonts w:ascii="Arial" w:eastAsia="Times New Roman" w:hAnsi="Arial" w:cs="Arial"/>
          <w:color w:val="000000"/>
          <w:sz w:val="16"/>
          <w:szCs w:val="16"/>
          <w:shd w:val="clear" w:color="auto" w:fill="FFFF00"/>
        </w:rPr>
        <w:t xml:space="preserve">. </w:t>
      </w:r>
      <w:r w:rsidRPr="00F87CFE">
        <w:rPr>
          <w:rFonts w:ascii="Arial" w:eastAsia="Times New Roman" w:hAnsi="Arial" w:cs="Arial"/>
          <w:color w:val="000000"/>
          <w:sz w:val="16"/>
          <w:szCs w:val="16"/>
        </w:rPr>
        <w:t>New ways of strategically integrating climate action into other social policies, in the way that the Biden/Harris administration integrated their climate agenda into pandemic recovery and inflation reduction investments, provides an empirical example of the practical valuable potential of moving away from climate isolationism [52].</w:t>
      </w:r>
    </w:p>
    <w:p w14:paraId="6EFA30A5" w14:textId="77777777" w:rsidR="00E23A63" w:rsidRPr="00F87CFE" w:rsidRDefault="00E23A63" w:rsidP="00E23A63">
      <w:pPr>
        <w:spacing w:line="240" w:lineRule="auto"/>
        <w:rPr>
          <w:rFonts w:ascii="Arial" w:eastAsia="Times New Roman" w:hAnsi="Arial" w:cs="Arial"/>
          <w:color w:val="000000"/>
          <w:sz w:val="16"/>
          <w:szCs w:val="16"/>
        </w:rPr>
      </w:pPr>
    </w:p>
    <w:p w14:paraId="0F29147E" w14:textId="77777777" w:rsidR="00E23A63" w:rsidRPr="00F87CFE" w:rsidRDefault="00E23A63" w:rsidP="00E23A63">
      <w:pPr>
        <w:keepNext/>
        <w:keepLines/>
        <w:spacing w:before="40" w:after="0" w:line="256" w:lineRule="auto"/>
        <w:outlineLvl w:val="3"/>
        <w:rPr>
          <w:rFonts w:ascii="Times New Roman" w:eastAsia="Times New Roman" w:hAnsi="Times New Roman" w:cs="Times New Roman"/>
          <w:b/>
          <w:iCs/>
          <w:sz w:val="24"/>
          <w:szCs w:val="24"/>
        </w:rPr>
      </w:pPr>
      <w:r w:rsidRPr="00F87CFE">
        <w:rPr>
          <w:rFonts w:eastAsia="Times New Roman"/>
          <w:b/>
          <w:iCs/>
          <w:color w:val="000000"/>
          <w:sz w:val="26"/>
          <w:szCs w:val="26"/>
          <w:shd w:val="clear" w:color="auto" w:fill="FFFF00"/>
        </w:rPr>
        <w:t>Our Framing is key – Individually Inequality and climate change are extinction level threats, only our framing can solve both. Half assed attempts only guarantee our impact </w:t>
      </w:r>
    </w:p>
    <w:p w14:paraId="3603E4A4"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rPr>
        <w:t xml:space="preserve">Jennie C. </w:t>
      </w:r>
      <w:r w:rsidRPr="00F87CFE">
        <w:rPr>
          <w:rFonts w:eastAsia="Times New Roman"/>
          <w:b/>
          <w:bCs/>
          <w:color w:val="000000"/>
          <w:sz w:val="26"/>
          <w:szCs w:val="26"/>
          <w:shd w:val="clear" w:color="auto" w:fill="FFFF00"/>
        </w:rPr>
        <w:t>Stephens in 2022</w:t>
      </w:r>
    </w:p>
    <w:p w14:paraId="4E672A44"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rPr>
        <w:t xml:space="preserve">School of Public Policy and Urban Affairs, Northeastern University; Beyond Climate Isolationism: a Necessary Shift for Climate Justice; Current Climate Change Reports volume 8, pages83–90 (2022); </w:t>
      </w:r>
      <w:hyperlink r:id="rId81" w:history="1">
        <w:r w:rsidRPr="00F87CFE">
          <w:rPr>
            <w:rFonts w:ascii="Times New Roman" w:eastAsia="Times New Roman" w:hAnsi="Times New Roman"/>
            <w:color w:val="000000"/>
            <w:szCs w:val="24"/>
            <w:u w:val="single"/>
          </w:rPr>
          <w:t>https://link.springer.com/article/10.1007/s40641-022-00186-6</w:t>
        </w:r>
      </w:hyperlink>
    </w:p>
    <w:p w14:paraId="66CD3F81"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u w:val="single"/>
        </w:rPr>
        <w:t>Climate justice leader</w:t>
      </w:r>
      <w:r w:rsidRPr="00F87CFE">
        <w:rPr>
          <w:rFonts w:eastAsia="Times New Roman"/>
          <w:color w:val="000000"/>
          <w:sz w:val="16"/>
          <w:szCs w:val="16"/>
        </w:rPr>
        <w:t xml:space="preserve"> and human rights attorney Colette Pichon </w:t>
      </w:r>
      <w:r w:rsidRPr="00F87CFE">
        <w:rPr>
          <w:rFonts w:eastAsia="Times New Roman"/>
          <w:color w:val="000000"/>
          <w:u w:val="single"/>
        </w:rPr>
        <w:t>Battle calls on all of us to reframe our understanding of the problem</w:t>
      </w:r>
      <w:r w:rsidRPr="00F87CFE">
        <w:rPr>
          <w:rFonts w:eastAsia="Times New Roman"/>
          <w:color w:val="000000"/>
          <w:sz w:val="16"/>
          <w:szCs w:val="16"/>
        </w:rPr>
        <w:t xml:space="preserve"> [10]. </w:t>
      </w:r>
      <w:r w:rsidRPr="00F87CFE">
        <w:rPr>
          <w:rFonts w:eastAsia="Times New Roman"/>
          <w:color w:val="000000"/>
          <w:sz w:val="16"/>
          <w:szCs w:val="16"/>
          <w:shd w:val="clear" w:color="auto" w:fill="FFFF00"/>
        </w:rPr>
        <w:t>“</w:t>
      </w:r>
      <w:r w:rsidRPr="00F87CFE">
        <w:rPr>
          <w:rFonts w:eastAsia="Times New Roman"/>
          <w:color w:val="000000"/>
          <w:u w:val="single"/>
          <w:shd w:val="clear" w:color="auto" w:fill="FFFF00"/>
        </w:rPr>
        <w:t>C</w:t>
      </w:r>
      <w:r w:rsidRPr="00F87CFE">
        <w:rPr>
          <w:rFonts w:eastAsia="Times New Roman"/>
          <w:color w:val="000000"/>
          <w:u w:val="single"/>
        </w:rPr>
        <w:t>limate</w:t>
      </w:r>
      <w:r w:rsidRPr="00F87CFE">
        <w:rPr>
          <w:rFonts w:eastAsia="Times New Roman"/>
          <w:color w:val="000000"/>
          <w:u w:val="single"/>
          <w:shd w:val="clear" w:color="auto" w:fill="FFFF00"/>
        </w:rPr>
        <w:t xml:space="preserve"> c</w:t>
      </w:r>
      <w:r w:rsidRPr="00F87CFE">
        <w:rPr>
          <w:rFonts w:eastAsia="Times New Roman"/>
          <w:color w:val="000000"/>
          <w:u w:val="single"/>
        </w:rPr>
        <w:t>hange is not the problem</w:t>
      </w:r>
      <w:r w:rsidRPr="00F87CFE">
        <w:rPr>
          <w:rFonts w:eastAsia="Times New Roman"/>
          <w:color w:val="000000"/>
          <w:sz w:val="16"/>
          <w:szCs w:val="16"/>
        </w:rPr>
        <w:t xml:space="preserve">; </w:t>
      </w:r>
      <w:r w:rsidRPr="00F87CFE">
        <w:rPr>
          <w:rFonts w:eastAsia="Times New Roman"/>
          <w:color w:val="000000"/>
          <w:u w:val="single"/>
        </w:rPr>
        <w:t xml:space="preserve">climate change is the most </w:t>
      </w:r>
      <w:r w:rsidRPr="00F87CFE">
        <w:rPr>
          <w:rFonts w:eastAsia="Times New Roman"/>
          <w:b/>
          <w:bCs/>
          <w:color w:val="000000"/>
          <w:u w:val="single"/>
        </w:rPr>
        <w:t xml:space="preserve">horrible </w:t>
      </w:r>
      <w:r w:rsidRPr="00F87CFE">
        <w:rPr>
          <w:rFonts w:eastAsia="Times New Roman"/>
          <w:b/>
          <w:bCs/>
          <w:color w:val="000000"/>
          <w:u w:val="single"/>
          <w:shd w:val="clear" w:color="auto" w:fill="FFFF00"/>
        </w:rPr>
        <w:t xml:space="preserve">symptom of </w:t>
      </w:r>
      <w:r w:rsidRPr="00F87CFE">
        <w:rPr>
          <w:rFonts w:eastAsia="Times New Roman"/>
          <w:b/>
          <w:bCs/>
          <w:color w:val="000000"/>
          <w:u w:val="single"/>
        </w:rPr>
        <w:t>an</w:t>
      </w:r>
      <w:r w:rsidRPr="00F87CFE">
        <w:rPr>
          <w:rFonts w:eastAsia="Times New Roman"/>
          <w:b/>
          <w:bCs/>
          <w:color w:val="000000"/>
          <w:u w:val="single"/>
          <w:shd w:val="clear" w:color="auto" w:fill="FFFF00"/>
        </w:rPr>
        <w:t xml:space="preserve"> econ</w:t>
      </w:r>
      <w:r w:rsidRPr="00F87CFE">
        <w:rPr>
          <w:rFonts w:eastAsia="Times New Roman"/>
          <w:color w:val="000000"/>
        </w:rPr>
        <w:t xml:space="preserve">omic </w:t>
      </w:r>
      <w:r w:rsidRPr="00F87CFE">
        <w:rPr>
          <w:rFonts w:eastAsia="Times New Roman"/>
          <w:b/>
          <w:bCs/>
          <w:color w:val="000000"/>
          <w:u w:val="single"/>
          <w:shd w:val="clear" w:color="auto" w:fill="FFFF00"/>
        </w:rPr>
        <w:t>system</w:t>
      </w:r>
      <w:r w:rsidRPr="00F87CFE">
        <w:rPr>
          <w:rFonts w:eastAsia="Times New Roman"/>
          <w:color w:val="000000"/>
          <w:sz w:val="12"/>
          <w:szCs w:val="12"/>
        </w:rPr>
        <w:t xml:space="preserve"> that has been built for a few to extract every precious ounce of value out of this planet and its people, from our natural resources to the fruits of our human labor. This system has created the crisis.” [10]. This perspective is shared by multiple scholars who have critiqued how climate experts and sustainability transition researchers have failed to engage in any significant critiques of capitalism and the financialization of society. [20, 46].</w:t>
      </w:r>
      <w:r w:rsidRPr="00F87CFE">
        <w:rPr>
          <w:rFonts w:eastAsia="Times New Roman"/>
          <w:color w:val="000000"/>
          <w:sz w:val="16"/>
          <w:szCs w:val="16"/>
          <w:shd w:val="clear" w:color="auto" w:fill="FFFF00"/>
        </w:rPr>
        <w:t xml:space="preserve"> </w:t>
      </w:r>
      <w:r w:rsidRPr="00F87CFE">
        <w:rPr>
          <w:rFonts w:eastAsia="Times New Roman"/>
          <w:color w:val="000000"/>
          <w:u w:val="single"/>
          <w:shd w:val="clear" w:color="auto" w:fill="FFFF00"/>
        </w:rPr>
        <w:t>Until</w:t>
      </w:r>
      <w:r w:rsidRPr="00F87CFE">
        <w:rPr>
          <w:rFonts w:eastAsia="Times New Roman"/>
          <w:color w:val="000000"/>
          <w:u w:val="single"/>
        </w:rPr>
        <w:t xml:space="preserve"> </w:t>
      </w:r>
      <w:r w:rsidRPr="00F87CFE">
        <w:rPr>
          <w:rFonts w:eastAsia="Times New Roman"/>
          <w:color w:val="000000"/>
          <w:sz w:val="12"/>
          <w:szCs w:val="12"/>
        </w:rPr>
        <w:t>more climate experts and key climate decision-makers with power and influence over climate policy are able to reframe their own understanding of the crisis, and</w:t>
      </w:r>
      <w:r w:rsidRPr="00F87CFE">
        <w:rPr>
          <w:rFonts w:eastAsia="Times New Roman"/>
          <w:color w:val="000000"/>
          <w:u w:val="single"/>
        </w:rPr>
        <w:t xml:space="preserve"> </w:t>
      </w:r>
      <w:r w:rsidRPr="00F87CFE">
        <w:rPr>
          <w:rFonts w:eastAsia="Times New Roman"/>
          <w:b/>
          <w:bCs/>
          <w:color w:val="000000"/>
          <w:u w:val="single"/>
          <w:shd w:val="clear" w:color="auto" w:fill="FFFF00"/>
        </w:rPr>
        <w:t>move beyond climate isolationism</w:t>
      </w:r>
      <w:r w:rsidRPr="00F87CFE">
        <w:rPr>
          <w:rFonts w:eastAsia="Times New Roman"/>
          <w:color w:val="000000"/>
          <w:sz w:val="16"/>
          <w:szCs w:val="16"/>
          <w:shd w:val="clear" w:color="auto" w:fill="FFFF00"/>
        </w:rPr>
        <w:t xml:space="preserve">, </w:t>
      </w:r>
      <w:r w:rsidRPr="00F87CFE">
        <w:rPr>
          <w:rFonts w:eastAsia="Times New Roman"/>
          <w:b/>
          <w:bCs/>
          <w:color w:val="000000"/>
          <w:u w:val="single"/>
        </w:rPr>
        <w:t>societal</w:t>
      </w:r>
      <w:r w:rsidRPr="00F87CFE">
        <w:rPr>
          <w:rFonts w:eastAsia="Times New Roman"/>
          <w:b/>
          <w:bCs/>
          <w:color w:val="000000"/>
          <w:u w:val="single"/>
          <w:shd w:val="clear" w:color="auto" w:fill="FFFF00"/>
        </w:rPr>
        <w:t xml:space="preserve"> responses </w:t>
      </w:r>
      <w:r w:rsidRPr="00F87CFE">
        <w:rPr>
          <w:rFonts w:eastAsia="Times New Roman"/>
          <w:b/>
          <w:bCs/>
          <w:color w:val="000000"/>
          <w:u w:val="single"/>
        </w:rPr>
        <w:t xml:space="preserve">will continue to be </w:t>
      </w:r>
      <w:r w:rsidRPr="00F87CFE">
        <w:rPr>
          <w:rFonts w:eastAsia="Times New Roman"/>
          <w:b/>
          <w:bCs/>
          <w:color w:val="000000"/>
          <w:u w:val="single"/>
          <w:shd w:val="clear" w:color="auto" w:fill="FFFF00"/>
        </w:rPr>
        <w:t xml:space="preserve">inadequate and </w:t>
      </w:r>
      <w:r w:rsidRPr="00F87CFE">
        <w:rPr>
          <w:rFonts w:eastAsia="Times New Roman"/>
          <w:b/>
          <w:bCs/>
          <w:color w:val="000000"/>
          <w:u w:val="single"/>
        </w:rPr>
        <w:t>both</w:t>
      </w:r>
      <w:r w:rsidRPr="00F87CFE">
        <w:rPr>
          <w:rFonts w:eastAsia="Times New Roman"/>
          <w:b/>
          <w:bCs/>
          <w:color w:val="000000"/>
          <w:u w:val="single"/>
          <w:shd w:val="clear" w:color="auto" w:fill="FFFF00"/>
        </w:rPr>
        <w:t xml:space="preserve"> climate risks and </w:t>
      </w:r>
      <w:r w:rsidRPr="00F87CFE">
        <w:rPr>
          <w:rFonts w:eastAsia="Times New Roman"/>
          <w:b/>
          <w:bCs/>
          <w:color w:val="000000"/>
          <w:u w:val="single"/>
        </w:rPr>
        <w:t>social</w:t>
      </w:r>
      <w:r w:rsidRPr="00F87CFE">
        <w:rPr>
          <w:rFonts w:eastAsia="Times New Roman"/>
          <w:b/>
          <w:bCs/>
          <w:color w:val="000000"/>
          <w:u w:val="single"/>
          <w:shd w:val="clear" w:color="auto" w:fill="FFFF00"/>
        </w:rPr>
        <w:t xml:space="preserve"> injustices will continue to worsen</w:t>
      </w:r>
      <w:r w:rsidRPr="00F87CFE">
        <w:rPr>
          <w:rFonts w:eastAsia="Times New Roman"/>
          <w:color w:val="000000"/>
          <w:sz w:val="16"/>
          <w:szCs w:val="16"/>
          <w:shd w:val="clear" w:color="auto" w:fill="FFFF00"/>
        </w:rPr>
        <w:t xml:space="preserve">. </w:t>
      </w:r>
      <w:r w:rsidRPr="00F87CFE">
        <w:rPr>
          <w:rFonts w:eastAsia="Times New Roman"/>
          <w:b/>
          <w:bCs/>
          <w:color w:val="000000"/>
          <w:u w:val="single"/>
          <w:shd w:val="clear" w:color="auto" w:fill="FFFF00"/>
        </w:rPr>
        <w:t xml:space="preserve">Without this </w:t>
      </w:r>
      <w:r w:rsidRPr="00F87CFE">
        <w:rPr>
          <w:rFonts w:eastAsia="Times New Roman"/>
          <w:b/>
          <w:bCs/>
          <w:color w:val="000000"/>
          <w:u w:val="single"/>
        </w:rPr>
        <w:t>essential</w:t>
      </w:r>
      <w:r w:rsidRPr="00F87CFE">
        <w:rPr>
          <w:rFonts w:eastAsia="Times New Roman"/>
          <w:b/>
          <w:bCs/>
          <w:color w:val="000000"/>
          <w:u w:val="single"/>
          <w:shd w:val="clear" w:color="auto" w:fill="FFFF00"/>
        </w:rPr>
        <w:t xml:space="preserve"> reframing</w:t>
      </w:r>
      <w:r w:rsidRPr="00F87CFE">
        <w:rPr>
          <w:rFonts w:eastAsia="Times New Roman"/>
          <w:color w:val="000000"/>
          <w:sz w:val="16"/>
          <w:szCs w:val="16"/>
          <w:shd w:val="clear" w:color="auto" w:fill="FFFF00"/>
        </w:rPr>
        <w:t>,</w:t>
      </w:r>
      <w:r w:rsidRPr="00F87CFE">
        <w:rPr>
          <w:rFonts w:eastAsia="Times New Roman"/>
          <w:color w:val="000000"/>
          <w:sz w:val="16"/>
          <w:szCs w:val="16"/>
        </w:rPr>
        <w:t xml:space="preserve"> </w:t>
      </w:r>
      <w:r w:rsidRPr="00F87CFE">
        <w:rPr>
          <w:rFonts w:eastAsia="Times New Roman"/>
          <w:b/>
          <w:bCs/>
          <w:color w:val="000000"/>
          <w:u w:val="single"/>
        </w:rPr>
        <w:t>well-intentioned</w:t>
      </w:r>
      <w:r w:rsidRPr="00F87CFE">
        <w:rPr>
          <w:rFonts w:eastAsia="Times New Roman"/>
          <w:b/>
          <w:bCs/>
          <w:color w:val="000000"/>
          <w:u w:val="single"/>
          <w:shd w:val="clear" w:color="auto" w:fill="FFFF00"/>
        </w:rPr>
        <w:t xml:space="preserve"> climate decision-makers will continue to </w:t>
      </w:r>
      <w:r w:rsidRPr="00F87CFE">
        <w:rPr>
          <w:rFonts w:eastAsia="Times New Roman"/>
          <w:b/>
          <w:bCs/>
          <w:color w:val="000000"/>
          <w:u w:val="single"/>
        </w:rPr>
        <w:t>inadvertently</w:t>
      </w:r>
      <w:r w:rsidRPr="00F87CFE">
        <w:rPr>
          <w:rFonts w:eastAsia="Times New Roman"/>
          <w:b/>
          <w:bCs/>
          <w:color w:val="000000"/>
          <w:u w:val="single"/>
          <w:shd w:val="clear" w:color="auto" w:fill="FFFF00"/>
        </w:rPr>
        <w:t xml:space="preserve"> perpetuate inequities </w:t>
      </w:r>
      <w:r w:rsidRPr="00F87CFE">
        <w:rPr>
          <w:rFonts w:eastAsia="Times New Roman"/>
          <w:color w:val="000000"/>
        </w:rPr>
        <w:t>and exacerbate disparities in health, wealth, and opportunity</w:t>
      </w:r>
      <w:r w:rsidRPr="00F87CFE">
        <w:rPr>
          <w:rFonts w:eastAsia="Times New Roman"/>
          <w:color w:val="000000"/>
          <w:sz w:val="16"/>
          <w:szCs w:val="16"/>
        </w:rPr>
        <w:t>.</w:t>
      </w:r>
    </w:p>
    <w:p w14:paraId="6B0A18AB" w14:textId="77777777" w:rsidR="00E23A63" w:rsidRPr="00F87CFE" w:rsidRDefault="00E23A63" w:rsidP="00E23A63">
      <w:pPr>
        <w:spacing w:line="240" w:lineRule="auto"/>
        <w:rPr>
          <w:rFonts w:ascii="Arial" w:eastAsia="Times New Roman" w:hAnsi="Arial" w:cs="Arial"/>
          <w:color w:val="000000"/>
          <w:sz w:val="16"/>
          <w:szCs w:val="16"/>
        </w:rPr>
      </w:pPr>
    </w:p>
    <w:p w14:paraId="7D614C08" w14:textId="77777777" w:rsidR="00E23A63" w:rsidRPr="00F87CFE" w:rsidRDefault="00E23A63" w:rsidP="00E23A63">
      <w:pPr>
        <w:keepNext/>
        <w:keepLines/>
        <w:spacing w:before="40" w:after="0" w:line="256" w:lineRule="auto"/>
        <w:outlineLvl w:val="3"/>
        <w:rPr>
          <w:rFonts w:ascii="Times New Roman" w:eastAsia="Times New Roman" w:hAnsi="Times New Roman" w:cs="Times New Roman"/>
          <w:b/>
          <w:iCs/>
          <w:sz w:val="24"/>
          <w:szCs w:val="24"/>
        </w:rPr>
      </w:pPr>
      <w:r w:rsidRPr="00F87CFE">
        <w:rPr>
          <w:rFonts w:eastAsia="Times New Roman"/>
          <w:b/>
          <w:iCs/>
          <w:color w:val="000000"/>
          <w:sz w:val="26"/>
          <w:szCs w:val="26"/>
        </w:rPr>
        <w:t>Ideology first or we never solve – just like all the generations before us that only made the problem worse </w:t>
      </w:r>
    </w:p>
    <w:p w14:paraId="18AECF1C"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b/>
          <w:bCs/>
          <w:color w:val="000000"/>
          <w:sz w:val="26"/>
          <w:szCs w:val="26"/>
        </w:rPr>
        <w:t>Huessmann 11</w:t>
      </w:r>
      <w:r w:rsidRPr="00F87CFE">
        <w:rPr>
          <w:rFonts w:eastAsia="Times New Roman"/>
          <w:color w:val="000000"/>
        </w:rPr>
        <w:t xml:space="preserve"> – Joyce Huessmann, Ph.D. in statistics from Rice University and M.A. in anthropology. Michael Huessmann, Ph.D., M.S., Biochemical Engineering, Rice University, staff research engineer at Pacific Northwest National Laboratory Joyce Huessmann, Michael Huessmann, 2011, Techno-Fix: Why Technology Won’t Save Us or the Environment. New Society Publishers //Penelope/</w:t>
      </w:r>
    </w:p>
    <w:p w14:paraId="054C36EC" w14:textId="77777777" w:rsidR="00E23A63" w:rsidRPr="00F87CFE" w:rsidRDefault="00E23A63" w:rsidP="00E23A63">
      <w:pPr>
        <w:spacing w:line="256" w:lineRule="auto"/>
        <w:rPr>
          <w:rFonts w:eastAsia="Aptos"/>
        </w:rPr>
      </w:pPr>
    </w:p>
    <w:p w14:paraId="57E3B5BA"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sz w:val="8"/>
          <w:szCs w:val="8"/>
        </w:rPr>
        <w:t>The Power of Worldviews and Paradigms Because of its enormous complexity, the nature of reality cannot be comprehended in its totality. Instead, to make sense of the world and to provide guidance for personal action, humans construct mental maps that include only certain selected aspects of this complex reality. These mental models are deeply held internal images of how the world works. These paradigms constitute a person’s worldview.967 The construction of a specific worldview is guided by “the set of experiences, beliefs, and values that affect the way an individual perceives reality and responds to that perception.”968 These consist of very fundamental background as- sumptions of which most people are not consciously aware. As a result, the validity of the underlying beliefs and assumptions is usually not questioned.Most commonly, worldviews are shared social constructs inculcated by and consistent with the prevailing culture whose dominant values, beliefs and traditions serve as a lens through which the individual per- ceives reality.969 As Donella Meadows and colleagues write, Everybody has a worldview; it influences where they look and what they see. It functions as a filter; it admits information con- sistent with their (often subconscious) expectations about the nature of the world; it leads them to disregard information that challenges or disconfirms those expectations. When people look out through a filter, such as a pane of colored glass, they usually see through it, rather than seeing it — and so, too, with worldviews. A worldview doesn’t need to be described to people who already share it, and it is difficult to describe to people who don’t.970 Because of their self-validating nature, paradigms and overall world</w:t>
      </w:r>
      <w:r w:rsidRPr="00F87CFE">
        <w:rPr>
          <w:rFonts w:eastAsia="Times New Roman"/>
          <w:color w:val="000000"/>
          <w:u w:val="single"/>
        </w:rPr>
        <w:t>-</w:t>
      </w:r>
      <w:r w:rsidRPr="00F87CFE">
        <w:rPr>
          <w:rFonts w:eastAsia="Times New Roman"/>
          <w:color w:val="000000"/>
          <w:u w:val="single"/>
          <w:shd w:val="clear" w:color="auto" w:fill="FFFF00"/>
        </w:rPr>
        <w:t xml:space="preserve"> views</w:t>
      </w:r>
      <w:r w:rsidRPr="00F87CFE">
        <w:rPr>
          <w:rFonts w:eastAsia="Times New Roman"/>
          <w:color w:val="000000"/>
          <w:u w:val="single"/>
        </w:rPr>
        <w:t xml:space="preserve"> are transmitted</w:t>
      </w:r>
      <w:r w:rsidRPr="00F87CFE">
        <w:rPr>
          <w:rFonts w:eastAsia="Times New Roman"/>
          <w:color w:val="000000"/>
          <w:u w:val="single"/>
          <w:shd w:val="clear" w:color="auto" w:fill="FFFF00"/>
        </w:rPr>
        <w:t xml:space="preserve"> virtually unchanged from generation to genera- tion, </w:t>
      </w:r>
      <w:r w:rsidRPr="00F87CFE">
        <w:rPr>
          <w:rFonts w:eastAsia="Times New Roman"/>
          <w:color w:val="000000"/>
          <w:sz w:val="8"/>
          <w:szCs w:val="8"/>
        </w:rPr>
        <w:t xml:space="preserve">unless a conscious effort is made to examine them in an objective way. At the very core of a particular worldview one always finds a set of dominant values and norms that give people meaning and guide their actions and behavior. A worldview provides the necessary normative and cognitive framework for defining problems and finding the cor- responding solutions. Because this necessarily offers an inherently limited view of reality, it is common that the </w:t>
      </w:r>
      <w:r w:rsidRPr="00F87CFE">
        <w:rPr>
          <w:rFonts w:eastAsia="Times New Roman"/>
          <w:color w:val="000000"/>
          <w:u w:val="single"/>
        </w:rPr>
        <w:t xml:space="preserve">realities and very </w:t>
      </w:r>
      <w:r w:rsidRPr="00F87CFE">
        <w:rPr>
          <w:rFonts w:eastAsia="Times New Roman"/>
          <w:color w:val="000000"/>
          <w:u w:val="single"/>
          <w:shd w:val="clear" w:color="auto" w:fill="FFFF00"/>
        </w:rPr>
        <w:t>real dangers that lie outside the boundaries of the particular worldview are ignored.</w:t>
      </w:r>
      <w:r w:rsidRPr="00F87CFE">
        <w:rPr>
          <w:rFonts w:eastAsia="Times New Roman"/>
          <w:color w:val="000000"/>
          <w:u w:val="single"/>
        </w:rPr>
        <w:t xml:space="preserve"> </w:t>
      </w:r>
      <w:r w:rsidRPr="00F87CFE">
        <w:rPr>
          <w:rFonts w:eastAsia="Times New Roman"/>
          <w:color w:val="000000"/>
          <w:sz w:val="16"/>
          <w:szCs w:val="16"/>
        </w:rPr>
        <w:t xml:space="preserve">For example, </w:t>
      </w:r>
      <w:r w:rsidRPr="00F87CFE">
        <w:rPr>
          <w:rFonts w:eastAsia="Times New Roman"/>
          <w:color w:val="000000"/>
          <w:u w:val="single"/>
          <w:shd w:val="clear" w:color="auto" w:fill="FFFF00"/>
        </w:rPr>
        <w:t>prior to the rise of the environmental movement,</w:t>
      </w:r>
      <w:r w:rsidRPr="00F87CFE">
        <w:rPr>
          <w:rFonts w:eastAsia="Times New Roman"/>
          <w:color w:val="000000"/>
          <w:u w:val="single"/>
        </w:rPr>
        <w:t xml:space="preserve"> the concept of “environment” was not an integral part of the dominant</w:t>
      </w:r>
    </w:p>
    <w:p w14:paraId="55BF9109"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u w:val="single"/>
        </w:rPr>
        <w:t>worldview</w:t>
      </w:r>
      <w:r w:rsidRPr="00F87CFE">
        <w:rPr>
          <w:rFonts w:eastAsia="Times New Roman"/>
          <w:color w:val="000000"/>
          <w:sz w:val="16"/>
          <w:szCs w:val="16"/>
        </w:rPr>
        <w:t>. As a result,</w:t>
      </w:r>
      <w:r w:rsidRPr="00F87CFE">
        <w:rPr>
          <w:rFonts w:eastAsia="Times New Roman"/>
          <w:color w:val="000000"/>
          <w:sz w:val="16"/>
          <w:szCs w:val="16"/>
          <w:shd w:val="clear" w:color="auto" w:fill="FFFF00"/>
        </w:rPr>
        <w:t xml:space="preserve"> </w:t>
      </w:r>
      <w:r w:rsidRPr="00F87CFE">
        <w:rPr>
          <w:rFonts w:eastAsia="Times New Roman"/>
          <w:color w:val="000000"/>
          <w:u w:val="single"/>
          <w:shd w:val="clear" w:color="auto" w:fill="FFFF00"/>
        </w:rPr>
        <w:t>environmental pollution was not recognized as a problem that required attention</w:t>
      </w:r>
      <w:r w:rsidRPr="00F87CFE">
        <w:rPr>
          <w:rFonts w:eastAsia="Times New Roman"/>
          <w:color w:val="000000"/>
          <w:u w:val="single"/>
        </w:rPr>
        <w:t>.</w:t>
      </w:r>
    </w:p>
    <w:p w14:paraId="312BF8C3"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sz w:val="8"/>
          <w:szCs w:val="8"/>
        </w:rPr>
        <w:t>Despite the inherent shortcomings of any worldview, no society can effectively function without being guided by some worldview and its more or less consistent paradigms. As Kenneth Stunkel and Saliba Sarsar point out, On either level, individual or social, it is not possible for human beings to live without standards or ideas of meaning and purpose to guide decisions about what is believed, said, or done. All soci- eties have standards and ideas embodied in traditions, rituals, theologies, philosophies, folkways, mores, and public policies.</w:t>
      </w:r>
    </w:p>
    <w:p w14:paraId="7EF3194B" w14:textId="77777777" w:rsidR="00E23A63" w:rsidRPr="00F87CFE" w:rsidRDefault="00E23A63" w:rsidP="00E23A63">
      <w:pPr>
        <w:spacing w:line="240" w:lineRule="auto"/>
        <w:rPr>
          <w:rFonts w:ascii="Times New Roman" w:eastAsia="Times New Roman" w:hAnsi="Times New Roman" w:cs="Times New Roman"/>
          <w:sz w:val="24"/>
          <w:szCs w:val="24"/>
        </w:rPr>
      </w:pPr>
      <w:r w:rsidRPr="00F87CFE">
        <w:rPr>
          <w:rFonts w:eastAsia="Times New Roman"/>
          <w:color w:val="000000"/>
          <w:sz w:val="8"/>
          <w:szCs w:val="8"/>
        </w:rPr>
        <w:t xml:space="preserve">Many, if not the majority, of the most </w:t>
      </w:r>
      <w:r w:rsidRPr="00F87CFE">
        <w:rPr>
          <w:rFonts w:eastAsia="Times New Roman"/>
          <w:color w:val="000000"/>
          <w:u w:val="single"/>
          <w:shd w:val="clear" w:color="auto" w:fill="FFFF00"/>
        </w:rPr>
        <w:t>intractable social and political conflicts are caused by underlying differences in worldviews, paradigms and values</w:t>
      </w:r>
      <w:r w:rsidRPr="00F87CFE">
        <w:rPr>
          <w:rFonts w:eastAsia="Times New Roman"/>
          <w:color w:val="000000"/>
          <w:sz w:val="16"/>
          <w:szCs w:val="16"/>
        </w:rPr>
        <w:t>.</w:t>
      </w:r>
      <w:r w:rsidRPr="00F87CFE">
        <w:rPr>
          <w:rFonts w:eastAsia="Times New Roman"/>
          <w:color w:val="000000"/>
          <w:sz w:val="8"/>
          <w:szCs w:val="8"/>
        </w:rPr>
        <w:t xml:space="preserve"> The worldview of a segment of society is often called an ide- ology. Being a worldview, an ideology is a unique view of reality and a complex set of values, rationales and rationalizations that serve to guide and justify the actions of a particular social group, class or nation.972 In many cases, an ideology serves to legitimize and justify the actions of the socially dominant group or class. There is some truth to the historical proclamation: “The ruling ideas of any particular age have ever been only the ideas of its ruling class.”973 An</w:t>
      </w:r>
      <w:r w:rsidRPr="00F87CFE">
        <w:rPr>
          <w:rFonts w:eastAsia="Times New Roman"/>
          <w:color w:val="000000"/>
          <w:sz w:val="16"/>
          <w:szCs w:val="16"/>
          <w:shd w:val="clear" w:color="auto" w:fill="FFFF00"/>
        </w:rPr>
        <w:t xml:space="preserve"> </w:t>
      </w:r>
      <w:r w:rsidRPr="00F87CFE">
        <w:rPr>
          <w:rFonts w:eastAsia="Times New Roman"/>
          <w:color w:val="000000"/>
          <w:u w:val="single"/>
          <w:shd w:val="clear" w:color="auto" w:fill="FFFF00"/>
        </w:rPr>
        <w:t>ideology</w:t>
      </w:r>
      <w:r w:rsidRPr="00F87CFE">
        <w:rPr>
          <w:rFonts w:eastAsia="Times New Roman"/>
          <w:color w:val="000000"/>
          <w:u w:val="single"/>
        </w:rPr>
        <w:t xml:space="preserve"> is often</w:t>
      </w:r>
      <w:r w:rsidRPr="00F87CFE">
        <w:rPr>
          <w:rFonts w:eastAsia="Times New Roman"/>
          <w:color w:val="000000"/>
          <w:u w:val="single"/>
          <w:shd w:val="clear" w:color="auto" w:fill="FFFF00"/>
        </w:rPr>
        <w:t xml:space="preserve"> used to camou- flage </w:t>
      </w:r>
      <w:r w:rsidRPr="00F87CFE">
        <w:rPr>
          <w:rFonts w:eastAsia="Times New Roman"/>
          <w:color w:val="000000"/>
          <w:u w:val="single"/>
        </w:rPr>
        <w:t>illegitimate policies and</w:t>
      </w:r>
      <w:r w:rsidRPr="00F87CFE">
        <w:rPr>
          <w:rFonts w:eastAsia="Times New Roman"/>
          <w:color w:val="000000"/>
          <w:u w:val="single"/>
          <w:shd w:val="clear" w:color="auto" w:fill="FFFF00"/>
        </w:rPr>
        <w:t xml:space="preserve"> injustices perpetrated by </w:t>
      </w:r>
      <w:r w:rsidRPr="00F87CFE">
        <w:rPr>
          <w:rFonts w:eastAsia="Times New Roman"/>
          <w:color w:val="000000"/>
          <w:u w:val="single"/>
        </w:rPr>
        <w:t>the</w:t>
      </w:r>
      <w:r w:rsidRPr="00F87CFE">
        <w:rPr>
          <w:rFonts w:eastAsia="Times New Roman"/>
          <w:color w:val="000000"/>
          <w:u w:val="single"/>
          <w:shd w:val="clear" w:color="auto" w:fill="FFFF00"/>
        </w:rPr>
        <w:t xml:space="preserve"> dominant social class against the less powerful</w:t>
      </w:r>
      <w:r w:rsidRPr="00F87CFE">
        <w:rPr>
          <w:rFonts w:eastAsia="Times New Roman"/>
          <w:color w:val="000000"/>
          <w:sz w:val="16"/>
          <w:szCs w:val="16"/>
        </w:rPr>
        <w:t xml:space="preserve">, whether other humans, animals or the environment.974 Thus, ideologies may become systematic attempts to offer plausible explanations and justifications for social behavior that might otherwise be subject to severe criticism.975 </w:t>
      </w:r>
      <w:r w:rsidRPr="00F87CFE">
        <w:rPr>
          <w:rFonts w:eastAsia="Times New Roman"/>
          <w:color w:val="000000"/>
          <w:u w:val="single"/>
          <w:shd w:val="clear" w:color="auto" w:fill="FFFF00"/>
        </w:rPr>
        <w:t xml:space="preserve">Ideologies </w:t>
      </w:r>
      <w:r w:rsidRPr="00F87CFE">
        <w:rPr>
          <w:rFonts w:eastAsia="Times New Roman"/>
          <w:color w:val="000000"/>
          <w:u w:val="single"/>
        </w:rPr>
        <w:t>are</w:t>
      </w:r>
      <w:r w:rsidRPr="00F87CFE">
        <w:rPr>
          <w:rFonts w:eastAsia="Times New Roman"/>
          <w:color w:val="000000"/>
          <w:u w:val="single"/>
          <w:shd w:val="clear" w:color="auto" w:fill="FFFF00"/>
        </w:rPr>
        <w:t xml:space="preserve"> maintained by repeatedly subjecting </w:t>
      </w:r>
      <w:r w:rsidRPr="00F87CFE">
        <w:rPr>
          <w:rFonts w:eastAsia="Times New Roman"/>
          <w:color w:val="000000"/>
          <w:u w:val="single"/>
        </w:rPr>
        <w:t>the</w:t>
      </w:r>
      <w:r w:rsidRPr="00F87CFE">
        <w:rPr>
          <w:rFonts w:eastAsia="Times New Roman"/>
          <w:color w:val="000000"/>
          <w:u w:val="single"/>
          <w:shd w:val="clear" w:color="auto" w:fill="FFFF00"/>
        </w:rPr>
        <w:t xml:space="preserve"> public to narratives that offer simplistic explanations as to how the world works, while </w:t>
      </w:r>
      <w:r w:rsidRPr="00F87CFE">
        <w:rPr>
          <w:rFonts w:eastAsia="Times New Roman"/>
          <w:color w:val="000000"/>
          <w:u w:val="single"/>
        </w:rPr>
        <w:t>carefully</w:t>
      </w:r>
      <w:r w:rsidRPr="00F87CFE">
        <w:rPr>
          <w:rFonts w:eastAsia="Times New Roman"/>
          <w:color w:val="000000"/>
          <w:u w:val="single"/>
          <w:shd w:val="clear" w:color="auto" w:fill="FFFF00"/>
        </w:rPr>
        <w:t xml:space="preserve"> omit- ting anything that might lead to inconvenient questions.</w:t>
      </w:r>
    </w:p>
    <w:p w14:paraId="4F1E44E3" w14:textId="77777777" w:rsidR="00E23A63" w:rsidRPr="00F87CFE" w:rsidRDefault="00E23A63" w:rsidP="00E23A63">
      <w:pPr>
        <w:spacing w:line="240" w:lineRule="auto"/>
        <w:rPr>
          <w:rFonts w:ascii="Times New Roman" w:eastAsia="Times New Roman" w:hAnsi="Times New Roman" w:cs="Times New Roman"/>
          <w:sz w:val="24"/>
          <w:szCs w:val="24"/>
        </w:rPr>
      </w:pPr>
    </w:p>
    <w:p w14:paraId="57458F02" w14:textId="77777777" w:rsidR="00E23A63" w:rsidRPr="00F87CFE" w:rsidRDefault="00E23A63" w:rsidP="00E23A63">
      <w:pPr>
        <w:spacing w:line="256" w:lineRule="auto"/>
        <w:rPr>
          <w:rFonts w:eastAsia="Aptos"/>
        </w:rPr>
      </w:pPr>
    </w:p>
    <w:p w14:paraId="228C11B3" w14:textId="77777777" w:rsidR="00E23A63" w:rsidRDefault="00E23A63" w:rsidP="00E23A63">
      <w:pPr>
        <w:pStyle w:val="Heading3"/>
      </w:pPr>
      <w:r>
        <w:t>Try or die</w:t>
      </w:r>
    </w:p>
    <w:p w14:paraId="728FCEED" w14:textId="77777777" w:rsidR="00E23A63" w:rsidRPr="00DF3756" w:rsidRDefault="00E23A63" w:rsidP="00E23A63">
      <w:pPr>
        <w:pStyle w:val="Heading4"/>
      </w:pPr>
      <w:r>
        <w:t xml:space="preserve">It’s </w:t>
      </w:r>
      <w:r w:rsidRPr="00DF3756">
        <w:rPr>
          <w:u w:val="single"/>
        </w:rPr>
        <w:t>now or never</w:t>
      </w:r>
      <w:r>
        <w:t xml:space="preserve"> to solve climate change – it’s existential and turns every other impact. </w:t>
      </w:r>
    </w:p>
    <w:p w14:paraId="12023E34" w14:textId="77777777" w:rsidR="00E23A63" w:rsidRPr="00EA1E88" w:rsidRDefault="00E23A63" w:rsidP="00E23A63">
      <w:r w:rsidRPr="00EA1E88">
        <w:rPr>
          <w:rStyle w:val="Style13ptBold"/>
        </w:rPr>
        <w:t>Plumer ’23</w:t>
      </w:r>
      <w:r>
        <w:t>.</w:t>
      </w:r>
      <w:r w:rsidRPr="00EA1E88">
        <w:t xml:space="preserve">– climate reporter specializing in policy and technology efforts to cut carbon dioxide emissions; he has also covered international climate talks. (Brad, “Climate Change Is Speeding Toward Catastrophe. The Next Decade Is Crucial, U.N. Panel Says.” New York Times, published 3-20-2023, updated 3-21-2023, </w:t>
      </w:r>
      <w:r w:rsidRPr="000C2258">
        <w:t>https://www.nytimes.com/2023/03/20/climate/global-warming-ipcc-earth.html)//</w:t>
      </w:r>
      <w:r w:rsidRPr="00EA1E88">
        <w:t xml:space="preserve"> STC</w:t>
      </w:r>
    </w:p>
    <w:p w14:paraId="7B191E23" w14:textId="77777777" w:rsidR="00E23A63" w:rsidRDefault="00E23A63" w:rsidP="00E23A63">
      <w:pPr>
        <w:rPr>
          <w:sz w:val="16"/>
        </w:rPr>
      </w:pPr>
      <w:r w:rsidRPr="00F14F88">
        <w:rPr>
          <w:rStyle w:val="StyleUnderline"/>
          <w:highlight w:val="cyan"/>
        </w:rPr>
        <w:t>Earth</w:t>
      </w:r>
      <w:r w:rsidRPr="004A07F0">
        <w:rPr>
          <w:rStyle w:val="StyleUnderline"/>
        </w:rPr>
        <w:t xml:space="preserve"> is likely to </w:t>
      </w:r>
      <w:r w:rsidRPr="00F14F88">
        <w:rPr>
          <w:rStyle w:val="StyleUnderline"/>
          <w:highlight w:val="cyan"/>
        </w:rPr>
        <w:t>cross a</w:t>
      </w:r>
      <w:r w:rsidRPr="00B0481B">
        <w:rPr>
          <w:sz w:val="16"/>
        </w:rPr>
        <w:t xml:space="preserve"> critical </w:t>
      </w:r>
      <w:r w:rsidRPr="00F14F88">
        <w:rPr>
          <w:rStyle w:val="Emphasis"/>
          <w:highlight w:val="cyan"/>
        </w:rPr>
        <w:t>threshold</w:t>
      </w:r>
      <w:r w:rsidRPr="00F14F88">
        <w:rPr>
          <w:rStyle w:val="StyleUnderline"/>
          <w:highlight w:val="cyan"/>
        </w:rPr>
        <w:t xml:space="preserve"> for global warming within the next decade</w:t>
      </w:r>
      <w:r w:rsidRPr="00B0481B">
        <w:rPr>
          <w:sz w:val="16"/>
        </w:rPr>
        <w:t xml:space="preserve">, and nations will need to make an immediate and drastic shift away from fossil fuels to prevent the planet from overheating dangerously beyond that level, according to a major new report released on Monday. </w:t>
      </w:r>
      <w:r w:rsidRPr="00EA1E88">
        <w:rPr>
          <w:rStyle w:val="StyleUnderline"/>
        </w:rPr>
        <w:t>The report</w:t>
      </w:r>
      <w:r w:rsidRPr="00B0481B">
        <w:rPr>
          <w:sz w:val="16"/>
        </w:rPr>
        <w:t xml:space="preserve">, </w:t>
      </w:r>
      <w:r w:rsidRPr="00EA1E88">
        <w:rPr>
          <w:rStyle w:val="StyleUnderline"/>
        </w:rPr>
        <w:t>by the I</w:t>
      </w:r>
      <w:r w:rsidRPr="00B0481B">
        <w:rPr>
          <w:sz w:val="16"/>
        </w:rPr>
        <w:t xml:space="preserve">ntergovernmental </w:t>
      </w:r>
      <w:r w:rsidRPr="00EA1E88">
        <w:rPr>
          <w:rStyle w:val="StyleUnderline"/>
        </w:rPr>
        <w:t>P</w:t>
      </w:r>
      <w:r w:rsidRPr="00B0481B">
        <w:rPr>
          <w:sz w:val="16"/>
        </w:rPr>
        <w:t xml:space="preserve">anel on </w:t>
      </w:r>
      <w:r w:rsidRPr="00EA1E88">
        <w:rPr>
          <w:rStyle w:val="StyleUnderline"/>
        </w:rPr>
        <w:t>C</w:t>
      </w:r>
      <w:r w:rsidRPr="00B0481B">
        <w:rPr>
          <w:sz w:val="16"/>
        </w:rPr>
        <w:t xml:space="preserve">limate </w:t>
      </w:r>
      <w:r w:rsidRPr="00EA1E88">
        <w:rPr>
          <w:rStyle w:val="StyleUnderline"/>
        </w:rPr>
        <w:t>C</w:t>
      </w:r>
      <w:r w:rsidRPr="00B0481B">
        <w:rPr>
          <w:sz w:val="16"/>
        </w:rPr>
        <w:t xml:space="preserve">hange, a body of experts convened by the United Nations, </w:t>
      </w:r>
      <w:r w:rsidRPr="00EA1E88">
        <w:rPr>
          <w:rStyle w:val="StyleUnderline"/>
        </w:rPr>
        <w:t>offers the most comprehensive understanding to date of ways in which the planet is changing</w:t>
      </w:r>
      <w:r w:rsidRPr="00B0481B">
        <w:rPr>
          <w:sz w:val="16"/>
        </w:rPr>
        <w:t xml:space="preserve">. It says that </w:t>
      </w:r>
      <w:r w:rsidRPr="00CF30D7">
        <w:rPr>
          <w:rStyle w:val="StyleUnderline"/>
        </w:rPr>
        <w:t xml:space="preserve">global average </w:t>
      </w:r>
      <w:r w:rsidRPr="00F14F88">
        <w:rPr>
          <w:rStyle w:val="StyleUnderline"/>
          <w:highlight w:val="cyan"/>
        </w:rPr>
        <w:t>temperatures</w:t>
      </w:r>
      <w:r w:rsidRPr="00B0481B">
        <w:rPr>
          <w:sz w:val="16"/>
        </w:rPr>
        <w:t xml:space="preserve"> are </w:t>
      </w:r>
      <w:r w:rsidRPr="00F14F88">
        <w:rPr>
          <w:rStyle w:val="StyleUnderline"/>
          <w:highlight w:val="cyan"/>
        </w:rPr>
        <w:t>estimated</w:t>
      </w:r>
      <w:r w:rsidRPr="00B0481B">
        <w:rPr>
          <w:sz w:val="16"/>
        </w:rPr>
        <w:t xml:space="preserve"> </w:t>
      </w:r>
      <w:r w:rsidRPr="00F14F88">
        <w:rPr>
          <w:rStyle w:val="StyleUnderline"/>
          <w:highlight w:val="cyan"/>
        </w:rPr>
        <w:t>to rise 1.5 degrees</w:t>
      </w:r>
      <w:r w:rsidRPr="00B0481B">
        <w:rPr>
          <w:sz w:val="16"/>
        </w:rPr>
        <w:t xml:space="preserve"> </w:t>
      </w:r>
      <w:r w:rsidRPr="00EA1E88">
        <w:rPr>
          <w:rStyle w:val="StyleUnderline"/>
        </w:rPr>
        <w:t>Celsius</w:t>
      </w:r>
      <w:r w:rsidRPr="00B0481B">
        <w:rPr>
          <w:sz w:val="16"/>
        </w:rPr>
        <w:t xml:space="preserve"> (2.7 degrees Fahrenheit) above preindustrial levels sometime </w:t>
      </w:r>
      <w:r w:rsidRPr="00F14F88">
        <w:rPr>
          <w:rStyle w:val="StyleUnderline"/>
          <w:highlight w:val="cyan"/>
        </w:rPr>
        <w:t>around</w:t>
      </w:r>
      <w:r w:rsidRPr="00B0481B">
        <w:rPr>
          <w:sz w:val="16"/>
        </w:rPr>
        <w:t xml:space="preserve"> “the first half of the </w:t>
      </w:r>
      <w:r w:rsidRPr="00F14F88">
        <w:rPr>
          <w:rStyle w:val="StyleUnderline"/>
          <w:highlight w:val="cyan"/>
        </w:rPr>
        <w:t>2030</w:t>
      </w:r>
      <w:r w:rsidRPr="00B0481B">
        <w:rPr>
          <w:sz w:val="16"/>
        </w:rPr>
        <w:t xml:space="preserve">s,” as humans continue to burn coal, oil and natural gas. That number holds a special significance in global climate politics: Under the 2015 Paris climate agreement, virtually every nation agreed to “pursue efforts” to hold global warming to 1.5 degrees Celsius. Beyond that point, scientists say, </w:t>
      </w:r>
      <w:r w:rsidRPr="000C2258">
        <w:rPr>
          <w:rStyle w:val="StyleUnderline"/>
        </w:rPr>
        <w:t>the impacts of catastrophic heat waves, flooding, drought, crop failures and species extinction</w:t>
      </w:r>
      <w:r w:rsidRPr="00B0481B">
        <w:rPr>
          <w:sz w:val="16"/>
        </w:rPr>
        <w:t xml:space="preserve"> become significantly </w:t>
      </w:r>
      <w:r w:rsidRPr="000C2258">
        <w:rPr>
          <w:rStyle w:val="StyleUnderline"/>
        </w:rPr>
        <w:t xml:space="preserve">harder </w:t>
      </w:r>
      <w:r w:rsidRPr="00B0481B">
        <w:rPr>
          <w:sz w:val="16"/>
        </w:rPr>
        <w:t xml:space="preserve">for humanity </w:t>
      </w:r>
      <w:r w:rsidRPr="000C2258">
        <w:rPr>
          <w:rStyle w:val="StyleUnderline"/>
        </w:rPr>
        <w:t>to handle</w:t>
      </w:r>
      <w:r w:rsidRPr="00B0481B">
        <w:rPr>
          <w:sz w:val="16"/>
        </w:rPr>
        <w:t xml:space="preserve">. But Earth has already warmed an average of 1.1 degrees Celsius since the industrial age, and, with global fossil-fuel emissions setting records last year, that goal is quickly slipping out of reach. There is still </w:t>
      </w:r>
      <w:r w:rsidRPr="00F14F88">
        <w:rPr>
          <w:rStyle w:val="Emphasis"/>
          <w:highlight w:val="cyan"/>
        </w:rPr>
        <w:t>one last chance</w:t>
      </w:r>
      <w:r w:rsidRPr="00F14F88">
        <w:rPr>
          <w:rStyle w:val="StyleUnderline"/>
          <w:highlight w:val="cyan"/>
        </w:rPr>
        <w:t xml:space="preserve"> to shift course</w:t>
      </w:r>
      <w:r w:rsidRPr="00B0481B">
        <w:rPr>
          <w:sz w:val="16"/>
        </w:rPr>
        <w:t xml:space="preserve">, the new report says. But it </w:t>
      </w:r>
      <w:r w:rsidRPr="004A07F0">
        <w:rPr>
          <w:rStyle w:val="StyleUnderline"/>
        </w:rPr>
        <w:t>would require</w:t>
      </w:r>
      <w:r w:rsidRPr="004A07F0">
        <w:rPr>
          <w:sz w:val="16"/>
        </w:rPr>
        <w:t xml:space="preserve"> </w:t>
      </w:r>
      <w:r w:rsidRPr="004A07F0">
        <w:rPr>
          <w:rStyle w:val="StyleUnderline"/>
        </w:rPr>
        <w:t>industrialized</w:t>
      </w:r>
      <w:r w:rsidRPr="004A07F0">
        <w:rPr>
          <w:sz w:val="16"/>
        </w:rPr>
        <w:t xml:space="preserve"> </w:t>
      </w:r>
      <w:r w:rsidRPr="004A07F0">
        <w:rPr>
          <w:rStyle w:val="StyleUnderline"/>
        </w:rPr>
        <w:t>nations</w:t>
      </w:r>
      <w:r w:rsidRPr="004A07F0">
        <w:rPr>
          <w:sz w:val="16"/>
        </w:rPr>
        <w:t xml:space="preserve"> to join together immediately </w:t>
      </w:r>
      <w:r w:rsidRPr="004A07F0">
        <w:rPr>
          <w:rStyle w:val="StyleUnderline"/>
        </w:rPr>
        <w:t>to slash greenhouse gases</w:t>
      </w:r>
      <w:r w:rsidRPr="004A07F0">
        <w:rPr>
          <w:sz w:val="16"/>
        </w:rPr>
        <w:t xml:space="preserve"> roughly </w:t>
      </w:r>
      <w:r w:rsidRPr="004A07F0">
        <w:rPr>
          <w:rStyle w:val="StyleUnderline"/>
        </w:rPr>
        <w:t xml:space="preserve">in half </w:t>
      </w:r>
      <w:r w:rsidRPr="004A07F0">
        <w:rPr>
          <w:sz w:val="16"/>
        </w:rPr>
        <w:t>by 2030 and then stop adding</w:t>
      </w:r>
      <w:r w:rsidRPr="00B0481B">
        <w:rPr>
          <w:sz w:val="16"/>
        </w:rPr>
        <w:t xml:space="preserve"> carbon dioxide to the atmosphere altogether by the early 2050s. If those two steps were taken, the world would have about a 50 percent chance of limiting warming to 1.5 degrees Celsius. </w:t>
      </w:r>
      <w:r w:rsidRPr="00F14F88">
        <w:rPr>
          <w:rStyle w:val="Emphasis"/>
          <w:highlight w:val="cyan"/>
        </w:rPr>
        <w:t>Delays</w:t>
      </w:r>
      <w:r w:rsidRPr="00F14F88">
        <w:rPr>
          <w:rStyle w:val="StyleUnderline"/>
          <w:highlight w:val="cyan"/>
        </w:rPr>
        <w:t xml:space="preserve"> of even a few years</w:t>
      </w:r>
      <w:r w:rsidRPr="00B0481B">
        <w:rPr>
          <w:sz w:val="16"/>
        </w:rPr>
        <w:t xml:space="preserve"> would most likely make that goal unattainable, </w:t>
      </w:r>
      <w:r w:rsidRPr="00F14F88">
        <w:rPr>
          <w:rStyle w:val="StyleUnderline"/>
          <w:highlight w:val="cyan"/>
        </w:rPr>
        <w:t>guarantee</w:t>
      </w:r>
      <w:r w:rsidRPr="00B0481B">
        <w:rPr>
          <w:sz w:val="16"/>
        </w:rPr>
        <w:t xml:space="preserve">ing a hotter, more </w:t>
      </w:r>
      <w:r w:rsidRPr="00F14F88">
        <w:rPr>
          <w:rStyle w:val="StyleUnderline"/>
          <w:highlight w:val="cyan"/>
        </w:rPr>
        <w:t>perilous future</w:t>
      </w:r>
      <w:r w:rsidRPr="00B0481B">
        <w:rPr>
          <w:sz w:val="16"/>
        </w:rPr>
        <w:t xml:space="preserve">. “The pace and scale of what has been done so far and </w:t>
      </w:r>
      <w:r w:rsidRPr="00F14F88">
        <w:rPr>
          <w:rStyle w:val="StyleUnderline"/>
          <w:highlight w:val="cyan"/>
        </w:rPr>
        <w:t>current plans</w:t>
      </w:r>
      <w:r w:rsidRPr="004A07F0">
        <w:rPr>
          <w:rStyle w:val="StyleUnderline"/>
        </w:rPr>
        <w:t xml:space="preserve"> are </w:t>
      </w:r>
      <w:r w:rsidRPr="00F14F88">
        <w:rPr>
          <w:rStyle w:val="StyleUnderline"/>
          <w:highlight w:val="cyan"/>
        </w:rPr>
        <w:t>insufficient</w:t>
      </w:r>
      <w:r w:rsidRPr="00B0481B">
        <w:rPr>
          <w:sz w:val="16"/>
        </w:rPr>
        <w:t xml:space="preserve"> to tackle climate change,” said Hoesung Lee, the chair of the climate panel. “We are walking when we should be sprinting.” The report comes as the world’s two biggest polluters, </w:t>
      </w:r>
      <w:r w:rsidRPr="00EA1E88">
        <w:rPr>
          <w:rStyle w:val="StyleUnderline"/>
        </w:rPr>
        <w:t>China and the U</w:t>
      </w:r>
      <w:r w:rsidRPr="00B0481B">
        <w:rPr>
          <w:sz w:val="16"/>
        </w:rPr>
        <w:t xml:space="preserve">nited </w:t>
      </w:r>
      <w:r w:rsidRPr="00EA1E88">
        <w:rPr>
          <w:rStyle w:val="StyleUnderline"/>
        </w:rPr>
        <w:t>S</w:t>
      </w:r>
      <w:r w:rsidRPr="00B0481B">
        <w:rPr>
          <w:sz w:val="16"/>
        </w:rPr>
        <w:t xml:space="preserve">tates, </w:t>
      </w:r>
      <w:r w:rsidRPr="00EA1E88">
        <w:rPr>
          <w:rStyle w:val="StyleUnderline"/>
        </w:rPr>
        <w:t>continue to approve new fossil fuel projects</w:t>
      </w:r>
      <w:r w:rsidRPr="00B0481B">
        <w:rPr>
          <w:sz w:val="16"/>
        </w:rPr>
        <w:t xml:space="preserve">. Last year, China issued permits for 168 coal-fired power plants of various sizes, according to the Centre for Research on Energy and Clean Air in Finland. Last week, the </w:t>
      </w:r>
      <w:r w:rsidRPr="00EA1E88">
        <w:rPr>
          <w:rStyle w:val="StyleUnderline"/>
        </w:rPr>
        <w:t>Biden</w:t>
      </w:r>
      <w:r w:rsidRPr="00B0481B">
        <w:rPr>
          <w:sz w:val="16"/>
        </w:rPr>
        <w:t xml:space="preserve"> administration </w:t>
      </w:r>
      <w:r w:rsidRPr="00EA1E88">
        <w:rPr>
          <w:rStyle w:val="StyleUnderline"/>
        </w:rPr>
        <w:t>approved an enormous oil drilling project</w:t>
      </w:r>
      <w:r w:rsidRPr="00B0481B">
        <w:rPr>
          <w:sz w:val="16"/>
        </w:rPr>
        <w:t xml:space="preserve"> known as Willow that will take place on pristine federal land </w:t>
      </w:r>
      <w:r w:rsidRPr="00EA1E88">
        <w:rPr>
          <w:rStyle w:val="StyleUnderline"/>
        </w:rPr>
        <w:t xml:space="preserve">in Alaska. </w:t>
      </w:r>
      <w:r w:rsidRPr="00B0481B">
        <w:rPr>
          <w:sz w:val="16"/>
        </w:rPr>
        <w:t>The report, which was approved by 195 governments, says that existing and currently planned fossil fuel infrastructure — coal-fired power plants, oil wells, factories, cars and trucks across the globe — will already produce enough carbon dioxide to warm the planet roughly 2 degrees Celsius this century. To keep warming below that level, many of those projects would need to be canceled, retired early or otherwise cleaned up. “</w:t>
      </w:r>
      <w:r w:rsidRPr="00EA1E88">
        <w:rPr>
          <w:rStyle w:val="StyleUnderline"/>
        </w:rPr>
        <w:t>The 1.5 degree limit is achievable, but it will take a quantum leap in climate action</w:t>
      </w:r>
      <w:r w:rsidRPr="00B0481B">
        <w:rPr>
          <w:sz w:val="16"/>
        </w:rPr>
        <w:t>,” António Guterres, the United Nations secretary general, said. In response to the report, Mr. Guterres called on countries to stop building new coal plants and to s</w:t>
      </w:r>
      <w:r w:rsidRPr="004A07F0">
        <w:rPr>
          <w:sz w:val="16"/>
        </w:rPr>
        <w:t xml:space="preserve">top approving new oil and gas projects. Many </w:t>
      </w:r>
      <w:r w:rsidRPr="004A07F0">
        <w:rPr>
          <w:rStyle w:val="StyleUnderline"/>
        </w:rPr>
        <w:t>scientists</w:t>
      </w:r>
      <w:r w:rsidRPr="004A07F0">
        <w:rPr>
          <w:sz w:val="16"/>
        </w:rPr>
        <w:t xml:space="preserve"> have </w:t>
      </w:r>
      <w:r w:rsidRPr="004A07F0">
        <w:rPr>
          <w:rStyle w:val="StyleUnderline"/>
        </w:rPr>
        <w:t xml:space="preserve">pointed out that </w:t>
      </w:r>
      <w:r w:rsidRPr="004A07F0">
        <w:rPr>
          <w:rStyle w:val="Emphasis"/>
        </w:rPr>
        <w:t>surpassing</w:t>
      </w:r>
      <w:r w:rsidRPr="004A07F0">
        <w:rPr>
          <w:sz w:val="16"/>
        </w:rPr>
        <w:t xml:space="preserve"> the </w:t>
      </w:r>
      <w:r w:rsidRPr="004A07F0">
        <w:rPr>
          <w:rStyle w:val="Emphasis"/>
        </w:rPr>
        <w:t xml:space="preserve">1.5 </w:t>
      </w:r>
      <w:r w:rsidRPr="004A07F0">
        <w:rPr>
          <w:sz w:val="16"/>
        </w:rPr>
        <w:t xml:space="preserve">degree threshold </w:t>
      </w:r>
      <w:r w:rsidRPr="004A07F0">
        <w:rPr>
          <w:rStyle w:val="StyleUnderline"/>
        </w:rPr>
        <w:t>will not mean humanity is doomed</w:t>
      </w:r>
      <w:r w:rsidRPr="004A07F0">
        <w:rPr>
          <w:sz w:val="16"/>
        </w:rPr>
        <w:t xml:space="preserve">. </w:t>
      </w:r>
      <w:r w:rsidRPr="004A07F0">
        <w:rPr>
          <w:rStyle w:val="StyleUnderline"/>
        </w:rPr>
        <w:t xml:space="preserve">But </w:t>
      </w:r>
      <w:r w:rsidRPr="00F14F88">
        <w:rPr>
          <w:rStyle w:val="Emphasis"/>
          <w:highlight w:val="cyan"/>
        </w:rPr>
        <w:t>every fraction</w:t>
      </w:r>
      <w:r w:rsidRPr="00B0481B">
        <w:rPr>
          <w:sz w:val="16"/>
        </w:rPr>
        <w:t xml:space="preserve"> of a degree </w:t>
      </w:r>
      <w:r w:rsidRPr="00F14F88">
        <w:rPr>
          <w:rStyle w:val="StyleUnderline"/>
          <w:highlight w:val="cyan"/>
        </w:rPr>
        <w:t>of additional warming</w:t>
      </w:r>
      <w:r w:rsidRPr="00B0481B">
        <w:rPr>
          <w:sz w:val="16"/>
        </w:rPr>
        <w:t xml:space="preserve"> is expected to </w:t>
      </w:r>
      <w:r w:rsidRPr="00F14F88">
        <w:rPr>
          <w:rStyle w:val="Emphasis"/>
          <w:highlight w:val="cyan"/>
        </w:rPr>
        <w:t>increase</w:t>
      </w:r>
      <w:r w:rsidRPr="00B0481B">
        <w:rPr>
          <w:sz w:val="16"/>
        </w:rPr>
        <w:t xml:space="preserve"> the </w:t>
      </w:r>
      <w:r w:rsidRPr="00F14F88">
        <w:rPr>
          <w:rStyle w:val="Emphasis"/>
          <w:highlight w:val="cyan"/>
        </w:rPr>
        <w:t>severity</w:t>
      </w:r>
      <w:r w:rsidRPr="00F14F88">
        <w:rPr>
          <w:rStyle w:val="StyleUnderline"/>
          <w:highlight w:val="cyan"/>
        </w:rPr>
        <w:t xml:space="preserve"> of dangers</w:t>
      </w:r>
      <w:r w:rsidRPr="00B0481B">
        <w:rPr>
          <w:sz w:val="16"/>
        </w:rPr>
        <w:t xml:space="preserve"> that people around the world face, such as water scarcity, malnutrition and deadly heat waves. The difference between 1.5 degrees of warming and 2 degrees might mean that tens of millions more people worldwide experience life-threatening heat waves, water shortages and coastal flooding. A 1.5-degree world might still have coral reefs and summer Arctic sea ice, while a 2-degree world most likely would not. “It’s not that if we go past 1.5 degrees everything is lost,” said Joeri Rogelj, director of research at the Grantham Institute for Climate Change and the Environment at Imperial College London. “But there’s clear evidence that 1.5 is better than 1.6, which is better than 1.7, and so on. The point is </w:t>
      </w:r>
      <w:r w:rsidRPr="00F14F88">
        <w:rPr>
          <w:rStyle w:val="StyleUnderline"/>
          <w:highlight w:val="cyan"/>
        </w:rPr>
        <w:t>we need to do everything we can</w:t>
      </w:r>
      <w:r w:rsidRPr="004A07F0">
        <w:rPr>
          <w:rStyle w:val="StyleUnderline"/>
        </w:rPr>
        <w:t xml:space="preserve"> to keep warming as low as possible.” </w:t>
      </w:r>
      <w:r w:rsidRPr="004A07F0">
        <w:rPr>
          <w:sz w:val="16"/>
        </w:rPr>
        <w:t>Scientists say that warming will largely halt once humans stop adding heat-trapping gases to the atmosphere, a concept known as “net zero” emissions. How quickly nations reach net zero will determine how hot the planet</w:t>
      </w:r>
      <w:r w:rsidRPr="00B0481B">
        <w:rPr>
          <w:sz w:val="16"/>
        </w:rPr>
        <w:t xml:space="preserve"> ultimately becomes. Under the current policies of national governments, Earth is on pace to heat up by 2.1 to 2.9 degrees Celsius this century, analysts have estimated. Both the United States and European Union have set goals of reaching net zero emissions by 2050, while China has set a 2060 goal and India is aiming for 2070. But in light of the report’s findings, Mr. Guterres said, all countries should move faster and wealthy countries should aim to reach net zero by 2040. The new report is a synthesis of six previous landmark reports on climate change issued by the U.N. panel since 2018, each one compiled by hundreds of experts across the globe, approved by 195 countries and based on thousands of scientific studies. Taken together, the reports represent the most comprehensive look to date at the causes of global warming, the impacts that rising temperatures are having on people and ecosystems across the world and the strategies that countries can pursue to halt global warming. The report makes clear that humanity’s actions today have the potential to fundamentally reshape the planet for thousands of years. Many of the most dire climate scenarios once feared by scientists, such as those forecasting warming of 4 degrees Celsius or more, now look unlikely, as nations have invested more heavily in clean energy. At least 18 countries, including the United States, have managed to reduce their emissions for more than a decade, the report finds, while the costs of solar panels, wind turbines and lithium-ion batteries for electric vehicles have plummeted. At the same time, even relatively modest increases in global temperature are now expected to be more disruptive than previously thought, the report concludes. At current levels of warming, for instance, </w:t>
      </w:r>
      <w:r w:rsidRPr="00F14F88">
        <w:rPr>
          <w:rStyle w:val="Emphasis"/>
          <w:highlight w:val="cyan"/>
        </w:rPr>
        <w:t>food production</w:t>
      </w:r>
      <w:r w:rsidRPr="004A07F0">
        <w:rPr>
          <w:rStyle w:val="StyleUnderline"/>
        </w:rPr>
        <w:t xml:space="preserve"> is </w:t>
      </w:r>
      <w:r w:rsidRPr="00F14F88">
        <w:rPr>
          <w:rStyle w:val="StyleUnderline"/>
          <w:highlight w:val="cyan"/>
        </w:rPr>
        <w:t>starting to</w:t>
      </w:r>
      <w:r w:rsidRPr="00B0481B">
        <w:rPr>
          <w:sz w:val="16"/>
        </w:rPr>
        <w:t xml:space="preserve"> come under </w:t>
      </w:r>
      <w:r w:rsidRPr="00F14F88">
        <w:rPr>
          <w:rStyle w:val="StyleUnderline"/>
          <w:highlight w:val="cyan"/>
        </w:rPr>
        <w:t>strain</w:t>
      </w:r>
      <w:r w:rsidRPr="00B0481B">
        <w:rPr>
          <w:sz w:val="16"/>
        </w:rPr>
        <w:t xml:space="preserve">. The world is still producing more food each year, thanks to improvements in farming and crop technology, but climate change has slowed the rate of growth, the report says. It’s an ominous trend that puts food security at risk as the world’s population soars past eight billion people. Today, the world is seeing record-shattering storms in California and catastrophic drought in places like East Africa. But by the 2030s, as temperatures rise, </w:t>
      </w:r>
      <w:r w:rsidRPr="00CF30D7">
        <w:rPr>
          <w:rStyle w:val="StyleUnderline"/>
        </w:rPr>
        <w:t>climate hazards</w:t>
      </w:r>
      <w:r w:rsidRPr="00B0481B">
        <w:rPr>
          <w:sz w:val="16"/>
        </w:rPr>
        <w:t xml:space="preserve"> are expected to </w:t>
      </w:r>
      <w:r w:rsidRPr="00CF30D7">
        <w:rPr>
          <w:rStyle w:val="StyleUnderline"/>
        </w:rPr>
        <w:t>increase</w:t>
      </w:r>
      <w:r w:rsidRPr="00B0481B">
        <w:rPr>
          <w:sz w:val="16"/>
        </w:rPr>
        <w:t xml:space="preserve"> all over the </w:t>
      </w:r>
      <w:r w:rsidRPr="004A07F0">
        <w:rPr>
          <w:sz w:val="16"/>
        </w:rPr>
        <w:t xml:space="preserve">globe </w:t>
      </w:r>
      <w:r w:rsidRPr="004A07F0">
        <w:rPr>
          <w:rStyle w:val="StyleUnderline"/>
        </w:rPr>
        <w:t>as</w:t>
      </w:r>
      <w:r w:rsidRPr="004A07F0">
        <w:rPr>
          <w:sz w:val="16"/>
        </w:rPr>
        <w:t xml:space="preserve"> different </w:t>
      </w:r>
      <w:r w:rsidRPr="004A07F0">
        <w:rPr>
          <w:rStyle w:val="StyleUnderline"/>
        </w:rPr>
        <w:t>countries face</w:t>
      </w:r>
      <w:r w:rsidRPr="004A07F0">
        <w:rPr>
          <w:sz w:val="16"/>
        </w:rPr>
        <w:t xml:space="preserve"> more</w:t>
      </w:r>
      <w:r w:rsidRPr="00B0481B">
        <w:rPr>
          <w:sz w:val="16"/>
        </w:rPr>
        <w:t xml:space="preserve"> crippling </w:t>
      </w:r>
      <w:r w:rsidRPr="00F14F88">
        <w:rPr>
          <w:rStyle w:val="Emphasis"/>
          <w:highlight w:val="cyan"/>
        </w:rPr>
        <w:t>heat waves,</w:t>
      </w:r>
      <w:r w:rsidRPr="00B0481B">
        <w:rPr>
          <w:sz w:val="16"/>
        </w:rPr>
        <w:t xml:space="preserve"> worsening </w:t>
      </w:r>
      <w:r w:rsidRPr="000C2258">
        <w:rPr>
          <w:rStyle w:val="StyleUnderline"/>
        </w:rPr>
        <w:t xml:space="preserve">coastal </w:t>
      </w:r>
      <w:r w:rsidRPr="00F14F88">
        <w:rPr>
          <w:rStyle w:val="Emphasis"/>
          <w:highlight w:val="cyan"/>
        </w:rPr>
        <w:t>flooding</w:t>
      </w:r>
      <w:r w:rsidRPr="00F14F88">
        <w:rPr>
          <w:rStyle w:val="StyleUnderline"/>
          <w:highlight w:val="cyan"/>
        </w:rPr>
        <w:t xml:space="preserve"> </w:t>
      </w:r>
      <w:r w:rsidRPr="004A07F0">
        <w:rPr>
          <w:rStyle w:val="StyleUnderline"/>
        </w:rPr>
        <w:t xml:space="preserve">and </w:t>
      </w:r>
      <w:r w:rsidRPr="00F14F88">
        <w:rPr>
          <w:rStyle w:val="Emphasis"/>
          <w:highlight w:val="cyan"/>
        </w:rPr>
        <w:t>crop failures</w:t>
      </w:r>
      <w:r w:rsidRPr="00B0481B">
        <w:rPr>
          <w:sz w:val="16"/>
        </w:rPr>
        <w:t xml:space="preserve">, the report says. At the same time, mosquitoes carrying </w:t>
      </w:r>
      <w:r w:rsidRPr="00F14F88">
        <w:rPr>
          <w:rStyle w:val="Emphasis"/>
          <w:highlight w:val="cyan"/>
        </w:rPr>
        <w:t>diseases</w:t>
      </w:r>
      <w:r w:rsidRPr="00B0481B">
        <w:rPr>
          <w:sz w:val="16"/>
        </w:rPr>
        <w:t xml:space="preserve"> </w:t>
      </w:r>
      <w:r w:rsidRPr="00EA1E88">
        <w:rPr>
          <w:rStyle w:val="StyleUnderline"/>
        </w:rPr>
        <w:t xml:space="preserve">like malaria and </w:t>
      </w:r>
      <w:r w:rsidRPr="004A07F0">
        <w:rPr>
          <w:rStyle w:val="StyleUnderline"/>
        </w:rPr>
        <w:t>dengue</w:t>
      </w:r>
      <w:r w:rsidRPr="004A07F0">
        <w:rPr>
          <w:sz w:val="16"/>
        </w:rPr>
        <w:t xml:space="preserve"> </w:t>
      </w:r>
      <w:r w:rsidRPr="004A07F0">
        <w:rPr>
          <w:rStyle w:val="StyleUnderline"/>
        </w:rPr>
        <w:t>will spread</w:t>
      </w:r>
      <w:r w:rsidRPr="004A07F0">
        <w:rPr>
          <w:sz w:val="16"/>
        </w:rPr>
        <w:t xml:space="preserve"> into new areas</w:t>
      </w:r>
      <w:r w:rsidRPr="00B0481B">
        <w:rPr>
          <w:sz w:val="16"/>
        </w:rPr>
        <w:t xml:space="preserve">, it adds. Nations have made some strides in preparing for the dangers of global warming, the report says, for instance by building coastal barriers against rising oceans or establishing early-warning systems for future storms. But many of those </w:t>
      </w:r>
      <w:r w:rsidRPr="00F14F88">
        <w:rPr>
          <w:rStyle w:val="StyleUnderline"/>
          <w:highlight w:val="cyan"/>
        </w:rPr>
        <w:t>adaptation efforts</w:t>
      </w:r>
      <w:r w:rsidRPr="00B0481B">
        <w:rPr>
          <w:sz w:val="16"/>
        </w:rPr>
        <w:t xml:space="preserve"> are “incremental” and </w:t>
      </w:r>
      <w:r w:rsidRPr="00F14F88">
        <w:rPr>
          <w:rStyle w:val="StyleUnderline"/>
          <w:highlight w:val="cyan"/>
        </w:rPr>
        <w:t>lack</w:t>
      </w:r>
      <w:r w:rsidRPr="00B0481B">
        <w:rPr>
          <w:sz w:val="16"/>
        </w:rPr>
        <w:t xml:space="preserve"> sufficient </w:t>
      </w:r>
      <w:r w:rsidRPr="00F14F88">
        <w:rPr>
          <w:rStyle w:val="StyleUnderline"/>
          <w:highlight w:val="cyan"/>
        </w:rPr>
        <w:t>funding</w:t>
      </w:r>
      <w:r w:rsidRPr="00B0481B">
        <w:rPr>
          <w:sz w:val="16"/>
        </w:rPr>
        <w:t xml:space="preserve">, </w:t>
      </w:r>
      <w:r w:rsidRPr="00CF30D7">
        <w:rPr>
          <w:rStyle w:val="StyleUnderline"/>
        </w:rPr>
        <w:t>particularly in poorer countries</w:t>
      </w:r>
      <w:r w:rsidRPr="00B0481B">
        <w:rPr>
          <w:sz w:val="16"/>
        </w:rPr>
        <w:t xml:space="preserve">, the report finds. And if temperatures keep rising, many parts of the world may soon face limits in how much they can adapt. Beyond 1.5 degrees Celsius of warming, low-lying island nations and communities that depend on glaciers may face severe freshwater shortages. To stave off a chaotic future, the report recommends that nations move away from the fossil fuels that have underpinned economies for more than 180 years. Governments and companies would need to invest three to six times the roughly $600 billion they now spend annually on encouraging clean energy in order to hold global warming at 1.5 or 2 degrees, the report says. While there is currently enough global capital to do so, much of it is difficult for developing countries to acquire. The question of what wealthy, industrialized nations owe to poor, developing countries has been divisive at global climate negotiations. A wide array of strategies are available for reducing fossil-fuel emissions, such as scaling up wind and solar power, shifting to electric vehicles and electric heat pumps in buildings, curbing methane emissions from oil and gas operations, and protecting forests. But that may not be enough: Countries may also have to remove billions of tons of carbon dioxide from the atmosphere each year, relying on technology that barely exists today. The report acknowledges the enormous challenges ahead. Winding down coal, oil and gas projects would mean job losses and economic dislocation. Some climate solutions come with difficult trade-offs: Protecting forests, for instance, means less land for agriculture; manufacturing electric vehicles requires mining metals for use in their batteries. And because nations have waited so long to cut emissions, they will have to spend hundreds of billions of dollars to adapt to climate risks that are now unavoidable. The new report is expected to inform the next round of United Nations climate talks this December in Dubai, where world leaders will gather to assess their progress in tackling global warming. At last year’s climate talks in Sharm el Sheik, language calling for an end to fossil fuels was struck from the final agreement after pressure from several oil-producing nations. “Without a radical shift away from fossil fuels over the next few years, the world is certain to blow past the 1.5 C goal.” said Ani Dasgupta, president of the World Resources Institute, an environmental group. “The I.P.C.C. makes plain that continuing to build new unabated fossil fuel power plants would seal that fate,” he added, using the abbreviation for the Intergovernmental Panel on Climate Change. The American Petroleum Institute, an industry trade group, responded by saying that oil and gas companies were working on technologies to curb emissions such as carbon capture, but that policymakers “must also consider the importance of adequate, affordable and reliable energy to meet growing global needs,” said Christina Noel, a spokesperson for the institute. While the next decade is almost certain to be hotter, scientists said the main takeaway from the report should be that </w:t>
      </w:r>
      <w:r w:rsidRPr="00F14F88">
        <w:rPr>
          <w:rStyle w:val="StyleUnderline"/>
          <w:highlight w:val="cyan"/>
        </w:rPr>
        <w:t>nations still have</w:t>
      </w:r>
      <w:r w:rsidRPr="00B0481B">
        <w:rPr>
          <w:sz w:val="16"/>
        </w:rPr>
        <w:t xml:space="preserve"> enormous </w:t>
      </w:r>
      <w:r w:rsidRPr="00F14F88">
        <w:rPr>
          <w:rStyle w:val="StyleUnderline"/>
          <w:highlight w:val="cyan"/>
        </w:rPr>
        <w:t>influence over the climate</w:t>
      </w:r>
      <w:r w:rsidRPr="00B0481B">
        <w:rPr>
          <w:sz w:val="16"/>
        </w:rPr>
        <w:t xml:space="preserve"> for the rest of the century. </w:t>
      </w:r>
      <w:r w:rsidRPr="00F14F88">
        <w:rPr>
          <w:rStyle w:val="StyleUnderline"/>
          <w:highlight w:val="cyan"/>
        </w:rPr>
        <w:t>The</w:t>
      </w:r>
      <w:r w:rsidRPr="00B0481B">
        <w:rPr>
          <w:sz w:val="16"/>
        </w:rPr>
        <w:t xml:space="preserve"> report “is quite clear that whatever </w:t>
      </w:r>
      <w:r w:rsidRPr="00F14F88">
        <w:rPr>
          <w:rStyle w:val="Emphasis"/>
          <w:highlight w:val="cyan"/>
        </w:rPr>
        <w:t>future</w:t>
      </w:r>
      <w:r w:rsidRPr="00B0481B">
        <w:rPr>
          <w:sz w:val="16"/>
        </w:rPr>
        <w:t xml:space="preserve"> we end up with </w:t>
      </w:r>
      <w:r w:rsidRPr="00F14F88">
        <w:rPr>
          <w:rStyle w:val="Emphasis"/>
          <w:highlight w:val="cyan"/>
        </w:rPr>
        <w:t>is within our control</w:t>
      </w:r>
      <w:r w:rsidRPr="00B0481B">
        <w:rPr>
          <w:sz w:val="16"/>
        </w:rPr>
        <w:t>,” said Piers Forster, a climate scientist at the University of Leeds who helped write one of the panel’s earlier reports. “It is up to humanity,” he added, “to determine what we end up with.”</w:t>
      </w:r>
    </w:p>
    <w:p w14:paraId="0DA62F56" w14:textId="77777777" w:rsidR="00E23A63" w:rsidRDefault="00E23A63" w:rsidP="00E23A63">
      <w:pPr>
        <w:pStyle w:val="Heading2"/>
      </w:pPr>
      <w:r>
        <w:t xml:space="preserve">Warming Good </w:t>
      </w:r>
    </w:p>
    <w:p w14:paraId="3B72AB38" w14:textId="77777777" w:rsidR="00E23A63" w:rsidRDefault="00E23A63" w:rsidP="00E23A63">
      <w:pPr>
        <w:pStyle w:val="Heading3"/>
      </w:pPr>
      <w:r>
        <w:t>Ice Age</w:t>
      </w:r>
    </w:p>
    <w:p w14:paraId="391F46EE" w14:textId="77777777" w:rsidR="00E23A63" w:rsidRPr="007D09F7" w:rsidRDefault="00E23A63" w:rsidP="00E23A63">
      <w:pPr>
        <w:pStyle w:val="Heading4"/>
        <w:rPr>
          <w:rFonts w:cs="Arial"/>
        </w:rPr>
      </w:pPr>
      <w:r w:rsidRPr="007D09F7">
        <w:rPr>
          <w:rFonts w:cs="Arial"/>
        </w:rPr>
        <w:t xml:space="preserve">Emissions prevent </w:t>
      </w:r>
      <w:r w:rsidRPr="007D09F7">
        <w:rPr>
          <w:rFonts w:cs="Arial"/>
          <w:u w:val="single"/>
        </w:rPr>
        <w:t>ice age</w:t>
      </w:r>
      <w:r w:rsidRPr="007D09F7">
        <w:rPr>
          <w:rFonts w:cs="Arial"/>
        </w:rPr>
        <w:t>---</w:t>
      </w:r>
      <w:r w:rsidRPr="007D09F7">
        <w:rPr>
          <w:rFonts w:cs="Arial"/>
          <w:u w:val="single"/>
        </w:rPr>
        <w:t>extinction</w:t>
      </w:r>
      <w:r w:rsidRPr="007D09F7">
        <w:rPr>
          <w:rFonts w:cs="Arial"/>
        </w:rPr>
        <w:t>.</w:t>
      </w:r>
    </w:p>
    <w:p w14:paraId="7FF0EC27" w14:textId="77777777" w:rsidR="00E23A63" w:rsidRPr="007D09F7" w:rsidRDefault="00E23A63" w:rsidP="00E23A63">
      <w:pPr>
        <w:rPr>
          <w:rStyle w:val="Style13ptBold"/>
          <w:b w:val="0"/>
          <w:bCs w:val="0"/>
        </w:rPr>
      </w:pPr>
      <w:r w:rsidRPr="007D09F7">
        <w:rPr>
          <w:rStyle w:val="Style13ptBold"/>
        </w:rPr>
        <w:t>Munroe ’22 [Randall; September 7; independent science author and researcher, former NASA employee, BS in Physics from Christopher Newport University, “What if we entered a new Ice Age?” What If, https://whatifshow.com/what-if-we-entered-a-new-ice-age/]</w:t>
      </w:r>
    </w:p>
    <w:p w14:paraId="58A0903F" w14:textId="77777777" w:rsidR="00E23A63" w:rsidRPr="007D09F7" w:rsidRDefault="00E23A63" w:rsidP="00E23A63">
      <w:pPr>
        <w:rPr>
          <w:rStyle w:val="StyleUnderline"/>
        </w:rPr>
      </w:pPr>
      <w:r w:rsidRPr="007D09F7">
        <w:rPr>
          <w:rStyle w:val="8-PointSmall"/>
          <w:rFonts w:ascii="Arial" w:hAnsi="Arial"/>
        </w:rPr>
        <w:t>Earth has gone through at least five major ice ages in its history. And you better start adapting now. Because</w:t>
      </w:r>
      <w:r w:rsidRPr="007D09F7">
        <w:rPr>
          <w:rStyle w:val="StyleUnderline"/>
        </w:rPr>
        <w:t xml:space="preserve"> another </w:t>
      </w:r>
      <w:r w:rsidRPr="00D0609E">
        <w:rPr>
          <w:rStyle w:val="boxboxbox"/>
          <w:rFonts w:ascii="Arial" w:hAnsi="Arial"/>
          <w:highlight w:val="yellow"/>
        </w:rPr>
        <w:t>ice age</w:t>
      </w:r>
      <w:r w:rsidRPr="00D0609E">
        <w:rPr>
          <w:rStyle w:val="StyleUnderline"/>
          <w:highlight w:val="yellow"/>
        </w:rPr>
        <w:t xml:space="preserve"> is about to </w:t>
      </w:r>
      <w:r w:rsidRPr="00D0609E">
        <w:rPr>
          <w:rStyle w:val="boxboxbox"/>
          <w:rFonts w:ascii="Arial" w:hAnsi="Arial"/>
          <w:highlight w:val="yellow"/>
        </w:rPr>
        <w:t>begin</w:t>
      </w:r>
      <w:r w:rsidRPr="007D09F7">
        <w:rPr>
          <w:rStyle w:val="StyleUnderline"/>
        </w:rPr>
        <w:t xml:space="preserve">. </w:t>
      </w:r>
      <w:r w:rsidRPr="007D09F7">
        <w:rPr>
          <w:rStyle w:val="8-PointSmall"/>
          <w:rFonts w:ascii="Arial" w:hAnsi="Arial"/>
        </w:rPr>
        <w:t>Hypothetically. How would a new ice age</w:t>
      </w:r>
      <w:r w:rsidRPr="007D09F7">
        <w:rPr>
          <w:rStyle w:val="StyleUnderline"/>
        </w:rPr>
        <w:t xml:space="preserve"> </w:t>
      </w:r>
      <w:r w:rsidRPr="00D0609E">
        <w:rPr>
          <w:rStyle w:val="boxboxbox"/>
          <w:rFonts w:ascii="Arial" w:hAnsi="Arial"/>
          <w:highlight w:val="yellow"/>
        </w:rPr>
        <w:t>change Earth</w:t>
      </w:r>
      <w:r w:rsidRPr="007D09F7">
        <w:rPr>
          <w:rStyle w:val="StyleUnderline"/>
        </w:rPr>
        <w:t xml:space="preserve"> as we know it</w:t>
      </w:r>
      <w:r w:rsidRPr="007D09F7">
        <w:rPr>
          <w:rStyle w:val="8-PointSmall"/>
          <w:rFonts w:ascii="Arial" w:hAnsi="Arial"/>
        </w:rPr>
        <w:t>? What could you do to survive on</w:t>
      </w:r>
      <w:r w:rsidRPr="007D09F7">
        <w:rPr>
          <w:rStyle w:val="StyleUnderline"/>
        </w:rPr>
        <w:t xml:space="preserve"> a frozen planet</w:t>
      </w:r>
      <w:r w:rsidRPr="007D09F7">
        <w:rPr>
          <w:rStyle w:val="8-PointSmall"/>
          <w:rFonts w:ascii="Arial" w:hAnsi="Arial"/>
        </w:rPr>
        <w:t>? And how are we already delaying another ice age?</w:t>
      </w:r>
    </w:p>
    <w:p w14:paraId="22CAB94C" w14:textId="77777777" w:rsidR="00E23A63" w:rsidRPr="007D09F7" w:rsidRDefault="00E23A63" w:rsidP="00E23A63">
      <w:pPr>
        <w:rPr>
          <w:rStyle w:val="StyleUnderline"/>
        </w:rPr>
      </w:pPr>
      <w:r w:rsidRPr="007D09F7">
        <w:rPr>
          <w:rStyle w:val="8-PointSmall"/>
          <w:rFonts w:ascii="Arial" w:hAnsi="Arial"/>
        </w:rPr>
        <w:t>During all ice ages in Earth’s history, global</w:t>
      </w:r>
      <w:r w:rsidRPr="007D09F7">
        <w:rPr>
          <w:rStyle w:val="StyleUnderline"/>
        </w:rPr>
        <w:t xml:space="preserve"> </w:t>
      </w:r>
      <w:r w:rsidRPr="00D0609E">
        <w:rPr>
          <w:rStyle w:val="boxboxbox"/>
          <w:rFonts w:ascii="Arial" w:hAnsi="Arial"/>
          <w:highlight w:val="yellow"/>
        </w:rPr>
        <w:t>temperatures</w:t>
      </w:r>
      <w:r w:rsidRPr="007D09F7">
        <w:rPr>
          <w:rStyle w:val="StyleUnderline"/>
        </w:rPr>
        <w:t xml:space="preserve"> </w:t>
      </w:r>
      <w:r w:rsidRPr="007D09F7">
        <w:rPr>
          <w:rStyle w:val="8-PointSmall"/>
          <w:rFonts w:ascii="Arial" w:hAnsi="Arial"/>
        </w:rPr>
        <w:t>dropped</w:t>
      </w:r>
      <w:r w:rsidRPr="007D09F7">
        <w:rPr>
          <w:rStyle w:val="StyleUnderline"/>
        </w:rPr>
        <w:t xml:space="preserve"> well </w:t>
      </w:r>
      <w:r w:rsidRPr="00D0609E">
        <w:rPr>
          <w:rStyle w:val="boxboxbox"/>
          <w:rFonts w:ascii="Arial" w:hAnsi="Arial"/>
          <w:highlight w:val="yellow"/>
        </w:rPr>
        <w:t>below freezing</w:t>
      </w:r>
      <w:r w:rsidRPr="007D09F7">
        <w:rPr>
          <w:rStyle w:val="StyleUnderline"/>
        </w:rPr>
        <w:t xml:space="preserve"> across the planet</w:t>
      </w:r>
      <w:r w:rsidRPr="007D09F7">
        <w:rPr>
          <w:rStyle w:val="8-PointSmall"/>
          <w:rFonts w:ascii="Arial" w:hAnsi="Arial"/>
        </w:rPr>
        <w:t xml:space="preserve">. And it wasn’t just a few icy trips around the Sun. </w:t>
      </w:r>
      <w:r w:rsidRPr="00D0609E">
        <w:rPr>
          <w:rStyle w:val="StyleUnderline"/>
          <w:highlight w:val="yellow"/>
        </w:rPr>
        <w:t>Earth</w:t>
      </w:r>
      <w:r w:rsidRPr="007D09F7">
        <w:rPr>
          <w:rStyle w:val="8-PointSmall"/>
          <w:rFonts w:ascii="Arial" w:hAnsi="Arial"/>
        </w:rPr>
        <w:t xml:space="preserve"> can</w:t>
      </w:r>
      <w:r w:rsidRPr="007D09F7">
        <w:rPr>
          <w:rStyle w:val="StyleUnderline"/>
        </w:rPr>
        <w:t xml:space="preserve"> </w:t>
      </w:r>
      <w:r w:rsidRPr="00D0609E">
        <w:rPr>
          <w:rStyle w:val="StyleUnderline"/>
          <w:highlight w:val="yellow"/>
        </w:rPr>
        <w:t>take</w:t>
      </w:r>
      <w:r w:rsidRPr="007D09F7">
        <w:rPr>
          <w:rStyle w:val="StyleUnderline"/>
        </w:rPr>
        <w:t xml:space="preserve"> hundreds of </w:t>
      </w:r>
      <w:r w:rsidRPr="00D0609E">
        <w:rPr>
          <w:rStyle w:val="boxboxbox"/>
          <w:rFonts w:ascii="Arial" w:hAnsi="Arial"/>
          <w:highlight w:val="yellow"/>
        </w:rPr>
        <w:t>millions</w:t>
      </w:r>
      <w:r w:rsidRPr="007D09F7">
        <w:rPr>
          <w:rStyle w:val="StyleUnderline"/>
        </w:rPr>
        <w:t xml:space="preserve"> of years </w:t>
      </w:r>
      <w:r w:rsidRPr="00D0609E">
        <w:rPr>
          <w:rStyle w:val="StyleUnderline"/>
          <w:highlight w:val="yellow"/>
        </w:rPr>
        <w:t xml:space="preserve">to </w:t>
      </w:r>
      <w:r w:rsidRPr="00D0609E">
        <w:rPr>
          <w:rStyle w:val="boxboxbox"/>
          <w:rFonts w:ascii="Arial" w:hAnsi="Arial"/>
          <w:highlight w:val="yellow"/>
        </w:rPr>
        <w:t>thaw</w:t>
      </w:r>
      <w:r w:rsidRPr="007D09F7">
        <w:rPr>
          <w:rStyle w:val="StyleUnderline"/>
        </w:rPr>
        <w:t xml:space="preserve"> out.</w:t>
      </w:r>
      <w:r w:rsidRPr="007D09F7">
        <w:rPr>
          <w:rStyle w:val="8-PointSmall"/>
          <w:rFonts w:ascii="Arial" w:hAnsi="Arial"/>
        </w:rPr>
        <w:t xml:space="preserve"> The most recent ice age started the Quartenary period about 2.6 million years ago. And technically, we’re still in it today.</w:t>
      </w:r>
    </w:p>
    <w:p w14:paraId="56336E7A" w14:textId="77777777" w:rsidR="00E23A63" w:rsidRPr="007D09F7" w:rsidRDefault="00E23A63" w:rsidP="00E23A63">
      <w:pPr>
        <w:rPr>
          <w:rStyle w:val="StyleUnderline"/>
        </w:rPr>
      </w:pPr>
      <w:r w:rsidRPr="007D09F7">
        <w:rPr>
          <w:rStyle w:val="8-PointSmall"/>
          <w:rFonts w:ascii="Arial" w:hAnsi="Arial"/>
        </w:rPr>
        <w:t>Ice ages have the power to</w:t>
      </w:r>
      <w:r w:rsidRPr="007D09F7">
        <w:rPr>
          <w:rStyle w:val="StyleUnderline"/>
        </w:rPr>
        <w:t xml:space="preserve"> radically change our planet. They </w:t>
      </w:r>
      <w:r w:rsidRPr="00D0609E">
        <w:rPr>
          <w:rStyle w:val="boxboxbox"/>
          <w:rFonts w:ascii="Arial" w:hAnsi="Arial"/>
          <w:highlight w:val="yellow"/>
        </w:rPr>
        <w:t>reshape</w:t>
      </w:r>
      <w:r w:rsidRPr="00D0609E">
        <w:rPr>
          <w:rStyle w:val="StyleUnderline"/>
          <w:highlight w:val="yellow"/>
        </w:rPr>
        <w:t xml:space="preserve"> landscapes</w:t>
      </w:r>
      <w:r w:rsidRPr="007D09F7">
        <w:rPr>
          <w:rStyle w:val="8-PointSmall"/>
          <w:rFonts w:ascii="Arial" w:hAnsi="Arial"/>
        </w:rPr>
        <w:t xml:space="preserve">. They create new lakes and rivers. </w:t>
      </w:r>
      <w:r w:rsidRPr="007D09F7">
        <w:rPr>
          <w:rStyle w:val="StyleUnderline"/>
        </w:rPr>
        <w:t xml:space="preserve">Plants and </w:t>
      </w:r>
      <w:r w:rsidRPr="00D0609E">
        <w:rPr>
          <w:rStyle w:val="StyleUnderline"/>
          <w:highlight w:val="yellow"/>
        </w:rPr>
        <w:t>animals</w:t>
      </w:r>
      <w:r w:rsidRPr="007D09F7">
        <w:rPr>
          <w:rStyle w:val="StyleUnderline"/>
        </w:rPr>
        <w:t xml:space="preserve"> </w:t>
      </w:r>
      <w:r w:rsidRPr="007D09F7">
        <w:rPr>
          <w:rStyle w:val="8-PointSmall"/>
          <w:rFonts w:ascii="Arial" w:hAnsi="Arial"/>
        </w:rPr>
        <w:t>cling to life, either adapting or</w:t>
      </w:r>
      <w:r w:rsidRPr="007D09F7">
        <w:rPr>
          <w:rStyle w:val="StyleUnderline"/>
        </w:rPr>
        <w:t xml:space="preserve"> </w:t>
      </w:r>
      <w:r w:rsidRPr="00D0609E">
        <w:rPr>
          <w:rStyle w:val="StyleUnderline"/>
          <w:highlight w:val="yellow"/>
        </w:rPr>
        <w:t>facing</w:t>
      </w:r>
      <w:r w:rsidRPr="007D09F7">
        <w:rPr>
          <w:rStyle w:val="StyleUnderline"/>
        </w:rPr>
        <w:t xml:space="preserve"> </w:t>
      </w:r>
      <w:r w:rsidRPr="00D0609E">
        <w:rPr>
          <w:rStyle w:val="boxboxbox"/>
          <w:rFonts w:ascii="Arial" w:hAnsi="Arial"/>
          <w:highlight w:val="yellow"/>
        </w:rPr>
        <w:t>extinction</w:t>
      </w:r>
      <w:r w:rsidRPr="007D09F7">
        <w:rPr>
          <w:rStyle w:val="StyleUnderline"/>
        </w:rPr>
        <w:t xml:space="preserve">. </w:t>
      </w:r>
      <w:r w:rsidRPr="007D09F7">
        <w:rPr>
          <w:rStyle w:val="8-PointSmall"/>
          <w:rFonts w:ascii="Arial" w:hAnsi="Arial"/>
        </w:rPr>
        <w:t>So, if a new ice age began today, how</w:t>
      </w:r>
      <w:r w:rsidRPr="007D09F7">
        <w:rPr>
          <w:rStyle w:val="StyleUnderline"/>
        </w:rPr>
        <w:t xml:space="preserve"> soon </w:t>
      </w:r>
      <w:r w:rsidRPr="007D09F7">
        <w:rPr>
          <w:rStyle w:val="8-PointSmall"/>
          <w:rFonts w:ascii="Arial" w:hAnsi="Arial"/>
        </w:rPr>
        <w:t>would</w:t>
      </w:r>
      <w:r w:rsidRPr="007D09F7">
        <w:rPr>
          <w:rStyle w:val="StyleUnderline"/>
        </w:rPr>
        <w:t xml:space="preserve"> our </w:t>
      </w:r>
      <w:r w:rsidRPr="00D0609E">
        <w:rPr>
          <w:rStyle w:val="boxboxbox"/>
          <w:rFonts w:ascii="Arial" w:hAnsi="Arial"/>
          <w:highlight w:val="yellow"/>
        </w:rPr>
        <w:t>civilization collapse</w:t>
      </w:r>
      <w:r w:rsidRPr="007D09F7">
        <w:rPr>
          <w:rStyle w:val="StyleUnderline"/>
        </w:rPr>
        <w:t xml:space="preserve"> into chilly </w:t>
      </w:r>
      <w:r w:rsidRPr="007D09F7">
        <w:rPr>
          <w:rStyle w:val="boxboxbox"/>
          <w:rFonts w:ascii="Arial" w:hAnsi="Arial"/>
        </w:rPr>
        <w:t>chaos</w:t>
      </w:r>
      <w:r w:rsidRPr="007D09F7">
        <w:rPr>
          <w:rStyle w:val="StyleUnderline"/>
        </w:rPr>
        <w:t>?</w:t>
      </w:r>
    </w:p>
    <w:p w14:paraId="0E221E4F" w14:textId="77777777" w:rsidR="00E23A63" w:rsidRPr="007D09F7" w:rsidRDefault="00E23A63" w:rsidP="00E23A63">
      <w:pPr>
        <w:rPr>
          <w:rStyle w:val="StyleUnderline"/>
        </w:rPr>
      </w:pPr>
      <w:r w:rsidRPr="007D09F7">
        <w:rPr>
          <w:rStyle w:val="8-PointSmall"/>
          <w:rFonts w:ascii="Arial" w:hAnsi="Arial"/>
        </w:rPr>
        <w:t>Our sixth major ice age would be a few thousand years in the making. And</w:t>
      </w:r>
      <w:r w:rsidRPr="007D09F7">
        <w:rPr>
          <w:rStyle w:val="StyleUnderline"/>
        </w:rPr>
        <w:t xml:space="preserve"> it would begin with </w:t>
      </w:r>
      <w:r w:rsidRPr="007D09F7">
        <w:rPr>
          <w:rStyle w:val="8-PointSmall"/>
          <w:rFonts w:ascii="Arial" w:hAnsi="Arial"/>
        </w:rPr>
        <w:t>Earth’s tilt on its axis going through its cycle of changes</w:t>
      </w:r>
      <w:r w:rsidRPr="007D09F7">
        <w:rPr>
          <w:rStyle w:val="StyleUnderline"/>
        </w:rPr>
        <w:t xml:space="preserve">. An unstable tilt plus a little wobble in our orbit around the Sun, and </w:t>
      </w:r>
      <w:r w:rsidRPr="007D09F7">
        <w:rPr>
          <w:rStyle w:val="8-PointSmall"/>
          <w:rFonts w:ascii="Arial" w:hAnsi="Arial"/>
        </w:rPr>
        <w:t>there would be</w:t>
      </w:r>
      <w:r w:rsidRPr="007D09F7">
        <w:rPr>
          <w:rStyle w:val="StyleUnderline"/>
        </w:rPr>
        <w:t xml:space="preserve"> less </w:t>
      </w:r>
      <w:r w:rsidRPr="007D09F7">
        <w:rPr>
          <w:rStyle w:val="8-PointSmall"/>
          <w:rFonts w:ascii="Arial" w:hAnsi="Arial"/>
        </w:rPr>
        <w:t>and less</w:t>
      </w:r>
      <w:r w:rsidRPr="007D09F7">
        <w:rPr>
          <w:rStyle w:val="StyleUnderline"/>
        </w:rPr>
        <w:t xml:space="preserve"> </w:t>
      </w:r>
      <w:r w:rsidRPr="007D09F7">
        <w:rPr>
          <w:rStyle w:val="boxboxbox"/>
          <w:rFonts w:ascii="Arial" w:hAnsi="Arial"/>
        </w:rPr>
        <w:t>solar radiation</w:t>
      </w:r>
      <w:r w:rsidRPr="007D09F7">
        <w:rPr>
          <w:rStyle w:val="StyleUnderline"/>
        </w:rPr>
        <w:t xml:space="preserve"> reaching the planet. </w:t>
      </w:r>
      <w:r w:rsidRPr="007D09F7">
        <w:rPr>
          <w:rStyle w:val="8-PointSmall"/>
          <w:rFonts w:ascii="Arial" w:hAnsi="Arial"/>
        </w:rPr>
        <w:t>You’d see the first effects of this on the Northern Hemisphere.</w:t>
      </w:r>
    </w:p>
    <w:p w14:paraId="4DF163F6" w14:textId="77777777" w:rsidR="00E23A63" w:rsidRPr="007D09F7" w:rsidRDefault="00E23A63" w:rsidP="00E23A63">
      <w:pPr>
        <w:rPr>
          <w:rStyle w:val="8-PointSmall"/>
          <w:rFonts w:ascii="Arial" w:hAnsi="Arial"/>
        </w:rPr>
      </w:pPr>
      <w:r w:rsidRPr="007D09F7">
        <w:rPr>
          <w:rStyle w:val="8-PointSmall"/>
          <w:rFonts w:ascii="Arial" w:hAnsi="Arial"/>
        </w:rPr>
        <w:t>Each year, once lovely</w:t>
      </w:r>
      <w:r w:rsidRPr="007D09F7">
        <w:rPr>
          <w:rStyle w:val="StyleUnderline"/>
        </w:rPr>
        <w:t xml:space="preserve"> summer </w:t>
      </w:r>
      <w:r w:rsidRPr="007D09F7">
        <w:rPr>
          <w:rStyle w:val="boxboxbox"/>
          <w:rFonts w:ascii="Arial" w:hAnsi="Arial"/>
        </w:rPr>
        <w:t>temperatures</w:t>
      </w:r>
      <w:r w:rsidRPr="007D09F7">
        <w:rPr>
          <w:rStyle w:val="StyleUnderline"/>
        </w:rPr>
        <w:t xml:space="preserve"> </w:t>
      </w:r>
      <w:r w:rsidRPr="007D09F7">
        <w:rPr>
          <w:rStyle w:val="8-PointSmall"/>
          <w:rFonts w:ascii="Arial" w:hAnsi="Arial"/>
        </w:rPr>
        <w:t xml:space="preserve">would start to </w:t>
      </w:r>
      <w:r w:rsidRPr="007D09F7">
        <w:rPr>
          <w:rStyle w:val="StyleUnderline"/>
        </w:rPr>
        <w:t xml:space="preserve">drop. </w:t>
      </w:r>
      <w:r w:rsidRPr="007D09F7">
        <w:rPr>
          <w:rStyle w:val="8-PointSmall"/>
          <w:rFonts w:ascii="Arial" w:hAnsi="Arial"/>
        </w:rPr>
        <w:t>Eventually, they’d</w:t>
      </w:r>
      <w:r w:rsidRPr="007D09F7">
        <w:rPr>
          <w:rStyle w:val="StyleUnderline"/>
        </w:rPr>
        <w:t xml:space="preserve"> </w:t>
      </w:r>
      <w:r w:rsidRPr="007D09F7">
        <w:rPr>
          <w:rStyle w:val="boxboxbox"/>
          <w:rFonts w:ascii="Arial" w:hAnsi="Arial"/>
        </w:rPr>
        <w:t>fail</w:t>
      </w:r>
      <w:r w:rsidRPr="007D09F7">
        <w:rPr>
          <w:rStyle w:val="StyleUnderline"/>
        </w:rPr>
        <w:t xml:space="preserve"> to rise above </w:t>
      </w:r>
      <w:r w:rsidRPr="007D09F7">
        <w:rPr>
          <w:rStyle w:val="boxboxbox"/>
          <w:rFonts w:ascii="Arial" w:hAnsi="Arial"/>
        </w:rPr>
        <w:t>freezing</w:t>
      </w:r>
      <w:r w:rsidRPr="007D09F7">
        <w:rPr>
          <w:rStyle w:val="StyleUnderline"/>
        </w:rPr>
        <w:t xml:space="preserve">. </w:t>
      </w:r>
      <w:r w:rsidRPr="007D09F7">
        <w:rPr>
          <w:rStyle w:val="8-PointSmall"/>
          <w:rFonts w:ascii="Arial" w:hAnsi="Arial"/>
        </w:rPr>
        <w:t xml:space="preserve">That’s when </w:t>
      </w:r>
      <w:r w:rsidRPr="007D09F7">
        <w:rPr>
          <w:rStyle w:val="StyleUnderline"/>
        </w:rPr>
        <w:t xml:space="preserve">snowfall would begin to build </w:t>
      </w:r>
      <w:r w:rsidRPr="007D09F7">
        <w:rPr>
          <w:rStyle w:val="8-PointSmall"/>
          <w:rFonts w:ascii="Arial" w:hAnsi="Arial"/>
        </w:rPr>
        <w:t>up. Over time, that snow would compress into ice sheets. These glaciers would start in places like the northernmost regions of Canada, Scandinavia and Russia. And they would spread from there.</w:t>
      </w:r>
    </w:p>
    <w:p w14:paraId="4094B51A" w14:textId="77777777" w:rsidR="00E23A63" w:rsidRPr="007D09F7" w:rsidRDefault="00E23A63" w:rsidP="00E23A63">
      <w:pPr>
        <w:rPr>
          <w:rStyle w:val="8-PointSmall"/>
          <w:rFonts w:ascii="Arial" w:hAnsi="Arial"/>
        </w:rPr>
      </w:pPr>
      <w:r w:rsidRPr="007D09F7">
        <w:rPr>
          <w:rStyle w:val="8-PointSmall"/>
          <w:rFonts w:ascii="Arial" w:hAnsi="Arial"/>
        </w:rPr>
        <w:t>The ice would mostly form on dry land. That’s because the water surrounding the ice would create a barrier preventing it from expanding as easily. Today, about 10% of Earth’s land surface is covered by ice. As our new ice age progresses, you could see that go up to about 25%. Ice would cover Eurasia from the British Isles to Siberia.</w:t>
      </w:r>
    </w:p>
    <w:p w14:paraId="23F46D08" w14:textId="77777777" w:rsidR="00E23A63" w:rsidRPr="007D09F7" w:rsidRDefault="00E23A63" w:rsidP="00E23A63">
      <w:pPr>
        <w:rPr>
          <w:rStyle w:val="StyleUnderline"/>
        </w:rPr>
      </w:pPr>
      <w:r w:rsidRPr="007D09F7">
        <w:rPr>
          <w:rStyle w:val="8-PointSmall"/>
          <w:rFonts w:ascii="Arial" w:hAnsi="Arial"/>
        </w:rPr>
        <w:t>Himalayan ice sheets would</w:t>
      </w:r>
      <w:r w:rsidRPr="007D09F7">
        <w:rPr>
          <w:rStyle w:val="StyleUnderline"/>
        </w:rPr>
        <w:t xml:space="preserve"> </w:t>
      </w:r>
      <w:r w:rsidRPr="00D0609E">
        <w:rPr>
          <w:rStyle w:val="StyleUnderline"/>
          <w:highlight w:val="yellow"/>
        </w:rPr>
        <w:t xml:space="preserve">expand through </w:t>
      </w:r>
      <w:r w:rsidRPr="00D0609E">
        <w:rPr>
          <w:rStyle w:val="boxboxbox"/>
          <w:rFonts w:ascii="Arial" w:hAnsi="Arial"/>
          <w:highlight w:val="yellow"/>
        </w:rPr>
        <w:t>Asia</w:t>
      </w:r>
      <w:r w:rsidRPr="007D09F7">
        <w:rPr>
          <w:rStyle w:val="StyleUnderline"/>
        </w:rPr>
        <w:t xml:space="preserve">. </w:t>
      </w:r>
      <w:r w:rsidRPr="007D09F7">
        <w:rPr>
          <w:rStyle w:val="8-PointSmall"/>
          <w:rFonts w:ascii="Arial" w:hAnsi="Arial"/>
        </w:rPr>
        <w:t>And while the</w:t>
      </w:r>
      <w:r w:rsidRPr="007D09F7">
        <w:rPr>
          <w:rStyle w:val="StyleUnderline"/>
        </w:rPr>
        <w:t xml:space="preserve"> </w:t>
      </w:r>
      <w:r w:rsidRPr="007D09F7">
        <w:rPr>
          <w:rStyle w:val="boxboxbox"/>
          <w:rFonts w:ascii="Arial" w:hAnsi="Arial"/>
        </w:rPr>
        <w:t>Southern Hemisphere</w:t>
      </w:r>
      <w:r w:rsidRPr="007D09F7">
        <w:rPr>
          <w:rStyle w:val="StyleUnderline"/>
        </w:rPr>
        <w:t xml:space="preserve"> </w:t>
      </w:r>
      <w:r w:rsidRPr="007D09F7">
        <w:rPr>
          <w:rStyle w:val="8-PointSmall"/>
          <w:rFonts w:ascii="Arial" w:hAnsi="Arial"/>
        </w:rPr>
        <w:t xml:space="preserve">wouldn’t be as icy, an ice sheet would run from the southern tip of Patagonia well into the Andes Mountains. But ice wouldn’t be the only change. </w:t>
      </w:r>
      <w:r w:rsidRPr="00D0609E">
        <w:rPr>
          <w:rStyle w:val="boxboxbox"/>
          <w:rFonts w:ascii="Arial" w:hAnsi="Arial"/>
          <w:highlight w:val="yellow"/>
        </w:rPr>
        <w:t>Sea levels</w:t>
      </w:r>
      <w:r w:rsidRPr="007D09F7">
        <w:rPr>
          <w:rStyle w:val="StyleUnderline"/>
        </w:rPr>
        <w:t xml:space="preserve"> could </w:t>
      </w:r>
      <w:r w:rsidRPr="00D0609E">
        <w:rPr>
          <w:rStyle w:val="boxboxbox"/>
          <w:rFonts w:ascii="Arial" w:hAnsi="Arial"/>
          <w:highlight w:val="yellow"/>
        </w:rPr>
        <w:t>drop</w:t>
      </w:r>
      <w:r w:rsidRPr="007D09F7">
        <w:rPr>
          <w:rStyle w:val="StyleUnderline"/>
        </w:rPr>
        <w:t xml:space="preserve"> around 120 m (</w:t>
      </w:r>
      <w:r w:rsidRPr="007D09F7">
        <w:rPr>
          <w:rStyle w:val="8-PointSmall"/>
          <w:rFonts w:ascii="Arial" w:hAnsi="Arial"/>
        </w:rPr>
        <w:t>394 ft) lower than they are now. This could</w:t>
      </w:r>
      <w:r w:rsidRPr="007D09F7">
        <w:rPr>
          <w:rStyle w:val="StyleUnderline"/>
        </w:rPr>
        <w:t xml:space="preserve"> </w:t>
      </w:r>
      <w:r w:rsidRPr="00D0609E">
        <w:rPr>
          <w:rStyle w:val="StyleUnderline"/>
          <w:highlight w:val="yellow"/>
        </w:rPr>
        <w:t>close off the Mediterranean</w:t>
      </w:r>
      <w:r w:rsidRPr="007D09F7">
        <w:rPr>
          <w:rStyle w:val="StyleUnderline"/>
        </w:rPr>
        <w:t xml:space="preserve"> Sea to the Atlantic </w:t>
      </w:r>
      <w:r w:rsidRPr="007D09F7">
        <w:rPr>
          <w:rStyle w:val="8-PointSmall"/>
          <w:rFonts w:ascii="Arial" w:hAnsi="Arial"/>
        </w:rPr>
        <w:t>Ocean.</w:t>
      </w:r>
    </w:p>
    <w:p w14:paraId="7307836D" w14:textId="77777777" w:rsidR="00E23A63" w:rsidRPr="007D09F7" w:rsidRDefault="00E23A63" w:rsidP="00E23A63">
      <w:pPr>
        <w:rPr>
          <w:rStyle w:val="8-PointSmall"/>
          <w:rFonts w:ascii="Arial" w:hAnsi="Arial"/>
        </w:rPr>
      </w:pPr>
      <w:r w:rsidRPr="007D09F7">
        <w:rPr>
          <w:rStyle w:val="8-PointSmall"/>
          <w:rFonts w:ascii="Arial" w:hAnsi="Arial"/>
        </w:rPr>
        <w:t>Without anywhere else to go, rainfall and glacial melting would feed bodies of water in regions that aren’t frozen over. Some rivers would also change their usual runoffs and form new lakes. With all these changes in sea levels around the world, land bridges would re-emerge. Russia would now be connected to Alaska, and the islands of Indonesia would connect to mainland Southeast Asia.</w:t>
      </w:r>
    </w:p>
    <w:p w14:paraId="0249DD4B" w14:textId="77777777" w:rsidR="00E23A63" w:rsidRPr="007D09F7" w:rsidRDefault="00E23A63" w:rsidP="00E23A63">
      <w:pPr>
        <w:rPr>
          <w:rStyle w:val="StyleUnderline"/>
        </w:rPr>
      </w:pPr>
      <w:r w:rsidRPr="007D09F7">
        <w:rPr>
          <w:rStyle w:val="8-PointSmall"/>
          <w:rFonts w:ascii="Arial" w:hAnsi="Arial"/>
        </w:rPr>
        <w:t>The borders would change and bring many countries closer together. Or it would result in whole new countries being formed, opening up new land for you to migrate to. And you’d need to.</w:t>
      </w:r>
      <w:r w:rsidRPr="007D09F7">
        <w:rPr>
          <w:rStyle w:val="StyleUnderline"/>
        </w:rPr>
        <w:t xml:space="preserve"> </w:t>
      </w:r>
      <w:r w:rsidRPr="00D0609E">
        <w:rPr>
          <w:rStyle w:val="boxboxbox"/>
          <w:rFonts w:ascii="Arial" w:hAnsi="Arial"/>
          <w:highlight w:val="yellow"/>
        </w:rPr>
        <w:t>Regions</w:t>
      </w:r>
      <w:r w:rsidRPr="007D09F7">
        <w:rPr>
          <w:rStyle w:val="StyleUnderline"/>
        </w:rPr>
        <w:t xml:space="preserve"> </w:t>
      </w:r>
      <w:r w:rsidRPr="007D09F7">
        <w:rPr>
          <w:rStyle w:val="8-PointSmall"/>
          <w:rFonts w:ascii="Arial" w:hAnsi="Arial"/>
        </w:rPr>
        <w:t>that you and hundreds of millions of other people used to call home</w:t>
      </w:r>
      <w:r w:rsidRPr="007D09F7">
        <w:rPr>
          <w:rStyle w:val="StyleUnderline"/>
        </w:rPr>
        <w:t xml:space="preserve"> would now be </w:t>
      </w:r>
      <w:r w:rsidRPr="007D09F7">
        <w:rPr>
          <w:rStyle w:val="8-PointSmall"/>
          <w:rFonts w:ascii="Arial" w:hAnsi="Arial"/>
        </w:rPr>
        <w:t>essentially</w:t>
      </w:r>
      <w:r w:rsidRPr="007D09F7">
        <w:rPr>
          <w:rStyle w:val="StyleUnderline"/>
        </w:rPr>
        <w:t xml:space="preserve"> </w:t>
      </w:r>
      <w:r w:rsidRPr="00D0609E">
        <w:rPr>
          <w:rStyle w:val="boxboxbox"/>
          <w:rFonts w:ascii="Arial" w:hAnsi="Arial"/>
          <w:highlight w:val="yellow"/>
        </w:rPr>
        <w:t>uninhabitable</w:t>
      </w:r>
      <w:r w:rsidRPr="007D09F7">
        <w:rPr>
          <w:rStyle w:val="StyleUnderline"/>
        </w:rPr>
        <w:t>.</w:t>
      </w:r>
    </w:p>
    <w:p w14:paraId="66BB40EA" w14:textId="77777777" w:rsidR="00E23A63" w:rsidRPr="007D09F7" w:rsidRDefault="00E23A63" w:rsidP="00E23A63">
      <w:pPr>
        <w:rPr>
          <w:rStyle w:val="8-PointSmall"/>
          <w:rFonts w:ascii="Arial" w:hAnsi="Arial"/>
        </w:rPr>
      </w:pPr>
      <w:r w:rsidRPr="007D09F7">
        <w:rPr>
          <w:rStyle w:val="8-PointSmall"/>
          <w:rFonts w:ascii="Arial" w:hAnsi="Arial"/>
        </w:rPr>
        <w:t>Surviving the cold would mean moving away from the iciest parts of North America and Eurasia. But</w:t>
      </w:r>
      <w:r w:rsidRPr="007D09F7">
        <w:rPr>
          <w:rStyle w:val="StyleUnderline"/>
        </w:rPr>
        <w:t xml:space="preserve"> the rest of the world wouldn’t be </w:t>
      </w:r>
      <w:r w:rsidRPr="007D09F7">
        <w:rPr>
          <w:rStyle w:val="8-PointSmall"/>
          <w:rFonts w:ascii="Arial" w:hAnsi="Arial"/>
        </w:rPr>
        <w:t>too</w:t>
      </w:r>
      <w:r w:rsidRPr="007D09F7">
        <w:rPr>
          <w:rStyle w:val="StyleUnderline"/>
        </w:rPr>
        <w:t xml:space="preserve"> welcoming </w:t>
      </w:r>
      <w:r w:rsidRPr="007D09F7">
        <w:rPr>
          <w:rStyle w:val="8-PointSmall"/>
          <w:rFonts w:ascii="Arial" w:hAnsi="Arial"/>
        </w:rPr>
        <w:t>either</w:t>
      </w:r>
      <w:r w:rsidRPr="007D09F7">
        <w:rPr>
          <w:rStyle w:val="StyleUnderline"/>
        </w:rPr>
        <w:t xml:space="preserve">. It would </w:t>
      </w:r>
      <w:r w:rsidRPr="00D0609E">
        <w:rPr>
          <w:rStyle w:val="StyleUnderline"/>
          <w:highlight w:val="yellow"/>
        </w:rPr>
        <w:t>get</w:t>
      </w:r>
      <w:r w:rsidRPr="007D09F7">
        <w:rPr>
          <w:rStyle w:val="StyleUnderline"/>
        </w:rPr>
        <w:t xml:space="preserve"> really </w:t>
      </w:r>
      <w:r w:rsidRPr="00D0609E">
        <w:rPr>
          <w:rStyle w:val="boxboxbox"/>
          <w:rFonts w:ascii="Arial" w:hAnsi="Arial"/>
          <w:highlight w:val="yellow"/>
        </w:rPr>
        <w:t>dry</w:t>
      </w:r>
      <w:r w:rsidRPr="007D09F7">
        <w:rPr>
          <w:rStyle w:val="8-PointSmall"/>
          <w:rFonts w:ascii="Arial" w:hAnsi="Arial"/>
        </w:rPr>
        <w:t>. Deserts and tundras would expand, so the remaining tropical forests near the equator would be refuges for much of the planet’s plant and animal life.</w:t>
      </w:r>
    </w:p>
    <w:p w14:paraId="38B63377" w14:textId="77777777" w:rsidR="00E23A63" w:rsidRPr="007D09F7" w:rsidRDefault="00E23A63" w:rsidP="00E23A63">
      <w:pPr>
        <w:rPr>
          <w:rStyle w:val="StyleUnderline"/>
        </w:rPr>
      </w:pPr>
      <w:r w:rsidRPr="007D09F7">
        <w:rPr>
          <w:rStyle w:val="8-PointSmall"/>
          <w:rFonts w:ascii="Arial" w:hAnsi="Arial"/>
        </w:rPr>
        <w:t>But what about us? During the most recent ice age, we actually developed as species. The land bridges allowed us to spread out across the globe. The climate forced us to adapt with new tools and clothing. And as Earth re-warmed, we started farming. I</w:t>
      </w:r>
      <w:r w:rsidRPr="007D09F7">
        <w:rPr>
          <w:rStyle w:val="StyleUnderline"/>
        </w:rPr>
        <w:t xml:space="preserve">t’s </w:t>
      </w:r>
      <w:r w:rsidRPr="00D0609E">
        <w:rPr>
          <w:rStyle w:val="StyleUnderline"/>
          <w:highlight w:val="yellow"/>
        </w:rPr>
        <w:t>likely we wouldn’t fare</w:t>
      </w:r>
      <w:r w:rsidRPr="007D09F7">
        <w:rPr>
          <w:rStyle w:val="StyleUnderline"/>
        </w:rPr>
        <w:t xml:space="preserve"> </w:t>
      </w:r>
      <w:r w:rsidRPr="007D09F7">
        <w:rPr>
          <w:rStyle w:val="8-PointSmall"/>
          <w:rFonts w:ascii="Arial" w:hAnsi="Arial"/>
        </w:rPr>
        <w:t>as</w:t>
      </w:r>
      <w:r w:rsidRPr="007D09F7">
        <w:rPr>
          <w:rStyle w:val="StyleUnderline"/>
        </w:rPr>
        <w:t xml:space="preserve"> </w:t>
      </w:r>
      <w:r w:rsidRPr="00D0609E">
        <w:rPr>
          <w:rStyle w:val="StyleUnderline"/>
          <w:highlight w:val="yellow"/>
        </w:rPr>
        <w:t>well</w:t>
      </w:r>
      <w:r w:rsidRPr="007D09F7">
        <w:rPr>
          <w:rStyle w:val="StyleUnderline"/>
        </w:rPr>
        <w:t xml:space="preserve"> with a new ice age. </w:t>
      </w:r>
      <w:r w:rsidRPr="007D09F7">
        <w:rPr>
          <w:rStyle w:val="8-PointSmall"/>
          <w:rFonts w:ascii="Arial" w:hAnsi="Arial"/>
        </w:rPr>
        <w:t>Not right away, at least.</w:t>
      </w:r>
      <w:r w:rsidRPr="007D09F7">
        <w:rPr>
          <w:rStyle w:val="StyleUnderline"/>
        </w:rPr>
        <w:t xml:space="preserve"> Almost all of our </w:t>
      </w:r>
      <w:r w:rsidRPr="00D0609E">
        <w:rPr>
          <w:rStyle w:val="boxboxbox"/>
          <w:rFonts w:ascii="Arial" w:hAnsi="Arial"/>
          <w:highlight w:val="yellow"/>
        </w:rPr>
        <w:t>agr</w:t>
      </w:r>
      <w:r w:rsidRPr="007D09F7">
        <w:rPr>
          <w:rStyle w:val="boxboxbox"/>
          <w:rFonts w:ascii="Arial" w:hAnsi="Arial"/>
        </w:rPr>
        <w:t>icultural</w:t>
      </w:r>
      <w:r w:rsidRPr="007D09F7">
        <w:rPr>
          <w:rStyle w:val="StyleUnderline"/>
        </w:rPr>
        <w:t xml:space="preserve"> land </w:t>
      </w:r>
      <w:r w:rsidRPr="00D0609E">
        <w:rPr>
          <w:rStyle w:val="StyleUnderline"/>
          <w:highlight w:val="yellow"/>
        </w:rPr>
        <w:t xml:space="preserve">would be </w:t>
      </w:r>
      <w:r w:rsidRPr="00D0609E">
        <w:rPr>
          <w:rStyle w:val="boxboxbox"/>
          <w:rFonts w:ascii="Arial" w:hAnsi="Arial"/>
          <w:highlight w:val="yellow"/>
        </w:rPr>
        <w:t>lost</w:t>
      </w:r>
      <w:r w:rsidRPr="00D0609E">
        <w:rPr>
          <w:rStyle w:val="StyleUnderline"/>
          <w:highlight w:val="yellow"/>
        </w:rPr>
        <w:t>.</w:t>
      </w:r>
    </w:p>
    <w:p w14:paraId="40E140A2" w14:textId="77777777" w:rsidR="00E23A63" w:rsidRPr="007D09F7" w:rsidRDefault="00E23A63" w:rsidP="00E23A63">
      <w:pPr>
        <w:rPr>
          <w:rStyle w:val="StyleUnderline"/>
        </w:rPr>
      </w:pPr>
      <w:r w:rsidRPr="007D09F7">
        <w:rPr>
          <w:rStyle w:val="8-PointSmall"/>
          <w:rFonts w:ascii="Arial" w:hAnsi="Arial"/>
        </w:rPr>
        <w:t>So</w:t>
      </w:r>
      <w:r w:rsidRPr="007D09F7">
        <w:rPr>
          <w:rStyle w:val="StyleUnderline"/>
        </w:rPr>
        <w:t xml:space="preserve"> </w:t>
      </w:r>
      <w:r w:rsidRPr="00D0609E">
        <w:rPr>
          <w:rStyle w:val="StyleUnderline"/>
          <w:highlight w:val="yellow"/>
        </w:rPr>
        <w:t xml:space="preserve">intense </w:t>
      </w:r>
      <w:r w:rsidRPr="00D0609E">
        <w:rPr>
          <w:rStyle w:val="boxboxbox"/>
          <w:rFonts w:ascii="Arial" w:hAnsi="Arial"/>
          <w:highlight w:val="yellow"/>
        </w:rPr>
        <w:t>overcrowding</w:t>
      </w:r>
      <w:r w:rsidRPr="007D09F7">
        <w:rPr>
          <w:rStyle w:val="StyleUnderline"/>
        </w:rPr>
        <w:t xml:space="preserve"> </w:t>
      </w:r>
      <w:r w:rsidRPr="007D09F7">
        <w:rPr>
          <w:rStyle w:val="8-PointSmall"/>
          <w:rFonts w:ascii="Arial" w:hAnsi="Arial"/>
        </w:rPr>
        <w:t>in hospitable regions would</w:t>
      </w:r>
      <w:r w:rsidRPr="007D09F7">
        <w:rPr>
          <w:rStyle w:val="StyleUnderline"/>
        </w:rPr>
        <w:t xml:space="preserve"> </w:t>
      </w:r>
      <w:r w:rsidRPr="00D0609E">
        <w:rPr>
          <w:rStyle w:val="StyleUnderline"/>
          <w:highlight w:val="yellow"/>
        </w:rPr>
        <w:t xml:space="preserve">create </w:t>
      </w:r>
      <w:r w:rsidRPr="00D0609E">
        <w:rPr>
          <w:rStyle w:val="boxboxbox"/>
          <w:rFonts w:ascii="Arial" w:hAnsi="Arial"/>
          <w:highlight w:val="yellow"/>
        </w:rPr>
        <w:t>chaos</w:t>
      </w:r>
      <w:r w:rsidRPr="00D0609E">
        <w:rPr>
          <w:rStyle w:val="StyleUnderline"/>
          <w:highlight w:val="yellow"/>
        </w:rPr>
        <w:t xml:space="preserve"> and</w:t>
      </w:r>
      <w:r w:rsidRPr="007D09F7">
        <w:rPr>
          <w:rStyle w:val="StyleUnderline"/>
        </w:rPr>
        <w:t xml:space="preserve"> unrest. </w:t>
      </w:r>
      <w:r w:rsidRPr="007D09F7">
        <w:rPr>
          <w:rStyle w:val="8-PointSmall"/>
          <w:rFonts w:ascii="Arial" w:hAnsi="Arial"/>
        </w:rPr>
        <w:t>You should get ready for</w:t>
      </w:r>
      <w:r w:rsidRPr="007D09F7">
        <w:rPr>
          <w:rStyle w:val="StyleUnderline"/>
        </w:rPr>
        <w:t xml:space="preserve"> </w:t>
      </w:r>
      <w:r w:rsidRPr="00D0609E">
        <w:rPr>
          <w:rStyle w:val="boxboxbox"/>
          <w:rFonts w:ascii="Arial" w:hAnsi="Arial"/>
          <w:highlight w:val="yellow"/>
        </w:rPr>
        <w:t xml:space="preserve">extreme competition </w:t>
      </w:r>
      <w:r w:rsidRPr="00D0609E">
        <w:rPr>
          <w:rStyle w:val="StyleUnderline"/>
          <w:highlight w:val="yellow"/>
        </w:rPr>
        <w:t>for</w:t>
      </w:r>
      <w:r w:rsidRPr="007D09F7">
        <w:rPr>
          <w:rStyle w:val="StyleUnderline"/>
        </w:rPr>
        <w:t xml:space="preserve"> life’s basic </w:t>
      </w:r>
      <w:r w:rsidRPr="00D0609E">
        <w:rPr>
          <w:rStyle w:val="boxboxbox"/>
          <w:rFonts w:ascii="Arial" w:hAnsi="Arial"/>
          <w:highlight w:val="yellow"/>
        </w:rPr>
        <w:t>necessities</w:t>
      </w:r>
      <w:r w:rsidRPr="007D09F7">
        <w:rPr>
          <w:rStyle w:val="StyleUnderline"/>
        </w:rPr>
        <w:t xml:space="preserve">. </w:t>
      </w:r>
      <w:r w:rsidRPr="00D0609E">
        <w:rPr>
          <w:rStyle w:val="StyleUnderline"/>
          <w:highlight w:val="yellow"/>
        </w:rPr>
        <w:t>But</w:t>
      </w:r>
      <w:r w:rsidRPr="007D09F7">
        <w:rPr>
          <w:rStyle w:val="StyleUnderline"/>
        </w:rPr>
        <w:t xml:space="preserve"> </w:t>
      </w:r>
      <w:r w:rsidRPr="007D09F7">
        <w:rPr>
          <w:rStyle w:val="8-PointSmall"/>
          <w:rFonts w:ascii="Arial" w:hAnsi="Arial"/>
        </w:rPr>
        <w:t>I have good news to ease your worries about this frigid doomsday scenario. Well, sort of. Based on</w:t>
      </w:r>
      <w:r w:rsidRPr="007D09F7">
        <w:rPr>
          <w:rStyle w:val="StyleUnderline"/>
        </w:rPr>
        <w:t xml:space="preserve"> </w:t>
      </w:r>
      <w:r w:rsidRPr="007D09F7">
        <w:rPr>
          <w:rStyle w:val="8-PointSmall"/>
          <w:rFonts w:ascii="Arial" w:hAnsi="Arial"/>
        </w:rPr>
        <w:t xml:space="preserve">current </w:t>
      </w:r>
      <w:r w:rsidRPr="00D0609E">
        <w:rPr>
          <w:rStyle w:val="StyleUnderline"/>
          <w:highlight w:val="yellow"/>
        </w:rPr>
        <w:t>climate</w:t>
      </w:r>
      <w:r w:rsidRPr="007D09F7">
        <w:rPr>
          <w:rStyle w:val="StyleUnderline"/>
        </w:rPr>
        <w:t xml:space="preserve"> science </w:t>
      </w:r>
      <w:r w:rsidRPr="00D0609E">
        <w:rPr>
          <w:rStyle w:val="StyleUnderline"/>
          <w:highlight w:val="yellow"/>
        </w:rPr>
        <w:t>and</w:t>
      </w:r>
      <w:r w:rsidRPr="007D09F7">
        <w:rPr>
          <w:rStyle w:val="StyleUnderline"/>
        </w:rPr>
        <w:t xml:space="preserve"> the amount of </w:t>
      </w:r>
      <w:r w:rsidRPr="00D0609E">
        <w:rPr>
          <w:rStyle w:val="boxboxbox"/>
          <w:rFonts w:ascii="Arial" w:hAnsi="Arial"/>
          <w:highlight w:val="yellow"/>
        </w:rPr>
        <w:t>carbon dioxide</w:t>
      </w:r>
      <w:r w:rsidRPr="007D09F7">
        <w:rPr>
          <w:rStyle w:val="StyleUnderline"/>
        </w:rPr>
        <w:t xml:space="preserve"> in our atmosphere, </w:t>
      </w:r>
      <w:r w:rsidRPr="007D09F7">
        <w:rPr>
          <w:rStyle w:val="8-PointSmall"/>
          <w:rFonts w:ascii="Arial" w:hAnsi="Arial"/>
        </w:rPr>
        <w:t xml:space="preserve">we may have </w:t>
      </w:r>
      <w:r w:rsidRPr="00D0609E">
        <w:rPr>
          <w:rStyle w:val="boxboxbox"/>
          <w:rFonts w:ascii="Arial" w:hAnsi="Arial"/>
          <w:highlight w:val="yellow"/>
        </w:rPr>
        <w:t>postpone</w:t>
      </w:r>
      <w:r w:rsidRPr="007D09F7">
        <w:rPr>
          <w:rStyle w:val="boxboxbox"/>
          <w:rFonts w:ascii="Arial" w:hAnsi="Arial"/>
        </w:rPr>
        <w:t>d</w:t>
      </w:r>
      <w:r w:rsidRPr="007D09F7">
        <w:rPr>
          <w:rStyle w:val="StyleUnderline"/>
        </w:rPr>
        <w:t xml:space="preserve"> </w:t>
      </w:r>
      <w:r w:rsidRPr="007D09F7">
        <w:rPr>
          <w:rStyle w:val="8-PointSmall"/>
          <w:rFonts w:ascii="Arial" w:hAnsi="Arial"/>
        </w:rPr>
        <w:t>the next possible</w:t>
      </w:r>
      <w:r w:rsidRPr="007D09F7">
        <w:rPr>
          <w:rStyle w:val="StyleUnderline"/>
        </w:rPr>
        <w:t xml:space="preserve"> ice age </w:t>
      </w:r>
      <w:r w:rsidRPr="00D0609E">
        <w:rPr>
          <w:rStyle w:val="StyleUnderline"/>
          <w:highlight w:val="yellow"/>
        </w:rPr>
        <w:t>by</w:t>
      </w:r>
      <w:r w:rsidRPr="007D09F7">
        <w:rPr>
          <w:rStyle w:val="StyleUnderline"/>
        </w:rPr>
        <w:t xml:space="preserve"> about </w:t>
      </w:r>
      <w:r w:rsidRPr="00D0609E">
        <w:rPr>
          <w:rStyle w:val="boxboxbox"/>
          <w:rFonts w:ascii="Arial" w:hAnsi="Arial"/>
          <w:highlight w:val="yellow"/>
        </w:rPr>
        <w:t>500,000 years</w:t>
      </w:r>
      <w:r w:rsidRPr="00D0609E">
        <w:rPr>
          <w:rStyle w:val="StyleUnderline"/>
          <w:highlight w:val="yellow"/>
        </w:rPr>
        <w:t>.</w:t>
      </w:r>
    </w:p>
    <w:p w14:paraId="1C796FFA" w14:textId="77777777" w:rsidR="00E23A63" w:rsidRPr="007D09F7" w:rsidRDefault="00E23A63" w:rsidP="00E23A63">
      <w:pPr>
        <w:pStyle w:val="Heading4"/>
        <w:rPr>
          <w:rFonts w:cs="Arial"/>
        </w:rPr>
      </w:pPr>
      <w:r w:rsidRPr="007D09F7">
        <w:rPr>
          <w:rFonts w:cs="Arial"/>
          <w:u w:val="single"/>
        </w:rPr>
        <w:t>SOLAR DYNAMICS</w:t>
      </w:r>
      <w:r w:rsidRPr="007D09F7">
        <w:rPr>
          <w:rFonts w:cs="Arial"/>
        </w:rPr>
        <w:t xml:space="preserve">. The Sun </w:t>
      </w:r>
      <w:r w:rsidRPr="007D09F7">
        <w:rPr>
          <w:rFonts w:cs="Arial"/>
          <w:u w:val="single"/>
        </w:rPr>
        <w:t>just</w:t>
      </w:r>
      <w:r w:rsidRPr="007D09F7">
        <w:rPr>
          <w:rFonts w:cs="Arial"/>
        </w:rPr>
        <w:t xml:space="preserve"> entered a new </w:t>
      </w:r>
      <w:r w:rsidRPr="007D09F7">
        <w:rPr>
          <w:rFonts w:cs="Arial"/>
          <w:u w:val="single"/>
        </w:rPr>
        <w:t>solar minimum</w:t>
      </w:r>
      <w:r w:rsidRPr="007D09F7">
        <w:rPr>
          <w:rFonts w:cs="Arial"/>
        </w:rPr>
        <w:t xml:space="preserve">---that’ll </w:t>
      </w:r>
      <w:r w:rsidRPr="007D09F7">
        <w:rPr>
          <w:rFonts w:cs="Arial"/>
          <w:u w:val="single"/>
        </w:rPr>
        <w:t>drive down</w:t>
      </w:r>
      <w:r w:rsidRPr="007D09F7">
        <w:rPr>
          <w:rFonts w:cs="Arial"/>
        </w:rPr>
        <w:t xml:space="preserve"> temperatures.</w:t>
      </w:r>
    </w:p>
    <w:p w14:paraId="79C99D96" w14:textId="77777777" w:rsidR="00E23A63" w:rsidRPr="007D09F7" w:rsidRDefault="00E23A63" w:rsidP="00E23A63">
      <w:r w:rsidRPr="007D09F7">
        <w:rPr>
          <w:rStyle w:val="Style13ptBold"/>
        </w:rPr>
        <w:t xml:space="preserve">Zharakova ’20 </w:t>
      </w:r>
      <w:r w:rsidRPr="007D09F7">
        <w:t>[Dr. Valentina; 2020; Professor of Physics and Mathematics at Northumbria University; Temperature, “Modern Grand Solar Minimum Will Lead To Terrestrial Cooling,” Volume 7]</w:t>
      </w:r>
    </w:p>
    <w:p w14:paraId="46AF868B" w14:textId="77777777" w:rsidR="00E23A63" w:rsidRPr="007D09F7" w:rsidRDefault="00E23A63" w:rsidP="00E23A63">
      <w:pPr>
        <w:rPr>
          <w:sz w:val="16"/>
        </w:rPr>
      </w:pPr>
      <w:r w:rsidRPr="007D09F7">
        <w:rPr>
          <w:sz w:val="16"/>
        </w:rPr>
        <w:t xml:space="preserve">In this editorial </w:t>
      </w:r>
      <w:r w:rsidRPr="007D09F7">
        <w:rPr>
          <w:rStyle w:val="StyleUnderline"/>
        </w:rPr>
        <w:t xml:space="preserve">I will demonstrate </w:t>
      </w:r>
      <w:r w:rsidRPr="00D0609E">
        <w:rPr>
          <w:rStyle w:val="StyleUnderline"/>
          <w:highlight w:val="yellow"/>
        </w:rPr>
        <w:t xml:space="preserve">with </w:t>
      </w:r>
      <w:r w:rsidRPr="00D0609E">
        <w:rPr>
          <w:rStyle w:val="Emphasis"/>
          <w:highlight w:val="yellow"/>
        </w:rPr>
        <w:t>newly discovered</w:t>
      </w:r>
      <w:r w:rsidRPr="00D0609E">
        <w:rPr>
          <w:rStyle w:val="StyleUnderline"/>
          <w:highlight w:val="yellow"/>
        </w:rPr>
        <w:t xml:space="preserve"> solar activity</w:t>
      </w:r>
      <w:r w:rsidRPr="007D09F7">
        <w:rPr>
          <w:rStyle w:val="StyleUnderline"/>
        </w:rPr>
        <w:t xml:space="preserve"> proxy-magnetic field that </w:t>
      </w:r>
      <w:r w:rsidRPr="00D0609E">
        <w:rPr>
          <w:rStyle w:val="StyleUnderline"/>
          <w:highlight w:val="yellow"/>
        </w:rPr>
        <w:t>the Sun</w:t>
      </w:r>
      <w:r w:rsidRPr="007D09F7">
        <w:rPr>
          <w:rStyle w:val="StyleUnderline"/>
        </w:rPr>
        <w:t xml:space="preserve"> has </w:t>
      </w:r>
      <w:r w:rsidRPr="00D0609E">
        <w:rPr>
          <w:rStyle w:val="StyleUnderline"/>
          <w:highlight w:val="yellow"/>
        </w:rPr>
        <w:t>entered</w:t>
      </w:r>
      <w:r w:rsidRPr="007D09F7">
        <w:rPr>
          <w:rStyle w:val="StyleUnderline"/>
        </w:rPr>
        <w:t xml:space="preserve"> into </w:t>
      </w:r>
      <w:r w:rsidRPr="00D0609E">
        <w:rPr>
          <w:rStyle w:val="StyleUnderline"/>
          <w:highlight w:val="yellow"/>
        </w:rPr>
        <w:t>the</w:t>
      </w:r>
      <w:r w:rsidRPr="007D09F7">
        <w:rPr>
          <w:rStyle w:val="StyleUnderline"/>
        </w:rPr>
        <w:t xml:space="preserve"> modern </w:t>
      </w:r>
      <w:r w:rsidRPr="00D0609E">
        <w:rPr>
          <w:rStyle w:val="Emphasis"/>
          <w:highlight w:val="yellow"/>
        </w:rPr>
        <w:t>Grand</w:t>
      </w:r>
      <w:r w:rsidRPr="007D09F7">
        <w:rPr>
          <w:rStyle w:val="Emphasis"/>
        </w:rPr>
        <w:t xml:space="preserve"> Solar </w:t>
      </w:r>
      <w:r w:rsidRPr="00D0609E">
        <w:rPr>
          <w:rStyle w:val="Emphasis"/>
          <w:highlight w:val="yellow"/>
        </w:rPr>
        <w:t>Minimum</w:t>
      </w:r>
      <w:r w:rsidRPr="00D0609E">
        <w:rPr>
          <w:rStyle w:val="StyleUnderline"/>
          <w:highlight w:val="yellow"/>
        </w:rPr>
        <w:t xml:space="preserve"> (</w:t>
      </w:r>
      <w:r w:rsidRPr="00D0609E">
        <w:rPr>
          <w:rStyle w:val="Emphasis"/>
          <w:highlight w:val="yellow"/>
        </w:rPr>
        <w:t>2020</w:t>
      </w:r>
      <w:r w:rsidRPr="007D09F7">
        <w:rPr>
          <w:rStyle w:val="StyleUnderline"/>
        </w:rPr>
        <w:t>–2053)</w:t>
      </w:r>
      <w:r w:rsidRPr="007D09F7">
        <w:rPr>
          <w:sz w:val="16"/>
        </w:rPr>
        <w:t xml:space="preserve"> that will lead to a significant reduction of solar magnetic field and activity like during Maunder minimum </w:t>
      </w:r>
      <w:r w:rsidRPr="00D0609E">
        <w:rPr>
          <w:rStyle w:val="StyleUnderline"/>
          <w:highlight w:val="yellow"/>
        </w:rPr>
        <w:t>leading to</w:t>
      </w:r>
      <w:r w:rsidRPr="007D09F7">
        <w:rPr>
          <w:rStyle w:val="StyleUnderline"/>
        </w:rPr>
        <w:t xml:space="preserve"> </w:t>
      </w:r>
      <w:r w:rsidRPr="007D09F7">
        <w:rPr>
          <w:rStyle w:val="Emphasis"/>
        </w:rPr>
        <w:t xml:space="preserve">noticeable </w:t>
      </w:r>
      <w:r w:rsidRPr="00D0609E">
        <w:rPr>
          <w:rStyle w:val="Emphasis"/>
          <w:highlight w:val="yellow"/>
        </w:rPr>
        <w:t>reduction</w:t>
      </w:r>
      <w:r w:rsidRPr="00D0609E">
        <w:rPr>
          <w:rStyle w:val="StyleUnderline"/>
          <w:highlight w:val="yellow"/>
        </w:rPr>
        <w:t xml:space="preserve"> of</w:t>
      </w:r>
      <w:r w:rsidRPr="007D09F7">
        <w:rPr>
          <w:rStyle w:val="StyleUnderline"/>
        </w:rPr>
        <w:t xml:space="preserve"> terrestrial </w:t>
      </w:r>
      <w:r w:rsidRPr="00D0609E">
        <w:rPr>
          <w:rStyle w:val="Emphasis"/>
          <w:highlight w:val="yellow"/>
        </w:rPr>
        <w:t>temperature</w:t>
      </w:r>
      <w:r w:rsidRPr="007D09F7">
        <w:rPr>
          <w:sz w:val="16"/>
        </w:rPr>
        <w:t>.</w:t>
      </w:r>
    </w:p>
    <w:p w14:paraId="56C9507F" w14:textId="77777777" w:rsidR="00E23A63" w:rsidRPr="007D09F7" w:rsidRDefault="00E23A63" w:rsidP="00E23A63">
      <w:pPr>
        <w:rPr>
          <w:sz w:val="16"/>
        </w:rPr>
      </w:pPr>
      <w:r w:rsidRPr="00D0609E">
        <w:rPr>
          <w:rStyle w:val="StyleUnderline"/>
          <w:highlight w:val="yellow"/>
        </w:rPr>
        <w:t>Sun is the main source of energy</w:t>
      </w:r>
      <w:r w:rsidRPr="007D09F7">
        <w:rPr>
          <w:rStyle w:val="StyleUnderline"/>
        </w:rPr>
        <w:t xml:space="preserve"> for all planets of the solar system</w:t>
      </w:r>
      <w:r w:rsidRPr="007D09F7">
        <w:rPr>
          <w:sz w:val="16"/>
        </w:rPr>
        <w:t xml:space="preserve">. This energy is delivered to Earth in a form of solar radiation in different wavelengths, called total solar irradiance. </w:t>
      </w:r>
      <w:r w:rsidRPr="00D0609E">
        <w:rPr>
          <w:rStyle w:val="Emphasis"/>
          <w:highlight w:val="yellow"/>
        </w:rPr>
        <w:t>Variations</w:t>
      </w:r>
      <w:r w:rsidRPr="007D09F7">
        <w:rPr>
          <w:rStyle w:val="StyleUnderline"/>
        </w:rPr>
        <w:t xml:space="preserve"> of solar irradiance </w:t>
      </w:r>
      <w:r w:rsidRPr="00D0609E">
        <w:rPr>
          <w:rStyle w:val="StyleUnderline"/>
          <w:highlight w:val="yellow"/>
        </w:rPr>
        <w:t xml:space="preserve">lead to </w:t>
      </w:r>
      <w:r w:rsidRPr="00D0609E">
        <w:rPr>
          <w:rStyle w:val="Emphasis"/>
          <w:highlight w:val="yellow"/>
        </w:rPr>
        <w:t>heating</w:t>
      </w:r>
      <w:r w:rsidRPr="007D09F7">
        <w:rPr>
          <w:sz w:val="16"/>
        </w:rPr>
        <w:t xml:space="preserve"> of upper planetary atmosphere and complex processes of solar energy transport toward a planetary surface.</w:t>
      </w:r>
    </w:p>
    <w:p w14:paraId="0421F55A" w14:textId="77777777" w:rsidR="00E23A63" w:rsidRPr="007D09F7" w:rsidRDefault="00E23A63" w:rsidP="00E23A63">
      <w:pPr>
        <w:pStyle w:val="Heading4"/>
        <w:rPr>
          <w:rFonts w:cs="Arial"/>
        </w:rPr>
      </w:pPr>
      <w:r w:rsidRPr="007D09F7">
        <w:rPr>
          <w:rFonts w:cs="Arial"/>
          <w:u w:val="single"/>
        </w:rPr>
        <w:t>Scientific consensus</w:t>
      </w:r>
      <w:r w:rsidRPr="007D09F7">
        <w:rPr>
          <w:rFonts w:cs="Arial"/>
        </w:rPr>
        <w:t xml:space="preserve"> and </w:t>
      </w:r>
      <w:r w:rsidRPr="007D09F7">
        <w:rPr>
          <w:rFonts w:cs="Arial"/>
          <w:u w:val="single"/>
        </w:rPr>
        <w:t>top models</w:t>
      </w:r>
      <w:r w:rsidRPr="007D09F7">
        <w:rPr>
          <w:rFonts w:cs="Arial"/>
        </w:rPr>
        <w:t xml:space="preserve"> prove it’s </w:t>
      </w:r>
      <w:r w:rsidRPr="007D09F7">
        <w:rPr>
          <w:rFonts w:cs="Arial"/>
          <w:u w:val="single"/>
        </w:rPr>
        <w:t>likely</w:t>
      </w:r>
      <w:r w:rsidRPr="007D09F7">
        <w:rPr>
          <w:rFonts w:cs="Arial"/>
        </w:rPr>
        <w:t xml:space="preserve"> within the next </w:t>
      </w:r>
      <w:r w:rsidRPr="007D09F7">
        <w:rPr>
          <w:rFonts w:cs="Arial"/>
          <w:u w:val="single"/>
        </w:rPr>
        <w:t>10 years</w:t>
      </w:r>
      <w:r w:rsidRPr="007D09F7">
        <w:rPr>
          <w:rFonts w:cs="Arial"/>
        </w:rPr>
        <w:t xml:space="preserve"> or </w:t>
      </w:r>
      <w:r w:rsidRPr="007D09F7">
        <w:rPr>
          <w:rFonts w:cs="Arial"/>
          <w:u w:val="single"/>
        </w:rPr>
        <w:t>less</w:t>
      </w:r>
      <w:r w:rsidRPr="007D09F7">
        <w:rPr>
          <w:rFonts w:cs="Arial"/>
        </w:rPr>
        <w:t>.</w:t>
      </w:r>
    </w:p>
    <w:p w14:paraId="25CE2FAD" w14:textId="77777777" w:rsidR="00E23A63" w:rsidRPr="007D09F7" w:rsidRDefault="00E23A63" w:rsidP="00E23A63">
      <w:pPr>
        <w:rPr>
          <w:rStyle w:val="Style13ptBold"/>
          <w:b w:val="0"/>
          <w:bCs w:val="0"/>
        </w:rPr>
      </w:pPr>
      <w:r w:rsidRPr="007D09F7">
        <w:rPr>
          <w:rStyle w:val="Style13ptBold"/>
        </w:rPr>
        <w:t>Koryagin ’15 [Vladimir; July 16; researcher from the Lomonosov Moscow State University in Russia, “New Ice Age may begin by 2030,” EurekAlert, https://www.eurekalert.org/news-releases/862797]</w:t>
      </w:r>
    </w:p>
    <w:p w14:paraId="7207B93D" w14:textId="77777777" w:rsidR="00E23A63" w:rsidRPr="007D09F7" w:rsidRDefault="00E23A63" w:rsidP="00E23A63">
      <w:pPr>
        <w:rPr>
          <w:rStyle w:val="8-PointSmall"/>
          <w:rFonts w:ascii="Arial" w:hAnsi="Arial"/>
        </w:rPr>
      </w:pPr>
      <w:r w:rsidRPr="007D09F7">
        <w:rPr>
          <w:rStyle w:val="8-PointSmall"/>
          <w:rFonts w:ascii="Arial" w:hAnsi="Arial"/>
        </w:rPr>
        <w:t>The arrival of</w:t>
      </w:r>
      <w:r w:rsidRPr="007D09F7">
        <w:rPr>
          <w:u w:val="single"/>
        </w:rPr>
        <w:t xml:space="preserve"> </w:t>
      </w:r>
      <w:r w:rsidRPr="00D0609E">
        <w:rPr>
          <w:rStyle w:val="boxboxbox"/>
          <w:rFonts w:ascii="Arial" w:hAnsi="Arial"/>
          <w:highlight w:val="yellow"/>
        </w:rPr>
        <w:t>intense cold</w:t>
      </w:r>
      <w:r w:rsidRPr="007D09F7">
        <w:rPr>
          <w:u w:val="single"/>
        </w:rPr>
        <w:t xml:space="preserve"> similar to </w:t>
      </w:r>
      <w:r w:rsidRPr="007D09F7">
        <w:rPr>
          <w:rStyle w:val="8-PointSmall"/>
          <w:rFonts w:ascii="Arial" w:hAnsi="Arial"/>
        </w:rPr>
        <w:t>the one raged during</w:t>
      </w:r>
      <w:r w:rsidRPr="007D09F7">
        <w:rPr>
          <w:u w:val="single"/>
        </w:rPr>
        <w:t xml:space="preserve"> the </w:t>
      </w:r>
      <w:r w:rsidRPr="007D09F7">
        <w:rPr>
          <w:rStyle w:val="8-PointSmall"/>
          <w:rFonts w:ascii="Arial" w:hAnsi="Arial"/>
        </w:rPr>
        <w:t>"Little</w:t>
      </w:r>
      <w:r w:rsidRPr="007D09F7">
        <w:rPr>
          <w:u w:val="single"/>
        </w:rPr>
        <w:t xml:space="preserve"> </w:t>
      </w:r>
      <w:r w:rsidRPr="00D0609E">
        <w:rPr>
          <w:rStyle w:val="boxboxbox"/>
          <w:rFonts w:ascii="Arial" w:hAnsi="Arial"/>
          <w:highlight w:val="yellow"/>
        </w:rPr>
        <w:t>Ice Age</w:t>
      </w:r>
      <w:r w:rsidRPr="007D09F7">
        <w:rPr>
          <w:rStyle w:val="8-PointSmall"/>
          <w:rFonts w:ascii="Arial" w:hAnsi="Arial"/>
        </w:rPr>
        <w:t>",</w:t>
      </w:r>
      <w:r w:rsidRPr="007D09F7">
        <w:rPr>
          <w:u w:val="single"/>
        </w:rPr>
        <w:t xml:space="preserve"> which </w:t>
      </w:r>
      <w:r w:rsidRPr="00D0609E">
        <w:rPr>
          <w:highlight w:val="yellow"/>
          <w:u w:val="single"/>
        </w:rPr>
        <w:t>froze the world</w:t>
      </w:r>
      <w:r w:rsidRPr="007D09F7">
        <w:rPr>
          <w:u w:val="single"/>
        </w:rPr>
        <w:t xml:space="preserve"> </w:t>
      </w:r>
      <w:r w:rsidRPr="007D09F7">
        <w:rPr>
          <w:rStyle w:val="8-PointSmall"/>
          <w:rFonts w:ascii="Arial" w:hAnsi="Arial"/>
        </w:rPr>
        <w:t xml:space="preserve">during the XVII century and in the beginning of the XVIII century, </w:t>
      </w:r>
      <w:r w:rsidRPr="007D09F7">
        <w:rPr>
          <w:rStyle w:val="StyleUnderline"/>
        </w:rPr>
        <w:t>is</w:t>
      </w:r>
      <w:r w:rsidRPr="007D09F7">
        <w:rPr>
          <w:u w:val="single"/>
        </w:rPr>
        <w:t xml:space="preserve"> </w:t>
      </w:r>
      <w:r w:rsidRPr="00D0609E">
        <w:rPr>
          <w:rStyle w:val="boxboxbox"/>
          <w:rFonts w:ascii="Arial" w:hAnsi="Arial"/>
          <w:highlight w:val="yellow"/>
        </w:rPr>
        <w:t>expected</w:t>
      </w:r>
      <w:r w:rsidRPr="00D0609E">
        <w:rPr>
          <w:highlight w:val="yellow"/>
          <w:u w:val="single"/>
        </w:rPr>
        <w:t xml:space="preserve"> in</w:t>
      </w:r>
      <w:r w:rsidRPr="007D09F7">
        <w:rPr>
          <w:u w:val="single"/>
        </w:rPr>
        <w:t xml:space="preserve"> the years </w:t>
      </w:r>
      <w:r w:rsidRPr="00D0609E">
        <w:rPr>
          <w:rStyle w:val="boxboxbox"/>
          <w:rFonts w:ascii="Arial" w:hAnsi="Arial"/>
          <w:highlight w:val="yellow"/>
        </w:rPr>
        <w:t>2030</w:t>
      </w:r>
      <w:r w:rsidRPr="007D09F7">
        <w:rPr>
          <w:rStyle w:val="boxboxbox"/>
          <w:rFonts w:ascii="Arial" w:hAnsi="Arial"/>
        </w:rPr>
        <w:t>--2040</w:t>
      </w:r>
      <w:r w:rsidRPr="007D09F7">
        <w:rPr>
          <w:u w:val="single"/>
        </w:rPr>
        <w:t xml:space="preserve">. These </w:t>
      </w:r>
      <w:r w:rsidRPr="00D0609E">
        <w:rPr>
          <w:highlight w:val="yellow"/>
          <w:u w:val="single"/>
        </w:rPr>
        <w:t>conclusions</w:t>
      </w:r>
      <w:r w:rsidRPr="007D09F7">
        <w:rPr>
          <w:u w:val="single"/>
        </w:rPr>
        <w:t xml:space="preserve"> were presented </w:t>
      </w:r>
      <w:r w:rsidRPr="00D0609E">
        <w:rPr>
          <w:highlight w:val="yellow"/>
          <w:u w:val="single"/>
        </w:rPr>
        <w:t>by</w:t>
      </w:r>
      <w:r w:rsidRPr="007D09F7">
        <w:rPr>
          <w:u w:val="single"/>
        </w:rPr>
        <w:t xml:space="preserve"> </w:t>
      </w:r>
      <w:r w:rsidRPr="007D09F7">
        <w:rPr>
          <w:rStyle w:val="8-PointSmall"/>
          <w:rFonts w:ascii="Arial" w:hAnsi="Arial"/>
        </w:rPr>
        <w:t>Prof. V.Zharkova (Northumbria University) during the National Astronomy Meeting in Llandudno in Wales by the</w:t>
      </w:r>
      <w:r w:rsidRPr="007D09F7">
        <w:rPr>
          <w:u w:val="single"/>
        </w:rPr>
        <w:t xml:space="preserve"> </w:t>
      </w:r>
      <w:r w:rsidRPr="00D0609E">
        <w:rPr>
          <w:rStyle w:val="boxboxbox"/>
          <w:rFonts w:ascii="Arial" w:hAnsi="Arial"/>
          <w:highlight w:val="yellow"/>
        </w:rPr>
        <w:t>international</w:t>
      </w:r>
      <w:r w:rsidRPr="00D0609E">
        <w:rPr>
          <w:highlight w:val="yellow"/>
          <w:u w:val="single"/>
        </w:rPr>
        <w:t xml:space="preserve"> group of </w:t>
      </w:r>
      <w:r w:rsidRPr="00D0609E">
        <w:rPr>
          <w:rStyle w:val="boxboxbox"/>
          <w:rFonts w:ascii="Arial" w:hAnsi="Arial"/>
          <w:highlight w:val="yellow"/>
        </w:rPr>
        <w:t>scientists</w:t>
      </w:r>
      <w:r w:rsidRPr="007D09F7">
        <w:rPr>
          <w:u w:val="single"/>
        </w:rPr>
        <w:t xml:space="preserve">, </w:t>
      </w:r>
      <w:r w:rsidRPr="007D09F7">
        <w:rPr>
          <w:rStyle w:val="8-PointSmall"/>
          <w:rFonts w:ascii="Arial" w:hAnsi="Arial"/>
        </w:rPr>
        <w:t>which also includes Dr Helen Popova of the Skobeltsyn Institute of Nuclear Physics and of the Faculty of Physics of the Lomonosov Moscow State University, professor Simon Shepherd of Bradford University (UK) and Dr Sergei Zharkov of Hull University (UK).</w:t>
      </w:r>
    </w:p>
    <w:p w14:paraId="2D5A5E9C" w14:textId="77777777" w:rsidR="00E23A63" w:rsidRPr="007D09F7" w:rsidRDefault="00E23A63" w:rsidP="00E23A63">
      <w:pPr>
        <w:rPr>
          <w:u w:val="single"/>
        </w:rPr>
      </w:pPr>
      <w:r w:rsidRPr="007D09F7">
        <w:rPr>
          <w:rStyle w:val="8-PointSmall"/>
          <w:rFonts w:ascii="Arial" w:hAnsi="Arial"/>
        </w:rPr>
        <w:t>It is known, that</w:t>
      </w:r>
      <w:r w:rsidRPr="007D09F7">
        <w:rPr>
          <w:u w:val="single"/>
        </w:rPr>
        <w:t xml:space="preserve"> </w:t>
      </w:r>
      <w:r w:rsidRPr="00D0609E">
        <w:rPr>
          <w:highlight w:val="yellow"/>
          <w:u w:val="single"/>
        </w:rPr>
        <w:t>the Sun has</w:t>
      </w:r>
      <w:r w:rsidRPr="007D09F7">
        <w:rPr>
          <w:u w:val="single"/>
        </w:rPr>
        <w:t xml:space="preserve"> its </w:t>
      </w:r>
      <w:r w:rsidRPr="007D09F7">
        <w:rPr>
          <w:rStyle w:val="8-PointSmall"/>
          <w:rFonts w:ascii="Arial" w:hAnsi="Arial"/>
        </w:rPr>
        <w:t>own</w:t>
      </w:r>
      <w:r w:rsidRPr="007D09F7">
        <w:rPr>
          <w:u w:val="single"/>
        </w:rPr>
        <w:t xml:space="preserve"> </w:t>
      </w:r>
      <w:r w:rsidRPr="00D0609E">
        <w:rPr>
          <w:rStyle w:val="boxboxbox"/>
          <w:rFonts w:ascii="Arial" w:hAnsi="Arial"/>
          <w:highlight w:val="yellow"/>
        </w:rPr>
        <w:t>magnetic fie</w:t>
      </w:r>
      <w:r w:rsidRPr="007D09F7">
        <w:rPr>
          <w:rStyle w:val="boxboxbox"/>
          <w:rFonts w:ascii="Arial" w:hAnsi="Arial"/>
        </w:rPr>
        <w:t>ld</w:t>
      </w:r>
      <w:r w:rsidRPr="007D09F7">
        <w:rPr>
          <w:rStyle w:val="8-PointSmall"/>
          <w:rFonts w:ascii="Arial" w:hAnsi="Arial"/>
        </w:rPr>
        <w:t>, the amplitude and spatial configuration of which vary with time. The</w:t>
      </w:r>
      <w:r w:rsidRPr="007D09F7">
        <w:rPr>
          <w:u w:val="single"/>
        </w:rPr>
        <w:t xml:space="preserve"> formation and decay of strong magnetic </w:t>
      </w:r>
      <w:r w:rsidRPr="007D09F7">
        <w:rPr>
          <w:rStyle w:val="8-PointSmall"/>
          <w:rFonts w:ascii="Arial" w:hAnsi="Arial"/>
        </w:rPr>
        <w:t>fields in the solar atmosphere</w:t>
      </w:r>
      <w:r w:rsidRPr="007D09F7">
        <w:rPr>
          <w:u w:val="single"/>
        </w:rPr>
        <w:t xml:space="preserve"> </w:t>
      </w:r>
      <w:r w:rsidRPr="00D0609E">
        <w:rPr>
          <w:highlight w:val="yellow"/>
          <w:u w:val="single"/>
        </w:rPr>
        <w:t>results</w:t>
      </w:r>
      <w:r w:rsidRPr="007D09F7">
        <w:rPr>
          <w:u w:val="single"/>
        </w:rPr>
        <w:t xml:space="preserve"> </w:t>
      </w:r>
      <w:r w:rsidRPr="00D0609E">
        <w:rPr>
          <w:highlight w:val="yellow"/>
          <w:u w:val="single"/>
        </w:rPr>
        <w:t>in</w:t>
      </w:r>
      <w:r w:rsidRPr="007D09F7">
        <w:rPr>
          <w:u w:val="single"/>
        </w:rPr>
        <w:t xml:space="preserve"> the changes of electromagnetic </w:t>
      </w:r>
      <w:r w:rsidRPr="00D0609E">
        <w:rPr>
          <w:rStyle w:val="boxboxbox"/>
          <w:rFonts w:ascii="Arial" w:hAnsi="Arial"/>
          <w:highlight w:val="yellow"/>
        </w:rPr>
        <w:t>radiation</w:t>
      </w:r>
      <w:r w:rsidRPr="007D09F7">
        <w:rPr>
          <w:u w:val="single"/>
        </w:rPr>
        <w:t xml:space="preserve"> from the Sun, </w:t>
      </w:r>
      <w:r w:rsidRPr="007D09F7">
        <w:rPr>
          <w:rStyle w:val="8-PointSmall"/>
          <w:rFonts w:ascii="Arial" w:hAnsi="Arial"/>
        </w:rPr>
        <w:t>of the intensity of plasma flows coming from the Sun, and the number of sunspots on the Sun's surface.</w:t>
      </w:r>
      <w:r w:rsidRPr="007D09F7">
        <w:rPr>
          <w:u w:val="single"/>
        </w:rPr>
        <w:t xml:space="preserve"> The </w:t>
      </w:r>
      <w:r w:rsidRPr="00D0609E">
        <w:rPr>
          <w:rStyle w:val="boxboxbox"/>
          <w:rFonts w:ascii="Arial" w:hAnsi="Arial"/>
          <w:highlight w:val="yellow"/>
        </w:rPr>
        <w:t>study</w:t>
      </w:r>
      <w:r w:rsidRPr="007D09F7">
        <w:rPr>
          <w:u w:val="single"/>
        </w:rPr>
        <w:t xml:space="preserve"> of changes in the number of </w:t>
      </w:r>
      <w:r w:rsidRPr="00D0609E">
        <w:rPr>
          <w:rStyle w:val="boxboxbox"/>
          <w:rFonts w:ascii="Arial" w:hAnsi="Arial"/>
          <w:highlight w:val="yellow"/>
        </w:rPr>
        <w:t>sunspots</w:t>
      </w:r>
      <w:r w:rsidRPr="007D09F7">
        <w:rPr>
          <w:u w:val="single"/>
        </w:rPr>
        <w:t xml:space="preserve"> </w:t>
      </w:r>
      <w:r w:rsidRPr="007D09F7">
        <w:rPr>
          <w:rStyle w:val="8-PointSmall"/>
          <w:rFonts w:ascii="Arial" w:hAnsi="Arial"/>
        </w:rPr>
        <w:t>on the Sun's surface</w:t>
      </w:r>
      <w:r w:rsidRPr="007D09F7">
        <w:rPr>
          <w:u w:val="single"/>
        </w:rPr>
        <w:t xml:space="preserve"> </w:t>
      </w:r>
      <w:r w:rsidRPr="00D0609E">
        <w:rPr>
          <w:highlight w:val="yellow"/>
          <w:u w:val="single"/>
        </w:rPr>
        <w:t xml:space="preserve">has </w:t>
      </w:r>
      <w:r w:rsidRPr="00D0609E">
        <w:rPr>
          <w:rStyle w:val="boxboxbox"/>
          <w:rFonts w:ascii="Arial" w:hAnsi="Arial"/>
          <w:highlight w:val="yellow"/>
        </w:rPr>
        <w:t>a cyclic structure</w:t>
      </w:r>
      <w:r w:rsidRPr="007D09F7">
        <w:rPr>
          <w:u w:val="single"/>
        </w:rPr>
        <w:t xml:space="preserve"> vary in every 11 years that is also </w:t>
      </w:r>
      <w:r w:rsidRPr="007D09F7">
        <w:rPr>
          <w:rStyle w:val="boxboxbox"/>
          <w:rFonts w:ascii="Arial" w:hAnsi="Arial"/>
        </w:rPr>
        <w:t>imposed</w:t>
      </w:r>
      <w:r w:rsidRPr="007D09F7">
        <w:rPr>
          <w:u w:val="single"/>
        </w:rPr>
        <w:t xml:space="preserve"> on the Earth </w:t>
      </w:r>
      <w:r w:rsidRPr="007D09F7">
        <w:rPr>
          <w:rStyle w:val="boxboxbox"/>
          <w:rFonts w:ascii="Arial" w:hAnsi="Arial"/>
        </w:rPr>
        <w:t>environment</w:t>
      </w:r>
      <w:r w:rsidRPr="007D09F7">
        <w:rPr>
          <w:u w:val="single"/>
        </w:rPr>
        <w:t xml:space="preserve"> </w:t>
      </w:r>
      <w:r w:rsidRPr="007D09F7">
        <w:rPr>
          <w:rStyle w:val="8-PointSmall"/>
          <w:rFonts w:ascii="Arial" w:hAnsi="Arial"/>
        </w:rPr>
        <w:t>as the analysis of carbon-14, beryllium-10 and other isotopes in glaciers and in the trees showed.</w:t>
      </w:r>
    </w:p>
    <w:p w14:paraId="7EEC4D7A" w14:textId="77777777" w:rsidR="00E23A63" w:rsidRPr="007D09F7" w:rsidRDefault="00E23A63" w:rsidP="00E23A63">
      <w:pPr>
        <w:rPr>
          <w:rStyle w:val="8-PointSmall"/>
          <w:rFonts w:ascii="Arial" w:hAnsi="Arial"/>
        </w:rPr>
      </w:pPr>
      <w:r w:rsidRPr="007D09F7">
        <w:rPr>
          <w:rStyle w:val="8-PointSmall"/>
          <w:rFonts w:ascii="Arial" w:hAnsi="Arial"/>
        </w:rPr>
        <w:t>There are several cycles with different periods and properties, while the 11-year cycle, the 90-year cycle are the best known of them. The 11-year cycle appears as a cyclical reduction in stains on the surface of the Sun every 11 years. Its 90-year variation is associated with periodic reduction in the number of spots in the 11-year cycle in the 50-25%. In 17th century though there was a prolonged of the solar activity called the Maunder minimum, which lasted roughly from 1645 to 1700. During this period, there were only about 50 sunspots instead of the usual 40-50 thousand sunspots. Analysis of solar radiation showed that its maxima and minima almost coincide with the maxima and minima in the number of spots.</w:t>
      </w:r>
    </w:p>
    <w:p w14:paraId="4A65341C" w14:textId="77777777" w:rsidR="00E23A63" w:rsidRPr="007D09F7" w:rsidRDefault="00E23A63" w:rsidP="00E23A63">
      <w:pPr>
        <w:rPr>
          <w:rStyle w:val="8-PointSmall"/>
          <w:rFonts w:ascii="Arial" w:hAnsi="Arial"/>
        </w:rPr>
      </w:pPr>
      <w:r w:rsidRPr="007D09F7">
        <w:rPr>
          <w:rStyle w:val="8-PointSmall"/>
          <w:rFonts w:ascii="Arial" w:hAnsi="Arial"/>
        </w:rPr>
        <w:t>In the current study published in 3 peer-reviewed papers the researchers analyzed a total background magnetic field from full disk magnetograms for three</w:t>
      </w:r>
      <w:r w:rsidRPr="007D09F7">
        <w:rPr>
          <w:u w:val="single"/>
        </w:rPr>
        <w:t xml:space="preserve"> cycles of solar activity (21-23</w:t>
      </w:r>
      <w:r w:rsidRPr="007D09F7">
        <w:rPr>
          <w:rStyle w:val="8-PointSmall"/>
          <w:rFonts w:ascii="Arial" w:hAnsi="Arial"/>
        </w:rPr>
        <w:t xml:space="preserve">) by applying the so-called "principal component analysis", which allows to reduce the data dimensionality and noise and to identify waves with the largest contribution to the observational data. This method can be compared with the decomposition of white light on the rainbow prism detecting the waves of different frequencies. As a result, the researchers </w:t>
      </w:r>
      <w:r w:rsidRPr="007D09F7">
        <w:rPr>
          <w:u w:val="single"/>
        </w:rPr>
        <w:t>developed a new method of analysis</w:t>
      </w:r>
      <w:r w:rsidRPr="007D09F7">
        <w:rPr>
          <w:rStyle w:val="8-PointSmall"/>
          <w:rFonts w:ascii="Arial" w:hAnsi="Arial"/>
        </w:rPr>
        <w:t>, which helped to uncover, that the magnetic waves in the Sun are generated in pairs, with the main pair covering 40% of variance of the data (Zharkova et al, 2012, MNRAS). The principal component pair is responsible for the variations of a dipole field of the Sun, which is changing its polarity from pole to pole during 11 year solar activity.</w:t>
      </w:r>
    </w:p>
    <w:p w14:paraId="278CFA81" w14:textId="77777777" w:rsidR="00E23A63" w:rsidRPr="007D09F7" w:rsidRDefault="00E23A63" w:rsidP="00E23A63">
      <w:pPr>
        <w:rPr>
          <w:rStyle w:val="8-PointSmall"/>
          <w:rFonts w:ascii="Arial" w:hAnsi="Arial"/>
        </w:rPr>
      </w:pPr>
      <w:r w:rsidRPr="007D09F7">
        <w:rPr>
          <w:rStyle w:val="8-PointSmall"/>
          <w:rFonts w:ascii="Arial" w:hAnsi="Arial"/>
        </w:rPr>
        <w:t>The magnetic waves travel from the opposite hemisphere to the Northern hemisphere (odd cycles) or to Southern hemisphere (even cycles), with the phase shift between the waves increasing with a cycle number. The waves interacts with each other in the hemisphere where they have maximum (Northern for odd cycles and Southern for even ones). These two components are assumed to originate in two different layers in the solar interior (inner and outer) with close, but not equal, frequencies and a variable phase shift (Popova et al, 2013, AnnGeo).</w:t>
      </w:r>
    </w:p>
    <w:p w14:paraId="6672E2A7" w14:textId="77777777" w:rsidR="00E23A63" w:rsidRPr="007D09F7" w:rsidRDefault="00E23A63" w:rsidP="00E23A63">
      <w:pPr>
        <w:rPr>
          <w:u w:val="single"/>
        </w:rPr>
      </w:pPr>
      <w:r w:rsidRPr="007D09F7">
        <w:rPr>
          <w:rStyle w:val="8-PointSmall"/>
          <w:rFonts w:ascii="Arial" w:hAnsi="Arial"/>
        </w:rPr>
        <w:t>The scientists managed to derive</w:t>
      </w:r>
      <w:r w:rsidRPr="007D09F7">
        <w:rPr>
          <w:u w:val="single"/>
        </w:rPr>
        <w:t xml:space="preserve"> the analytical </w:t>
      </w:r>
      <w:r w:rsidRPr="00D0609E">
        <w:rPr>
          <w:highlight w:val="yellow"/>
          <w:u w:val="single"/>
        </w:rPr>
        <w:t>formula</w:t>
      </w:r>
      <w:r w:rsidRPr="007D09F7">
        <w:rPr>
          <w:rStyle w:val="8-PointSmall"/>
          <w:rFonts w:ascii="Arial" w:hAnsi="Arial"/>
        </w:rPr>
        <w:t>, describing the evolution of these two waves and calculated the summary curve which was linked to the variations of sunspot numbers, the original proxy of solar activity, if one used the modulus of the summary curve (Shepherd et al, 2014, ApJ). By using this formula the scientist</w:t>
      </w:r>
      <w:r w:rsidRPr="007D09F7">
        <w:rPr>
          <w:u w:val="single"/>
        </w:rPr>
        <w:t xml:space="preserve">s made first the </w:t>
      </w:r>
      <w:r w:rsidRPr="00D0609E">
        <w:rPr>
          <w:rStyle w:val="boxboxbox"/>
          <w:rFonts w:ascii="Arial" w:hAnsi="Arial"/>
          <w:highlight w:val="yellow"/>
        </w:rPr>
        <w:t>prediction</w:t>
      </w:r>
      <w:r w:rsidRPr="007D09F7">
        <w:rPr>
          <w:u w:val="single"/>
        </w:rPr>
        <w:t xml:space="preserve"> of magnetic activity in the cycle 24, which </w:t>
      </w:r>
      <w:r w:rsidRPr="00D0609E">
        <w:rPr>
          <w:highlight w:val="yellow"/>
          <w:u w:val="single"/>
        </w:rPr>
        <w:t xml:space="preserve">gave </w:t>
      </w:r>
      <w:r w:rsidRPr="00D0609E">
        <w:rPr>
          <w:rStyle w:val="boxboxbox"/>
          <w:rFonts w:ascii="Arial" w:hAnsi="Arial"/>
          <w:highlight w:val="yellow"/>
        </w:rPr>
        <w:t>97% accuracy</w:t>
      </w:r>
      <w:r w:rsidRPr="007D09F7">
        <w:rPr>
          <w:u w:val="single"/>
        </w:rPr>
        <w:t xml:space="preserve"> in comparison </w:t>
      </w:r>
      <w:r w:rsidRPr="007D09F7">
        <w:rPr>
          <w:rStyle w:val="8-PointSmall"/>
          <w:rFonts w:ascii="Arial" w:hAnsi="Arial"/>
        </w:rPr>
        <w:t>with the principal components derived from the observations.</w:t>
      </w:r>
    </w:p>
    <w:p w14:paraId="606E1EEC" w14:textId="77777777" w:rsidR="00E23A63" w:rsidRPr="007D09F7" w:rsidRDefault="00E23A63" w:rsidP="00E23A63">
      <w:pPr>
        <w:rPr>
          <w:u w:val="single"/>
        </w:rPr>
      </w:pPr>
      <w:r w:rsidRPr="007D09F7">
        <w:rPr>
          <w:u w:val="single"/>
        </w:rPr>
        <w:t xml:space="preserve">Inspired </w:t>
      </w:r>
      <w:r w:rsidRPr="007D09F7">
        <w:rPr>
          <w:rStyle w:val="8-PointSmall"/>
          <w:rFonts w:ascii="Arial" w:hAnsi="Arial"/>
        </w:rPr>
        <w:t>by this success</w:t>
      </w:r>
      <w:r w:rsidRPr="007D09F7">
        <w:rPr>
          <w:u w:val="single"/>
        </w:rPr>
        <w:t xml:space="preserve">, the authors </w:t>
      </w:r>
      <w:r w:rsidRPr="00D0609E">
        <w:rPr>
          <w:rStyle w:val="boxboxbox"/>
          <w:rFonts w:ascii="Arial" w:hAnsi="Arial"/>
          <w:highlight w:val="yellow"/>
        </w:rPr>
        <w:t>extended</w:t>
      </w:r>
      <w:r w:rsidRPr="007D09F7">
        <w:rPr>
          <w:u w:val="single"/>
        </w:rPr>
        <w:t xml:space="preserve"> the prediction </w:t>
      </w:r>
      <w:r w:rsidRPr="007D09F7">
        <w:rPr>
          <w:rStyle w:val="8-PointSmall"/>
          <w:rFonts w:ascii="Arial" w:hAnsi="Arial"/>
        </w:rPr>
        <w:t>of these two magnetic waves</w:t>
      </w:r>
      <w:r w:rsidRPr="007D09F7">
        <w:rPr>
          <w:u w:val="single"/>
        </w:rPr>
        <w:t xml:space="preserve"> </w:t>
      </w:r>
      <w:r w:rsidRPr="00D0609E">
        <w:rPr>
          <w:highlight w:val="yellow"/>
          <w:u w:val="single"/>
        </w:rPr>
        <w:t xml:space="preserve">to the </w:t>
      </w:r>
      <w:r w:rsidRPr="00D0609E">
        <w:rPr>
          <w:rStyle w:val="boxboxbox"/>
          <w:rFonts w:ascii="Arial" w:hAnsi="Arial"/>
          <w:highlight w:val="yellow"/>
        </w:rPr>
        <w:t>next</w:t>
      </w:r>
      <w:r w:rsidRPr="00D0609E">
        <w:rPr>
          <w:highlight w:val="yellow"/>
          <w:u w:val="single"/>
        </w:rPr>
        <w:t xml:space="preserve"> two</w:t>
      </w:r>
      <w:r w:rsidRPr="007D09F7">
        <w:rPr>
          <w:u w:val="single"/>
        </w:rPr>
        <w:t xml:space="preserve"> cycle </w:t>
      </w:r>
      <w:r w:rsidRPr="007D09F7">
        <w:rPr>
          <w:rStyle w:val="8-PointSmall"/>
          <w:rFonts w:ascii="Arial" w:hAnsi="Arial"/>
        </w:rPr>
        <w:t xml:space="preserve">25 and 26 </w:t>
      </w:r>
      <w:r w:rsidRPr="007D09F7">
        <w:rPr>
          <w:u w:val="single"/>
        </w:rPr>
        <w:t xml:space="preserve">and </w:t>
      </w:r>
      <w:r w:rsidRPr="00D0609E">
        <w:rPr>
          <w:highlight w:val="yellow"/>
          <w:u w:val="single"/>
        </w:rPr>
        <w:t>discovered</w:t>
      </w:r>
      <w:r w:rsidRPr="007D09F7">
        <w:rPr>
          <w:u w:val="single"/>
        </w:rPr>
        <w:t xml:space="preserve"> </w:t>
      </w:r>
      <w:r w:rsidRPr="007D09F7">
        <w:rPr>
          <w:rStyle w:val="8-PointSmall"/>
          <w:rFonts w:ascii="Arial" w:hAnsi="Arial"/>
        </w:rPr>
        <w:t>that the waves become fully separated into the opposite hemispheres in cycle 26 and thus have little chance of interacting and producing sunspot numbers. This will lead to</w:t>
      </w:r>
      <w:r w:rsidRPr="007D09F7">
        <w:rPr>
          <w:u w:val="single"/>
        </w:rPr>
        <w:t xml:space="preserve"> </w:t>
      </w:r>
      <w:r w:rsidRPr="00D0609E">
        <w:rPr>
          <w:highlight w:val="yellow"/>
          <w:u w:val="single"/>
        </w:rPr>
        <w:t xml:space="preserve">a </w:t>
      </w:r>
      <w:r w:rsidRPr="00D0609E">
        <w:rPr>
          <w:rStyle w:val="boxboxbox"/>
          <w:rFonts w:ascii="Arial" w:hAnsi="Arial"/>
          <w:highlight w:val="yellow"/>
        </w:rPr>
        <w:t>sharp decline</w:t>
      </w:r>
      <w:r w:rsidRPr="007D09F7">
        <w:rPr>
          <w:u w:val="single"/>
        </w:rPr>
        <w:t xml:space="preserve"> </w:t>
      </w:r>
      <w:r w:rsidRPr="00D0609E">
        <w:rPr>
          <w:highlight w:val="yellow"/>
          <w:u w:val="single"/>
        </w:rPr>
        <w:t>in</w:t>
      </w:r>
      <w:r w:rsidRPr="007D09F7">
        <w:rPr>
          <w:u w:val="single"/>
        </w:rPr>
        <w:t xml:space="preserve"> solar </w:t>
      </w:r>
      <w:r w:rsidRPr="00D0609E">
        <w:rPr>
          <w:rStyle w:val="boxboxbox"/>
          <w:rFonts w:ascii="Arial" w:hAnsi="Arial"/>
          <w:highlight w:val="yellow"/>
        </w:rPr>
        <w:t>activity</w:t>
      </w:r>
      <w:r w:rsidRPr="007D09F7">
        <w:rPr>
          <w:u w:val="single"/>
        </w:rPr>
        <w:t xml:space="preserve"> in years 2030 - 2040 </w:t>
      </w:r>
      <w:r w:rsidRPr="007D09F7">
        <w:rPr>
          <w:rStyle w:val="8-PointSmall"/>
          <w:rFonts w:ascii="Arial" w:hAnsi="Arial"/>
        </w:rPr>
        <w:t>comparable with the conditions existed previously during the Maunder minimum in the XVII century when there were only about 50-70 sunspots observed instead of the usual 40-50 thousand expected.</w:t>
      </w:r>
    </w:p>
    <w:p w14:paraId="7BA5200B" w14:textId="77777777" w:rsidR="00E23A63" w:rsidRPr="007D09F7" w:rsidRDefault="00E23A63" w:rsidP="00E23A63">
      <w:pPr>
        <w:rPr>
          <w:u w:val="single"/>
        </w:rPr>
      </w:pPr>
      <w:r w:rsidRPr="007D09F7">
        <w:rPr>
          <w:rStyle w:val="8-PointSmall"/>
          <w:rFonts w:ascii="Arial" w:hAnsi="Arial"/>
        </w:rPr>
        <w:t xml:space="preserve">The new reduction of the solar activity will lead to reduction of the solar irradiance by 3W/m^2 according to Lean (1997). This resulted in </w:t>
      </w:r>
      <w:r w:rsidRPr="00D0609E">
        <w:rPr>
          <w:rStyle w:val="boxboxbox"/>
          <w:rFonts w:ascii="Arial" w:hAnsi="Arial"/>
          <w:highlight w:val="yellow"/>
        </w:rPr>
        <w:t>significant cooling</w:t>
      </w:r>
      <w:r w:rsidRPr="007D09F7">
        <w:rPr>
          <w:u w:val="single"/>
        </w:rPr>
        <w:t xml:space="preserve"> of Earth and very </w:t>
      </w:r>
      <w:r w:rsidRPr="00D0609E">
        <w:rPr>
          <w:rStyle w:val="boxboxbox"/>
          <w:rFonts w:ascii="Arial" w:hAnsi="Arial"/>
          <w:highlight w:val="yellow"/>
        </w:rPr>
        <w:t>severe winters</w:t>
      </w:r>
      <w:r w:rsidRPr="00D0609E">
        <w:rPr>
          <w:highlight w:val="yellow"/>
          <w:u w:val="single"/>
        </w:rPr>
        <w:t xml:space="preserve"> and cold </w:t>
      </w:r>
      <w:r w:rsidRPr="00D0609E">
        <w:rPr>
          <w:rStyle w:val="boxboxbox"/>
          <w:rFonts w:ascii="Arial" w:hAnsi="Arial"/>
          <w:highlight w:val="yellow"/>
        </w:rPr>
        <w:t>summers</w:t>
      </w:r>
      <w:r w:rsidRPr="007D09F7">
        <w:rPr>
          <w:u w:val="single"/>
        </w:rPr>
        <w:t>. "</w:t>
      </w:r>
      <w:r w:rsidRPr="007D09F7">
        <w:rPr>
          <w:rStyle w:val="8-PointSmall"/>
          <w:rFonts w:ascii="Arial" w:hAnsi="Arial"/>
        </w:rPr>
        <w:t>Several studies have shown that the Maunder Minimum coincided with the coldest phase of global cooling, which was called "the Little Ice Age". During this period there were</w:t>
      </w:r>
      <w:r w:rsidRPr="007D09F7">
        <w:rPr>
          <w:u w:val="single"/>
        </w:rPr>
        <w:t xml:space="preserve"> very cold winters in Europe and North America. </w:t>
      </w:r>
      <w:r w:rsidRPr="007D09F7">
        <w:rPr>
          <w:rStyle w:val="8-PointSmall"/>
          <w:rFonts w:ascii="Arial" w:hAnsi="Arial"/>
        </w:rPr>
        <w:t>In the days of the Maunder minimum the water in the river Thames and the Danube River froze, the Moscow River was covered by ice every six months, snow lay on some plains year round and Greenland was</w:t>
      </w:r>
      <w:r w:rsidRPr="007D09F7">
        <w:rPr>
          <w:u w:val="single"/>
        </w:rPr>
        <w:t xml:space="preserve"> </w:t>
      </w:r>
      <w:r w:rsidRPr="00D0609E">
        <w:rPr>
          <w:rStyle w:val="boxboxbox"/>
          <w:rFonts w:ascii="Arial" w:hAnsi="Arial"/>
          <w:highlight w:val="yellow"/>
        </w:rPr>
        <w:t>covered by glaciers</w:t>
      </w:r>
      <w:r w:rsidRPr="007D09F7">
        <w:rPr>
          <w:rStyle w:val="8-PointSmall"/>
          <w:rFonts w:ascii="Arial" w:hAnsi="Arial"/>
        </w:rPr>
        <w:t>" - says Dr Helen Popova, who developed a unique physical-mathematical model of the evolution of the magnetic activity of the sun and used it to gain the patterns of occurrence of global minima of solar activity and gave them a physical interpretation.</w:t>
      </w:r>
    </w:p>
    <w:p w14:paraId="08CB3DCF" w14:textId="77777777" w:rsidR="00E23A63" w:rsidRPr="007D09F7" w:rsidRDefault="00E23A63" w:rsidP="00E23A63">
      <w:pPr>
        <w:rPr>
          <w:u w:val="single"/>
        </w:rPr>
      </w:pPr>
      <w:r w:rsidRPr="007D09F7">
        <w:rPr>
          <w:rStyle w:val="8-PointSmall"/>
          <w:rFonts w:ascii="Arial" w:hAnsi="Arial"/>
        </w:rPr>
        <w:t xml:space="preserve">If the </w:t>
      </w:r>
      <w:r w:rsidRPr="007D09F7">
        <w:rPr>
          <w:u w:val="single"/>
        </w:rPr>
        <w:t xml:space="preserve">similar </w:t>
      </w:r>
      <w:r w:rsidRPr="007D09F7">
        <w:rPr>
          <w:rStyle w:val="boxboxbox"/>
          <w:rFonts w:ascii="Arial" w:hAnsi="Arial"/>
        </w:rPr>
        <w:t>reduction</w:t>
      </w:r>
      <w:r w:rsidRPr="007D09F7">
        <w:rPr>
          <w:u w:val="single"/>
        </w:rPr>
        <w:t xml:space="preserve"> will be observed </w:t>
      </w:r>
      <w:r w:rsidRPr="00D0609E">
        <w:rPr>
          <w:highlight w:val="yellow"/>
          <w:u w:val="single"/>
        </w:rPr>
        <w:t>during the upcoming</w:t>
      </w:r>
      <w:r w:rsidRPr="007D09F7">
        <w:rPr>
          <w:u w:val="single"/>
        </w:rPr>
        <w:t xml:space="preserve"> Maunder </w:t>
      </w:r>
      <w:r w:rsidRPr="00D0609E">
        <w:rPr>
          <w:highlight w:val="yellow"/>
          <w:u w:val="single"/>
        </w:rPr>
        <w:t>minimum</w:t>
      </w:r>
      <w:r w:rsidRPr="007D09F7">
        <w:rPr>
          <w:u w:val="single"/>
        </w:rPr>
        <w:t xml:space="preserve"> this can lead to the similar </w:t>
      </w:r>
      <w:r w:rsidRPr="007D09F7">
        <w:rPr>
          <w:rStyle w:val="boxboxbox"/>
          <w:rFonts w:ascii="Arial" w:hAnsi="Arial"/>
        </w:rPr>
        <w:t>cooling</w:t>
      </w:r>
      <w:r w:rsidRPr="007D09F7">
        <w:rPr>
          <w:u w:val="single"/>
        </w:rPr>
        <w:t xml:space="preserve"> of the Earth </w:t>
      </w:r>
      <w:r w:rsidRPr="007D09F7">
        <w:rPr>
          <w:rStyle w:val="boxboxbox"/>
          <w:rFonts w:ascii="Arial" w:hAnsi="Arial"/>
        </w:rPr>
        <w:t>atmosphere</w:t>
      </w:r>
      <w:r w:rsidRPr="007D09F7">
        <w:rPr>
          <w:rStyle w:val="8-PointSmall"/>
          <w:rFonts w:ascii="Arial" w:hAnsi="Arial"/>
        </w:rPr>
        <w:t>. According to Dr Helen Popova, if the existing theories about the impact of solar activity on the climate are true, then</w:t>
      </w:r>
      <w:r w:rsidRPr="007D09F7">
        <w:rPr>
          <w:u w:val="single"/>
        </w:rPr>
        <w:t xml:space="preserve"> this minimum will </w:t>
      </w:r>
      <w:r w:rsidRPr="00D0609E">
        <w:rPr>
          <w:highlight w:val="yellow"/>
          <w:u w:val="single"/>
        </w:rPr>
        <w:t xml:space="preserve">lead to a </w:t>
      </w:r>
      <w:r w:rsidRPr="00D0609E">
        <w:rPr>
          <w:rStyle w:val="boxboxbox"/>
          <w:rFonts w:ascii="Arial" w:hAnsi="Arial"/>
          <w:highlight w:val="yellow"/>
        </w:rPr>
        <w:t>significant</w:t>
      </w:r>
      <w:r w:rsidRPr="00D0609E">
        <w:rPr>
          <w:highlight w:val="yellow"/>
          <w:u w:val="single"/>
        </w:rPr>
        <w:t xml:space="preserve"> cooling</w:t>
      </w:r>
      <w:r w:rsidRPr="007D09F7">
        <w:rPr>
          <w:rStyle w:val="8-PointSmall"/>
          <w:rFonts w:ascii="Arial" w:hAnsi="Arial"/>
        </w:rPr>
        <w:t>, similar to the one occurred during the Maunder minimum.</w:t>
      </w:r>
    </w:p>
    <w:p w14:paraId="780EF2C1" w14:textId="77777777" w:rsidR="00E23A63" w:rsidRPr="007D09F7" w:rsidRDefault="00E23A63" w:rsidP="00E23A63">
      <w:pPr>
        <w:rPr>
          <w:u w:val="single"/>
        </w:rPr>
      </w:pPr>
      <w:r w:rsidRPr="007D09F7">
        <w:rPr>
          <w:rStyle w:val="8-PointSmall"/>
          <w:rFonts w:ascii="Arial" w:hAnsi="Arial"/>
        </w:rPr>
        <w:t>However, only the time will show soon enough</w:t>
      </w:r>
      <w:r w:rsidRPr="007D09F7">
        <w:rPr>
          <w:u w:val="single"/>
        </w:rPr>
        <w:t xml:space="preserve"> (</w:t>
      </w:r>
      <w:r w:rsidRPr="00D0609E">
        <w:rPr>
          <w:rStyle w:val="boxboxbox"/>
          <w:rFonts w:ascii="Arial" w:hAnsi="Arial"/>
          <w:highlight w:val="yellow"/>
        </w:rPr>
        <w:t>within</w:t>
      </w:r>
      <w:r w:rsidRPr="00D0609E">
        <w:rPr>
          <w:highlight w:val="yellow"/>
          <w:u w:val="single"/>
        </w:rPr>
        <w:t xml:space="preserve"> the </w:t>
      </w:r>
      <w:r w:rsidRPr="00D0609E">
        <w:rPr>
          <w:rStyle w:val="boxboxbox"/>
          <w:rFonts w:ascii="Arial" w:hAnsi="Arial"/>
          <w:highlight w:val="yellow"/>
        </w:rPr>
        <w:t>next 5</w:t>
      </w:r>
      <w:r w:rsidRPr="007D09F7">
        <w:rPr>
          <w:rStyle w:val="boxboxbox"/>
          <w:rFonts w:ascii="Arial" w:hAnsi="Arial"/>
        </w:rPr>
        <w:t xml:space="preserve">-15 </w:t>
      </w:r>
      <w:r w:rsidRPr="00D0609E">
        <w:rPr>
          <w:rStyle w:val="boxboxbox"/>
          <w:rFonts w:ascii="Arial" w:hAnsi="Arial"/>
          <w:highlight w:val="yellow"/>
        </w:rPr>
        <w:t>years</w:t>
      </w:r>
      <w:r w:rsidRPr="007D09F7">
        <w:rPr>
          <w:rStyle w:val="8-PointSmall"/>
          <w:rFonts w:ascii="Arial" w:hAnsi="Arial"/>
        </w:rPr>
        <w:t>) if this will happen.</w:t>
      </w:r>
    </w:p>
    <w:p w14:paraId="7083DE08" w14:textId="77777777" w:rsidR="00E23A63" w:rsidRPr="007D09F7" w:rsidRDefault="00E23A63" w:rsidP="00E23A63">
      <w:pPr>
        <w:rPr>
          <w:u w:val="single"/>
        </w:rPr>
      </w:pPr>
      <w:r w:rsidRPr="007D09F7">
        <w:rPr>
          <w:rStyle w:val="8-PointSmall"/>
          <w:rFonts w:ascii="Arial" w:hAnsi="Arial"/>
        </w:rPr>
        <w:t>"Given that</w:t>
      </w:r>
      <w:r w:rsidRPr="007D09F7">
        <w:rPr>
          <w:u w:val="single"/>
        </w:rPr>
        <w:t xml:space="preserve"> our future minimum will last for </w:t>
      </w:r>
      <w:r w:rsidRPr="007D09F7">
        <w:rPr>
          <w:rStyle w:val="8-PointSmall"/>
          <w:rFonts w:ascii="Arial" w:hAnsi="Arial"/>
        </w:rPr>
        <w:t>at least three solar cycles, which is</w:t>
      </w:r>
      <w:r w:rsidRPr="007D09F7">
        <w:rPr>
          <w:u w:val="single"/>
        </w:rPr>
        <w:t xml:space="preserve"> about 30 years</w:t>
      </w:r>
      <w:r w:rsidRPr="007D09F7">
        <w:rPr>
          <w:rStyle w:val="8-PointSmall"/>
          <w:rFonts w:ascii="Arial" w:hAnsi="Arial"/>
        </w:rPr>
        <w:t>, it is possible, that the lowering of the temperature will not be as deep as during the Maunder minimum. But we will have to</w:t>
      </w:r>
      <w:r w:rsidRPr="007D09F7">
        <w:rPr>
          <w:u w:val="single"/>
        </w:rPr>
        <w:t xml:space="preserve"> examine it in </w:t>
      </w:r>
      <w:r w:rsidRPr="007D09F7">
        <w:rPr>
          <w:rStyle w:val="boxboxbox"/>
          <w:rFonts w:ascii="Arial" w:hAnsi="Arial"/>
        </w:rPr>
        <w:t>detail</w:t>
      </w:r>
      <w:r w:rsidRPr="007D09F7">
        <w:rPr>
          <w:rStyle w:val="8-PointSmall"/>
          <w:rFonts w:ascii="Arial" w:hAnsi="Arial"/>
        </w:rPr>
        <w:t>. We keep in touch</w:t>
      </w:r>
      <w:r w:rsidRPr="007D09F7">
        <w:rPr>
          <w:u w:val="single"/>
        </w:rPr>
        <w:t xml:space="preserve"> with </w:t>
      </w:r>
      <w:r w:rsidRPr="007D09F7">
        <w:rPr>
          <w:rStyle w:val="boxboxbox"/>
          <w:rFonts w:ascii="Arial" w:hAnsi="Arial"/>
        </w:rPr>
        <w:t>climatologists</w:t>
      </w:r>
      <w:r w:rsidRPr="007D09F7">
        <w:rPr>
          <w:u w:val="single"/>
        </w:rPr>
        <w:t xml:space="preserve"> from different countries. </w:t>
      </w:r>
      <w:r w:rsidRPr="007D09F7">
        <w:rPr>
          <w:rStyle w:val="8-PointSmall"/>
          <w:rFonts w:ascii="Arial" w:hAnsi="Arial"/>
        </w:rPr>
        <w:t>We plan to work in this direction", -- Dr Helen Popova said.</w:t>
      </w:r>
    </w:p>
    <w:p w14:paraId="0DE9C5EE" w14:textId="77777777" w:rsidR="00E23A63" w:rsidRPr="007D09F7" w:rsidRDefault="00E23A63" w:rsidP="00E23A63">
      <w:pPr>
        <w:pStyle w:val="Heading4"/>
        <w:rPr>
          <w:rFonts w:cs="Arial"/>
        </w:rPr>
      </w:pPr>
      <w:r w:rsidRPr="007D09F7">
        <w:rPr>
          <w:rFonts w:cs="Arial"/>
        </w:rPr>
        <w:t xml:space="preserve">2. </w:t>
      </w:r>
      <w:r w:rsidRPr="007D09F7">
        <w:rPr>
          <w:rFonts w:cs="Arial"/>
          <w:u w:val="single"/>
        </w:rPr>
        <w:t>INTERGLACIALS</w:t>
      </w:r>
      <w:r w:rsidRPr="007D09F7">
        <w:rPr>
          <w:rFonts w:cs="Arial"/>
        </w:rPr>
        <w:t xml:space="preserve">. We’re </w:t>
      </w:r>
      <w:r w:rsidRPr="007D09F7">
        <w:rPr>
          <w:rFonts w:cs="Arial"/>
          <w:u w:val="single"/>
        </w:rPr>
        <w:t>already</w:t>
      </w:r>
      <w:r w:rsidRPr="007D09F7">
        <w:rPr>
          <w:rFonts w:cs="Arial"/>
        </w:rPr>
        <w:t xml:space="preserve"> overdue---the </w:t>
      </w:r>
      <w:r w:rsidRPr="007D09F7">
        <w:rPr>
          <w:rFonts w:cs="Arial"/>
          <w:u w:val="single"/>
        </w:rPr>
        <w:t>only</w:t>
      </w:r>
      <w:r w:rsidRPr="007D09F7">
        <w:rPr>
          <w:rFonts w:cs="Arial"/>
        </w:rPr>
        <w:t xml:space="preserve"> thing preventing it is </w:t>
      </w:r>
      <w:r w:rsidRPr="007D09F7">
        <w:rPr>
          <w:rFonts w:cs="Arial"/>
          <w:u w:val="single"/>
        </w:rPr>
        <w:t>warming</w:t>
      </w:r>
      <w:r w:rsidRPr="007D09F7">
        <w:rPr>
          <w:rFonts w:cs="Arial"/>
        </w:rPr>
        <w:t>.</w:t>
      </w:r>
    </w:p>
    <w:p w14:paraId="5C5AFA06" w14:textId="77777777" w:rsidR="00E23A63" w:rsidRPr="007D09F7" w:rsidRDefault="00E23A63" w:rsidP="00E23A63">
      <w:r w:rsidRPr="007D09F7">
        <w:rPr>
          <w:rStyle w:val="Style13ptBold"/>
        </w:rPr>
        <w:t xml:space="preserve">Kramer ’14 </w:t>
      </w:r>
      <w:r w:rsidRPr="007D09F7">
        <w:t>[Sarah; 2014; MS in Journalism from the Medill School at Northwestern University, BA in from The University of British Columbia; Climate Change at Medill, “Climate Change May Be Stalling Overdue Ice Age,” https://climatechange.medill.northwestern.edu/2015/01/29/climate-change-may-be-stalling-overdue-ice-age/]</w:t>
      </w:r>
    </w:p>
    <w:p w14:paraId="2936ABB9" w14:textId="77777777" w:rsidR="00E23A63" w:rsidRPr="007D09F7" w:rsidRDefault="00E23A63" w:rsidP="00E23A63">
      <w:pPr>
        <w:rPr>
          <w:sz w:val="16"/>
        </w:rPr>
      </w:pPr>
      <w:r w:rsidRPr="007D09F7">
        <w:rPr>
          <w:sz w:val="16"/>
        </w:rPr>
        <w:t xml:space="preserve">Despite warming temperatures worldwide, scientists are exploring Earth’s ancient cold snaps. </w:t>
      </w:r>
      <w:r w:rsidRPr="007D09F7">
        <w:rPr>
          <w:rStyle w:val="StyleUnderline"/>
        </w:rPr>
        <w:t>Researching</w:t>
      </w:r>
      <w:r w:rsidRPr="007D09F7">
        <w:rPr>
          <w:sz w:val="16"/>
        </w:rPr>
        <w:t xml:space="preserve"> how </w:t>
      </w:r>
      <w:r w:rsidRPr="00D0609E">
        <w:rPr>
          <w:rStyle w:val="Emphasis"/>
          <w:highlight w:val="yellow"/>
        </w:rPr>
        <w:t>past</w:t>
      </w:r>
      <w:r w:rsidRPr="00D0609E">
        <w:rPr>
          <w:rStyle w:val="StyleUnderline"/>
          <w:highlight w:val="yellow"/>
        </w:rPr>
        <w:t xml:space="preserve"> ice ages</w:t>
      </w:r>
      <w:r w:rsidRPr="007D09F7">
        <w:rPr>
          <w:rStyle w:val="StyleUnderline"/>
        </w:rPr>
        <w:t xml:space="preserve"> ended can </w:t>
      </w:r>
      <w:r w:rsidRPr="00D0609E">
        <w:rPr>
          <w:rStyle w:val="StyleUnderline"/>
          <w:highlight w:val="yellow"/>
        </w:rPr>
        <w:t>reveal clues about</w:t>
      </w:r>
      <w:r w:rsidRPr="007D09F7">
        <w:rPr>
          <w:rStyle w:val="StyleUnderline"/>
        </w:rPr>
        <w:t xml:space="preserve"> our planet’s </w:t>
      </w:r>
      <w:r w:rsidRPr="00D0609E">
        <w:rPr>
          <w:rStyle w:val="Emphasis"/>
          <w:highlight w:val="yellow"/>
        </w:rPr>
        <w:t>future</w:t>
      </w:r>
      <w:r w:rsidRPr="007D09F7">
        <w:rPr>
          <w:sz w:val="16"/>
        </w:rPr>
        <w:t xml:space="preserve">. </w:t>
      </w:r>
    </w:p>
    <w:p w14:paraId="31668F21" w14:textId="77777777" w:rsidR="00E23A63" w:rsidRPr="007D09F7" w:rsidRDefault="00E23A63" w:rsidP="00E23A63">
      <w:pPr>
        <w:rPr>
          <w:sz w:val="16"/>
        </w:rPr>
      </w:pPr>
      <w:r w:rsidRPr="007D09F7">
        <w:rPr>
          <w:sz w:val="16"/>
        </w:rPr>
        <w:t xml:space="preserve">Some of the evidence suggests that </w:t>
      </w:r>
      <w:r w:rsidRPr="00D0609E">
        <w:rPr>
          <w:rStyle w:val="StyleUnderline"/>
          <w:highlight w:val="yellow"/>
        </w:rPr>
        <w:t xml:space="preserve">we might be </w:t>
      </w:r>
      <w:r w:rsidRPr="00D0609E">
        <w:rPr>
          <w:rStyle w:val="Emphasis"/>
          <w:highlight w:val="yellow"/>
        </w:rPr>
        <w:t>overdue</w:t>
      </w:r>
      <w:r w:rsidRPr="007D09F7">
        <w:rPr>
          <w:rStyle w:val="StyleUnderline"/>
        </w:rPr>
        <w:t xml:space="preserve"> for an ice age, in fact, </w:t>
      </w:r>
      <w:r w:rsidRPr="00D0609E">
        <w:rPr>
          <w:rStyle w:val="StyleUnderline"/>
          <w:highlight w:val="yellow"/>
        </w:rPr>
        <w:t xml:space="preserve">according to </w:t>
      </w:r>
      <w:r w:rsidRPr="00D0609E">
        <w:rPr>
          <w:rStyle w:val="Emphasis"/>
          <w:highlight w:val="yellow"/>
        </w:rPr>
        <w:t>glaciologist</w:t>
      </w:r>
      <w:r w:rsidRPr="007D09F7">
        <w:rPr>
          <w:sz w:val="16"/>
        </w:rPr>
        <w:t xml:space="preserve"> Brenda </w:t>
      </w:r>
      <w:r w:rsidRPr="007D09F7">
        <w:rPr>
          <w:rStyle w:val="StyleUnderline"/>
        </w:rPr>
        <w:t>Hall</w:t>
      </w:r>
      <w:r w:rsidRPr="007D09F7">
        <w:rPr>
          <w:sz w:val="16"/>
        </w:rPr>
        <w:t xml:space="preserve"> of the University of Maine. </w:t>
      </w:r>
    </w:p>
    <w:p w14:paraId="468DC44C" w14:textId="77777777" w:rsidR="00E23A63" w:rsidRPr="007D09F7" w:rsidRDefault="00E23A63" w:rsidP="00E23A63">
      <w:pPr>
        <w:rPr>
          <w:sz w:val="16"/>
        </w:rPr>
      </w:pPr>
      <w:r w:rsidRPr="007D09F7">
        <w:rPr>
          <w:sz w:val="16"/>
        </w:rPr>
        <w:t xml:space="preserve">Hall’s </w:t>
      </w:r>
      <w:r w:rsidRPr="007D09F7">
        <w:rPr>
          <w:rStyle w:val="StyleUnderline"/>
        </w:rPr>
        <w:t xml:space="preserve">research shows that ancient </w:t>
      </w:r>
      <w:r w:rsidRPr="00D0609E">
        <w:rPr>
          <w:rStyle w:val="StyleUnderline"/>
          <w:highlight w:val="yellow"/>
        </w:rPr>
        <w:t>glaciers</w:t>
      </w:r>
      <w:r w:rsidRPr="007D09F7">
        <w:rPr>
          <w:rStyle w:val="StyleUnderline"/>
        </w:rPr>
        <w:t xml:space="preserve"> might have </w:t>
      </w:r>
      <w:r w:rsidRPr="00D0609E">
        <w:rPr>
          <w:rStyle w:val="StyleUnderline"/>
          <w:highlight w:val="yellow"/>
        </w:rPr>
        <w:t>retreated</w:t>
      </w:r>
      <w:r w:rsidRPr="007D09F7">
        <w:rPr>
          <w:rStyle w:val="StyleUnderline"/>
        </w:rPr>
        <w:t xml:space="preserve"> rapidly </w:t>
      </w:r>
      <w:r w:rsidRPr="00D0609E">
        <w:rPr>
          <w:rStyle w:val="StyleUnderline"/>
          <w:highlight w:val="yellow"/>
        </w:rPr>
        <w:t xml:space="preserve">as part of Earth’s </w:t>
      </w:r>
      <w:r w:rsidRPr="00D0609E">
        <w:rPr>
          <w:rStyle w:val="Emphasis"/>
          <w:highlight w:val="yellow"/>
        </w:rPr>
        <w:t>natural pattern</w:t>
      </w:r>
      <w:r w:rsidRPr="007D09F7">
        <w:rPr>
          <w:rStyle w:val="StyleUnderline"/>
        </w:rPr>
        <w:t xml:space="preserve"> of ice ages. The Earth’s previous</w:t>
      </w:r>
      <w:r w:rsidRPr="007D09F7">
        <w:rPr>
          <w:sz w:val="16"/>
        </w:rPr>
        <w:t xml:space="preserve"> warming </w:t>
      </w:r>
      <w:r w:rsidRPr="007D09F7">
        <w:rPr>
          <w:rStyle w:val="StyleUnderline"/>
        </w:rPr>
        <w:t>periods</w:t>
      </w:r>
      <w:r w:rsidRPr="007D09F7">
        <w:rPr>
          <w:sz w:val="16"/>
        </w:rPr>
        <w:t xml:space="preserve"> and the current </w:t>
      </w:r>
      <w:r w:rsidRPr="007D09F7">
        <w:rPr>
          <w:rStyle w:val="StyleUnderline"/>
        </w:rPr>
        <w:t>one can be traced to a global rise in air temperature—with one key difference</w:t>
      </w:r>
      <w:r w:rsidRPr="007D09F7">
        <w:rPr>
          <w:sz w:val="16"/>
        </w:rPr>
        <w:t xml:space="preserve">. </w:t>
      </w:r>
    </w:p>
    <w:p w14:paraId="47B0733F" w14:textId="77777777" w:rsidR="00E23A63" w:rsidRPr="007D09F7" w:rsidRDefault="00E23A63" w:rsidP="00E23A63">
      <w:pPr>
        <w:rPr>
          <w:sz w:val="16"/>
        </w:rPr>
      </w:pPr>
      <w:r w:rsidRPr="007D09F7">
        <w:rPr>
          <w:sz w:val="16"/>
        </w:rPr>
        <w:t xml:space="preserve">“One was a big, end-of-the-ice-age warming,” said Hall, whose team conducted the research in the Tierra del Fuego, Chile. “The other is </w:t>
      </w:r>
      <w:r w:rsidRPr="007D09F7">
        <w:rPr>
          <w:rStyle w:val="StyleUnderline"/>
        </w:rPr>
        <w:t>warming</w:t>
      </w:r>
      <w:r w:rsidRPr="007D09F7">
        <w:rPr>
          <w:sz w:val="16"/>
        </w:rPr>
        <w:t xml:space="preserve"> over the last century, some of which is natural warming and some of which </w:t>
      </w:r>
      <w:r w:rsidRPr="007D09F7">
        <w:rPr>
          <w:rStyle w:val="StyleUnderline"/>
        </w:rPr>
        <w:t xml:space="preserve">is </w:t>
      </w:r>
      <w:r w:rsidRPr="007D09F7">
        <w:rPr>
          <w:rStyle w:val="Emphasis"/>
        </w:rPr>
        <w:t>human-induced</w:t>
      </w:r>
      <w:r w:rsidRPr="007D09F7">
        <w:rPr>
          <w:sz w:val="16"/>
        </w:rPr>
        <w:t xml:space="preserve">.” </w:t>
      </w:r>
    </w:p>
    <w:p w14:paraId="57421758" w14:textId="77777777" w:rsidR="00E23A63" w:rsidRPr="007D09F7" w:rsidRDefault="00E23A63" w:rsidP="00E23A63">
      <w:pPr>
        <w:rPr>
          <w:sz w:val="16"/>
        </w:rPr>
      </w:pPr>
      <w:r w:rsidRPr="007D09F7">
        <w:rPr>
          <w:sz w:val="16"/>
        </w:rPr>
        <w:t xml:space="preserve">Most of this human-induced warming is related to carbon dioxide, a greenhouse gas that traps heat in the atmosphere. Gasoline, coal and natural gas are all carbon-based and burning them for fuel emits carbon dioxide. </w:t>
      </w:r>
    </w:p>
    <w:p w14:paraId="1D86748C" w14:textId="77777777" w:rsidR="00E23A63" w:rsidRPr="007D09F7" w:rsidRDefault="00E23A63" w:rsidP="00E23A63">
      <w:pPr>
        <w:rPr>
          <w:sz w:val="16"/>
        </w:rPr>
      </w:pPr>
      <w:r w:rsidRPr="00D0609E">
        <w:rPr>
          <w:rStyle w:val="StyleUnderline"/>
          <w:highlight w:val="yellow"/>
        </w:rPr>
        <w:t>Things</w:t>
      </w:r>
      <w:r w:rsidRPr="007D09F7">
        <w:rPr>
          <w:rStyle w:val="StyleUnderline"/>
        </w:rPr>
        <w:t xml:space="preserve"> can </w:t>
      </w:r>
      <w:r w:rsidRPr="00D0609E">
        <w:rPr>
          <w:rStyle w:val="Emphasis"/>
          <w:highlight w:val="yellow"/>
        </w:rPr>
        <w:t>change fast</w:t>
      </w:r>
      <w:r w:rsidRPr="007D09F7">
        <w:rPr>
          <w:sz w:val="16"/>
        </w:rPr>
        <w:t>. Ice sheets in the Andes melted down to modern glaciers “in less than a thousand years, which, from a geologic point of view, is really fast,” Hall said. Hall, an associate professor at the University of Maine, presented her research at the Comer Conference on Abrupt Climate Change in Wisconsin earlier this October.</w:t>
      </w:r>
    </w:p>
    <w:p w14:paraId="4A31CFB6" w14:textId="77777777" w:rsidR="00E23A63" w:rsidRPr="007D09F7" w:rsidRDefault="00E23A63" w:rsidP="00E23A63">
      <w:pPr>
        <w:rPr>
          <w:sz w:val="16"/>
        </w:rPr>
      </w:pPr>
      <w:r w:rsidRPr="007D09F7">
        <w:rPr>
          <w:sz w:val="16"/>
        </w:rPr>
        <w:t xml:space="preserve">Her research set out to discover how and why ice ages ended in the Southern Hemisphere, using glaciers in the Cordillera Darwin range of the Andes at the tip of South America. These high mountains still host remnants of a massive ice sheet from the last ice age. The research used geological features and peat bog cores to date the start of a warming period that led to the end of last the ice age 18,000 years ago. </w:t>
      </w:r>
    </w:p>
    <w:p w14:paraId="73FA6370" w14:textId="77777777" w:rsidR="00E23A63" w:rsidRPr="007D09F7" w:rsidRDefault="00E23A63" w:rsidP="00E23A63">
      <w:pPr>
        <w:rPr>
          <w:sz w:val="16"/>
        </w:rPr>
      </w:pPr>
      <w:r w:rsidRPr="007D09F7">
        <w:rPr>
          <w:sz w:val="16"/>
        </w:rPr>
        <w:t xml:space="preserve">The ice melted much faster, as it turns out, than scientists had thought. According to Hall, the ice sheet was so extensive at end of the ice age that its mass became unsustainable. As the ice became unstable and air temperature began warming, the glaciers made a rapid retreat. </w:t>
      </w:r>
    </w:p>
    <w:p w14:paraId="67C5B639" w14:textId="77777777" w:rsidR="00E23A63" w:rsidRPr="007D09F7" w:rsidRDefault="00E23A63" w:rsidP="00E23A63">
      <w:pPr>
        <w:rPr>
          <w:sz w:val="16"/>
        </w:rPr>
      </w:pPr>
      <w:r w:rsidRPr="007D09F7">
        <w:rPr>
          <w:sz w:val="16"/>
        </w:rPr>
        <w:t xml:space="preserve">While scientists know that the Earth goes through periods of warming and cooling, and that the human contribution to climate change is now causing more dramatic warming, not everything is clear. Hall said scientists are still trying to understand the Earth’s “natural climate variability” in order to better predict the effects of human-driven climate change. </w:t>
      </w:r>
    </w:p>
    <w:p w14:paraId="26EC9056" w14:textId="77777777" w:rsidR="00E23A63" w:rsidRDefault="00E23A63" w:rsidP="00E23A63">
      <w:pPr>
        <w:rPr>
          <w:sz w:val="16"/>
        </w:rPr>
      </w:pPr>
      <w:r w:rsidRPr="007D09F7">
        <w:rPr>
          <w:sz w:val="16"/>
        </w:rPr>
        <w:t xml:space="preserve">One such effect may be that </w:t>
      </w:r>
      <w:r w:rsidRPr="007D09F7">
        <w:rPr>
          <w:rStyle w:val="Emphasis"/>
          <w:szCs w:val="26"/>
        </w:rPr>
        <w:t xml:space="preserve">human-caused </w:t>
      </w:r>
      <w:r w:rsidRPr="00D0609E">
        <w:rPr>
          <w:rStyle w:val="Emphasis"/>
          <w:szCs w:val="26"/>
          <w:highlight w:val="yellow"/>
        </w:rPr>
        <w:t>warming is delaying an overdue ice age</w:t>
      </w:r>
      <w:r w:rsidRPr="007D09F7">
        <w:rPr>
          <w:sz w:val="16"/>
        </w:rPr>
        <w:t xml:space="preserve">. Hall’s </w:t>
      </w:r>
      <w:r w:rsidRPr="00D0609E">
        <w:rPr>
          <w:rStyle w:val="StyleUnderline"/>
          <w:highlight w:val="yellow"/>
        </w:rPr>
        <w:t>research dated</w:t>
      </w:r>
      <w:r w:rsidRPr="007D09F7">
        <w:rPr>
          <w:rStyle w:val="StyleUnderline"/>
        </w:rPr>
        <w:t xml:space="preserve"> the beginning of </w:t>
      </w:r>
      <w:r w:rsidRPr="00D0609E">
        <w:rPr>
          <w:rStyle w:val="StyleUnderline"/>
          <w:highlight w:val="yellow"/>
        </w:rPr>
        <w:t>the end of the last</w:t>
      </w:r>
      <w:r w:rsidRPr="007D09F7">
        <w:rPr>
          <w:rStyle w:val="StyleUnderline"/>
        </w:rPr>
        <w:t xml:space="preserve"> ice age </w:t>
      </w:r>
      <w:r w:rsidRPr="00D0609E">
        <w:rPr>
          <w:rStyle w:val="StyleUnderline"/>
          <w:highlight w:val="yellow"/>
        </w:rPr>
        <w:t xml:space="preserve">to </w:t>
      </w:r>
      <w:r w:rsidRPr="00D0609E">
        <w:rPr>
          <w:rStyle w:val="Emphasis"/>
          <w:highlight w:val="yellow"/>
        </w:rPr>
        <w:t>18,000 years</w:t>
      </w:r>
      <w:r w:rsidRPr="007D09F7">
        <w:rPr>
          <w:rStyle w:val="Emphasis"/>
        </w:rPr>
        <w:t xml:space="preserve"> ago</w:t>
      </w:r>
      <w:r w:rsidRPr="007D09F7">
        <w:rPr>
          <w:rStyle w:val="StyleUnderline"/>
        </w:rPr>
        <w:t xml:space="preserve">, </w:t>
      </w:r>
      <w:r w:rsidRPr="00D0609E">
        <w:rPr>
          <w:rStyle w:val="StyleUnderline"/>
          <w:highlight w:val="yellow"/>
        </w:rPr>
        <w:t>but “interglacials”</w:t>
      </w:r>
      <w:r w:rsidRPr="007D09F7">
        <w:rPr>
          <w:sz w:val="16"/>
        </w:rPr>
        <w:t xml:space="preserve"> — the periods of relative warmth between glacial periods of an ice age—</w:t>
      </w:r>
      <w:r w:rsidRPr="007D09F7">
        <w:rPr>
          <w:rStyle w:val="StyleUnderline"/>
        </w:rPr>
        <w:t xml:space="preserve">usually </w:t>
      </w:r>
      <w:r w:rsidRPr="00D0609E">
        <w:rPr>
          <w:rStyle w:val="StyleUnderline"/>
          <w:highlight w:val="yellow"/>
        </w:rPr>
        <w:t xml:space="preserve">last </w:t>
      </w:r>
      <w:r w:rsidRPr="00D0609E">
        <w:rPr>
          <w:rStyle w:val="Emphasis"/>
          <w:highlight w:val="yellow"/>
        </w:rPr>
        <w:t>only 15,000</w:t>
      </w:r>
      <w:r w:rsidRPr="007D09F7">
        <w:rPr>
          <w:rStyle w:val="Emphasis"/>
        </w:rPr>
        <w:t xml:space="preserve"> years</w:t>
      </w:r>
      <w:r w:rsidRPr="007D09F7">
        <w:rPr>
          <w:rStyle w:val="StyleUnderline"/>
        </w:rPr>
        <w:t xml:space="preserve">, </w:t>
      </w:r>
      <w:r w:rsidRPr="00D0609E">
        <w:rPr>
          <w:rStyle w:val="StyleUnderline"/>
          <w:highlight w:val="yellow"/>
        </w:rPr>
        <w:t xml:space="preserve">meaning we’re </w:t>
      </w:r>
      <w:r w:rsidRPr="00D0609E">
        <w:rPr>
          <w:rStyle w:val="Emphasis"/>
          <w:highlight w:val="yellow"/>
        </w:rPr>
        <w:t>overdue</w:t>
      </w:r>
      <w:r w:rsidRPr="00D0609E">
        <w:rPr>
          <w:rStyle w:val="StyleUnderline"/>
          <w:highlight w:val="yellow"/>
        </w:rPr>
        <w:t xml:space="preserve"> for </w:t>
      </w:r>
      <w:r w:rsidRPr="00D0609E">
        <w:rPr>
          <w:rStyle w:val="Emphasis"/>
          <w:highlight w:val="yellow"/>
        </w:rPr>
        <w:t>a</w:t>
      </w:r>
      <w:r w:rsidRPr="007D09F7">
        <w:rPr>
          <w:rStyle w:val="Emphasis"/>
        </w:rPr>
        <w:t xml:space="preserve">nother </w:t>
      </w:r>
      <w:r w:rsidRPr="00D0609E">
        <w:rPr>
          <w:rStyle w:val="Emphasis"/>
          <w:highlight w:val="yellow"/>
        </w:rPr>
        <w:t>cold snap</w:t>
      </w:r>
      <w:r w:rsidRPr="007D09F7">
        <w:rPr>
          <w:sz w:val="16"/>
        </w:rPr>
        <w:t>.</w:t>
      </w:r>
    </w:p>
    <w:p w14:paraId="5C69EEBC" w14:textId="77777777" w:rsidR="00E23A63" w:rsidRDefault="00E23A63" w:rsidP="00E23A63">
      <w:pPr>
        <w:pStyle w:val="Heading3"/>
      </w:pPr>
      <w:r>
        <w:t>Greenland</w:t>
      </w:r>
    </w:p>
    <w:p w14:paraId="66F884AD" w14:textId="77777777" w:rsidR="00E23A63" w:rsidRDefault="00E23A63" w:rsidP="00E23A63">
      <w:pPr>
        <w:pStyle w:val="Heading4"/>
      </w:pPr>
      <w:r>
        <w:t xml:space="preserve">Warming’s key to mine </w:t>
      </w:r>
      <w:r>
        <w:rPr>
          <w:u w:val="single"/>
        </w:rPr>
        <w:t>rare earth elements</w:t>
      </w:r>
      <w:r>
        <w:t xml:space="preserve"> from Greenland.</w:t>
      </w:r>
    </w:p>
    <w:p w14:paraId="6706CDA4" w14:textId="77777777" w:rsidR="00E23A63" w:rsidRPr="00CD48ED" w:rsidRDefault="00E23A63" w:rsidP="00E23A63">
      <w:r>
        <w:rPr>
          <w:rStyle w:val="Style13ptBold"/>
        </w:rPr>
        <w:t xml:space="preserve">Burns ’19 </w:t>
      </w:r>
      <w:r w:rsidRPr="00FE3C1D">
        <w:t>[</w:t>
      </w:r>
      <w:r>
        <w:t>Stuart</w:t>
      </w:r>
      <w:r w:rsidRPr="00FE3C1D">
        <w:t xml:space="preserve">; </w:t>
      </w:r>
      <w:r>
        <w:t>2019</w:t>
      </w:r>
      <w:r w:rsidRPr="00FE3C1D">
        <w:t xml:space="preserve">; </w:t>
      </w:r>
      <w:r>
        <w:t>Founder and Editor-at-Large of Metal Miner, graduate of Ashridge Management College’s Strategic Business Management Program , Graduated with First Class Honors in Applied Science from Kingston University, Former Founder and CEO of Marine &amp; Corrosion Alloys Ltd and MCA UK Ltd., Managing Director of Amari Overseas Ltd., The International Trading Arm of Glynwed Metal Services, Former Senior Trader at Stemcor London</w:t>
      </w:r>
      <w:r w:rsidRPr="00FE3C1D">
        <w:t xml:space="preserve">; </w:t>
      </w:r>
      <w:r>
        <w:t>Metal Miner</w:t>
      </w:r>
      <w:r w:rsidRPr="00FE3C1D">
        <w:t>, “</w:t>
      </w:r>
      <w:r>
        <w:t>Greenland’s Retreating Ice Sheets Open up Rare Earth Resources</w:t>
      </w:r>
      <w:r w:rsidRPr="00FE3C1D">
        <w:t xml:space="preserve">,” </w:t>
      </w:r>
      <w:r>
        <w:t>https://agmetalminer.com/2019/09/25/greenlands-retreating-ice-sheets-open-up-rare-earth-resources/</w:t>
      </w:r>
      <w:r w:rsidRPr="00FE3C1D">
        <w:t>]</w:t>
      </w:r>
    </w:p>
    <w:p w14:paraId="0B0C02E5" w14:textId="77777777" w:rsidR="00E23A63" w:rsidRPr="002652D5" w:rsidRDefault="00E23A63" w:rsidP="00E23A63">
      <w:pPr>
        <w:rPr>
          <w:sz w:val="16"/>
        </w:rPr>
      </w:pPr>
      <w:r w:rsidRPr="002652D5">
        <w:rPr>
          <w:rStyle w:val="StyleUnderline"/>
        </w:rPr>
        <w:t>Environmentalists are horrified by the impact of</w:t>
      </w:r>
      <w:r w:rsidRPr="002652D5">
        <w:rPr>
          <w:sz w:val="16"/>
        </w:rPr>
        <w:t xml:space="preserve"> global </w:t>
      </w:r>
      <w:r w:rsidRPr="002652D5">
        <w:rPr>
          <w:rStyle w:val="StyleUnderline"/>
        </w:rPr>
        <w:t>warming on the Greenland ice sheet</w:t>
      </w:r>
      <w:r w:rsidRPr="002652D5">
        <w:rPr>
          <w:sz w:val="16"/>
        </w:rPr>
        <w:t>.</w:t>
      </w:r>
    </w:p>
    <w:p w14:paraId="66D7B766" w14:textId="77777777" w:rsidR="00E23A63" w:rsidRPr="002652D5" w:rsidRDefault="00E23A63" w:rsidP="00E23A63">
      <w:pPr>
        <w:rPr>
          <w:sz w:val="16"/>
        </w:rPr>
      </w:pPr>
      <w:r w:rsidRPr="002652D5">
        <w:rPr>
          <w:sz w:val="16"/>
        </w:rPr>
        <w:t>Keep up to date on everything going on in the world of trade and tariffs via MetalMiner’s Trade Resource Center.</w:t>
      </w:r>
    </w:p>
    <w:p w14:paraId="7CA3A456" w14:textId="77777777" w:rsidR="00E23A63" w:rsidRPr="002652D5" w:rsidRDefault="00E23A63" w:rsidP="00E23A63">
      <w:pPr>
        <w:rPr>
          <w:sz w:val="16"/>
        </w:rPr>
      </w:pPr>
      <w:r w:rsidRPr="002652D5">
        <w:rPr>
          <w:sz w:val="16"/>
        </w:rPr>
        <w:t xml:space="preserve">According to the Financial Times, </w:t>
      </w:r>
      <w:r w:rsidRPr="00D0609E">
        <w:rPr>
          <w:rStyle w:val="Emphasis"/>
          <w:highlight w:val="yellow"/>
        </w:rPr>
        <w:t>temp</w:t>
      </w:r>
      <w:r w:rsidRPr="002652D5">
        <w:rPr>
          <w:rStyle w:val="StyleUnderline"/>
        </w:rPr>
        <w:t>erature</w:t>
      </w:r>
      <w:r w:rsidRPr="00D0609E">
        <w:rPr>
          <w:rStyle w:val="Emphasis"/>
          <w:highlight w:val="yellow"/>
        </w:rPr>
        <w:t>s</w:t>
      </w:r>
      <w:r w:rsidRPr="002652D5">
        <w:rPr>
          <w:rStyle w:val="StyleUnderline"/>
        </w:rPr>
        <w:t xml:space="preserve"> have </w:t>
      </w:r>
      <w:r w:rsidRPr="00D0609E">
        <w:rPr>
          <w:rStyle w:val="Emphasis"/>
          <w:highlight w:val="yellow"/>
        </w:rPr>
        <w:t>rise</w:t>
      </w:r>
      <w:r w:rsidRPr="002652D5">
        <w:rPr>
          <w:rStyle w:val="StyleUnderline"/>
        </w:rPr>
        <w:t xml:space="preserve">n more than twice as </w:t>
      </w:r>
      <w:r w:rsidRPr="00D0609E">
        <w:rPr>
          <w:rStyle w:val="StyleUnderline"/>
          <w:highlight w:val="yellow"/>
        </w:rPr>
        <w:t>fast in Greenland</w:t>
      </w:r>
      <w:r w:rsidRPr="002652D5">
        <w:rPr>
          <w:sz w:val="16"/>
        </w:rPr>
        <w:t xml:space="preserve"> as the rest of the planet because the Arctic sea ice is retreating and pollution is darkening the arctic ice, reducing its ability to reflect sunlight.</w:t>
      </w:r>
    </w:p>
    <w:p w14:paraId="2CE460BE" w14:textId="77777777" w:rsidR="00E23A63" w:rsidRPr="002652D5" w:rsidRDefault="00E23A63" w:rsidP="00E23A63">
      <w:pPr>
        <w:rPr>
          <w:sz w:val="16"/>
        </w:rPr>
      </w:pPr>
      <w:r w:rsidRPr="002652D5">
        <w:rPr>
          <w:rStyle w:val="StyleUnderline"/>
        </w:rPr>
        <w:t xml:space="preserve">Greenland is </w:t>
      </w:r>
      <w:r w:rsidRPr="00D0609E">
        <w:rPr>
          <w:rStyle w:val="StyleUnderline"/>
          <w:highlight w:val="yellow"/>
        </w:rPr>
        <w:t>blanketed in</w:t>
      </w:r>
      <w:r w:rsidRPr="002652D5">
        <w:rPr>
          <w:rStyle w:val="StyleUnderline"/>
        </w:rPr>
        <w:t xml:space="preserve"> an </w:t>
      </w:r>
      <w:r w:rsidRPr="00D0609E">
        <w:rPr>
          <w:rStyle w:val="StyleUnderline"/>
          <w:highlight w:val="yellow"/>
        </w:rPr>
        <w:t>ice</w:t>
      </w:r>
      <w:r w:rsidRPr="002652D5">
        <w:rPr>
          <w:rStyle w:val="StyleUnderline"/>
        </w:rPr>
        <w:t xml:space="preserve"> sheet about </w:t>
      </w:r>
      <w:r w:rsidRPr="00D0609E">
        <w:rPr>
          <w:rStyle w:val="StyleUnderline"/>
          <w:highlight w:val="yellow"/>
        </w:rPr>
        <w:t xml:space="preserve">a </w:t>
      </w:r>
      <w:r w:rsidRPr="00D0609E">
        <w:rPr>
          <w:rStyle w:val="Emphasis"/>
          <w:highlight w:val="yellow"/>
        </w:rPr>
        <w:t>mile deep</w:t>
      </w:r>
      <w:r w:rsidRPr="002652D5">
        <w:rPr>
          <w:rStyle w:val="StyleUnderline"/>
        </w:rPr>
        <w:t xml:space="preserve"> that covers </w:t>
      </w:r>
      <w:r w:rsidRPr="002652D5">
        <w:rPr>
          <w:rStyle w:val="Emphasis"/>
        </w:rPr>
        <w:t>81%</w:t>
      </w:r>
      <w:r w:rsidRPr="002652D5">
        <w:rPr>
          <w:rStyle w:val="StyleUnderline"/>
        </w:rPr>
        <w:t xml:space="preserve"> of its land area</w:t>
      </w:r>
      <w:r w:rsidRPr="002652D5">
        <w:rPr>
          <w:sz w:val="16"/>
        </w:rPr>
        <w:t xml:space="preserve"> — four times the size of California, the Financial Times reported.</w:t>
      </w:r>
    </w:p>
    <w:p w14:paraId="50602945" w14:textId="77777777" w:rsidR="00E23A63" w:rsidRPr="002652D5" w:rsidRDefault="00E23A63" w:rsidP="00E23A63">
      <w:pPr>
        <w:rPr>
          <w:sz w:val="16"/>
        </w:rPr>
      </w:pPr>
      <w:r w:rsidRPr="002652D5">
        <w:rPr>
          <w:sz w:val="16"/>
        </w:rPr>
        <w:t>The environmental impact of a melting Greenland ice is not the topic today for a MetalMiner article, however significant implications will be for low-lying areas such as Florida and Bangladesh.</w:t>
      </w:r>
    </w:p>
    <w:p w14:paraId="141C2A84" w14:textId="77777777" w:rsidR="00E23A63" w:rsidRPr="002652D5" w:rsidRDefault="00E23A63" w:rsidP="00E23A63">
      <w:pPr>
        <w:rPr>
          <w:sz w:val="16"/>
        </w:rPr>
      </w:pPr>
      <w:r w:rsidRPr="002652D5">
        <w:rPr>
          <w:rStyle w:val="StyleUnderline"/>
        </w:rPr>
        <w:t xml:space="preserve">They say </w:t>
      </w:r>
      <w:r w:rsidRPr="00D0609E">
        <w:rPr>
          <w:rStyle w:val="Emphasis"/>
          <w:szCs w:val="26"/>
          <w:highlight w:val="yellow"/>
        </w:rPr>
        <w:t>every cloud has a silver lining</w:t>
      </w:r>
      <w:r w:rsidRPr="00D0609E">
        <w:rPr>
          <w:rStyle w:val="StyleUnderline"/>
          <w:highlight w:val="yellow"/>
        </w:rPr>
        <w:t xml:space="preserve">. For Greenland, </w:t>
      </w:r>
      <w:r w:rsidRPr="00D0609E">
        <w:rPr>
          <w:rStyle w:val="Emphasis"/>
          <w:highlight w:val="yellow"/>
        </w:rPr>
        <w:t>as</w:t>
      </w:r>
      <w:r w:rsidRPr="002652D5">
        <w:rPr>
          <w:rStyle w:val="Emphasis"/>
        </w:rPr>
        <w:t xml:space="preserve"> the </w:t>
      </w:r>
      <w:r w:rsidRPr="00D0609E">
        <w:rPr>
          <w:rStyle w:val="Emphasis"/>
          <w:highlight w:val="yellow"/>
        </w:rPr>
        <w:t>ice retreats</w:t>
      </w:r>
      <w:r w:rsidRPr="00D0609E">
        <w:rPr>
          <w:rStyle w:val="StyleUnderline"/>
          <w:highlight w:val="yellow"/>
        </w:rPr>
        <w:t xml:space="preserve"> and</w:t>
      </w:r>
      <w:r w:rsidRPr="002652D5">
        <w:rPr>
          <w:rStyle w:val="StyleUnderline"/>
        </w:rPr>
        <w:t xml:space="preserve"> the </w:t>
      </w:r>
      <w:r w:rsidRPr="00D0609E">
        <w:rPr>
          <w:rStyle w:val="Emphasis"/>
          <w:highlight w:val="yellow"/>
        </w:rPr>
        <w:t>land is exposed</w:t>
      </w:r>
      <w:r w:rsidRPr="002652D5">
        <w:rPr>
          <w:rStyle w:val="StyleUnderline"/>
        </w:rPr>
        <w:t xml:space="preserve">, the </w:t>
      </w:r>
      <w:r w:rsidRPr="00D0609E">
        <w:rPr>
          <w:rStyle w:val="StyleUnderline"/>
          <w:highlight w:val="yellow"/>
        </w:rPr>
        <w:t>vast</w:t>
      </w:r>
      <w:r w:rsidRPr="002652D5">
        <w:rPr>
          <w:rStyle w:val="StyleUnderline"/>
        </w:rPr>
        <w:t xml:space="preserve"> island’s </w:t>
      </w:r>
      <w:r w:rsidRPr="002652D5">
        <w:rPr>
          <w:rStyle w:val="Emphasis"/>
        </w:rPr>
        <w:t xml:space="preserve">natural </w:t>
      </w:r>
      <w:r w:rsidRPr="00D0609E">
        <w:rPr>
          <w:rStyle w:val="Emphasis"/>
          <w:highlight w:val="yellow"/>
        </w:rPr>
        <w:t>resources</w:t>
      </w:r>
      <w:r w:rsidRPr="00D0609E">
        <w:rPr>
          <w:rStyle w:val="StyleUnderline"/>
          <w:highlight w:val="yellow"/>
        </w:rPr>
        <w:t xml:space="preserve"> hold</w:t>
      </w:r>
      <w:r w:rsidRPr="002652D5">
        <w:rPr>
          <w:rStyle w:val="StyleUnderline"/>
        </w:rPr>
        <w:t xml:space="preserve"> the </w:t>
      </w:r>
      <w:r w:rsidRPr="00D0609E">
        <w:rPr>
          <w:rStyle w:val="Emphasis"/>
          <w:highlight w:val="yellow"/>
        </w:rPr>
        <w:t>potential</w:t>
      </w:r>
      <w:r w:rsidRPr="00D0609E">
        <w:rPr>
          <w:rStyle w:val="StyleUnderline"/>
          <w:highlight w:val="yellow"/>
        </w:rPr>
        <w:t xml:space="preserve"> for</w:t>
      </w:r>
      <w:r w:rsidRPr="002652D5">
        <w:rPr>
          <w:rStyle w:val="StyleUnderline"/>
        </w:rPr>
        <w:t xml:space="preserve"> </w:t>
      </w:r>
      <w:r w:rsidRPr="002652D5">
        <w:rPr>
          <w:rStyle w:val="Emphasis"/>
        </w:rPr>
        <w:t xml:space="preserve">significant </w:t>
      </w:r>
      <w:r w:rsidRPr="00D0609E">
        <w:rPr>
          <w:rStyle w:val="Emphasis"/>
          <w:highlight w:val="yellow"/>
        </w:rPr>
        <w:t>new sources</w:t>
      </w:r>
      <w:r w:rsidRPr="00D0609E">
        <w:rPr>
          <w:rStyle w:val="StyleUnderline"/>
          <w:highlight w:val="yellow"/>
        </w:rPr>
        <w:t xml:space="preserve"> of</w:t>
      </w:r>
      <w:r w:rsidRPr="002652D5">
        <w:rPr>
          <w:rStyle w:val="StyleUnderline"/>
        </w:rPr>
        <w:t xml:space="preserve"> </w:t>
      </w:r>
      <w:r w:rsidRPr="002652D5">
        <w:rPr>
          <w:rStyle w:val="Emphasis"/>
        </w:rPr>
        <w:t>minerals</w:t>
      </w:r>
      <w:r w:rsidRPr="002652D5">
        <w:rPr>
          <w:rStyle w:val="StyleUnderline"/>
        </w:rPr>
        <w:t xml:space="preserve"> and hydrocarbons</w:t>
      </w:r>
      <w:r w:rsidRPr="002652D5">
        <w:rPr>
          <w:sz w:val="16"/>
        </w:rPr>
        <w:t xml:space="preserve"> (albeit from an environment that still holds considerable challenges).</w:t>
      </w:r>
    </w:p>
    <w:p w14:paraId="1797B364" w14:textId="77777777" w:rsidR="00E23A63" w:rsidRPr="002652D5" w:rsidRDefault="00E23A63" w:rsidP="00E23A63">
      <w:pPr>
        <w:rPr>
          <w:sz w:val="16"/>
        </w:rPr>
      </w:pPr>
      <w:r w:rsidRPr="002652D5">
        <w:rPr>
          <w:sz w:val="16"/>
        </w:rPr>
        <w:t>President Donald Trump’s interest in Greenland was not misplaced, merely the approach he used.</w:t>
      </w:r>
    </w:p>
    <w:p w14:paraId="31C9C7F7" w14:textId="77777777" w:rsidR="00E23A63" w:rsidRPr="002652D5" w:rsidRDefault="00E23A63" w:rsidP="00E23A63">
      <w:pPr>
        <w:rPr>
          <w:sz w:val="16"/>
        </w:rPr>
      </w:pPr>
      <w:r w:rsidRPr="002652D5">
        <w:rPr>
          <w:sz w:val="16"/>
        </w:rPr>
        <w:t xml:space="preserve">A recent report by the Brookings Institution explores both the opportunities and challenges in exploiting an area rich in iron ore, lead, zinc, diamonds, uranium, oil and, </w:t>
      </w:r>
      <w:r w:rsidRPr="002652D5">
        <w:rPr>
          <w:rStyle w:val="StyleUnderline"/>
        </w:rPr>
        <w:t xml:space="preserve">crucially, </w:t>
      </w:r>
      <w:r w:rsidRPr="00D0609E">
        <w:rPr>
          <w:rStyle w:val="Emphasis"/>
          <w:highlight w:val="yellow"/>
        </w:rPr>
        <w:t>r</w:t>
      </w:r>
      <w:r w:rsidRPr="002652D5">
        <w:rPr>
          <w:rStyle w:val="Emphasis"/>
        </w:rPr>
        <w:t xml:space="preserve">are </w:t>
      </w:r>
      <w:r w:rsidRPr="00D0609E">
        <w:rPr>
          <w:rStyle w:val="Emphasis"/>
          <w:highlight w:val="yellow"/>
        </w:rPr>
        <w:t>e</w:t>
      </w:r>
      <w:r w:rsidRPr="002652D5">
        <w:rPr>
          <w:rStyle w:val="Emphasis"/>
        </w:rPr>
        <w:t xml:space="preserve">arth </w:t>
      </w:r>
      <w:r w:rsidRPr="00D0609E">
        <w:rPr>
          <w:rStyle w:val="Emphasis"/>
          <w:highlight w:val="yellow"/>
        </w:rPr>
        <w:t>m</w:t>
      </w:r>
      <w:r w:rsidRPr="002652D5">
        <w:rPr>
          <w:rStyle w:val="Emphasis"/>
        </w:rPr>
        <w:t>inerals</w:t>
      </w:r>
      <w:r w:rsidRPr="002652D5">
        <w:rPr>
          <w:sz w:val="16"/>
        </w:rPr>
        <w:t>.</w:t>
      </w:r>
    </w:p>
    <w:p w14:paraId="250910E5" w14:textId="77777777" w:rsidR="00E23A63" w:rsidRPr="002652D5" w:rsidRDefault="00E23A63" w:rsidP="00E23A63">
      <w:pPr>
        <w:rPr>
          <w:sz w:val="16"/>
        </w:rPr>
      </w:pPr>
      <w:r w:rsidRPr="002652D5">
        <w:rPr>
          <w:sz w:val="16"/>
        </w:rPr>
        <w:t>The population’s decision to support autonomous self-rule government in June 2009 was based in part on the belief that the country could move beyond fishing and tourism to generate enough GDP to replace the financial support of Denmark.</w:t>
      </w:r>
    </w:p>
    <w:p w14:paraId="67D9E393" w14:textId="77777777" w:rsidR="00E23A63" w:rsidRPr="002652D5" w:rsidRDefault="00E23A63" w:rsidP="00E23A63">
      <w:pPr>
        <w:rPr>
          <w:sz w:val="16"/>
        </w:rPr>
      </w:pPr>
      <w:r w:rsidRPr="002652D5">
        <w:rPr>
          <w:sz w:val="16"/>
        </w:rPr>
        <w:t>That such an assessment was made at a time of sky-high commodity prices is now history. Since then, both mineral and oil prices have halved; what appeared to be a potentially economically viable opportunity in 2008 seems not so viable today.</w:t>
      </w:r>
    </w:p>
    <w:p w14:paraId="2CFC7C0F" w14:textId="77777777" w:rsidR="00E23A63" w:rsidRPr="002652D5" w:rsidRDefault="00E23A63" w:rsidP="00E23A63">
      <w:pPr>
        <w:rPr>
          <w:sz w:val="16"/>
        </w:rPr>
      </w:pPr>
      <w:r w:rsidRPr="002652D5">
        <w:rPr>
          <w:sz w:val="16"/>
        </w:rPr>
        <w:t>As the map from the Brookings Institute shows, there are significant potential reserves of oil and gas offshore. Nonetheless, despite the shortening winter season, the technical challenges of operating offshore oil rigs in such a hostile arctic environment make exploitation in the short-term economically unviable.</w:t>
      </w:r>
    </w:p>
    <w:p w14:paraId="6D301660" w14:textId="77777777" w:rsidR="00E23A63" w:rsidRPr="002652D5" w:rsidRDefault="00E23A63" w:rsidP="00E23A63">
      <w:pPr>
        <w:rPr>
          <w:sz w:val="16"/>
        </w:rPr>
      </w:pPr>
      <w:r w:rsidRPr="002652D5">
        <w:rPr>
          <w:sz w:val="16"/>
        </w:rPr>
        <w:t>Quantifying Greenland’s mineral resource potential is still so sketchy that the U.S. Geological Survey (USGS) still consolidates Greenland’s results with Denmark’s, but the country already has a successful gold mine in Nalunaq and a ruby mine opened in 2015.</w:t>
      </w:r>
    </w:p>
    <w:p w14:paraId="68D7534A" w14:textId="77777777" w:rsidR="00E23A63" w:rsidRPr="002652D5" w:rsidRDefault="00E23A63" w:rsidP="00E23A63">
      <w:pPr>
        <w:rPr>
          <w:sz w:val="16"/>
        </w:rPr>
      </w:pPr>
      <w:r w:rsidRPr="002652D5">
        <w:rPr>
          <w:sz w:val="16"/>
        </w:rPr>
        <w:t>As some 80% of the landmass is still covered in ice, there is of course a vast area still unsurveyed, but the most attractive resource, from a strategic perspective, is undoubtedly rare earths.</w:t>
      </w:r>
    </w:p>
    <w:p w14:paraId="27A325CF" w14:textId="77777777" w:rsidR="00E23A63" w:rsidRPr="002652D5" w:rsidRDefault="00E23A63" w:rsidP="00E23A63">
      <w:pPr>
        <w:rPr>
          <w:sz w:val="16"/>
        </w:rPr>
      </w:pPr>
      <w:r w:rsidRPr="002652D5">
        <w:rPr>
          <w:sz w:val="16"/>
        </w:rPr>
        <w:t xml:space="preserve">A recent Financial Times report estimates </w:t>
      </w:r>
      <w:r w:rsidRPr="00D0609E">
        <w:rPr>
          <w:rStyle w:val="StyleUnderline"/>
          <w:highlight w:val="yellow"/>
        </w:rPr>
        <w:t xml:space="preserve">Greenland holds </w:t>
      </w:r>
      <w:r w:rsidRPr="00D0609E">
        <w:rPr>
          <w:rStyle w:val="Emphasis"/>
          <w:highlight w:val="yellow"/>
        </w:rPr>
        <w:t>38</w:t>
      </w:r>
      <w:r w:rsidRPr="002652D5">
        <w:rPr>
          <w:rStyle w:val="Emphasis"/>
        </w:rPr>
        <w:t xml:space="preserve">.5 </w:t>
      </w:r>
      <w:r w:rsidRPr="00D0609E">
        <w:rPr>
          <w:rStyle w:val="Emphasis"/>
          <w:highlight w:val="yellow"/>
        </w:rPr>
        <w:t>million</w:t>
      </w:r>
      <w:r w:rsidRPr="002652D5">
        <w:rPr>
          <w:rStyle w:val="Emphasis"/>
        </w:rPr>
        <w:t xml:space="preserve"> metric </w:t>
      </w:r>
      <w:r w:rsidRPr="00D0609E">
        <w:rPr>
          <w:rStyle w:val="Emphasis"/>
          <w:highlight w:val="yellow"/>
        </w:rPr>
        <w:t>tons</w:t>
      </w:r>
      <w:r w:rsidRPr="002652D5">
        <w:rPr>
          <w:rStyle w:val="StyleUnderline"/>
        </w:rPr>
        <w:t xml:space="preserve"> of rare earth oxides, </w:t>
      </w:r>
      <w:r w:rsidRPr="00D0609E">
        <w:rPr>
          <w:rStyle w:val="StyleUnderline"/>
          <w:highlight w:val="yellow"/>
        </w:rPr>
        <w:t>compared to total</w:t>
      </w:r>
      <w:r w:rsidRPr="002652D5">
        <w:rPr>
          <w:rStyle w:val="StyleUnderline"/>
        </w:rPr>
        <w:t xml:space="preserve"> reserves </w:t>
      </w:r>
      <w:r w:rsidRPr="00D0609E">
        <w:rPr>
          <w:rStyle w:val="StyleUnderline"/>
          <w:highlight w:val="yellow"/>
        </w:rPr>
        <w:t xml:space="preserve">for the </w:t>
      </w:r>
      <w:r w:rsidRPr="00D0609E">
        <w:rPr>
          <w:rStyle w:val="Emphasis"/>
          <w:highlight w:val="yellow"/>
        </w:rPr>
        <w:t>rest of the world</w:t>
      </w:r>
      <w:r w:rsidRPr="00D0609E">
        <w:rPr>
          <w:rStyle w:val="StyleUnderline"/>
          <w:highlight w:val="yellow"/>
        </w:rPr>
        <w:t xml:space="preserve"> of 120</w:t>
      </w:r>
      <w:r w:rsidRPr="002652D5">
        <w:rPr>
          <w:rStyle w:val="StyleUnderline"/>
        </w:rPr>
        <w:t xml:space="preserve"> million tons</w:t>
      </w:r>
      <w:r w:rsidRPr="002652D5">
        <w:rPr>
          <w:sz w:val="16"/>
        </w:rPr>
        <w:t>.</w:t>
      </w:r>
    </w:p>
    <w:p w14:paraId="38EE4D91" w14:textId="77777777" w:rsidR="00E23A63" w:rsidRPr="002652D5" w:rsidRDefault="00E23A63" w:rsidP="00E23A63">
      <w:pPr>
        <w:rPr>
          <w:sz w:val="16"/>
        </w:rPr>
      </w:pPr>
      <w:r w:rsidRPr="002652D5">
        <w:rPr>
          <w:rStyle w:val="StyleUnderline"/>
        </w:rPr>
        <w:t xml:space="preserve">It is no secret — and the cause of </w:t>
      </w:r>
      <w:r w:rsidRPr="002652D5">
        <w:rPr>
          <w:rStyle w:val="Emphasis"/>
        </w:rPr>
        <w:t>considerable anxiety</w:t>
      </w:r>
      <w:r w:rsidRPr="002652D5">
        <w:rPr>
          <w:sz w:val="16"/>
        </w:rPr>
        <w:t xml:space="preserve"> in Western boardrooms — </w:t>
      </w:r>
      <w:r w:rsidRPr="002652D5">
        <w:rPr>
          <w:rStyle w:val="StyleUnderline"/>
        </w:rPr>
        <w:t xml:space="preserve">that </w:t>
      </w:r>
      <w:r w:rsidRPr="00D0609E">
        <w:rPr>
          <w:rStyle w:val="StyleUnderline"/>
          <w:highlight w:val="yellow"/>
        </w:rPr>
        <w:t xml:space="preserve">China </w:t>
      </w:r>
      <w:r w:rsidRPr="00D0609E">
        <w:rPr>
          <w:rStyle w:val="Emphasis"/>
          <w:highlight w:val="yellow"/>
        </w:rPr>
        <w:t>dominates</w:t>
      </w:r>
      <w:r w:rsidRPr="002652D5">
        <w:rPr>
          <w:rStyle w:val="StyleUnderline"/>
        </w:rPr>
        <w:t xml:space="preserve"> the global production of these rare earths</w:t>
      </w:r>
      <w:r w:rsidRPr="002652D5">
        <w:rPr>
          <w:sz w:val="16"/>
        </w:rPr>
        <w:t>. More than 70% of rare earths are mined, and an even higher percentage processed, in China.</w:t>
      </w:r>
    </w:p>
    <w:p w14:paraId="29228593" w14:textId="77777777" w:rsidR="00E23A63" w:rsidRPr="002652D5" w:rsidRDefault="00E23A63" w:rsidP="00E23A63">
      <w:pPr>
        <w:rPr>
          <w:sz w:val="16"/>
        </w:rPr>
      </w:pPr>
      <w:r w:rsidRPr="00D0609E">
        <w:rPr>
          <w:rStyle w:val="StyleUnderline"/>
          <w:highlight w:val="yellow"/>
        </w:rPr>
        <w:t>Beijing</w:t>
      </w:r>
      <w:r w:rsidRPr="002652D5">
        <w:rPr>
          <w:rStyle w:val="StyleUnderline"/>
        </w:rPr>
        <w:t xml:space="preserve"> has used the </w:t>
      </w:r>
      <w:r w:rsidRPr="002652D5">
        <w:rPr>
          <w:rStyle w:val="Emphasis"/>
        </w:rPr>
        <w:t>threat</w:t>
      </w:r>
      <w:r w:rsidRPr="002652D5">
        <w:rPr>
          <w:rStyle w:val="StyleUnderline"/>
        </w:rPr>
        <w:t xml:space="preserve"> of </w:t>
      </w:r>
      <w:r w:rsidRPr="00D0609E">
        <w:rPr>
          <w:rStyle w:val="Emphasis"/>
          <w:highlight w:val="yellow"/>
        </w:rPr>
        <w:t>cut</w:t>
      </w:r>
      <w:r w:rsidRPr="002652D5">
        <w:rPr>
          <w:rStyle w:val="Emphasis"/>
        </w:rPr>
        <w:t xml:space="preserve">ting </w:t>
      </w:r>
      <w:r w:rsidRPr="00D0609E">
        <w:rPr>
          <w:rStyle w:val="Emphasis"/>
          <w:highlight w:val="yellow"/>
        </w:rPr>
        <w:t>off</w:t>
      </w:r>
      <w:r w:rsidRPr="002652D5">
        <w:rPr>
          <w:rStyle w:val="StyleUnderline"/>
        </w:rPr>
        <w:t xml:space="preserve"> or </w:t>
      </w:r>
      <w:r w:rsidRPr="002652D5">
        <w:rPr>
          <w:rStyle w:val="Emphasis"/>
        </w:rPr>
        <w:t xml:space="preserve">restricting </w:t>
      </w:r>
      <w:r w:rsidRPr="00D0609E">
        <w:rPr>
          <w:rStyle w:val="Emphasis"/>
          <w:highlight w:val="yellow"/>
        </w:rPr>
        <w:t>supplies</w:t>
      </w:r>
      <w:r w:rsidRPr="002652D5">
        <w:rPr>
          <w:sz w:val="16"/>
        </w:rPr>
        <w:t xml:space="preserve"> in recent standoffs with Japan </w:t>
      </w:r>
      <w:r w:rsidRPr="002652D5">
        <w:rPr>
          <w:rStyle w:val="StyleUnderline"/>
        </w:rPr>
        <w:t xml:space="preserve">and </w:t>
      </w:r>
      <w:r w:rsidRPr="002652D5">
        <w:rPr>
          <w:rStyle w:val="Emphasis"/>
        </w:rPr>
        <w:t>clearly</w:t>
      </w:r>
      <w:r w:rsidRPr="002652D5">
        <w:rPr>
          <w:rStyle w:val="StyleUnderline"/>
        </w:rPr>
        <w:t xml:space="preserve"> would </w:t>
      </w:r>
      <w:r w:rsidRPr="002652D5">
        <w:rPr>
          <w:rStyle w:val="Emphasis"/>
        </w:rPr>
        <w:t>not be above</w:t>
      </w:r>
      <w:r w:rsidRPr="002652D5">
        <w:rPr>
          <w:rStyle w:val="StyleUnderline"/>
        </w:rPr>
        <w:t xml:space="preserve"> doing the same </w:t>
      </w:r>
      <w:r w:rsidRPr="00D0609E">
        <w:rPr>
          <w:rStyle w:val="StyleUnderline"/>
          <w:highlight w:val="yellow"/>
        </w:rPr>
        <w:t xml:space="preserve">with the </w:t>
      </w:r>
      <w:r w:rsidRPr="00D0609E">
        <w:rPr>
          <w:rStyle w:val="Emphasis"/>
          <w:highlight w:val="yellow"/>
        </w:rPr>
        <w:t>U.S.</w:t>
      </w:r>
      <w:r w:rsidRPr="002652D5">
        <w:rPr>
          <w:rStyle w:val="StyleUnderline"/>
        </w:rPr>
        <w:t xml:space="preserve"> or </w:t>
      </w:r>
      <w:r w:rsidRPr="002652D5">
        <w:rPr>
          <w:rStyle w:val="Emphasis"/>
        </w:rPr>
        <w:t>Europe</w:t>
      </w:r>
      <w:r w:rsidRPr="002652D5">
        <w:rPr>
          <w:sz w:val="16"/>
        </w:rPr>
        <w:t>.</w:t>
      </w:r>
    </w:p>
    <w:p w14:paraId="2C6B2056" w14:textId="77777777" w:rsidR="00E23A63" w:rsidRPr="002652D5" w:rsidRDefault="00E23A63" w:rsidP="00E23A63">
      <w:pPr>
        <w:rPr>
          <w:sz w:val="16"/>
        </w:rPr>
      </w:pPr>
      <w:r w:rsidRPr="002652D5">
        <w:rPr>
          <w:sz w:val="16"/>
        </w:rPr>
        <w:t>Two companies are already active in Greenland. One, Greenland Minerals, with extensive Chinese involvement, is making some progress. The other, Tambreez, a privately held Australian miner, has had its license application bogged down for years in bureaucratic delays but remains optimistic it has a viable resource (free of the contaminants so often found in Chinese deposits).</w:t>
      </w:r>
    </w:p>
    <w:p w14:paraId="24C4451B" w14:textId="77777777" w:rsidR="00E23A63" w:rsidRPr="002652D5" w:rsidRDefault="00E23A63" w:rsidP="00E23A63">
      <w:pPr>
        <w:rPr>
          <w:sz w:val="16"/>
        </w:rPr>
      </w:pPr>
      <w:r w:rsidRPr="002652D5">
        <w:rPr>
          <w:sz w:val="16"/>
        </w:rPr>
        <w:t>The Chinese have shown themselves willing to play the long game, investing now for a return much further down the road or for the sake of strategic positioning (as opposed to purely economic calculation).</w:t>
      </w:r>
    </w:p>
    <w:p w14:paraId="189BE9B0" w14:textId="77777777" w:rsidR="00E23A63" w:rsidRPr="002652D5" w:rsidRDefault="00E23A63" w:rsidP="00E23A63">
      <w:pPr>
        <w:rPr>
          <w:sz w:val="16"/>
        </w:rPr>
      </w:pPr>
      <w:r w:rsidRPr="002652D5">
        <w:rPr>
          <w:sz w:val="16"/>
        </w:rPr>
        <w:t>Looking for metal price forecasting and data analysis in one easy-to-use platform? Inquire about MetalMiner Insights today!</w:t>
      </w:r>
    </w:p>
    <w:p w14:paraId="3060C65A" w14:textId="77777777" w:rsidR="00E23A63" w:rsidRPr="002652D5" w:rsidRDefault="00E23A63" w:rsidP="00E23A63">
      <w:pPr>
        <w:rPr>
          <w:sz w:val="16"/>
        </w:rPr>
      </w:pPr>
      <w:r w:rsidRPr="002652D5">
        <w:rPr>
          <w:rStyle w:val="StyleUnderline"/>
        </w:rPr>
        <w:t xml:space="preserve">The </w:t>
      </w:r>
      <w:r w:rsidRPr="00D0609E">
        <w:rPr>
          <w:rStyle w:val="StyleUnderline"/>
          <w:highlight w:val="yellow"/>
        </w:rPr>
        <w:t>U.S.</w:t>
      </w:r>
      <w:r w:rsidRPr="002652D5">
        <w:rPr>
          <w:rStyle w:val="StyleUnderline"/>
        </w:rPr>
        <w:t xml:space="preserve"> has </w:t>
      </w:r>
      <w:r w:rsidRPr="00D0609E">
        <w:rPr>
          <w:rStyle w:val="Emphasis"/>
          <w:highlight w:val="yellow"/>
        </w:rPr>
        <w:t>signed a memo</w:t>
      </w:r>
      <w:r w:rsidRPr="002652D5">
        <w:rPr>
          <w:rStyle w:val="Emphasis"/>
        </w:rPr>
        <w:t>randum</w:t>
      </w:r>
      <w:r w:rsidRPr="002652D5">
        <w:rPr>
          <w:rStyle w:val="StyleUnderline"/>
        </w:rPr>
        <w:t xml:space="preserve"> </w:t>
      </w:r>
      <w:r w:rsidRPr="00D0609E">
        <w:rPr>
          <w:rStyle w:val="StyleUnderline"/>
          <w:highlight w:val="yellow"/>
        </w:rPr>
        <w:t xml:space="preserve">to </w:t>
      </w:r>
      <w:r w:rsidRPr="00D0609E">
        <w:rPr>
          <w:rStyle w:val="Emphasis"/>
          <w:highlight w:val="yellow"/>
        </w:rPr>
        <w:t>cooperate</w:t>
      </w:r>
      <w:r w:rsidRPr="00D0609E">
        <w:rPr>
          <w:rStyle w:val="StyleUnderline"/>
          <w:highlight w:val="yellow"/>
        </w:rPr>
        <w:t xml:space="preserve"> with Greenland on </w:t>
      </w:r>
      <w:r w:rsidRPr="00D0609E">
        <w:rPr>
          <w:rStyle w:val="Emphasis"/>
          <w:highlight w:val="yellow"/>
        </w:rPr>
        <w:t>rare earth mining</w:t>
      </w:r>
      <w:r w:rsidRPr="002652D5">
        <w:rPr>
          <w:sz w:val="16"/>
        </w:rPr>
        <w:t>. However, the U.S. is playing catch-up and probably needs deeper government pockets than those available to U.S. rare earth miners, who have struggled to make a success out of U.S. resources in much more benign locations.</w:t>
      </w:r>
    </w:p>
    <w:p w14:paraId="0BA63421" w14:textId="77777777" w:rsidR="00E23A63" w:rsidRDefault="00E23A63" w:rsidP="00E23A63">
      <w:pPr>
        <w:pStyle w:val="Heading4"/>
      </w:pPr>
      <w:r>
        <w:t xml:space="preserve">Extracting Greenland’s REEs prevents </w:t>
      </w:r>
      <w:r>
        <w:rPr>
          <w:u w:val="single"/>
        </w:rPr>
        <w:t>global</w:t>
      </w:r>
      <w:r>
        <w:t xml:space="preserve"> supply chain disruptions---extinction.</w:t>
      </w:r>
    </w:p>
    <w:p w14:paraId="022A89C5" w14:textId="77777777" w:rsidR="00E23A63" w:rsidRPr="00884C3F" w:rsidRDefault="00E23A63" w:rsidP="00E23A63">
      <w:r>
        <w:rPr>
          <w:rStyle w:val="Style13ptBold"/>
        </w:rPr>
        <w:t xml:space="preserve">Gupta ’20 </w:t>
      </w:r>
      <w:r w:rsidRPr="00FE3C1D">
        <w:t>[</w:t>
      </w:r>
      <w:r>
        <w:t>Gauri</w:t>
      </w:r>
      <w:r w:rsidRPr="00FE3C1D">
        <w:t xml:space="preserve">; </w:t>
      </w:r>
      <w:r>
        <w:t>2020</w:t>
      </w:r>
      <w:r w:rsidRPr="00FE3C1D">
        <w:t xml:space="preserve">; </w:t>
      </w:r>
      <w:r>
        <w:t>Master’s Degree in International Relations at the Fletcher School of Law and Diplomacy, Bachelor of Arts in Economics and French from the University of Michigan Ann Arbor, Former Staff at the Future of Privacy Forum</w:t>
      </w:r>
      <w:r w:rsidRPr="00FE3C1D">
        <w:t xml:space="preserve">; </w:t>
      </w:r>
      <w:r>
        <w:t>Tufts</w:t>
      </w:r>
      <w:r w:rsidRPr="00FE3C1D">
        <w:t>, “</w:t>
      </w:r>
      <w:r>
        <w:t>Hidden Gems: The Race for Rare Earth Metals in Greenland</w:t>
      </w:r>
      <w:r w:rsidRPr="00FE3C1D">
        <w:t xml:space="preserve">,” </w:t>
      </w:r>
      <w:r>
        <w:t>https://sites.tufts.edu/fletcherrussia/files/2020/05/Gauri_Gupta_Capstone.pdf</w:t>
      </w:r>
      <w:r w:rsidRPr="00FE3C1D">
        <w:t>]</w:t>
      </w:r>
    </w:p>
    <w:p w14:paraId="34F3EB63" w14:textId="77777777" w:rsidR="00E23A63" w:rsidRPr="00C453F4" w:rsidRDefault="00E23A63" w:rsidP="00E23A63">
      <w:pPr>
        <w:rPr>
          <w:sz w:val="16"/>
        </w:rPr>
      </w:pPr>
      <w:r w:rsidRPr="00C453F4">
        <w:rPr>
          <w:sz w:val="16"/>
        </w:rPr>
        <w:t>Executive Summary</w:t>
      </w:r>
    </w:p>
    <w:p w14:paraId="0C99FDE0" w14:textId="77777777" w:rsidR="00E23A63" w:rsidRPr="00C453F4" w:rsidRDefault="00E23A63" w:rsidP="00E23A63">
      <w:pPr>
        <w:rPr>
          <w:sz w:val="16"/>
        </w:rPr>
      </w:pPr>
      <w:r w:rsidRPr="00C453F4">
        <w:rPr>
          <w:sz w:val="16"/>
        </w:rPr>
        <w:t xml:space="preserve">Despite being the largest island in the world, </w:t>
      </w:r>
      <w:r w:rsidRPr="00D0609E">
        <w:rPr>
          <w:rStyle w:val="StyleUnderline"/>
          <w:highlight w:val="yellow"/>
        </w:rPr>
        <w:t>Greenland is</w:t>
      </w:r>
      <w:r w:rsidRPr="00C453F4">
        <w:rPr>
          <w:rStyle w:val="StyleUnderline"/>
        </w:rPr>
        <w:t xml:space="preserve"> often overlooked as a player of </w:t>
      </w:r>
      <w:r w:rsidRPr="00D0609E">
        <w:rPr>
          <w:rStyle w:val="Emphasis"/>
          <w:highlight w:val="yellow"/>
        </w:rPr>
        <w:t>key</w:t>
      </w:r>
      <w:r w:rsidRPr="00C453F4">
        <w:rPr>
          <w:rStyle w:val="Emphasis"/>
        </w:rPr>
        <w:t xml:space="preserve"> strategic significance</w:t>
      </w:r>
      <w:r w:rsidRPr="00C453F4">
        <w:rPr>
          <w:rStyle w:val="StyleUnderline"/>
        </w:rPr>
        <w:t xml:space="preserve"> on the </w:t>
      </w:r>
      <w:r w:rsidRPr="00C453F4">
        <w:rPr>
          <w:rStyle w:val="Emphasis"/>
        </w:rPr>
        <w:t>global geopolitical stage</w:t>
      </w:r>
      <w:r w:rsidRPr="00C453F4">
        <w:rPr>
          <w:rStyle w:val="StyleUnderline"/>
        </w:rPr>
        <w:t>. Lately however, this</w:t>
      </w:r>
      <w:r w:rsidRPr="00C453F4">
        <w:rPr>
          <w:sz w:val="16"/>
        </w:rPr>
        <w:t xml:space="preserve"> quiet, remote and starkly beautiful </w:t>
      </w:r>
      <w:r w:rsidRPr="00C453F4">
        <w:rPr>
          <w:rStyle w:val="StyleUnderline"/>
        </w:rPr>
        <w:t xml:space="preserve">land finds itself increasingly in the midst of a flurry of international attention. This renewed </w:t>
      </w:r>
      <w:r w:rsidRPr="00D0609E">
        <w:rPr>
          <w:rStyle w:val="StyleUnderline"/>
          <w:highlight w:val="yellow"/>
        </w:rPr>
        <w:t>interest</w:t>
      </w:r>
      <w:r w:rsidRPr="00C453F4">
        <w:rPr>
          <w:rStyle w:val="StyleUnderline"/>
        </w:rPr>
        <w:t xml:space="preserve"> in Greenland </w:t>
      </w:r>
      <w:r w:rsidRPr="00D0609E">
        <w:rPr>
          <w:rStyle w:val="StyleUnderline"/>
          <w:highlight w:val="yellow"/>
        </w:rPr>
        <w:t>stems from</w:t>
      </w:r>
      <w:r w:rsidRPr="00C453F4">
        <w:rPr>
          <w:rStyle w:val="StyleUnderline"/>
        </w:rPr>
        <w:t xml:space="preserve"> the </w:t>
      </w:r>
      <w:r w:rsidRPr="00D0609E">
        <w:rPr>
          <w:rStyle w:val="Emphasis"/>
          <w:highlight w:val="yellow"/>
        </w:rPr>
        <w:t>presence</w:t>
      </w:r>
      <w:r w:rsidRPr="00D0609E">
        <w:rPr>
          <w:rStyle w:val="StyleUnderline"/>
          <w:highlight w:val="yellow"/>
        </w:rPr>
        <w:t xml:space="preserve"> of </w:t>
      </w:r>
      <w:r w:rsidRPr="00D0609E">
        <w:rPr>
          <w:rStyle w:val="Emphasis"/>
          <w:highlight w:val="yellow"/>
        </w:rPr>
        <w:t>special</w:t>
      </w:r>
      <w:r w:rsidRPr="00C453F4">
        <w:rPr>
          <w:rStyle w:val="Emphasis"/>
        </w:rPr>
        <w:t xml:space="preserve">, largely obscure </w:t>
      </w:r>
      <w:r w:rsidRPr="00D0609E">
        <w:rPr>
          <w:rStyle w:val="Emphasis"/>
          <w:highlight w:val="yellow"/>
        </w:rPr>
        <w:t>minerals</w:t>
      </w:r>
      <w:r w:rsidRPr="00C453F4">
        <w:rPr>
          <w:rStyle w:val="StyleUnderline"/>
        </w:rPr>
        <w:t xml:space="preserve"> found </w:t>
      </w:r>
      <w:r w:rsidRPr="00D0609E">
        <w:rPr>
          <w:rStyle w:val="StyleUnderline"/>
          <w:highlight w:val="yellow"/>
        </w:rPr>
        <w:t xml:space="preserve">in its depths that hold </w:t>
      </w:r>
      <w:r w:rsidRPr="00D0609E">
        <w:rPr>
          <w:rStyle w:val="Emphasis"/>
          <w:highlight w:val="yellow"/>
        </w:rPr>
        <w:t>the key</w:t>
      </w:r>
      <w:r w:rsidRPr="00D0609E">
        <w:rPr>
          <w:rStyle w:val="StyleUnderline"/>
          <w:highlight w:val="yellow"/>
        </w:rPr>
        <w:t xml:space="preserve"> to</w:t>
      </w:r>
      <w:r w:rsidRPr="00C453F4">
        <w:rPr>
          <w:rStyle w:val="StyleUnderline"/>
        </w:rPr>
        <w:t xml:space="preserve"> the </w:t>
      </w:r>
      <w:r w:rsidRPr="00D0609E">
        <w:rPr>
          <w:rStyle w:val="StyleUnderline"/>
          <w:highlight w:val="yellow"/>
        </w:rPr>
        <w:t>production of</w:t>
      </w:r>
      <w:r w:rsidRPr="00C453F4">
        <w:rPr>
          <w:rStyle w:val="StyleUnderline"/>
        </w:rPr>
        <w:t xml:space="preserve"> some of the </w:t>
      </w:r>
      <w:r w:rsidRPr="00C453F4">
        <w:rPr>
          <w:rStyle w:val="Emphasis"/>
        </w:rPr>
        <w:t xml:space="preserve">most </w:t>
      </w:r>
      <w:r w:rsidRPr="00D0609E">
        <w:rPr>
          <w:rStyle w:val="Emphasis"/>
          <w:highlight w:val="yellow"/>
        </w:rPr>
        <w:t>powerful</w:t>
      </w:r>
      <w:r w:rsidRPr="00C453F4">
        <w:rPr>
          <w:rStyle w:val="StyleUnderline"/>
        </w:rPr>
        <w:t xml:space="preserve"> and profitable </w:t>
      </w:r>
      <w:r w:rsidRPr="00D0609E">
        <w:rPr>
          <w:rStyle w:val="Emphasis"/>
          <w:highlight w:val="yellow"/>
        </w:rPr>
        <w:t>tech</w:t>
      </w:r>
      <w:r w:rsidRPr="00C453F4">
        <w:rPr>
          <w:rStyle w:val="StyleUnderline"/>
        </w:rPr>
        <w:t>nologies in the world</w:t>
      </w:r>
      <w:r w:rsidRPr="00C453F4">
        <w:rPr>
          <w:sz w:val="16"/>
        </w:rPr>
        <w:t xml:space="preserve">. These minerals, also known as </w:t>
      </w:r>
      <w:r w:rsidRPr="00C453F4">
        <w:rPr>
          <w:rStyle w:val="StyleUnderline"/>
        </w:rPr>
        <w:t>Rare Earth Elements (REE</w:t>
      </w:r>
      <w:r w:rsidRPr="00C453F4">
        <w:rPr>
          <w:sz w:val="16"/>
        </w:rPr>
        <w:t xml:space="preserve">, or rare earths) </w:t>
      </w:r>
      <w:r w:rsidRPr="00C453F4">
        <w:rPr>
          <w:rStyle w:val="StyleUnderline"/>
        </w:rPr>
        <w:t xml:space="preserve">have </w:t>
      </w:r>
      <w:r w:rsidRPr="00C453F4">
        <w:rPr>
          <w:rStyle w:val="Emphasis"/>
        </w:rPr>
        <w:t>innumerable</w:t>
      </w:r>
      <w:r w:rsidRPr="00C453F4">
        <w:rPr>
          <w:rStyle w:val="StyleUnderline"/>
        </w:rPr>
        <w:t xml:space="preserve"> technological applications </w:t>
      </w:r>
      <w:r w:rsidRPr="00D0609E">
        <w:rPr>
          <w:rStyle w:val="StyleUnderline"/>
          <w:highlight w:val="yellow"/>
        </w:rPr>
        <w:t>that</w:t>
      </w:r>
      <w:r w:rsidRPr="00C453F4">
        <w:rPr>
          <w:rStyle w:val="StyleUnderline"/>
        </w:rPr>
        <w:t xml:space="preserve"> literally </w:t>
      </w:r>
      <w:r w:rsidRPr="00D0609E">
        <w:rPr>
          <w:rStyle w:val="StyleUnderline"/>
          <w:highlight w:val="yellow"/>
        </w:rPr>
        <w:t xml:space="preserve">form the </w:t>
      </w:r>
      <w:r w:rsidRPr="00D0609E">
        <w:rPr>
          <w:rStyle w:val="Emphasis"/>
          <w:szCs w:val="26"/>
          <w:highlight w:val="yellow"/>
        </w:rPr>
        <w:t>bedrock of</w:t>
      </w:r>
      <w:r w:rsidRPr="00C453F4">
        <w:rPr>
          <w:rStyle w:val="Emphasis"/>
          <w:szCs w:val="26"/>
        </w:rPr>
        <w:t xml:space="preserve"> modern </w:t>
      </w:r>
      <w:r w:rsidRPr="00D0609E">
        <w:rPr>
          <w:rStyle w:val="Emphasis"/>
          <w:szCs w:val="26"/>
          <w:highlight w:val="yellow"/>
        </w:rPr>
        <w:t>society</w:t>
      </w:r>
      <w:r w:rsidRPr="00C453F4">
        <w:rPr>
          <w:sz w:val="16"/>
        </w:rPr>
        <w:t xml:space="preserve">, while also providing a potential roadmap to Greenland’s independence. While the availability of rare earths is not as rare as the name would suggest, the extraction process is costly as these minerals are naturally found in combination with larger minerals or oxides. </w:t>
      </w:r>
      <w:r w:rsidRPr="00D0609E">
        <w:rPr>
          <w:rStyle w:val="Emphasis"/>
          <w:highlight w:val="yellow"/>
        </w:rPr>
        <w:t>China</w:t>
      </w:r>
      <w:r w:rsidRPr="00C453F4">
        <w:rPr>
          <w:rStyle w:val="StyleUnderline"/>
        </w:rPr>
        <w:t xml:space="preserve"> currently </w:t>
      </w:r>
      <w:r w:rsidRPr="00D0609E">
        <w:rPr>
          <w:rStyle w:val="Emphasis"/>
          <w:highlight w:val="yellow"/>
        </w:rPr>
        <w:t>dominates</w:t>
      </w:r>
      <w:r w:rsidRPr="00C453F4">
        <w:rPr>
          <w:rStyle w:val="StyleUnderline"/>
        </w:rPr>
        <w:t xml:space="preserve"> the various stages of the supply chain globally</w:t>
      </w:r>
      <w:r w:rsidRPr="00C453F4">
        <w:rPr>
          <w:sz w:val="16"/>
        </w:rPr>
        <w:t xml:space="preserve">, from mining the minerals found in their national reserves to downstream processing and refining REE for commercial use. </w:t>
      </w:r>
      <w:r w:rsidRPr="00D0609E">
        <w:rPr>
          <w:rStyle w:val="StyleUnderline"/>
          <w:highlight w:val="yellow"/>
        </w:rPr>
        <w:t>However</w:t>
      </w:r>
      <w:r w:rsidRPr="00C453F4">
        <w:rPr>
          <w:rStyle w:val="StyleUnderline"/>
        </w:rPr>
        <w:t>, given</w:t>
      </w:r>
      <w:r w:rsidRPr="00C453F4">
        <w:rPr>
          <w:sz w:val="16"/>
        </w:rPr>
        <w:t xml:space="preserve"> the </w:t>
      </w:r>
      <w:r w:rsidRPr="00C453F4">
        <w:rPr>
          <w:rStyle w:val="StyleUnderline"/>
        </w:rPr>
        <w:t>ubiquitous use</w:t>
      </w:r>
      <w:r w:rsidRPr="00C453F4">
        <w:rPr>
          <w:sz w:val="16"/>
        </w:rPr>
        <w:t xml:space="preserve"> of rare earths, such </w:t>
      </w:r>
      <w:r w:rsidRPr="00C453F4">
        <w:rPr>
          <w:rStyle w:val="StyleUnderline"/>
        </w:rPr>
        <w:t xml:space="preserve">a </w:t>
      </w:r>
      <w:r w:rsidRPr="00D0609E">
        <w:rPr>
          <w:rStyle w:val="Emphasis"/>
          <w:highlight w:val="yellow"/>
        </w:rPr>
        <w:t>monopoly</w:t>
      </w:r>
      <w:r w:rsidRPr="00C453F4">
        <w:rPr>
          <w:sz w:val="16"/>
        </w:rPr>
        <w:t xml:space="preserve"> on the production of rare earths </w:t>
      </w:r>
      <w:r w:rsidRPr="00D0609E">
        <w:rPr>
          <w:rStyle w:val="StyleUnderline"/>
          <w:highlight w:val="yellow"/>
        </w:rPr>
        <w:t xml:space="preserve">may be </w:t>
      </w:r>
      <w:r w:rsidRPr="00D0609E">
        <w:rPr>
          <w:rStyle w:val="Emphasis"/>
          <w:szCs w:val="26"/>
          <w:highlight w:val="yellow"/>
        </w:rPr>
        <w:t>disastrous to global</w:t>
      </w:r>
      <w:r w:rsidRPr="00C453F4">
        <w:rPr>
          <w:rStyle w:val="Emphasis"/>
          <w:szCs w:val="26"/>
        </w:rPr>
        <w:t xml:space="preserve"> supply </w:t>
      </w:r>
      <w:r w:rsidRPr="00D0609E">
        <w:rPr>
          <w:rStyle w:val="Emphasis"/>
          <w:szCs w:val="26"/>
          <w:highlight w:val="yellow"/>
        </w:rPr>
        <w:t>chains</w:t>
      </w:r>
      <w:r w:rsidRPr="00C453F4">
        <w:rPr>
          <w:sz w:val="16"/>
          <w:szCs w:val="26"/>
        </w:rPr>
        <w:t xml:space="preserve"> </w:t>
      </w:r>
      <w:r w:rsidRPr="00C453F4">
        <w:rPr>
          <w:sz w:val="16"/>
        </w:rPr>
        <w:t>in the event of a disruption.</w:t>
      </w:r>
    </w:p>
    <w:p w14:paraId="0AAD3ABE" w14:textId="77777777" w:rsidR="00E23A63" w:rsidRPr="00C453F4" w:rsidRDefault="00E23A63" w:rsidP="00E23A63">
      <w:pPr>
        <w:rPr>
          <w:sz w:val="16"/>
        </w:rPr>
      </w:pPr>
      <w:r w:rsidRPr="00C453F4">
        <w:rPr>
          <w:rStyle w:val="StyleUnderline"/>
        </w:rPr>
        <w:t>This</w:t>
      </w:r>
      <w:r w:rsidRPr="00C453F4">
        <w:rPr>
          <w:sz w:val="16"/>
        </w:rPr>
        <w:t xml:space="preserve"> paper therefore </w:t>
      </w:r>
      <w:r w:rsidRPr="00C453F4">
        <w:rPr>
          <w:rStyle w:val="StyleUnderline"/>
        </w:rPr>
        <w:t>seeks to explore</w:t>
      </w:r>
      <w:r w:rsidRPr="00C453F4">
        <w:rPr>
          <w:sz w:val="16"/>
        </w:rPr>
        <w:t xml:space="preserve"> the possibility of </w:t>
      </w:r>
      <w:r w:rsidRPr="00C453F4">
        <w:rPr>
          <w:rStyle w:val="StyleUnderline"/>
        </w:rPr>
        <w:t xml:space="preserve">alternately sourcing </w:t>
      </w:r>
      <w:r w:rsidRPr="00D0609E">
        <w:rPr>
          <w:rStyle w:val="StyleUnderline"/>
          <w:highlight w:val="yellow"/>
        </w:rPr>
        <w:t>rare earths</w:t>
      </w:r>
      <w:r w:rsidRPr="00C453F4">
        <w:rPr>
          <w:rStyle w:val="StyleUnderline"/>
        </w:rPr>
        <w:t xml:space="preserve"> through </w:t>
      </w:r>
      <w:r w:rsidRPr="00D0609E">
        <w:rPr>
          <w:rStyle w:val="StyleUnderline"/>
          <w:highlight w:val="yellow"/>
        </w:rPr>
        <w:t>mining</w:t>
      </w:r>
      <w:r w:rsidRPr="00C453F4">
        <w:rPr>
          <w:rStyle w:val="StyleUnderline"/>
        </w:rPr>
        <w:t xml:space="preserve"> projects in Greenland, an option which </w:t>
      </w:r>
      <w:r w:rsidRPr="00D0609E">
        <w:rPr>
          <w:rStyle w:val="StyleUnderline"/>
          <w:highlight w:val="yellow"/>
        </w:rPr>
        <w:t xml:space="preserve">has </w:t>
      </w:r>
      <w:r w:rsidRPr="00D0609E">
        <w:rPr>
          <w:rStyle w:val="Emphasis"/>
          <w:highlight w:val="yellow"/>
        </w:rPr>
        <w:t>increasing</w:t>
      </w:r>
      <w:r w:rsidRPr="007416E9">
        <w:rPr>
          <w:rStyle w:val="Emphasis"/>
        </w:rPr>
        <w:t>ly</w:t>
      </w:r>
      <w:r w:rsidRPr="00C453F4">
        <w:rPr>
          <w:rStyle w:val="Emphasis"/>
        </w:rPr>
        <w:t xml:space="preserve"> viable </w:t>
      </w:r>
      <w:r w:rsidRPr="00D0609E">
        <w:rPr>
          <w:rStyle w:val="Emphasis"/>
          <w:highlight w:val="yellow"/>
        </w:rPr>
        <w:t>potential</w:t>
      </w:r>
      <w:r w:rsidRPr="00D0609E">
        <w:rPr>
          <w:rStyle w:val="StyleUnderline"/>
          <w:highlight w:val="yellow"/>
        </w:rPr>
        <w:t xml:space="preserve"> as </w:t>
      </w:r>
      <w:r w:rsidRPr="00D0609E">
        <w:rPr>
          <w:rStyle w:val="Emphasis"/>
          <w:highlight w:val="yellow"/>
        </w:rPr>
        <w:t>melting</w:t>
      </w:r>
      <w:r w:rsidRPr="00C453F4">
        <w:rPr>
          <w:rStyle w:val="Emphasis"/>
        </w:rPr>
        <w:t xml:space="preserve"> polar </w:t>
      </w:r>
      <w:r w:rsidRPr="00D0609E">
        <w:rPr>
          <w:rStyle w:val="Emphasis"/>
          <w:highlight w:val="yellow"/>
        </w:rPr>
        <w:t>ice</w:t>
      </w:r>
      <w:r w:rsidRPr="00C453F4">
        <w:rPr>
          <w:rStyle w:val="StyleUnderline"/>
        </w:rPr>
        <w:t xml:space="preserve"> has </w:t>
      </w:r>
      <w:r w:rsidRPr="00D0609E">
        <w:rPr>
          <w:rStyle w:val="StyleUnderline"/>
          <w:highlight w:val="yellow"/>
        </w:rPr>
        <w:t xml:space="preserve">made it </w:t>
      </w:r>
      <w:r w:rsidRPr="00D0609E">
        <w:rPr>
          <w:rStyle w:val="Emphasis"/>
          <w:highlight w:val="yellow"/>
        </w:rPr>
        <w:t>possible to access</w:t>
      </w:r>
      <w:r w:rsidRPr="00C453F4">
        <w:rPr>
          <w:rStyle w:val="StyleUnderline"/>
        </w:rPr>
        <w:t xml:space="preserve"> previously remote </w:t>
      </w:r>
      <w:r w:rsidRPr="00D0609E">
        <w:rPr>
          <w:rStyle w:val="StyleUnderline"/>
          <w:highlight w:val="yellow"/>
        </w:rPr>
        <w:t>sites</w:t>
      </w:r>
      <w:r w:rsidRPr="00C453F4">
        <w:rPr>
          <w:rStyle w:val="StyleUnderline"/>
        </w:rPr>
        <w:t>.</w:t>
      </w:r>
      <w:r w:rsidRPr="00C453F4">
        <w:rPr>
          <w:sz w:val="16"/>
        </w:rPr>
        <w:t xml:space="preserve"> While the prospect of newfound development will open the door to increased competition over resource development in the region, China and the United States will likely be pitted against each other as key contenders in a competition of soft power over Greenland’s resources. China’s Arctic footprint can already be seen through its existing soft power engagements, strong business partnerships with Russia, scientific and cultural exports, and commercial diplomacy in Greenland, indicative of its broader strategic interests in the Arctic. These initiatives are worthy of the national attention of the United States, which has thus far lacked a proactive and aggressive Arctic policy.</w:t>
      </w:r>
    </w:p>
    <w:p w14:paraId="32B33FA0" w14:textId="77777777" w:rsidR="00E23A63" w:rsidRDefault="00E23A63" w:rsidP="00E23A63">
      <w:pPr>
        <w:rPr>
          <w:sz w:val="16"/>
        </w:rPr>
      </w:pPr>
      <w:r w:rsidRPr="00D0609E">
        <w:rPr>
          <w:rStyle w:val="StyleUnderline"/>
          <w:highlight w:val="yellow"/>
        </w:rPr>
        <w:t>Due to</w:t>
      </w:r>
      <w:r w:rsidRPr="00C453F4">
        <w:rPr>
          <w:rStyle w:val="StyleUnderline"/>
        </w:rPr>
        <w:t xml:space="preserve"> the </w:t>
      </w:r>
      <w:r w:rsidRPr="00D0609E">
        <w:rPr>
          <w:rStyle w:val="Emphasis"/>
          <w:highlight w:val="yellow"/>
        </w:rPr>
        <w:t>critical need</w:t>
      </w:r>
      <w:r w:rsidRPr="00C453F4">
        <w:rPr>
          <w:rStyle w:val="StyleUnderline"/>
        </w:rPr>
        <w:t xml:space="preserve"> for REE </w:t>
      </w:r>
      <w:r w:rsidRPr="00D0609E">
        <w:rPr>
          <w:rStyle w:val="StyleUnderline"/>
          <w:highlight w:val="yellow"/>
        </w:rPr>
        <w:t xml:space="preserve">in </w:t>
      </w:r>
      <w:r w:rsidRPr="00D0609E">
        <w:rPr>
          <w:rStyle w:val="Emphasis"/>
          <w:highlight w:val="yellow"/>
        </w:rPr>
        <w:t>defense</w:t>
      </w:r>
      <w:r w:rsidRPr="00C453F4">
        <w:rPr>
          <w:rStyle w:val="StyleUnderline"/>
        </w:rPr>
        <w:t xml:space="preserve"> technologies, </w:t>
      </w:r>
      <w:r w:rsidRPr="00D0609E">
        <w:rPr>
          <w:rStyle w:val="StyleUnderline"/>
          <w:highlight w:val="yellow"/>
        </w:rPr>
        <w:t>it is</w:t>
      </w:r>
      <w:r w:rsidRPr="00C453F4">
        <w:rPr>
          <w:rStyle w:val="StyleUnderline"/>
        </w:rPr>
        <w:t xml:space="preserve"> in the </w:t>
      </w:r>
      <w:r w:rsidRPr="00D0609E">
        <w:rPr>
          <w:rStyle w:val="Emphasis"/>
          <w:highlight w:val="yellow"/>
        </w:rPr>
        <w:t>best</w:t>
      </w:r>
      <w:r w:rsidRPr="00C453F4">
        <w:rPr>
          <w:rStyle w:val="Emphasis"/>
        </w:rPr>
        <w:t xml:space="preserve"> interests</w:t>
      </w:r>
      <w:r w:rsidRPr="00C453F4">
        <w:rPr>
          <w:rStyle w:val="StyleUnderline"/>
        </w:rPr>
        <w:t xml:space="preserve"> of the </w:t>
      </w:r>
      <w:r w:rsidRPr="00C453F4">
        <w:rPr>
          <w:rStyle w:val="Emphasis"/>
        </w:rPr>
        <w:t>national security</w:t>
      </w:r>
      <w:r w:rsidRPr="00C453F4">
        <w:rPr>
          <w:rStyle w:val="StyleUnderline"/>
        </w:rPr>
        <w:t xml:space="preserve"> of the </w:t>
      </w:r>
      <w:r w:rsidRPr="00C453F4">
        <w:rPr>
          <w:rStyle w:val="Emphasis"/>
        </w:rPr>
        <w:t>U</w:t>
      </w:r>
      <w:r w:rsidRPr="00C453F4">
        <w:rPr>
          <w:sz w:val="16"/>
        </w:rPr>
        <w:t xml:space="preserve">nited </w:t>
      </w:r>
      <w:r w:rsidRPr="00C453F4">
        <w:rPr>
          <w:rStyle w:val="Emphasis"/>
        </w:rPr>
        <w:t>S</w:t>
      </w:r>
      <w:r w:rsidRPr="00C453F4">
        <w:rPr>
          <w:sz w:val="16"/>
        </w:rPr>
        <w:t xml:space="preserve">tates </w:t>
      </w:r>
      <w:r w:rsidRPr="00D0609E">
        <w:rPr>
          <w:rStyle w:val="StyleUnderline"/>
          <w:highlight w:val="yellow"/>
        </w:rPr>
        <w:t xml:space="preserve">to </w:t>
      </w:r>
      <w:r w:rsidRPr="00D0609E">
        <w:rPr>
          <w:rStyle w:val="Emphasis"/>
          <w:highlight w:val="yellow"/>
        </w:rPr>
        <w:t>shift</w:t>
      </w:r>
      <w:r w:rsidRPr="00C453F4">
        <w:rPr>
          <w:rStyle w:val="Emphasis"/>
        </w:rPr>
        <w:t xml:space="preserve"> away</w:t>
      </w:r>
      <w:r w:rsidRPr="00C453F4">
        <w:rPr>
          <w:rStyle w:val="StyleUnderline"/>
        </w:rPr>
        <w:t xml:space="preserve"> </w:t>
      </w:r>
      <w:r w:rsidRPr="00D0609E">
        <w:rPr>
          <w:rStyle w:val="StyleUnderline"/>
          <w:highlight w:val="yellow"/>
        </w:rPr>
        <w:t>from</w:t>
      </w:r>
      <w:r w:rsidRPr="00C453F4">
        <w:rPr>
          <w:rStyle w:val="StyleUnderline"/>
        </w:rPr>
        <w:t xml:space="preserve"> its </w:t>
      </w:r>
      <w:r w:rsidRPr="00D0609E">
        <w:rPr>
          <w:rStyle w:val="Emphasis"/>
          <w:highlight w:val="yellow"/>
        </w:rPr>
        <w:t>reliance</w:t>
      </w:r>
      <w:r w:rsidRPr="00D0609E">
        <w:rPr>
          <w:rStyle w:val="StyleUnderline"/>
          <w:highlight w:val="yellow"/>
        </w:rPr>
        <w:t xml:space="preserve"> on</w:t>
      </w:r>
      <w:r w:rsidRPr="00C453F4">
        <w:rPr>
          <w:rStyle w:val="StyleUnderline"/>
        </w:rPr>
        <w:t xml:space="preserve"> a </w:t>
      </w:r>
      <w:r w:rsidRPr="00D0609E">
        <w:rPr>
          <w:rStyle w:val="Emphasis"/>
          <w:highlight w:val="yellow"/>
        </w:rPr>
        <w:t>singular</w:t>
      </w:r>
      <w:r w:rsidRPr="00C453F4">
        <w:rPr>
          <w:rStyle w:val="Emphasis"/>
        </w:rPr>
        <w:t xml:space="preserve"> source for their </w:t>
      </w:r>
      <w:r w:rsidRPr="00D0609E">
        <w:rPr>
          <w:rStyle w:val="Emphasis"/>
          <w:highlight w:val="yellow"/>
        </w:rPr>
        <w:t>supply</w:t>
      </w:r>
      <w:r w:rsidRPr="00C453F4">
        <w:rPr>
          <w:rStyle w:val="StyleUnderline"/>
        </w:rPr>
        <w:t xml:space="preserve"> of REE. It may achieve this </w:t>
      </w:r>
      <w:r w:rsidRPr="00D0609E">
        <w:rPr>
          <w:rStyle w:val="StyleUnderline"/>
          <w:highlight w:val="yellow"/>
        </w:rPr>
        <w:t>by</w:t>
      </w:r>
      <w:r w:rsidRPr="00C453F4">
        <w:rPr>
          <w:rStyle w:val="StyleUnderline"/>
        </w:rPr>
        <w:t xml:space="preserve"> strengthening its relations with </w:t>
      </w:r>
      <w:r w:rsidRPr="00D0609E">
        <w:rPr>
          <w:rStyle w:val="StyleUnderline"/>
          <w:highlight w:val="yellow"/>
        </w:rPr>
        <w:t>Greenland</w:t>
      </w:r>
      <w:r w:rsidRPr="00C453F4">
        <w:rPr>
          <w:sz w:val="16"/>
        </w:rPr>
        <w:t xml:space="preserve">, while also engaging Denmark and other NATO allies in providing a counterweight to the commercial diplomacy of China. One way to do this may be through public-private partnerships and collaborative investments in Greenland infrastructure projects. In order to straddle the complex geopolitical dynamics at play and in order to be sensitive to Greenlandic identity, this should be accompanied by strategic initiatives crafted to directly benefit Greenland’s economy, including projects that employ locals, use environmentally friendly technologies, and respect the independence and cultural heritage of the indigenous Inuit community that make up the majority of Greenland’s population. </w:t>
      </w:r>
      <w:r w:rsidRPr="00D0609E">
        <w:rPr>
          <w:rStyle w:val="StyleUnderline"/>
          <w:highlight w:val="yellow"/>
        </w:rPr>
        <w:t>This will</w:t>
      </w:r>
      <w:r w:rsidRPr="00C453F4">
        <w:rPr>
          <w:sz w:val="16"/>
        </w:rPr>
        <w:t xml:space="preserve"> achieve the multiple aims of </w:t>
      </w:r>
      <w:r w:rsidRPr="00D0609E">
        <w:rPr>
          <w:rStyle w:val="Emphasis"/>
          <w:highlight w:val="yellow"/>
        </w:rPr>
        <w:t>strengthen</w:t>
      </w:r>
      <w:r w:rsidRPr="00C453F4">
        <w:rPr>
          <w:sz w:val="16"/>
        </w:rPr>
        <w:t xml:space="preserve">ing U.S. </w:t>
      </w:r>
      <w:r w:rsidRPr="00C453F4">
        <w:rPr>
          <w:rStyle w:val="Emphasis"/>
        </w:rPr>
        <w:t xml:space="preserve">national </w:t>
      </w:r>
      <w:r w:rsidRPr="00D0609E">
        <w:rPr>
          <w:rStyle w:val="Emphasis"/>
          <w:highlight w:val="yellow"/>
        </w:rPr>
        <w:t>security</w:t>
      </w:r>
      <w:r w:rsidRPr="00C453F4">
        <w:rPr>
          <w:sz w:val="16"/>
        </w:rPr>
        <w:t xml:space="preserve">, establishing a greater American presence in the Arctic </w:t>
      </w:r>
      <w:r w:rsidRPr="00C453F4">
        <w:rPr>
          <w:rStyle w:val="StyleUnderline"/>
        </w:rPr>
        <w:t>and</w:t>
      </w:r>
      <w:r w:rsidRPr="00C453F4">
        <w:rPr>
          <w:sz w:val="16"/>
        </w:rPr>
        <w:t xml:space="preserve"> critically, </w:t>
      </w:r>
      <w:r w:rsidRPr="00C453F4">
        <w:rPr>
          <w:rStyle w:val="Emphasis"/>
        </w:rPr>
        <w:t>cement</w:t>
      </w:r>
      <w:r w:rsidRPr="00C453F4">
        <w:rPr>
          <w:sz w:val="16"/>
        </w:rPr>
        <w:t xml:space="preserve">ing </w:t>
      </w:r>
      <w:r w:rsidRPr="00C453F4">
        <w:rPr>
          <w:rStyle w:val="StyleUnderline"/>
        </w:rPr>
        <w:t xml:space="preserve">American leadership </w:t>
      </w:r>
      <w:r w:rsidRPr="00D0609E">
        <w:rPr>
          <w:rStyle w:val="StyleUnderline"/>
          <w:highlight w:val="yellow"/>
        </w:rPr>
        <w:t>in</w:t>
      </w:r>
      <w:r w:rsidRPr="007416E9">
        <w:rPr>
          <w:rStyle w:val="StyleUnderline"/>
        </w:rPr>
        <w:t xml:space="preserve"> the</w:t>
      </w:r>
      <w:r w:rsidRPr="00C453F4">
        <w:rPr>
          <w:sz w:val="16"/>
        </w:rPr>
        <w:t xml:space="preserve"> geopolitical landscape of </w:t>
      </w:r>
      <w:r w:rsidRPr="00C453F4">
        <w:rPr>
          <w:rStyle w:val="Emphasis"/>
        </w:rPr>
        <w:t xml:space="preserve">Great Power </w:t>
      </w:r>
      <w:r w:rsidRPr="00D0609E">
        <w:rPr>
          <w:rStyle w:val="Emphasis"/>
          <w:highlight w:val="yellow"/>
        </w:rPr>
        <w:t>Competition</w:t>
      </w:r>
      <w:r w:rsidRPr="00D0609E">
        <w:rPr>
          <w:rStyle w:val="StyleUnderline"/>
          <w:highlight w:val="yellow"/>
        </w:rPr>
        <w:t xml:space="preserve"> that</w:t>
      </w:r>
      <w:r w:rsidRPr="00C453F4">
        <w:rPr>
          <w:rStyle w:val="StyleUnderline"/>
        </w:rPr>
        <w:t xml:space="preserve"> will </w:t>
      </w:r>
      <w:r w:rsidRPr="00D0609E">
        <w:rPr>
          <w:rStyle w:val="Emphasis"/>
          <w:highlight w:val="yellow"/>
        </w:rPr>
        <w:t>inevitably emerge</w:t>
      </w:r>
      <w:r w:rsidRPr="00C453F4">
        <w:rPr>
          <w:sz w:val="16"/>
        </w:rPr>
        <w:t xml:space="preserve"> in the </w:t>
      </w:r>
      <w:r w:rsidRPr="00D0609E">
        <w:rPr>
          <w:rStyle w:val="Emphasis"/>
          <w:highlight w:val="yellow"/>
        </w:rPr>
        <w:t>after</w:t>
      </w:r>
      <w:r w:rsidRPr="00C453F4">
        <w:rPr>
          <w:sz w:val="16"/>
        </w:rPr>
        <w:t xml:space="preserve">math of </w:t>
      </w:r>
      <w:r w:rsidRPr="00D0609E">
        <w:rPr>
          <w:rStyle w:val="Emphasis"/>
          <w:highlight w:val="yellow"/>
        </w:rPr>
        <w:t>COVID</w:t>
      </w:r>
      <w:r w:rsidRPr="00C453F4">
        <w:rPr>
          <w:sz w:val="16"/>
        </w:rPr>
        <w:t>-19 and beyond.</w:t>
      </w:r>
    </w:p>
    <w:p w14:paraId="219CA43C" w14:textId="77777777" w:rsidR="00E23A63" w:rsidRPr="003145E1" w:rsidRDefault="00E23A63" w:rsidP="00E23A63">
      <w:pPr>
        <w:pStyle w:val="Heading4"/>
      </w:pPr>
      <w:bookmarkStart w:id="59" w:name="_Hlk149236874"/>
      <w:r>
        <w:t xml:space="preserve">It’s </w:t>
      </w:r>
      <w:r>
        <w:rPr>
          <w:u w:val="single"/>
        </w:rPr>
        <w:t>existential</w:t>
      </w:r>
      <w:r>
        <w:t xml:space="preserve"> AND the risk’s </w:t>
      </w:r>
      <w:r>
        <w:rPr>
          <w:u w:val="single"/>
        </w:rPr>
        <w:t>high</w:t>
      </w:r>
      <w:r>
        <w:t>.</w:t>
      </w:r>
    </w:p>
    <w:p w14:paraId="115553BD" w14:textId="77777777" w:rsidR="00E23A63" w:rsidRPr="009541B7" w:rsidRDefault="00E23A63" w:rsidP="00E23A63">
      <w:r>
        <w:rPr>
          <w:rStyle w:val="Style13ptBold"/>
        </w:rPr>
        <w:t xml:space="preserve">Dunn ’21 </w:t>
      </w:r>
      <w:r w:rsidRPr="00FE3C1D">
        <w:t>[</w:t>
      </w:r>
      <w:r>
        <w:t>Craig</w:t>
      </w:r>
      <w:r w:rsidRPr="00FE3C1D">
        <w:t xml:space="preserve">; </w:t>
      </w:r>
      <w:r>
        <w:t>2021</w:t>
      </w:r>
      <w:r w:rsidRPr="00FE3C1D">
        <w:t xml:space="preserve">; </w:t>
      </w:r>
      <w:r>
        <w:t>Former Chairman of the Howard County Republican Party, Investment Officer at the Liberty Financial Group, BS in Management and Finance, from Ball State University</w:t>
      </w:r>
      <w:r w:rsidRPr="00FE3C1D">
        <w:t xml:space="preserve">; </w:t>
      </w:r>
      <w:r>
        <w:t>Howey Politics Indiana</w:t>
      </w:r>
      <w:r w:rsidRPr="00FE3C1D">
        <w:t>, “</w:t>
      </w:r>
      <w:r>
        <w:t>The Ironies of Our Chip Shortage</w:t>
      </w:r>
      <w:r w:rsidRPr="00FE3C1D">
        <w:t xml:space="preserve">,” </w:t>
      </w:r>
      <w:r>
        <w:t>https://howeypolitics.com/Content/Columns/Columns/Article/Craig-Dunn-The-ironies-of-our-chip-shortage/10/20/28100</w:t>
      </w:r>
      <w:r w:rsidRPr="00FE3C1D">
        <w:t>]</w:t>
      </w:r>
    </w:p>
    <w:p w14:paraId="117A2725" w14:textId="77777777" w:rsidR="00E23A63" w:rsidRPr="00050DF9" w:rsidRDefault="00E23A63" w:rsidP="00E23A63">
      <w:pPr>
        <w:rPr>
          <w:sz w:val="16"/>
        </w:rPr>
      </w:pPr>
      <w:r w:rsidRPr="00050DF9">
        <w:rPr>
          <w:rStyle w:val="StyleUnderline"/>
        </w:rPr>
        <w:t xml:space="preserve">The </w:t>
      </w:r>
      <w:r w:rsidRPr="00D0609E">
        <w:rPr>
          <w:rStyle w:val="Emphasis"/>
          <w:highlight w:val="yellow"/>
        </w:rPr>
        <w:t>U</w:t>
      </w:r>
      <w:r w:rsidRPr="00050DF9">
        <w:rPr>
          <w:sz w:val="16"/>
        </w:rPr>
        <w:t xml:space="preserve">nited </w:t>
      </w:r>
      <w:r w:rsidRPr="00D0609E">
        <w:rPr>
          <w:rStyle w:val="Emphasis"/>
          <w:highlight w:val="yellow"/>
        </w:rPr>
        <w:t>S</w:t>
      </w:r>
      <w:r w:rsidRPr="00050DF9">
        <w:rPr>
          <w:sz w:val="16"/>
        </w:rPr>
        <w:t xml:space="preserve">tates </w:t>
      </w:r>
      <w:r w:rsidRPr="00D0609E">
        <w:rPr>
          <w:rStyle w:val="StyleUnderline"/>
          <w:highlight w:val="yellow"/>
        </w:rPr>
        <w:t xml:space="preserve">faces a </w:t>
      </w:r>
      <w:r w:rsidRPr="00D0609E">
        <w:rPr>
          <w:rStyle w:val="Emphasis"/>
          <w:highlight w:val="yellow"/>
        </w:rPr>
        <w:t>crisis</w:t>
      </w:r>
      <w:r w:rsidRPr="00D0609E">
        <w:rPr>
          <w:rStyle w:val="StyleUnderline"/>
          <w:highlight w:val="yellow"/>
        </w:rPr>
        <w:t xml:space="preserve"> of </w:t>
      </w:r>
      <w:r w:rsidRPr="00D0609E">
        <w:rPr>
          <w:rStyle w:val="Emphasis"/>
          <w:highlight w:val="yellow"/>
        </w:rPr>
        <w:t>massive importance</w:t>
      </w:r>
      <w:r w:rsidRPr="00050DF9">
        <w:rPr>
          <w:sz w:val="16"/>
        </w:rPr>
        <w:t xml:space="preserve"> and one </w:t>
      </w:r>
      <w:r w:rsidRPr="00D0609E">
        <w:rPr>
          <w:rStyle w:val="StyleUnderline"/>
          <w:highlight w:val="yellow"/>
        </w:rPr>
        <w:t xml:space="preserve">that could </w:t>
      </w:r>
      <w:r w:rsidRPr="00D0609E">
        <w:rPr>
          <w:rStyle w:val="Emphasis"/>
          <w:highlight w:val="yellow"/>
        </w:rPr>
        <w:t>easily</w:t>
      </w:r>
      <w:r w:rsidRPr="00D0609E">
        <w:rPr>
          <w:rStyle w:val="StyleUnderline"/>
          <w:highlight w:val="yellow"/>
        </w:rPr>
        <w:t xml:space="preserve"> pose an </w:t>
      </w:r>
      <w:r w:rsidRPr="00D0609E">
        <w:rPr>
          <w:rStyle w:val="Emphasis"/>
          <w:szCs w:val="26"/>
          <w:highlight w:val="yellow"/>
        </w:rPr>
        <w:t>existential threat</w:t>
      </w:r>
      <w:r w:rsidRPr="00050DF9">
        <w:rPr>
          <w:szCs w:val="26"/>
        </w:rPr>
        <w:t xml:space="preserve"> </w:t>
      </w:r>
      <w:r w:rsidRPr="00050DF9">
        <w:rPr>
          <w:sz w:val="16"/>
        </w:rPr>
        <w:t xml:space="preserve">to our way of life </w:t>
      </w:r>
      <w:r w:rsidRPr="00D0609E">
        <w:rPr>
          <w:rStyle w:val="StyleUnderline"/>
          <w:highlight w:val="yellow"/>
        </w:rPr>
        <w:t>if something is not done</w:t>
      </w:r>
      <w:r w:rsidRPr="00050DF9">
        <w:rPr>
          <w:rStyle w:val="StyleUnderline"/>
        </w:rPr>
        <w:t xml:space="preserve"> soon</w:t>
      </w:r>
      <w:r w:rsidRPr="00050DF9">
        <w:rPr>
          <w:sz w:val="16"/>
        </w:rPr>
        <w:t>. The blame for the computer chip crisis should be equally shared by the short-sighted avarice of American industry and by a clueless string of both Republican and Democrat presidential administrations dating back to George H. W. Bush. In addition, Congress has been completely AWOL from the steady deterioration of our computer chip status.</w:t>
      </w:r>
    </w:p>
    <w:p w14:paraId="163C73BC" w14:textId="77777777" w:rsidR="00E23A63" w:rsidRPr="00050DF9" w:rsidRDefault="00E23A63" w:rsidP="00E23A63">
      <w:pPr>
        <w:rPr>
          <w:sz w:val="10"/>
          <w:szCs w:val="16"/>
        </w:rPr>
      </w:pPr>
      <w:r w:rsidRPr="00050DF9">
        <w:rPr>
          <w:sz w:val="10"/>
          <w:szCs w:val="16"/>
        </w:rPr>
        <w:t xml:space="preserve">Ronald Reagan identified the critical importance of the United States maintaining our industrial independence in the world of microprocessors. In April 1987, the Reagan Administration imposed 100% tariffs on Japanese firms that were dumping cheap microchips on the American market at below cost and thereby jeopardizing American chip manufacturers.  </w:t>
      </w:r>
    </w:p>
    <w:p w14:paraId="2830BD1A" w14:textId="77777777" w:rsidR="00E23A63" w:rsidRPr="00050DF9" w:rsidRDefault="00E23A63" w:rsidP="00E23A63">
      <w:pPr>
        <w:rPr>
          <w:sz w:val="10"/>
          <w:szCs w:val="16"/>
        </w:rPr>
      </w:pPr>
      <w:r w:rsidRPr="00050DF9">
        <w:rPr>
          <w:sz w:val="10"/>
          <w:szCs w:val="16"/>
        </w:rPr>
        <w:t xml:space="preserve">The problem with Reagan’s strategy was that it failed to understand that Japanese government and industry work hand in hand as opposed to the American model of our industry being viewed as the enemy by Democrat-led Congresses. At the time, Japan subsidized a substantial piece of our national debt through the purchase of long-term treasury securities. In the first auction of treasury securities after the tariff implementation, no Japanese securities firm participated in the auction and in the wink of an eye, long-term treasury bond interest rates rose by 3%.  </w:t>
      </w:r>
    </w:p>
    <w:p w14:paraId="70D3650F" w14:textId="77777777" w:rsidR="00E23A63" w:rsidRPr="00050DF9" w:rsidRDefault="00E23A63" w:rsidP="00E23A63">
      <w:pPr>
        <w:rPr>
          <w:sz w:val="10"/>
          <w:szCs w:val="16"/>
        </w:rPr>
      </w:pPr>
      <w:r w:rsidRPr="00050DF9">
        <w:rPr>
          <w:sz w:val="10"/>
          <w:szCs w:val="16"/>
        </w:rPr>
        <w:t>When you are trying to finance trillions in debt, that 3% rise in rates is an economy killer. Quickly, the United States was forced to drop the punitive tariffs and our lower rates returned. I remember thinking at the time how easy it was for a foreign entity to blackmail our country. The adage is darn accurate, “Owe the bank a little and the bank owns you. Owe the bank a lot and you own the bank.”</w:t>
      </w:r>
    </w:p>
    <w:p w14:paraId="78D8EFC0" w14:textId="77777777" w:rsidR="00E23A63" w:rsidRPr="00050DF9" w:rsidRDefault="00E23A63" w:rsidP="00E23A63">
      <w:pPr>
        <w:rPr>
          <w:sz w:val="10"/>
          <w:szCs w:val="16"/>
        </w:rPr>
      </w:pPr>
      <w:r w:rsidRPr="00050DF9">
        <w:rPr>
          <w:sz w:val="10"/>
          <w:szCs w:val="16"/>
        </w:rPr>
        <w:t xml:space="preserve">The first Bush Administration had a different attitude about the exportation of microchip production.  Michael Boskin, an economic adviser to President George H.W. Bush, famously said, “Potato chips, computer chips, what’s the difference?”  </w:t>
      </w:r>
    </w:p>
    <w:p w14:paraId="357289F8" w14:textId="77777777" w:rsidR="00E23A63" w:rsidRPr="00050DF9" w:rsidRDefault="00E23A63" w:rsidP="00E23A63">
      <w:pPr>
        <w:rPr>
          <w:sz w:val="10"/>
          <w:szCs w:val="16"/>
        </w:rPr>
      </w:pPr>
      <w:r w:rsidRPr="00050DF9">
        <w:rPr>
          <w:sz w:val="10"/>
          <w:szCs w:val="16"/>
        </w:rPr>
        <w:t xml:space="preserve">Well, the short answer Mr. Boskin, is to try to build an electronics system for an automobile with a package of Lays potato chips and you’ll get no further than those pickup trucks stacking up at the old Delphi Automotive plant.  </w:t>
      </w:r>
    </w:p>
    <w:p w14:paraId="0623B442" w14:textId="77777777" w:rsidR="00E23A63" w:rsidRPr="00050DF9" w:rsidRDefault="00E23A63" w:rsidP="00E23A63">
      <w:pPr>
        <w:rPr>
          <w:sz w:val="10"/>
          <w:szCs w:val="16"/>
        </w:rPr>
      </w:pPr>
      <w:r w:rsidRPr="00050DF9">
        <w:rPr>
          <w:sz w:val="10"/>
          <w:szCs w:val="16"/>
        </w:rPr>
        <w:t>The sad fact is that in 1990 the United State manufactured 37% of all the microchips in the world. Today, that percentage has dropped to 12% and it is heading lower. The direct impact on our automobile industry is that our American automobile manufacturers are expected to make nearly 4 million fewer vehicles this year compared to 2020 all because of the lack of those elusive teeny tiny microprocessors. Bureaucratic tools such as Mr. Boskin should be forced to take public transportation everywhere they go.</w:t>
      </w:r>
    </w:p>
    <w:p w14:paraId="22C6EE31" w14:textId="77777777" w:rsidR="00E23A63" w:rsidRPr="00050DF9" w:rsidRDefault="00E23A63" w:rsidP="00E23A63">
      <w:pPr>
        <w:rPr>
          <w:sz w:val="10"/>
          <w:szCs w:val="16"/>
        </w:rPr>
      </w:pPr>
      <w:r w:rsidRPr="00050DF9">
        <w:rPr>
          <w:sz w:val="10"/>
          <w:szCs w:val="16"/>
        </w:rPr>
        <w:t xml:space="preserve">The dominant players in the world when it comes to microprocessor manufacturing today are Taiwan and South Korea. Does anyone see the potential problem of the world’s production of such a critical industrial component being so close to China’s doorstep?  </w:t>
      </w:r>
    </w:p>
    <w:p w14:paraId="44AC99B4" w14:textId="77777777" w:rsidR="00E23A63" w:rsidRPr="00050DF9" w:rsidRDefault="00E23A63" w:rsidP="00E23A63">
      <w:pPr>
        <w:rPr>
          <w:sz w:val="10"/>
          <w:szCs w:val="16"/>
        </w:rPr>
      </w:pPr>
      <w:r w:rsidRPr="00050DF9">
        <w:rPr>
          <w:sz w:val="10"/>
          <w:szCs w:val="16"/>
        </w:rPr>
        <w:t>The Chinese Army could swim to Taiwan and South Korea’s Samsung’s chip manufacturing is located within spitting distance of the Korean DMZ. In addition, China has stated their objective to be the world’s largest producer of microchips by 2030. While South Korea plans to spend $450 billion on new microprocessor production facilities over the next 10 years, the Biden Administration’s investment in microchip infrastructure is a paltry $50 billion. This is a financial drop in the bucket in a world where a new computer chip plant can cost up to $20 billion and take three years for the environmental approval process alone.</w:t>
      </w:r>
    </w:p>
    <w:p w14:paraId="2C91684E" w14:textId="77777777" w:rsidR="00E23A63" w:rsidRPr="00050DF9" w:rsidRDefault="00E23A63" w:rsidP="00E23A63">
      <w:pPr>
        <w:rPr>
          <w:sz w:val="10"/>
          <w:szCs w:val="16"/>
        </w:rPr>
      </w:pPr>
      <w:r w:rsidRPr="00050DF9">
        <w:rPr>
          <w:sz w:val="10"/>
          <w:szCs w:val="16"/>
        </w:rPr>
        <w:t>The Biden Administration’s overriding objective is to convert the majority of United States auto production to electric vehicles by 2035 and therein lies the critical folly of an industrial policy that does not put the interests of our American economy first. Not only will the Biden Administration strategy move the United States from energy independence with our abundant supply of oil and gas, but it will be moving us to the production of vehicles that utilize a component that is rarer than a microchip, rare earth minerals.</w:t>
      </w:r>
    </w:p>
    <w:p w14:paraId="615B50F9" w14:textId="77777777" w:rsidR="00E23A63" w:rsidRPr="00050DF9" w:rsidRDefault="00E23A63" w:rsidP="00E23A63">
      <w:pPr>
        <w:rPr>
          <w:sz w:val="16"/>
        </w:rPr>
      </w:pPr>
      <w:r w:rsidRPr="00050DF9">
        <w:rPr>
          <w:sz w:val="16"/>
        </w:rPr>
        <w:t xml:space="preserve">If you think we have a supply problem with microprocessors and Chinese dominance, then just wait until you see </w:t>
      </w:r>
      <w:r w:rsidRPr="00D0609E">
        <w:rPr>
          <w:rStyle w:val="StyleUnderline"/>
          <w:highlight w:val="yellow"/>
        </w:rPr>
        <w:t xml:space="preserve">the </w:t>
      </w:r>
      <w:r w:rsidRPr="00D0609E">
        <w:rPr>
          <w:rStyle w:val="Emphasis"/>
          <w:highlight w:val="yellow"/>
        </w:rPr>
        <w:t>hangman’s noose</w:t>
      </w:r>
      <w:r w:rsidRPr="00050DF9">
        <w:rPr>
          <w:sz w:val="16"/>
        </w:rPr>
        <w:t xml:space="preserve"> that </w:t>
      </w:r>
      <w:r w:rsidRPr="00D0609E">
        <w:rPr>
          <w:rStyle w:val="StyleUnderline"/>
          <w:highlight w:val="yellow"/>
        </w:rPr>
        <w:t>is</w:t>
      </w:r>
      <w:r w:rsidRPr="00050DF9">
        <w:rPr>
          <w:rStyle w:val="StyleUnderline"/>
        </w:rPr>
        <w:t xml:space="preserve"> being </w:t>
      </w:r>
      <w:r w:rsidRPr="00D0609E">
        <w:rPr>
          <w:rStyle w:val="StyleUnderline"/>
          <w:highlight w:val="yellow"/>
        </w:rPr>
        <w:t xml:space="preserve">held by China. </w:t>
      </w:r>
      <w:r w:rsidRPr="00D0609E">
        <w:rPr>
          <w:rStyle w:val="Emphasis"/>
          <w:highlight w:val="yellow"/>
        </w:rPr>
        <w:t>E</w:t>
      </w:r>
      <w:r w:rsidRPr="00050DF9">
        <w:rPr>
          <w:sz w:val="16"/>
        </w:rPr>
        <w:t xml:space="preserve">lectric </w:t>
      </w:r>
      <w:r w:rsidRPr="00D0609E">
        <w:rPr>
          <w:rStyle w:val="Emphasis"/>
          <w:highlight w:val="yellow"/>
        </w:rPr>
        <w:t>v</w:t>
      </w:r>
      <w:r w:rsidRPr="00050DF9">
        <w:rPr>
          <w:sz w:val="16"/>
        </w:rPr>
        <w:t xml:space="preserve">ehicles </w:t>
      </w:r>
      <w:r w:rsidRPr="00050DF9">
        <w:rPr>
          <w:rStyle w:val="StyleUnderline"/>
        </w:rPr>
        <w:t xml:space="preserve">are totally </w:t>
      </w:r>
      <w:r w:rsidRPr="00D0609E">
        <w:rPr>
          <w:rStyle w:val="Emphasis"/>
          <w:highlight w:val="yellow"/>
        </w:rPr>
        <w:t>depend</w:t>
      </w:r>
      <w:r w:rsidRPr="00050DF9">
        <w:rPr>
          <w:rStyle w:val="StyleUnderline"/>
        </w:rPr>
        <w:t xml:space="preserve">ent </w:t>
      </w:r>
      <w:r w:rsidRPr="00D0609E">
        <w:rPr>
          <w:rStyle w:val="StyleUnderline"/>
          <w:highlight w:val="yellow"/>
        </w:rPr>
        <w:t xml:space="preserve">on </w:t>
      </w:r>
      <w:r w:rsidRPr="00D0609E">
        <w:rPr>
          <w:rStyle w:val="Emphasis"/>
          <w:highlight w:val="yellow"/>
        </w:rPr>
        <w:t>r</w:t>
      </w:r>
      <w:r w:rsidRPr="00050DF9">
        <w:rPr>
          <w:rStyle w:val="StyleUnderline"/>
        </w:rPr>
        <w:t xml:space="preserve">are </w:t>
      </w:r>
      <w:r w:rsidRPr="00D0609E">
        <w:rPr>
          <w:rStyle w:val="Emphasis"/>
          <w:highlight w:val="yellow"/>
        </w:rPr>
        <w:t>e</w:t>
      </w:r>
      <w:r w:rsidRPr="00050DF9">
        <w:rPr>
          <w:rStyle w:val="StyleUnderline"/>
        </w:rPr>
        <w:t xml:space="preserve">arth </w:t>
      </w:r>
      <w:r w:rsidRPr="00D0609E">
        <w:rPr>
          <w:rStyle w:val="Emphasis"/>
          <w:highlight w:val="yellow"/>
        </w:rPr>
        <w:t>m</w:t>
      </w:r>
      <w:r w:rsidRPr="00050DF9">
        <w:rPr>
          <w:rStyle w:val="StyleUnderline"/>
        </w:rPr>
        <w:t xml:space="preserve">inerals and </w:t>
      </w:r>
      <w:r w:rsidRPr="00D0609E">
        <w:rPr>
          <w:rStyle w:val="StyleUnderline"/>
          <w:highlight w:val="yellow"/>
        </w:rPr>
        <w:t>China contr</w:t>
      </w:r>
      <w:r w:rsidRPr="00050DF9">
        <w:rPr>
          <w:rStyle w:val="StyleUnderline"/>
        </w:rPr>
        <w:t xml:space="preserve">ols nearly </w:t>
      </w:r>
      <w:r w:rsidRPr="00D0609E">
        <w:rPr>
          <w:rStyle w:val="Emphasis"/>
          <w:highlight w:val="yellow"/>
        </w:rPr>
        <w:t>90%</w:t>
      </w:r>
      <w:r w:rsidRPr="00050DF9">
        <w:rPr>
          <w:rStyle w:val="StyleUnderline"/>
        </w:rPr>
        <w:t xml:space="preserve"> of the rare earth market</w:t>
      </w:r>
      <w:r w:rsidRPr="00050DF9">
        <w:rPr>
          <w:sz w:val="16"/>
        </w:rPr>
        <w:t>. There is a big reason that Chinese engineers invaded Afghanistan as fast as we cut and ran from the country. They view Afghanistan as a possible new source of rare earth minerals and they want to dominate that market.</w:t>
      </w:r>
    </w:p>
    <w:p w14:paraId="073E5C18" w14:textId="77777777" w:rsidR="00E23A63" w:rsidRPr="00050DF9" w:rsidRDefault="00E23A63" w:rsidP="00E23A63">
      <w:pPr>
        <w:rPr>
          <w:sz w:val="16"/>
        </w:rPr>
      </w:pPr>
      <w:r w:rsidRPr="00050DF9">
        <w:rPr>
          <w:sz w:val="16"/>
        </w:rPr>
        <w:t xml:space="preserve">The situation that the United States faces today is quite simple and simply frightening. Our largest economic and military competitor controls a major hunk of our ever-growing national debt. </w:t>
      </w:r>
      <w:r w:rsidRPr="00050DF9">
        <w:rPr>
          <w:rStyle w:val="StyleUnderline"/>
        </w:rPr>
        <w:t xml:space="preserve">They will be the overwhelmingly dominant manufacture of </w:t>
      </w:r>
      <w:r w:rsidRPr="00D0609E">
        <w:rPr>
          <w:rStyle w:val="StyleUnderline"/>
          <w:highlight w:val="yellow"/>
        </w:rPr>
        <w:t xml:space="preserve">a </w:t>
      </w:r>
      <w:r w:rsidRPr="00D0609E">
        <w:rPr>
          <w:rStyle w:val="Emphasis"/>
          <w:highlight w:val="yellow"/>
        </w:rPr>
        <w:t>key component</w:t>
      </w:r>
      <w:r w:rsidRPr="00050DF9">
        <w:rPr>
          <w:rStyle w:val="StyleUnderline"/>
        </w:rPr>
        <w:t xml:space="preserve"> that makes today’s modern vehicles, appliances and </w:t>
      </w:r>
      <w:r w:rsidRPr="00D0609E">
        <w:rPr>
          <w:rStyle w:val="Emphasis"/>
          <w:highlight w:val="yellow"/>
        </w:rPr>
        <w:t>electronics</w:t>
      </w:r>
      <w:r w:rsidRPr="00050DF9">
        <w:rPr>
          <w:rStyle w:val="StyleUnderline"/>
        </w:rPr>
        <w:t xml:space="preserve"> function</w:t>
      </w:r>
      <w:r w:rsidRPr="00050DF9">
        <w:rPr>
          <w:sz w:val="16"/>
        </w:rPr>
        <w:t>. China almost completely controls the production of rare earth minerals.</w:t>
      </w:r>
    </w:p>
    <w:p w14:paraId="7E5FACF4" w14:textId="77777777" w:rsidR="00E23A63" w:rsidRPr="00050DF9" w:rsidRDefault="00E23A63" w:rsidP="00E23A63">
      <w:pPr>
        <w:rPr>
          <w:sz w:val="16"/>
        </w:rPr>
      </w:pPr>
      <w:r w:rsidRPr="00050DF9">
        <w:rPr>
          <w:sz w:val="16"/>
        </w:rPr>
        <w:t xml:space="preserve">It is time for our enfeebled president, his handlers and those who run the zoo that we call Congress to form a national strategic council that will ensure that the United States has the </w:t>
      </w:r>
      <w:r w:rsidRPr="00D0609E">
        <w:rPr>
          <w:rStyle w:val="StyleUnderline"/>
          <w:highlight w:val="yellow"/>
        </w:rPr>
        <w:t>resources</w:t>
      </w:r>
      <w:r w:rsidRPr="00050DF9">
        <w:rPr>
          <w:sz w:val="16"/>
        </w:rPr>
        <w:t xml:space="preserve"> to </w:t>
      </w:r>
      <w:r w:rsidRPr="00D0609E">
        <w:rPr>
          <w:rStyle w:val="StyleUnderline"/>
          <w:highlight w:val="yellow"/>
        </w:rPr>
        <w:t>sustain</w:t>
      </w:r>
      <w:r w:rsidRPr="00050DF9">
        <w:rPr>
          <w:sz w:val="16"/>
        </w:rPr>
        <w:t xml:space="preserve"> our </w:t>
      </w:r>
      <w:r w:rsidRPr="00D0609E">
        <w:rPr>
          <w:rStyle w:val="Emphasis"/>
          <w:highlight w:val="yellow"/>
        </w:rPr>
        <w:t>economy</w:t>
      </w:r>
      <w:r w:rsidRPr="00D0609E">
        <w:rPr>
          <w:rStyle w:val="StyleUnderline"/>
          <w:highlight w:val="yellow"/>
        </w:rPr>
        <w:t>, finance</w:t>
      </w:r>
      <w:r w:rsidRPr="00050DF9">
        <w:rPr>
          <w:sz w:val="16"/>
        </w:rPr>
        <w:t xml:space="preserve"> our own </w:t>
      </w:r>
      <w:r w:rsidRPr="00D0609E">
        <w:rPr>
          <w:rStyle w:val="Emphasis"/>
          <w:highlight w:val="yellow"/>
        </w:rPr>
        <w:t>debt</w:t>
      </w:r>
      <w:r w:rsidRPr="00D0609E">
        <w:rPr>
          <w:rStyle w:val="StyleUnderline"/>
          <w:highlight w:val="yellow"/>
        </w:rPr>
        <w:t xml:space="preserve"> and protect</w:t>
      </w:r>
      <w:r w:rsidRPr="00050DF9">
        <w:rPr>
          <w:sz w:val="16"/>
        </w:rPr>
        <w:t xml:space="preserve"> the </w:t>
      </w:r>
      <w:r w:rsidRPr="00D0609E">
        <w:rPr>
          <w:rStyle w:val="Emphasis"/>
          <w:highlight w:val="yellow"/>
        </w:rPr>
        <w:t>military superiority</w:t>
      </w:r>
      <w:r w:rsidRPr="00050DF9">
        <w:rPr>
          <w:sz w:val="16"/>
        </w:rPr>
        <w:t xml:space="preserve"> that we have enjoyed. We have been slipping backward for nearly 40 years and it is now time that our national interests take top priority.  </w:t>
      </w:r>
    </w:p>
    <w:p w14:paraId="377AFB3C" w14:textId="77777777" w:rsidR="00E23A63" w:rsidRDefault="00E23A63" w:rsidP="00E23A63">
      <w:pPr>
        <w:pStyle w:val="Heading4"/>
      </w:pPr>
      <w:r>
        <w:rPr>
          <w:u w:val="single"/>
        </w:rPr>
        <w:t>Exclusive</w:t>
      </w:r>
      <w:r>
        <w:t xml:space="preserve"> Chinese control causes </w:t>
      </w:r>
      <w:r>
        <w:rPr>
          <w:u w:val="single"/>
        </w:rPr>
        <w:t>conflict</w:t>
      </w:r>
      <w:r>
        <w:t xml:space="preserve"> with the United States---</w:t>
      </w:r>
      <w:r w:rsidRPr="00AD2CC5">
        <w:rPr>
          <w:u w:val="single"/>
        </w:rPr>
        <w:t>World War III</w:t>
      </w:r>
      <w:r>
        <w:t>.</w:t>
      </w:r>
    </w:p>
    <w:p w14:paraId="04050A89" w14:textId="77777777" w:rsidR="00E23A63" w:rsidRPr="001319B3" w:rsidRDefault="00E23A63" w:rsidP="00E23A63">
      <w:r>
        <w:rPr>
          <w:rStyle w:val="Style13ptBold"/>
        </w:rPr>
        <w:t xml:space="preserve">Anthony ’21 </w:t>
      </w:r>
      <w:r w:rsidRPr="00FE3C1D">
        <w:t>[</w:t>
      </w:r>
      <w:r>
        <w:t>Sebastian</w:t>
      </w:r>
      <w:r w:rsidRPr="00FE3C1D">
        <w:t xml:space="preserve">; </w:t>
      </w:r>
      <w:r>
        <w:t>2021</w:t>
      </w:r>
      <w:r w:rsidRPr="00FE3C1D">
        <w:t xml:space="preserve">; </w:t>
      </w:r>
      <w:r>
        <w:t>Editor of Ars Technica UK at Condé Nast, ExtremeTech's Senior Editor, Owner of SA Holdings, Columnist at Tecca, Engineering at the University of Essex</w:t>
      </w:r>
      <w:r w:rsidRPr="00FE3C1D">
        <w:t xml:space="preserve">; </w:t>
      </w:r>
      <w:r>
        <w:t>Extreme Tech</w:t>
      </w:r>
      <w:r w:rsidRPr="00FE3C1D">
        <w:t>, “</w:t>
      </w:r>
      <w:r>
        <w:t>Rare Earth Crisis: Innovate, or be Crushed by China</w:t>
      </w:r>
      <w:r w:rsidRPr="00FE3C1D">
        <w:t xml:space="preserve">,” </w:t>
      </w:r>
      <w:hyperlink r:id="rId82" w:history="1">
        <w:r w:rsidRPr="00500078">
          <w:rPr>
            <w:rStyle w:val="Hyperlink"/>
          </w:rPr>
          <w:t>http://www.extremetech.com/extreme/111029-rare-earth-crisis-innovate-or-be-crushed-by-china</w:t>
        </w:r>
      </w:hyperlink>
      <w:r w:rsidRPr="00FE3C1D">
        <w:t>]</w:t>
      </w:r>
    </w:p>
    <w:p w14:paraId="5071E629" w14:textId="77777777" w:rsidR="00E23A63" w:rsidRPr="004A2ACE" w:rsidRDefault="00E23A63" w:rsidP="00E23A63">
      <w:pPr>
        <w:rPr>
          <w:sz w:val="16"/>
        </w:rPr>
      </w:pPr>
      <w:r w:rsidRPr="004A2ACE">
        <w:rPr>
          <w:sz w:val="16"/>
        </w:rPr>
        <w:t xml:space="preserve">Many rare earths are also geochemically rare — they can only be mined in a handful of countries. This is simply down to Mother Nature being a tempestuous so-and-so: Some countries have deposits of rare earths, and some don’t. </w:t>
      </w:r>
      <w:r w:rsidRPr="00D0609E">
        <w:rPr>
          <w:rStyle w:val="StyleUnderline"/>
          <w:highlight w:val="yellow"/>
        </w:rPr>
        <w:t xml:space="preserve">This results in </w:t>
      </w:r>
      <w:r w:rsidRPr="00D0609E">
        <w:rPr>
          <w:rStyle w:val="Emphasis"/>
          <w:highlight w:val="yellow"/>
        </w:rPr>
        <w:t>massively skewed</w:t>
      </w:r>
      <w:r w:rsidRPr="00D0609E">
        <w:rPr>
          <w:rStyle w:val="StyleUnderline"/>
          <w:highlight w:val="yellow"/>
        </w:rPr>
        <w:t xml:space="preserve"> production</w:t>
      </w:r>
      <w:r w:rsidRPr="008B540F">
        <w:rPr>
          <w:rStyle w:val="StyleUnderline"/>
        </w:rPr>
        <w:t xml:space="preserve"> (China</w:t>
      </w:r>
      <w:r w:rsidRPr="004A2ACE">
        <w:rPr>
          <w:sz w:val="16"/>
        </w:rPr>
        <w:t xml:space="preserve"> famously </w:t>
      </w:r>
      <w:r w:rsidRPr="008B540F">
        <w:rPr>
          <w:rStyle w:val="StyleUnderline"/>
        </w:rPr>
        <w:t xml:space="preserve">produces 97% of the world’s rare earth metals), </w:t>
      </w:r>
      <w:r w:rsidRPr="00D0609E">
        <w:rPr>
          <w:rStyle w:val="StyleUnderline"/>
          <w:highlight w:val="yellow"/>
        </w:rPr>
        <w:t>and</w:t>
      </w:r>
      <w:r w:rsidRPr="004A2ACE">
        <w:rPr>
          <w:sz w:val="16"/>
        </w:rPr>
        <w:t xml:space="preserve">, as you can imagine, </w:t>
      </w:r>
      <w:r w:rsidRPr="00C42EB1">
        <w:rPr>
          <w:rStyle w:val="StyleUnderline"/>
        </w:rPr>
        <w:t>a lot of</w:t>
      </w:r>
      <w:r w:rsidRPr="008B540F">
        <w:rPr>
          <w:rStyle w:val="StyleUnderline"/>
        </w:rPr>
        <w:t xml:space="preserve"> </w:t>
      </w:r>
      <w:r w:rsidRPr="008B540F">
        <w:rPr>
          <w:rStyle w:val="Emphasis"/>
        </w:rPr>
        <w:t>national security</w:t>
      </w:r>
      <w:r w:rsidRPr="008B540F">
        <w:rPr>
          <w:rStyle w:val="StyleUnderline"/>
        </w:rPr>
        <w:t xml:space="preserve"> and </w:t>
      </w:r>
      <w:r w:rsidRPr="00D0609E">
        <w:rPr>
          <w:rStyle w:val="Emphasis"/>
          <w:highlight w:val="yellow"/>
        </w:rPr>
        <w:t>geopolitical troubles</w:t>
      </w:r>
      <w:r w:rsidRPr="004A2ACE">
        <w:rPr>
          <w:sz w:val="16"/>
        </w:rPr>
        <w:t>, too.</w:t>
      </w:r>
    </w:p>
    <w:p w14:paraId="3C979C2B" w14:textId="77777777" w:rsidR="00E23A63" w:rsidRPr="004A2ACE" w:rsidRDefault="00E23A63" w:rsidP="00E23A63">
      <w:pPr>
        <w:rPr>
          <w:sz w:val="16"/>
        </w:rPr>
      </w:pPr>
      <w:r w:rsidRPr="004A2ACE">
        <w:rPr>
          <w:sz w:val="16"/>
        </w:rPr>
        <w:t>It doesn’t stop with rare earths, either: Many other important elements, such as platinum, are only available from one or two mines in the entire world. If South Africa sustained a huge earthquake — or was on the receiving end of a thermonuclear bomb, perhaps — the world’s supply of platinum would literally dry up over night. The continued existence of technologies that rely on platinum, like car exhaust catalytic converters and fuel cells, would be unlikely.</w:t>
      </w:r>
    </w:p>
    <w:p w14:paraId="1F4EFF54" w14:textId="77777777" w:rsidR="00E23A63" w:rsidRPr="004A2ACE" w:rsidRDefault="00E23A63" w:rsidP="00E23A63">
      <w:pPr>
        <w:rPr>
          <w:sz w:val="16"/>
        </w:rPr>
      </w:pPr>
      <w:r w:rsidRPr="004A2ACE">
        <w:rPr>
          <w:sz w:val="16"/>
        </w:rPr>
        <w:t>If geochemistry and politics weren’t enough, though, we even have to factor in ethical concerns: Just like blood/conflict diamonds — diamonds that originate from war-torn African nations, where forced labor is used and the proceeds go towards buying more weapons for the warlord — some rare metals could be considered “blood metals.” Tantalum, an element that’s used to make the capacitors found in almost every modern computer, is extracted from coltan — and the world’s second largest producer of coltan is the Democratic Republic of the Congo, the home of the bloodiest wars since World War II. Not only do the proceeds from coltan exports get spent on weapons, but the main focus of the wars were the stretches of land rich in diamonds and coltan.</w:t>
      </w:r>
    </w:p>
    <w:p w14:paraId="34A60DF6" w14:textId="77777777" w:rsidR="00E23A63" w:rsidRPr="004A2ACE" w:rsidRDefault="00E23A63" w:rsidP="00E23A63">
      <w:pPr>
        <w:rPr>
          <w:sz w:val="16"/>
        </w:rPr>
      </w:pPr>
      <w:r w:rsidRPr="004A2ACE">
        <w:rPr>
          <w:sz w:val="16"/>
        </w:rPr>
        <w:t>Also along the same humanist vein, it’s important to note that extracting these rare elements is usually a very expensive and disruptive activity. Indium, probably the single most important element for the manufacture of LCDs and touchscreens, is recovered in minute quantities as a byproduct of zinc extraction. You can’t just set up an indium plant; you have to produce zinc in huge quantities, find buyers and arrange transport for that zinc, and then go to town on producing indium. In short, extracting rare elements is generally a very intensive task that is likely to disrupt or destroy existing settlements and businesses.</w:t>
      </w:r>
    </w:p>
    <w:p w14:paraId="6172650A" w14:textId="77777777" w:rsidR="00E23A63" w:rsidRPr="004A2ACE" w:rsidRDefault="00E23A63" w:rsidP="00E23A63">
      <w:pPr>
        <w:rPr>
          <w:sz w:val="16"/>
        </w:rPr>
      </w:pPr>
      <w:r w:rsidRPr="00D0609E">
        <w:rPr>
          <w:rStyle w:val="StyleUnderline"/>
          <w:highlight w:val="yellow"/>
        </w:rPr>
        <w:t xml:space="preserve">The </w:t>
      </w:r>
      <w:r w:rsidRPr="00D0609E">
        <w:rPr>
          <w:rStyle w:val="Emphasis"/>
          <w:highlight w:val="yellow"/>
        </w:rPr>
        <w:t>doomsday</w:t>
      </w:r>
      <w:r w:rsidRPr="00D0609E">
        <w:rPr>
          <w:rStyle w:val="StyleUnderline"/>
          <w:highlight w:val="yellow"/>
        </w:rPr>
        <w:t xml:space="preserve"> event</w:t>
      </w:r>
      <w:r w:rsidRPr="004A2ACE">
        <w:rPr>
          <w:sz w:val="16"/>
        </w:rPr>
        <w:t xml:space="preserve"> that everyone is praying will never come to pass, but which every Western nation is currently planning for, </w:t>
      </w:r>
      <w:r w:rsidRPr="00D0609E">
        <w:rPr>
          <w:rStyle w:val="StyleUnderline"/>
          <w:highlight w:val="yellow"/>
        </w:rPr>
        <w:t>is</w:t>
      </w:r>
      <w:r w:rsidRPr="008B540F">
        <w:rPr>
          <w:rStyle w:val="StyleUnderline"/>
        </w:rPr>
        <w:t xml:space="preserve"> the</w:t>
      </w:r>
      <w:r w:rsidRPr="004A2ACE">
        <w:rPr>
          <w:sz w:val="16"/>
        </w:rPr>
        <w:t xml:space="preserve"> eventual </w:t>
      </w:r>
      <w:r w:rsidRPr="00D0609E">
        <w:rPr>
          <w:rStyle w:val="Emphasis"/>
          <w:highlight w:val="yellow"/>
        </w:rPr>
        <w:t>cut-off</w:t>
      </w:r>
      <w:r w:rsidRPr="00C42EB1">
        <w:rPr>
          <w:rStyle w:val="StyleUnderline"/>
        </w:rPr>
        <w:t xml:space="preserve"> of Chinese</w:t>
      </w:r>
      <w:r w:rsidRPr="008B540F">
        <w:rPr>
          <w:rStyle w:val="StyleUnderline"/>
        </w:rPr>
        <w:t xml:space="preserve"> rare earth </w:t>
      </w:r>
      <w:r w:rsidRPr="00D0609E">
        <w:rPr>
          <w:rStyle w:val="StyleUnderline"/>
          <w:highlight w:val="yellow"/>
        </w:rPr>
        <w:t>exports</w:t>
      </w:r>
      <w:r w:rsidRPr="004A2ACE">
        <w:rPr>
          <w:sz w:val="16"/>
        </w:rPr>
        <w:t xml:space="preserve">. Last year, 97% of the world’s rare earth metals were produced in China — but over the last few years, the Chinese government has been shutting down mines, ostensibly to save what resources it has, and also reducing the amount of rare earth that can be exported. Last year, China produced some 130,000 tons of rare earths, but export restrictions meant that only 35,000 tons were sent to other countries. As a result, </w:t>
      </w:r>
      <w:r w:rsidRPr="008B540F">
        <w:rPr>
          <w:rStyle w:val="StyleUnderline"/>
        </w:rPr>
        <w:t>demand</w:t>
      </w:r>
      <w:r w:rsidRPr="004A2ACE">
        <w:rPr>
          <w:sz w:val="16"/>
        </w:rPr>
        <w:t xml:space="preserve"> outside China now </w:t>
      </w:r>
      <w:r w:rsidRPr="008B540F">
        <w:rPr>
          <w:rStyle w:val="StyleUnderline"/>
        </w:rPr>
        <w:t>outstrips supply</w:t>
      </w:r>
      <w:r w:rsidRPr="004A2ACE">
        <w:rPr>
          <w:sz w:val="16"/>
        </w:rPr>
        <w:t xml:space="preserve"> by some 40,000 tons per year, and — as expected — </w:t>
      </w:r>
      <w:r w:rsidRPr="008B540F">
        <w:rPr>
          <w:rStyle w:val="StyleUnderline"/>
        </w:rPr>
        <w:t xml:space="preserve">many </w:t>
      </w:r>
      <w:r w:rsidRPr="00D0609E">
        <w:rPr>
          <w:rStyle w:val="StyleUnderline"/>
          <w:highlight w:val="yellow"/>
        </w:rPr>
        <w:t>countries are</w:t>
      </w:r>
      <w:r w:rsidRPr="004A2ACE">
        <w:rPr>
          <w:sz w:val="16"/>
        </w:rPr>
        <w:t xml:space="preserve"> now </w:t>
      </w:r>
      <w:r w:rsidRPr="00D0609E">
        <w:rPr>
          <w:rStyle w:val="StyleUnderline"/>
          <w:highlight w:val="yellow"/>
        </w:rPr>
        <w:t>stockpiling</w:t>
      </w:r>
      <w:r w:rsidRPr="008B540F">
        <w:rPr>
          <w:rStyle w:val="StyleUnderline"/>
        </w:rPr>
        <w:t xml:space="preserve"> the reserves</w:t>
      </w:r>
      <w:r w:rsidRPr="004A2ACE">
        <w:rPr>
          <w:sz w:val="16"/>
        </w:rPr>
        <w:t xml:space="preserve"> that </w:t>
      </w:r>
      <w:r w:rsidRPr="008B540F">
        <w:rPr>
          <w:rStyle w:val="StyleUnderline"/>
        </w:rPr>
        <w:t>they have</w:t>
      </w:r>
      <w:r w:rsidRPr="004A2ACE">
        <w:rPr>
          <w:sz w:val="16"/>
        </w:rPr>
        <w:t>.</w:t>
      </w:r>
    </w:p>
    <w:p w14:paraId="7C9B2631" w14:textId="77777777" w:rsidR="00E23A63" w:rsidRPr="004A2ACE" w:rsidRDefault="00E23A63" w:rsidP="00E23A63">
      <w:pPr>
        <w:rPr>
          <w:sz w:val="16"/>
        </w:rPr>
      </w:pPr>
      <w:r w:rsidRPr="008B540F">
        <w:rPr>
          <w:rStyle w:val="StyleUnderline"/>
        </w:rPr>
        <w:t>China owns the world's rare earth deposits</w:t>
      </w:r>
      <w:r w:rsidRPr="004A2ACE">
        <w:rPr>
          <w:sz w:val="16"/>
        </w:rPr>
        <w:t xml:space="preserve"> Almost every Western country is now digging around in their backyard for rare earth-rich mud and sand, but </w:t>
      </w:r>
      <w:r w:rsidRPr="00D0609E">
        <w:rPr>
          <w:rStyle w:val="StyleUnderline"/>
          <w:highlight w:val="yellow"/>
        </w:rPr>
        <w:t>it’ll</w:t>
      </w:r>
      <w:r w:rsidRPr="008B540F">
        <w:rPr>
          <w:rStyle w:val="StyleUnderline"/>
        </w:rPr>
        <w:t xml:space="preserve"> probably </w:t>
      </w:r>
      <w:r w:rsidRPr="00D0609E">
        <w:rPr>
          <w:rStyle w:val="StyleUnderline"/>
          <w:highlight w:val="yellow"/>
        </w:rPr>
        <w:t xml:space="preserve">be </w:t>
      </w:r>
      <w:r w:rsidRPr="00D0609E">
        <w:rPr>
          <w:rStyle w:val="Emphasis"/>
          <w:highlight w:val="yellow"/>
        </w:rPr>
        <w:t>too little too late</w:t>
      </w:r>
      <w:r w:rsidRPr="008B540F">
        <w:rPr>
          <w:rStyle w:val="StyleUnderline"/>
        </w:rPr>
        <w:t xml:space="preserve"> — and anyway, </w:t>
      </w:r>
      <w:r w:rsidRPr="00D0609E">
        <w:rPr>
          <w:rStyle w:val="StyleUnderline"/>
          <w:highlight w:val="yellow"/>
        </w:rPr>
        <w:t xml:space="preserve">due to geochemistry, there’s </w:t>
      </w:r>
      <w:r w:rsidRPr="00D0609E">
        <w:rPr>
          <w:rStyle w:val="Emphasis"/>
          <w:highlight w:val="yellow"/>
        </w:rPr>
        <w:t>no guarantee</w:t>
      </w:r>
      <w:r w:rsidRPr="008B540F">
        <w:rPr>
          <w:rStyle w:val="StyleUnderline"/>
        </w:rPr>
        <w:t xml:space="preserve"> that </w:t>
      </w:r>
      <w:r w:rsidRPr="00D0609E">
        <w:rPr>
          <w:rStyle w:val="StyleUnderline"/>
          <w:highlight w:val="yellow"/>
        </w:rPr>
        <w:t>explorers</w:t>
      </w:r>
      <w:r w:rsidRPr="008B540F">
        <w:rPr>
          <w:rStyle w:val="StyleUnderline"/>
        </w:rPr>
        <w:t xml:space="preserve"> and assayers </w:t>
      </w:r>
      <w:r w:rsidRPr="00D0609E">
        <w:rPr>
          <w:rStyle w:val="StyleUnderline"/>
          <w:highlight w:val="yellow"/>
        </w:rPr>
        <w:t>will find</w:t>
      </w:r>
      <w:r w:rsidRPr="008B540F">
        <w:rPr>
          <w:rStyle w:val="StyleUnderline"/>
        </w:rPr>
        <w:t xml:space="preserve"> what they’re looking </w:t>
      </w:r>
      <w:r w:rsidRPr="004A2ACE">
        <w:rPr>
          <w:rStyle w:val="StyleUnderline"/>
        </w:rPr>
        <w:t>for</w:t>
      </w:r>
      <w:r w:rsidRPr="004A2ACE">
        <w:rPr>
          <w:sz w:val="16"/>
        </w:rPr>
        <w:t xml:space="preserve">. The price of rare earths are already going up, and so are the non-Chinese-made gadgets and gizmos that use them. Exacerbating the issue yet further, </w:t>
      </w:r>
      <w:r w:rsidRPr="00D0609E">
        <w:rPr>
          <w:rStyle w:val="StyleUnderline"/>
          <w:highlight w:val="yellow"/>
        </w:rPr>
        <w:t xml:space="preserve">as </w:t>
      </w:r>
      <w:r w:rsidRPr="00D0609E">
        <w:rPr>
          <w:rStyle w:val="Emphasis"/>
          <w:highlight w:val="yellow"/>
        </w:rPr>
        <w:t>tech</w:t>
      </w:r>
      <w:r w:rsidRPr="004A2ACE">
        <w:rPr>
          <w:rStyle w:val="StyleUnderline"/>
        </w:rPr>
        <w:t xml:space="preserve">nology </w:t>
      </w:r>
      <w:r w:rsidRPr="00D0609E">
        <w:rPr>
          <w:rStyle w:val="StyleUnderline"/>
          <w:highlight w:val="yellow"/>
        </w:rPr>
        <w:t>grows</w:t>
      </w:r>
      <w:r w:rsidRPr="004A2ACE">
        <w:rPr>
          <w:rStyle w:val="StyleUnderline"/>
        </w:rPr>
        <w:t xml:space="preserve"> more </w:t>
      </w:r>
      <w:r w:rsidRPr="00D0609E">
        <w:rPr>
          <w:rStyle w:val="StyleUnderline"/>
          <w:highlight w:val="yellow"/>
        </w:rPr>
        <w:t>advanced</w:t>
      </w:r>
      <w:r w:rsidRPr="004A2ACE">
        <w:rPr>
          <w:rStyle w:val="StyleUnderline"/>
        </w:rPr>
        <w:t xml:space="preserve">, our </w:t>
      </w:r>
      <w:r w:rsidRPr="00D0609E">
        <w:rPr>
          <w:rStyle w:val="Emphasis"/>
          <w:highlight w:val="yellow"/>
        </w:rPr>
        <w:t>reliance</w:t>
      </w:r>
      <w:r w:rsidRPr="004A2ACE">
        <w:rPr>
          <w:rStyle w:val="StyleUnderline"/>
        </w:rPr>
        <w:t xml:space="preserve"> on</w:t>
      </w:r>
      <w:r w:rsidRPr="004A2ACE">
        <w:rPr>
          <w:sz w:val="16"/>
        </w:rPr>
        <w:t xml:space="preserve"> the strange and magical properties of </w:t>
      </w:r>
      <w:r w:rsidRPr="00274B0C">
        <w:rPr>
          <w:rStyle w:val="Emphasis"/>
        </w:rPr>
        <w:t>r</w:t>
      </w:r>
      <w:r w:rsidRPr="004A2ACE">
        <w:rPr>
          <w:rStyle w:val="StyleUnderline"/>
        </w:rPr>
        <w:t xml:space="preserve">are </w:t>
      </w:r>
      <w:r w:rsidRPr="00274B0C">
        <w:rPr>
          <w:rStyle w:val="Emphasis"/>
        </w:rPr>
        <w:t>e</w:t>
      </w:r>
      <w:r w:rsidRPr="004A2ACE">
        <w:rPr>
          <w:rStyle w:val="StyleUnderline"/>
        </w:rPr>
        <w:t>arth</w:t>
      </w:r>
      <w:r w:rsidRPr="00274B0C">
        <w:rPr>
          <w:rStyle w:val="Emphasis"/>
        </w:rPr>
        <w:t xml:space="preserve">s </w:t>
      </w:r>
      <w:r w:rsidRPr="00D0609E">
        <w:rPr>
          <w:rStyle w:val="Emphasis"/>
          <w:highlight w:val="yellow"/>
        </w:rPr>
        <w:t>increases</w:t>
      </w:r>
      <w:r w:rsidRPr="00274B0C">
        <w:rPr>
          <w:rStyle w:val="Emphasis"/>
        </w:rPr>
        <w:t xml:space="preserve"> </w:t>
      </w:r>
      <w:r w:rsidRPr="004A2ACE">
        <w:rPr>
          <w:rStyle w:val="StyleUnderline"/>
        </w:rPr>
        <w:t>— and China</w:t>
      </w:r>
      <w:r w:rsidRPr="004A2ACE">
        <w:rPr>
          <w:sz w:val="16"/>
        </w:rPr>
        <w:t xml:space="preserve">, with the world’s largest workforce and a fire hose of rare earths, </w:t>
      </w:r>
      <w:r w:rsidRPr="004A2ACE">
        <w:rPr>
          <w:rStyle w:val="StyleUnderline"/>
        </w:rPr>
        <w:t>is</w:t>
      </w:r>
      <w:r w:rsidRPr="004A2ACE">
        <w:rPr>
          <w:sz w:val="16"/>
        </w:rPr>
        <w:t xml:space="preserve"> perfectly </w:t>
      </w:r>
      <w:r w:rsidRPr="004A2ACE">
        <w:rPr>
          <w:rStyle w:val="StyleUnderline"/>
        </w:rPr>
        <w:t>poised to become the only</w:t>
      </w:r>
      <w:r w:rsidRPr="004A2ACE">
        <w:rPr>
          <w:sz w:val="16"/>
        </w:rPr>
        <w:t xml:space="preserve"> real </w:t>
      </w:r>
      <w:r w:rsidRPr="004A2ACE">
        <w:rPr>
          <w:rStyle w:val="StyleUnderline"/>
        </w:rPr>
        <w:t>producer</w:t>
      </w:r>
      <w:r w:rsidRPr="004A2ACE">
        <w:rPr>
          <w:sz w:val="16"/>
        </w:rPr>
        <w:t xml:space="preserve"> of solar power photovoltaic cells, computer chips, and more.</w:t>
      </w:r>
    </w:p>
    <w:p w14:paraId="671525C7" w14:textId="77777777" w:rsidR="00E23A63" w:rsidRPr="00343BE4" w:rsidRDefault="00E23A63" w:rsidP="00E23A63">
      <w:pPr>
        <w:rPr>
          <w:sz w:val="16"/>
          <w:szCs w:val="20"/>
        </w:rPr>
      </w:pPr>
      <w:r w:rsidRPr="004A2ACE">
        <w:rPr>
          <w:rStyle w:val="StyleUnderline"/>
        </w:rPr>
        <w:t xml:space="preserve">In short, China has </w:t>
      </w:r>
      <w:r w:rsidRPr="00220DFF">
        <w:rPr>
          <w:rStyle w:val="StyleUnderline"/>
        </w:rPr>
        <w:t>the world</w:t>
      </w:r>
      <w:r>
        <w:rPr>
          <w:rStyle w:val="StyleUnderline"/>
        </w:rPr>
        <w:t xml:space="preserve"> </w:t>
      </w:r>
      <w:r w:rsidRPr="00220DFF">
        <w:rPr>
          <w:sz w:val="16"/>
          <w:szCs w:val="16"/>
        </w:rPr>
        <w:t>by</w:t>
      </w:r>
      <w:r w:rsidRPr="00B4225E">
        <w:rPr>
          <w:sz w:val="16"/>
          <w:szCs w:val="16"/>
        </w:rPr>
        <w:t xml:space="preserve"> the short hairs</w:t>
      </w:r>
      <w:r w:rsidRPr="004A2ACE">
        <w:rPr>
          <w:sz w:val="16"/>
        </w:rPr>
        <w:t xml:space="preserve">, </w:t>
      </w:r>
      <w:r w:rsidRPr="004A2ACE">
        <w:rPr>
          <w:rStyle w:val="StyleUnderline"/>
        </w:rPr>
        <w:t xml:space="preserve">and when </w:t>
      </w:r>
      <w:r w:rsidRPr="00D0609E">
        <w:rPr>
          <w:rStyle w:val="StyleUnderline"/>
          <w:highlight w:val="yellow"/>
        </w:rPr>
        <w:t xml:space="preserve">combined with a </w:t>
      </w:r>
      <w:r w:rsidRPr="00D0609E">
        <w:rPr>
          <w:rStyle w:val="Emphasis"/>
          <w:highlight w:val="yellow"/>
        </w:rPr>
        <w:t>hotting</w:t>
      </w:r>
      <w:r w:rsidRPr="004A2ACE">
        <w:rPr>
          <w:rStyle w:val="Emphasis"/>
        </w:rPr>
        <w:t xml:space="preserve">-up </w:t>
      </w:r>
      <w:r w:rsidRPr="00D0609E">
        <w:rPr>
          <w:rStyle w:val="Emphasis"/>
          <w:highlight w:val="yellow"/>
        </w:rPr>
        <w:t>cyber front</w:t>
      </w:r>
      <w:r w:rsidRPr="00D0609E">
        <w:rPr>
          <w:rStyle w:val="StyleUnderline"/>
          <w:highlight w:val="yellow"/>
        </w:rPr>
        <w:t>, it’s not hard to see</w:t>
      </w:r>
      <w:r w:rsidRPr="004A2ACE">
        <w:rPr>
          <w:rStyle w:val="StyleUnderline"/>
        </w:rPr>
        <w:t xml:space="preserve"> how </w:t>
      </w:r>
      <w:r w:rsidRPr="00D0609E">
        <w:rPr>
          <w:rStyle w:val="StyleUnderline"/>
          <w:highlight w:val="yellow"/>
        </w:rPr>
        <w:t>this</w:t>
      </w:r>
      <w:r w:rsidRPr="004A2ACE">
        <w:rPr>
          <w:rStyle w:val="StyleUnderline"/>
        </w:rPr>
        <w:t xml:space="preserve"> situation might </w:t>
      </w:r>
      <w:r w:rsidRPr="00D0609E">
        <w:rPr>
          <w:rStyle w:val="Emphasis"/>
          <w:highlight w:val="yellow"/>
        </w:rPr>
        <w:t xml:space="preserve">devolve into </w:t>
      </w:r>
      <w:r w:rsidRPr="00D0609E">
        <w:rPr>
          <w:rStyle w:val="Emphasis"/>
          <w:szCs w:val="26"/>
          <w:highlight w:val="yellow"/>
        </w:rPr>
        <w:t>World War III</w:t>
      </w:r>
      <w:r w:rsidRPr="004A2ACE">
        <w:rPr>
          <w:sz w:val="16"/>
        </w:rPr>
        <w:t>. The alternate, ecological point of view, is that we’re simply living beyond the planet’s means. Either way, strategic and logistic planning to make the most of scarce metals and minerals is now one of the most important tasks that face governments and corporations. Even if large rare earth deposits are found soon, or we start recycling our gadgets in a big way, the only real solution is to somehow lessen our reliance on a finite resource. Just like oil and energy, this will probably require drastic technological leaps. Instead of reducing the amount of tantalum used in capacitors, or indium in LCD displays, we will probably have to discover completely different ways of storing energy or displaying images. My money’s on graphene.</w:t>
      </w:r>
      <w:r w:rsidRPr="005E76F2">
        <w:rPr>
          <w:sz w:val="16"/>
          <w:szCs w:val="20"/>
        </w:rPr>
        <w:t xml:space="preserve"> </w:t>
      </w:r>
    </w:p>
    <w:bookmarkEnd w:id="59"/>
    <w:p w14:paraId="3157266D" w14:textId="77777777" w:rsidR="00E23A63" w:rsidRPr="005D388F" w:rsidRDefault="00E23A63" w:rsidP="00E23A63"/>
    <w:p w14:paraId="7769E2FC" w14:textId="77777777" w:rsidR="00E23A63" w:rsidRPr="00D16CB2" w:rsidRDefault="00E23A63" w:rsidP="00E23A63"/>
    <w:p w14:paraId="3435D103" w14:textId="77777777" w:rsidR="00E23A63" w:rsidRDefault="00E23A63" w:rsidP="00E23A63">
      <w:pPr>
        <w:pStyle w:val="Heading3"/>
        <w:rPr>
          <w:rFonts w:eastAsia="SimSun"/>
        </w:rPr>
      </w:pPr>
      <w:r>
        <w:rPr>
          <w:rFonts w:eastAsia="SimSun"/>
        </w:rPr>
        <w:t>No Quebec</w:t>
      </w:r>
    </w:p>
    <w:p w14:paraId="0FA0367C" w14:textId="77777777" w:rsidR="00E23A63" w:rsidRPr="00D81686" w:rsidRDefault="00E23A63" w:rsidP="00E23A63">
      <w:pPr>
        <w:keepNext/>
        <w:keepLines/>
        <w:spacing w:before="40" w:after="0" w:line="256" w:lineRule="auto"/>
        <w:outlineLvl w:val="3"/>
        <w:rPr>
          <w:rFonts w:eastAsia="MS Gothic" w:cs="Times New Roman"/>
          <w:b/>
          <w:bCs/>
          <w:sz w:val="26"/>
          <w:szCs w:val="26"/>
        </w:rPr>
      </w:pPr>
      <w:r w:rsidRPr="00D81686">
        <w:rPr>
          <w:rFonts w:eastAsia="MS Gothic" w:cs="Times New Roman"/>
          <w:b/>
          <w:bCs/>
          <w:sz w:val="26"/>
          <w:szCs w:val="26"/>
        </w:rPr>
        <w:t xml:space="preserve">No Quebec secession---and Canada is </w:t>
      </w:r>
      <w:r w:rsidRPr="00D81686">
        <w:rPr>
          <w:rFonts w:eastAsia="MS Gothic" w:cs="Times New Roman"/>
          <w:b/>
          <w:bCs/>
          <w:sz w:val="26"/>
          <w:szCs w:val="26"/>
          <w:u w:val="single"/>
        </w:rPr>
        <w:t>worse off</w:t>
      </w:r>
      <w:r w:rsidRPr="00D81686">
        <w:rPr>
          <w:rFonts w:eastAsia="MS Gothic" w:cs="Times New Roman"/>
          <w:b/>
          <w:bCs/>
          <w:sz w:val="26"/>
          <w:szCs w:val="26"/>
        </w:rPr>
        <w:t xml:space="preserve"> economically with warming.</w:t>
      </w:r>
    </w:p>
    <w:p w14:paraId="1056F716" w14:textId="77777777" w:rsidR="00E23A63" w:rsidRPr="00D81686" w:rsidRDefault="00E23A63" w:rsidP="00E23A63">
      <w:pPr>
        <w:spacing w:after="0" w:line="240" w:lineRule="auto"/>
        <w:rPr>
          <w:rFonts w:ascii="Times New Roman" w:eastAsia="Times New Roman" w:hAnsi="Times New Roman" w:cs="Times New Roman"/>
          <w:sz w:val="24"/>
          <w:szCs w:val="24"/>
        </w:rPr>
      </w:pPr>
      <w:r w:rsidRPr="00D81686">
        <w:rPr>
          <w:rFonts w:eastAsia="Times New Roman"/>
          <w:b/>
          <w:bCs/>
          <w:color w:val="000000"/>
          <w:sz w:val="26"/>
          <w:szCs w:val="26"/>
        </w:rPr>
        <w:t>Fifelski 7/15</w:t>
      </w:r>
      <w:r w:rsidRPr="00D81686">
        <w:rPr>
          <w:rFonts w:eastAsia="Times New Roman"/>
          <w:b/>
          <w:bCs/>
          <w:color w:val="000000"/>
        </w:rPr>
        <w:t xml:space="preserve"> </w:t>
      </w:r>
      <w:r w:rsidRPr="00D81686">
        <w:rPr>
          <w:rFonts w:eastAsia="Times New Roman"/>
          <w:color w:val="000000"/>
        </w:rPr>
        <w:t>[Kurt Fifelski, insanely qualified Canada obsessed lab leader, CFMP on top, "Enough with the Quebec Separatism Impacts", 07/15/2024, HS IMPACT, The premier webpage for high school policy debate, https://hsimpact.wordpress.com/2024/07/15/enough-with-the-quebec-separatism-impacts/]---LLP</w:t>
      </w:r>
    </w:p>
    <w:p w14:paraId="7351B7C5" w14:textId="77777777" w:rsidR="00E23A63" w:rsidRPr="00D81686" w:rsidRDefault="00E23A63" w:rsidP="00E23A63">
      <w:pPr>
        <w:spacing w:line="256" w:lineRule="auto"/>
        <w:rPr>
          <w:rFonts w:eastAsia="MS Mincho"/>
          <w:color w:val="000000"/>
          <w:sz w:val="16"/>
        </w:rPr>
      </w:pPr>
    </w:p>
    <w:p w14:paraId="2103E3EC" w14:textId="77777777" w:rsidR="00E23A63" w:rsidRPr="00D81686" w:rsidRDefault="00E23A63" w:rsidP="00E23A63">
      <w:pPr>
        <w:spacing w:line="256" w:lineRule="auto"/>
        <w:rPr>
          <w:rFonts w:eastAsia="MS Mincho"/>
          <w:b/>
          <w:bCs/>
          <w:color w:val="000000"/>
          <w:u w:val="single"/>
        </w:rPr>
      </w:pPr>
      <w:r w:rsidRPr="00D81686">
        <w:rPr>
          <w:rFonts w:eastAsia="MS Mincho"/>
          <w:color w:val="000000"/>
          <w:sz w:val="16"/>
        </w:rPr>
        <w:t xml:space="preserve">While talking to a group of campers about an impact turn file they wanted to work on, a few were adamant that we do a warming good file with the impact of Quebec secession. Their reasoning was simple: although not a great argument, there is not much in the way of impact defense. The reason for this is just as simple: </w:t>
      </w:r>
      <w:r w:rsidRPr="00D81686">
        <w:rPr>
          <w:rFonts w:eastAsia="MS Mincho"/>
          <w:color w:val="000000"/>
          <w:highlight w:val="cyan"/>
          <w:u w:val="single"/>
        </w:rPr>
        <w:t>those</w:t>
      </w:r>
      <w:r w:rsidRPr="00D81686">
        <w:rPr>
          <w:rFonts w:eastAsia="MS Mincho"/>
          <w:color w:val="000000"/>
          <w:u w:val="single"/>
        </w:rPr>
        <w:t xml:space="preserve"> people </w:t>
      </w:r>
      <w:r w:rsidRPr="00D81686">
        <w:rPr>
          <w:rFonts w:eastAsia="MS Mincho"/>
          <w:color w:val="000000"/>
          <w:highlight w:val="cyan"/>
          <w:u w:val="single"/>
        </w:rPr>
        <w:t>with</w:t>
      </w:r>
      <w:r w:rsidRPr="00D81686">
        <w:rPr>
          <w:rFonts w:eastAsia="MS Mincho"/>
          <w:color w:val="000000"/>
          <w:u w:val="single"/>
        </w:rPr>
        <w:t xml:space="preserve"> </w:t>
      </w:r>
      <w:r w:rsidRPr="00D81686">
        <w:rPr>
          <w:rFonts w:eastAsia="MS Mincho"/>
          <w:color w:val="000000"/>
          <w:highlight w:val="cyan"/>
          <w:u w:val="single"/>
        </w:rPr>
        <w:t>knowledge</w:t>
      </w:r>
      <w:r w:rsidRPr="00D81686">
        <w:rPr>
          <w:rFonts w:eastAsia="MS Mincho"/>
          <w:color w:val="000000"/>
          <w:u w:val="single"/>
        </w:rPr>
        <w:t xml:space="preserve"> </w:t>
      </w:r>
      <w:r w:rsidRPr="00D81686">
        <w:rPr>
          <w:rFonts w:eastAsia="MS Mincho"/>
          <w:color w:val="000000"/>
          <w:highlight w:val="cyan"/>
          <w:u w:val="single"/>
        </w:rPr>
        <w:t>about</w:t>
      </w:r>
      <w:r w:rsidRPr="00D81686">
        <w:rPr>
          <w:rFonts w:eastAsia="MS Mincho"/>
          <w:color w:val="000000"/>
          <w:u w:val="single"/>
        </w:rPr>
        <w:t xml:space="preserve"> the </w:t>
      </w:r>
      <w:r w:rsidRPr="00D81686">
        <w:rPr>
          <w:rFonts w:eastAsia="MS Mincho"/>
          <w:color w:val="000000"/>
          <w:highlight w:val="cyan"/>
          <w:u w:val="single"/>
        </w:rPr>
        <w:t>history</w:t>
      </w:r>
      <w:r w:rsidRPr="00D81686">
        <w:rPr>
          <w:rFonts w:eastAsia="MS Mincho"/>
          <w:color w:val="000000"/>
          <w:u w:val="single"/>
        </w:rPr>
        <w:t xml:space="preserve"> </w:t>
      </w:r>
      <w:r w:rsidRPr="00D81686">
        <w:rPr>
          <w:rFonts w:eastAsia="MS Mincho"/>
          <w:color w:val="000000"/>
          <w:highlight w:val="cyan"/>
          <w:u w:val="single"/>
        </w:rPr>
        <w:t>of</w:t>
      </w:r>
      <w:r w:rsidRPr="00D81686">
        <w:rPr>
          <w:rFonts w:eastAsia="MS Mincho"/>
          <w:color w:val="000000"/>
          <w:u w:val="single"/>
        </w:rPr>
        <w:t xml:space="preserve"> the </w:t>
      </w:r>
      <w:r w:rsidRPr="00D81686">
        <w:rPr>
          <w:rFonts w:eastAsia="MS Mincho"/>
          <w:color w:val="000000"/>
          <w:highlight w:val="cyan"/>
          <w:u w:val="single"/>
        </w:rPr>
        <w:t>squabbles</w:t>
      </w:r>
      <w:r w:rsidRPr="00D81686">
        <w:rPr>
          <w:rFonts w:eastAsia="MS Mincho"/>
          <w:color w:val="000000"/>
          <w:u w:val="single"/>
        </w:rPr>
        <w:t xml:space="preserve"> </w:t>
      </w:r>
      <w:r w:rsidRPr="00D81686">
        <w:rPr>
          <w:rFonts w:eastAsia="MS Mincho"/>
          <w:color w:val="000000"/>
          <w:highlight w:val="cyan"/>
          <w:u w:val="single"/>
        </w:rPr>
        <w:t>of</w:t>
      </w:r>
      <w:r w:rsidRPr="00D81686">
        <w:rPr>
          <w:rFonts w:eastAsia="MS Mincho"/>
          <w:color w:val="000000"/>
          <w:u w:val="single"/>
        </w:rPr>
        <w:t xml:space="preserve"> </w:t>
      </w:r>
      <w:r w:rsidRPr="00D81686">
        <w:rPr>
          <w:rFonts w:eastAsia="MS Mincho"/>
          <w:color w:val="000000"/>
          <w:highlight w:val="cyan"/>
          <w:u w:val="single"/>
        </w:rPr>
        <w:t>secession</w:t>
      </w:r>
      <w:r w:rsidRPr="00D81686">
        <w:rPr>
          <w:rFonts w:eastAsia="MS Mincho"/>
          <w:color w:val="000000"/>
          <w:u w:val="single"/>
        </w:rPr>
        <w:t xml:space="preserve"> </w:t>
      </w:r>
      <w:r w:rsidRPr="00D81686">
        <w:rPr>
          <w:rFonts w:eastAsia="MS Mincho"/>
          <w:color w:val="000000"/>
          <w:highlight w:val="cyan"/>
          <w:u w:val="single"/>
        </w:rPr>
        <w:t>in</w:t>
      </w:r>
      <w:r w:rsidRPr="00D81686">
        <w:rPr>
          <w:rFonts w:eastAsia="MS Mincho"/>
          <w:color w:val="000000"/>
          <w:u w:val="single"/>
        </w:rPr>
        <w:t xml:space="preserve"> </w:t>
      </w:r>
      <w:r w:rsidRPr="00D81686">
        <w:rPr>
          <w:rFonts w:eastAsia="MS Mincho"/>
          <w:color w:val="000000"/>
          <w:highlight w:val="cyan"/>
          <w:u w:val="single"/>
        </w:rPr>
        <w:t>Quebec</w:t>
      </w:r>
      <w:r w:rsidRPr="00D81686">
        <w:rPr>
          <w:rFonts w:eastAsia="MS Mincho"/>
          <w:color w:val="000000"/>
          <w:u w:val="single"/>
        </w:rPr>
        <w:t xml:space="preserve"> during the 1990s </w:t>
      </w:r>
      <w:r w:rsidRPr="00D81686">
        <w:rPr>
          <w:rFonts w:eastAsia="MS Mincho"/>
          <w:color w:val="000000"/>
          <w:highlight w:val="cyan"/>
          <w:u w:val="single"/>
        </w:rPr>
        <w:t>are</w:t>
      </w:r>
      <w:r w:rsidRPr="00D81686">
        <w:rPr>
          <w:rFonts w:eastAsia="MS Mincho"/>
          <w:color w:val="000000"/>
          <w:u w:val="single"/>
        </w:rPr>
        <w:t xml:space="preserve"> </w:t>
      </w:r>
      <w:r w:rsidRPr="00D81686">
        <w:rPr>
          <w:rFonts w:eastAsia="MS Mincho"/>
          <w:color w:val="000000"/>
          <w:highlight w:val="cyan"/>
          <w:u w:val="single"/>
        </w:rPr>
        <w:t>not</w:t>
      </w:r>
      <w:r w:rsidRPr="00D81686">
        <w:rPr>
          <w:rFonts w:eastAsia="MS Mincho"/>
          <w:color w:val="000000"/>
          <w:u w:val="single"/>
        </w:rPr>
        <w:t xml:space="preserve"> </w:t>
      </w:r>
      <w:r w:rsidRPr="00D81686">
        <w:rPr>
          <w:rFonts w:eastAsia="MS Mincho"/>
          <w:color w:val="000000"/>
          <w:highlight w:val="cyan"/>
          <w:u w:val="single"/>
        </w:rPr>
        <w:t>concerned</w:t>
      </w:r>
      <w:r w:rsidRPr="00D81686">
        <w:rPr>
          <w:rFonts w:eastAsia="MS Mincho"/>
          <w:color w:val="000000"/>
          <w:u w:val="single"/>
        </w:rPr>
        <w:t xml:space="preserve"> about the risk of it happening today</w:t>
      </w:r>
      <w:r w:rsidRPr="00D81686">
        <w:rPr>
          <w:rFonts w:eastAsia="MS Mincho"/>
          <w:color w:val="000000"/>
          <w:sz w:val="16"/>
        </w:rPr>
        <w:t xml:space="preserve">. For journalists and academics, it is a moot point and not worth discussing. Fortunately (or unfortunately), my academic background and dissertation work is on public administration and policy in Quebec right after the referendum on secession. </w:t>
      </w:r>
      <w:r w:rsidRPr="00D81686">
        <w:rPr>
          <w:rFonts w:eastAsia="MS Mincho"/>
          <w:color w:val="000000"/>
          <w:u w:val="single"/>
        </w:rPr>
        <w:t xml:space="preserve">Therefore, </w:t>
      </w:r>
      <w:r w:rsidRPr="00D81686">
        <w:rPr>
          <w:rFonts w:eastAsia="MS Mincho"/>
          <w:color w:val="000000"/>
          <w:highlight w:val="cyan"/>
          <w:u w:val="single"/>
        </w:rPr>
        <w:t>I</w:t>
      </w:r>
      <w:r w:rsidRPr="00D81686">
        <w:rPr>
          <w:rFonts w:eastAsia="MS Mincho"/>
          <w:color w:val="000000"/>
          <w:u w:val="single"/>
        </w:rPr>
        <w:t xml:space="preserve"> </w:t>
      </w:r>
      <w:r w:rsidRPr="00D81686">
        <w:rPr>
          <w:rFonts w:eastAsia="MS Mincho"/>
          <w:color w:val="000000"/>
          <w:highlight w:val="cyan"/>
          <w:u w:val="single"/>
        </w:rPr>
        <w:t>am</w:t>
      </w:r>
      <w:r w:rsidRPr="00D81686">
        <w:rPr>
          <w:rFonts w:eastAsia="MS Mincho"/>
          <w:color w:val="000000"/>
          <w:u w:val="single"/>
        </w:rPr>
        <w:t xml:space="preserve"> </w:t>
      </w:r>
      <w:r w:rsidRPr="00D81686">
        <w:rPr>
          <w:rFonts w:eastAsia="MS Mincho"/>
          <w:color w:val="000000"/>
          <w:highlight w:val="cyan"/>
          <w:u w:val="single"/>
        </w:rPr>
        <w:t>going</w:t>
      </w:r>
      <w:r w:rsidRPr="00D81686">
        <w:rPr>
          <w:rFonts w:eastAsia="MS Mincho"/>
          <w:color w:val="000000"/>
          <w:u w:val="single"/>
        </w:rPr>
        <w:t xml:space="preserve"> </w:t>
      </w:r>
      <w:r w:rsidRPr="00D81686">
        <w:rPr>
          <w:rFonts w:eastAsia="MS Mincho"/>
          <w:color w:val="000000"/>
          <w:highlight w:val="cyan"/>
          <w:u w:val="single"/>
        </w:rPr>
        <w:t>to</w:t>
      </w:r>
      <w:r w:rsidRPr="00D81686">
        <w:rPr>
          <w:rFonts w:eastAsia="MS Mincho"/>
          <w:color w:val="000000"/>
          <w:u w:val="single"/>
        </w:rPr>
        <w:t xml:space="preserve"> pick apart the turn and </w:t>
      </w:r>
      <w:r w:rsidRPr="00D81686">
        <w:rPr>
          <w:rFonts w:eastAsia="MS Mincho"/>
          <w:color w:val="000000"/>
          <w:highlight w:val="cyan"/>
          <w:u w:val="single"/>
        </w:rPr>
        <w:t>hopefully</w:t>
      </w:r>
      <w:r w:rsidRPr="00D81686">
        <w:rPr>
          <w:rFonts w:eastAsia="MS Mincho"/>
          <w:color w:val="000000"/>
          <w:u w:val="single"/>
        </w:rPr>
        <w:t xml:space="preserve"> </w:t>
      </w:r>
      <w:r w:rsidRPr="00D81686">
        <w:rPr>
          <w:rFonts w:eastAsia="MS Mincho"/>
          <w:color w:val="000000"/>
          <w:highlight w:val="cyan"/>
          <w:u w:val="single"/>
        </w:rPr>
        <w:t>rid</w:t>
      </w:r>
      <w:r w:rsidRPr="00D81686">
        <w:rPr>
          <w:rFonts w:eastAsia="MS Mincho"/>
          <w:color w:val="000000"/>
          <w:u w:val="single"/>
        </w:rPr>
        <w:t xml:space="preserve"> </w:t>
      </w:r>
      <w:r w:rsidRPr="00D81686">
        <w:rPr>
          <w:rFonts w:eastAsia="MS Mincho"/>
          <w:color w:val="000000"/>
          <w:highlight w:val="cyan"/>
          <w:u w:val="single"/>
        </w:rPr>
        <w:t>the</w:t>
      </w:r>
      <w:r w:rsidRPr="00D81686">
        <w:rPr>
          <w:rFonts w:eastAsia="MS Mincho"/>
          <w:color w:val="000000"/>
          <w:u w:val="single"/>
        </w:rPr>
        <w:t xml:space="preserve"> </w:t>
      </w:r>
      <w:r w:rsidRPr="00D81686">
        <w:rPr>
          <w:rFonts w:eastAsia="MS Mincho"/>
          <w:color w:val="000000"/>
          <w:highlight w:val="cyan"/>
          <w:u w:val="single"/>
        </w:rPr>
        <w:t>activity</w:t>
      </w:r>
      <w:r w:rsidRPr="00D81686">
        <w:rPr>
          <w:rFonts w:eastAsia="MS Mincho"/>
          <w:color w:val="000000"/>
          <w:u w:val="single"/>
        </w:rPr>
        <w:t xml:space="preserve"> </w:t>
      </w:r>
      <w:r w:rsidRPr="00D81686">
        <w:rPr>
          <w:rFonts w:eastAsia="MS Mincho"/>
          <w:color w:val="000000"/>
          <w:highlight w:val="cyan"/>
          <w:u w:val="single"/>
        </w:rPr>
        <w:t>of a</w:t>
      </w:r>
      <w:r w:rsidRPr="00D81686">
        <w:rPr>
          <w:rFonts w:eastAsia="MS Mincho"/>
          <w:b/>
          <w:bCs/>
          <w:color w:val="000000"/>
          <w:sz w:val="28"/>
          <w:szCs w:val="28"/>
          <w:highlight w:val="cyan"/>
          <w:u w:val="single"/>
        </w:rPr>
        <w:t xml:space="preserve"> truly bad argument.</w:t>
      </w:r>
    </w:p>
    <w:p w14:paraId="2D4BA92E" w14:textId="77777777" w:rsidR="00E23A63" w:rsidRPr="00D81686" w:rsidRDefault="00E23A63" w:rsidP="00E23A63">
      <w:pPr>
        <w:spacing w:line="256" w:lineRule="auto"/>
        <w:rPr>
          <w:rFonts w:eastAsia="MS Mincho"/>
          <w:color w:val="000000"/>
          <w:sz w:val="10"/>
          <w:szCs w:val="10"/>
        </w:rPr>
      </w:pPr>
      <w:r w:rsidRPr="00D81686">
        <w:rPr>
          <w:rFonts w:eastAsia="MS Mincho"/>
          <w:color w:val="000000"/>
          <w:sz w:val="10"/>
          <w:szCs w:val="10"/>
        </w:rPr>
        <w:t>Francophone nationalism has a long history in Canada. France claimed major portions of what is now eastern Canada, the American Great Lakes, and Louisiana in the 16</w:t>
      </w:r>
      <w:r w:rsidRPr="00D81686">
        <w:rPr>
          <w:rFonts w:eastAsia="MS Mincho"/>
          <w:color w:val="000000"/>
          <w:sz w:val="10"/>
          <w:szCs w:val="10"/>
          <w:bdr w:val="none" w:sz="0" w:space="0" w:color="auto" w:frame="1"/>
          <w:vertAlign w:val="superscript"/>
        </w:rPr>
        <w:t>th</w:t>
      </w:r>
      <w:r w:rsidRPr="00D81686">
        <w:rPr>
          <w:rFonts w:eastAsia="MS Mincho"/>
          <w:color w:val="000000"/>
          <w:sz w:val="10"/>
          <w:szCs w:val="10"/>
        </w:rPr>
        <w:t> century. The French would lose their claim to New France after a defeat to the British and their allies in the Seven Years War in 1763. This meant that a largely francophone population was governed by the British. There were a few minor rebellions over the next two centuries, but the sovereignty sentiment surged in the 1960s as economic growth benefited the anglophone minority and not the francophone majority. A terrorist group, the Front de liberation du Quebec (FLQ), formed in the 1960s and committed over 200 violent crimes, which included bombings, kidnappings, and hijacking a plane all in the name of Québécois nationalism. When the FLQ kidnapped a British diplomat and murdered the vice-Premier of the province, Prime Minister Trudeau suspended the Canadian Bill of Rights leading to mass arrests and the erosion of support for achieving independence through violent means.</w:t>
      </w:r>
    </w:p>
    <w:p w14:paraId="4AA61863" w14:textId="77777777" w:rsidR="00E23A63" w:rsidRPr="00D81686" w:rsidRDefault="00E23A63" w:rsidP="00E23A63">
      <w:pPr>
        <w:spacing w:line="256" w:lineRule="auto"/>
        <w:rPr>
          <w:rFonts w:eastAsia="MS Mincho"/>
          <w:color w:val="000000"/>
          <w:sz w:val="10"/>
          <w:szCs w:val="10"/>
        </w:rPr>
      </w:pPr>
      <w:r w:rsidRPr="00D81686">
        <w:rPr>
          <w:rFonts w:eastAsia="MS Mincho"/>
          <w:color w:val="000000"/>
          <w:sz w:val="10"/>
          <w:szCs w:val="10"/>
        </w:rPr>
        <w:t>In the 1970s, separatists and nationalists turned their attention to politics. The Parti Québécois (PQ) won the National Assembly (provincial government) in 1976. In 1977 the PQ passed The Charter of the French Language, codifying French as the official language in Quebec. In 1980, the PQ held a referendum on independence which failed by a wide margin, in part because there was confusion about the end goal of the referendum. The PQ would lose power in Quebec until 1994, when they once again formed a majority government. This time, they held a referendum which had clarity regarding the outcome of the election. If the referendum prevailed, Quebec could proclaim sovereignty from Canada and trigger a constitutional crisis.</w:t>
      </w:r>
    </w:p>
    <w:p w14:paraId="61025D2A" w14:textId="77777777" w:rsidR="00E23A63" w:rsidRPr="00D81686" w:rsidRDefault="00E23A63" w:rsidP="00E23A63">
      <w:pPr>
        <w:spacing w:line="256" w:lineRule="auto"/>
        <w:rPr>
          <w:rFonts w:eastAsia="MS Mincho"/>
          <w:color w:val="000000"/>
        </w:rPr>
      </w:pPr>
      <w:r w:rsidRPr="00D81686">
        <w:rPr>
          <w:rFonts w:eastAsia="MS Mincho"/>
          <w:color w:val="000000"/>
        </w:rPr>
        <w:t>[figure omitted]</w:t>
      </w:r>
    </w:p>
    <w:p w14:paraId="32BCEDE0" w14:textId="77777777" w:rsidR="00E23A63" w:rsidRPr="00D81686" w:rsidRDefault="00E23A63" w:rsidP="00E23A63">
      <w:pPr>
        <w:spacing w:line="256" w:lineRule="auto"/>
        <w:rPr>
          <w:rFonts w:eastAsia="MS Mincho"/>
          <w:color w:val="000000"/>
          <w:sz w:val="16"/>
        </w:rPr>
      </w:pPr>
      <w:r w:rsidRPr="00D81686">
        <w:rPr>
          <w:rFonts w:eastAsia="MS Mincho"/>
          <w:color w:val="000000"/>
          <w:sz w:val="16"/>
        </w:rPr>
        <w:t>The 1995 referendum had a turnout rate of 93.5 percent and narrowly avoided a crisis by just 54,288 votes, with 50.4 percent of voting against secession. Since then, the desire for separation has been on a steady decline.</w:t>
      </w:r>
      <w:r w:rsidRPr="00D81686">
        <w:rPr>
          <w:rFonts w:eastAsia="MS Mincho"/>
          <w:color w:val="000000"/>
          <w:u w:val="single"/>
          <w:bdr w:val="none" w:sz="0" w:space="0" w:color="auto" w:frame="1"/>
        </w:rPr>
        <w:t> </w:t>
      </w:r>
      <w:r w:rsidRPr="00D81686">
        <w:rPr>
          <w:rFonts w:eastAsia="MS Mincho"/>
          <w:color w:val="000000"/>
          <w:highlight w:val="cyan"/>
          <w:u w:val="single"/>
          <w:bdr w:val="none" w:sz="0" w:space="0" w:color="auto" w:frame="1"/>
        </w:rPr>
        <w:t>Polling</w:t>
      </w:r>
      <w:r w:rsidRPr="00D81686">
        <w:rPr>
          <w:rFonts w:eastAsia="MS Mincho"/>
          <w:color w:val="000000"/>
          <w:u w:val="single"/>
          <w:bdr w:val="none" w:sz="0" w:space="0" w:color="auto" w:frame="1"/>
        </w:rPr>
        <w:t xml:space="preserve"> </w:t>
      </w:r>
      <w:r w:rsidRPr="00D81686">
        <w:rPr>
          <w:rFonts w:eastAsia="MS Mincho"/>
          <w:color w:val="000000"/>
          <w:highlight w:val="cyan"/>
          <w:u w:val="single"/>
          <w:bdr w:val="none" w:sz="0" w:space="0" w:color="auto" w:frame="1"/>
        </w:rPr>
        <w:t>shows</w:t>
      </w:r>
      <w:r w:rsidRPr="00D81686">
        <w:rPr>
          <w:rFonts w:eastAsia="MS Mincho"/>
          <w:color w:val="000000"/>
          <w:u w:val="single"/>
        </w:rPr>
        <w:t xml:space="preserve"> that a </w:t>
      </w:r>
      <w:r w:rsidRPr="00D81686">
        <w:rPr>
          <w:rFonts w:eastAsia="MS Mincho"/>
          <w:color w:val="000000"/>
          <w:highlight w:val="cyan"/>
          <w:u w:val="single"/>
        </w:rPr>
        <w:t>majority</w:t>
      </w:r>
      <w:r w:rsidRPr="00D81686">
        <w:rPr>
          <w:rFonts w:eastAsia="MS Mincho"/>
          <w:color w:val="000000"/>
          <w:u w:val="single"/>
        </w:rPr>
        <w:t xml:space="preserve"> </w:t>
      </w:r>
      <w:r w:rsidRPr="00D81686">
        <w:rPr>
          <w:rFonts w:eastAsia="MS Mincho"/>
          <w:color w:val="000000"/>
          <w:highlight w:val="cyan"/>
          <w:u w:val="single"/>
        </w:rPr>
        <w:t>of</w:t>
      </w:r>
      <w:r w:rsidRPr="00D81686">
        <w:rPr>
          <w:rFonts w:eastAsia="MS Mincho"/>
          <w:color w:val="000000"/>
          <w:u w:val="single"/>
        </w:rPr>
        <w:t xml:space="preserve"> </w:t>
      </w:r>
      <w:r w:rsidRPr="00D81686">
        <w:rPr>
          <w:rFonts w:eastAsia="MS Mincho"/>
          <w:color w:val="000000"/>
          <w:highlight w:val="cyan"/>
          <w:u w:val="single"/>
        </w:rPr>
        <w:t>Quebecers</w:t>
      </w:r>
      <w:r w:rsidRPr="00D81686">
        <w:rPr>
          <w:rFonts w:eastAsia="MS Mincho"/>
          <w:color w:val="000000"/>
          <w:u w:val="single"/>
        </w:rPr>
        <w:t xml:space="preserve"> either </w:t>
      </w:r>
      <w:r w:rsidRPr="00D81686">
        <w:rPr>
          <w:rFonts w:eastAsia="MS Mincho"/>
          <w:color w:val="000000"/>
          <w:highlight w:val="cyan"/>
          <w:u w:val="single"/>
        </w:rPr>
        <w:t>believe</w:t>
      </w:r>
      <w:r w:rsidRPr="00D81686">
        <w:rPr>
          <w:rFonts w:eastAsia="MS Mincho"/>
          <w:color w:val="000000"/>
          <w:u w:val="single"/>
        </w:rPr>
        <w:t xml:space="preserve"> that </w:t>
      </w:r>
      <w:r w:rsidRPr="00D81686">
        <w:rPr>
          <w:rFonts w:eastAsia="MS Mincho"/>
          <w:color w:val="000000"/>
          <w:highlight w:val="cyan"/>
          <w:u w:val="single"/>
        </w:rPr>
        <w:t>Quebec</w:t>
      </w:r>
      <w:r w:rsidRPr="00D81686">
        <w:rPr>
          <w:rFonts w:eastAsia="MS Mincho"/>
          <w:color w:val="000000"/>
          <w:u w:val="single"/>
        </w:rPr>
        <w:t xml:space="preserve"> either has enough autonomy or </w:t>
      </w:r>
      <w:r w:rsidRPr="00D81686">
        <w:rPr>
          <w:rFonts w:eastAsia="MS Mincho"/>
          <w:color w:val="000000"/>
          <w:highlight w:val="cyan"/>
          <w:u w:val="single"/>
        </w:rPr>
        <w:t>should</w:t>
      </w:r>
      <w:r w:rsidRPr="00D81686">
        <w:rPr>
          <w:rFonts w:eastAsia="MS Mincho"/>
          <w:color w:val="000000"/>
          <w:u w:val="single"/>
        </w:rPr>
        <w:t xml:space="preserve"> have greater authority over provincial manners but </w:t>
      </w:r>
      <w:r w:rsidRPr="00D81686">
        <w:rPr>
          <w:rFonts w:eastAsia="MS Mincho"/>
          <w:color w:val="000000"/>
          <w:highlight w:val="cyan"/>
          <w:u w:val="single"/>
        </w:rPr>
        <w:t>still stay part of Canada</w:t>
      </w:r>
      <w:r w:rsidRPr="00D81686">
        <w:rPr>
          <w:rFonts w:eastAsia="MS Mincho"/>
          <w:color w:val="000000"/>
          <w:u w:val="single"/>
        </w:rPr>
        <w:t xml:space="preserve">. The most recent poll shows that </w:t>
      </w:r>
      <w:r w:rsidRPr="00D81686">
        <w:rPr>
          <w:rFonts w:eastAsia="MS Mincho"/>
          <w:color w:val="000000"/>
          <w:highlight w:val="cyan"/>
          <w:u w:val="single"/>
        </w:rPr>
        <w:t>82</w:t>
      </w:r>
      <w:r w:rsidRPr="00D81686">
        <w:rPr>
          <w:rFonts w:eastAsia="MS Mincho"/>
          <w:color w:val="000000"/>
          <w:u w:val="single"/>
        </w:rPr>
        <w:t xml:space="preserve"> </w:t>
      </w:r>
      <w:r w:rsidRPr="00D81686">
        <w:rPr>
          <w:rFonts w:eastAsia="MS Mincho"/>
          <w:color w:val="000000"/>
          <w:highlight w:val="cyan"/>
          <w:u w:val="single"/>
        </w:rPr>
        <w:t>percent</w:t>
      </w:r>
      <w:r w:rsidRPr="00D81686">
        <w:rPr>
          <w:rFonts w:eastAsia="MS Mincho"/>
          <w:color w:val="000000"/>
          <w:u w:val="single"/>
        </w:rPr>
        <w:t xml:space="preserve"> of Quebecers have </w:t>
      </w:r>
      <w:r w:rsidRPr="00D81686">
        <w:rPr>
          <w:rFonts w:eastAsia="MS Mincho"/>
          <w:color w:val="000000"/>
          <w:highlight w:val="cyan"/>
          <w:u w:val="single"/>
        </w:rPr>
        <w:t>no</w:t>
      </w:r>
      <w:r w:rsidRPr="00D81686">
        <w:rPr>
          <w:rFonts w:eastAsia="MS Mincho"/>
          <w:color w:val="000000"/>
          <w:u w:val="single"/>
        </w:rPr>
        <w:t xml:space="preserve"> </w:t>
      </w:r>
      <w:r w:rsidRPr="00D81686">
        <w:rPr>
          <w:rFonts w:eastAsia="MS Mincho"/>
          <w:color w:val="000000"/>
          <w:highlight w:val="cyan"/>
          <w:u w:val="single"/>
        </w:rPr>
        <w:t>interest</w:t>
      </w:r>
      <w:r w:rsidRPr="00D81686">
        <w:rPr>
          <w:rFonts w:eastAsia="MS Mincho"/>
          <w:color w:val="000000"/>
          <w:u w:val="single"/>
        </w:rPr>
        <w:t xml:space="preserve"> </w:t>
      </w:r>
      <w:r w:rsidRPr="00D81686">
        <w:rPr>
          <w:rFonts w:eastAsia="MS Mincho"/>
          <w:color w:val="000000"/>
          <w:highlight w:val="cyan"/>
          <w:u w:val="single"/>
        </w:rPr>
        <w:t>in</w:t>
      </w:r>
      <w:r w:rsidRPr="00D81686">
        <w:rPr>
          <w:rFonts w:eastAsia="MS Mincho"/>
          <w:color w:val="000000"/>
          <w:u w:val="single"/>
        </w:rPr>
        <w:t xml:space="preserve"> the question of </w:t>
      </w:r>
      <w:r w:rsidRPr="00D81686">
        <w:rPr>
          <w:rFonts w:eastAsia="MS Mincho"/>
          <w:color w:val="000000"/>
          <w:highlight w:val="cyan"/>
          <w:u w:val="single"/>
        </w:rPr>
        <w:t>independence</w:t>
      </w:r>
      <w:r w:rsidRPr="00D81686">
        <w:rPr>
          <w:rFonts w:eastAsia="MS Mincho"/>
          <w:color w:val="000000"/>
          <w:u w:val="single"/>
        </w:rPr>
        <w:t>.</w:t>
      </w:r>
      <w:r w:rsidRPr="00D81686">
        <w:rPr>
          <w:rFonts w:eastAsia="MS Mincho"/>
          <w:color w:val="000000"/>
          <w:sz w:val="16"/>
        </w:rPr>
        <w:t xml:space="preserve"> This is matched by the reality that today the PQ only has four seats in the National Assembly.</w:t>
      </w:r>
    </w:p>
    <w:p w14:paraId="14FE6725" w14:textId="77777777" w:rsidR="00E23A63" w:rsidRPr="00D81686" w:rsidRDefault="00E23A63" w:rsidP="00E23A63">
      <w:pPr>
        <w:spacing w:line="256" w:lineRule="auto"/>
        <w:rPr>
          <w:rFonts w:eastAsia="MS Mincho"/>
          <w:color w:val="000000"/>
          <w:sz w:val="16"/>
        </w:rPr>
      </w:pPr>
      <w:r w:rsidRPr="00D81686">
        <w:rPr>
          <w:rFonts w:eastAsia="MS Mincho"/>
          <w:color w:val="000000"/>
          <w:sz w:val="16"/>
        </w:rPr>
        <w:t xml:space="preserve">A few things have occurred in the last few decades that have weakened the sovereignty movement. First, </w:t>
      </w:r>
      <w:r w:rsidRPr="00D81686">
        <w:rPr>
          <w:rFonts w:eastAsia="MS Mincho"/>
          <w:color w:val="000000"/>
          <w:u w:val="single"/>
        </w:rPr>
        <w:t xml:space="preserve">the </w:t>
      </w:r>
      <w:r w:rsidRPr="00D81686">
        <w:rPr>
          <w:rFonts w:eastAsia="MS Mincho"/>
          <w:color w:val="000000"/>
          <w:highlight w:val="cyan"/>
          <w:u w:val="single"/>
        </w:rPr>
        <w:t>federalists</w:t>
      </w:r>
      <w:r w:rsidRPr="00D81686">
        <w:rPr>
          <w:rFonts w:eastAsia="MS Mincho"/>
          <w:color w:val="000000"/>
          <w:u w:val="single"/>
        </w:rPr>
        <w:t xml:space="preserve"> (those who want to remain in Canada) in Quebec have </w:t>
      </w:r>
      <w:r w:rsidRPr="00D81686">
        <w:rPr>
          <w:rFonts w:eastAsia="MS Mincho"/>
          <w:color w:val="000000"/>
          <w:highlight w:val="cyan"/>
          <w:u w:val="single"/>
        </w:rPr>
        <w:t>stayed</w:t>
      </w:r>
      <w:r w:rsidRPr="00D81686">
        <w:rPr>
          <w:rFonts w:eastAsia="MS Mincho"/>
          <w:color w:val="000000"/>
          <w:u w:val="single"/>
        </w:rPr>
        <w:t xml:space="preserve"> </w:t>
      </w:r>
      <w:r w:rsidRPr="00D81686">
        <w:rPr>
          <w:rFonts w:eastAsia="MS Mincho"/>
          <w:color w:val="000000"/>
          <w:highlight w:val="cyan"/>
          <w:u w:val="single"/>
        </w:rPr>
        <w:t>unified</w:t>
      </w:r>
      <w:r w:rsidRPr="00D81686">
        <w:rPr>
          <w:rFonts w:eastAsia="MS Mincho"/>
          <w:color w:val="000000"/>
          <w:u w:val="single"/>
        </w:rPr>
        <w:t xml:space="preserve"> </w:t>
      </w:r>
      <w:r w:rsidRPr="00D81686">
        <w:rPr>
          <w:rFonts w:eastAsia="MS Mincho"/>
          <w:color w:val="000000"/>
          <w:highlight w:val="cyan"/>
          <w:u w:val="single"/>
        </w:rPr>
        <w:t>and</w:t>
      </w:r>
      <w:r w:rsidRPr="00D81686">
        <w:rPr>
          <w:rFonts w:eastAsia="MS Mincho"/>
          <w:color w:val="000000"/>
          <w:u w:val="single"/>
        </w:rPr>
        <w:t xml:space="preserve"> have </w:t>
      </w:r>
      <w:r w:rsidRPr="00D81686">
        <w:rPr>
          <w:rFonts w:eastAsia="MS Mincho"/>
          <w:color w:val="000000"/>
          <w:highlight w:val="cyan"/>
          <w:u w:val="single"/>
        </w:rPr>
        <w:t>steered</w:t>
      </w:r>
      <w:r w:rsidRPr="00D81686">
        <w:rPr>
          <w:rFonts w:eastAsia="MS Mincho"/>
          <w:color w:val="000000"/>
          <w:u w:val="single"/>
        </w:rPr>
        <w:t xml:space="preserve"> </w:t>
      </w:r>
      <w:r w:rsidRPr="00D81686">
        <w:rPr>
          <w:rFonts w:eastAsia="MS Mincho"/>
          <w:color w:val="000000"/>
          <w:highlight w:val="cyan"/>
          <w:u w:val="single"/>
        </w:rPr>
        <w:t>politics</w:t>
      </w:r>
      <w:r w:rsidRPr="00D81686">
        <w:rPr>
          <w:rFonts w:eastAsia="MS Mincho"/>
          <w:color w:val="000000"/>
          <w:u w:val="single"/>
        </w:rPr>
        <w:t xml:space="preserve"> </w:t>
      </w:r>
      <w:r w:rsidRPr="00D81686">
        <w:rPr>
          <w:rFonts w:eastAsia="MS Mincho"/>
          <w:color w:val="000000"/>
          <w:highlight w:val="cyan"/>
          <w:u w:val="single"/>
        </w:rPr>
        <w:t>towards</w:t>
      </w:r>
      <w:r w:rsidRPr="00D81686">
        <w:rPr>
          <w:rFonts w:eastAsia="MS Mincho"/>
          <w:color w:val="000000"/>
          <w:u w:val="single"/>
        </w:rPr>
        <w:t xml:space="preserve"> </w:t>
      </w:r>
      <w:r w:rsidRPr="00D81686">
        <w:rPr>
          <w:rFonts w:eastAsia="MS Mincho"/>
          <w:color w:val="000000"/>
          <w:highlight w:val="cyan"/>
          <w:u w:val="single"/>
        </w:rPr>
        <w:t>issues</w:t>
      </w:r>
      <w:r w:rsidRPr="00D81686">
        <w:rPr>
          <w:rFonts w:eastAsia="MS Mincho"/>
          <w:color w:val="000000"/>
          <w:u w:val="single"/>
        </w:rPr>
        <w:t xml:space="preserve"> </w:t>
      </w:r>
      <w:r w:rsidRPr="00D81686">
        <w:rPr>
          <w:rFonts w:eastAsia="MS Mincho"/>
          <w:color w:val="000000"/>
          <w:highlight w:val="cyan"/>
          <w:u w:val="single"/>
        </w:rPr>
        <w:t>other</w:t>
      </w:r>
      <w:r w:rsidRPr="00D81686">
        <w:rPr>
          <w:rFonts w:eastAsia="MS Mincho"/>
          <w:color w:val="000000"/>
          <w:u w:val="single"/>
        </w:rPr>
        <w:t xml:space="preserve"> </w:t>
      </w:r>
      <w:r w:rsidRPr="00D81686">
        <w:rPr>
          <w:rFonts w:eastAsia="MS Mincho"/>
          <w:color w:val="000000"/>
          <w:highlight w:val="cyan"/>
          <w:u w:val="single"/>
        </w:rPr>
        <w:t>than</w:t>
      </w:r>
      <w:r w:rsidRPr="00D81686">
        <w:rPr>
          <w:rFonts w:eastAsia="MS Mincho"/>
          <w:color w:val="000000"/>
          <w:u w:val="single"/>
        </w:rPr>
        <w:t xml:space="preserve"> </w:t>
      </w:r>
      <w:r w:rsidRPr="00D81686">
        <w:rPr>
          <w:rFonts w:eastAsia="MS Mincho"/>
          <w:color w:val="000000"/>
          <w:highlight w:val="cyan"/>
          <w:u w:val="single"/>
        </w:rPr>
        <w:t>separatism</w:t>
      </w:r>
      <w:r w:rsidRPr="00D81686">
        <w:rPr>
          <w:rFonts w:eastAsia="MS Mincho"/>
          <w:color w:val="000000"/>
          <w:sz w:val="16"/>
        </w:rPr>
        <w:t xml:space="preserve"> and have ceased pushing the 1982 constitution onto Quebec</w:t>
      </w:r>
      <w:r w:rsidRPr="00D81686">
        <w:rPr>
          <w:rFonts w:eastAsia="MS Mincho"/>
          <w:color w:val="000000"/>
          <w:u w:val="single"/>
          <w:bdr w:val="none" w:sz="0" w:space="0" w:color="auto" w:frame="1"/>
        </w:rPr>
        <w:t>. A 2023 book</w:t>
      </w:r>
      <w:r w:rsidRPr="00D81686">
        <w:rPr>
          <w:rFonts w:eastAsia="MS Mincho"/>
          <w:color w:val="000000"/>
          <w:sz w:val="16"/>
        </w:rPr>
        <w:t xml:space="preserve"> by the University of Toronto political scientist Andrew McDougall (way more qualified than the fear-peddlers that write the cards people read in debate) argues that </w:t>
      </w:r>
      <w:r w:rsidRPr="00D81686">
        <w:rPr>
          <w:rFonts w:eastAsia="MS Mincho"/>
          <w:color w:val="000000"/>
          <w:u w:val="single"/>
        </w:rPr>
        <w:t xml:space="preserve">as </w:t>
      </w:r>
      <w:r w:rsidRPr="00D81686">
        <w:rPr>
          <w:rFonts w:eastAsia="MS Mincho"/>
          <w:color w:val="000000"/>
          <w:highlight w:val="cyan"/>
          <w:u w:val="single"/>
        </w:rPr>
        <w:t>fatigue</w:t>
      </w:r>
      <w:r w:rsidRPr="00D81686">
        <w:rPr>
          <w:rFonts w:eastAsia="MS Mincho"/>
          <w:color w:val="000000"/>
          <w:u w:val="single"/>
        </w:rPr>
        <w:t xml:space="preserve"> </w:t>
      </w:r>
      <w:r w:rsidRPr="00D81686">
        <w:rPr>
          <w:rFonts w:eastAsia="MS Mincho"/>
          <w:color w:val="000000"/>
          <w:highlight w:val="cyan"/>
          <w:u w:val="single"/>
        </w:rPr>
        <w:t>over</w:t>
      </w:r>
      <w:r w:rsidRPr="00D81686">
        <w:rPr>
          <w:rFonts w:eastAsia="MS Mincho"/>
          <w:color w:val="000000"/>
          <w:u w:val="single"/>
        </w:rPr>
        <w:t xml:space="preserve"> </w:t>
      </w:r>
      <w:r w:rsidRPr="00D81686">
        <w:rPr>
          <w:rFonts w:eastAsia="MS Mincho"/>
          <w:color w:val="000000"/>
          <w:highlight w:val="cyan"/>
          <w:u w:val="single"/>
        </w:rPr>
        <w:t>the</w:t>
      </w:r>
      <w:r w:rsidRPr="00D81686">
        <w:rPr>
          <w:rFonts w:eastAsia="MS Mincho"/>
          <w:color w:val="000000"/>
          <w:u w:val="single"/>
        </w:rPr>
        <w:t xml:space="preserve"> </w:t>
      </w:r>
      <w:r w:rsidRPr="00D81686">
        <w:rPr>
          <w:rFonts w:eastAsia="MS Mincho"/>
          <w:color w:val="000000"/>
          <w:highlight w:val="cyan"/>
          <w:u w:val="single"/>
        </w:rPr>
        <w:t>battle</w:t>
      </w:r>
      <w:r w:rsidRPr="00D81686">
        <w:rPr>
          <w:rFonts w:eastAsia="MS Mincho"/>
          <w:color w:val="000000"/>
          <w:u w:val="single"/>
        </w:rPr>
        <w:t xml:space="preserve"> set in, there were </w:t>
      </w:r>
      <w:r w:rsidRPr="00D81686">
        <w:rPr>
          <w:rFonts w:eastAsia="MS Mincho"/>
          <w:color w:val="000000"/>
          <w:highlight w:val="cyan"/>
          <w:u w:val="single"/>
        </w:rPr>
        <w:t>shifts</w:t>
      </w:r>
      <w:r w:rsidRPr="00D81686">
        <w:rPr>
          <w:rFonts w:eastAsia="MS Mincho"/>
          <w:color w:val="000000"/>
          <w:u w:val="single"/>
        </w:rPr>
        <w:t xml:space="preserve"> </w:t>
      </w:r>
      <w:r w:rsidRPr="00D81686">
        <w:rPr>
          <w:rFonts w:eastAsia="MS Mincho"/>
          <w:color w:val="000000"/>
          <w:highlight w:val="cyan"/>
          <w:u w:val="single"/>
        </w:rPr>
        <w:t>in</w:t>
      </w:r>
      <w:r w:rsidRPr="00D81686">
        <w:rPr>
          <w:rFonts w:eastAsia="MS Mincho"/>
          <w:color w:val="000000"/>
          <w:u w:val="single"/>
        </w:rPr>
        <w:t xml:space="preserve"> identity </w:t>
      </w:r>
      <w:r w:rsidRPr="00D81686">
        <w:rPr>
          <w:rFonts w:eastAsia="MS Mincho"/>
          <w:color w:val="000000"/>
          <w:highlight w:val="cyan"/>
          <w:u w:val="single"/>
        </w:rPr>
        <w:t>politics</w:t>
      </w:r>
      <w:r w:rsidRPr="00D81686">
        <w:rPr>
          <w:rFonts w:eastAsia="MS Mincho"/>
          <w:color w:val="000000"/>
          <w:u w:val="single"/>
        </w:rPr>
        <w:t xml:space="preserve">, </w:t>
      </w:r>
      <w:r w:rsidRPr="00D81686">
        <w:rPr>
          <w:rFonts w:eastAsia="MS Mincho"/>
          <w:color w:val="000000"/>
          <w:highlight w:val="cyan"/>
          <w:u w:val="single"/>
        </w:rPr>
        <w:t>generational</w:t>
      </w:r>
      <w:r w:rsidRPr="00D81686">
        <w:rPr>
          <w:rFonts w:eastAsia="MS Mincho"/>
          <w:color w:val="000000"/>
          <w:u w:val="single"/>
        </w:rPr>
        <w:t xml:space="preserve"> </w:t>
      </w:r>
      <w:r w:rsidRPr="00D81686">
        <w:rPr>
          <w:rFonts w:eastAsia="MS Mincho"/>
          <w:color w:val="000000"/>
          <w:highlight w:val="cyan"/>
          <w:u w:val="single"/>
        </w:rPr>
        <w:t>change</w:t>
      </w:r>
      <w:r w:rsidRPr="00D81686">
        <w:rPr>
          <w:rFonts w:eastAsia="MS Mincho"/>
          <w:color w:val="000000"/>
          <w:u w:val="single"/>
        </w:rPr>
        <w:t xml:space="preserve">, </w:t>
      </w:r>
      <w:r w:rsidRPr="00D81686">
        <w:rPr>
          <w:rFonts w:eastAsia="MS Mincho"/>
          <w:color w:val="000000"/>
          <w:highlight w:val="cyan"/>
          <w:u w:val="single"/>
        </w:rPr>
        <w:t>and</w:t>
      </w:r>
      <w:r w:rsidRPr="00D81686">
        <w:rPr>
          <w:rFonts w:eastAsia="MS Mincho"/>
          <w:color w:val="000000"/>
          <w:u w:val="single"/>
        </w:rPr>
        <w:t xml:space="preserve"> </w:t>
      </w:r>
      <w:r w:rsidRPr="00D81686">
        <w:rPr>
          <w:rFonts w:eastAsia="MS Mincho"/>
          <w:color w:val="000000"/>
          <w:highlight w:val="cyan"/>
          <w:u w:val="single"/>
        </w:rPr>
        <w:t>how</w:t>
      </w:r>
      <w:r w:rsidRPr="00D81686">
        <w:rPr>
          <w:rFonts w:eastAsia="MS Mincho"/>
          <w:color w:val="000000"/>
          <w:u w:val="single"/>
        </w:rPr>
        <w:t xml:space="preserve"> </w:t>
      </w:r>
      <w:r w:rsidRPr="00D81686">
        <w:rPr>
          <w:rFonts w:eastAsia="MS Mincho"/>
          <w:color w:val="000000"/>
          <w:highlight w:val="cyan"/>
          <w:u w:val="single"/>
        </w:rPr>
        <w:t>voters</w:t>
      </w:r>
      <w:r w:rsidRPr="00D81686">
        <w:rPr>
          <w:rFonts w:eastAsia="MS Mincho"/>
          <w:color w:val="000000"/>
          <w:u w:val="single"/>
        </w:rPr>
        <w:t xml:space="preserve"> </w:t>
      </w:r>
      <w:r w:rsidRPr="00D81686">
        <w:rPr>
          <w:rFonts w:eastAsia="MS Mincho"/>
          <w:color w:val="000000"/>
          <w:highlight w:val="cyan"/>
          <w:u w:val="single"/>
        </w:rPr>
        <w:t>view</w:t>
      </w:r>
      <w:r w:rsidRPr="00D81686">
        <w:rPr>
          <w:rFonts w:eastAsia="MS Mincho"/>
          <w:color w:val="000000"/>
          <w:u w:val="single"/>
        </w:rPr>
        <w:t xml:space="preserve"> </w:t>
      </w:r>
      <w:r w:rsidRPr="00D81686">
        <w:rPr>
          <w:rFonts w:eastAsia="MS Mincho"/>
          <w:color w:val="000000"/>
          <w:highlight w:val="cyan"/>
          <w:u w:val="single"/>
        </w:rPr>
        <w:t>globalization</w:t>
      </w:r>
      <w:r w:rsidRPr="00D81686">
        <w:rPr>
          <w:rFonts w:eastAsia="MS Mincho"/>
          <w:color w:val="000000"/>
          <w:u w:val="single"/>
        </w:rPr>
        <w:t>. </w:t>
      </w:r>
      <w:r w:rsidRPr="00D81686">
        <w:rPr>
          <w:rFonts w:eastAsia="MS Mincho"/>
          <w:color w:val="000000"/>
          <w:u w:val="single"/>
          <w:bdr w:val="none" w:sz="0" w:space="0" w:color="auto" w:frame="1"/>
        </w:rPr>
        <w:t>Recent polling backs this</w:t>
      </w:r>
      <w:r w:rsidRPr="00D81686">
        <w:rPr>
          <w:rFonts w:eastAsia="MS Mincho"/>
          <w:color w:val="000000"/>
          <w:u w:val="single"/>
        </w:rPr>
        <w:t xml:space="preserve">, as </w:t>
      </w:r>
      <w:r w:rsidRPr="00D81686">
        <w:rPr>
          <w:rFonts w:eastAsia="MS Mincho"/>
          <w:color w:val="000000"/>
          <w:highlight w:val="cyan"/>
          <w:u w:val="single"/>
        </w:rPr>
        <w:t>only</w:t>
      </w:r>
      <w:r w:rsidRPr="00D81686">
        <w:rPr>
          <w:rFonts w:eastAsia="MS Mincho"/>
          <w:color w:val="000000"/>
          <w:u w:val="single"/>
        </w:rPr>
        <w:t xml:space="preserve"> </w:t>
      </w:r>
      <w:r w:rsidRPr="00D81686">
        <w:rPr>
          <w:rFonts w:eastAsia="MS Mincho"/>
          <w:color w:val="000000"/>
          <w:highlight w:val="cyan"/>
          <w:u w:val="single"/>
        </w:rPr>
        <w:t>31 percent</w:t>
      </w:r>
      <w:r w:rsidRPr="00D81686">
        <w:rPr>
          <w:rFonts w:eastAsia="MS Mincho"/>
          <w:color w:val="000000"/>
          <w:u w:val="single"/>
        </w:rPr>
        <w:t xml:space="preserve"> of voters </w:t>
      </w:r>
      <w:r w:rsidRPr="00D81686">
        <w:rPr>
          <w:rFonts w:eastAsia="MS Mincho"/>
          <w:color w:val="000000"/>
          <w:highlight w:val="cyan"/>
          <w:u w:val="single"/>
        </w:rPr>
        <w:t>under</w:t>
      </w:r>
      <w:r w:rsidRPr="00D81686">
        <w:rPr>
          <w:rFonts w:eastAsia="MS Mincho"/>
          <w:color w:val="000000"/>
          <w:u w:val="single"/>
        </w:rPr>
        <w:t xml:space="preserve"> </w:t>
      </w:r>
      <w:r w:rsidRPr="00D81686">
        <w:rPr>
          <w:rFonts w:eastAsia="MS Mincho"/>
          <w:color w:val="000000"/>
          <w:highlight w:val="cyan"/>
          <w:u w:val="single"/>
        </w:rPr>
        <w:t>the age of 34</w:t>
      </w:r>
      <w:r w:rsidRPr="00D81686">
        <w:rPr>
          <w:rFonts w:eastAsia="MS Mincho"/>
          <w:color w:val="000000"/>
          <w:u w:val="single"/>
        </w:rPr>
        <w:t xml:space="preserve"> and 34 percent of voters between the ages of 34 and 55 </w:t>
      </w:r>
      <w:r w:rsidRPr="00D81686">
        <w:rPr>
          <w:rFonts w:eastAsia="MS Mincho"/>
          <w:color w:val="000000"/>
          <w:highlight w:val="cyan"/>
          <w:u w:val="single"/>
        </w:rPr>
        <w:t>support</w:t>
      </w:r>
      <w:r w:rsidRPr="00D81686">
        <w:rPr>
          <w:rFonts w:eastAsia="MS Mincho"/>
          <w:color w:val="000000"/>
          <w:u w:val="single"/>
        </w:rPr>
        <w:t xml:space="preserve"> the </w:t>
      </w:r>
      <w:r w:rsidRPr="00D81686">
        <w:rPr>
          <w:rFonts w:eastAsia="MS Mincho"/>
          <w:color w:val="000000"/>
          <w:highlight w:val="cyan"/>
          <w:u w:val="single"/>
        </w:rPr>
        <w:t>sovereignty</w:t>
      </w:r>
      <w:r w:rsidRPr="00D81686">
        <w:rPr>
          <w:rFonts w:eastAsia="MS Mincho"/>
          <w:color w:val="000000"/>
          <w:u w:val="single"/>
        </w:rPr>
        <w:t xml:space="preserve"> movement</w:t>
      </w:r>
      <w:r w:rsidRPr="00D81686">
        <w:rPr>
          <w:rFonts w:eastAsia="MS Mincho"/>
          <w:color w:val="000000"/>
          <w:sz w:val="16"/>
        </w:rPr>
        <w:t>; for those over the age of 55 it is near statistical tie. This means that the sovereignty movement is in a race against the clock, as young voters do not care about the issue and those who are in favor of the movement are dying off. </w:t>
      </w:r>
    </w:p>
    <w:p w14:paraId="7EC7B5D4" w14:textId="77777777" w:rsidR="00E23A63" w:rsidRPr="00D81686" w:rsidRDefault="00E23A63" w:rsidP="00E23A63">
      <w:pPr>
        <w:spacing w:line="256" w:lineRule="auto"/>
        <w:rPr>
          <w:rFonts w:eastAsia="MS Mincho"/>
          <w:color w:val="000000"/>
          <w:sz w:val="10"/>
          <w:szCs w:val="10"/>
        </w:rPr>
      </w:pPr>
      <w:r w:rsidRPr="00D81686">
        <w:rPr>
          <w:rFonts w:eastAsia="MS Mincho"/>
          <w:color w:val="000000"/>
          <w:sz w:val="10"/>
          <w:szCs w:val="10"/>
        </w:rPr>
        <w:t>Francophones have won a series of political battles in the last few years, which should also leave them content with the province. In 2024 the province nearly doubled the price of tuition for out-of-province students, which should slow the flow of students to anglophone universities. The governing party, the Coalition Avenir Québec (CAQ) has used an obscure constitutional provision, the notwithstanding clause, to override the Charter of Rights and Freedoms, largely to the benefit of francophones. Most importantly, Quebec passed legislation in 2022 to preserve Quebec as a francophone enclave, banning the use of any language other than French for government services and increasing pressure on industry to have employees who speak French. It also does not hurt that the Prime Minister of Canada has represented a riding (think congressional district) in Quebec for 22 of the past 31 years, which makes it hard to make the case that Quebec is being marginalized.</w:t>
      </w:r>
    </w:p>
    <w:p w14:paraId="4E97797B" w14:textId="77777777" w:rsidR="00E23A63" w:rsidRPr="00D81686" w:rsidRDefault="00E23A63" w:rsidP="00E23A63">
      <w:pPr>
        <w:spacing w:line="256" w:lineRule="auto"/>
        <w:rPr>
          <w:rFonts w:eastAsia="MS Mincho"/>
          <w:color w:val="000000"/>
          <w:sz w:val="16"/>
        </w:rPr>
      </w:pPr>
      <w:r w:rsidRPr="00D81686">
        <w:rPr>
          <w:rFonts w:eastAsia="MS Mincho"/>
          <w:color w:val="000000"/>
          <w:u w:val="single"/>
        </w:rPr>
        <w:t xml:space="preserve">The </w:t>
      </w:r>
      <w:r w:rsidRPr="00D81686">
        <w:rPr>
          <w:rFonts w:eastAsia="MS Mincho"/>
          <w:color w:val="000000"/>
          <w:highlight w:val="cyan"/>
          <w:u w:val="single"/>
        </w:rPr>
        <w:t>economy</w:t>
      </w:r>
      <w:r w:rsidRPr="00D81686">
        <w:rPr>
          <w:rFonts w:eastAsia="MS Mincho"/>
          <w:color w:val="000000"/>
          <w:u w:val="single"/>
        </w:rPr>
        <w:t xml:space="preserve"> </w:t>
      </w:r>
      <w:r w:rsidRPr="00D81686">
        <w:rPr>
          <w:rFonts w:eastAsia="MS Mincho"/>
          <w:color w:val="000000"/>
          <w:highlight w:val="cyan"/>
          <w:u w:val="single"/>
        </w:rPr>
        <w:t>has</w:t>
      </w:r>
      <w:r w:rsidRPr="00D81686">
        <w:rPr>
          <w:rFonts w:eastAsia="MS Mincho"/>
          <w:color w:val="000000"/>
          <w:u w:val="single"/>
        </w:rPr>
        <w:t xml:space="preserve"> </w:t>
      </w:r>
      <w:r w:rsidRPr="00D81686">
        <w:rPr>
          <w:rFonts w:eastAsia="MS Mincho"/>
          <w:color w:val="000000"/>
          <w:highlight w:val="cyan"/>
          <w:u w:val="single"/>
        </w:rPr>
        <w:t>thrived</w:t>
      </w:r>
      <w:r w:rsidRPr="00D81686">
        <w:rPr>
          <w:rFonts w:eastAsia="MS Mincho"/>
          <w:color w:val="000000"/>
          <w:u w:val="single"/>
        </w:rPr>
        <w:t xml:space="preserve"> </w:t>
      </w:r>
      <w:r w:rsidRPr="00D81686">
        <w:rPr>
          <w:rFonts w:eastAsia="MS Mincho"/>
          <w:color w:val="000000"/>
          <w:highlight w:val="cyan"/>
          <w:u w:val="single"/>
        </w:rPr>
        <w:t>in</w:t>
      </w:r>
      <w:r w:rsidRPr="00D81686">
        <w:rPr>
          <w:rFonts w:eastAsia="MS Mincho"/>
          <w:color w:val="000000"/>
          <w:u w:val="single"/>
        </w:rPr>
        <w:t xml:space="preserve"> </w:t>
      </w:r>
      <w:r w:rsidRPr="00D81686">
        <w:rPr>
          <w:rFonts w:eastAsia="MS Mincho"/>
          <w:color w:val="000000"/>
          <w:highlight w:val="cyan"/>
          <w:u w:val="single"/>
        </w:rPr>
        <w:t>Quebec</w:t>
      </w:r>
      <w:r w:rsidRPr="00D81686">
        <w:rPr>
          <w:rFonts w:eastAsia="MS Mincho"/>
          <w:color w:val="000000"/>
          <w:u w:val="single"/>
        </w:rPr>
        <w:t xml:space="preserve"> and is diversified</w:t>
      </w:r>
      <w:r w:rsidRPr="00D81686">
        <w:rPr>
          <w:rFonts w:eastAsia="MS Mincho"/>
          <w:color w:val="000000"/>
          <w:sz w:val="16"/>
        </w:rPr>
        <w:t>. If you’re playing a video game, there is a good chance it went through a studio in Quebec, and even a better chance that it was at least owned by a Quebec-based company. The finance industry employs more than 200,000 people and has made Montreal a financial hub, attracting AI, biotech, and IT companies. Quebec’s aerospace industry drives R&amp;D across the country. And the minerals stored underground will position it well for the looming race over resources.</w:t>
      </w:r>
    </w:p>
    <w:p w14:paraId="241C3A14" w14:textId="77777777" w:rsidR="00E23A63" w:rsidRPr="00D81686" w:rsidRDefault="00E23A63" w:rsidP="00E23A63">
      <w:pPr>
        <w:spacing w:line="256" w:lineRule="auto"/>
        <w:rPr>
          <w:rFonts w:eastAsia="MS Mincho"/>
          <w:color w:val="000000"/>
          <w:u w:val="single"/>
        </w:rPr>
      </w:pPr>
      <w:r w:rsidRPr="00D81686">
        <w:rPr>
          <w:rFonts w:eastAsia="MS Mincho"/>
          <w:color w:val="000000"/>
          <w:u w:val="single"/>
        </w:rPr>
        <w:t xml:space="preserve">It is </w:t>
      </w:r>
      <w:r w:rsidRPr="00D81686">
        <w:rPr>
          <w:rFonts w:eastAsia="MS Mincho"/>
          <w:b/>
          <w:bCs/>
          <w:color w:val="000000"/>
          <w:sz w:val="28"/>
          <w:szCs w:val="28"/>
          <w:highlight w:val="cyan"/>
          <w:u w:val="single"/>
        </w:rPr>
        <w:t>asinine</w:t>
      </w:r>
      <w:r w:rsidRPr="00D81686">
        <w:rPr>
          <w:rFonts w:eastAsia="MS Mincho"/>
          <w:color w:val="000000"/>
          <w:u w:val="single"/>
        </w:rPr>
        <w:t xml:space="preserve"> </w:t>
      </w:r>
      <w:r w:rsidRPr="00D81686">
        <w:rPr>
          <w:rFonts w:eastAsia="MS Mincho"/>
          <w:color w:val="000000"/>
          <w:highlight w:val="cyan"/>
          <w:u w:val="single"/>
        </w:rPr>
        <w:t>to argue that</w:t>
      </w:r>
      <w:r w:rsidRPr="00D81686">
        <w:rPr>
          <w:rFonts w:eastAsia="MS Mincho"/>
          <w:color w:val="000000"/>
          <w:u w:val="single"/>
        </w:rPr>
        <w:t xml:space="preserve"> </w:t>
      </w:r>
      <w:r w:rsidRPr="00D81686">
        <w:rPr>
          <w:rFonts w:eastAsia="MS Mincho"/>
          <w:color w:val="000000"/>
          <w:highlight w:val="cyan"/>
          <w:u w:val="single"/>
        </w:rPr>
        <w:t>climate change would be good for</w:t>
      </w:r>
      <w:r w:rsidRPr="00D81686">
        <w:rPr>
          <w:rFonts w:eastAsia="MS Mincho"/>
          <w:color w:val="000000"/>
          <w:u w:val="single"/>
        </w:rPr>
        <w:t xml:space="preserve"> </w:t>
      </w:r>
      <w:r w:rsidRPr="00D81686">
        <w:rPr>
          <w:rFonts w:eastAsia="MS Mincho"/>
          <w:color w:val="000000"/>
          <w:highlight w:val="cyan"/>
          <w:u w:val="single"/>
        </w:rPr>
        <w:t>Quebec</w:t>
      </w:r>
      <w:r w:rsidRPr="00D81686">
        <w:rPr>
          <w:rFonts w:eastAsia="MS Mincho"/>
          <w:color w:val="000000"/>
          <w:u w:val="single"/>
        </w:rPr>
        <w:t>’s economy</w:t>
      </w:r>
      <w:r w:rsidRPr="00D81686">
        <w:rPr>
          <w:rFonts w:eastAsia="MS Mincho"/>
          <w:color w:val="000000"/>
          <w:sz w:val="16"/>
        </w:rPr>
        <w:t xml:space="preserve">. The </w:t>
      </w:r>
      <w:r w:rsidRPr="00D81686">
        <w:rPr>
          <w:rFonts w:eastAsia="MS Mincho"/>
          <w:color w:val="000000"/>
          <w:u w:val="single"/>
        </w:rPr>
        <w:t xml:space="preserve">2023 </w:t>
      </w:r>
      <w:r w:rsidRPr="00D81686">
        <w:rPr>
          <w:rFonts w:eastAsia="MS Mincho"/>
          <w:color w:val="000000"/>
          <w:highlight w:val="cyan"/>
          <w:u w:val="single"/>
        </w:rPr>
        <w:t>wildfires</w:t>
      </w:r>
      <w:r w:rsidRPr="00D81686">
        <w:rPr>
          <w:rFonts w:eastAsia="MS Mincho"/>
          <w:color w:val="000000"/>
          <w:u w:val="single"/>
        </w:rPr>
        <w:t xml:space="preserve"> in Quebec that </w:t>
      </w:r>
      <w:r w:rsidRPr="00D81686">
        <w:rPr>
          <w:rFonts w:eastAsia="MS Mincho"/>
          <w:color w:val="000000"/>
          <w:highlight w:val="cyan"/>
          <w:u w:val="single"/>
        </w:rPr>
        <w:t>blacked</w:t>
      </w:r>
      <w:r w:rsidRPr="00D81686">
        <w:rPr>
          <w:rFonts w:eastAsia="MS Mincho"/>
          <w:color w:val="000000"/>
          <w:u w:val="single"/>
        </w:rPr>
        <w:t xml:space="preserve"> </w:t>
      </w:r>
      <w:r w:rsidRPr="00D81686">
        <w:rPr>
          <w:rFonts w:eastAsia="MS Mincho"/>
          <w:color w:val="000000"/>
          <w:highlight w:val="cyan"/>
          <w:u w:val="single"/>
        </w:rPr>
        <w:t>out</w:t>
      </w:r>
      <w:r w:rsidRPr="00D81686">
        <w:rPr>
          <w:rFonts w:eastAsia="MS Mincho"/>
          <w:color w:val="000000"/>
          <w:u w:val="single"/>
        </w:rPr>
        <w:t xml:space="preserve"> the </w:t>
      </w:r>
      <w:r w:rsidRPr="00D81686">
        <w:rPr>
          <w:rFonts w:eastAsia="MS Mincho"/>
          <w:color w:val="000000"/>
          <w:highlight w:val="cyan"/>
          <w:u w:val="single"/>
        </w:rPr>
        <w:t>skies</w:t>
      </w:r>
      <w:r w:rsidRPr="00D81686">
        <w:rPr>
          <w:rFonts w:eastAsia="MS Mincho"/>
          <w:color w:val="000000"/>
          <w:u w:val="single"/>
        </w:rPr>
        <w:t xml:space="preserve"> in good chunks of North America </w:t>
      </w:r>
      <w:r w:rsidRPr="00D81686">
        <w:rPr>
          <w:rFonts w:eastAsia="MS Mincho"/>
          <w:color w:val="000000"/>
          <w:highlight w:val="cyan"/>
          <w:u w:val="single"/>
        </w:rPr>
        <w:t>were</w:t>
      </w:r>
      <w:r w:rsidRPr="00D81686">
        <w:rPr>
          <w:rFonts w:eastAsia="MS Mincho"/>
          <w:color w:val="000000"/>
          <w:u w:val="single"/>
        </w:rPr>
        <w:t xml:space="preserve"> </w:t>
      </w:r>
      <w:r w:rsidRPr="00D81686">
        <w:rPr>
          <w:rFonts w:eastAsia="MS Mincho"/>
          <w:color w:val="000000"/>
          <w:highlight w:val="cyan"/>
          <w:u w:val="single"/>
        </w:rPr>
        <w:t>fueled</w:t>
      </w:r>
      <w:r w:rsidRPr="00D81686">
        <w:rPr>
          <w:rFonts w:eastAsia="MS Mincho"/>
          <w:color w:val="000000"/>
          <w:u w:val="single"/>
        </w:rPr>
        <w:t xml:space="preserve"> </w:t>
      </w:r>
      <w:r w:rsidRPr="00D81686">
        <w:rPr>
          <w:rFonts w:eastAsia="MS Mincho"/>
          <w:color w:val="000000"/>
          <w:highlight w:val="cyan"/>
          <w:u w:val="single"/>
        </w:rPr>
        <w:t>by</w:t>
      </w:r>
      <w:r w:rsidRPr="00D81686">
        <w:rPr>
          <w:rFonts w:eastAsia="MS Mincho"/>
          <w:color w:val="000000"/>
          <w:u w:val="single"/>
        </w:rPr>
        <w:t xml:space="preserve"> a </w:t>
      </w:r>
      <w:r w:rsidRPr="00D81686">
        <w:rPr>
          <w:rFonts w:eastAsia="MS Mincho"/>
          <w:color w:val="000000"/>
          <w:highlight w:val="cyan"/>
          <w:u w:val="single"/>
          <w:bdr w:val="none" w:sz="0" w:space="0" w:color="auto" w:frame="1"/>
        </w:rPr>
        <w:t>warming</w:t>
      </w:r>
      <w:r w:rsidRPr="00D81686">
        <w:rPr>
          <w:rFonts w:eastAsia="MS Mincho"/>
          <w:color w:val="000000"/>
          <w:u w:val="single"/>
          <w:bdr w:val="none" w:sz="0" w:space="0" w:color="auto" w:frame="1"/>
        </w:rPr>
        <w:t xml:space="preserve"> planet</w:t>
      </w:r>
      <w:r w:rsidRPr="00D81686">
        <w:rPr>
          <w:rFonts w:eastAsia="MS Mincho"/>
          <w:color w:val="000000"/>
          <w:sz w:val="16"/>
        </w:rPr>
        <w:t xml:space="preserve">. Those fires </w:t>
      </w:r>
      <w:r w:rsidRPr="00D81686">
        <w:rPr>
          <w:rFonts w:eastAsia="MS Mincho"/>
          <w:color w:val="000000"/>
          <w:u w:val="single"/>
        </w:rPr>
        <w:t xml:space="preserve">burned 15.4 million hectares of forest, and </w:t>
      </w:r>
      <w:r w:rsidRPr="00D81686">
        <w:rPr>
          <w:rFonts w:eastAsia="MS Mincho"/>
          <w:color w:val="000000"/>
          <w:highlight w:val="cyan"/>
          <w:u w:val="single"/>
        </w:rPr>
        <w:t>caused</w:t>
      </w:r>
      <w:r w:rsidRPr="00D81686">
        <w:rPr>
          <w:rFonts w:eastAsia="MS Mincho"/>
          <w:color w:val="000000"/>
          <w:u w:val="single"/>
        </w:rPr>
        <w:t xml:space="preserve"> </w:t>
      </w:r>
      <w:r w:rsidRPr="00D81686">
        <w:rPr>
          <w:rFonts w:eastAsia="MS Mincho"/>
          <w:color w:val="000000"/>
          <w:highlight w:val="cyan"/>
          <w:u w:val="single"/>
        </w:rPr>
        <w:t>the</w:t>
      </w:r>
      <w:r w:rsidRPr="00D81686">
        <w:rPr>
          <w:rFonts w:eastAsia="MS Mincho"/>
          <w:color w:val="000000"/>
          <w:u w:val="single"/>
        </w:rPr>
        <w:t xml:space="preserve"> national </w:t>
      </w:r>
      <w:r w:rsidRPr="00D81686">
        <w:rPr>
          <w:rFonts w:eastAsia="MS Mincho"/>
          <w:color w:val="000000"/>
          <w:highlight w:val="cyan"/>
          <w:u w:val="single"/>
        </w:rPr>
        <w:t>economy</w:t>
      </w:r>
      <w:r w:rsidRPr="00D81686">
        <w:rPr>
          <w:rFonts w:eastAsia="MS Mincho"/>
          <w:color w:val="000000"/>
          <w:u w:val="single"/>
        </w:rPr>
        <w:t xml:space="preserve"> </w:t>
      </w:r>
      <w:r w:rsidRPr="00D81686">
        <w:rPr>
          <w:rFonts w:eastAsia="MS Mincho"/>
          <w:color w:val="000000"/>
          <w:highlight w:val="cyan"/>
          <w:u w:val="single"/>
        </w:rPr>
        <w:t>to</w:t>
      </w:r>
      <w:r w:rsidRPr="00D81686">
        <w:rPr>
          <w:rFonts w:eastAsia="MS Mincho"/>
          <w:color w:val="000000"/>
          <w:u w:val="single"/>
        </w:rPr>
        <w:t xml:space="preserve"> </w:t>
      </w:r>
      <w:r w:rsidRPr="00D81686">
        <w:rPr>
          <w:rFonts w:eastAsia="MS Mincho"/>
          <w:color w:val="000000"/>
          <w:highlight w:val="cyan"/>
          <w:u w:val="single"/>
        </w:rPr>
        <w:t>suddenly contract</w:t>
      </w:r>
      <w:r w:rsidRPr="00D81686">
        <w:rPr>
          <w:rFonts w:eastAsia="MS Mincho"/>
          <w:color w:val="000000"/>
          <w:u w:val="single"/>
        </w:rPr>
        <w:t xml:space="preserve"> </w:t>
      </w:r>
      <w:r w:rsidRPr="00D81686">
        <w:rPr>
          <w:rFonts w:eastAsia="MS Mincho"/>
          <w:color w:val="000000"/>
          <w:highlight w:val="cyan"/>
          <w:u w:val="single"/>
        </w:rPr>
        <w:t>due</w:t>
      </w:r>
      <w:r w:rsidRPr="00D81686">
        <w:rPr>
          <w:rFonts w:eastAsia="MS Mincho"/>
          <w:color w:val="000000"/>
          <w:u w:val="single"/>
        </w:rPr>
        <w:t xml:space="preserve"> </w:t>
      </w:r>
      <w:r w:rsidRPr="00D81686">
        <w:rPr>
          <w:rFonts w:eastAsia="MS Mincho"/>
          <w:color w:val="000000"/>
          <w:highlight w:val="cyan"/>
          <w:u w:val="single"/>
        </w:rPr>
        <w:t>to</w:t>
      </w:r>
      <w:r w:rsidRPr="00D81686">
        <w:rPr>
          <w:rFonts w:eastAsia="MS Mincho"/>
          <w:color w:val="000000"/>
          <w:u w:val="single"/>
        </w:rPr>
        <w:t xml:space="preserve"> the deleterious </w:t>
      </w:r>
      <w:r w:rsidRPr="00D81686">
        <w:rPr>
          <w:rFonts w:eastAsia="MS Mincho"/>
          <w:color w:val="000000"/>
          <w:highlight w:val="cyan"/>
          <w:u w:val="single"/>
        </w:rPr>
        <w:t>effects</w:t>
      </w:r>
      <w:r w:rsidRPr="00D81686">
        <w:rPr>
          <w:rFonts w:eastAsia="MS Mincho"/>
          <w:color w:val="000000"/>
          <w:u w:val="single"/>
        </w:rPr>
        <w:t xml:space="preserve"> a fire has </w:t>
      </w:r>
      <w:r w:rsidRPr="00D81686">
        <w:rPr>
          <w:rFonts w:eastAsia="MS Mincho"/>
          <w:color w:val="000000"/>
          <w:highlight w:val="cyan"/>
          <w:u w:val="single"/>
        </w:rPr>
        <w:t>on</w:t>
      </w:r>
      <w:r w:rsidRPr="00D81686">
        <w:rPr>
          <w:rFonts w:eastAsia="MS Mincho"/>
          <w:color w:val="000000"/>
          <w:u w:val="single"/>
        </w:rPr>
        <w:t xml:space="preserve"> </w:t>
      </w:r>
      <w:r w:rsidRPr="00D81686">
        <w:rPr>
          <w:rFonts w:eastAsia="MS Mincho"/>
          <w:color w:val="000000"/>
          <w:highlight w:val="cyan"/>
          <w:u w:val="single"/>
        </w:rPr>
        <w:t>ag</w:t>
      </w:r>
      <w:r w:rsidRPr="00D81686">
        <w:rPr>
          <w:rFonts w:eastAsia="MS Mincho"/>
          <w:color w:val="000000"/>
          <w:u w:val="single"/>
        </w:rPr>
        <w:t xml:space="preserve">riculture, </w:t>
      </w:r>
      <w:r w:rsidRPr="00D81686">
        <w:rPr>
          <w:rFonts w:eastAsia="MS Mincho"/>
          <w:color w:val="000000"/>
          <w:highlight w:val="cyan"/>
          <w:u w:val="single"/>
        </w:rPr>
        <w:t>mining</w:t>
      </w:r>
      <w:r w:rsidRPr="00D81686">
        <w:rPr>
          <w:rFonts w:eastAsia="MS Mincho"/>
          <w:color w:val="000000"/>
          <w:u w:val="single"/>
        </w:rPr>
        <w:t xml:space="preserve">, </w:t>
      </w:r>
      <w:r w:rsidRPr="00D81686">
        <w:rPr>
          <w:rFonts w:eastAsia="MS Mincho"/>
          <w:color w:val="000000"/>
          <w:highlight w:val="cyan"/>
          <w:u w:val="single"/>
        </w:rPr>
        <w:t>and</w:t>
      </w:r>
      <w:r w:rsidRPr="00D81686">
        <w:rPr>
          <w:rFonts w:eastAsia="MS Mincho"/>
          <w:color w:val="000000"/>
          <w:u w:val="single"/>
        </w:rPr>
        <w:t xml:space="preserve"> </w:t>
      </w:r>
      <w:r w:rsidRPr="00D81686">
        <w:rPr>
          <w:rFonts w:eastAsia="MS Mincho"/>
          <w:color w:val="000000"/>
          <w:highlight w:val="cyan"/>
          <w:u w:val="single"/>
        </w:rPr>
        <w:t>tourism</w:t>
      </w:r>
      <w:r w:rsidRPr="00D81686">
        <w:rPr>
          <w:rFonts w:eastAsia="MS Mincho"/>
          <w:color w:val="000000"/>
          <w:sz w:val="16"/>
        </w:rPr>
        <w:t>. The small benefits of a warmer Canada, like less harsh winters and an extended growing season, will be swamped by negative aspects of warming.</w:t>
      </w:r>
      <w:r w:rsidRPr="00D81686">
        <w:rPr>
          <w:rFonts w:eastAsia="MS Mincho"/>
          <w:color w:val="000000"/>
          <w:u w:val="single"/>
          <w:bdr w:val="none" w:sz="0" w:space="0" w:color="auto" w:frame="1"/>
        </w:rPr>
        <w:t> A 2022 study by the Canadian Climate Institute</w:t>
      </w:r>
      <w:r w:rsidRPr="00D81686">
        <w:rPr>
          <w:rFonts w:eastAsia="MS Mincho"/>
          <w:color w:val="000000"/>
          <w:sz w:val="16"/>
        </w:rPr>
        <w:t xml:space="preserve"> finds that warming will be a drag on long-term growth, with labor productivity declining due to hot conditions and government spending being devoted to responding to climate emergencies. </w:t>
      </w:r>
      <w:r w:rsidRPr="00D81686">
        <w:rPr>
          <w:rFonts w:eastAsia="MS Mincho"/>
          <w:color w:val="000000"/>
          <w:highlight w:val="cyan"/>
          <w:u w:val="single"/>
        </w:rPr>
        <w:t>Even</w:t>
      </w:r>
      <w:r w:rsidRPr="00D81686">
        <w:rPr>
          <w:rFonts w:eastAsia="MS Mincho"/>
          <w:color w:val="000000"/>
          <w:u w:val="single"/>
        </w:rPr>
        <w:t xml:space="preserve"> </w:t>
      </w:r>
      <w:r w:rsidRPr="00D81686">
        <w:rPr>
          <w:rFonts w:eastAsia="MS Mincho"/>
          <w:color w:val="000000"/>
          <w:highlight w:val="cyan"/>
          <w:u w:val="single"/>
        </w:rPr>
        <w:t>if</w:t>
      </w:r>
      <w:r w:rsidRPr="00D81686">
        <w:rPr>
          <w:rFonts w:eastAsia="MS Mincho"/>
          <w:color w:val="000000"/>
          <w:u w:val="single"/>
        </w:rPr>
        <w:t xml:space="preserve"> </w:t>
      </w:r>
      <w:r w:rsidRPr="00D81686">
        <w:rPr>
          <w:rFonts w:eastAsia="MS Mincho"/>
          <w:color w:val="000000"/>
          <w:highlight w:val="cyan"/>
          <w:u w:val="single"/>
        </w:rPr>
        <w:t>ag</w:t>
      </w:r>
      <w:r w:rsidRPr="00D81686">
        <w:rPr>
          <w:rFonts w:eastAsia="MS Mincho"/>
          <w:color w:val="000000"/>
          <w:u w:val="single"/>
        </w:rPr>
        <w:t xml:space="preserve">riculture and construction </w:t>
      </w:r>
      <w:r w:rsidRPr="00D81686">
        <w:rPr>
          <w:rFonts w:eastAsia="MS Mincho"/>
          <w:color w:val="000000"/>
          <w:highlight w:val="cyan"/>
          <w:u w:val="single"/>
        </w:rPr>
        <w:t>have</w:t>
      </w:r>
      <w:r w:rsidRPr="00D81686">
        <w:rPr>
          <w:rFonts w:eastAsia="MS Mincho"/>
          <w:color w:val="000000"/>
          <w:u w:val="single"/>
        </w:rPr>
        <w:t xml:space="preserve"> </w:t>
      </w:r>
      <w:r w:rsidRPr="00D81686">
        <w:rPr>
          <w:rFonts w:eastAsia="MS Mincho"/>
          <w:color w:val="000000"/>
          <w:highlight w:val="cyan"/>
          <w:u w:val="single"/>
        </w:rPr>
        <w:t>short term gains,</w:t>
      </w:r>
      <w:r w:rsidRPr="00D81686">
        <w:rPr>
          <w:rFonts w:eastAsia="MS Mincho"/>
          <w:color w:val="000000"/>
          <w:u w:val="single"/>
        </w:rPr>
        <w:t xml:space="preserve"> they </w:t>
      </w:r>
      <w:r w:rsidRPr="00D81686">
        <w:rPr>
          <w:rFonts w:eastAsia="MS Mincho"/>
          <w:color w:val="000000"/>
          <w:highlight w:val="cyan"/>
          <w:u w:val="single"/>
        </w:rPr>
        <w:t>only</w:t>
      </w:r>
      <w:r w:rsidRPr="00D81686">
        <w:rPr>
          <w:rFonts w:eastAsia="MS Mincho"/>
          <w:color w:val="000000"/>
          <w:u w:val="single"/>
        </w:rPr>
        <w:t xml:space="preserve"> </w:t>
      </w:r>
      <w:r w:rsidRPr="00D81686">
        <w:rPr>
          <w:rFonts w:eastAsia="MS Mincho"/>
          <w:color w:val="000000"/>
          <w:highlight w:val="cyan"/>
          <w:u w:val="single"/>
        </w:rPr>
        <w:t>make</w:t>
      </w:r>
      <w:r w:rsidRPr="00D81686">
        <w:rPr>
          <w:rFonts w:eastAsia="MS Mincho"/>
          <w:color w:val="000000"/>
          <w:u w:val="single"/>
        </w:rPr>
        <w:t xml:space="preserve"> </w:t>
      </w:r>
      <w:r w:rsidRPr="00D81686">
        <w:rPr>
          <w:rFonts w:eastAsia="MS Mincho"/>
          <w:color w:val="000000"/>
          <w:highlight w:val="cyan"/>
          <w:u w:val="single"/>
        </w:rPr>
        <w:t>up</w:t>
      </w:r>
      <w:r w:rsidRPr="00D81686">
        <w:rPr>
          <w:rFonts w:eastAsia="MS Mincho"/>
          <w:color w:val="000000"/>
          <w:u w:val="single"/>
        </w:rPr>
        <w:t xml:space="preserve"> </w:t>
      </w:r>
      <w:r w:rsidRPr="00D81686">
        <w:rPr>
          <w:rFonts w:eastAsia="MS Mincho"/>
          <w:color w:val="000000"/>
          <w:highlight w:val="cyan"/>
          <w:u w:val="single"/>
        </w:rPr>
        <w:t>8.5 percent of</w:t>
      </w:r>
      <w:r w:rsidRPr="00D81686">
        <w:rPr>
          <w:rFonts w:eastAsia="MS Mincho"/>
          <w:color w:val="000000"/>
          <w:u w:val="single"/>
        </w:rPr>
        <w:t xml:space="preserve"> </w:t>
      </w:r>
      <w:r w:rsidRPr="00D81686">
        <w:rPr>
          <w:rFonts w:eastAsia="MS Mincho"/>
          <w:color w:val="000000"/>
          <w:highlight w:val="cyan"/>
          <w:u w:val="single"/>
        </w:rPr>
        <w:t>the</w:t>
      </w:r>
      <w:r w:rsidRPr="00D81686">
        <w:rPr>
          <w:rFonts w:eastAsia="MS Mincho"/>
          <w:color w:val="000000"/>
          <w:u w:val="single"/>
        </w:rPr>
        <w:t xml:space="preserve"> Canadian </w:t>
      </w:r>
      <w:r w:rsidRPr="00D81686">
        <w:rPr>
          <w:rFonts w:eastAsia="MS Mincho"/>
          <w:color w:val="000000"/>
          <w:highlight w:val="cyan"/>
          <w:u w:val="single"/>
        </w:rPr>
        <w:t>economy</w:t>
      </w:r>
      <w:r w:rsidRPr="00D81686">
        <w:rPr>
          <w:rFonts w:eastAsia="MS Mincho"/>
          <w:color w:val="000000"/>
          <w:sz w:val="16"/>
        </w:rPr>
        <w:t xml:space="preserve">, so they are unlikely to determine the direction of the Canadian economy. Even then, </w:t>
      </w:r>
      <w:r w:rsidRPr="00D81686">
        <w:rPr>
          <w:rFonts w:eastAsia="MS Mincho"/>
          <w:color w:val="000000"/>
          <w:u w:val="single"/>
        </w:rPr>
        <w:t>more severe fires, climate disasters, and the known unknowns about warming will do more to complicate agriculture than to benefit it.</w:t>
      </w:r>
    </w:p>
    <w:p w14:paraId="69ECD54C" w14:textId="77777777" w:rsidR="00E23A63" w:rsidRPr="00D81686" w:rsidRDefault="00E23A63" w:rsidP="00E23A63">
      <w:pPr>
        <w:spacing w:after="0" w:line="240" w:lineRule="auto"/>
        <w:rPr>
          <w:rFonts w:ascii="Times New Roman" w:eastAsia="Times New Roman" w:hAnsi="Times New Roman" w:cs="Times New Roman"/>
          <w:sz w:val="24"/>
          <w:szCs w:val="24"/>
        </w:rPr>
      </w:pPr>
    </w:p>
    <w:p w14:paraId="3DBFC21D" w14:textId="77777777" w:rsidR="00E23A63" w:rsidRPr="00D81686" w:rsidRDefault="00E23A63" w:rsidP="00E23A63">
      <w:pPr>
        <w:spacing w:line="256" w:lineRule="auto"/>
        <w:rPr>
          <w:rFonts w:eastAsia="MS Mincho"/>
          <w:szCs w:val="24"/>
        </w:rPr>
      </w:pPr>
    </w:p>
    <w:p w14:paraId="0086B5E5" w14:textId="77777777" w:rsidR="00E23A63" w:rsidRDefault="00E23A63"/>
    <w:sectPr w:rsidR="00E23A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Lucida Grande">
    <w:charset w:val="00"/>
    <w:family w:val="swiss"/>
    <w:pitch w:val="variable"/>
    <w:sig w:usb0="E1000AEF" w:usb1="5000A1FF" w:usb2="00000000" w:usb3="00000000" w:csb0="000001B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variable"/>
    <w:sig w:usb0="E0002AE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New Baskerville">
    <w:altName w:val="Cambria"/>
    <w:panose1 w:val="00000000000000000000"/>
    <w:charset w:val="4D"/>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00000001"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80000067" w:usb1="00000000" w:usb2="00000000" w:usb3="00000000" w:csb0="000001FB" w:csb1="00000000"/>
  </w:font>
  <w:font w:name="Helvetica Neue">
    <w:altName w:val="Sylfaen"/>
    <w:charset w:val="00"/>
    <w:family w:val="auto"/>
    <w:pitch w:val="variable"/>
    <w:sig w:usb0="00000003"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0000000000000000000"/>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0000000"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charset w:val="00"/>
    <w:family w:val="auto"/>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D7F52"/>
    <w:multiLevelType w:val="hybridMultilevel"/>
    <w:tmpl w:val="0B146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B66840"/>
    <w:multiLevelType w:val="hybridMultilevel"/>
    <w:tmpl w:val="2D685FD0"/>
    <w:lvl w:ilvl="0" w:tplc="E6ECA89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5471BF7"/>
    <w:multiLevelType w:val="hybridMultilevel"/>
    <w:tmpl w:val="F3ACABA4"/>
    <w:lvl w:ilvl="0" w:tplc="04090011">
      <w:start w:val="1"/>
      <w:numFmt w:val="decimal"/>
      <w:lvlText w:val="%1)"/>
      <w:lvlJc w:val="left"/>
      <w:pPr>
        <w:ind w:left="1620" w:hanging="360"/>
      </w:pPr>
      <w:rPr>
        <w:rFonts w:hint="default"/>
      </w:rPr>
    </w:lvl>
    <w:lvl w:ilvl="1" w:tplc="04090019">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068B3EB2"/>
    <w:multiLevelType w:val="hybridMultilevel"/>
    <w:tmpl w:val="BE8ECFDE"/>
    <w:lvl w:ilvl="0" w:tplc="FFFFFFFF">
      <w:start w:val="1"/>
      <w:numFmt w:val="decimal"/>
      <w:lvlText w:val="%1."/>
      <w:lvlJc w:val="left"/>
      <w:pPr>
        <w:ind w:left="360" w:hanging="360"/>
      </w:pPr>
      <w:rPr>
        <w:rFonts w:hint="default"/>
        <w:u w:val="none"/>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8FF60F2"/>
    <w:multiLevelType w:val="hybridMultilevel"/>
    <w:tmpl w:val="4CE8CE70"/>
    <w:lvl w:ilvl="0" w:tplc="BAC6AF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E0985"/>
    <w:multiLevelType w:val="hybridMultilevel"/>
    <w:tmpl w:val="04EE92FC"/>
    <w:lvl w:ilvl="0" w:tplc="E1C2820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FA0742"/>
    <w:multiLevelType w:val="hybridMultilevel"/>
    <w:tmpl w:val="47EED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8F35AD"/>
    <w:multiLevelType w:val="hybridMultilevel"/>
    <w:tmpl w:val="E17A8F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747250"/>
    <w:multiLevelType w:val="hybridMultilevel"/>
    <w:tmpl w:val="01DED9B4"/>
    <w:lvl w:ilvl="0" w:tplc="B94636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7564F9"/>
    <w:multiLevelType w:val="hybridMultilevel"/>
    <w:tmpl w:val="07CECFE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A74E6D"/>
    <w:multiLevelType w:val="hybridMultilevel"/>
    <w:tmpl w:val="7714E0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6492151"/>
    <w:multiLevelType w:val="hybridMultilevel"/>
    <w:tmpl w:val="3B2EC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17792022"/>
    <w:multiLevelType w:val="hybridMultilevel"/>
    <w:tmpl w:val="13F2B1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900C9B"/>
    <w:multiLevelType w:val="hybridMultilevel"/>
    <w:tmpl w:val="96F01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F53CC5"/>
    <w:multiLevelType w:val="hybridMultilevel"/>
    <w:tmpl w:val="FAB6C8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2D90291C"/>
    <w:multiLevelType w:val="hybridMultilevel"/>
    <w:tmpl w:val="13F2B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A3081A"/>
    <w:multiLevelType w:val="hybridMultilevel"/>
    <w:tmpl w:val="3E5822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40BE006C"/>
    <w:multiLevelType w:val="hybridMultilevel"/>
    <w:tmpl w:val="CA64F7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A5C5EDA"/>
    <w:multiLevelType w:val="hybridMultilevel"/>
    <w:tmpl w:val="CA64F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A84736F"/>
    <w:multiLevelType w:val="hybridMultilevel"/>
    <w:tmpl w:val="FCAAB3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D046F5"/>
    <w:multiLevelType w:val="hybridMultilevel"/>
    <w:tmpl w:val="C61499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BEB28D7"/>
    <w:multiLevelType w:val="hybridMultilevel"/>
    <w:tmpl w:val="E7122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4E008D"/>
    <w:multiLevelType w:val="hybridMultilevel"/>
    <w:tmpl w:val="CA48AF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242AD1"/>
    <w:multiLevelType w:val="hybridMultilevel"/>
    <w:tmpl w:val="1BDC1738"/>
    <w:lvl w:ilvl="0" w:tplc="49C8CF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22F0B04"/>
    <w:multiLevelType w:val="multilevel"/>
    <w:tmpl w:val="056C67AE"/>
    <w:lvl w:ilvl="0">
      <w:start w:val="8"/>
      <w:numFmt w:val="decimal"/>
      <w:lvlText w:val="%1."/>
      <w:lvlJc w:val="left"/>
      <w:pPr>
        <w:tabs>
          <w:tab w:val="num" w:pos="720"/>
        </w:tabs>
        <w:ind w:left="72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923AC4"/>
    <w:multiLevelType w:val="hybridMultilevel"/>
    <w:tmpl w:val="9148F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E17D01"/>
    <w:multiLevelType w:val="hybridMultilevel"/>
    <w:tmpl w:val="214A86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E82C6D"/>
    <w:multiLevelType w:val="hybridMultilevel"/>
    <w:tmpl w:val="66A68B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1B41EE"/>
    <w:multiLevelType w:val="hybridMultilevel"/>
    <w:tmpl w:val="77B03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B35B69"/>
    <w:multiLevelType w:val="hybridMultilevel"/>
    <w:tmpl w:val="3D7ABB80"/>
    <w:lvl w:ilvl="0" w:tplc="3612B36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EA21891"/>
    <w:multiLevelType w:val="hybridMultilevel"/>
    <w:tmpl w:val="16C04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D9037C"/>
    <w:multiLevelType w:val="hybridMultilevel"/>
    <w:tmpl w:val="D3501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A22061"/>
    <w:multiLevelType w:val="hybridMultilevel"/>
    <w:tmpl w:val="DFDEEE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4ED03E4"/>
    <w:multiLevelType w:val="hybridMultilevel"/>
    <w:tmpl w:val="D7E04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8537A5"/>
    <w:multiLevelType w:val="hybridMultilevel"/>
    <w:tmpl w:val="7D4C3C3A"/>
    <w:lvl w:ilvl="0" w:tplc="32AE9D28">
      <w:start w:val="1"/>
      <w:numFmt w:val="decimal"/>
      <w:lvlText w:val="%1."/>
      <w:lvlJc w:val="left"/>
      <w:pPr>
        <w:ind w:left="720" w:hanging="360"/>
      </w:pPr>
      <w:rPr>
        <w:rFonts w:cs="Times New Roman" w:hint="default"/>
        <w:b w:val="0"/>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5A9321A"/>
    <w:multiLevelType w:val="hybridMultilevel"/>
    <w:tmpl w:val="99D2A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5D53FB"/>
    <w:multiLevelType w:val="hybridMultilevel"/>
    <w:tmpl w:val="FE5CD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9C5129"/>
    <w:multiLevelType w:val="multilevel"/>
    <w:tmpl w:val="B0541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BE26530"/>
    <w:multiLevelType w:val="hybridMultilevel"/>
    <w:tmpl w:val="2B108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CDF59AF"/>
    <w:multiLevelType w:val="hybridMultilevel"/>
    <w:tmpl w:val="AF304ABE"/>
    <w:lvl w:ilvl="0" w:tplc="32AE9D28">
      <w:start w:val="1"/>
      <w:numFmt w:val="decimal"/>
      <w:lvlText w:val="%1."/>
      <w:lvlJc w:val="left"/>
      <w:pPr>
        <w:ind w:left="720" w:hanging="360"/>
      </w:pPr>
      <w:rPr>
        <w:rFonts w:cs="Times New Roman" w:hint="default"/>
        <w:b w:val="0"/>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DA8683A"/>
    <w:multiLevelType w:val="hybridMultilevel"/>
    <w:tmpl w:val="BCEE9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9"/>
  </w:num>
  <w:num w:numId="13" w16cid:durableId="1695883432">
    <w:abstractNumId w:val="27"/>
  </w:num>
  <w:num w:numId="14" w16cid:durableId="720713117">
    <w:abstractNumId w:val="19"/>
  </w:num>
  <w:num w:numId="15" w16cid:durableId="261112725">
    <w:abstractNumId w:val="61"/>
  </w:num>
  <w:num w:numId="16" w16cid:durableId="1824084504">
    <w:abstractNumId w:val="13"/>
  </w:num>
  <w:num w:numId="17" w16cid:durableId="935863348">
    <w:abstractNumId w:val="36"/>
  </w:num>
  <w:num w:numId="18" w16cid:durableId="739448445">
    <w:abstractNumId w:val="25"/>
  </w:num>
  <w:num w:numId="19" w16cid:durableId="889807120">
    <w:abstractNumId w:val="15"/>
  </w:num>
  <w:num w:numId="20" w16cid:durableId="1920363553">
    <w:abstractNumId w:val="11"/>
  </w:num>
  <w:num w:numId="21" w16cid:durableId="843936672">
    <w:abstractNumId w:val="49"/>
  </w:num>
  <w:num w:numId="22" w16cid:durableId="442308763">
    <w:abstractNumId w:val="22"/>
  </w:num>
  <w:num w:numId="23" w16cid:durableId="339939112">
    <w:abstractNumId w:val="12"/>
  </w:num>
  <w:num w:numId="24" w16cid:durableId="146174102">
    <w:abstractNumId w:val="51"/>
  </w:num>
  <w:num w:numId="25" w16cid:durableId="546723685">
    <w:abstractNumId w:val="17"/>
  </w:num>
  <w:num w:numId="26" w16cid:durableId="912011303">
    <w:abstractNumId w:val="32"/>
  </w:num>
  <w:num w:numId="27" w16cid:durableId="301350050">
    <w:abstractNumId w:val="38"/>
  </w:num>
  <w:num w:numId="28" w16cid:durableId="797186453">
    <w:abstractNumId w:val="55"/>
  </w:num>
  <w:num w:numId="29" w16cid:durableId="949093415">
    <w:abstractNumId w:val="60"/>
  </w:num>
  <w:num w:numId="30" w16cid:durableId="648825056">
    <w:abstractNumId w:val="31"/>
  </w:num>
  <w:num w:numId="31" w16cid:durableId="1722055923">
    <w:abstractNumId w:val="24"/>
  </w:num>
  <w:num w:numId="32" w16cid:durableId="889224748">
    <w:abstractNumId w:val="58"/>
  </w:num>
  <w:num w:numId="33" w16cid:durableId="481774969">
    <w:abstractNumId w:val="44"/>
  </w:num>
  <w:num w:numId="34" w16cid:durableId="1099519925">
    <w:abstractNumId w:val="20"/>
  </w:num>
  <w:num w:numId="35" w16cid:durableId="1624464585">
    <w:abstractNumId w:val="35"/>
  </w:num>
  <w:num w:numId="36" w16cid:durableId="1197964659">
    <w:abstractNumId w:val="52"/>
  </w:num>
  <w:num w:numId="37" w16cid:durableId="356807541">
    <w:abstractNumId w:val="56"/>
  </w:num>
  <w:num w:numId="38" w16cid:durableId="377558847">
    <w:abstractNumId w:val="57"/>
  </w:num>
  <w:num w:numId="39" w16cid:durableId="1113524798">
    <w:abstractNumId w:val="16"/>
  </w:num>
  <w:num w:numId="40" w16cid:durableId="1059865940">
    <w:abstractNumId w:val="28"/>
  </w:num>
  <w:num w:numId="41" w16cid:durableId="1506751789">
    <w:abstractNumId w:val="21"/>
  </w:num>
  <w:num w:numId="42" w16cid:durableId="1867866112">
    <w:abstractNumId w:val="43"/>
  </w:num>
  <w:num w:numId="43" w16cid:durableId="1772778178">
    <w:abstractNumId w:val="41"/>
  </w:num>
  <w:num w:numId="44" w16cid:durableId="862792745">
    <w:abstractNumId w:val="23"/>
  </w:num>
  <w:num w:numId="45" w16cid:durableId="1236206465">
    <w:abstractNumId w:val="34"/>
  </w:num>
  <w:num w:numId="46" w16cid:durableId="353384572">
    <w:abstractNumId w:val="33"/>
  </w:num>
  <w:num w:numId="47" w16cid:durableId="1170951645">
    <w:abstractNumId w:val="50"/>
  </w:num>
  <w:num w:numId="48" w16cid:durableId="1030841671">
    <w:abstractNumId w:val="30"/>
  </w:num>
  <w:num w:numId="49" w16cid:durableId="1267885628">
    <w:abstractNumId w:val="54"/>
  </w:num>
  <w:num w:numId="50" w16cid:durableId="658845305">
    <w:abstractNumId w:val="18"/>
  </w:num>
  <w:num w:numId="51" w16cid:durableId="1446775679">
    <w:abstractNumId w:val="14"/>
  </w:num>
  <w:num w:numId="52" w16cid:durableId="839809662">
    <w:abstractNumId w:val="59"/>
  </w:num>
  <w:num w:numId="53" w16cid:durableId="2107967011">
    <w:abstractNumId w:val="48"/>
  </w:num>
  <w:num w:numId="54" w16cid:durableId="1465385952">
    <w:abstractNumId w:val="26"/>
  </w:num>
  <w:num w:numId="55" w16cid:durableId="1489858282">
    <w:abstractNumId w:val="45"/>
  </w:num>
  <w:num w:numId="56" w16cid:durableId="1115905702">
    <w:abstractNumId w:val="47"/>
  </w:num>
  <w:num w:numId="57" w16cid:durableId="510610910">
    <w:abstractNumId w:val="39"/>
  </w:num>
  <w:num w:numId="58" w16cid:durableId="1716271422">
    <w:abstractNumId w:val="53"/>
  </w:num>
  <w:num w:numId="59" w16cid:durableId="2061972068">
    <w:abstractNumId w:val="42"/>
  </w:num>
  <w:num w:numId="60" w16cid:durableId="1014769690">
    <w:abstractNumId w:val="46"/>
  </w:num>
  <w:num w:numId="61" w16cid:durableId="489830544">
    <w:abstractNumId w:val="10"/>
  </w:num>
  <w:num w:numId="62" w16cid:durableId="51125848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63"/>
    <w:rsid w:val="001926B8"/>
    <w:rsid w:val="00C46C11"/>
    <w:rsid w:val="00E23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D1956"/>
  <w15:chartTrackingRefBased/>
  <w15:docId w15:val="{978370C8-B6D7-4D16-A132-51510B255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26B8"/>
    <w:pPr>
      <w:spacing w:line="259" w:lineRule="auto"/>
    </w:pPr>
    <w:rPr>
      <w:rFonts w:ascii="Calibri" w:hAnsi="Calibri" w:cs="Calibri"/>
      <w:kern w:val="0"/>
      <w:sz w:val="22"/>
      <w:szCs w:val="22"/>
      <w14:ligatures w14:val="none"/>
    </w:rPr>
  </w:style>
  <w:style w:type="paragraph" w:styleId="Heading1">
    <w:name w:val="heading 1"/>
    <w:aliases w:val="Pocket,1: Block/Page Title,Block Name,ALEX,Heading,Block Header,Heading 1 - block,Heading 1 Char Char,Block Titles,Heading 1 Char1 Char,Heading 1 Char Char Char,Heading 1 Char1 Char Char,Heading 1 Char Char Char Char,block titl"/>
    <w:basedOn w:val="Normal"/>
    <w:next w:val="Normal"/>
    <w:link w:val="Heading1Char"/>
    <w:qFormat/>
    <w:rsid w:val="001926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Heading 2 Char1 Char,Cha,1"/>
    <w:basedOn w:val="Normal"/>
    <w:next w:val="Normal"/>
    <w:link w:val="Heading2Char"/>
    <w:uiPriority w:val="1"/>
    <w:qFormat/>
    <w:rsid w:val="001926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1926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No Spacing1111,ta,No Spacing112,No Spacing1121,T,t,Tag1,Ta,C"/>
    <w:basedOn w:val="Normal"/>
    <w:next w:val="Normal"/>
    <w:link w:val="Heading4Char"/>
    <w:uiPriority w:val="3"/>
    <w:qFormat/>
    <w:rsid w:val="001926B8"/>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1926B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E23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23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23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23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926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26B8"/>
  </w:style>
  <w:style w:type="character" w:customStyle="1" w:styleId="Heading1Char">
    <w:name w:val="Heading 1 Char"/>
    <w:aliases w:val="Pocket Char,1: Block/Page Title Char,Block Name Char,Heading 1 Char1 Char1,ALEX Char,Heading Char,Block Header Char,Heading 1 - block Char,Heading 1 Char Char Char1,Block Titles Char,Heading 1 Char1 Char Char1,block titl Char"/>
    <w:basedOn w:val="DefaultParagraphFont"/>
    <w:link w:val="Heading1"/>
    <w:rsid w:val="001926B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1,Heading 2 Char Char Char Char1,Heading 21 Char,Char Char Char Char1 Char,Char2 Char,Heading 2 Char Char1 Char,Heading 2 Char Char Char1 Char Char,Heading 2 Char Char2 Char Char,Heading 2 Cha Char,Cha Cha"/>
    <w:basedOn w:val="DefaultParagraphFont"/>
    <w:link w:val="Heading2"/>
    <w:uiPriority w:val="1"/>
    <w:rsid w:val="001926B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1926B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
    <w:basedOn w:val="DefaultParagraphFont"/>
    <w:link w:val="Heading4"/>
    <w:uiPriority w:val="3"/>
    <w:rsid w:val="001926B8"/>
    <w:rPr>
      <w:rFonts w:ascii="Calibri" w:eastAsiaTheme="majorEastAsia" w:hAnsi="Calibri" w:cstheme="majorBidi"/>
      <w:b/>
      <w:iCs/>
      <w:kern w:val="0"/>
      <w:sz w:val="26"/>
      <w:szCs w:val="22"/>
      <w14:ligatures w14:val="none"/>
    </w:rPr>
  </w:style>
  <w:style w:type="character" w:customStyle="1" w:styleId="Heading5Char">
    <w:name w:val="Heading 5 Char"/>
    <w:aliases w:val="Blocks Char"/>
    <w:basedOn w:val="DefaultParagraphFont"/>
    <w:link w:val="Heading5"/>
    <w:uiPriority w:val="9"/>
    <w:rsid w:val="001926B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E23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23A6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23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23A63"/>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6"/>
    <w:qFormat/>
    <w:rsid w:val="00E23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title Char,Block Heading Char,Read This Char,Non Read Text Char,Debate Normal Char,Warrants Char,Debate Normal Char1,Read This Char1,Non Read Text Char1"/>
    <w:basedOn w:val="DefaultParagraphFont"/>
    <w:link w:val="Title"/>
    <w:uiPriority w:val="1"/>
    <w:qFormat/>
    <w:rsid w:val="00E23A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23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23A6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23A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E23A63"/>
    <w:rPr>
      <w:i/>
      <w:iCs/>
      <w:color w:val="404040" w:themeColor="text1" w:themeTint="BF"/>
    </w:rPr>
  </w:style>
  <w:style w:type="paragraph" w:styleId="ListParagraph">
    <w:name w:val="List Paragraph"/>
    <w:aliases w:val="6 font,List Paragraph1,List Paragraph2"/>
    <w:basedOn w:val="Normal"/>
    <w:uiPriority w:val="99"/>
    <w:qFormat/>
    <w:rsid w:val="00E23A63"/>
    <w:pPr>
      <w:ind w:left="720"/>
      <w:contextualSpacing/>
    </w:pPr>
  </w:style>
  <w:style w:type="character" w:styleId="IntenseEmphasis">
    <w:name w:val="Intense Emphasis"/>
    <w:aliases w:val="9.5 pt,Cards + Font: 12 pt Char Char Char Char Char Char Char Char Char Char Char,Minimized Ch,Heading 3 Char Char Char Char Char,Underline Cha,cites Char Ch,Intense Emphasi,Box Out,9.5 p,Intense Emphasis11111,ci1,Bo,Sty"/>
    <w:basedOn w:val="DefaultParagraphFont"/>
    <w:uiPriority w:val="6"/>
    <w:qFormat/>
    <w:rsid w:val="00E23A63"/>
    <w:rPr>
      <w:i/>
      <w:iCs/>
      <w:color w:val="0F4761" w:themeColor="accent1" w:themeShade="BF"/>
    </w:rPr>
  </w:style>
  <w:style w:type="paragraph" w:styleId="IntenseQuote">
    <w:name w:val="Intense Quote"/>
    <w:basedOn w:val="Normal"/>
    <w:next w:val="Normal"/>
    <w:link w:val="IntenseQuoteChar"/>
    <w:uiPriority w:val="30"/>
    <w:qFormat/>
    <w:rsid w:val="00E23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A63"/>
    <w:rPr>
      <w:i/>
      <w:iCs/>
      <w:color w:val="0F4761" w:themeColor="accent1" w:themeShade="BF"/>
    </w:rPr>
  </w:style>
  <w:style w:type="character" w:styleId="IntenseReference">
    <w:name w:val="Intense Reference"/>
    <w:basedOn w:val="DefaultParagraphFont"/>
    <w:uiPriority w:val="32"/>
    <w:qFormat/>
    <w:rsid w:val="00E23A63"/>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1926B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926B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26B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7"/>
    <w:qFormat/>
    <w:rsid w:val="001926B8"/>
    <w:rPr>
      <w:b w:val="0"/>
      <w:sz w:val="22"/>
      <w:u w:val="single"/>
    </w:rPr>
  </w:style>
  <w:style w:type="character" w:styleId="Strong">
    <w:name w:val="Strong"/>
    <w:aliases w:val="Small 1,Cut,8 pt font,Citation Char Char1 Char Char Char Char Char,strong"/>
    <w:basedOn w:val="DefaultParagraphFont"/>
    <w:uiPriority w:val="22"/>
    <w:qFormat/>
    <w:rsid w:val="001926B8"/>
    <w:rPr>
      <w:b/>
      <w:bCs/>
    </w:rPr>
  </w:style>
  <w:style w:type="character" w:styleId="BookTitle">
    <w:name w:val="Book Title"/>
    <w:basedOn w:val="DefaultParagraphFont"/>
    <w:uiPriority w:val="33"/>
    <w:qFormat/>
    <w:rsid w:val="001926B8"/>
    <w:rPr>
      <w:b/>
      <w:bCs/>
      <w:i/>
      <w:iCs/>
      <w:spacing w:val="5"/>
    </w:rPr>
  </w:style>
  <w:style w:type="numbering" w:styleId="111111">
    <w:name w:val="Outline List 2"/>
    <w:basedOn w:val="NoList"/>
    <w:uiPriority w:val="99"/>
    <w:semiHidden/>
    <w:unhideWhenUsed/>
    <w:rsid w:val="001926B8"/>
  </w:style>
  <w:style w:type="paragraph" w:styleId="Header">
    <w:name w:val="header"/>
    <w:aliases w:val="Header Char Char Char Char,Heading 1 Char Char Char Char Char,Header Char Char Char Char Char Char,Heading 1 Char Char Char Char Char Char Char,Header 1 Char Char,Header Char2,Header 1"/>
    <w:basedOn w:val="Normal"/>
    <w:link w:val="HeaderChar"/>
    <w:uiPriority w:val="99"/>
    <w:rsid w:val="001926B8"/>
    <w:pPr>
      <w:tabs>
        <w:tab w:val="center" w:pos="4680"/>
        <w:tab w:val="right" w:pos="9360"/>
      </w:tabs>
      <w:spacing w:after="0" w:line="240" w:lineRule="auto"/>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1 Char"/>
    <w:basedOn w:val="DefaultParagraphFont"/>
    <w:link w:val="Header"/>
    <w:uiPriority w:val="99"/>
    <w:rsid w:val="001926B8"/>
    <w:rPr>
      <w:rFonts w:ascii="Calibri" w:hAnsi="Calibri" w:cs="Calibri"/>
      <w:kern w:val="0"/>
      <w:sz w:val="22"/>
      <w:szCs w:val="22"/>
      <w14:ligatures w14:val="none"/>
    </w:rPr>
  </w:style>
  <w:style w:type="paragraph" w:styleId="Footer">
    <w:name w:val="footer"/>
    <w:basedOn w:val="Normal"/>
    <w:link w:val="FooterChar"/>
    <w:uiPriority w:val="99"/>
    <w:rsid w:val="001926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26B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1926B8"/>
    <w:pPr>
      <w:spacing w:after="120"/>
    </w:pPr>
  </w:style>
  <w:style w:type="character" w:customStyle="1" w:styleId="BodyTextChar">
    <w:name w:val="Body Text Char"/>
    <w:aliases w:val="BT Char"/>
    <w:basedOn w:val="DefaultParagraphFont"/>
    <w:link w:val="BodyText"/>
    <w:uiPriority w:val="99"/>
    <w:rsid w:val="001926B8"/>
    <w:rPr>
      <w:rFonts w:ascii="Calibri" w:hAnsi="Calibri" w:cs="Calibri"/>
      <w:kern w:val="0"/>
      <w:sz w:val="22"/>
      <w:szCs w:val="22"/>
      <w14:ligatures w14:val="none"/>
    </w:rPr>
  </w:style>
  <w:style w:type="paragraph" w:styleId="NoSpacing">
    <w:name w:val="No Spacing"/>
    <w:aliases w:val="Small Text,Card Format,DDI Tag,Tag Title,No Spacing6,No Spacing tnr,ClearFormatting,Hidden Block Title,No Spacing311,No Spacing51,No Spacing8,Dont u,No Spacing1111111,Clear,Note Level 2,No Spacing111112,No Spacing31,Tag and Ci,card,Card,tag,c"/>
    <w:link w:val="NoSpacingChar"/>
    <w:uiPriority w:val="99"/>
    <w:unhideWhenUsed/>
    <w:qFormat/>
    <w:rsid w:val="001926B8"/>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1,DDI Tag Char1,Tag Title Char1,No Spacing6 Char1,No Spacing tnr Char1,ClearFormatting Char1,Hidden Block Title Char1,No Spacing311 Char1,No Spacing51 Char1,No Spacing8 Char1,Dont u Char1,Clear Char,tag Ch"/>
    <w:basedOn w:val="DefaultParagraphFont"/>
    <w:link w:val="NoSpacing"/>
    <w:uiPriority w:val="99"/>
    <w:rsid w:val="001926B8"/>
    <w:rPr>
      <w:rFonts w:ascii="Calibri" w:hAnsi="Calibri" w:cs="Calibri"/>
      <w:kern w:val="0"/>
      <w:sz w:val="22"/>
      <w:szCs w:val="22"/>
      <w14:ligatures w14:val="none"/>
    </w:rPr>
  </w:style>
  <w:style w:type="character" w:styleId="Hyperlink">
    <w:name w:val="Hyperlink"/>
    <w:aliases w:val="Card Format Char,Note Level 21 Char,ClearFormatting Char,DDI Tag Char,Tag Title Char,No Spacing51 Char,No Spacing11211 Char,No Spacing6 Char,No Spacing tnr Char,Hidden Block Title Char,No Spacing311 Char,No Spacing8 Char,Dont u Char,Read,R"/>
    <w:basedOn w:val="DefaultParagraphFont"/>
    <w:link w:val="Heading411"/>
    <w:uiPriority w:val="99"/>
    <w:unhideWhenUsed/>
    <w:rsid w:val="001926B8"/>
    <w:rPr>
      <w:color w:val="467886" w:themeColor="hyperlink"/>
      <w:u w:val="single"/>
    </w:rPr>
  </w:style>
  <w:style w:type="character" w:styleId="UnresolvedMention">
    <w:name w:val="Unresolved Mention"/>
    <w:basedOn w:val="DefaultParagraphFont"/>
    <w:uiPriority w:val="99"/>
    <w:semiHidden/>
    <w:unhideWhenUsed/>
    <w:rsid w:val="001926B8"/>
    <w:rPr>
      <w:color w:val="605E5C"/>
      <w:shd w:val="clear" w:color="auto" w:fill="E1DFDD"/>
    </w:rPr>
  </w:style>
  <w:style w:type="paragraph" w:customStyle="1" w:styleId="textbold">
    <w:name w:val="text bold"/>
    <w:basedOn w:val="Normal"/>
    <w:link w:val="Emphasis"/>
    <w:uiPriority w:val="8"/>
    <w:qFormat/>
    <w:rsid w:val="00E23A63"/>
    <w:pPr>
      <w:widowControl w:val="0"/>
      <w:ind w:left="720"/>
    </w:pPr>
    <w:rPr>
      <w:b/>
      <w:iCs/>
      <w:kern w:val="2"/>
      <w:szCs w:val="24"/>
      <w:u w:val="single"/>
      <w14:ligatures w14:val="standardContextual"/>
    </w:rPr>
  </w:style>
  <w:style w:type="paragraph" w:customStyle="1" w:styleId="Emphasis1">
    <w:name w:val="Emphasis1"/>
    <w:basedOn w:val="Normal"/>
    <w:uiPriority w:val="7"/>
    <w:qFormat/>
    <w:rsid w:val="00E23A63"/>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uiPriority w:val="6"/>
    <w:qFormat/>
    <w:rsid w:val="00E23A63"/>
    <w:pPr>
      <w:widowControl w:val="0"/>
      <w:suppressAutoHyphens/>
      <w:spacing w:after="200" w:line="240" w:lineRule="auto"/>
      <w:contextualSpacing/>
    </w:pPr>
    <w:rPr>
      <w:rFonts w:asciiTheme="minorHAnsi" w:hAnsiTheme="minorHAnsi" w:cstheme="minorBidi"/>
      <w:u w:val="single"/>
    </w:rPr>
  </w:style>
  <w:style w:type="character" w:customStyle="1" w:styleId="8-PointSmall">
    <w:name w:val="8-Point Small"/>
    <w:basedOn w:val="DefaultParagraphFont"/>
    <w:uiPriority w:val="1"/>
    <w:qFormat/>
    <w:rsid w:val="00E23A63"/>
    <w:rPr>
      <w:rFonts w:ascii="Calibri" w:hAnsi="Calibri"/>
      <w:b w:val="0"/>
      <w:sz w:val="16"/>
      <w:u w:val="none"/>
    </w:rPr>
  </w:style>
  <w:style w:type="character" w:customStyle="1" w:styleId="boxboxbox">
    <w:name w:val="boxboxbox"/>
    <w:basedOn w:val="DefaultParagraphFont"/>
    <w:uiPriority w:val="1"/>
    <w:qFormat/>
    <w:rsid w:val="00E23A63"/>
    <w:rPr>
      <w:rFonts w:ascii="Calibri" w:hAnsi="Calibri"/>
      <w:b/>
      <w:sz w:val="22"/>
      <w:u w:val="single"/>
      <w:bdr w:val="single" w:sz="4" w:space="0" w:color="auto"/>
    </w:rPr>
  </w:style>
  <w:style w:type="paragraph" w:customStyle="1" w:styleId="output">
    <w:name w:val="output"/>
    <w:basedOn w:val="Normal"/>
    <w:rsid w:val="00E23A63"/>
    <w:pPr>
      <w:spacing w:before="100" w:beforeAutospacing="1" w:after="100" w:afterAutospacing="1"/>
    </w:p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E23A63"/>
    <w:pPr>
      <w:spacing w:before="100" w:beforeAutospacing="1" w:after="100" w:afterAutospacing="1" w:line="240" w:lineRule="auto"/>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23A63"/>
    <w:pPr>
      <w:spacing w:after="0" w:line="240" w:lineRule="auto"/>
    </w:pPr>
    <w:rPr>
      <w:kern w:val="0"/>
      <w:sz w:val="22"/>
      <w:szCs w:val="22"/>
      <w:u w:val="single"/>
      <w14:ligatures w14:val="none"/>
    </w:rPr>
  </w:style>
  <w:style w:type="character" w:customStyle="1" w:styleId="il">
    <w:name w:val="il"/>
    <w:rsid w:val="00E23A63"/>
  </w:style>
  <w:style w:type="numbering" w:customStyle="1" w:styleId="NoList1">
    <w:name w:val="No List1"/>
    <w:next w:val="NoList"/>
    <w:uiPriority w:val="99"/>
    <w:semiHidden/>
    <w:unhideWhenUsed/>
    <w:rsid w:val="00E23A63"/>
  </w:style>
  <w:style w:type="character" w:customStyle="1" w:styleId="Heading1Char1">
    <w:name w:val="Heading 1 Char1"/>
    <w:aliases w:val="Pocket Char1"/>
    <w:basedOn w:val="DefaultParagraphFont"/>
    <w:rsid w:val="00E23A63"/>
    <w:rPr>
      <w:rFonts w:asciiTheme="majorHAnsi" w:eastAsiaTheme="majorEastAsia" w:hAnsiTheme="majorHAnsi" w:cstheme="majorBidi"/>
      <w:color w:val="0F4761" w:themeColor="accent1" w:themeShade="BF"/>
      <w:sz w:val="40"/>
      <w:szCs w:val="40"/>
    </w:rPr>
  </w:style>
  <w:style w:type="character" w:customStyle="1" w:styleId="Heading2Char1">
    <w:name w:val="Heading 2 Char1"/>
    <w:aliases w:val="Hat Char1"/>
    <w:basedOn w:val="DefaultParagraphFont"/>
    <w:uiPriority w:val="1"/>
    <w:semiHidden/>
    <w:rsid w:val="00E23A63"/>
    <w:rPr>
      <w:rFonts w:asciiTheme="majorHAnsi" w:eastAsiaTheme="majorEastAsia" w:hAnsiTheme="majorHAnsi" w:cstheme="majorBidi"/>
      <w:color w:val="0F4761" w:themeColor="accent1" w:themeShade="BF"/>
      <w:sz w:val="32"/>
      <w:szCs w:val="32"/>
    </w:rPr>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E23A63"/>
    <w:rPr>
      <w:rFonts w:asciiTheme="minorHAnsi" w:eastAsiaTheme="majorEastAsia" w:hAnsiTheme="minorHAnsi" w:cstheme="majorBidi"/>
      <w:color w:val="0F4761" w:themeColor="accent1" w:themeShade="BF"/>
      <w:sz w:val="28"/>
      <w:szCs w:val="28"/>
    </w:rPr>
  </w:style>
  <w:style w:type="character" w:customStyle="1" w:styleId="Heading4Char1">
    <w:name w:val="Heading 4 Char1"/>
    <w:aliases w:val="Tag Char1,body Char1,Big card Char1,Normal Tag Char1,heading 2 Char1,Ch Char1,small text Char1,No Spacing1 Char1,No Spacing11 Char1,No Spacing111 Char1,No Spacing112 Char1,No Spacing1121 Char1,No Spacing2 Char1,Debate Text Char1,t Char1"/>
    <w:basedOn w:val="DefaultParagraphFont"/>
    <w:qFormat/>
    <w:rsid w:val="00E23A63"/>
    <w:rPr>
      <w:rFonts w:asciiTheme="minorHAnsi" w:eastAsiaTheme="majorEastAsia" w:hAnsiTheme="minorHAnsi" w:cstheme="majorBidi"/>
      <w:i/>
      <w:iCs/>
      <w:color w:val="0F4761" w:themeColor="accent1" w:themeShade="BF"/>
      <w:sz w:val="22"/>
      <w:szCs w:val="22"/>
    </w:rPr>
  </w:style>
  <w:style w:type="paragraph" w:customStyle="1" w:styleId="msonormal0">
    <w:name w:val="msonormal"/>
    <w:basedOn w:val="Normal"/>
    <w:qFormat/>
    <w:rsid w:val="00E23A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text">
    <w:name w:val="anchor-text"/>
    <w:basedOn w:val="DefaultParagraphFont"/>
    <w:rsid w:val="00E23A63"/>
  </w:style>
  <w:style w:type="character" w:customStyle="1" w:styleId="label">
    <w:name w:val="label"/>
    <w:basedOn w:val="DefaultParagraphFont"/>
    <w:rsid w:val="00E23A63"/>
  </w:style>
  <w:style w:type="paragraph" w:customStyle="1" w:styleId="Analytics">
    <w:name w:val="Analytics"/>
    <w:basedOn w:val="Heading4"/>
    <w:link w:val="AnalyticsChar"/>
    <w:uiPriority w:val="5"/>
    <w:qFormat/>
    <w:rsid w:val="00E23A63"/>
    <w:rPr>
      <w:b w:val="0"/>
      <w:i/>
      <w:color w:val="262626" w:themeColor="text1" w:themeTint="D9"/>
    </w:rPr>
  </w:style>
  <w:style w:type="character" w:customStyle="1" w:styleId="AnalyticsChar">
    <w:name w:val="Analytics Char"/>
    <w:basedOn w:val="Heading4Char"/>
    <w:link w:val="Analytics"/>
    <w:uiPriority w:val="5"/>
    <w:rsid w:val="00E23A63"/>
    <w:rPr>
      <w:rFonts w:ascii="Calibri" w:eastAsiaTheme="majorEastAsia" w:hAnsi="Calibri" w:cstheme="majorBidi"/>
      <w:b w:val="0"/>
      <w:i/>
      <w:iCs/>
      <w:color w:val="262626" w:themeColor="text1" w:themeTint="D9"/>
      <w:kern w:val="0"/>
      <w:sz w:val="26"/>
      <w:szCs w:val="22"/>
      <w14:ligatures w14:val="none"/>
    </w:rPr>
  </w:style>
  <w:style w:type="character" w:customStyle="1" w:styleId="underline">
    <w:name w:val="underline"/>
    <w:basedOn w:val="DefaultParagraphFont"/>
    <w:qFormat/>
    <w:rsid w:val="00E23A63"/>
    <w:rPr>
      <w:rFonts w:ascii="Cambria" w:hAnsi="Cambria"/>
      <w:sz w:val="22"/>
      <w:u w:val="single"/>
    </w:rPr>
  </w:style>
  <w:style w:type="character" w:customStyle="1" w:styleId="qlabel">
    <w:name w:val="q_label"/>
    <w:basedOn w:val="DefaultParagraphFont"/>
    <w:rsid w:val="00E23A63"/>
  </w:style>
  <w:style w:type="character" w:customStyle="1" w:styleId="alabel">
    <w:name w:val="a_label"/>
    <w:basedOn w:val="DefaultParagraphFont"/>
    <w:rsid w:val="00E23A63"/>
  </w:style>
  <w:style w:type="paragraph" w:customStyle="1" w:styleId="Undertag">
    <w:name w:val="Undertag"/>
    <w:link w:val="UndertagChar"/>
    <w:autoRedefine/>
    <w:uiPriority w:val="5"/>
    <w:qFormat/>
    <w:rsid w:val="00E23A6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23A6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4"/>
    <w:qFormat/>
    <w:rsid w:val="00E23A63"/>
    <w:rPr>
      <w:b w:val="0"/>
      <w:i/>
      <w:color w:val="000000" w:themeColor="text1"/>
    </w:rPr>
  </w:style>
  <w:style w:type="character" w:customStyle="1" w:styleId="AnalyticChar">
    <w:name w:val="Analytic Char"/>
    <w:basedOn w:val="DefaultParagraphFont"/>
    <w:link w:val="Analytic"/>
    <w:uiPriority w:val="4"/>
    <w:rsid w:val="00E23A63"/>
    <w:rPr>
      <w:rFonts w:ascii="Calibri" w:eastAsiaTheme="majorEastAsia" w:hAnsi="Calibri" w:cstheme="majorBidi"/>
      <w:b/>
      <w:iCs/>
      <w:color w:val="000000" w:themeColor="text1"/>
      <w:kern w:val="0"/>
      <w:sz w:val="26"/>
      <w:szCs w:val="22"/>
      <w14:ligatures w14:val="none"/>
    </w:rPr>
  </w:style>
  <w:style w:type="character" w:customStyle="1" w:styleId="Heading1Char2">
    <w:name w:val="Heading 1 Char2"/>
    <w:aliases w:val="Pocket Char2"/>
    <w:basedOn w:val="DefaultParagraphFont"/>
    <w:rsid w:val="00E23A63"/>
    <w:rPr>
      <w:rFonts w:ascii="Calibri Light" w:eastAsia="DengXian Light" w:hAnsi="Calibri Light" w:cs="Times New Roman"/>
      <w:color w:val="2F5496"/>
      <w:sz w:val="32"/>
      <w:szCs w:val="32"/>
    </w:rPr>
  </w:style>
  <w:style w:type="character" w:customStyle="1" w:styleId="TitleChar1">
    <w:name w:val="Title Char1"/>
    <w:aliases w:val="title Char1,UNDERLINE Char1,Cites and Cards Char1,Bold Underlined Char1,Block Heading Char1"/>
    <w:basedOn w:val="DefaultParagraphFont"/>
    <w:uiPriority w:val="99"/>
    <w:qFormat/>
    <w:rsid w:val="00E23A63"/>
    <w:rPr>
      <w:rFonts w:ascii="Calibri Light" w:eastAsia="DengXian Light" w:hAnsi="Calibri Light" w:cs="Times New Roman"/>
      <w:spacing w:val="-10"/>
      <w:kern w:val="28"/>
      <w:sz w:val="56"/>
      <w:szCs w:val="56"/>
      <w14:ligatures w14:val="none"/>
    </w:rPr>
  </w:style>
  <w:style w:type="paragraph" w:customStyle="1" w:styleId="DocumentMap1">
    <w:name w:val="Document Map1"/>
    <w:basedOn w:val="Normal"/>
    <w:next w:val="DocumentMap"/>
    <w:link w:val="DocumentMapChar"/>
    <w:uiPriority w:val="99"/>
    <w:semiHidden/>
    <w:unhideWhenUsed/>
    <w:qFormat/>
    <w:rsid w:val="00E23A63"/>
    <w:rPr>
      <w:rFonts w:ascii="Lucida Grande" w:eastAsia="DengXian" w:hAnsi="Lucida Grande" w:cs="Lucida Grande"/>
      <w:sz w:val="24"/>
      <w:szCs w:val="24"/>
    </w:rPr>
  </w:style>
  <w:style w:type="character" w:customStyle="1" w:styleId="DocumentMapChar">
    <w:name w:val="Document Map Char"/>
    <w:basedOn w:val="DefaultParagraphFont"/>
    <w:link w:val="DocumentMap1"/>
    <w:uiPriority w:val="99"/>
    <w:semiHidden/>
    <w:rsid w:val="00E23A63"/>
    <w:rPr>
      <w:rFonts w:ascii="Lucida Grande" w:eastAsia="DengXian" w:hAnsi="Lucida Grande" w:cs="Lucida Grande"/>
      <w:kern w:val="0"/>
      <w14:ligatures w14:val="none"/>
    </w:rPr>
  </w:style>
  <w:style w:type="paragraph" w:customStyle="1" w:styleId="Emphasize">
    <w:name w:val="Emphasize"/>
    <w:basedOn w:val="Normal"/>
    <w:uiPriority w:val="7"/>
    <w:qFormat/>
    <w:rsid w:val="00E23A63"/>
    <w:pPr>
      <w:pBdr>
        <w:top w:val="single" w:sz="18" w:space="0" w:color="auto"/>
        <w:left w:val="single" w:sz="18" w:space="0" w:color="auto"/>
        <w:bottom w:val="single" w:sz="18" w:space="0" w:color="auto"/>
        <w:right w:val="single" w:sz="18" w:space="0" w:color="auto"/>
      </w:pBdr>
      <w:spacing w:line="256" w:lineRule="auto"/>
      <w:ind w:left="720"/>
      <w:jc w:val="both"/>
    </w:pPr>
    <w:rPr>
      <w:rFonts w:eastAsia="DengXian"/>
      <w:b/>
      <w:iCs/>
      <w:sz w:val="24"/>
      <w:szCs w:val="24"/>
      <w:u w:val="single"/>
      <w:bdr w:val="single" w:sz="8" w:space="0" w:color="auto"/>
    </w:rPr>
  </w:style>
  <w:style w:type="table" w:styleId="TableGrid">
    <w:name w:val="Table Grid"/>
    <w:basedOn w:val="TableNormal"/>
    <w:uiPriority w:val="59"/>
    <w:rsid w:val="00E23A63"/>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E23A63"/>
    <w:rPr>
      <w:sz w:val="20"/>
      <w:u w:val="single"/>
    </w:rPr>
  </w:style>
  <w:style w:type="character" w:customStyle="1" w:styleId="Style11pt">
    <w:name w:val="Style 11 pt"/>
    <w:basedOn w:val="DefaultParagraphFont"/>
    <w:rsid w:val="00E23A63"/>
    <w:rPr>
      <w:sz w:val="20"/>
    </w:rPr>
  </w:style>
  <w:style w:type="character" w:customStyle="1" w:styleId="StyleStyleUnderline311pt">
    <w:name w:val="Style Style Underline3 + 11 pt"/>
    <w:basedOn w:val="DefaultParagraphFont"/>
    <w:rsid w:val="00E23A63"/>
    <w:rPr>
      <w:sz w:val="20"/>
      <w:u w:val="single"/>
    </w:rPr>
  </w:style>
  <w:style w:type="character" w:customStyle="1" w:styleId="Style1Char">
    <w:name w:val="Style1 Char"/>
    <w:basedOn w:val="DefaultParagraphFont"/>
    <w:rsid w:val="00E23A63"/>
    <w:rPr>
      <w:rFonts w:eastAsia="SimSun"/>
      <w:sz w:val="20"/>
      <w:szCs w:val="24"/>
      <w:u w:val="single"/>
      <w:lang w:val="en-US" w:eastAsia="zh-CN" w:bidi="ar-SA"/>
    </w:rPr>
  </w:style>
  <w:style w:type="paragraph" w:customStyle="1" w:styleId="Top">
    <w:name w:val="Top"/>
    <w:basedOn w:val="Heading5"/>
    <w:link w:val="TopChar"/>
    <w:uiPriority w:val="4"/>
    <w:qFormat/>
    <w:rsid w:val="00E23A63"/>
    <w:pPr>
      <w:spacing w:after="160"/>
      <w:jc w:val="center"/>
    </w:pPr>
    <w:rPr>
      <w:rFonts w:ascii="Times New Roman" w:hAnsi="Times New Roman" w:cs="Times New Roman"/>
      <w:b/>
    </w:rPr>
  </w:style>
  <w:style w:type="character" w:customStyle="1" w:styleId="TopChar">
    <w:name w:val="Top Char"/>
    <w:basedOn w:val="Heading5Char"/>
    <w:link w:val="Top"/>
    <w:uiPriority w:val="4"/>
    <w:rsid w:val="00E23A63"/>
    <w:rPr>
      <w:rFonts w:ascii="Times New Roman" w:eastAsiaTheme="majorEastAsia" w:hAnsi="Times New Roman" w:cs="Times New Roman"/>
      <w:b/>
      <w:color w:val="0F4761" w:themeColor="accent1" w:themeShade="BF"/>
      <w:kern w:val="0"/>
      <w:sz w:val="22"/>
      <w:szCs w:val="22"/>
      <w14:ligatures w14:val="none"/>
    </w:rPr>
  </w:style>
  <w:style w:type="paragraph" w:customStyle="1" w:styleId="Top-LevelHeading">
    <w:name w:val="Top-Level Heading"/>
    <w:basedOn w:val="Heading1"/>
    <w:link w:val="Top-LevelHeadingChar"/>
    <w:uiPriority w:val="4"/>
    <w:qFormat/>
    <w:rsid w:val="00E23A63"/>
    <w:rPr>
      <w:b w:val="0"/>
      <w:bCs/>
      <w:sz w:val="26"/>
    </w:rPr>
  </w:style>
  <w:style w:type="character" w:customStyle="1" w:styleId="Top-LevelHeadingChar">
    <w:name w:val="Top-Level Heading Char"/>
    <w:basedOn w:val="Heading1Char"/>
    <w:link w:val="Top-LevelHeading"/>
    <w:uiPriority w:val="4"/>
    <w:rsid w:val="00E23A63"/>
    <w:rPr>
      <w:rFonts w:ascii="Calibri" w:eastAsiaTheme="majorEastAsia" w:hAnsi="Calibri" w:cstheme="majorBidi"/>
      <w:b w:val="0"/>
      <w:bCs/>
      <w:kern w:val="0"/>
      <w:sz w:val="26"/>
      <w:szCs w:val="32"/>
      <w14:ligatures w14:val="none"/>
    </w:rPr>
  </w:style>
  <w:style w:type="paragraph" w:customStyle="1" w:styleId="Second-LevelHeading">
    <w:name w:val="Second-Level Heading"/>
    <w:basedOn w:val="Heading2"/>
    <w:link w:val="Second-LevelHeadingChar"/>
    <w:uiPriority w:val="4"/>
    <w:qFormat/>
    <w:rsid w:val="00E23A63"/>
    <w:rPr>
      <w:rFonts w:ascii="Times New Roman Bold" w:hAnsi="Times New Roman Bold"/>
      <w:b w:val="0"/>
      <w:bCs/>
      <w:szCs w:val="44"/>
    </w:rPr>
  </w:style>
  <w:style w:type="character" w:customStyle="1" w:styleId="Second-LevelHeadingChar">
    <w:name w:val="Second-Level Heading Char"/>
    <w:basedOn w:val="DefaultParagraphFont"/>
    <w:link w:val="Second-LevelHeading"/>
    <w:uiPriority w:val="4"/>
    <w:rsid w:val="00E23A63"/>
    <w:rPr>
      <w:rFonts w:ascii="Times New Roman Bold" w:eastAsiaTheme="majorEastAsia" w:hAnsi="Times New Roman Bold" w:cstheme="majorBidi"/>
      <w:b/>
      <w:bCs/>
      <w:kern w:val="0"/>
      <w:sz w:val="44"/>
      <w:szCs w:val="44"/>
      <w:u w:val="double"/>
      <w14:ligatures w14:val="none"/>
    </w:rPr>
  </w:style>
  <w:style w:type="character" w:customStyle="1" w:styleId="apple-converted-space">
    <w:name w:val="apple-converted-space"/>
    <w:basedOn w:val="DefaultParagraphFont"/>
    <w:qFormat/>
    <w:rsid w:val="00E23A63"/>
  </w:style>
  <w:style w:type="paragraph" w:customStyle="1" w:styleId="BLOCK">
    <w:name w:val="BLOCK"/>
    <w:basedOn w:val="Heading3"/>
    <w:uiPriority w:val="5"/>
    <w:qFormat/>
    <w:rsid w:val="00E23A63"/>
    <w:rPr>
      <w:rFonts w:cs="Calibri"/>
      <w:b w:val="0"/>
    </w:rPr>
  </w:style>
  <w:style w:type="paragraph" w:customStyle="1" w:styleId="analytic0">
    <w:name w:val="analytic"/>
    <w:basedOn w:val="Heading4"/>
    <w:link w:val="analyticChar0"/>
    <w:uiPriority w:val="4"/>
    <w:qFormat/>
    <w:rsid w:val="00E23A63"/>
    <w:rPr>
      <w:b w:val="0"/>
      <w:i/>
      <w:color w:val="808080"/>
    </w:rPr>
  </w:style>
  <w:style w:type="paragraph" w:customStyle="1" w:styleId="sqsrte-small">
    <w:name w:val="sqsrte-small"/>
    <w:basedOn w:val="Normal"/>
    <w:rsid w:val="00E23A63"/>
    <w:pPr>
      <w:spacing w:before="100" w:beforeAutospacing="1" w:after="100" w:afterAutospacing="1" w:line="240" w:lineRule="auto"/>
    </w:pPr>
    <w:rPr>
      <w:rFonts w:eastAsia="Times New Roman"/>
      <w:sz w:val="24"/>
      <w:szCs w:val="24"/>
    </w:rPr>
  </w:style>
  <w:style w:type="paragraph" w:customStyle="1" w:styleId="Boldunderline">
    <w:name w:val="Bold/underline"/>
    <w:basedOn w:val="Normal"/>
    <w:link w:val="BoldunderlineChar"/>
    <w:autoRedefine/>
    <w:rsid w:val="00E23A63"/>
    <w:pPr>
      <w:spacing w:after="0" w:line="240" w:lineRule="auto"/>
    </w:pPr>
    <w:rPr>
      <w:rFonts w:eastAsia="Times New Roman"/>
      <w:b/>
      <w:sz w:val="24"/>
      <w:szCs w:val="24"/>
      <w:u w:val="single"/>
    </w:rPr>
  </w:style>
  <w:style w:type="character" w:customStyle="1" w:styleId="BoldunderlineChar">
    <w:name w:val="Bold/underline Char"/>
    <w:link w:val="Boldunderline"/>
    <w:rsid w:val="00E23A63"/>
    <w:rPr>
      <w:rFonts w:ascii="Calibri" w:eastAsia="Times New Roman" w:hAnsi="Calibri" w:cs="Calibri"/>
      <w:b/>
      <w:kern w:val="0"/>
      <w:u w:val="single"/>
      <w14:ligatures w14:val="none"/>
    </w:rPr>
  </w:style>
  <w:style w:type="paragraph" w:customStyle="1" w:styleId="Minimize">
    <w:name w:val="Minimize"/>
    <w:basedOn w:val="Normal"/>
    <w:link w:val="MinimizeChar"/>
    <w:autoRedefine/>
    <w:qFormat/>
    <w:rsid w:val="00E23A63"/>
    <w:pPr>
      <w:spacing w:after="0" w:line="240" w:lineRule="auto"/>
    </w:pPr>
    <w:rPr>
      <w:rFonts w:eastAsia="Times New Roman"/>
      <w:sz w:val="16"/>
      <w:szCs w:val="24"/>
    </w:rPr>
  </w:style>
  <w:style w:type="character" w:customStyle="1" w:styleId="MinimizeChar">
    <w:name w:val="Minimize Char"/>
    <w:link w:val="Minimize"/>
    <w:rsid w:val="00E23A63"/>
    <w:rPr>
      <w:rFonts w:ascii="Calibri" w:eastAsia="Times New Roman" w:hAnsi="Calibri" w:cs="Calibri"/>
      <w:kern w:val="0"/>
      <w:sz w:val="16"/>
      <w14:ligatures w14:val="none"/>
    </w:rPr>
  </w:style>
  <w:style w:type="paragraph" w:customStyle="1" w:styleId="Heading411">
    <w:name w:val="Heading 411"/>
    <w:basedOn w:val="Heading1"/>
    <w:next w:val="NoSpacing"/>
    <w:link w:val="Hyperlink"/>
    <w:autoRedefine/>
    <w:uiPriority w:val="99"/>
    <w:qFormat/>
    <w:rsid w:val="00E23A63"/>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DocumentMap">
    <w:name w:val="Document Map"/>
    <w:basedOn w:val="Normal"/>
    <w:link w:val="DocumentMapChar1"/>
    <w:uiPriority w:val="99"/>
    <w:unhideWhenUsed/>
    <w:rsid w:val="00E23A63"/>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rsid w:val="00E23A63"/>
    <w:rPr>
      <w:rFonts w:ascii="Segoe UI" w:hAnsi="Segoe UI" w:cs="Segoe UI"/>
      <w:kern w:val="0"/>
      <w:sz w:val="16"/>
      <w:szCs w:val="16"/>
      <w14:ligatures w14:val="none"/>
    </w:rPr>
  </w:style>
  <w:style w:type="character" w:customStyle="1" w:styleId="UnresolvedMention1">
    <w:name w:val="Unresolved Mention1"/>
    <w:basedOn w:val="DefaultParagraphFont"/>
    <w:uiPriority w:val="99"/>
    <w:unhideWhenUsed/>
    <w:rsid w:val="00E23A63"/>
    <w:rPr>
      <w:color w:val="605E5C"/>
      <w:shd w:val="clear" w:color="auto" w:fill="E1DFDD"/>
    </w:rPr>
  </w:style>
  <w:style w:type="paragraph" w:customStyle="1" w:styleId="NNHSBC">
    <w:name w:val="NNHS BC"/>
    <w:basedOn w:val="Normal"/>
    <w:link w:val="NNHSBCChar"/>
    <w:uiPriority w:val="4"/>
    <w:qFormat/>
    <w:rsid w:val="00E23A63"/>
    <w:pPr>
      <w:spacing w:after="0"/>
      <w:outlineLvl w:val="3"/>
    </w:pPr>
    <w:rPr>
      <w:rFonts w:eastAsia="Times New Roman" w:cs="Times New Roman"/>
      <w:b/>
      <w:iCs/>
      <w:color w:val="7030A0"/>
      <w:sz w:val="26"/>
      <w:szCs w:val="28"/>
    </w:rPr>
  </w:style>
  <w:style w:type="character" w:customStyle="1" w:styleId="NNHSBCChar">
    <w:name w:val="NNHS BC Char"/>
    <w:basedOn w:val="DefaultParagraphFont"/>
    <w:link w:val="NNHSBC"/>
    <w:uiPriority w:val="4"/>
    <w:rsid w:val="00E23A63"/>
    <w:rPr>
      <w:rFonts w:ascii="Calibri" w:eastAsia="Times New Roman" w:hAnsi="Calibri" w:cs="Times New Roman"/>
      <w:b/>
      <w:iCs/>
      <w:color w:val="7030A0"/>
      <w:kern w:val="0"/>
      <w:sz w:val="26"/>
      <w:szCs w:val="28"/>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qFormat/>
    <w:rsid w:val="00E23A63"/>
    <w:rPr>
      <w:rFonts w:ascii="Calibri" w:eastAsia="Times New Roman" w:hAnsi="Calibri" w:cs="Calibri"/>
      <w:kern w:val="0"/>
      <w14:ligatures w14:val="none"/>
    </w:rPr>
  </w:style>
  <w:style w:type="paragraph" w:customStyle="1" w:styleId="cardbody">
    <w:name w:val="cardbody"/>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E23A63"/>
    <w:pPr>
      <w:spacing w:before="60" w:after="60"/>
    </w:pPr>
  </w:style>
  <w:style w:type="character" w:customStyle="1" w:styleId="UnderlineBold">
    <w:name w:val="Underline + Bold"/>
    <w:basedOn w:val="DefaultParagraphFont"/>
    <w:uiPriority w:val="1"/>
    <w:qFormat/>
    <w:rsid w:val="00E23A63"/>
    <w:rPr>
      <w:b/>
      <w:sz w:val="20"/>
      <w:u w:val="single"/>
    </w:rPr>
  </w:style>
  <w:style w:type="character" w:customStyle="1" w:styleId="Dottedunderline">
    <w:name w:val="Dotted underline"/>
    <w:rsid w:val="00E23A63"/>
    <w:rPr>
      <w:u w:val="dotted"/>
    </w:rPr>
  </w:style>
  <w:style w:type="paragraph" w:customStyle="1" w:styleId="analytics---nngb">
    <w:name w:val="analytics---nngb"/>
    <w:basedOn w:val="Heading4"/>
    <w:link w:val="analytics---nngbChar"/>
    <w:uiPriority w:val="4"/>
    <w:qFormat/>
    <w:rsid w:val="00E23A63"/>
    <w:rPr>
      <w:b w:val="0"/>
      <w:i/>
      <w:color w:val="5B9BD5"/>
    </w:rPr>
  </w:style>
  <w:style w:type="character" w:customStyle="1" w:styleId="analytics---nngbChar">
    <w:name w:val="analytics---nngb Char"/>
    <w:basedOn w:val="DefaultParagraphFont"/>
    <w:link w:val="analytics---nngb"/>
    <w:uiPriority w:val="4"/>
    <w:rsid w:val="00E23A63"/>
    <w:rPr>
      <w:rFonts w:ascii="Calibri" w:eastAsiaTheme="majorEastAsia" w:hAnsi="Calibri" w:cstheme="majorBidi"/>
      <w:b/>
      <w:iCs/>
      <w:color w:val="5B9BD5"/>
      <w:kern w:val="0"/>
      <w:sz w:val="26"/>
      <w:szCs w:val="22"/>
      <w14:ligatures w14:val="none"/>
    </w:rPr>
  </w:style>
  <w:style w:type="paragraph" w:customStyle="1" w:styleId="purple">
    <w:name w:val="purple"/>
    <w:basedOn w:val="Heading4"/>
    <w:link w:val="purpleChar"/>
    <w:uiPriority w:val="4"/>
    <w:qFormat/>
    <w:rsid w:val="00E23A63"/>
    <w:rPr>
      <w:b w:val="0"/>
      <w:i/>
      <w:color w:val="7030A0"/>
    </w:rPr>
  </w:style>
  <w:style w:type="character" w:customStyle="1" w:styleId="purpleChar">
    <w:name w:val="purple Char"/>
    <w:basedOn w:val="DefaultParagraphFont"/>
    <w:link w:val="purple"/>
    <w:uiPriority w:val="4"/>
    <w:rsid w:val="00E23A63"/>
    <w:rPr>
      <w:rFonts w:ascii="Calibri" w:eastAsiaTheme="majorEastAsia" w:hAnsi="Calibri" w:cstheme="majorBidi"/>
      <w:b/>
      <w:iCs/>
      <w:color w:val="7030A0"/>
      <w:kern w:val="0"/>
      <w:sz w:val="26"/>
      <w:szCs w:val="22"/>
      <w14:ligatures w14:val="none"/>
    </w:rPr>
  </w:style>
  <w:style w:type="paragraph" w:customStyle="1" w:styleId="bvn">
    <w:name w:val="bvn"/>
    <w:basedOn w:val="Normal"/>
    <w:link w:val="bvnChar"/>
    <w:uiPriority w:val="4"/>
    <w:qFormat/>
    <w:rsid w:val="00E23A63"/>
    <w:pPr>
      <w:keepNext/>
      <w:keepLines/>
      <w:spacing w:before="40" w:after="0"/>
      <w:outlineLvl w:val="3"/>
    </w:pPr>
    <w:rPr>
      <w:rFonts w:eastAsia="Times New Roman" w:cs="Times New Roman"/>
      <w:b/>
      <w:iCs/>
      <w:color w:val="0070C0"/>
      <w:sz w:val="26"/>
    </w:rPr>
  </w:style>
  <w:style w:type="character" w:customStyle="1" w:styleId="bvnChar">
    <w:name w:val="bvn Char"/>
    <w:basedOn w:val="DefaultParagraphFont"/>
    <w:link w:val="bvn"/>
    <w:uiPriority w:val="4"/>
    <w:rsid w:val="00E23A63"/>
    <w:rPr>
      <w:rFonts w:ascii="Calibri" w:eastAsia="Times New Roman" w:hAnsi="Calibri" w:cs="Times New Roman"/>
      <w:b/>
      <w:iCs/>
      <w:color w:val="0070C0"/>
      <w:kern w:val="0"/>
      <w:sz w:val="26"/>
      <w:szCs w:val="22"/>
      <w14:ligatures w14:val="none"/>
    </w:rPr>
  </w:style>
  <w:style w:type="paragraph" w:customStyle="1" w:styleId="uk">
    <w:name w:val="uk"/>
    <w:basedOn w:val="Normal"/>
    <w:link w:val="ukChar"/>
    <w:uiPriority w:val="4"/>
    <w:qFormat/>
    <w:rsid w:val="00E23A63"/>
    <w:pPr>
      <w:keepNext/>
      <w:keepLines/>
      <w:spacing w:before="40" w:after="0"/>
      <w:outlineLvl w:val="3"/>
    </w:pPr>
    <w:rPr>
      <w:rFonts w:eastAsia="Times New Roman" w:cs="Times New Roman"/>
      <w:b/>
      <w:iCs/>
      <w:color w:val="44546A"/>
      <w:sz w:val="26"/>
    </w:rPr>
  </w:style>
  <w:style w:type="character" w:customStyle="1" w:styleId="ukChar">
    <w:name w:val="uk Char"/>
    <w:basedOn w:val="DefaultParagraphFont"/>
    <w:link w:val="uk"/>
    <w:uiPriority w:val="4"/>
    <w:rsid w:val="00E23A63"/>
    <w:rPr>
      <w:rFonts w:ascii="Calibri" w:eastAsia="Times New Roman" w:hAnsi="Calibri" w:cs="Times New Roman"/>
      <w:b/>
      <w:iCs/>
      <w:color w:val="44546A"/>
      <w:kern w:val="0"/>
      <w:sz w:val="26"/>
      <w:szCs w:val="22"/>
      <w14:ligatures w14:val="none"/>
    </w:rPr>
  </w:style>
  <w:style w:type="paragraph" w:customStyle="1" w:styleId="cardtext">
    <w:name w:val="card text"/>
    <w:basedOn w:val="Normal"/>
    <w:link w:val="cardtextChar"/>
    <w:qFormat/>
    <w:rsid w:val="00E23A63"/>
    <w:pPr>
      <w:ind w:left="288" w:right="288"/>
    </w:pPr>
  </w:style>
  <w:style w:type="character" w:customStyle="1" w:styleId="cardtextChar">
    <w:name w:val="card text Char"/>
    <w:basedOn w:val="DefaultParagraphFont"/>
    <w:link w:val="cardtext"/>
    <w:rsid w:val="00E23A63"/>
    <w:rPr>
      <w:rFonts w:ascii="Calibri" w:hAnsi="Calibri" w:cs="Calibri"/>
      <w:kern w:val="0"/>
      <w:sz w:val="22"/>
      <w:szCs w:val="22"/>
      <w14:ligatures w14:val="none"/>
    </w:rPr>
  </w:style>
  <w:style w:type="character" w:customStyle="1" w:styleId="BodyText1">
    <w:name w:val="Body Text1"/>
    <w:basedOn w:val="DefaultParagraphFont"/>
    <w:rsid w:val="00E23A63"/>
    <w:rPr>
      <w:rFonts w:ascii="Times New Roman" w:eastAsia="Times New Roman" w:hAnsi="Times New Roman" w:cs="Times New Roman"/>
      <w:b/>
      <w:bCs/>
      <w:i w:val="0"/>
      <w:iCs w:val="0"/>
      <w:smallCaps w:val="0"/>
      <w:strike w:val="0"/>
      <w:color w:val="000000"/>
      <w:spacing w:val="0"/>
      <w:w w:val="100"/>
      <w:position w:val="0"/>
      <w:sz w:val="19"/>
      <w:szCs w:val="19"/>
      <w:u w:val="none"/>
      <w:lang w:val="en-US"/>
    </w:r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basedOn w:val="DefaultParagraphFont"/>
    <w:rsid w:val="00E23A63"/>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Bodytext3NotBold">
    <w:name w:val="Body text (3) + Not Bold"/>
    <w:aliases w:val="Italic,Body text (2) + 9 pt,Body text (2) + 12 pt,Not Bold,Body text (7) + Bold,Body text (9) + 14 pt,Small Caps,Body text (9) + 11 pt,Body text (9) + 13 pt,Scale 66%,Scale 60%,Body text (10) + 14 pt,Body text (11) + Bold"/>
    <w:rsid w:val="00E23A63"/>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paragraph" w:customStyle="1" w:styleId="SmallSizeParagraph">
    <w:name w:val="Small Size Paragraph"/>
    <w:basedOn w:val="Normal"/>
    <w:link w:val="SmallSizeParagraphChar"/>
    <w:qFormat/>
    <w:rsid w:val="00E23A63"/>
    <w:rPr>
      <w:rFonts w:eastAsia="Calibri" w:cs="Times New Roman"/>
      <w:sz w:val="16"/>
      <w:szCs w:val="16"/>
    </w:rPr>
  </w:style>
  <w:style w:type="character" w:customStyle="1" w:styleId="SmallSizeParagraphChar">
    <w:name w:val="Small Size Paragraph Char"/>
    <w:link w:val="SmallSizeParagraph"/>
    <w:rsid w:val="00E23A63"/>
    <w:rPr>
      <w:rFonts w:ascii="Calibri" w:eastAsia="Calibri" w:hAnsi="Calibri" w:cs="Times New Roman"/>
      <w:kern w:val="0"/>
      <w:sz w:val="16"/>
      <w:szCs w:val="16"/>
      <w14:ligatures w14:val="none"/>
    </w:rPr>
  </w:style>
  <w:style w:type="character" w:customStyle="1" w:styleId="swauthor">
    <w:name w:val="sw_author"/>
    <w:rsid w:val="00E23A63"/>
  </w:style>
  <w:style w:type="character" w:customStyle="1" w:styleId="StyleBold">
    <w:name w:val="Style Bold"/>
    <w:basedOn w:val="DefaultParagraphFont"/>
    <w:uiPriority w:val="9"/>
    <w:qFormat/>
    <w:rsid w:val="00E23A63"/>
    <w:rPr>
      <w:b/>
      <w:bCs/>
    </w:rPr>
  </w:style>
  <w:style w:type="character" w:customStyle="1" w:styleId="cardChar">
    <w:name w:val="card Char"/>
    <w:aliases w:val="Bold Cite Char Char,Speed Cite Char"/>
    <w:basedOn w:val="DefaultParagraphFont"/>
    <w:rsid w:val="00E23A63"/>
    <w:rPr>
      <w:rFonts w:ascii="Times New Roman" w:eastAsia="Times New Roman" w:hAnsi="Times New Roman" w:cs="Times New Roman"/>
      <w:sz w:val="20"/>
      <w:szCs w:val="20"/>
    </w:rPr>
  </w:style>
  <w:style w:type="paragraph" w:customStyle="1" w:styleId="TxBr16p1">
    <w:name w:val="TxBr_16p1"/>
    <w:basedOn w:val="Normal"/>
    <w:rsid w:val="00E23A63"/>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E23A63"/>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3Char">
    <w:name w:val="style 3 Char"/>
    <w:rsid w:val="00E23A63"/>
    <w:rPr>
      <w:sz w:val="18"/>
      <w:szCs w:val="24"/>
      <w:lang w:val="en-US" w:eastAsia="en-US" w:bidi="ar-SA"/>
    </w:rPr>
  </w:style>
  <w:style w:type="character" w:customStyle="1" w:styleId="FootnoteTextChar">
    <w:name w:val="Footnote Text Char"/>
    <w:basedOn w:val="DefaultParagraphFont"/>
    <w:link w:val="FootnoteText"/>
    <w:uiPriority w:val="99"/>
    <w:rsid w:val="00E23A63"/>
    <w:rPr>
      <w:rFonts w:ascii="Georgia" w:hAnsi="Georgia" w:cs="Calibri"/>
      <w:sz w:val="20"/>
      <w:szCs w:val="20"/>
    </w:rPr>
  </w:style>
  <w:style w:type="paragraph" w:styleId="FootnoteText">
    <w:name w:val="footnote text"/>
    <w:basedOn w:val="Normal"/>
    <w:link w:val="FootnoteTextChar"/>
    <w:uiPriority w:val="99"/>
    <w:unhideWhenUsed/>
    <w:rsid w:val="00E23A63"/>
    <w:rPr>
      <w:rFonts w:ascii="Georgia" w:hAnsi="Georgia"/>
      <w:kern w:val="2"/>
      <w:sz w:val="20"/>
      <w:szCs w:val="20"/>
      <w14:ligatures w14:val="standardContextual"/>
    </w:rPr>
  </w:style>
  <w:style w:type="character" w:customStyle="1" w:styleId="FootnoteTextChar1">
    <w:name w:val="Footnote Text Char1"/>
    <w:basedOn w:val="DefaultParagraphFont"/>
    <w:uiPriority w:val="99"/>
    <w:rsid w:val="00E23A63"/>
    <w:rPr>
      <w:rFonts w:ascii="Calibri" w:hAnsi="Calibri" w:cs="Calibri"/>
      <w:kern w:val="0"/>
      <w:sz w:val="20"/>
      <w:szCs w:val="20"/>
      <w14:ligatures w14:val="none"/>
    </w:rPr>
  </w:style>
  <w:style w:type="character" w:customStyle="1" w:styleId="CommentTextChar">
    <w:name w:val="Comment Text Char"/>
    <w:basedOn w:val="DefaultParagraphFont"/>
    <w:link w:val="CommentText"/>
    <w:uiPriority w:val="99"/>
    <w:rsid w:val="00E23A63"/>
    <w:rPr>
      <w:rFonts w:ascii="Georgia" w:hAnsi="Georgia" w:cs="Calibri"/>
      <w:sz w:val="20"/>
      <w:szCs w:val="20"/>
    </w:rPr>
  </w:style>
  <w:style w:type="paragraph" w:styleId="CommentText">
    <w:name w:val="annotation text"/>
    <w:basedOn w:val="Normal"/>
    <w:link w:val="CommentTextChar"/>
    <w:uiPriority w:val="99"/>
    <w:unhideWhenUsed/>
    <w:rsid w:val="00E23A63"/>
    <w:rPr>
      <w:rFonts w:ascii="Georgia" w:hAnsi="Georgia"/>
      <w:kern w:val="2"/>
      <w:sz w:val="20"/>
      <w:szCs w:val="20"/>
      <w14:ligatures w14:val="standardContextual"/>
    </w:rPr>
  </w:style>
  <w:style w:type="character" w:customStyle="1" w:styleId="CommentTextChar1">
    <w:name w:val="Comment Text Char1"/>
    <w:basedOn w:val="DefaultParagraphFont"/>
    <w:uiPriority w:val="99"/>
    <w:rsid w:val="00E23A63"/>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E23A63"/>
    <w:rPr>
      <w:rFonts w:ascii="Georgia" w:hAnsi="Georgia" w:cs="Calibri"/>
      <w:b/>
      <w:bCs/>
      <w:sz w:val="20"/>
      <w:szCs w:val="20"/>
    </w:rPr>
  </w:style>
  <w:style w:type="paragraph" w:styleId="CommentSubject">
    <w:name w:val="annotation subject"/>
    <w:basedOn w:val="CommentText"/>
    <w:next w:val="CommentText"/>
    <w:link w:val="CommentSubjectChar"/>
    <w:uiPriority w:val="99"/>
    <w:unhideWhenUsed/>
    <w:rsid w:val="00E23A63"/>
    <w:rPr>
      <w:b/>
      <w:bCs/>
    </w:rPr>
  </w:style>
  <w:style w:type="character" w:customStyle="1" w:styleId="CommentSubjectChar1">
    <w:name w:val="Comment Subject Char1"/>
    <w:basedOn w:val="CommentTextChar1"/>
    <w:uiPriority w:val="99"/>
    <w:rsid w:val="00E23A63"/>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E23A63"/>
    <w:rPr>
      <w:rFonts w:ascii="Segoe UI" w:hAnsi="Segoe UI" w:cs="Segoe UI"/>
      <w:sz w:val="18"/>
      <w:szCs w:val="18"/>
    </w:rPr>
  </w:style>
  <w:style w:type="paragraph" w:styleId="BalloonText">
    <w:name w:val="Balloon Text"/>
    <w:basedOn w:val="Normal"/>
    <w:link w:val="BalloonTextChar"/>
    <w:uiPriority w:val="99"/>
    <w:unhideWhenUsed/>
    <w:rsid w:val="00E23A63"/>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rsid w:val="00E23A63"/>
    <w:rPr>
      <w:rFonts w:ascii="Segoe UI" w:hAnsi="Segoe UI" w:cs="Segoe UI"/>
      <w:kern w:val="0"/>
      <w:sz w:val="18"/>
      <w:szCs w:val="18"/>
      <w14:ligatures w14:val="none"/>
    </w:rPr>
  </w:style>
  <w:style w:type="character" w:customStyle="1" w:styleId="EndnoteTextChar">
    <w:name w:val="Endnote Text Char"/>
    <w:basedOn w:val="DefaultParagraphFont"/>
    <w:link w:val="EndnoteText"/>
    <w:uiPriority w:val="99"/>
    <w:rsid w:val="00E23A63"/>
    <w:rPr>
      <w:rFonts w:ascii="Georgia" w:hAnsi="Georgia" w:cs="Calibri"/>
      <w:sz w:val="20"/>
      <w:szCs w:val="20"/>
    </w:rPr>
  </w:style>
  <w:style w:type="paragraph" w:styleId="EndnoteText">
    <w:name w:val="endnote text"/>
    <w:basedOn w:val="Normal"/>
    <w:link w:val="EndnoteTextChar"/>
    <w:uiPriority w:val="99"/>
    <w:unhideWhenUsed/>
    <w:rsid w:val="00E23A63"/>
    <w:rPr>
      <w:rFonts w:ascii="Georgia" w:hAnsi="Georgia"/>
      <w:kern w:val="2"/>
      <w:sz w:val="20"/>
      <w:szCs w:val="20"/>
      <w14:ligatures w14:val="standardContextual"/>
    </w:rPr>
  </w:style>
  <w:style w:type="character" w:customStyle="1" w:styleId="EndnoteTextChar1">
    <w:name w:val="Endnote Text Char1"/>
    <w:basedOn w:val="DefaultParagraphFont"/>
    <w:uiPriority w:val="99"/>
    <w:rsid w:val="00E23A63"/>
    <w:rPr>
      <w:rFonts w:ascii="Calibri" w:hAnsi="Calibri" w:cs="Calibri"/>
      <w:kern w:val="0"/>
      <w:sz w:val="20"/>
      <w:szCs w:val="20"/>
      <w14:ligatures w14:val="none"/>
    </w:rPr>
  </w:style>
  <w:style w:type="paragraph" w:customStyle="1" w:styleId="CardTag">
    <w:name w:val="Card Tag"/>
    <w:link w:val="CardTagChar"/>
    <w:qFormat/>
    <w:rsid w:val="00E23A63"/>
    <w:pPr>
      <w:spacing w:after="0" w:line="240" w:lineRule="auto"/>
    </w:pPr>
    <w:rPr>
      <w:rFonts w:ascii="Arial Narrow" w:eastAsia="Times New Roman" w:hAnsi="Arial Narrow" w:cs="Times New Roman"/>
      <w:b/>
      <w:kern w:val="0"/>
      <w:sz w:val="26"/>
      <w14:ligatures w14:val="none"/>
    </w:rPr>
  </w:style>
  <w:style w:type="paragraph" w:customStyle="1" w:styleId="Nothing">
    <w:name w:val="Nothing"/>
    <w:link w:val="NothingChar"/>
    <w:qFormat/>
    <w:rsid w:val="00E23A63"/>
    <w:pPr>
      <w:spacing w:after="0" w:line="240" w:lineRule="auto"/>
      <w:jc w:val="both"/>
    </w:pPr>
    <w:rPr>
      <w:rFonts w:ascii="Times New Roman" w:eastAsia="Times New Roman" w:hAnsi="Times New Roman" w:cs="Times New Roman"/>
      <w:kern w:val="0"/>
      <w:sz w:val="20"/>
      <w14:ligatures w14:val="none"/>
    </w:rPr>
  </w:style>
  <w:style w:type="character" w:customStyle="1" w:styleId="NothingChar">
    <w:name w:val="Nothing Char"/>
    <w:link w:val="Nothing"/>
    <w:rsid w:val="00E23A63"/>
    <w:rPr>
      <w:rFonts w:ascii="Times New Roman" w:eastAsia="Times New Roman" w:hAnsi="Times New Roman" w:cs="Times New Roman"/>
      <w:kern w:val="0"/>
      <w:sz w:val="20"/>
      <w14:ligatures w14:val="none"/>
    </w:rPr>
  </w:style>
  <w:style w:type="character" w:customStyle="1" w:styleId="DebateUnderline">
    <w:name w:val="Debate Underline"/>
    <w:qFormat/>
    <w:rsid w:val="00E23A63"/>
    <w:rPr>
      <w:rFonts w:ascii="Times New Roman" w:hAnsi="Times New Roman"/>
      <w:sz w:val="20"/>
      <w:u w:val="thick"/>
    </w:rPr>
  </w:style>
  <w:style w:type="character" w:customStyle="1" w:styleId="Author-Date">
    <w:name w:val="Author-Date"/>
    <w:qFormat/>
    <w:rsid w:val="00E23A63"/>
    <w:rPr>
      <w:b/>
      <w:sz w:val="24"/>
    </w:rPr>
  </w:style>
  <w:style w:type="paragraph" w:customStyle="1" w:styleId="CardUpSize-Light">
    <w:name w:val="CardUpSize - Light"/>
    <w:basedOn w:val="Normal"/>
    <w:link w:val="CardUpSize-LightChar"/>
    <w:qFormat/>
    <w:rsid w:val="00E23A63"/>
    <w:rPr>
      <w:rFonts w:ascii="Arial" w:eastAsia="Times New Roman" w:hAnsi="Arial" w:cs="Times New Roman"/>
      <w:szCs w:val="32"/>
      <w:u w:val="single"/>
    </w:rPr>
  </w:style>
  <w:style w:type="character" w:customStyle="1" w:styleId="CardUpSize-LightChar">
    <w:name w:val="CardUpSize - Light Char"/>
    <w:link w:val="CardUpSize-Light"/>
    <w:locked/>
    <w:rsid w:val="00E23A63"/>
    <w:rPr>
      <w:rFonts w:ascii="Arial" w:eastAsia="Times New Roman" w:hAnsi="Arial" w:cs="Times New Roman"/>
      <w:kern w:val="0"/>
      <w:sz w:val="22"/>
      <w:szCs w:val="32"/>
      <w:u w:val="single"/>
      <w14:ligatures w14:val="none"/>
    </w:rPr>
  </w:style>
  <w:style w:type="table" w:customStyle="1" w:styleId="TableGrid1">
    <w:name w:val="Table Grid1"/>
    <w:basedOn w:val="TableNormal"/>
    <w:next w:val="TableGrid"/>
    <w:rsid w:val="00E23A63"/>
    <w:pPr>
      <w:spacing w:after="0" w:line="240" w:lineRule="auto"/>
    </w:pPr>
    <w:rPr>
      <w:rFonts w:eastAsia="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2Char">
    <w:name w:val="Style2 Char"/>
    <w:basedOn w:val="DefaultParagraphFont"/>
    <w:link w:val="Style2"/>
    <w:uiPriority w:val="4"/>
    <w:rsid w:val="00E23A63"/>
    <w:rPr>
      <w:sz w:val="12"/>
    </w:rPr>
  </w:style>
  <w:style w:type="character" w:customStyle="1" w:styleId="apple-style-span">
    <w:name w:val="apple-style-span"/>
    <w:basedOn w:val="DefaultParagraphFont"/>
    <w:rsid w:val="00E23A63"/>
  </w:style>
  <w:style w:type="paragraph" w:customStyle="1" w:styleId="BlockTitle1">
    <w:name w:val="Block Title #1"/>
    <w:basedOn w:val="Heading1"/>
    <w:qFormat/>
    <w:rsid w:val="00E23A63"/>
    <w:pPr>
      <w:keepLines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 w:val="0"/>
      <w:bCs/>
      <w:color w:val="000000"/>
      <w:kern w:val="32"/>
      <w:sz w:val="32"/>
    </w:rPr>
  </w:style>
  <w:style w:type="paragraph" w:customStyle="1" w:styleId="Cards">
    <w:name w:val="Cards"/>
    <w:next w:val="Normal"/>
    <w:link w:val="CardsChar"/>
    <w:qFormat/>
    <w:rsid w:val="00E23A63"/>
    <w:pPr>
      <w:widowControl w:val="0"/>
      <w:spacing w:after="0" w:line="240" w:lineRule="auto"/>
      <w:ind w:left="432" w:right="432"/>
      <w:jc w:val="both"/>
    </w:pPr>
    <w:rPr>
      <w:rFonts w:ascii="Times New Roman" w:eastAsia="Times New Roman" w:hAnsi="Times New Roman" w:cs="Times New Roman"/>
      <w:kern w:val="0"/>
      <w:sz w:val="20"/>
      <w14:ligatures w14:val="none"/>
    </w:rPr>
  </w:style>
  <w:style w:type="character" w:customStyle="1" w:styleId="CardsChar">
    <w:name w:val="Cards Char"/>
    <w:basedOn w:val="DefaultParagraphFont"/>
    <w:link w:val="Cards"/>
    <w:locked/>
    <w:rsid w:val="00E23A63"/>
    <w:rPr>
      <w:rFonts w:ascii="Times New Roman" w:eastAsia="Times New Roman" w:hAnsi="Times New Roman" w:cs="Times New Roman"/>
      <w:kern w:val="0"/>
      <w:sz w:val="20"/>
      <w14:ligatures w14:val="none"/>
    </w:rPr>
  </w:style>
  <w:style w:type="paragraph" w:customStyle="1" w:styleId="NormalCite">
    <w:name w:val="NormalCite"/>
    <w:link w:val="NormalCiteChar"/>
    <w:qFormat/>
    <w:rsid w:val="00E23A63"/>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E23A63"/>
    <w:rPr>
      <w:rFonts w:ascii="Times New Roman" w:hAnsi="Times New Roman" w:cs="Times New Roman"/>
      <w:kern w:val="0"/>
      <w:sz w:val="18"/>
      <w:szCs w:val="22"/>
      <w14:ligatures w14:val="none"/>
    </w:rPr>
  </w:style>
  <w:style w:type="character" w:customStyle="1" w:styleId="EmphasizeThis">
    <w:name w:val="EmphasizeThis"/>
    <w:rsid w:val="00E23A63"/>
    <w:rPr>
      <w:rFonts w:ascii="Georgia" w:hAnsi="Georgia"/>
      <w:b/>
      <w:iCs/>
      <w:sz w:val="24"/>
      <w:u w:val="thick"/>
    </w:rPr>
  </w:style>
  <w:style w:type="paragraph" w:customStyle="1" w:styleId="Small">
    <w:name w:val="Small"/>
    <w:basedOn w:val="Normal"/>
    <w:qFormat/>
    <w:rsid w:val="00E23A63"/>
    <w:rPr>
      <w:rFonts w:cs="Times New Roman"/>
      <w:sz w:val="14"/>
    </w:rPr>
  </w:style>
  <w:style w:type="character" w:customStyle="1" w:styleId="BoldUnderline0">
    <w:name w:val="BoldUnderline"/>
    <w:basedOn w:val="DefaultParagraphFont"/>
    <w:uiPriority w:val="1"/>
    <w:qFormat/>
    <w:rsid w:val="00E23A63"/>
    <w:rPr>
      <w:rFonts w:ascii="Arial" w:hAnsi="Arial"/>
      <w:b/>
      <w:sz w:val="20"/>
      <w:u w:val="single"/>
    </w:rPr>
  </w:style>
  <w:style w:type="character" w:customStyle="1" w:styleId="SubtleEmphasis11">
    <w:name w:val="Subtle Emphasis11"/>
    <w:basedOn w:val="DefaultParagraphFont"/>
    <w:qFormat/>
    <w:rsid w:val="00E23A63"/>
    <w:rPr>
      <w:rFonts w:ascii="Times New Roman" w:hAnsi="Times New Roman"/>
      <w:i w:val="0"/>
      <w:iCs/>
      <w:color w:val="0D0D0D"/>
      <w:sz w:val="16"/>
      <w:bdr w:val="none" w:sz="0" w:space="0" w:color="auto"/>
    </w:rPr>
  </w:style>
  <w:style w:type="paragraph" w:customStyle="1" w:styleId="StyleLeft02">
    <w:name w:val="Style Left:  0.2&quot;"/>
    <w:basedOn w:val="Normal"/>
    <w:qFormat/>
    <w:rsid w:val="00E23A63"/>
    <w:rPr>
      <w:szCs w:val="20"/>
    </w:rPr>
  </w:style>
  <w:style w:type="paragraph" w:customStyle="1" w:styleId="Tag2">
    <w:name w:val="Tag2"/>
    <w:basedOn w:val="Normal"/>
    <w:qFormat/>
    <w:rsid w:val="00E23A63"/>
    <w:rPr>
      <w:rFonts w:ascii="Arial" w:hAnsi="Arial" w:cs="Arial"/>
      <w:b/>
    </w:rPr>
  </w:style>
  <w:style w:type="paragraph" w:customStyle="1" w:styleId="NormalText">
    <w:name w:val="Normal Text"/>
    <w:basedOn w:val="Normal"/>
    <w:link w:val="NormalTextChar"/>
    <w:autoRedefine/>
    <w:qFormat/>
    <w:rsid w:val="00E23A63"/>
    <w:pPr>
      <w:jc w:val="both"/>
    </w:pPr>
    <w:rPr>
      <w:rFonts w:ascii="Times New Roman" w:eastAsia="Times New Roman" w:hAnsi="Times New Roman" w:cs="Arial"/>
      <w:szCs w:val="26"/>
    </w:rPr>
  </w:style>
  <w:style w:type="paragraph" w:customStyle="1" w:styleId="TagText">
    <w:name w:val="TagText"/>
    <w:basedOn w:val="Normal"/>
    <w:qFormat/>
    <w:rsid w:val="00E23A63"/>
    <w:rPr>
      <w:rFonts w:ascii="Arial" w:eastAsia="Cambria" w:hAnsi="Arial" w:cs="Arial"/>
      <w:b/>
      <w:sz w:val="24"/>
    </w:rPr>
  </w:style>
  <w:style w:type="character" w:customStyle="1" w:styleId="CardChar0">
    <w:name w:val="Card Char"/>
    <w:basedOn w:val="DefaultParagraphFont"/>
    <w:locked/>
    <w:rsid w:val="00E23A63"/>
    <w:rPr>
      <w:rFonts w:ascii="Georgia" w:eastAsia="Times New Roman" w:hAnsi="Georgia" w:cs="Calibri"/>
      <w:szCs w:val="20"/>
    </w:rPr>
  </w:style>
  <w:style w:type="character" w:customStyle="1" w:styleId="CardText2Char">
    <w:name w:val="Card Text 2 Char"/>
    <w:basedOn w:val="DefaultParagraphFont"/>
    <w:link w:val="CardText2"/>
    <w:rsid w:val="00E23A63"/>
    <w:rPr>
      <w:rFonts w:ascii="Arial Narrow" w:hAnsi="Arial Narrow"/>
      <w:b/>
      <w:color w:val="000000"/>
      <w:u w:val="single"/>
    </w:rPr>
  </w:style>
  <w:style w:type="paragraph" w:customStyle="1" w:styleId="Style4">
    <w:name w:val="Style4"/>
    <w:basedOn w:val="Normal"/>
    <w:link w:val="Style4Char"/>
    <w:qFormat/>
    <w:rsid w:val="00E23A63"/>
    <w:pPr>
      <w:numPr>
        <w:numId w:val="44"/>
      </w:numPr>
      <w:tabs>
        <w:tab w:val="clear" w:pos="360"/>
      </w:tabs>
      <w:ind w:left="0" w:firstLine="0"/>
    </w:pPr>
    <w:rPr>
      <w:rFonts w:eastAsia="Times New Roman" w:cs="Times New Roman"/>
      <w:u w:val="single"/>
    </w:rPr>
  </w:style>
  <w:style w:type="paragraph" w:customStyle="1" w:styleId="StyleStyle49pt">
    <w:name w:val="Style Style4 + 9 pt"/>
    <w:basedOn w:val="Style4"/>
    <w:link w:val="StyleStyle49ptChar"/>
    <w:qFormat/>
    <w:rsid w:val="00E23A63"/>
  </w:style>
  <w:style w:type="character" w:customStyle="1" w:styleId="StyleStyle49ptChar">
    <w:name w:val="Style Style4 + 9 pt Char"/>
    <w:link w:val="StyleStyle49pt"/>
    <w:rsid w:val="00E23A63"/>
    <w:rPr>
      <w:rFonts w:ascii="Calibri" w:eastAsia="Times New Roman" w:hAnsi="Calibri" w:cs="Times New Roman"/>
      <w:kern w:val="0"/>
      <w:sz w:val="22"/>
      <w:szCs w:val="22"/>
      <w:u w:val="single"/>
      <w14:ligatures w14:val="none"/>
    </w:rPr>
  </w:style>
  <w:style w:type="character" w:customStyle="1" w:styleId="Style9ptUnderline">
    <w:name w:val="Style 9 pt Underline"/>
    <w:rsid w:val="00E23A63"/>
    <w:rPr>
      <w:sz w:val="20"/>
      <w:u w:val="single"/>
    </w:rPr>
  </w:style>
  <w:style w:type="character" w:customStyle="1" w:styleId="StyleTimesNewRoman9pt">
    <w:name w:val="Style Times New Roman 9 pt"/>
    <w:rsid w:val="00E23A63"/>
    <w:rPr>
      <w:sz w:val="20"/>
    </w:rPr>
  </w:style>
  <w:style w:type="character" w:customStyle="1" w:styleId="Style9ptBoldUnderline">
    <w:name w:val="Style 9 pt Bold Underline"/>
    <w:rsid w:val="00E23A63"/>
    <w:rPr>
      <w:b/>
      <w:bCs/>
      <w:sz w:val="20"/>
      <w:u w:val="single"/>
    </w:rPr>
  </w:style>
  <w:style w:type="character" w:customStyle="1" w:styleId="Style9ptItalicUnderline">
    <w:name w:val="Style 9 pt Italic Underline"/>
    <w:rsid w:val="00E23A63"/>
    <w:rPr>
      <w:i/>
      <w:iCs/>
      <w:sz w:val="20"/>
      <w:u w:val="single"/>
    </w:rPr>
  </w:style>
  <w:style w:type="character" w:customStyle="1" w:styleId="Author">
    <w:name w:val="Author"/>
    <w:aliases w:val="Style Date"/>
    <w:qFormat/>
    <w:rsid w:val="00E23A63"/>
    <w:rPr>
      <w:b/>
      <w:sz w:val="24"/>
    </w:rPr>
  </w:style>
  <w:style w:type="paragraph" w:customStyle="1" w:styleId="CiteReal">
    <w:name w:val="Cite Real"/>
    <w:basedOn w:val="Normal"/>
    <w:next w:val="Normal"/>
    <w:qFormat/>
    <w:rsid w:val="00E23A63"/>
    <w:rPr>
      <w:rFonts w:ascii="Arial" w:eastAsia="MS Mincho" w:hAnsi="Arial" w:cs="Times New Roman"/>
      <w:b/>
      <w:sz w:val="24"/>
      <w:u w:val="single"/>
    </w:rPr>
  </w:style>
  <w:style w:type="paragraph" w:customStyle="1" w:styleId="StyleHeading4TagsmalltextBigcardbodyNormalTagNotBold">
    <w:name w:val="Style Heading 4Tagsmall textBig cardbodyNormal Tag + Not Bold"/>
    <w:basedOn w:val="Heading4"/>
    <w:qFormat/>
    <w:rsid w:val="00E23A63"/>
    <w:rPr>
      <w:b w:val="0"/>
      <w:bCs/>
      <w:i/>
      <w:iCs w:val="0"/>
    </w:rPr>
  </w:style>
  <w:style w:type="character" w:customStyle="1" w:styleId="StyleBox12ptBold">
    <w:name w:val="Style Box + 12 pt Bold"/>
    <w:basedOn w:val="DefaultParagraphFont"/>
    <w:rsid w:val="00E23A63"/>
    <w:rPr>
      <w:rFonts w:ascii="Georgia" w:hAnsi="Georgia"/>
      <w:b/>
      <w:bCs/>
      <w:sz w:val="22"/>
      <w:u w:val="single"/>
      <w:bdr w:val="none" w:sz="0" w:space="0" w:color="auto"/>
    </w:rPr>
  </w:style>
  <w:style w:type="character" w:customStyle="1" w:styleId="StyleBox12pt">
    <w:name w:val="Style Box + 12 pt"/>
    <w:basedOn w:val="DefaultParagraphFont"/>
    <w:rsid w:val="00E23A6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23A63"/>
    <w:rPr>
      <w:rFonts w:ascii="Georgia" w:hAnsi="Georgia" w:cs="Calibri"/>
      <w:b w:val="0"/>
      <w:bCs/>
      <w:i w:val="0"/>
      <w:iCs w:val="0"/>
      <w:sz w:val="20"/>
      <w:u w:val="single"/>
      <w:bdr w:val="single" w:sz="18" w:space="0" w:color="auto"/>
    </w:rPr>
  </w:style>
  <w:style w:type="paragraph" w:customStyle="1" w:styleId="StyleHeading4TagBigcardNotBold">
    <w:name w:val="Style Heading 4TagBig card + Not Bold"/>
    <w:basedOn w:val="Heading4"/>
    <w:qFormat/>
    <w:rsid w:val="00E23A63"/>
    <w:rPr>
      <w:b w:val="0"/>
      <w:bCs/>
      <w:i/>
      <w:iCs w:val="0"/>
    </w:rPr>
  </w:style>
  <w:style w:type="character" w:customStyle="1" w:styleId="UnderlinedCardTextChar">
    <w:name w:val="Underlined Card Text Char"/>
    <w:link w:val="UnderlinedCardText"/>
    <w:rsid w:val="00E23A63"/>
    <w:rPr>
      <w:rFonts w:ascii="Georgia" w:eastAsia="Calibri" w:hAnsi="Georgia"/>
      <w:u w:val="single"/>
    </w:rPr>
  </w:style>
  <w:style w:type="character" w:customStyle="1" w:styleId="StyleGaramondText1">
    <w:name w:val="Style Garamond Text 1"/>
    <w:basedOn w:val="DefaultParagraphFont"/>
    <w:rsid w:val="00E23A63"/>
    <w:rPr>
      <w:rFonts w:ascii="Georgia" w:hAnsi="Georgia"/>
      <w:color w:val="0D0D0D"/>
      <w:sz w:val="22"/>
    </w:rPr>
  </w:style>
  <w:style w:type="character" w:customStyle="1" w:styleId="StyleGaramondText1Underline">
    <w:name w:val="Style Garamond Text 1 Underline"/>
    <w:basedOn w:val="DefaultParagraphFont"/>
    <w:rsid w:val="00E23A63"/>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E23A6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23A6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23A63"/>
    <w:rPr>
      <w:b w:val="0"/>
      <w:bCs w:val="0"/>
      <w:sz w:val="14"/>
      <w:u w:val="none"/>
    </w:rPr>
  </w:style>
  <w:style w:type="character" w:customStyle="1" w:styleId="Style7ptBold">
    <w:name w:val="Style 7 pt Bold"/>
    <w:basedOn w:val="DefaultParagraphFont"/>
    <w:rsid w:val="00E23A63"/>
    <w:rPr>
      <w:b w:val="0"/>
      <w:bCs/>
      <w:sz w:val="14"/>
    </w:rPr>
  </w:style>
  <w:style w:type="paragraph" w:customStyle="1" w:styleId="Stylecardtext8pt">
    <w:name w:val="Style card text + 8 pt"/>
    <w:basedOn w:val="Normal"/>
    <w:qFormat/>
    <w:rsid w:val="00E23A63"/>
    <w:pPr>
      <w:ind w:right="288"/>
    </w:pPr>
    <w:rPr>
      <w:sz w:val="16"/>
    </w:rPr>
  </w:style>
  <w:style w:type="paragraph" w:customStyle="1" w:styleId="Stylecardtext5pt">
    <w:name w:val="Style card text + 5 pt"/>
    <w:basedOn w:val="Normal"/>
    <w:qFormat/>
    <w:rsid w:val="00E23A63"/>
    <w:pPr>
      <w:ind w:right="288"/>
    </w:pPr>
    <w:rPr>
      <w:sz w:val="10"/>
    </w:rPr>
  </w:style>
  <w:style w:type="character" w:customStyle="1" w:styleId="StyleStyleBoldUnderlineUnderlineIntenseEmphasis1apple-style-">
    <w:name w:val="Style Style Bold UnderlineUnderlineIntense Emphasis1apple-style-..."/>
    <w:basedOn w:val="DefaultParagraphFont"/>
    <w:rsid w:val="00E23A6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23A6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23A63"/>
    <w:rPr>
      <w:rFonts w:ascii="Georgia" w:hAnsi="Georgia"/>
      <w:u w:val="single"/>
    </w:rPr>
  </w:style>
  <w:style w:type="paragraph" w:customStyle="1" w:styleId="StyleCardsGeorgia12ptBoldThickunderlineBorderSin">
    <w:name w:val="Style Cards + Georgia 12 pt Bold Thick underline Border: : (Sin..."/>
    <w:basedOn w:val="Normal"/>
    <w:qFormat/>
    <w:rsid w:val="00E23A6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23A63"/>
    <w:rPr>
      <w:rFonts w:ascii="Georgia" w:hAnsi="Georgia"/>
      <w:sz w:val="24"/>
      <w:u w:val="single"/>
    </w:rPr>
  </w:style>
  <w:style w:type="paragraph" w:customStyle="1" w:styleId="StyleCardsGeorgia">
    <w:name w:val="Style Cards + Georgia"/>
    <w:basedOn w:val="Normal"/>
    <w:qFormat/>
    <w:rsid w:val="00E23A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23A63"/>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E23A63"/>
    <w:pPr>
      <w:spacing w:after="200" w:line="276" w:lineRule="auto"/>
      <w:contextualSpacing/>
    </w:pPr>
    <w:rPr>
      <w:rFonts w:eastAsia="Malgun Gothic"/>
      <w:kern w:val="0"/>
      <w:szCs w:val="22"/>
      <w:u w:val="single"/>
      <w14:ligatures w14:val="none"/>
    </w:rPr>
  </w:style>
  <w:style w:type="character" w:customStyle="1" w:styleId="BodyTextChar1">
    <w:name w:val="Body Text Char1"/>
    <w:aliases w:val="BT Char1"/>
    <w:uiPriority w:val="99"/>
    <w:rsid w:val="00E23A63"/>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E23A63"/>
    <w:rPr>
      <w:rFonts w:ascii="Sylfaen" w:hAnsi="Sylfaen" w:cs="Sylfaen"/>
      <w:i/>
      <w:iCs/>
      <w:sz w:val="19"/>
      <w:szCs w:val="19"/>
      <w:u w:val="none"/>
      <w:shd w:val="clear" w:color="auto" w:fill="FFFFFF"/>
    </w:rPr>
  </w:style>
  <w:style w:type="paragraph" w:customStyle="1" w:styleId="Cite2">
    <w:name w:val="Cite 2"/>
    <w:basedOn w:val="Normal"/>
    <w:qFormat/>
    <w:rsid w:val="00E23A63"/>
    <w:rPr>
      <w:rFonts w:ascii="Arial" w:eastAsia="Calibri" w:hAnsi="Arial"/>
      <w:b/>
      <w:sz w:val="24"/>
      <w:u w:val="single"/>
    </w:rPr>
  </w:style>
  <w:style w:type="character" w:styleId="CommentReference">
    <w:name w:val="annotation reference"/>
    <w:uiPriority w:val="99"/>
    <w:rsid w:val="00E23A63"/>
    <w:rPr>
      <w:sz w:val="16"/>
      <w:szCs w:val="16"/>
    </w:rPr>
  </w:style>
  <w:style w:type="character" w:customStyle="1" w:styleId="BoldUnderlineChar0">
    <w:name w:val="Bold Underline Char"/>
    <w:rsid w:val="00E23A63"/>
    <w:rPr>
      <w:rFonts w:ascii="Georgia" w:hAnsi="Georgia"/>
      <w:b/>
      <w:sz w:val="22"/>
      <w:szCs w:val="22"/>
      <w:u w:val="single"/>
    </w:rPr>
  </w:style>
  <w:style w:type="character" w:customStyle="1" w:styleId="reduce2">
    <w:name w:val="reduce2"/>
    <w:rsid w:val="00E23A63"/>
    <w:rPr>
      <w:rFonts w:ascii="Arial" w:hAnsi="Arial" w:cs="Arial"/>
      <w:color w:val="000000"/>
      <w:sz w:val="10"/>
      <w:szCs w:val="22"/>
    </w:rPr>
  </w:style>
  <w:style w:type="character" w:customStyle="1" w:styleId="BodyText2">
    <w:name w:val="Body Text2"/>
    <w:rsid w:val="00E23A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E23A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23A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23A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ndent2Char">
    <w:name w:val="Body Text Indent 2 Char"/>
    <w:basedOn w:val="DefaultParagraphFont"/>
    <w:link w:val="BodyTextIndent2"/>
    <w:uiPriority w:val="99"/>
    <w:rsid w:val="00E23A63"/>
    <w:rPr>
      <w:rFonts w:ascii="Times New Roman" w:eastAsia="Times New Roman" w:hAnsi="Times New Roman" w:cs="Times New Roman"/>
      <w:sz w:val="20"/>
      <w:szCs w:val="20"/>
    </w:rPr>
  </w:style>
  <w:style w:type="paragraph" w:styleId="BodyTextIndent2">
    <w:name w:val="Body Text Indent 2"/>
    <w:basedOn w:val="Normal"/>
    <w:link w:val="BodyTextIndent2Char"/>
    <w:uiPriority w:val="99"/>
    <w:unhideWhenUsed/>
    <w:rsid w:val="00E23A63"/>
    <w:pPr>
      <w:spacing w:after="120" w:line="480" w:lineRule="auto"/>
      <w:ind w:left="360"/>
    </w:pPr>
    <w:rPr>
      <w:rFonts w:ascii="Times New Roman" w:eastAsia="Times New Roman" w:hAnsi="Times New Roman" w:cs="Times New Roman"/>
      <w:kern w:val="2"/>
      <w:sz w:val="20"/>
      <w:szCs w:val="20"/>
      <w14:ligatures w14:val="standardContextual"/>
    </w:rPr>
  </w:style>
  <w:style w:type="character" w:customStyle="1" w:styleId="BodyTextIndent2Char1">
    <w:name w:val="Body Text Indent 2 Char1"/>
    <w:basedOn w:val="DefaultParagraphFont"/>
    <w:uiPriority w:val="99"/>
    <w:rsid w:val="00E23A63"/>
    <w:rPr>
      <w:rFonts w:ascii="Calibri" w:hAnsi="Calibri" w:cs="Calibri"/>
      <w:kern w:val="0"/>
      <w:sz w:val="22"/>
      <w:szCs w:val="22"/>
      <w14:ligatures w14:val="none"/>
    </w:rPr>
  </w:style>
  <w:style w:type="character" w:customStyle="1" w:styleId="Bodytext11">
    <w:name w:val="Body text (11)"/>
    <w:rsid w:val="00E23A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20">
    <w:name w:val="Body text (2)"/>
    <w:rsid w:val="00E23A63"/>
    <w:rPr>
      <w:rFonts w:ascii="Times New Roman" w:eastAsia="Times New Roman" w:hAnsi="Times New Roman" w:cs="Times New Roman"/>
      <w:b w:val="0"/>
      <w:bCs w:val="0"/>
      <w:i w:val="0"/>
      <w:iCs w:val="0"/>
      <w:smallCaps w:val="0"/>
      <w:strike w:val="0"/>
      <w:color w:val="000000"/>
      <w:spacing w:val="0"/>
      <w:w w:val="100"/>
      <w:position w:val="0"/>
      <w:sz w:val="18"/>
      <w:szCs w:val="18"/>
      <w:u w:val="single"/>
      <w:lang w:val="en-US" w:eastAsia="en-US" w:bidi="en-US"/>
    </w:rPr>
  </w:style>
  <w:style w:type="character" w:customStyle="1" w:styleId="Bodytext12">
    <w:name w:val="Body text (12)"/>
    <w:rsid w:val="00E23A6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23A63"/>
  </w:style>
  <w:style w:type="character" w:styleId="EndnoteReference">
    <w:name w:val="endnote reference"/>
    <w:basedOn w:val="DefaultParagraphFont"/>
    <w:uiPriority w:val="99"/>
    <w:unhideWhenUsed/>
    <w:rsid w:val="00E23A63"/>
    <w:rPr>
      <w:vertAlign w:val="superscript"/>
    </w:rPr>
  </w:style>
  <w:style w:type="paragraph" w:customStyle="1" w:styleId="StyleJustified">
    <w:name w:val="Style Justified"/>
    <w:basedOn w:val="Normal"/>
    <w:qFormat/>
    <w:rsid w:val="00E23A63"/>
    <w:rPr>
      <w:rFonts w:eastAsia="Times New Roman" w:cs="Times New Roman"/>
      <w:szCs w:val="20"/>
    </w:rPr>
  </w:style>
  <w:style w:type="character" w:customStyle="1" w:styleId="Style4Char">
    <w:name w:val="Style4 Char"/>
    <w:link w:val="Style4"/>
    <w:rsid w:val="00E23A63"/>
    <w:rPr>
      <w:rFonts w:ascii="Calibri" w:eastAsia="Times New Roman" w:hAnsi="Calibri" w:cs="Times New Roman"/>
      <w:kern w:val="0"/>
      <w:sz w:val="22"/>
      <w:szCs w:val="22"/>
      <w:u w:val="single"/>
      <w14:ligatures w14:val="none"/>
    </w:rPr>
  </w:style>
  <w:style w:type="paragraph" w:customStyle="1" w:styleId="Style5">
    <w:name w:val="Style5"/>
    <w:basedOn w:val="Normal"/>
    <w:link w:val="Style5Char"/>
    <w:qFormat/>
    <w:rsid w:val="00E23A63"/>
    <w:pPr>
      <w:ind w:left="432" w:right="432"/>
      <w:jc w:val="both"/>
    </w:pPr>
    <w:rPr>
      <w:rFonts w:ascii="Times New Roman" w:eastAsia="Times New Roman" w:hAnsi="Times New Roman" w:cs="Times New Roman"/>
      <w:sz w:val="20"/>
    </w:rPr>
  </w:style>
  <w:style w:type="character" w:customStyle="1" w:styleId="Style5Char">
    <w:name w:val="Style5 Char"/>
    <w:link w:val="Style5"/>
    <w:rsid w:val="00E23A63"/>
    <w:rPr>
      <w:rFonts w:ascii="Times New Roman" w:eastAsia="Times New Roman" w:hAnsi="Times New Roman" w:cs="Times New Roman"/>
      <w:kern w:val="0"/>
      <w:sz w:val="20"/>
      <w:szCs w:val="22"/>
      <w14:ligatures w14:val="none"/>
    </w:rPr>
  </w:style>
  <w:style w:type="paragraph" w:customStyle="1" w:styleId="Style10">
    <w:name w:val="Style10"/>
    <w:basedOn w:val="Normal"/>
    <w:link w:val="Style10Char"/>
    <w:qFormat/>
    <w:rsid w:val="00E23A63"/>
    <w:pPr>
      <w:ind w:right="432"/>
    </w:pPr>
    <w:rPr>
      <w:rFonts w:ascii="Times New Roman" w:eastAsia="Times New Roman" w:hAnsi="Times New Roman" w:cs="Times New Roman"/>
      <w:b/>
      <w:sz w:val="24"/>
    </w:rPr>
  </w:style>
  <w:style w:type="character" w:customStyle="1" w:styleId="Style10Char">
    <w:name w:val="Style10 Char"/>
    <w:link w:val="Style10"/>
    <w:rsid w:val="00E23A63"/>
    <w:rPr>
      <w:rFonts w:ascii="Times New Roman" w:eastAsia="Times New Roman" w:hAnsi="Times New Roman" w:cs="Times New Roman"/>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E23A63"/>
    <w:rPr>
      <w:b w:val="0"/>
      <w:bCs w:val="0"/>
      <w:sz w:val="22"/>
      <w:u w:val="single"/>
      <w:bdr w:val="none" w:sz="0" w:space="0" w:color="auto"/>
    </w:rPr>
  </w:style>
  <w:style w:type="character" w:customStyle="1" w:styleId="aqj">
    <w:name w:val="aqj"/>
    <w:basedOn w:val="DefaultParagraphFont"/>
    <w:rsid w:val="00E23A63"/>
  </w:style>
  <w:style w:type="character" w:customStyle="1" w:styleId="Headerorfooter">
    <w:name w:val="Header or footer"/>
    <w:basedOn w:val="DefaultParagraphFont"/>
    <w:rsid w:val="00E23A63"/>
    <w:rPr>
      <w:rFonts w:ascii="Franklin Gothic Heavy" w:eastAsia="Franklin Gothic Heavy" w:hAnsi="Franklin Gothic Heavy" w:cs="Franklin Gothic Heavy"/>
      <w:b w:val="0"/>
      <w:bCs w:val="0"/>
      <w:i w:val="0"/>
      <w:iCs w:val="0"/>
      <w:smallCaps w:val="0"/>
      <w:strike w:val="0"/>
      <w:color w:val="000000"/>
      <w:spacing w:val="30"/>
      <w:w w:val="100"/>
      <w:position w:val="0"/>
      <w:sz w:val="16"/>
      <w:szCs w:val="16"/>
      <w:u w:val="none"/>
      <w:lang w:val="en-US"/>
    </w:rPr>
  </w:style>
  <w:style w:type="character" w:customStyle="1" w:styleId="Headerorfooter6pt">
    <w:name w:val="Header or footer + 6 pt"/>
    <w:aliases w:val="Spacing 2 pt"/>
    <w:basedOn w:val="DefaultParagraphFont"/>
    <w:rsid w:val="00E23A63"/>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character" w:customStyle="1" w:styleId="superscript">
    <w:name w:val="superscript"/>
    <w:basedOn w:val="DefaultParagraphFont"/>
    <w:rsid w:val="00E23A63"/>
  </w:style>
  <w:style w:type="paragraph" w:customStyle="1" w:styleId="UnderlinedEv">
    <w:name w:val="Underlined Ev"/>
    <w:basedOn w:val="Normal"/>
    <w:next w:val="Normal"/>
    <w:link w:val="UnderlinedEvChar"/>
    <w:qFormat/>
    <w:rsid w:val="00E23A63"/>
    <w:rPr>
      <w:rFonts w:ascii="Garamond" w:eastAsia="Calibri" w:hAnsi="Garamond" w:cs="Times New Roman"/>
      <w:szCs w:val="20"/>
      <w:u w:val="single"/>
    </w:rPr>
  </w:style>
  <w:style w:type="character" w:customStyle="1" w:styleId="UnderlinedEvChar">
    <w:name w:val="Underlined Ev Char"/>
    <w:basedOn w:val="DefaultParagraphFont"/>
    <w:link w:val="UnderlinedEv"/>
    <w:rsid w:val="00E23A63"/>
    <w:rPr>
      <w:rFonts w:ascii="Garamond" w:eastAsia="Calibri" w:hAnsi="Garamond" w:cs="Times New Roman"/>
      <w:kern w:val="0"/>
      <w:sz w:val="22"/>
      <w:szCs w:val="20"/>
      <w:u w:val="single"/>
      <w14:ligatures w14:val="none"/>
    </w:rPr>
  </w:style>
  <w:style w:type="paragraph" w:customStyle="1" w:styleId="Shrink">
    <w:name w:val="Shrink"/>
    <w:basedOn w:val="Normal"/>
    <w:link w:val="ShrinkChar"/>
    <w:qFormat/>
    <w:rsid w:val="00E23A63"/>
    <w:rPr>
      <w:rFonts w:ascii="Garamond" w:eastAsia="Calibri" w:hAnsi="Garamond" w:cs="Times New Roman"/>
      <w:sz w:val="18"/>
      <w:szCs w:val="20"/>
    </w:rPr>
  </w:style>
  <w:style w:type="character" w:customStyle="1" w:styleId="ShrinkChar">
    <w:name w:val="Shrink Char"/>
    <w:basedOn w:val="DefaultParagraphFont"/>
    <w:link w:val="Shrink"/>
    <w:rsid w:val="00E23A63"/>
    <w:rPr>
      <w:rFonts w:ascii="Garamond" w:eastAsia="Calibri" w:hAnsi="Garamond" w:cs="Times New Roman"/>
      <w:kern w:val="0"/>
      <w:sz w:val="18"/>
      <w:szCs w:val="20"/>
      <w14:ligatures w14:val="none"/>
    </w:rPr>
  </w:style>
  <w:style w:type="character" w:customStyle="1" w:styleId="amp">
    <w:name w:val="amp"/>
    <w:basedOn w:val="DefaultParagraphFont"/>
    <w:rsid w:val="00E23A63"/>
  </w:style>
  <w:style w:type="character" w:customStyle="1" w:styleId="StyleUnderlineBorderSinglesolidlineAuto225ptLine">
    <w:name w:val="Style Underline Border: : (Single solid line Auto  2.25 pt Line ..."/>
    <w:basedOn w:val="DefaultParagraphFont"/>
    <w:rsid w:val="00E23A63"/>
    <w:rPr>
      <w:u w:val="single"/>
      <w:bdr w:val="none" w:sz="0" w:space="0" w:color="auto"/>
    </w:rPr>
  </w:style>
  <w:style w:type="paragraph" w:customStyle="1" w:styleId="Default">
    <w:name w:val="Default"/>
    <w:qFormat/>
    <w:rsid w:val="00E23A63"/>
    <w:pPr>
      <w:autoSpaceDE w:val="0"/>
      <w:autoSpaceDN w:val="0"/>
      <w:adjustRightInd w:val="0"/>
      <w:spacing w:after="0" w:line="240" w:lineRule="auto"/>
    </w:pPr>
    <w:rPr>
      <w:rFonts w:ascii="Times New Roman" w:hAnsi="Times New Roman" w:cs="Times New Roman"/>
      <w:color w:val="000000"/>
      <w:kern w:val="0"/>
      <w14:ligatures w14:val="none"/>
    </w:rPr>
  </w:style>
  <w:style w:type="character" w:customStyle="1" w:styleId="Bodytext0">
    <w:name w:val="Body text_"/>
    <w:basedOn w:val="DefaultParagraphFont"/>
    <w:rsid w:val="00E23A63"/>
    <w:rPr>
      <w:rFonts w:ascii="Constantia" w:eastAsia="Constantia" w:hAnsi="Constantia" w:cs="Constantia"/>
      <w:sz w:val="18"/>
      <w:szCs w:val="18"/>
      <w:shd w:val="clear" w:color="auto" w:fill="FFFFFF"/>
    </w:rPr>
  </w:style>
  <w:style w:type="character" w:styleId="FootnoteReference">
    <w:name w:val="footnote reference"/>
    <w:basedOn w:val="DefaultParagraphFont"/>
    <w:uiPriority w:val="99"/>
    <w:unhideWhenUsed/>
    <w:rsid w:val="00E23A63"/>
    <w:rPr>
      <w:vertAlign w:val="superscript"/>
    </w:rPr>
  </w:style>
  <w:style w:type="character" w:customStyle="1" w:styleId="Emphasis2">
    <w:name w:val="Emphasis 2"/>
    <w:basedOn w:val="Emphasis"/>
    <w:uiPriority w:val="1"/>
    <w:qFormat/>
    <w:rsid w:val="00E23A63"/>
    <w:rPr>
      <w:rFonts w:ascii="Times New Roman" w:hAnsi="Times New Roman" w:cs="Times New Roman"/>
      <w:b w:val="0"/>
      <w:i w:val="0"/>
      <w:iCs/>
      <w:sz w:val="22"/>
      <w:u w:val="single"/>
      <w:bdr w:val="single" w:sz="2" w:space="0" w:color="auto"/>
    </w:rPr>
  </w:style>
  <w:style w:type="character" w:customStyle="1" w:styleId="StyleStyleUnderlineUnderlineStyleBoldUnderlineIntenseEmphas">
    <w:name w:val="Style Style UnderlineUnderlineStyle Bold UnderlineIntense Emphas..."/>
    <w:basedOn w:val="DefaultParagraphFont"/>
    <w:rsid w:val="00E23A6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23A63"/>
    <w:rPr>
      <w:b w:val="0"/>
      <w:sz w:val="24"/>
      <w:u w:val="single"/>
      <w:bdr w:val="none" w:sz="0" w:space="0" w:color="auto"/>
    </w:rPr>
  </w:style>
  <w:style w:type="character" w:customStyle="1" w:styleId="AuthorYear">
    <w:name w:val="AuthorYear"/>
    <w:uiPriority w:val="1"/>
    <w:qFormat/>
    <w:rsid w:val="00E23A63"/>
    <w:rPr>
      <w:rFonts w:ascii="Georgia" w:hAnsi="Georgia"/>
      <w:b/>
      <w:sz w:val="24"/>
    </w:rPr>
  </w:style>
  <w:style w:type="character" w:customStyle="1" w:styleId="Bodytext10pt">
    <w:name w:val="Body text + 10 pt"/>
    <w:basedOn w:val="Bodytext0"/>
    <w:rsid w:val="00E23A63"/>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st">
    <w:name w:val="st"/>
    <w:rsid w:val="00E23A63"/>
  </w:style>
  <w:style w:type="character" w:styleId="PageNumber">
    <w:name w:val="page number"/>
    <w:aliases w:val="card ununderlined"/>
    <w:basedOn w:val="DefaultParagraphFont"/>
    <w:uiPriority w:val="99"/>
    <w:unhideWhenUsed/>
    <w:rsid w:val="00E23A6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Cite3"/>
    <w:uiPriority w:val="5"/>
    <w:qFormat/>
    <w:rsid w:val="00E23A63"/>
    <w:rPr>
      <w:b/>
      <w:bCs/>
      <w:strike w:val="0"/>
      <w:dstrike w:val="0"/>
      <w:sz w:val="22"/>
      <w:u w:val="none"/>
      <w:effect w:val="none"/>
    </w:rPr>
  </w:style>
  <w:style w:type="paragraph" w:customStyle="1" w:styleId="Underlining">
    <w:name w:val="Underlining"/>
    <w:basedOn w:val="Normal"/>
    <w:next w:val="Normal"/>
    <w:link w:val="UnderliningChar"/>
    <w:qFormat/>
    <w:rsid w:val="00E23A63"/>
    <w:rPr>
      <w:rFonts w:ascii="Arial Narrow" w:hAnsi="Arial Narrow"/>
      <w:u w:val="single"/>
    </w:rPr>
  </w:style>
  <w:style w:type="character" w:customStyle="1" w:styleId="UnderliningChar">
    <w:name w:val="Underlining Char"/>
    <w:link w:val="Underlining"/>
    <w:rsid w:val="00E23A63"/>
    <w:rPr>
      <w:rFonts w:ascii="Arial Narrow" w:hAnsi="Arial Narrow" w:cs="Calibri"/>
      <w:kern w:val="0"/>
      <w:sz w:val="22"/>
      <w:szCs w:val="22"/>
      <w:u w:val="single"/>
      <w14:ligatures w14:val="none"/>
    </w:rPr>
  </w:style>
  <w:style w:type="paragraph" w:customStyle="1" w:styleId="MicroText">
    <w:name w:val="MicroText"/>
    <w:basedOn w:val="Normal"/>
    <w:next w:val="Normal"/>
    <w:link w:val="MicroTextChar"/>
    <w:qFormat/>
    <w:rsid w:val="00E23A63"/>
    <w:rPr>
      <w:rFonts w:ascii="Arial Narrow" w:hAnsi="Arial Narrow"/>
      <w:sz w:val="12"/>
    </w:rPr>
  </w:style>
  <w:style w:type="character" w:customStyle="1" w:styleId="MicroTextChar">
    <w:name w:val="MicroText Char"/>
    <w:link w:val="MicroText"/>
    <w:rsid w:val="00E23A63"/>
    <w:rPr>
      <w:rFonts w:ascii="Arial Narrow" w:hAnsi="Arial Narrow" w:cs="Calibri"/>
      <w:kern w:val="0"/>
      <w:sz w:val="12"/>
      <w:szCs w:val="22"/>
      <w14:ligatures w14:val="none"/>
    </w:rPr>
  </w:style>
  <w:style w:type="paragraph" w:customStyle="1" w:styleId="Style3">
    <w:name w:val="Style3"/>
    <w:basedOn w:val="Normal"/>
    <w:link w:val="Style3Char0"/>
    <w:qFormat/>
    <w:rsid w:val="00E23A63"/>
    <w:rPr>
      <w:rFonts w:ascii="Arial Narrow" w:eastAsia="Times New Roman" w:hAnsi="Arial Narrow" w:cs="Times New Roman"/>
      <w:b/>
    </w:rPr>
  </w:style>
  <w:style w:type="character" w:customStyle="1" w:styleId="Style3Char0">
    <w:name w:val="Style3 Char"/>
    <w:link w:val="Style3"/>
    <w:rsid w:val="00E23A63"/>
    <w:rPr>
      <w:rFonts w:ascii="Arial Narrow" w:eastAsia="Times New Roman" w:hAnsi="Arial Narrow" w:cs="Times New Roman"/>
      <w:b/>
      <w:kern w:val="0"/>
      <w:sz w:val="22"/>
      <w:szCs w:val="22"/>
      <w14:ligatures w14:val="none"/>
    </w:rPr>
  </w:style>
  <w:style w:type="character" w:styleId="HTMLCite">
    <w:name w:val="HTML Cite"/>
    <w:rsid w:val="00E23A63"/>
    <w:rPr>
      <w:i/>
      <w:iCs/>
    </w:rPr>
  </w:style>
  <w:style w:type="character" w:customStyle="1" w:styleId="a">
    <w:name w:val="a"/>
    <w:rsid w:val="00E23A63"/>
  </w:style>
  <w:style w:type="character" w:customStyle="1" w:styleId="m4385445901877740177gmail-styleunderline">
    <w:name w:val="m_4385445901877740177gmail-styleunderline"/>
    <w:basedOn w:val="DefaultParagraphFont"/>
    <w:rsid w:val="00E23A63"/>
  </w:style>
  <w:style w:type="paragraph" w:customStyle="1" w:styleId="evidencetext">
    <w:name w:val="evidence text"/>
    <w:basedOn w:val="Normal"/>
    <w:next w:val="Normal"/>
    <w:link w:val="evidencetextChar1"/>
    <w:qFormat/>
    <w:rsid w:val="00E23A63"/>
    <w:pPr>
      <w:ind w:left="432" w:right="432"/>
    </w:pPr>
    <w:rPr>
      <w:color w:val="000000"/>
    </w:rPr>
  </w:style>
  <w:style w:type="character" w:customStyle="1" w:styleId="evidencetextChar1">
    <w:name w:val="evidence text Char1"/>
    <w:link w:val="evidencetext"/>
    <w:rsid w:val="00E23A63"/>
    <w:rPr>
      <w:rFonts w:ascii="Calibri" w:hAnsi="Calibri" w:cs="Calibri"/>
      <w:color w:val="000000"/>
      <w:kern w:val="0"/>
      <w:sz w:val="22"/>
      <w:szCs w:val="22"/>
      <w14:ligatures w14:val="none"/>
    </w:rPr>
  </w:style>
  <w:style w:type="paragraph" w:customStyle="1" w:styleId="boldcite">
    <w:name w:val="bold cite"/>
    <w:basedOn w:val="Normal"/>
    <w:link w:val="boldciteChar4"/>
    <w:qFormat/>
    <w:rsid w:val="00E23A63"/>
    <w:rPr>
      <w:b/>
      <w:color w:val="000000"/>
      <w:u w:val="thick" w:color="000000"/>
    </w:rPr>
  </w:style>
  <w:style w:type="character" w:customStyle="1" w:styleId="boldciteChar4">
    <w:name w:val="bold cite Char4"/>
    <w:link w:val="boldcite"/>
    <w:locked/>
    <w:rsid w:val="00E23A63"/>
    <w:rPr>
      <w:rFonts w:ascii="Calibri" w:hAnsi="Calibri" w:cs="Calibri"/>
      <w:b/>
      <w:color w:val="000000"/>
      <w:kern w:val="0"/>
      <w:sz w:val="22"/>
      <w:szCs w:val="22"/>
      <w:u w:val="thick" w:color="000000"/>
      <w14:ligatures w14:val="none"/>
    </w:rPr>
  </w:style>
  <w:style w:type="character" w:customStyle="1" w:styleId="box">
    <w:name w:val="box"/>
    <w:rsid w:val="00E23A63"/>
    <w:rPr>
      <w:rFonts w:ascii="Arial" w:hAnsi="Arial" w:cs="Arial"/>
      <w:b/>
      <w:color w:val="000000"/>
      <w:sz w:val="19"/>
      <w:szCs w:val="22"/>
      <w:u w:val="thick"/>
      <w:bdr w:val="single" w:sz="12" w:space="0" w:color="auto"/>
    </w:rPr>
  </w:style>
  <w:style w:type="character" w:customStyle="1" w:styleId="f">
    <w:name w:val="f"/>
    <w:rsid w:val="00E23A63"/>
  </w:style>
  <w:style w:type="character" w:customStyle="1" w:styleId="NotBold10Final">
    <w:name w:val="NotBold10Final"/>
    <w:uiPriority w:val="1"/>
    <w:qFormat/>
    <w:rsid w:val="00E23A63"/>
    <w:rPr>
      <w:rFonts w:ascii="Times New Roman" w:hAnsi="Times New Roman"/>
      <w:b w:val="0"/>
      <w:i w:val="0"/>
      <w:sz w:val="20"/>
    </w:rPr>
  </w:style>
  <w:style w:type="character" w:customStyle="1" w:styleId="authorcredsChar">
    <w:name w:val="authorcreds Char"/>
    <w:basedOn w:val="DefaultParagraphFont"/>
    <w:link w:val="authorcreds"/>
    <w:uiPriority w:val="4"/>
    <w:locked/>
    <w:rsid w:val="00E23A63"/>
    <w:rPr>
      <w:rFonts w:ascii="Calibri" w:hAnsi="Calibri" w:cs="Calibri"/>
      <w:sz w:val="16"/>
    </w:rPr>
  </w:style>
  <w:style w:type="paragraph" w:customStyle="1" w:styleId="authorcreds">
    <w:name w:val="authorcreds"/>
    <w:basedOn w:val="Normal"/>
    <w:link w:val="authorcredsChar"/>
    <w:autoRedefine/>
    <w:uiPriority w:val="4"/>
    <w:qFormat/>
    <w:rsid w:val="00E23A63"/>
    <w:rPr>
      <w:kern w:val="2"/>
      <w:sz w:val="16"/>
      <w:szCs w:val="24"/>
      <w14:ligatures w14:val="standardContextual"/>
    </w:rPr>
  </w:style>
  <w:style w:type="numbering" w:customStyle="1" w:styleId="NoList2">
    <w:name w:val="No List2"/>
    <w:next w:val="NoList"/>
    <w:uiPriority w:val="99"/>
    <w:semiHidden/>
    <w:unhideWhenUsed/>
    <w:rsid w:val="00E23A63"/>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basedOn w:val="DefaultParagraphFont"/>
    <w:uiPriority w:val="99"/>
    <w:qFormat/>
    <w:rsid w:val="00E23A63"/>
    <w:rPr>
      <w:rFonts w:ascii="Calibri" w:hAnsi="Calibri" w:cs="Calibri"/>
    </w:rPr>
  </w:style>
  <w:style w:type="character" w:customStyle="1" w:styleId="FooterChar1">
    <w:name w:val="Footer Char1"/>
    <w:basedOn w:val="DefaultParagraphFont"/>
    <w:uiPriority w:val="99"/>
    <w:semiHidden/>
    <w:rsid w:val="00E23A63"/>
    <w:rPr>
      <w:rFonts w:ascii="Calibri" w:hAnsi="Calibri" w:cs="Calibri"/>
    </w:rPr>
  </w:style>
  <w:style w:type="paragraph" w:customStyle="1" w:styleId="header-menu-item">
    <w:name w:val="header-menu-item"/>
    <w:basedOn w:val="Normal"/>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subscribe--long">
    <w:name w:val="subscribe--long"/>
    <w:basedOn w:val="DefaultParagraphFont"/>
    <w:rsid w:val="00E23A63"/>
  </w:style>
  <w:style w:type="paragraph" w:styleId="z-TopofForm">
    <w:name w:val="HTML Top of Form"/>
    <w:basedOn w:val="Normal"/>
    <w:next w:val="Normal"/>
    <w:link w:val="z-TopofFormChar"/>
    <w:hidden/>
    <w:uiPriority w:val="99"/>
    <w:unhideWhenUsed/>
    <w:rsid w:val="00E23A63"/>
    <w:pPr>
      <w:pBdr>
        <w:bottom w:val="single" w:sz="6" w:space="1" w:color="auto"/>
      </w:pBdr>
      <w:spacing w:after="0" w:line="240" w:lineRule="auto"/>
      <w:jc w:val="center"/>
    </w:pPr>
    <w:rPr>
      <w:rFonts w:eastAsia="Times New Roman"/>
      <w:vanish/>
      <w:sz w:val="16"/>
      <w:szCs w:val="16"/>
      <w:lang w:eastAsia="ko-KR"/>
    </w:rPr>
  </w:style>
  <w:style w:type="character" w:customStyle="1" w:styleId="z-TopofFormChar">
    <w:name w:val="z-Top of Form Char"/>
    <w:basedOn w:val="DefaultParagraphFont"/>
    <w:link w:val="z-TopofForm"/>
    <w:uiPriority w:val="99"/>
    <w:rsid w:val="00E23A63"/>
    <w:rPr>
      <w:rFonts w:ascii="Calibri" w:eastAsia="Times New Roman" w:hAnsi="Calibri" w:cs="Calibri"/>
      <w:vanish/>
      <w:kern w:val="0"/>
      <w:sz w:val="16"/>
      <w:szCs w:val="16"/>
      <w:lang w:eastAsia="ko-KR"/>
      <w14:ligatures w14:val="none"/>
    </w:rPr>
  </w:style>
  <w:style w:type="paragraph" w:styleId="z-BottomofForm">
    <w:name w:val="HTML Bottom of Form"/>
    <w:basedOn w:val="Normal"/>
    <w:next w:val="Normal"/>
    <w:link w:val="z-BottomofFormChar"/>
    <w:hidden/>
    <w:uiPriority w:val="99"/>
    <w:unhideWhenUsed/>
    <w:rsid w:val="00E23A63"/>
    <w:pPr>
      <w:pBdr>
        <w:top w:val="single" w:sz="6" w:space="1" w:color="auto"/>
      </w:pBdr>
      <w:spacing w:after="0" w:line="240" w:lineRule="auto"/>
      <w:jc w:val="center"/>
    </w:pPr>
    <w:rPr>
      <w:rFonts w:eastAsia="Times New Roman"/>
      <w:vanish/>
      <w:sz w:val="16"/>
      <w:szCs w:val="16"/>
      <w:lang w:eastAsia="ko-KR"/>
    </w:rPr>
  </w:style>
  <w:style w:type="character" w:customStyle="1" w:styleId="z-BottomofFormChar">
    <w:name w:val="z-Bottom of Form Char"/>
    <w:basedOn w:val="DefaultParagraphFont"/>
    <w:link w:val="z-BottomofForm"/>
    <w:uiPriority w:val="99"/>
    <w:rsid w:val="00E23A63"/>
    <w:rPr>
      <w:rFonts w:ascii="Calibri" w:eastAsia="Times New Roman" w:hAnsi="Calibri" w:cs="Calibri"/>
      <w:vanish/>
      <w:kern w:val="0"/>
      <w:sz w:val="16"/>
      <w:szCs w:val="16"/>
      <w:lang w:eastAsia="ko-KR"/>
      <w14:ligatures w14:val="none"/>
    </w:rPr>
  </w:style>
  <w:style w:type="character" w:customStyle="1" w:styleId="hed-heading">
    <w:name w:val="hed-heading"/>
    <w:basedOn w:val="DefaultParagraphFont"/>
    <w:rsid w:val="00E23A63"/>
  </w:style>
  <w:style w:type="paragraph" w:styleId="HTMLAddress">
    <w:name w:val="HTML Address"/>
    <w:basedOn w:val="Normal"/>
    <w:link w:val="HTMLAddressChar"/>
    <w:uiPriority w:val="99"/>
    <w:unhideWhenUsed/>
    <w:rsid w:val="00E23A63"/>
    <w:pPr>
      <w:spacing w:after="0" w:line="240" w:lineRule="auto"/>
    </w:pPr>
    <w:rPr>
      <w:rFonts w:ascii="Times New Roman" w:eastAsia="Times New Roman" w:hAnsi="Times New Roman" w:cs="Times New Roman"/>
      <w:i/>
      <w:iCs/>
      <w:sz w:val="24"/>
      <w:szCs w:val="24"/>
      <w:lang w:eastAsia="ko-KR"/>
    </w:rPr>
  </w:style>
  <w:style w:type="character" w:customStyle="1" w:styleId="HTMLAddressChar">
    <w:name w:val="HTML Address Char"/>
    <w:basedOn w:val="DefaultParagraphFont"/>
    <w:link w:val="HTMLAddress"/>
    <w:uiPriority w:val="99"/>
    <w:rsid w:val="00E23A63"/>
    <w:rPr>
      <w:rFonts w:ascii="Times New Roman" w:eastAsia="Times New Roman" w:hAnsi="Times New Roman" w:cs="Times New Roman"/>
      <w:i/>
      <w:iCs/>
      <w:kern w:val="0"/>
      <w:lang w:eastAsia="ko-KR"/>
      <w14:ligatures w14:val="none"/>
    </w:rPr>
  </w:style>
  <w:style w:type="character" w:customStyle="1" w:styleId="pre">
    <w:name w:val="pre"/>
    <w:basedOn w:val="DefaultParagraphFont"/>
    <w:rsid w:val="00E23A63"/>
  </w:style>
  <w:style w:type="character" w:customStyle="1" w:styleId="separator">
    <w:name w:val="separator"/>
    <w:basedOn w:val="DefaultParagraphFont"/>
    <w:rsid w:val="00E23A63"/>
  </w:style>
  <w:style w:type="character" w:customStyle="1" w:styleId="attribution">
    <w:name w:val="attribution"/>
    <w:basedOn w:val="DefaultParagraphFont"/>
    <w:rsid w:val="00E23A63"/>
  </w:style>
  <w:style w:type="paragraph" w:customStyle="1" w:styleId="heading-container">
    <w:name w:val="heading-container"/>
    <w:basedOn w:val="Normal"/>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heading">
    <w:name w:val="heading"/>
    <w:basedOn w:val="DefaultParagraphFont"/>
    <w:rsid w:val="00E23A63"/>
  </w:style>
  <w:style w:type="paragraph" w:customStyle="1" w:styleId="dek">
    <w:name w:val="dek"/>
    <w:basedOn w:val="Normal"/>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Title1">
    <w:name w:val="Title1"/>
    <w:basedOn w:val="DefaultParagraphFont"/>
    <w:rsid w:val="00E23A63"/>
  </w:style>
  <w:style w:type="paragraph" w:customStyle="1" w:styleId="taboola--heading">
    <w:name w:val="taboola--heading"/>
    <w:basedOn w:val="Normal"/>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video-label">
    <w:name w:val="video-label"/>
    <w:basedOn w:val="DefaultParagraphFont"/>
    <w:rsid w:val="00E23A63"/>
  </w:style>
  <w:style w:type="character" w:customStyle="1" w:styleId="branding">
    <w:name w:val="branding"/>
    <w:basedOn w:val="DefaultParagraphFont"/>
    <w:rsid w:val="00E23A63"/>
  </w:style>
  <w:style w:type="paragraph" w:customStyle="1" w:styleId="fp-trending-content">
    <w:name w:val="fp-trending-content"/>
    <w:basedOn w:val="Normal"/>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menu-item">
    <w:name w:val="menu-item"/>
    <w:basedOn w:val="Normal"/>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dropcap">
    <w:name w:val="dropcap"/>
    <w:basedOn w:val="DefaultParagraphFont"/>
    <w:rsid w:val="00E23A63"/>
  </w:style>
  <w:style w:type="character" w:customStyle="1" w:styleId="bolded">
    <w:name w:val="bolded"/>
    <w:basedOn w:val="DefaultParagraphFont"/>
    <w:rsid w:val="00E23A63"/>
  </w:style>
  <w:style w:type="paragraph" w:customStyle="1" w:styleId="has-normal-font-size">
    <w:name w:val="has-normal-font-size"/>
    <w:basedOn w:val="Normal"/>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wp-caption-text">
    <w:name w:val="wp-caption-text"/>
    <w:basedOn w:val="Normal"/>
    <w:qFormat/>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ref-lnk">
    <w:name w:val="ref-lnk"/>
    <w:basedOn w:val="DefaultParagraphFont"/>
    <w:rsid w:val="00E23A63"/>
  </w:style>
  <w:style w:type="paragraph" w:customStyle="1" w:styleId="p">
    <w:name w:val="p"/>
    <w:basedOn w:val="Normal"/>
    <w:qFormat/>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E23A6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customStyle="1" w:styleId="nlmattrib">
    <w:name w:val="nlm_attrib"/>
    <w:basedOn w:val="DefaultParagraphFont"/>
    <w:rsid w:val="00E23A63"/>
  </w:style>
  <w:style w:type="paragraph" w:customStyle="1" w:styleId="chapter-para">
    <w:name w:val="chapter-para"/>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
    <w:name w:val="qt"/>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
    <w:name w:val="noindent"/>
    <w:basedOn w:val="Normal"/>
    <w:qFormat/>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
    <w:name w:val="indent"/>
    <w:basedOn w:val="Normal"/>
    <w:qFormat/>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E23A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E23A63"/>
    <w:rPr>
      <w:rFonts w:cs="Times New Roman"/>
    </w:rPr>
  </w:style>
  <w:style w:type="character" w:customStyle="1" w:styleId="element-imagecredit">
    <w:name w:val="element-image__credit"/>
    <w:basedOn w:val="DefaultParagraphFont"/>
    <w:rsid w:val="00E23A63"/>
    <w:rPr>
      <w:rFonts w:cs="Times New Roman"/>
    </w:rPr>
  </w:style>
  <w:style w:type="character" w:customStyle="1" w:styleId="Bold12">
    <w:name w:val="Bold12"/>
    <w:uiPriority w:val="1"/>
    <w:qFormat/>
    <w:rsid w:val="00E23A63"/>
    <w:rPr>
      <w:rFonts w:ascii="Times New Roman" w:hAnsi="Times New Roman"/>
      <w:b/>
      <w:sz w:val="24"/>
    </w:rPr>
  </w:style>
  <w:style w:type="character" w:customStyle="1" w:styleId="LanguageEditingChar">
    <w:name w:val="Language Editing Char"/>
    <w:link w:val="LanguageEditing"/>
    <w:locked/>
    <w:rsid w:val="00E23A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23A63"/>
    <w:rPr>
      <w:rFonts w:ascii="Times New Roman" w:eastAsia="Times New Roman" w:hAnsi="Times New Roman" w:cs="Times New Roman"/>
      <w:strike/>
      <w:kern w:val="2"/>
      <w:sz w:val="20"/>
      <w:szCs w:val="24"/>
      <w14:ligatures w14:val="standardContextual"/>
    </w:rPr>
  </w:style>
  <w:style w:type="character" w:customStyle="1" w:styleId="textunderlineChar">
    <w:name w:val="text underline Char"/>
    <w:rsid w:val="00E23A63"/>
    <w:rPr>
      <w:sz w:val="24"/>
      <w:szCs w:val="24"/>
      <w:u w:val="thick"/>
      <w:lang w:val="en-US" w:eastAsia="en-US" w:bidi="ar-SA"/>
    </w:rPr>
  </w:style>
  <w:style w:type="paragraph" w:styleId="List">
    <w:name w:val="List"/>
    <w:basedOn w:val="Normal"/>
    <w:uiPriority w:val="99"/>
    <w:unhideWhenUsed/>
    <w:rsid w:val="00E23A63"/>
    <w:pPr>
      <w:contextualSpacing/>
    </w:pPr>
    <w:rPr>
      <w:rFonts w:eastAsia="Calibri"/>
    </w:rPr>
  </w:style>
  <w:style w:type="paragraph" w:customStyle="1" w:styleId="PageHeaderLine1">
    <w:name w:val="PageHeaderLine1"/>
    <w:basedOn w:val="Normal"/>
    <w:qFormat/>
    <w:rsid w:val="00E23A63"/>
    <w:pPr>
      <w:tabs>
        <w:tab w:val="right" w:pos="10800"/>
      </w:tabs>
    </w:pPr>
    <w:rPr>
      <w:rFonts w:eastAsia="Calibri"/>
      <w:b/>
    </w:rPr>
  </w:style>
  <w:style w:type="paragraph" w:customStyle="1" w:styleId="PageHeaderLine2">
    <w:name w:val="PageHeaderLine2"/>
    <w:basedOn w:val="Normal"/>
    <w:next w:val="Normal"/>
    <w:link w:val="PageHeaderLine2Char"/>
    <w:qFormat/>
    <w:rsid w:val="00E23A63"/>
    <w:pPr>
      <w:tabs>
        <w:tab w:val="right" w:pos="10800"/>
      </w:tabs>
      <w:spacing w:line="480" w:lineRule="auto"/>
    </w:pPr>
    <w:rPr>
      <w:rFonts w:eastAsia="Calibri"/>
      <w:b/>
    </w:rPr>
  </w:style>
  <w:style w:type="character" w:customStyle="1" w:styleId="m2487499821211309073gmail-style13ptbold">
    <w:name w:val="m_2487499821211309073gmail-style13ptbold"/>
    <w:basedOn w:val="DefaultParagraphFont"/>
    <w:rsid w:val="00E23A63"/>
  </w:style>
  <w:style w:type="character" w:customStyle="1" w:styleId="m2487499821211309073gmail-styleunderline">
    <w:name w:val="m_2487499821211309073gmail-styleunderline"/>
    <w:basedOn w:val="DefaultParagraphFont"/>
    <w:rsid w:val="00E23A63"/>
  </w:style>
  <w:style w:type="character" w:customStyle="1" w:styleId="Mention1">
    <w:name w:val="Mention1"/>
    <w:basedOn w:val="DefaultParagraphFont"/>
    <w:uiPriority w:val="99"/>
    <w:semiHidden/>
    <w:unhideWhenUsed/>
    <w:rsid w:val="00E23A63"/>
    <w:rPr>
      <w:color w:val="2B579A"/>
      <w:shd w:val="clear" w:color="auto" w:fill="E6E6E6"/>
    </w:rPr>
  </w:style>
  <w:style w:type="character" w:customStyle="1" w:styleId="m-4768620939706884080gmail-style13ptbold">
    <w:name w:val="m_-4768620939706884080gmail-style13ptbold"/>
    <w:basedOn w:val="DefaultParagraphFont"/>
    <w:rsid w:val="00E23A63"/>
  </w:style>
  <w:style w:type="paragraph" w:customStyle="1" w:styleId="JordanAnalytics">
    <w:name w:val="Jordan Analytics"/>
    <w:basedOn w:val="Heading4"/>
    <w:link w:val="JordanAnalyticsChar"/>
    <w:autoRedefine/>
    <w:uiPriority w:val="4"/>
    <w:qFormat/>
    <w:rsid w:val="00E23A63"/>
    <w:rPr>
      <w:b w:val="0"/>
      <w:i/>
    </w:rPr>
  </w:style>
  <w:style w:type="character" w:customStyle="1" w:styleId="JordanAnalyticsChar">
    <w:name w:val="Jordan Analytics Char"/>
    <w:basedOn w:val="DefaultParagraphFont"/>
    <w:link w:val="JordanAnalytics"/>
    <w:uiPriority w:val="4"/>
    <w:rsid w:val="00E23A63"/>
    <w:rPr>
      <w:rFonts w:ascii="Calibri" w:eastAsiaTheme="majorEastAsia" w:hAnsi="Calibri" w:cstheme="majorBidi"/>
      <w:b/>
      <w:iCs/>
      <w:kern w:val="0"/>
      <w:sz w:val="26"/>
      <w:szCs w:val="22"/>
      <w14:ligatures w14:val="none"/>
    </w:rPr>
  </w:style>
  <w:style w:type="character" w:customStyle="1" w:styleId="CardtextChar0">
    <w:name w:val="Card text Char"/>
    <w:link w:val="Cardtext0"/>
    <w:uiPriority w:val="99"/>
    <w:rsid w:val="00E23A63"/>
    <w:rPr>
      <w:rFonts w:ascii="Arial Narrow" w:hAnsi="Arial Narrow"/>
      <w:u w:val="single"/>
    </w:rPr>
  </w:style>
  <w:style w:type="paragraph" w:customStyle="1" w:styleId="Cardtext0">
    <w:name w:val="Card text"/>
    <w:link w:val="CardtextChar0"/>
    <w:uiPriority w:val="99"/>
    <w:qFormat/>
    <w:rsid w:val="00E23A63"/>
    <w:pPr>
      <w:widowControl w:val="0"/>
      <w:autoSpaceDE w:val="0"/>
      <w:autoSpaceDN w:val="0"/>
      <w:adjustRightInd w:val="0"/>
      <w:spacing w:after="0" w:line="240" w:lineRule="auto"/>
    </w:pPr>
    <w:rPr>
      <w:rFonts w:ascii="Arial Narrow" w:hAnsi="Arial Narrow"/>
      <w:u w:val="single"/>
    </w:rPr>
  </w:style>
  <w:style w:type="paragraph" w:customStyle="1" w:styleId="analyticreal">
    <w:name w:val="analytic real"/>
    <w:basedOn w:val="Heading4"/>
    <w:link w:val="analyticrealChar"/>
    <w:autoRedefine/>
    <w:uiPriority w:val="4"/>
    <w:qFormat/>
    <w:rsid w:val="00E23A63"/>
    <w:rPr>
      <w:b w:val="0"/>
      <w:i/>
      <w:color w:val="1F4E79"/>
    </w:rPr>
  </w:style>
  <w:style w:type="character" w:customStyle="1" w:styleId="analyticrealChar">
    <w:name w:val="analytic real Char"/>
    <w:basedOn w:val="DefaultParagraphFont"/>
    <w:link w:val="analyticreal"/>
    <w:uiPriority w:val="4"/>
    <w:rsid w:val="00E23A63"/>
    <w:rPr>
      <w:rFonts w:ascii="Calibri" w:eastAsiaTheme="majorEastAsia" w:hAnsi="Calibri" w:cstheme="majorBidi"/>
      <w:b/>
      <w:iCs/>
      <w:color w:val="1F4E79"/>
      <w:kern w:val="0"/>
      <w:sz w:val="26"/>
      <w:szCs w:val="22"/>
      <w14:ligatures w14:val="none"/>
    </w:rPr>
  </w:style>
  <w:style w:type="paragraph" w:customStyle="1" w:styleId="Tagnotes">
    <w:name w:val="Tag notes"/>
    <w:link w:val="TagnotesChar"/>
    <w:uiPriority w:val="4"/>
    <w:qFormat/>
    <w:rsid w:val="00E23A63"/>
    <w:pPr>
      <w:spacing w:line="259" w:lineRule="auto"/>
    </w:pPr>
    <w:rPr>
      <w:rFonts w:ascii="Calibri" w:eastAsia="Times New Roman" w:hAnsi="Calibri" w:cs="Times New Roman"/>
      <w:b/>
      <w:color w:val="44546A"/>
      <w:kern w:val="0"/>
      <w14:ligatures w14:val="none"/>
    </w:rPr>
  </w:style>
  <w:style w:type="character" w:customStyle="1" w:styleId="TagnotesChar">
    <w:name w:val="Tag notes Char"/>
    <w:basedOn w:val="DefaultParagraphFont"/>
    <w:link w:val="Tagnotes"/>
    <w:uiPriority w:val="4"/>
    <w:rsid w:val="00E23A63"/>
    <w:rPr>
      <w:rFonts w:ascii="Calibri" w:eastAsia="Times New Roman" w:hAnsi="Calibri" w:cs="Times New Roman"/>
      <w:b/>
      <w:color w:val="44546A"/>
      <w:kern w:val="0"/>
      <w14:ligatures w14:val="none"/>
    </w:rPr>
  </w:style>
  <w:style w:type="paragraph" w:customStyle="1" w:styleId="cardnotes">
    <w:name w:val="card notes"/>
    <w:uiPriority w:val="4"/>
    <w:qFormat/>
    <w:rsid w:val="00E23A63"/>
    <w:pPr>
      <w:spacing w:line="259" w:lineRule="auto"/>
    </w:pPr>
    <w:rPr>
      <w:rFonts w:ascii="Calibri" w:eastAsia="Times New Roman" w:hAnsi="Calibri" w:cs="Times New Roman"/>
      <w:b/>
      <w:iCs/>
      <w:color w:val="538135"/>
      <w:kern w:val="0"/>
      <w:sz w:val="22"/>
      <w:szCs w:val="22"/>
      <w14:ligatures w14:val="none"/>
    </w:rPr>
  </w:style>
  <w:style w:type="paragraph" w:customStyle="1" w:styleId="Cardnotes0">
    <w:name w:val="Card notes"/>
    <w:uiPriority w:val="4"/>
    <w:qFormat/>
    <w:rsid w:val="00E23A63"/>
    <w:pPr>
      <w:spacing w:line="259" w:lineRule="auto"/>
    </w:pPr>
    <w:rPr>
      <w:rFonts w:ascii="Calibri" w:hAnsi="Calibri" w:cs="Calibri"/>
      <w:b/>
      <w:color w:val="538135"/>
      <w:kern w:val="0"/>
      <w:sz w:val="22"/>
      <w:szCs w:val="22"/>
      <w14:ligatures w14:val="none"/>
    </w:rPr>
  </w:style>
  <w:style w:type="character" w:customStyle="1" w:styleId="sep">
    <w:name w:val="sep"/>
    <w:basedOn w:val="DefaultParagraphFont"/>
    <w:rsid w:val="00E23A63"/>
  </w:style>
  <w:style w:type="character" w:customStyle="1" w:styleId="Bodytext75pt">
    <w:name w:val="Body text + 7.5 pt"/>
    <w:basedOn w:val="DefaultParagraphFont"/>
    <w:rsid w:val="00E23A63"/>
    <w:rPr>
      <w:rFonts w:ascii="Times New Roman" w:hAnsi="Times New Roman" w:cs="Times New Roman"/>
      <w:b/>
      <w:bCs/>
      <w:color w:val="000000"/>
      <w:spacing w:val="0"/>
      <w:w w:val="100"/>
      <w:sz w:val="15"/>
      <w:szCs w:val="15"/>
      <w:u w:val="none"/>
      <w:lang w:val="en-US"/>
    </w:rPr>
  </w:style>
  <w:style w:type="character" w:customStyle="1" w:styleId="CitesChar1">
    <w:name w:val="Cites Char1"/>
    <w:uiPriority w:val="99"/>
    <w:rsid w:val="00E23A63"/>
    <w:rPr>
      <w:rFonts w:ascii="Calibri" w:hAnsi="Calibri" w:cs="Calibri"/>
      <w:b/>
      <w:sz w:val="18"/>
      <w:lang w:val="x-none" w:eastAsia="x-none"/>
    </w:rPr>
  </w:style>
  <w:style w:type="character" w:customStyle="1" w:styleId="CardsUnderlined">
    <w:name w:val="Cards Underlined"/>
    <w:qFormat/>
    <w:rsid w:val="00E23A63"/>
    <w:rPr>
      <w:rFonts w:ascii="Times New Roman" w:hAnsi="Times New Roman"/>
      <w:sz w:val="24"/>
      <w:szCs w:val="24"/>
      <w:u w:val="thick"/>
    </w:rPr>
  </w:style>
  <w:style w:type="character" w:customStyle="1" w:styleId="CardsNotUnderlined">
    <w:name w:val="Cards Not Underlined"/>
    <w:qFormat/>
    <w:rsid w:val="00E23A63"/>
    <w:rPr>
      <w:rFonts w:ascii="Times New Roman" w:hAnsi="Times New Roman"/>
      <w:sz w:val="16"/>
      <w:szCs w:val="16"/>
    </w:rPr>
  </w:style>
  <w:style w:type="paragraph" w:customStyle="1" w:styleId="text-justify">
    <w:name w:val="text-justify"/>
    <w:basedOn w:val="Normal"/>
    <w:rsid w:val="00E23A63"/>
    <w:pPr>
      <w:spacing w:before="100" w:beforeAutospacing="1" w:after="100" w:afterAutospacing="1"/>
    </w:pPr>
    <w:rPr>
      <w:rFonts w:eastAsia="Times New Roman"/>
      <w:sz w:val="24"/>
    </w:rPr>
  </w:style>
  <w:style w:type="character" w:customStyle="1" w:styleId="footnote-reference">
    <w:name w:val="footnote-reference"/>
    <w:basedOn w:val="DefaultParagraphFont"/>
    <w:rsid w:val="00E23A63"/>
  </w:style>
  <w:style w:type="paragraph" w:customStyle="1" w:styleId="body-paragraph">
    <w:name w:val="body-paragraph"/>
    <w:basedOn w:val="Normal"/>
    <w:qFormat/>
    <w:rsid w:val="00E23A63"/>
    <w:pPr>
      <w:spacing w:before="100" w:beforeAutospacing="1" w:after="100" w:afterAutospacing="1"/>
    </w:pPr>
    <w:rPr>
      <w:rFonts w:eastAsia="Times New Roman"/>
      <w:sz w:val="24"/>
    </w:rPr>
  </w:style>
  <w:style w:type="character" w:customStyle="1" w:styleId="dropcaps2">
    <w:name w:val="dropcaps2"/>
    <w:basedOn w:val="DefaultParagraphFont"/>
    <w:rsid w:val="00E23A63"/>
  </w:style>
  <w:style w:type="character" w:customStyle="1" w:styleId="hithighlite">
    <w:name w:val="hithighlite"/>
    <w:basedOn w:val="DefaultParagraphFont"/>
    <w:rsid w:val="00E23A63"/>
  </w:style>
  <w:style w:type="character" w:customStyle="1" w:styleId="definition">
    <w:name w:val="definition"/>
    <w:basedOn w:val="DefaultParagraphFont"/>
    <w:rsid w:val="00E23A63"/>
  </w:style>
  <w:style w:type="character" w:customStyle="1" w:styleId="highlight2">
    <w:name w:val="highlight2"/>
    <w:rsid w:val="00E23A63"/>
    <w:rPr>
      <w:rFonts w:ascii="Arial" w:hAnsi="Arial"/>
      <w:b/>
      <w:sz w:val="19"/>
      <w:u w:val="thick"/>
      <w:bdr w:val="none" w:sz="0" w:space="0" w:color="auto"/>
      <w:shd w:val="clear" w:color="auto" w:fill="auto"/>
    </w:rPr>
  </w:style>
  <w:style w:type="paragraph" w:customStyle="1" w:styleId="post-date">
    <w:name w:val="post-date"/>
    <w:basedOn w:val="Normal"/>
    <w:rsid w:val="00E23A63"/>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E23A63"/>
  </w:style>
  <w:style w:type="paragraph" w:customStyle="1" w:styleId="headline">
    <w:name w:val="headline"/>
    <w:basedOn w:val="Normal"/>
    <w:rsid w:val="00E23A63"/>
    <w:pPr>
      <w:spacing w:before="100" w:beforeAutospacing="1" w:after="100" w:afterAutospacing="1"/>
    </w:pPr>
    <w:rPr>
      <w:rFonts w:eastAsia="Times New Roman"/>
      <w:sz w:val="24"/>
    </w:rPr>
  </w:style>
  <w:style w:type="character" w:customStyle="1" w:styleId="locality">
    <w:name w:val="locality"/>
    <w:basedOn w:val="DefaultParagraphFont"/>
    <w:rsid w:val="00E23A63"/>
  </w:style>
  <w:style w:type="character" w:customStyle="1" w:styleId="org">
    <w:name w:val="org"/>
    <w:basedOn w:val="DefaultParagraphFont"/>
    <w:rsid w:val="00E23A63"/>
  </w:style>
  <w:style w:type="paragraph" w:customStyle="1" w:styleId="p1">
    <w:name w:val="p1"/>
    <w:basedOn w:val="Normal"/>
    <w:qFormat/>
    <w:rsid w:val="00E23A63"/>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E23A63"/>
  </w:style>
  <w:style w:type="character" w:customStyle="1" w:styleId="tl8wme">
    <w:name w:val="tl8wme"/>
    <w:basedOn w:val="DefaultParagraphFont"/>
    <w:rsid w:val="00E23A63"/>
  </w:style>
  <w:style w:type="paragraph" w:customStyle="1" w:styleId="subhead">
    <w:name w:val="subhead"/>
    <w:basedOn w:val="Normal"/>
    <w:qFormat/>
    <w:rsid w:val="00E23A63"/>
    <w:pPr>
      <w:spacing w:before="100" w:beforeAutospacing="1" w:after="100" w:afterAutospacing="1"/>
    </w:pPr>
    <w:rPr>
      <w:rFonts w:eastAsia="Times New Roman"/>
      <w:sz w:val="24"/>
    </w:rPr>
  </w:style>
  <w:style w:type="character" w:customStyle="1" w:styleId="ref-overlay">
    <w:name w:val="ref-overlay"/>
    <w:basedOn w:val="DefaultParagraphFont"/>
    <w:rsid w:val="00E23A63"/>
  </w:style>
  <w:style w:type="paragraph" w:customStyle="1" w:styleId="titletext">
    <w:name w:val="titletext"/>
    <w:basedOn w:val="Normal"/>
    <w:rsid w:val="00E23A63"/>
    <w:pPr>
      <w:spacing w:before="100" w:beforeAutospacing="1" w:after="100" w:afterAutospacing="1"/>
    </w:pPr>
    <w:rPr>
      <w:rFonts w:eastAsia="Times New Roman"/>
      <w:sz w:val="24"/>
    </w:rPr>
  </w:style>
  <w:style w:type="paragraph" w:customStyle="1" w:styleId="mainarticleheaderlead--xl">
    <w:name w:val="mainarticleheader__lead--xl"/>
    <w:basedOn w:val="Normal"/>
    <w:rsid w:val="00E23A63"/>
    <w:pPr>
      <w:spacing w:before="100" w:beforeAutospacing="1" w:after="100" w:afterAutospacing="1"/>
    </w:pPr>
    <w:rPr>
      <w:rFonts w:eastAsia="Times New Roman"/>
      <w:sz w:val="24"/>
    </w:rPr>
  </w:style>
  <w:style w:type="character" w:customStyle="1" w:styleId="pub-link">
    <w:name w:val="pub-link"/>
    <w:basedOn w:val="DefaultParagraphFont"/>
    <w:rsid w:val="00E23A63"/>
  </w:style>
  <w:style w:type="character" w:customStyle="1" w:styleId="m4054867874504235940gmail-style13ptbold">
    <w:name w:val="m_4054867874504235940gmail-style13ptbold"/>
    <w:basedOn w:val="DefaultParagraphFont"/>
    <w:rsid w:val="00E23A63"/>
  </w:style>
  <w:style w:type="character" w:customStyle="1" w:styleId="Style1Char1">
    <w:name w:val="Style1 Char1"/>
    <w:basedOn w:val="DefaultParagraphFont"/>
    <w:rsid w:val="00E23A63"/>
    <w:rPr>
      <w:rFonts w:ascii="Times New Roman" w:eastAsia="SimSun" w:hAnsi="Times New Roman" w:cs="Times New Roman"/>
      <w:sz w:val="20"/>
      <w:szCs w:val="24"/>
      <w:u w:val="single"/>
      <w:lang w:eastAsia="zh-CN"/>
    </w:rPr>
  </w:style>
  <w:style w:type="paragraph" w:customStyle="1" w:styleId="FullCite">
    <w:name w:val="Full Cite"/>
    <w:basedOn w:val="Normal"/>
    <w:next w:val="Normal"/>
    <w:link w:val="FullCiteChar"/>
    <w:qFormat/>
    <w:rsid w:val="00E23A63"/>
    <w:rPr>
      <w:rFonts w:ascii="Garamond" w:eastAsia="Times New Roman" w:hAnsi="Garamond"/>
      <w:szCs w:val="20"/>
    </w:rPr>
  </w:style>
  <w:style w:type="character" w:customStyle="1" w:styleId="FullCiteChar">
    <w:name w:val="Full Cite Char"/>
    <w:basedOn w:val="DefaultParagraphFont"/>
    <w:link w:val="FullCite"/>
    <w:rsid w:val="00E23A63"/>
    <w:rPr>
      <w:rFonts w:ascii="Garamond" w:eastAsia="Times New Roman" w:hAnsi="Garamond" w:cs="Calibri"/>
      <w:kern w:val="0"/>
      <w:sz w:val="22"/>
      <w:szCs w:val="20"/>
      <w14:ligatures w14:val="none"/>
    </w:rPr>
  </w:style>
  <w:style w:type="character" w:customStyle="1" w:styleId="UnderlineCharChar">
    <w:name w:val="Underline Char Char"/>
    <w:aliases w:val="Cite Char1,Char Char Char Char Char Char Char Char Char,Char Char Char Char Char Char Char Char1, Char Char Char Char Char Char Char Char Char2"/>
    <w:basedOn w:val="DefaultParagraphFont"/>
    <w:qFormat/>
    <w:rsid w:val="00E23A63"/>
    <w:rPr>
      <w:u w:val="thick"/>
    </w:rPr>
  </w:style>
  <w:style w:type="paragraph" w:styleId="TOC1">
    <w:name w:val="toc 1"/>
    <w:aliases w:val="Index Basic,good index"/>
    <w:basedOn w:val="Normal"/>
    <w:next w:val="Normal"/>
    <w:autoRedefine/>
    <w:unhideWhenUsed/>
    <w:qFormat/>
    <w:rsid w:val="00E23A63"/>
  </w:style>
  <w:style w:type="paragraph" w:styleId="TOC2">
    <w:name w:val="toc 2"/>
    <w:basedOn w:val="Normal"/>
    <w:next w:val="Normal"/>
    <w:autoRedefine/>
    <w:unhideWhenUsed/>
    <w:qFormat/>
    <w:rsid w:val="00E23A63"/>
    <w:pPr>
      <w:ind w:left="160"/>
    </w:pPr>
  </w:style>
  <w:style w:type="paragraph" w:styleId="TOC3">
    <w:name w:val="toc 3"/>
    <w:basedOn w:val="Normal"/>
    <w:next w:val="Normal"/>
    <w:autoRedefine/>
    <w:unhideWhenUsed/>
    <w:qFormat/>
    <w:rsid w:val="00E23A63"/>
    <w:pPr>
      <w:ind w:left="320"/>
    </w:pPr>
  </w:style>
  <w:style w:type="paragraph" w:styleId="TOC4">
    <w:name w:val="toc 4"/>
    <w:basedOn w:val="Normal"/>
    <w:next w:val="Normal"/>
    <w:autoRedefine/>
    <w:unhideWhenUsed/>
    <w:rsid w:val="00E23A63"/>
    <w:pPr>
      <w:ind w:left="480"/>
    </w:pPr>
  </w:style>
  <w:style w:type="paragraph" w:styleId="TOC5">
    <w:name w:val="toc 5"/>
    <w:basedOn w:val="Normal"/>
    <w:next w:val="Normal"/>
    <w:autoRedefine/>
    <w:unhideWhenUsed/>
    <w:rsid w:val="00E23A63"/>
    <w:pPr>
      <w:ind w:left="640"/>
    </w:pPr>
  </w:style>
  <w:style w:type="paragraph" w:styleId="TOC6">
    <w:name w:val="toc 6"/>
    <w:basedOn w:val="Normal"/>
    <w:next w:val="Normal"/>
    <w:autoRedefine/>
    <w:unhideWhenUsed/>
    <w:rsid w:val="00E23A63"/>
    <w:pPr>
      <w:ind w:left="800"/>
    </w:pPr>
  </w:style>
  <w:style w:type="paragraph" w:styleId="TOC7">
    <w:name w:val="toc 7"/>
    <w:basedOn w:val="Normal"/>
    <w:next w:val="Normal"/>
    <w:autoRedefine/>
    <w:unhideWhenUsed/>
    <w:rsid w:val="00E23A63"/>
    <w:pPr>
      <w:ind w:left="960"/>
    </w:pPr>
  </w:style>
  <w:style w:type="paragraph" w:styleId="TOC8">
    <w:name w:val="toc 8"/>
    <w:basedOn w:val="Normal"/>
    <w:next w:val="Normal"/>
    <w:autoRedefine/>
    <w:unhideWhenUsed/>
    <w:rsid w:val="00E23A63"/>
    <w:pPr>
      <w:ind w:left="1120"/>
    </w:pPr>
  </w:style>
  <w:style w:type="paragraph" w:styleId="TOC9">
    <w:name w:val="toc 9"/>
    <w:basedOn w:val="Normal"/>
    <w:next w:val="Normal"/>
    <w:autoRedefine/>
    <w:unhideWhenUsed/>
    <w:rsid w:val="00E23A63"/>
    <w:pPr>
      <w:ind w:left="1280"/>
    </w:pPr>
  </w:style>
  <w:style w:type="paragraph" w:styleId="Date">
    <w:name w:val="Date"/>
    <w:aliases w:val="date"/>
    <w:basedOn w:val="Normal"/>
    <w:next w:val="Normal"/>
    <w:link w:val="DateChar"/>
    <w:unhideWhenUsed/>
    <w:qFormat/>
    <w:rsid w:val="00E23A63"/>
    <w:pPr>
      <w:jc w:val="both"/>
    </w:pPr>
    <w:rPr>
      <w:rFonts w:ascii="Garamond" w:eastAsia="Times New Roman" w:hAnsi="Garamond"/>
      <w:sz w:val="16"/>
      <w:szCs w:val="20"/>
    </w:rPr>
  </w:style>
  <w:style w:type="character" w:customStyle="1" w:styleId="DateChar">
    <w:name w:val="Date Char"/>
    <w:aliases w:val="date Char"/>
    <w:basedOn w:val="DefaultParagraphFont"/>
    <w:link w:val="Date"/>
    <w:rsid w:val="00E23A63"/>
    <w:rPr>
      <w:rFonts w:ascii="Garamond" w:eastAsia="Times New Roman" w:hAnsi="Garamond" w:cs="Calibri"/>
      <w:kern w:val="0"/>
      <w:sz w:val="16"/>
      <w:szCs w:val="20"/>
      <w14:ligatures w14:val="none"/>
    </w:rPr>
  </w:style>
  <w:style w:type="character" w:customStyle="1" w:styleId="AuthorDateChar">
    <w:name w:val="AuthorDate Char"/>
    <w:basedOn w:val="DefaultParagraphFont"/>
    <w:link w:val="AuthorDate"/>
    <w:locked/>
    <w:rsid w:val="00E23A63"/>
    <w:rPr>
      <w:rFonts w:ascii="Times New Roman" w:eastAsia="Calibri" w:hAnsi="Times New Roman" w:cs="Times New Roman"/>
      <w:b/>
      <w:szCs w:val="20"/>
      <w:u w:val="single"/>
    </w:rPr>
  </w:style>
  <w:style w:type="paragraph" w:customStyle="1" w:styleId="AuthorDate">
    <w:name w:val="AuthorDate"/>
    <w:next w:val="Nothing"/>
    <w:link w:val="AuthorDateChar"/>
    <w:qFormat/>
    <w:rsid w:val="00E23A63"/>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
    <w:qFormat/>
    <w:rsid w:val="00E23A63"/>
    <w:pPr>
      <w:suppressAutoHyphens/>
      <w:spacing w:before="20" w:after="120"/>
    </w:pPr>
    <w:rPr>
      <w:rFonts w:eastAsia="Times New Roman" w:cs="Arial"/>
      <w:b w:val="0"/>
      <w:bCs/>
      <w:kern w:val="32"/>
      <w:sz w:val="28"/>
      <w:u w:val="single"/>
    </w:rPr>
  </w:style>
  <w:style w:type="paragraph" w:customStyle="1" w:styleId="TxBrp1">
    <w:name w:val="TxBr_p1"/>
    <w:basedOn w:val="Normal"/>
    <w:uiPriority w:val="99"/>
    <w:qFormat/>
    <w:rsid w:val="00E23A63"/>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E23A63"/>
    <w:pPr>
      <w:spacing w:before="100" w:beforeAutospacing="1" w:after="100" w:afterAutospacing="1"/>
    </w:pPr>
    <w:rPr>
      <w:rFonts w:eastAsia="Times New Roman"/>
      <w:sz w:val="24"/>
    </w:rPr>
  </w:style>
  <w:style w:type="paragraph" w:customStyle="1" w:styleId="hat">
    <w:name w:val="hat"/>
    <w:basedOn w:val="Normal"/>
    <w:next w:val="Normal"/>
    <w:link w:val="hatChar"/>
    <w:uiPriority w:val="99"/>
    <w:qFormat/>
    <w:rsid w:val="00E23A63"/>
    <w:pPr>
      <w:spacing w:before="6600" w:after="240"/>
      <w:jc w:val="center"/>
      <w:outlineLvl w:val="0"/>
    </w:pPr>
    <w:rPr>
      <w:rFonts w:eastAsia="Times New Roman"/>
      <w:b/>
      <w:bCs/>
      <w:sz w:val="44"/>
    </w:rPr>
  </w:style>
  <w:style w:type="paragraph" w:customStyle="1" w:styleId="TxBr41p1">
    <w:name w:val="TxBr_41p1"/>
    <w:basedOn w:val="Normal"/>
    <w:qFormat/>
    <w:rsid w:val="00E23A63"/>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rsid w:val="00E23A63"/>
    <w:rPr>
      <w:b/>
      <w:bCs w:val="0"/>
      <w:noProof w:val="0"/>
      <w:sz w:val="22"/>
      <w:lang w:val="en-US" w:eastAsia="en-US" w:bidi="ar-SA"/>
    </w:rPr>
  </w:style>
  <w:style w:type="character" w:customStyle="1" w:styleId="CardsFont12pt0">
    <w:name w:val="Cards + Font 12pt"/>
    <w:basedOn w:val="DefaultParagraphFont"/>
    <w:uiPriority w:val="1"/>
    <w:rsid w:val="00E23A63"/>
    <w:rPr>
      <w:rFonts w:ascii="Times New Roman" w:hAnsi="Times New Roman" w:cs="Times New Roman" w:hint="default"/>
      <w:sz w:val="24"/>
      <w:u w:val="single"/>
      <w:lang w:val="en-US" w:eastAsia="en-US" w:bidi="ar-SA"/>
    </w:rPr>
  </w:style>
  <w:style w:type="character" w:customStyle="1" w:styleId="tagCharChar">
    <w:name w:val="tag Char Char"/>
    <w:rsid w:val="00E23A63"/>
    <w:rPr>
      <w:rFonts w:ascii="Times New Roman" w:eastAsia="Times New Roman" w:hAnsi="Times New Roman" w:cs="Times New Roman" w:hint="default"/>
      <w:b/>
      <w:bCs w:val="0"/>
      <w:sz w:val="24"/>
      <w:szCs w:val="20"/>
    </w:rPr>
  </w:style>
  <w:style w:type="character" w:customStyle="1" w:styleId="cardCharChar">
    <w:name w:val="card Char Char"/>
    <w:rsid w:val="00E23A63"/>
    <w:rPr>
      <w:rFonts w:ascii="Times New Roman" w:eastAsia="Times New Roman" w:hAnsi="Times New Roman" w:cs="Times New Roman" w:hint="default"/>
      <w:sz w:val="20"/>
      <w:szCs w:val="20"/>
    </w:rPr>
  </w:style>
  <w:style w:type="character" w:customStyle="1" w:styleId="BlockTitleCharChar">
    <w:name w:val="Block Title Char Char"/>
    <w:rsid w:val="00E23A63"/>
    <w:rPr>
      <w:rFonts w:ascii="Georgia" w:eastAsia="Times New Roman" w:hAnsi="Georgia" w:cs="Arial" w:hint="default"/>
      <w:b/>
      <w:bCs/>
      <w:kern w:val="32"/>
      <w:sz w:val="28"/>
      <w:szCs w:val="32"/>
    </w:rPr>
  </w:style>
  <w:style w:type="character" w:customStyle="1" w:styleId="standardcontent">
    <w:name w:val="standardcontent"/>
    <w:basedOn w:val="DefaultParagraphFont"/>
    <w:rsid w:val="00E23A63"/>
  </w:style>
  <w:style w:type="character" w:customStyle="1" w:styleId="storyby">
    <w:name w:val="storyby"/>
    <w:basedOn w:val="DefaultParagraphFont"/>
    <w:rsid w:val="00E23A63"/>
  </w:style>
  <w:style w:type="character" w:customStyle="1" w:styleId="underline2">
    <w:name w:val="underline2"/>
    <w:rsid w:val="00E23A63"/>
    <w:rPr>
      <w:u w:val="single"/>
      <w:bdr w:val="none" w:sz="0" w:space="0" w:color="auto"/>
      <w:shd w:val="clear" w:color="auto" w:fill="B3B3B3"/>
    </w:rPr>
  </w:style>
  <w:style w:type="character" w:customStyle="1" w:styleId="BoldUnderlining">
    <w:name w:val="Bold Underlining"/>
    <w:rsid w:val="00E23A63"/>
    <w:rPr>
      <w:b/>
      <w:u w:val="single"/>
    </w:rPr>
  </w:style>
  <w:style w:type="character" w:customStyle="1" w:styleId="BoldUnderlineChar1">
    <w:name w:val="BoldUnderline Char"/>
    <w:rsid w:val="00E23A63"/>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 Char Char Char Char Char,Hat Char2,TAG Char Char,Heading 2 Char2 Char Char2,Heading 2 Char1 Char Char11,Heading 2 Char Char Char Char11,Heading 2 Char11"/>
    <w:qFormat/>
    <w:rsid w:val="00E23A63"/>
    <w:rPr>
      <w:b/>
      <w:sz w:val="24"/>
    </w:rPr>
  </w:style>
  <w:style w:type="character" w:customStyle="1" w:styleId="author0">
    <w:name w:val="author"/>
    <w:rsid w:val="00E23A63"/>
    <w:rPr>
      <w:rFonts w:ascii="Times New Roman" w:hAnsi="Times New Roman"/>
      <w:b/>
      <w:sz w:val="24"/>
    </w:rPr>
  </w:style>
  <w:style w:type="character" w:customStyle="1" w:styleId="articletitle">
    <w:name w:val="articletitle"/>
    <w:rsid w:val="00E23A63"/>
    <w:rPr>
      <w:rFonts w:cs="Times New Roman"/>
    </w:rPr>
  </w:style>
  <w:style w:type="character" w:customStyle="1" w:styleId="6pointChar">
    <w:name w:val="6 point Char"/>
    <w:rsid w:val="00E23A63"/>
    <w:rPr>
      <w:rFonts w:cs="Times New Roman"/>
      <w:sz w:val="12"/>
      <w:lang w:val="en-US" w:eastAsia="en-US"/>
    </w:rPr>
  </w:style>
  <w:style w:type="character" w:customStyle="1" w:styleId="term1">
    <w:name w:val="term1"/>
    <w:rsid w:val="00E23A63"/>
    <w:rPr>
      <w:b/>
      <w:bCs/>
    </w:rPr>
  </w:style>
  <w:style w:type="character" w:customStyle="1" w:styleId="StyleThickunderline">
    <w:name w:val="Style Thick underline"/>
    <w:qFormat/>
    <w:rsid w:val="00E23A63"/>
    <w:rPr>
      <w:u w:val="thick"/>
    </w:rPr>
  </w:style>
  <w:style w:type="character" w:customStyle="1" w:styleId="UnderlineTextChar">
    <w:name w:val="Underline Text Char"/>
    <w:link w:val="UnderlineText"/>
    <w:rsid w:val="00E23A63"/>
    <w:rPr>
      <w:u w:val="single"/>
    </w:rPr>
  </w:style>
  <w:style w:type="paragraph" w:customStyle="1" w:styleId="TagCite">
    <w:name w:val="TagCite"/>
    <w:basedOn w:val="Normal"/>
    <w:uiPriority w:val="99"/>
    <w:qFormat/>
    <w:rsid w:val="00E23A63"/>
    <w:rPr>
      <w:rFonts w:ascii="Garamond" w:eastAsia="Times New Roman" w:hAnsi="Garamond"/>
      <w:b/>
      <w:sz w:val="24"/>
    </w:rPr>
  </w:style>
  <w:style w:type="character" w:customStyle="1" w:styleId="CardTextChar1">
    <w:name w:val="Card Text Char"/>
    <w:rsid w:val="00E23A63"/>
    <w:rPr>
      <w:rFonts w:ascii="Georgia" w:hAnsi="Georgia" w:cs="Times New Roman"/>
      <w:sz w:val="24"/>
    </w:rPr>
  </w:style>
  <w:style w:type="character" w:customStyle="1" w:styleId="CardTagandCiteChar">
    <w:name w:val="Card Tag and Cite Char"/>
    <w:basedOn w:val="DefaultParagraphFont"/>
    <w:link w:val="CardTagandCite"/>
    <w:rsid w:val="00E23A63"/>
    <w:rPr>
      <w:rFonts w:ascii="Arial Narrow" w:hAnsi="Arial Narrow"/>
      <w:b/>
      <w:sz w:val="26"/>
    </w:rPr>
  </w:style>
  <w:style w:type="character" w:customStyle="1" w:styleId="CardText1Char">
    <w:name w:val="Card Text 1 Char"/>
    <w:basedOn w:val="DefaultParagraphFont"/>
    <w:link w:val="CardText1"/>
    <w:rsid w:val="00E23A63"/>
    <w:rPr>
      <w:rFonts w:ascii="Arial Narrow" w:hAnsi="Arial Narrow"/>
      <w:color w:val="000000"/>
      <w:u w:val="single"/>
    </w:rPr>
  </w:style>
  <w:style w:type="character" w:customStyle="1" w:styleId="SmallText">
    <w:name w:val="SmallText"/>
    <w:rsid w:val="00E23A63"/>
    <w:rPr>
      <w:color w:val="000000"/>
    </w:rPr>
  </w:style>
  <w:style w:type="character" w:customStyle="1" w:styleId="CardUnderlinedChar">
    <w:name w:val="Card Underlined Char"/>
    <w:basedOn w:val="DefaultParagraphFont"/>
    <w:rsid w:val="00E23A63"/>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E23A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E23A63"/>
    <w:rPr>
      <w:rFonts w:ascii="Calibri" w:eastAsia="Times New Roman" w:hAnsi="Calibri" w:cs="Calibri"/>
      <w:b/>
      <w:kern w:val="32"/>
      <w:sz w:val="32"/>
      <w:szCs w:val="20"/>
      <w14:ligatures w14:val="none"/>
    </w:rPr>
  </w:style>
  <w:style w:type="character" w:customStyle="1" w:styleId="underline3">
    <w:name w:val="underline3"/>
    <w:basedOn w:val="underline2"/>
    <w:rsid w:val="00E23A63"/>
    <w:rPr>
      <w:u w:val="single"/>
      <w:bdr w:val="none" w:sz="0" w:space="0" w:color="auto"/>
      <w:shd w:val="clear" w:color="auto" w:fill="B3B3B3"/>
    </w:rPr>
  </w:style>
  <w:style w:type="paragraph" w:customStyle="1" w:styleId="HeadingFake">
    <w:name w:val="Heading Fake"/>
    <w:basedOn w:val="Heading3"/>
    <w:uiPriority w:val="99"/>
    <w:qFormat/>
    <w:rsid w:val="00E23A63"/>
    <w:pPr>
      <w:suppressAutoHyphens/>
      <w:spacing w:before="20" w:after="120"/>
      <w:outlineLvl w:val="9"/>
    </w:pPr>
    <w:rPr>
      <w:rFonts w:cs="Arial"/>
      <w:b w:val="0"/>
      <w:kern w:val="32"/>
      <w:szCs w:val="26"/>
    </w:rPr>
  </w:style>
  <w:style w:type="paragraph" w:customStyle="1" w:styleId="SchoolPaper">
    <w:name w:val="School Paper"/>
    <w:basedOn w:val="Normal"/>
    <w:uiPriority w:val="99"/>
    <w:qFormat/>
    <w:rsid w:val="00E23A63"/>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23A63"/>
    <w:pPr>
      <w:spacing w:line="259" w:lineRule="auto"/>
      <w:ind w:firstLine="0"/>
    </w:pPr>
    <w:rPr>
      <w:rFonts w:eastAsia="Calibri"/>
      <w:kern w:val="0"/>
      <w:szCs w:val="22"/>
    </w:rPr>
  </w:style>
  <w:style w:type="paragraph" w:customStyle="1" w:styleId="SchoolWorksCited">
    <w:name w:val="School Works Cited"/>
    <w:basedOn w:val="SchoolPaper"/>
    <w:uiPriority w:val="99"/>
    <w:qFormat/>
    <w:rsid w:val="00E23A63"/>
    <w:pPr>
      <w:spacing w:line="259" w:lineRule="auto"/>
      <w:ind w:firstLine="0"/>
    </w:pPr>
    <w:rPr>
      <w:rFonts w:eastAsia="Calibri"/>
      <w:kern w:val="0"/>
      <w:szCs w:val="22"/>
    </w:rPr>
  </w:style>
  <w:style w:type="paragraph" w:customStyle="1" w:styleId="BlockQuote">
    <w:name w:val="Block Quote"/>
    <w:basedOn w:val="Normal"/>
    <w:uiPriority w:val="99"/>
    <w:qFormat/>
    <w:rsid w:val="00E23A63"/>
    <w:pPr>
      <w:ind w:left="720" w:right="720"/>
    </w:pPr>
    <w:rPr>
      <w:rFonts w:eastAsia="Times New Roman"/>
      <w:kern w:val="32"/>
      <w:sz w:val="24"/>
      <w:szCs w:val="20"/>
    </w:rPr>
  </w:style>
  <w:style w:type="character" w:customStyle="1" w:styleId="menu">
    <w:name w:val="menu"/>
    <w:basedOn w:val="DefaultParagraphFont"/>
    <w:rsid w:val="00E23A63"/>
  </w:style>
  <w:style w:type="paragraph" w:customStyle="1" w:styleId="PaperBody">
    <w:name w:val="Paper Body"/>
    <w:basedOn w:val="Normal"/>
    <w:uiPriority w:val="99"/>
    <w:qFormat/>
    <w:rsid w:val="00E23A63"/>
    <w:pPr>
      <w:spacing w:line="480" w:lineRule="auto"/>
      <w:ind w:firstLine="720"/>
    </w:pPr>
    <w:rPr>
      <w:rFonts w:eastAsia="Times New Roman"/>
      <w:kern w:val="32"/>
    </w:rPr>
  </w:style>
  <w:style w:type="paragraph" w:customStyle="1" w:styleId="PaperCitation">
    <w:name w:val="Paper Citation"/>
    <w:basedOn w:val="Normal"/>
    <w:uiPriority w:val="99"/>
    <w:qFormat/>
    <w:rsid w:val="00E23A63"/>
    <w:pPr>
      <w:spacing w:line="480" w:lineRule="auto"/>
      <w:ind w:left="720" w:hanging="720"/>
    </w:pPr>
    <w:rPr>
      <w:rFonts w:eastAsia="Times New Roman"/>
      <w:kern w:val="32"/>
      <w:szCs w:val="20"/>
    </w:rPr>
  </w:style>
  <w:style w:type="character" w:customStyle="1" w:styleId="Emphasis20">
    <w:name w:val="Emphasis2"/>
    <w:basedOn w:val="DefaultParagraphFont"/>
    <w:rsid w:val="00E23A63"/>
    <w:rPr>
      <w:rFonts w:ascii="Franklin Gothic Heavy" w:hAnsi="Franklin Gothic Heavy"/>
      <w:u w:val="single"/>
    </w:rPr>
  </w:style>
  <w:style w:type="character" w:customStyle="1" w:styleId="hatChar">
    <w:name w:val="hat Char"/>
    <w:basedOn w:val="DefaultParagraphFont"/>
    <w:link w:val="hat"/>
    <w:uiPriority w:val="99"/>
    <w:rsid w:val="00E23A63"/>
    <w:rPr>
      <w:rFonts w:ascii="Calibri" w:eastAsia="Times New Roman" w:hAnsi="Calibri" w:cs="Calibri"/>
      <w:b/>
      <w:bCs/>
      <w:kern w:val="0"/>
      <w:sz w:val="44"/>
      <w:szCs w:val="22"/>
      <w14:ligatures w14:val="none"/>
    </w:rPr>
  </w:style>
  <w:style w:type="paragraph" w:customStyle="1" w:styleId="citenon-bold">
    <w:name w:val="cite non-bold"/>
    <w:basedOn w:val="Normal"/>
    <w:link w:val="citenon-boldChar"/>
    <w:qFormat/>
    <w:rsid w:val="00E23A63"/>
    <w:rPr>
      <w:rFonts w:eastAsia="Times New Roman"/>
      <w:szCs w:val="20"/>
    </w:rPr>
  </w:style>
  <w:style w:type="paragraph" w:customStyle="1" w:styleId="WW-Default">
    <w:name w:val="WW-Default"/>
    <w:uiPriority w:val="99"/>
    <w:qFormat/>
    <w:rsid w:val="00E23A63"/>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basedOn w:val="DefaultParagraphFont"/>
    <w:rsid w:val="00E23A63"/>
  </w:style>
  <w:style w:type="character" w:customStyle="1" w:styleId="7TimesNewRoman">
    <w:name w:val="7 Times New Roman"/>
    <w:rsid w:val="00E23A63"/>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E23A63"/>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nhideWhenUsed/>
    <w:qFormat/>
    <w:rsid w:val="00E23A63"/>
    <w:pPr>
      <w:spacing w:line="276" w:lineRule="auto"/>
      <w:outlineLvl w:val="9"/>
    </w:pPr>
    <w:rPr>
      <w:b w:val="0"/>
      <w:color w:val="365F91"/>
      <w:kern w:val="32"/>
      <w:sz w:val="28"/>
    </w:rPr>
  </w:style>
  <w:style w:type="character" w:customStyle="1" w:styleId="CitesChar2">
    <w:name w:val="Cites Char2"/>
    <w:locked/>
    <w:rsid w:val="00E23A63"/>
    <w:rPr>
      <w:rFonts w:ascii="Times New Roman" w:eastAsia="Times New Roman" w:hAnsi="Times New Roman" w:cs="Times New Roman"/>
      <w:b/>
      <w:bCs/>
      <w:sz w:val="20"/>
    </w:rPr>
  </w:style>
  <w:style w:type="character" w:customStyle="1" w:styleId="CardsChar1">
    <w:name w:val="Cards Char1"/>
    <w:locked/>
    <w:rsid w:val="00E23A63"/>
    <w:rPr>
      <w:rFonts w:ascii="Times New Roman" w:eastAsia="Times New Roman" w:hAnsi="Times New Roman" w:cs="Times New Roman"/>
      <w:sz w:val="20"/>
    </w:rPr>
  </w:style>
  <w:style w:type="character" w:customStyle="1" w:styleId="itxtrst">
    <w:name w:val="itxtrst"/>
    <w:rsid w:val="00E23A63"/>
  </w:style>
  <w:style w:type="character" w:customStyle="1" w:styleId="A-Underlining">
    <w:name w:val="A-Underlining"/>
    <w:basedOn w:val="DefaultParagraphFont"/>
    <w:rsid w:val="00E23A63"/>
    <w:rPr>
      <w:rFonts w:ascii="Garamond" w:hAnsi="Garamond"/>
      <w:color w:val="auto"/>
      <w:sz w:val="24"/>
      <w:u w:val="single"/>
    </w:rPr>
  </w:style>
  <w:style w:type="paragraph" w:customStyle="1" w:styleId="B-TagCite">
    <w:name w:val="B-TagCite"/>
    <w:uiPriority w:val="99"/>
    <w:qFormat/>
    <w:rsid w:val="00E23A63"/>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StyleUnderlineBold">
    <w:name w:val="Style Underline + Bold"/>
    <w:rsid w:val="00E23A63"/>
    <w:rPr>
      <w:b/>
      <w:bCs/>
      <w:u w:val="single"/>
    </w:rPr>
  </w:style>
  <w:style w:type="character" w:customStyle="1" w:styleId="smallChar">
    <w:name w:val="small Char"/>
    <w:rsid w:val="00E23A63"/>
    <w:rPr>
      <w:rFonts w:eastAsia="Calibri"/>
      <w:sz w:val="16"/>
      <w:szCs w:val="22"/>
      <w:lang w:val="en-US" w:eastAsia="en-US" w:bidi="ar-SA"/>
    </w:rPr>
  </w:style>
  <w:style w:type="character" w:customStyle="1" w:styleId="Underline-Highlighted">
    <w:name w:val="Underline-Highlighted"/>
    <w:uiPriority w:val="1"/>
    <w:qFormat/>
    <w:rsid w:val="00E23A63"/>
    <w:rPr>
      <w:rFonts w:ascii="Cambria" w:hAnsi="Cambria"/>
      <w:sz w:val="24"/>
      <w:u w:val="single"/>
      <w:bdr w:val="none" w:sz="0" w:space="0" w:color="auto"/>
      <w:shd w:val="clear" w:color="auto" w:fill="99FF66"/>
    </w:rPr>
  </w:style>
  <w:style w:type="character" w:customStyle="1" w:styleId="fn">
    <w:name w:val="fn"/>
    <w:basedOn w:val="DefaultParagraphFont"/>
    <w:rsid w:val="00E23A63"/>
  </w:style>
  <w:style w:type="character" w:customStyle="1" w:styleId="newsmain">
    <w:name w:val="news_main"/>
    <w:basedOn w:val="DefaultParagraphFont"/>
    <w:rsid w:val="00E23A63"/>
  </w:style>
  <w:style w:type="paragraph" w:customStyle="1" w:styleId="UnderlinedText">
    <w:name w:val="Underlined Text"/>
    <w:basedOn w:val="Normal"/>
    <w:autoRedefine/>
    <w:uiPriority w:val="6"/>
    <w:qFormat/>
    <w:rsid w:val="00E23A63"/>
    <w:pPr>
      <w:jc w:val="both"/>
    </w:pPr>
    <w:rPr>
      <w:b/>
      <w:sz w:val="24"/>
    </w:rPr>
  </w:style>
  <w:style w:type="character" w:customStyle="1" w:styleId="verdana">
    <w:name w:val="verdana"/>
    <w:basedOn w:val="DefaultParagraphFont"/>
    <w:rsid w:val="00E23A63"/>
  </w:style>
  <w:style w:type="character" w:customStyle="1" w:styleId="vitstoryheadline">
    <w:name w:val="vitstoryheadline"/>
    <w:rsid w:val="00E23A63"/>
  </w:style>
  <w:style w:type="character" w:customStyle="1" w:styleId="NormalTextChar">
    <w:name w:val="Normal Text Char"/>
    <w:link w:val="NormalText"/>
    <w:rsid w:val="00E23A63"/>
    <w:rPr>
      <w:rFonts w:ascii="Times New Roman" w:eastAsia="Times New Roman" w:hAnsi="Times New Roman" w:cs="Arial"/>
      <w:kern w:val="0"/>
      <w:sz w:val="22"/>
      <w:szCs w:val="26"/>
      <w14:ligatures w14:val="none"/>
    </w:rPr>
  </w:style>
  <w:style w:type="character" w:customStyle="1" w:styleId="AuthorDate0">
    <w:name w:val="Author Date"/>
    <w:rsid w:val="00E23A63"/>
    <w:rPr>
      <w:b/>
      <w:sz w:val="24"/>
      <w:u w:val="thick"/>
    </w:rPr>
  </w:style>
  <w:style w:type="paragraph" w:customStyle="1" w:styleId="HotRoute">
    <w:name w:val="Hot Route!"/>
    <w:basedOn w:val="Normal"/>
    <w:link w:val="HotRouteChar"/>
    <w:qFormat/>
    <w:rsid w:val="00E23A63"/>
    <w:pPr>
      <w:ind w:left="144"/>
    </w:pPr>
    <w:rPr>
      <w:rFonts w:eastAsia="Times New Roman"/>
    </w:rPr>
  </w:style>
  <w:style w:type="character" w:customStyle="1" w:styleId="UnderlinedTextCharChar">
    <w:name w:val="Underlined Text Char Char"/>
    <w:basedOn w:val="DefaultParagraphFont"/>
    <w:rsid w:val="00E23A63"/>
    <w:rPr>
      <w:rFonts w:cs="Arial"/>
      <w:bCs/>
      <w:noProof w:val="0"/>
      <w:szCs w:val="26"/>
      <w:u w:val="single"/>
      <w:lang w:val="en-US" w:eastAsia="en-US" w:bidi="ar-SA"/>
    </w:rPr>
  </w:style>
  <w:style w:type="paragraph" w:customStyle="1" w:styleId="underlined">
    <w:name w:val="underlined"/>
    <w:next w:val="Normal"/>
    <w:link w:val="underlinedChar"/>
    <w:autoRedefine/>
    <w:qFormat/>
    <w:rsid w:val="00E23A63"/>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E23A63"/>
    <w:rPr>
      <w:rFonts w:ascii="Times New Roman" w:eastAsia="Malgun Gothic" w:hAnsi="Times New Roman" w:cs="Times New Roman"/>
      <w:kern w:val="0"/>
      <w:u w:val="single"/>
      <w14:ligatures w14:val="none"/>
    </w:rPr>
  </w:style>
  <w:style w:type="character" w:customStyle="1" w:styleId="citenon-boldChar">
    <w:name w:val="cite non-bold Char"/>
    <w:link w:val="citenon-bold"/>
    <w:rsid w:val="00E23A63"/>
    <w:rPr>
      <w:rFonts w:ascii="Calibri" w:eastAsia="Times New Roman" w:hAnsi="Calibri" w:cs="Calibri"/>
      <w:kern w:val="0"/>
      <w:sz w:val="22"/>
      <w:szCs w:val="20"/>
      <w14:ligatures w14:val="none"/>
    </w:rPr>
  </w:style>
  <w:style w:type="character" w:customStyle="1" w:styleId="CiteReal0">
    <w:name w:val="CiteReal"/>
    <w:uiPriority w:val="1"/>
    <w:qFormat/>
    <w:rsid w:val="00E23A63"/>
    <w:rPr>
      <w:rFonts w:ascii="Arial" w:hAnsi="Arial"/>
      <w:b/>
      <w:sz w:val="24"/>
      <w:u w:val="single"/>
    </w:rPr>
  </w:style>
  <w:style w:type="character" w:customStyle="1" w:styleId="dropcap1">
    <w:name w:val="dropcap1"/>
    <w:rsid w:val="00E23A63"/>
  </w:style>
  <w:style w:type="paragraph" w:customStyle="1" w:styleId="Style31">
    <w:name w:val="Style31"/>
    <w:basedOn w:val="Normal"/>
    <w:uiPriority w:val="99"/>
    <w:qFormat/>
    <w:rsid w:val="00E23A6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23A6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E23A63"/>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E23A63"/>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E23A63"/>
    <w:pPr>
      <w:keepNext/>
      <w:keepLines/>
    </w:pPr>
    <w:rPr>
      <w:rFonts w:ascii="Palatino Linotype" w:hAnsi="Palatino Linotype" w:cs="Cambria"/>
      <w:b/>
      <w:kern w:val="2"/>
      <w:sz w:val="24"/>
      <w:szCs w:val="20"/>
      <w:lang w:val="x-none" w:eastAsia="x-none"/>
      <w14:ligatures w14:val="standardContextual"/>
    </w:rPr>
  </w:style>
  <w:style w:type="character" w:customStyle="1" w:styleId="UnderlineBold0">
    <w:name w:val="Underline Bold"/>
    <w:uiPriority w:val="6"/>
    <w:qFormat/>
    <w:rsid w:val="00E23A63"/>
    <w:rPr>
      <w:b/>
      <w:bCs w:val="0"/>
      <w:sz w:val="20"/>
      <w:u w:val="single"/>
    </w:rPr>
  </w:style>
  <w:style w:type="character" w:customStyle="1" w:styleId="FontStyle72">
    <w:name w:val="Font Style72"/>
    <w:uiPriority w:val="99"/>
    <w:rsid w:val="00E23A63"/>
    <w:rPr>
      <w:rFonts w:ascii="Cambria" w:hAnsi="Cambria" w:cs="Cambria" w:hint="default"/>
      <w:sz w:val="16"/>
      <w:szCs w:val="16"/>
    </w:rPr>
  </w:style>
  <w:style w:type="character" w:customStyle="1" w:styleId="FontStyle73">
    <w:name w:val="Font Style73"/>
    <w:uiPriority w:val="99"/>
    <w:rsid w:val="00E23A63"/>
    <w:rPr>
      <w:rFonts w:ascii="Cambria" w:hAnsi="Cambria" w:cs="Cambria" w:hint="default"/>
      <w:i/>
      <w:iCs/>
      <w:sz w:val="16"/>
      <w:szCs w:val="16"/>
    </w:rPr>
  </w:style>
  <w:style w:type="character" w:customStyle="1" w:styleId="UnderlinestyleChar2">
    <w:name w:val="Underline style Char2"/>
    <w:rsid w:val="00E23A63"/>
    <w:rPr>
      <w:sz w:val="22"/>
      <w:szCs w:val="24"/>
      <w:u w:val="single"/>
      <w:lang w:val="en-US" w:eastAsia="en-US" w:bidi="ar-SA"/>
    </w:rPr>
  </w:style>
  <w:style w:type="character" w:customStyle="1" w:styleId="UnderlineCard">
    <w:name w:val="Underline Card"/>
    <w:uiPriority w:val="6"/>
    <w:qFormat/>
    <w:rsid w:val="00E23A63"/>
    <w:rPr>
      <w:rFonts w:ascii="Palatino Linotype" w:hAnsi="Palatino Linotype" w:cs="Palatino Linotype" w:hint="default"/>
      <w:b w:val="0"/>
      <w:bCs/>
      <w:sz w:val="20"/>
      <w:u w:val="single"/>
    </w:rPr>
  </w:style>
  <w:style w:type="character" w:customStyle="1" w:styleId="StyleUnderline1">
    <w:name w:val="Style Underline1"/>
    <w:rsid w:val="00E23A63"/>
    <w:rPr>
      <w:u w:val="single"/>
    </w:rPr>
  </w:style>
  <w:style w:type="paragraph" w:styleId="BodyText21">
    <w:name w:val="Body Text 2"/>
    <w:basedOn w:val="Normal"/>
    <w:link w:val="BodyText2Char"/>
    <w:rsid w:val="00E23A63"/>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1"/>
    <w:rsid w:val="00E23A63"/>
    <w:rPr>
      <w:rFonts w:ascii="New Baskerville" w:eastAsia="Segoe UI" w:hAnsi="New Baskerville" w:cs="Cambria"/>
      <w:kern w:val="0"/>
      <w:sz w:val="22"/>
      <w:szCs w:val="22"/>
      <w:lang w:eastAsia="zh-CN"/>
      <w14:ligatures w14:val="none"/>
    </w:rPr>
  </w:style>
  <w:style w:type="paragraph" w:customStyle="1" w:styleId="cards0">
    <w:name w:val="cards"/>
    <w:basedOn w:val="Heading3"/>
    <w:qFormat/>
    <w:rsid w:val="00E23A63"/>
    <w:pPr>
      <w:keepNext w:val="0"/>
      <w:keepLines w:val="0"/>
      <w:spacing w:before="0" w:after="160"/>
      <w:outlineLvl w:val="9"/>
    </w:pPr>
    <w:rPr>
      <w:rFonts w:eastAsia="Verdana" w:cs="Cambria"/>
      <w:sz w:val="22"/>
      <w:szCs w:val="22"/>
    </w:rPr>
  </w:style>
  <w:style w:type="character" w:customStyle="1" w:styleId="term">
    <w:name w:val="term"/>
    <w:basedOn w:val="DefaultParagraphFont"/>
    <w:rsid w:val="00E23A63"/>
  </w:style>
  <w:style w:type="paragraph" w:customStyle="1" w:styleId="TagCite0">
    <w:name w:val="Tag/Cite"/>
    <w:basedOn w:val="Normal"/>
    <w:link w:val="TagCiteChar"/>
    <w:qFormat/>
    <w:rsid w:val="00E23A63"/>
    <w:rPr>
      <w:rFonts w:eastAsia="Cambria" w:cs="Cambria"/>
      <w:b/>
    </w:rPr>
  </w:style>
  <w:style w:type="character" w:customStyle="1" w:styleId="TagCiteChar">
    <w:name w:val="Tag/Cite Char"/>
    <w:basedOn w:val="DefaultParagraphFont"/>
    <w:link w:val="TagCite0"/>
    <w:rsid w:val="00E23A63"/>
    <w:rPr>
      <w:rFonts w:ascii="Calibri" w:eastAsia="Cambria" w:hAnsi="Calibri" w:cs="Cambria"/>
      <w:b/>
      <w:kern w:val="0"/>
      <w:sz w:val="22"/>
      <w:szCs w:val="22"/>
      <w14:ligatures w14:val="none"/>
    </w:rPr>
  </w:style>
  <w:style w:type="character" w:customStyle="1" w:styleId="TitleChar2">
    <w:name w:val="Title Char2"/>
    <w:basedOn w:val="DefaultParagraphFont"/>
    <w:uiPriority w:val="5"/>
    <w:qFormat/>
    <w:rsid w:val="00E23A63"/>
    <w:rPr>
      <w:rFonts w:ascii="Calibri Light" w:eastAsia="Times New Roman" w:hAnsi="Calibri Light" w:cs="Times New Roman"/>
      <w:color w:val="323E4F"/>
      <w:spacing w:val="5"/>
      <w:kern w:val="28"/>
      <w:sz w:val="52"/>
      <w:szCs w:val="52"/>
    </w:rPr>
  </w:style>
  <w:style w:type="character" w:customStyle="1" w:styleId="FontStyle49">
    <w:name w:val="Font Style49"/>
    <w:uiPriority w:val="99"/>
    <w:rsid w:val="00E23A63"/>
    <w:rPr>
      <w:rFonts w:ascii="Cambria" w:hAnsi="Cambria" w:cs="Cambria"/>
      <w:sz w:val="20"/>
      <w:szCs w:val="20"/>
    </w:rPr>
  </w:style>
  <w:style w:type="character" w:customStyle="1" w:styleId="FontStyle50">
    <w:name w:val="Font Style50"/>
    <w:uiPriority w:val="99"/>
    <w:rsid w:val="00E23A6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E23A63"/>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E23A63"/>
    <w:rPr>
      <w:rFonts w:ascii="Calibri" w:eastAsia="Cambria" w:hAnsi="Calibri" w:cs="Cambria"/>
      <w:spacing w:val="-3"/>
      <w:kern w:val="0"/>
      <w:sz w:val="22"/>
      <w:szCs w:val="20"/>
      <w14:ligatures w14:val="none"/>
    </w:rPr>
  </w:style>
  <w:style w:type="character" w:customStyle="1" w:styleId="kn">
    <w:name w:val="kn"/>
    <w:basedOn w:val="DefaultParagraphFont"/>
    <w:rsid w:val="00E23A63"/>
  </w:style>
  <w:style w:type="paragraph" w:customStyle="1" w:styleId="CardIndented">
    <w:name w:val="Card (Indented)"/>
    <w:basedOn w:val="Normal"/>
    <w:link w:val="CardIndentedChar"/>
    <w:qFormat/>
    <w:rsid w:val="00E23A63"/>
    <w:pPr>
      <w:ind w:left="288"/>
    </w:pPr>
    <w:rPr>
      <w:rFonts w:ascii="Verdana" w:hAnsi="Verdana"/>
    </w:rPr>
  </w:style>
  <w:style w:type="character" w:customStyle="1" w:styleId="CardIndentedChar">
    <w:name w:val="Card (Indented) Char"/>
    <w:basedOn w:val="DefaultParagraphFont"/>
    <w:link w:val="CardIndented"/>
    <w:rsid w:val="00E23A63"/>
    <w:rPr>
      <w:rFonts w:ascii="Verdana" w:hAnsi="Verdana" w:cs="Calibri"/>
      <w:kern w:val="0"/>
      <w:sz w:val="22"/>
      <w:szCs w:val="22"/>
      <w14:ligatures w14:val="none"/>
    </w:rPr>
  </w:style>
  <w:style w:type="character" w:customStyle="1" w:styleId="Style8pt">
    <w:name w:val="Style 8 pt"/>
    <w:basedOn w:val="DefaultParagraphFont"/>
    <w:rsid w:val="00E23A63"/>
    <w:rPr>
      <w:sz w:val="14"/>
    </w:rPr>
  </w:style>
  <w:style w:type="character" w:customStyle="1" w:styleId="ReallyfuckingsmallChar">
    <w:name w:val="Really fucking small Char"/>
    <w:link w:val="Reallyfuckingsmall"/>
    <w:locked/>
    <w:rsid w:val="00E23A63"/>
    <w:rPr>
      <w:rFonts w:ascii="Cambria" w:eastAsia="Myriad Pro Light Cond" w:hAnsi="Cambria" w:cs="Cambria"/>
      <w:sz w:val="10"/>
    </w:rPr>
  </w:style>
  <w:style w:type="paragraph" w:customStyle="1" w:styleId="Reallyfuckingsmall">
    <w:name w:val="Really fucking small"/>
    <w:basedOn w:val="Normal"/>
    <w:link w:val="ReallyfuckingsmallChar"/>
    <w:qFormat/>
    <w:rsid w:val="00E23A63"/>
    <w:pPr>
      <w:adjustRightInd w:val="0"/>
    </w:pPr>
    <w:rPr>
      <w:rFonts w:ascii="Cambria" w:eastAsia="Myriad Pro Light Cond" w:hAnsi="Cambria" w:cs="Cambria"/>
      <w:kern w:val="2"/>
      <w:sz w:val="10"/>
      <w:szCs w:val="24"/>
      <w14:ligatures w14:val="standardContextual"/>
    </w:rPr>
  </w:style>
  <w:style w:type="character" w:customStyle="1" w:styleId="CharacterStyle1">
    <w:name w:val="Character Style 1"/>
    <w:rsid w:val="00E23A63"/>
    <w:rPr>
      <w:sz w:val="20"/>
      <w:szCs w:val="20"/>
    </w:rPr>
  </w:style>
  <w:style w:type="character" w:customStyle="1" w:styleId="Debate-CardSmalltextF2Char">
    <w:name w:val="Debate- Card Small text F2 Char"/>
    <w:link w:val="Debate-CardSmalltextF2"/>
    <w:locked/>
    <w:rsid w:val="00E23A63"/>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E23A63"/>
    <w:rPr>
      <w:rFonts w:ascii="Times New Roman" w:eastAsia="Cambria" w:hAnsi="Times New Roman" w:cs="Verdana"/>
      <w:kern w:val="2"/>
      <w:sz w:val="20"/>
      <w:szCs w:val="24"/>
      <w14:ligatures w14:val="standardContextual"/>
    </w:rPr>
  </w:style>
  <w:style w:type="character" w:customStyle="1" w:styleId="Debate-EmphasizedText-F5Char">
    <w:name w:val="Debate- Emphasized Text- F5 Char"/>
    <w:link w:val="Debate-EmphasizedText-F5"/>
    <w:locked/>
    <w:rsid w:val="00E23A63"/>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E23A63"/>
    <w:pPr>
      <w:spacing w:after="200"/>
    </w:pPr>
    <w:rPr>
      <w:rFonts w:ascii="Times New Roman" w:hAnsi="Times New Roman" w:cs="Verdana"/>
      <w:kern w:val="2"/>
      <w:sz w:val="20"/>
      <w:szCs w:val="24"/>
      <w:u w:val="single"/>
      <w14:ligatures w14:val="standardContextual"/>
    </w:rPr>
  </w:style>
  <w:style w:type="character" w:customStyle="1" w:styleId="Debate-CardTextUnderlined-F3Char">
    <w:name w:val="Debate- Card Text Underlined- F3 Char"/>
    <w:link w:val="Debate-CardTextUnderlined-F3"/>
    <w:locked/>
    <w:rsid w:val="00E23A63"/>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E23A63"/>
    <w:pPr>
      <w:spacing w:after="200"/>
    </w:pPr>
    <w:rPr>
      <w:rFonts w:ascii="Times New Roman" w:hAnsi="Times New Roman" w:cs="Verdana"/>
      <w:kern w:val="2"/>
      <w:sz w:val="20"/>
      <w:szCs w:val="24"/>
      <w:u w:val="single"/>
      <w14:ligatures w14:val="standardContextual"/>
    </w:rPr>
  </w:style>
  <w:style w:type="character" w:customStyle="1" w:styleId="CitesChar">
    <w:name w:val="Cites Char"/>
    <w:uiPriority w:val="99"/>
    <w:rsid w:val="00E23A63"/>
    <w:rPr>
      <w:rFonts w:ascii="Cambria" w:eastAsia="Verdana" w:hAnsi="Cambria" w:cs="Cambria"/>
      <w:b/>
      <w:sz w:val="24"/>
      <w:u w:val="single"/>
    </w:rPr>
  </w:style>
  <w:style w:type="character" w:customStyle="1" w:styleId="texto1">
    <w:name w:val="texto1"/>
    <w:basedOn w:val="DefaultParagraphFont"/>
    <w:rsid w:val="00E23A63"/>
  </w:style>
  <w:style w:type="character" w:customStyle="1" w:styleId="person-name">
    <w:name w:val="person-name"/>
    <w:basedOn w:val="DefaultParagraphFont"/>
    <w:rsid w:val="00E23A63"/>
  </w:style>
  <w:style w:type="paragraph" w:customStyle="1" w:styleId="MinimizedText">
    <w:name w:val="Minimized Text"/>
    <w:link w:val="MinimizedTextChar"/>
    <w:qFormat/>
    <w:rsid w:val="00E23A63"/>
    <w:pPr>
      <w:spacing w:after="200" w:line="276" w:lineRule="auto"/>
    </w:pPr>
    <w:rPr>
      <w:rFonts w:eastAsia="Cambria"/>
      <w:kern w:val="0"/>
      <w:sz w:val="16"/>
      <w14:ligatures w14:val="none"/>
    </w:rPr>
  </w:style>
  <w:style w:type="character" w:customStyle="1" w:styleId="MinimizedTextChar">
    <w:name w:val="Minimized Text Char"/>
    <w:link w:val="MinimizedText"/>
    <w:rsid w:val="00E23A63"/>
    <w:rPr>
      <w:rFonts w:eastAsia="Cambria"/>
      <w:kern w:val="0"/>
      <w:sz w:val="16"/>
      <w14:ligatures w14:val="none"/>
    </w:rPr>
  </w:style>
  <w:style w:type="character" w:customStyle="1" w:styleId="-SmallText-">
    <w:name w:val="-Small Text-"/>
    <w:rsid w:val="00E23A63"/>
    <w:rPr>
      <w:rFonts w:ascii="Book Antiqua" w:hAnsi="Book Antiqua" w:cs="Cambria"/>
      <w:sz w:val="16"/>
    </w:rPr>
  </w:style>
  <w:style w:type="character" w:customStyle="1" w:styleId="A5">
    <w:name w:val="A5"/>
    <w:rsid w:val="00E23A63"/>
    <w:rPr>
      <w:rFonts w:ascii="Cambria" w:hAnsi="Cambria" w:cs="Cambria"/>
      <w:color w:val="000000"/>
      <w:sz w:val="13"/>
      <w:szCs w:val="13"/>
    </w:rPr>
  </w:style>
  <w:style w:type="character" w:customStyle="1" w:styleId="blue">
    <w:name w:val="blue"/>
    <w:basedOn w:val="DefaultParagraphFont"/>
    <w:rsid w:val="00E23A63"/>
  </w:style>
  <w:style w:type="character" w:customStyle="1" w:styleId="articoloinside">
    <w:name w:val="articolo_inside"/>
    <w:rsid w:val="00E23A6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E23A63"/>
    <w:rPr>
      <w:rFonts w:ascii="Cambria" w:eastAsia="Cambria" w:hAnsi="Cambria" w:cs="Cambria"/>
      <w:b/>
      <w:sz w:val="24"/>
      <w:szCs w:val="24"/>
    </w:rPr>
  </w:style>
  <w:style w:type="character" w:customStyle="1" w:styleId="tagchar">
    <w:name w:val="tagchar"/>
    <w:basedOn w:val="DefaultParagraphFont"/>
    <w:rsid w:val="00E23A63"/>
  </w:style>
  <w:style w:type="paragraph" w:styleId="HTMLPreformatted">
    <w:name w:val="HTML Preformatted"/>
    <w:basedOn w:val="Normal"/>
    <w:link w:val="HTMLPreformattedChar"/>
    <w:unhideWhenUsed/>
    <w:rsid w:val="00E23A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E23A63"/>
    <w:rPr>
      <w:rFonts w:ascii="Consolas" w:eastAsia="Cambria" w:hAnsi="Consolas" w:cs="Consolas"/>
      <w:kern w:val="0"/>
      <w:sz w:val="22"/>
      <w:szCs w:val="20"/>
      <w14:ligatures w14:val="none"/>
    </w:rPr>
  </w:style>
  <w:style w:type="paragraph" w:customStyle="1" w:styleId="StyleUnderlineChar11pt3">
    <w:name w:val="Style Underline Char + 11 pt3"/>
    <w:basedOn w:val="Normal"/>
    <w:link w:val="StyleUnderlineChar11pt3Char"/>
    <w:qFormat/>
    <w:rsid w:val="00E23A63"/>
    <w:rPr>
      <w:rFonts w:eastAsia="Verdana"/>
      <w:u w:val="single"/>
    </w:rPr>
  </w:style>
  <w:style w:type="character" w:customStyle="1" w:styleId="StyleUnderlineChar11pt3Char">
    <w:name w:val="Style Underline Char + 11 pt3 Char"/>
    <w:link w:val="StyleUnderlineChar11pt3"/>
    <w:rsid w:val="00E23A63"/>
    <w:rPr>
      <w:rFonts w:ascii="Calibri" w:eastAsia="Verdana" w:hAnsi="Calibri" w:cs="Calibri"/>
      <w:kern w:val="0"/>
      <w:sz w:val="22"/>
      <w:szCs w:val="22"/>
      <w:u w:val="single"/>
      <w14:ligatures w14:val="none"/>
    </w:rPr>
  </w:style>
  <w:style w:type="paragraph" w:customStyle="1" w:styleId="StyleUnderlineChar11ptBold3">
    <w:name w:val="Style Underline Char + 11 pt Bold3"/>
    <w:basedOn w:val="Normal"/>
    <w:link w:val="StyleUnderlineChar11ptBold3Char"/>
    <w:qFormat/>
    <w:rsid w:val="00E23A63"/>
    <w:rPr>
      <w:rFonts w:eastAsia="Verdana"/>
      <w:b/>
      <w:bCs/>
      <w:u w:val="single"/>
    </w:rPr>
  </w:style>
  <w:style w:type="character" w:customStyle="1" w:styleId="StyleUnderlineChar11ptBold3Char">
    <w:name w:val="Style Underline Char + 11 pt Bold3 Char"/>
    <w:link w:val="StyleUnderlineChar11ptBold3"/>
    <w:rsid w:val="00E23A63"/>
    <w:rPr>
      <w:rFonts w:ascii="Calibri" w:eastAsia="Verdana" w:hAnsi="Calibri" w:cs="Calibri"/>
      <w:b/>
      <w:bCs/>
      <w:kern w:val="0"/>
      <w:sz w:val="22"/>
      <w:szCs w:val="22"/>
      <w:u w:val="single"/>
      <w14:ligatures w14:val="none"/>
    </w:rPr>
  </w:style>
  <w:style w:type="paragraph" w:customStyle="1" w:styleId="pagetools">
    <w:name w:val="pagetools"/>
    <w:basedOn w:val="Normal"/>
    <w:qFormat/>
    <w:rsid w:val="00E23A63"/>
    <w:pPr>
      <w:spacing w:before="100" w:beforeAutospacing="1" w:after="100" w:afterAutospacing="1"/>
    </w:pPr>
    <w:rPr>
      <w:rFonts w:eastAsia="Cambria"/>
      <w:sz w:val="24"/>
    </w:rPr>
  </w:style>
  <w:style w:type="character" w:customStyle="1" w:styleId="desc">
    <w:name w:val="desc"/>
    <w:basedOn w:val="DefaultParagraphFont"/>
    <w:rsid w:val="00E23A63"/>
  </w:style>
  <w:style w:type="character" w:customStyle="1" w:styleId="job">
    <w:name w:val="job"/>
    <w:basedOn w:val="DefaultParagraphFont"/>
    <w:rsid w:val="00E23A63"/>
  </w:style>
  <w:style w:type="character" w:customStyle="1" w:styleId="company">
    <w:name w:val="company"/>
    <w:basedOn w:val="DefaultParagraphFont"/>
    <w:rsid w:val="00E23A63"/>
  </w:style>
  <w:style w:type="paragraph" w:customStyle="1" w:styleId="Text">
    <w:name w:val="Text"/>
    <w:basedOn w:val="TagCite"/>
    <w:qFormat/>
    <w:rsid w:val="00E23A63"/>
    <w:rPr>
      <w:rFonts w:ascii="Book Antiqua" w:eastAsia="Calibri" w:hAnsi="Book Antiqua"/>
      <w:b w:val="0"/>
    </w:rPr>
  </w:style>
  <w:style w:type="character" w:customStyle="1" w:styleId="publisher">
    <w:name w:val="publisher"/>
    <w:basedOn w:val="DefaultParagraphFont"/>
    <w:rsid w:val="00E23A63"/>
  </w:style>
  <w:style w:type="character" w:customStyle="1" w:styleId="pubyear">
    <w:name w:val="pubyear"/>
    <w:basedOn w:val="DefaultParagraphFont"/>
    <w:rsid w:val="00E23A63"/>
  </w:style>
  <w:style w:type="character" w:customStyle="1" w:styleId="pubcity">
    <w:name w:val="pubcity"/>
    <w:basedOn w:val="DefaultParagraphFont"/>
    <w:rsid w:val="00E23A63"/>
  </w:style>
  <w:style w:type="paragraph" w:customStyle="1" w:styleId="CardStyle">
    <w:name w:val="Card Style"/>
    <w:basedOn w:val="Normal"/>
    <w:link w:val="CardStyleChar"/>
    <w:qFormat/>
    <w:rsid w:val="00E23A63"/>
  </w:style>
  <w:style w:type="character" w:customStyle="1" w:styleId="bodycontentlink">
    <w:name w:val="bodycontentlink"/>
    <w:basedOn w:val="DefaultParagraphFont"/>
    <w:rsid w:val="00E23A63"/>
  </w:style>
  <w:style w:type="paragraph" w:customStyle="1" w:styleId="loose">
    <w:name w:val="loose"/>
    <w:basedOn w:val="Normal"/>
    <w:qFormat/>
    <w:rsid w:val="00E23A63"/>
    <w:pPr>
      <w:spacing w:before="100" w:beforeAutospacing="1" w:after="100" w:afterAutospacing="1"/>
    </w:pPr>
    <w:rPr>
      <w:sz w:val="24"/>
    </w:rPr>
  </w:style>
  <w:style w:type="character" w:customStyle="1" w:styleId="hit">
    <w:name w:val="hit"/>
    <w:basedOn w:val="DefaultParagraphFont"/>
    <w:rsid w:val="00E23A63"/>
  </w:style>
  <w:style w:type="character" w:customStyle="1" w:styleId="ssl0">
    <w:name w:val="ss_l0"/>
    <w:basedOn w:val="DefaultParagraphFont"/>
    <w:rsid w:val="00E23A63"/>
  </w:style>
  <w:style w:type="paragraph" w:customStyle="1" w:styleId="C-Text">
    <w:name w:val="C-Text"/>
    <w:basedOn w:val="Normal"/>
    <w:qFormat/>
    <w:rsid w:val="00E23A63"/>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E23A63"/>
    <w:pPr>
      <w:spacing w:after="240"/>
      <w:jc w:val="center"/>
    </w:pPr>
    <w:rPr>
      <w:rFonts w:ascii="Palatino Linotype" w:hAnsi="Palatino Linotype"/>
      <w:b/>
      <w:sz w:val="28"/>
    </w:rPr>
  </w:style>
  <w:style w:type="paragraph" w:customStyle="1" w:styleId="times">
    <w:name w:val="times"/>
    <w:basedOn w:val="Normal"/>
    <w:qFormat/>
    <w:rsid w:val="00E23A63"/>
    <w:pPr>
      <w:spacing w:before="100" w:beforeAutospacing="1" w:after="100" w:afterAutospacing="1"/>
    </w:pPr>
    <w:rPr>
      <w:sz w:val="24"/>
    </w:rPr>
  </w:style>
  <w:style w:type="character" w:customStyle="1" w:styleId="ecdate">
    <w:name w:val="ec_date"/>
    <w:basedOn w:val="DefaultParagraphFont"/>
    <w:rsid w:val="00E23A63"/>
    <w:rPr>
      <w:rFonts w:ascii="Symbol" w:hAnsi="Symbol" w:hint="default"/>
      <w:sz w:val="20"/>
      <w:szCs w:val="20"/>
      <w:shd w:val="clear" w:color="auto" w:fill="FFFFFF"/>
    </w:rPr>
  </w:style>
  <w:style w:type="paragraph" w:customStyle="1" w:styleId="ecmsonormal">
    <w:name w:val="ec_msonormal"/>
    <w:basedOn w:val="Normal"/>
    <w:qFormat/>
    <w:rsid w:val="00E23A63"/>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E23A63"/>
  </w:style>
  <w:style w:type="character" w:customStyle="1" w:styleId="klink">
    <w:name w:val="klink"/>
    <w:basedOn w:val="DefaultParagraphFont"/>
    <w:rsid w:val="00E23A63"/>
  </w:style>
  <w:style w:type="character" w:customStyle="1" w:styleId="hittermhilite">
    <w:name w:val="hittermhilite"/>
    <w:basedOn w:val="DefaultParagraphFont"/>
    <w:rsid w:val="00E23A63"/>
  </w:style>
  <w:style w:type="paragraph" w:customStyle="1" w:styleId="2ndOrderPara">
    <w:name w:val="2nd Order Para"/>
    <w:basedOn w:val="Normal"/>
    <w:next w:val="Normal"/>
    <w:qFormat/>
    <w:rsid w:val="00E23A63"/>
    <w:pPr>
      <w:autoSpaceDE w:val="0"/>
      <w:autoSpaceDN w:val="0"/>
      <w:adjustRightInd w:val="0"/>
      <w:spacing w:before="120"/>
    </w:pPr>
    <w:rPr>
      <w:sz w:val="24"/>
    </w:rPr>
  </w:style>
  <w:style w:type="paragraph" w:customStyle="1" w:styleId="3rdOrderPara">
    <w:name w:val="3rd Order Para"/>
    <w:basedOn w:val="Normal"/>
    <w:next w:val="Normal"/>
    <w:qFormat/>
    <w:rsid w:val="00E23A63"/>
    <w:pPr>
      <w:autoSpaceDE w:val="0"/>
      <w:autoSpaceDN w:val="0"/>
      <w:adjustRightInd w:val="0"/>
      <w:spacing w:before="120"/>
    </w:pPr>
    <w:rPr>
      <w:sz w:val="24"/>
    </w:rPr>
  </w:style>
  <w:style w:type="paragraph" w:customStyle="1" w:styleId="Normal-SIGN2">
    <w:name w:val="Normal-SIGN2"/>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Style2">
    <w:name w:val="Style2"/>
    <w:basedOn w:val="Normal"/>
    <w:link w:val="Style2Char"/>
    <w:uiPriority w:val="4"/>
    <w:qFormat/>
    <w:rsid w:val="00E23A63"/>
    <w:rPr>
      <w:rFonts w:asciiTheme="minorHAnsi" w:hAnsiTheme="minorHAnsi" w:cstheme="minorBidi"/>
      <w:kern w:val="2"/>
      <w:sz w:val="12"/>
      <w:szCs w:val="24"/>
      <w14:ligatures w14:val="standardContextual"/>
    </w:rPr>
  </w:style>
  <w:style w:type="character" w:customStyle="1" w:styleId="BoldChar">
    <w:name w:val="Bold Char"/>
    <w:basedOn w:val="DefaultParagraphFont"/>
    <w:rsid w:val="00E23A63"/>
    <w:rPr>
      <w:b/>
      <w:lang w:val="en-US" w:eastAsia="en-US" w:bidi="ar-SA"/>
    </w:rPr>
  </w:style>
  <w:style w:type="character" w:customStyle="1" w:styleId="articleheadline">
    <w:name w:val="articleheadline"/>
    <w:basedOn w:val="DefaultParagraphFont"/>
    <w:rsid w:val="00E23A63"/>
  </w:style>
  <w:style w:type="paragraph" w:customStyle="1" w:styleId="u-intro">
    <w:name w:val="u-intro"/>
    <w:basedOn w:val="Normal"/>
    <w:qFormat/>
    <w:rsid w:val="00E23A63"/>
    <w:pPr>
      <w:spacing w:before="100" w:beforeAutospacing="1" w:after="100" w:afterAutospacing="1"/>
    </w:pPr>
    <w:rPr>
      <w:sz w:val="24"/>
    </w:rPr>
  </w:style>
  <w:style w:type="character" w:customStyle="1" w:styleId="u-byline">
    <w:name w:val="u-byline"/>
    <w:basedOn w:val="DefaultParagraphFont"/>
    <w:rsid w:val="00E23A63"/>
  </w:style>
  <w:style w:type="character" w:customStyle="1" w:styleId="Normal1">
    <w:name w:val="Normal1"/>
    <w:basedOn w:val="DefaultParagraphFont"/>
    <w:rsid w:val="00E23A63"/>
  </w:style>
  <w:style w:type="paragraph" w:customStyle="1" w:styleId="CardsFont6pt">
    <w:name w:val="Cards + Font: 6 pt"/>
    <w:basedOn w:val="Normal"/>
    <w:link w:val="CardsFont6ptChar1"/>
    <w:autoRedefine/>
    <w:qFormat/>
    <w:rsid w:val="00E23A63"/>
    <w:pPr>
      <w:autoSpaceDE w:val="0"/>
      <w:autoSpaceDN w:val="0"/>
      <w:adjustRightInd w:val="0"/>
      <w:ind w:left="432" w:right="432"/>
      <w:jc w:val="both"/>
    </w:pPr>
    <w:rPr>
      <w:sz w:val="12"/>
    </w:rPr>
  </w:style>
  <w:style w:type="character" w:customStyle="1" w:styleId="CardsFont6ptChar">
    <w:name w:val="Cards + Font: 6 pt Char"/>
    <w:basedOn w:val="DefaultParagraphFont"/>
    <w:rsid w:val="00E23A63"/>
    <w:rPr>
      <w:sz w:val="12"/>
      <w:szCs w:val="24"/>
      <w:lang w:val="en-US" w:eastAsia="en-US" w:bidi="ar-SA"/>
    </w:rPr>
  </w:style>
  <w:style w:type="character" w:customStyle="1" w:styleId="story">
    <w:name w:val="story"/>
    <w:basedOn w:val="DefaultParagraphFont"/>
    <w:rsid w:val="00E23A63"/>
  </w:style>
  <w:style w:type="character" w:customStyle="1" w:styleId="articlebya">
    <w:name w:val="articleby_a"/>
    <w:basedOn w:val="DefaultParagraphFont"/>
    <w:rsid w:val="00E23A63"/>
  </w:style>
  <w:style w:type="character" w:customStyle="1" w:styleId="popupwinby">
    <w:name w:val="popupwinby"/>
    <w:basedOn w:val="DefaultParagraphFont"/>
    <w:rsid w:val="00E23A63"/>
  </w:style>
  <w:style w:type="character" w:customStyle="1" w:styleId="storyheader">
    <w:name w:val="storyheader"/>
    <w:basedOn w:val="DefaultParagraphFont"/>
    <w:rsid w:val="00E23A63"/>
  </w:style>
  <w:style w:type="character" w:customStyle="1" w:styleId="marron">
    <w:name w:val="marron"/>
    <w:basedOn w:val="DefaultParagraphFont"/>
    <w:rsid w:val="00E23A63"/>
  </w:style>
  <w:style w:type="character" w:customStyle="1" w:styleId="UnderlineChar4Char">
    <w:name w:val="Underline Char4 Char"/>
    <w:basedOn w:val="DefaultParagraphFont"/>
    <w:link w:val="UnderlineChar4"/>
    <w:rsid w:val="00E23A63"/>
    <w:rPr>
      <w:u w:val="single"/>
    </w:rPr>
  </w:style>
  <w:style w:type="character" w:customStyle="1" w:styleId="BoldandUnderlineChar3Char2">
    <w:name w:val="Bold and Underline Char3 Char2"/>
    <w:basedOn w:val="DefaultParagraphFont"/>
    <w:link w:val="BoldandUnderlineChar3"/>
    <w:rsid w:val="00E23A63"/>
    <w:rPr>
      <w:b/>
      <w:u w:val="single"/>
    </w:rPr>
  </w:style>
  <w:style w:type="character" w:customStyle="1" w:styleId="LanguageChar">
    <w:name w:val="Language Char"/>
    <w:basedOn w:val="DefaultParagraphFont"/>
    <w:link w:val="Language"/>
    <w:rsid w:val="00E23A63"/>
    <w:rPr>
      <w:strike/>
      <w:sz w:val="16"/>
      <w:szCs w:val="16"/>
    </w:rPr>
  </w:style>
  <w:style w:type="character" w:customStyle="1" w:styleId="Style10ptUnderline">
    <w:name w:val="Style 10 pt Underline"/>
    <w:basedOn w:val="DefaultParagraphFont"/>
    <w:rsid w:val="00E23A63"/>
    <w:rPr>
      <w:sz w:val="20"/>
      <w:u w:val="single"/>
    </w:rPr>
  </w:style>
  <w:style w:type="character" w:customStyle="1" w:styleId="BoldUnderliningChar">
    <w:name w:val="Bold Underlining Char"/>
    <w:basedOn w:val="UnderliningChar"/>
    <w:rsid w:val="00E23A63"/>
    <w:rPr>
      <w:rFonts w:ascii="Arial Narrow" w:hAnsi="Arial Narrow" w:cs="Calibri"/>
      <w:kern w:val="0"/>
      <w:sz w:val="22"/>
      <w:szCs w:val="22"/>
      <w:u w:val="single"/>
      <w14:ligatures w14:val="none"/>
    </w:rPr>
  </w:style>
  <w:style w:type="character" w:customStyle="1" w:styleId="BoldText12pt">
    <w:name w:val="Bold Text 12 pt"/>
    <w:autoRedefine/>
    <w:rsid w:val="00E23A63"/>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E23A63"/>
    <w:pPr>
      <w:spacing w:line="259" w:lineRule="auto"/>
    </w:pPr>
    <w:rPr>
      <w:rFonts w:ascii="Bookman Old Style" w:eastAsia="Calibri" w:hAnsi="Bookman Old Style"/>
      <w:sz w:val="20"/>
      <w:szCs w:val="22"/>
    </w:rPr>
  </w:style>
  <w:style w:type="character" w:customStyle="1" w:styleId="StyleNormalWeb10ptChar">
    <w:name w:val="Style Normal (Web) + 10 pt Char"/>
    <w:basedOn w:val="DefaultParagraphFont"/>
    <w:rsid w:val="00E23A63"/>
    <w:rPr>
      <w:szCs w:val="24"/>
      <w:lang w:val="en-US" w:eastAsia="en-US" w:bidi="ar-SA"/>
    </w:rPr>
  </w:style>
  <w:style w:type="paragraph" w:customStyle="1" w:styleId="TagCiteShells">
    <w:name w:val="Tag/Cite/Shells"/>
    <w:basedOn w:val="Normal"/>
    <w:qFormat/>
    <w:rsid w:val="00E23A63"/>
    <w:rPr>
      <w:b/>
    </w:rPr>
  </w:style>
  <w:style w:type="paragraph" w:customStyle="1" w:styleId="DefinitionTerm">
    <w:name w:val="Definition Term"/>
    <w:basedOn w:val="Normal"/>
    <w:next w:val="Normal"/>
    <w:qFormat/>
    <w:rsid w:val="00E23A63"/>
    <w:rPr>
      <w:snapToGrid w:val="0"/>
      <w:sz w:val="24"/>
    </w:rPr>
  </w:style>
  <w:style w:type="paragraph" w:customStyle="1" w:styleId="BriefTitle">
    <w:name w:val="Brief Title"/>
    <w:basedOn w:val="Normal"/>
    <w:qFormat/>
    <w:rsid w:val="00E23A63"/>
    <w:pPr>
      <w:jc w:val="center"/>
      <w:outlineLvl w:val="0"/>
    </w:pPr>
    <w:rPr>
      <w:b/>
      <w:sz w:val="28"/>
      <w:u w:val="single"/>
    </w:rPr>
  </w:style>
  <w:style w:type="paragraph" w:customStyle="1" w:styleId="Paste">
    <w:name w:val="Paste"/>
    <w:basedOn w:val="Normal"/>
    <w:qFormat/>
    <w:rsid w:val="00E23A63"/>
    <w:rPr>
      <w:rFonts w:ascii="Trebuchet MS" w:hAnsi="Trebuchet MS"/>
      <w:sz w:val="16"/>
    </w:rPr>
  </w:style>
  <w:style w:type="paragraph" w:customStyle="1" w:styleId="DebateCiteCharChar">
    <w:name w:val="Debate Cite Char Char"/>
    <w:basedOn w:val="Normal"/>
    <w:autoRedefine/>
    <w:qFormat/>
    <w:rsid w:val="00E23A63"/>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E23A63"/>
    <w:rPr>
      <w:color w:val="000000"/>
    </w:rPr>
  </w:style>
  <w:style w:type="character" w:customStyle="1" w:styleId="Style3CharChar">
    <w:name w:val="Style3 Char Char"/>
    <w:basedOn w:val="DefaultParagraphFont"/>
    <w:rsid w:val="00E23A6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23A63"/>
    <w:pPr>
      <w:spacing w:after="60"/>
    </w:pPr>
    <w:rPr>
      <w:rFonts w:eastAsia="Segoe UI" w:cs="Cambria"/>
      <w:b w:val="0"/>
      <w:caps/>
      <w:sz w:val="20"/>
      <w:lang w:eastAsia="zh-CN"/>
    </w:rPr>
  </w:style>
  <w:style w:type="character" w:customStyle="1" w:styleId="NormalChar">
    <w:name w:val="Normal Char"/>
    <w:basedOn w:val="DefaultParagraphFont"/>
    <w:rsid w:val="00E23A63"/>
    <w:rPr>
      <w:lang w:eastAsia="en-US"/>
    </w:rPr>
  </w:style>
  <w:style w:type="character" w:customStyle="1" w:styleId="BoldUnderlineChar2">
    <w:name w:val="Bold + Underline Char"/>
    <w:basedOn w:val="DefaultParagraphFont"/>
    <w:rsid w:val="00E23A63"/>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23A63"/>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E23A63"/>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E23A63"/>
    <w:rPr>
      <w:rFonts w:ascii="Trebuchet MS" w:eastAsia="Verdana" w:hAnsi="Trebuchet MS" w:cs="Times New Roman"/>
      <w:b/>
      <w:sz w:val="18"/>
      <w:u w:val="single"/>
    </w:rPr>
  </w:style>
  <w:style w:type="character" w:customStyle="1" w:styleId="citationiacgale">
    <w:name w:val="citation iac gale"/>
    <w:basedOn w:val="DefaultParagraphFont"/>
    <w:rsid w:val="00E23A63"/>
  </w:style>
  <w:style w:type="character" w:customStyle="1" w:styleId="CharacterStyle7">
    <w:name w:val="Character Style 7"/>
    <w:rsid w:val="00E23A63"/>
    <w:rPr>
      <w:rFonts w:ascii="Trebuchet MS" w:hAnsi="Trebuchet MS" w:cs="Trebuchet MS"/>
      <w:sz w:val="20"/>
      <w:szCs w:val="20"/>
      <w:u w:val="single"/>
    </w:rPr>
  </w:style>
  <w:style w:type="character" w:customStyle="1" w:styleId="StyleStyle4Char">
    <w:name w:val="Style Style4 + Char"/>
    <w:basedOn w:val="DefaultParagraphFont"/>
    <w:rsid w:val="00E23A63"/>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E23A63"/>
    <w:rPr>
      <w:sz w:val="14"/>
    </w:rPr>
  </w:style>
  <w:style w:type="character" w:customStyle="1" w:styleId="StyleStyle4BlackChar">
    <w:name w:val="Style Style4 + Black Char"/>
    <w:basedOn w:val="DefaultParagraphFont"/>
    <w:rsid w:val="00E23A63"/>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E23A63"/>
    <w:rPr>
      <w:rFonts w:ascii="Symbol" w:hAnsi="Symbol" w:hint="default"/>
      <w:b/>
      <w:bCs/>
      <w:color w:val="000000"/>
      <w:sz w:val="28"/>
      <w:szCs w:val="28"/>
    </w:rPr>
  </w:style>
  <w:style w:type="paragraph" w:customStyle="1" w:styleId="UnderlinedEvidence">
    <w:name w:val="Underlined Evidence"/>
    <w:basedOn w:val="Normal"/>
    <w:autoRedefine/>
    <w:qFormat/>
    <w:rsid w:val="00E23A63"/>
    <w:rPr>
      <w:rFonts w:ascii="Symbol" w:hAnsi="Symbol"/>
      <w:sz w:val="21"/>
      <w:szCs w:val="21"/>
      <w:u w:val="thick"/>
    </w:rPr>
  </w:style>
  <w:style w:type="character" w:customStyle="1" w:styleId="UnderlinedEvidenceCharChar">
    <w:name w:val="Underlined Evidence Char Char"/>
    <w:basedOn w:val="DefaultParagraphFont"/>
    <w:rsid w:val="00E23A63"/>
    <w:rPr>
      <w:rFonts w:ascii="Symbol" w:hAnsi="Symbol"/>
      <w:sz w:val="21"/>
      <w:szCs w:val="21"/>
      <w:u w:val="thick"/>
      <w:lang w:val="en-US" w:eastAsia="en-US" w:bidi="ar-SA"/>
    </w:rPr>
  </w:style>
  <w:style w:type="character" w:styleId="PlaceholderText">
    <w:name w:val="Placeholder Text"/>
    <w:basedOn w:val="DefaultParagraphFont"/>
    <w:uiPriority w:val="99"/>
    <w:rsid w:val="00E23A63"/>
    <w:rPr>
      <w:color w:val="808080"/>
    </w:rPr>
  </w:style>
  <w:style w:type="paragraph" w:styleId="Revision">
    <w:name w:val="Revision"/>
    <w:hidden/>
    <w:uiPriority w:val="99"/>
    <w:semiHidden/>
    <w:rsid w:val="00E23A63"/>
    <w:pPr>
      <w:spacing w:after="0" w:line="240" w:lineRule="auto"/>
    </w:pPr>
    <w:rPr>
      <w:rFonts w:ascii="Verdana" w:hAnsi="Verdana" w:cs="Verdana"/>
      <w:kern w:val="0"/>
      <w:sz w:val="22"/>
      <w:szCs w:val="22"/>
      <w14:ligatures w14:val="none"/>
    </w:rPr>
  </w:style>
  <w:style w:type="character" w:customStyle="1" w:styleId="pnumber">
    <w:name w:val="pnumber"/>
    <w:rsid w:val="00E23A63"/>
  </w:style>
  <w:style w:type="character" w:customStyle="1" w:styleId="ital">
    <w:name w:val="ital"/>
    <w:rsid w:val="00E23A63"/>
  </w:style>
  <w:style w:type="character" w:customStyle="1" w:styleId="orgdiv">
    <w:name w:val="orgdiv"/>
    <w:rsid w:val="00E23A63"/>
  </w:style>
  <w:style w:type="character" w:customStyle="1" w:styleId="orgname">
    <w:name w:val="orgname"/>
    <w:rsid w:val="00E23A63"/>
  </w:style>
  <w:style w:type="character" w:customStyle="1" w:styleId="city">
    <w:name w:val="city"/>
    <w:rsid w:val="00E23A63"/>
  </w:style>
  <w:style w:type="character" w:customStyle="1" w:styleId="state">
    <w:name w:val="state"/>
    <w:rsid w:val="00E23A63"/>
  </w:style>
  <w:style w:type="character" w:customStyle="1" w:styleId="country">
    <w:name w:val="country"/>
    <w:rsid w:val="00E23A63"/>
  </w:style>
  <w:style w:type="character" w:customStyle="1" w:styleId="Box0">
    <w:name w:val="Box!"/>
    <w:rsid w:val="00E23A63"/>
    <w:rPr>
      <w:rFonts w:ascii="Book Antiqua" w:hAnsi="Book Antiqua"/>
      <w:sz w:val="24"/>
      <w:u w:val="single"/>
      <w:bdr w:val="single" w:sz="4" w:space="0" w:color="auto"/>
    </w:rPr>
  </w:style>
  <w:style w:type="character" w:customStyle="1" w:styleId="citechar">
    <w:name w:val="citechar"/>
    <w:basedOn w:val="DefaultParagraphFont"/>
    <w:rsid w:val="00E23A63"/>
  </w:style>
  <w:style w:type="character" w:customStyle="1" w:styleId="underlinechar">
    <w:name w:val="underlinechar"/>
    <w:basedOn w:val="DefaultParagraphFont"/>
    <w:rsid w:val="00E23A63"/>
  </w:style>
  <w:style w:type="character" w:customStyle="1" w:styleId="CardUnderlineChar">
    <w:name w:val="Card Underline Char"/>
    <w:rsid w:val="00E23A63"/>
    <w:rPr>
      <w:szCs w:val="24"/>
      <w:u w:val="single"/>
      <w:lang w:val="en-US" w:eastAsia="en-US" w:bidi="ar-SA"/>
    </w:rPr>
  </w:style>
  <w:style w:type="character" w:customStyle="1" w:styleId="tagciteChar0">
    <w:name w:val="tag/cite Char"/>
    <w:basedOn w:val="DefaultParagraphFont"/>
    <w:rsid w:val="00E23A63"/>
    <w:rPr>
      <w:b/>
      <w:sz w:val="24"/>
      <w:lang w:val="en-US" w:eastAsia="en-US" w:bidi="ar-SA"/>
    </w:rPr>
  </w:style>
  <w:style w:type="character" w:customStyle="1" w:styleId="8pointChar">
    <w:name w:val="8 point Char"/>
    <w:basedOn w:val="DefaultParagraphFont"/>
    <w:rsid w:val="00E23A63"/>
    <w:rPr>
      <w:sz w:val="16"/>
      <w:lang w:val="en-US" w:eastAsia="en-US" w:bidi="ar-SA"/>
    </w:rPr>
  </w:style>
  <w:style w:type="character" w:customStyle="1" w:styleId="addmd">
    <w:name w:val="addmd"/>
    <w:rsid w:val="00E23A63"/>
  </w:style>
  <w:style w:type="paragraph" w:customStyle="1" w:styleId="Cite8">
    <w:name w:val="Cite8"/>
    <w:basedOn w:val="Normal"/>
    <w:autoRedefine/>
    <w:uiPriority w:val="99"/>
    <w:qFormat/>
    <w:rsid w:val="00E23A63"/>
    <w:rPr>
      <w:rFonts w:ascii="Trebuchet MS" w:eastAsia="Verdana" w:hAnsi="Trebuchet MS" w:cs="Cambria"/>
      <w:sz w:val="16"/>
    </w:rPr>
  </w:style>
  <w:style w:type="paragraph" w:customStyle="1" w:styleId="8font">
    <w:name w:val="8font"/>
    <w:basedOn w:val="Normal"/>
    <w:next w:val="Normal"/>
    <w:autoRedefine/>
    <w:qFormat/>
    <w:rsid w:val="00E23A63"/>
    <w:rPr>
      <w:rFonts w:eastAsia="Cambria Math" w:cs="Cambria"/>
      <w:sz w:val="16"/>
      <w:szCs w:val="16"/>
    </w:rPr>
  </w:style>
  <w:style w:type="character" w:customStyle="1" w:styleId="CardTextChar2">
    <w:name w:val="CardText Char"/>
    <w:basedOn w:val="DefaultParagraphFont"/>
    <w:link w:val="CardText3"/>
    <w:locked/>
    <w:rsid w:val="00E23A63"/>
    <w:rPr>
      <w:rFonts w:ascii="Verdana" w:hAnsi="Verdana" w:cs="Verdana"/>
    </w:rPr>
  </w:style>
  <w:style w:type="paragraph" w:customStyle="1" w:styleId="CardText3">
    <w:name w:val="CardText"/>
    <w:basedOn w:val="Normal"/>
    <w:link w:val="CardTextChar2"/>
    <w:qFormat/>
    <w:rsid w:val="00E23A63"/>
    <w:pPr>
      <w:ind w:left="288"/>
    </w:pPr>
    <w:rPr>
      <w:rFonts w:ascii="Verdana" w:hAnsi="Verdana" w:cs="Verdana"/>
      <w:kern w:val="2"/>
      <w:sz w:val="24"/>
      <w:szCs w:val="24"/>
      <w14:ligatures w14:val="standardContextual"/>
    </w:rPr>
  </w:style>
  <w:style w:type="character" w:customStyle="1" w:styleId="citation">
    <w:name w:val="citation"/>
    <w:basedOn w:val="DefaultParagraphFont"/>
    <w:rsid w:val="00E23A63"/>
  </w:style>
  <w:style w:type="paragraph" w:customStyle="1" w:styleId="CardText1">
    <w:name w:val="Card Text 1"/>
    <w:basedOn w:val="Normal"/>
    <w:link w:val="CardText1Char"/>
    <w:autoRedefine/>
    <w:qFormat/>
    <w:rsid w:val="00E23A63"/>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E23A63"/>
    <w:rPr>
      <w:b/>
    </w:rPr>
  </w:style>
  <w:style w:type="character" w:customStyle="1" w:styleId="NoterefInText">
    <w:name w:val="_NoterefInText"/>
    <w:uiPriority w:val="99"/>
    <w:rsid w:val="00E23A63"/>
    <w:rPr>
      <w:rFonts w:cs="AKDPE C+ Utopia"/>
      <w:color w:val="000000"/>
    </w:rPr>
  </w:style>
  <w:style w:type="character" w:customStyle="1" w:styleId="date-display-single">
    <w:name w:val="date-display-single"/>
    <w:basedOn w:val="DefaultParagraphFont"/>
    <w:rsid w:val="00E23A63"/>
  </w:style>
  <w:style w:type="character" w:customStyle="1" w:styleId="postauthor">
    <w:name w:val="postauthor"/>
    <w:basedOn w:val="DefaultParagraphFont"/>
    <w:rsid w:val="00E23A63"/>
  </w:style>
  <w:style w:type="character" w:customStyle="1" w:styleId="timestamp">
    <w:name w:val="timestamp"/>
    <w:basedOn w:val="DefaultParagraphFont"/>
    <w:rsid w:val="00E23A63"/>
  </w:style>
  <w:style w:type="paragraph" w:customStyle="1" w:styleId="notes-source-hasnotes">
    <w:name w:val="notes-source-hasnotes"/>
    <w:basedOn w:val="Normal"/>
    <w:qFormat/>
    <w:rsid w:val="00E23A63"/>
    <w:pPr>
      <w:spacing w:before="100" w:beforeAutospacing="1" w:after="100" w:afterAutospacing="1"/>
    </w:pPr>
    <w:rPr>
      <w:rFonts w:ascii="Tahoma" w:hAnsi="Tahoma"/>
      <w:szCs w:val="20"/>
    </w:rPr>
  </w:style>
  <w:style w:type="character" w:customStyle="1" w:styleId="span">
    <w:name w:val="span"/>
    <w:basedOn w:val="DefaultParagraphFont"/>
    <w:rsid w:val="00E23A63"/>
  </w:style>
  <w:style w:type="character" w:customStyle="1" w:styleId="maintitle">
    <w:name w:val="maintitle"/>
    <w:basedOn w:val="DefaultParagraphFont"/>
    <w:rsid w:val="00E23A63"/>
  </w:style>
  <w:style w:type="paragraph" w:customStyle="1" w:styleId="Pa6">
    <w:name w:val="Pa6"/>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Pa2">
    <w:name w:val="Pa2"/>
    <w:basedOn w:val="Default"/>
    <w:next w:val="Default"/>
    <w:uiPriority w:val="99"/>
    <w:qFormat/>
    <w:rsid w:val="00E23A63"/>
    <w:pPr>
      <w:autoSpaceDE/>
      <w:autoSpaceDN/>
      <w:adjustRightInd/>
      <w:spacing w:before="100" w:beforeAutospacing="1" w:after="100" w:afterAutospacing="1"/>
    </w:pPr>
    <w:rPr>
      <w:rFonts w:eastAsia="Times New Roman"/>
      <w:color w:val="auto"/>
    </w:rPr>
  </w:style>
  <w:style w:type="character" w:customStyle="1" w:styleId="thirdparty-logo">
    <w:name w:val="thirdparty-logo"/>
    <w:basedOn w:val="DefaultParagraphFont"/>
    <w:rsid w:val="00E23A63"/>
  </w:style>
  <w:style w:type="character" w:customStyle="1" w:styleId="posted">
    <w:name w:val="posted"/>
    <w:basedOn w:val="DefaultParagraphFont"/>
    <w:rsid w:val="00E23A63"/>
  </w:style>
  <w:style w:type="character" w:customStyle="1" w:styleId="updated">
    <w:name w:val="updated"/>
    <w:basedOn w:val="DefaultParagraphFont"/>
    <w:rsid w:val="00E23A63"/>
  </w:style>
  <w:style w:type="character" w:customStyle="1" w:styleId="ticker">
    <w:name w:val="ticker"/>
    <w:basedOn w:val="DefaultParagraphFont"/>
    <w:rsid w:val="00E23A63"/>
  </w:style>
  <w:style w:type="paragraph" w:customStyle="1" w:styleId="articlemeta">
    <w:name w:val="articlemeta"/>
    <w:basedOn w:val="Normal"/>
    <w:qFormat/>
    <w:rsid w:val="00E23A63"/>
    <w:pPr>
      <w:spacing w:before="100" w:beforeAutospacing="1" w:after="100" w:afterAutospacing="1"/>
    </w:pPr>
    <w:rPr>
      <w:rFonts w:ascii="Tahoma" w:hAnsi="Tahoma"/>
      <w:szCs w:val="20"/>
    </w:rPr>
  </w:style>
  <w:style w:type="character" w:customStyle="1" w:styleId="vcard">
    <w:name w:val="vcard"/>
    <w:basedOn w:val="DefaultParagraphFont"/>
    <w:rsid w:val="00E23A63"/>
  </w:style>
  <w:style w:type="character" w:customStyle="1" w:styleId="dateline">
    <w:name w:val="dateline"/>
    <w:basedOn w:val="DefaultParagraphFont"/>
    <w:rsid w:val="00E23A63"/>
  </w:style>
  <w:style w:type="character" w:customStyle="1" w:styleId="print-footnote">
    <w:name w:val="print-footnote"/>
    <w:basedOn w:val="DefaultParagraphFont"/>
    <w:rsid w:val="00E23A63"/>
  </w:style>
  <w:style w:type="character" w:customStyle="1" w:styleId="byline">
    <w:name w:val="byline"/>
    <w:basedOn w:val="DefaultParagraphFont"/>
    <w:rsid w:val="00E23A63"/>
  </w:style>
  <w:style w:type="character" w:customStyle="1" w:styleId="DateChar1">
    <w:name w:val="Date Char1"/>
    <w:aliases w:val="date Char1"/>
    <w:basedOn w:val="DefaultParagraphFont"/>
    <w:rsid w:val="00E23A63"/>
    <w:rPr>
      <w:rFonts w:ascii="Bookman Old Style" w:hAnsi="Bookman Old Style"/>
      <w:sz w:val="20"/>
    </w:rPr>
  </w:style>
  <w:style w:type="character" w:customStyle="1" w:styleId="datestring">
    <w:name w:val="datestring"/>
    <w:basedOn w:val="DefaultParagraphFont"/>
    <w:rsid w:val="00E23A63"/>
  </w:style>
  <w:style w:type="paragraph" w:customStyle="1" w:styleId="noindent0">
    <w:name w:val="no_indent"/>
    <w:basedOn w:val="Normal"/>
    <w:qFormat/>
    <w:rsid w:val="00E23A63"/>
    <w:pPr>
      <w:spacing w:before="100" w:beforeAutospacing="1" w:after="100" w:afterAutospacing="1"/>
    </w:pPr>
    <w:rPr>
      <w:rFonts w:ascii="Tahoma" w:hAnsi="Tahoma"/>
      <w:szCs w:val="20"/>
    </w:rPr>
  </w:style>
  <w:style w:type="character" w:customStyle="1" w:styleId="email">
    <w:name w:val="email"/>
    <w:basedOn w:val="DefaultParagraphFont"/>
    <w:rsid w:val="00E23A63"/>
  </w:style>
  <w:style w:type="paragraph" w:customStyle="1" w:styleId="left">
    <w:name w:val="left"/>
    <w:basedOn w:val="Normal"/>
    <w:qFormat/>
    <w:rsid w:val="00E23A63"/>
    <w:pPr>
      <w:spacing w:before="100" w:beforeAutospacing="1" w:after="100" w:afterAutospacing="1"/>
    </w:pPr>
    <w:rPr>
      <w:rFonts w:ascii="Tahoma" w:hAnsi="Tahoma"/>
      <w:szCs w:val="20"/>
    </w:rPr>
  </w:style>
  <w:style w:type="paragraph" w:customStyle="1" w:styleId="right">
    <w:name w:val="right"/>
    <w:basedOn w:val="Normal"/>
    <w:qFormat/>
    <w:rsid w:val="00E23A63"/>
    <w:pPr>
      <w:spacing w:before="100" w:beforeAutospacing="1" w:after="100" w:afterAutospacing="1"/>
    </w:pPr>
    <w:rPr>
      <w:rFonts w:ascii="Tahoma" w:hAnsi="Tahoma"/>
      <w:szCs w:val="20"/>
    </w:rPr>
  </w:style>
  <w:style w:type="character" w:customStyle="1" w:styleId="gptad">
    <w:name w:val="gptad"/>
    <w:basedOn w:val="DefaultParagraphFont"/>
    <w:rsid w:val="00E23A63"/>
  </w:style>
  <w:style w:type="paragraph" w:customStyle="1" w:styleId="creditpostedmodified">
    <w:name w:val="credit_posted_modified"/>
    <w:basedOn w:val="Normal"/>
    <w:qFormat/>
    <w:rsid w:val="00E23A63"/>
    <w:pPr>
      <w:spacing w:before="100" w:beforeAutospacing="1" w:after="100" w:afterAutospacing="1"/>
    </w:pPr>
    <w:rPr>
      <w:rFonts w:ascii="Tahoma" w:hAnsi="Tahoma"/>
      <w:szCs w:val="20"/>
    </w:rPr>
  </w:style>
  <w:style w:type="character" w:customStyle="1" w:styleId="creditline">
    <w:name w:val="creditline"/>
    <w:basedOn w:val="DefaultParagraphFont"/>
    <w:rsid w:val="00E23A63"/>
  </w:style>
  <w:style w:type="character" w:customStyle="1" w:styleId="grd">
    <w:name w:val="grd"/>
    <w:basedOn w:val="DefaultParagraphFont"/>
    <w:rsid w:val="00E23A63"/>
  </w:style>
  <w:style w:type="paragraph" w:customStyle="1" w:styleId="hs-text-container">
    <w:name w:val="hs-text-container"/>
    <w:basedOn w:val="Normal"/>
    <w:qFormat/>
    <w:rsid w:val="00E23A63"/>
    <w:pPr>
      <w:spacing w:before="100" w:beforeAutospacing="1" w:after="100" w:afterAutospacing="1"/>
    </w:pPr>
    <w:rPr>
      <w:rFonts w:ascii="Tahoma" w:hAnsi="Tahoma"/>
      <w:szCs w:val="20"/>
    </w:rPr>
  </w:style>
  <w:style w:type="character" w:customStyle="1" w:styleId="created">
    <w:name w:val="created"/>
    <w:basedOn w:val="DefaultParagraphFont"/>
    <w:rsid w:val="00E23A63"/>
  </w:style>
  <w:style w:type="character" w:customStyle="1" w:styleId="changed">
    <w:name w:val="changed"/>
    <w:basedOn w:val="DefaultParagraphFont"/>
    <w:rsid w:val="00E23A63"/>
  </w:style>
  <w:style w:type="character" w:customStyle="1" w:styleId="caps">
    <w:name w:val="caps"/>
    <w:basedOn w:val="DefaultParagraphFont"/>
    <w:rsid w:val="00E23A63"/>
  </w:style>
  <w:style w:type="character" w:customStyle="1" w:styleId="article-author-name">
    <w:name w:val="article-author-name"/>
    <w:basedOn w:val="DefaultParagraphFont"/>
    <w:rsid w:val="00E23A63"/>
  </w:style>
  <w:style w:type="character" w:customStyle="1" w:styleId="bioexcerpt">
    <w:name w:val="bio_excerpt"/>
    <w:basedOn w:val="DefaultParagraphFont"/>
    <w:rsid w:val="00E23A63"/>
  </w:style>
  <w:style w:type="character" w:customStyle="1" w:styleId="commentcount">
    <w:name w:val="comment_count"/>
    <w:basedOn w:val="DefaultParagraphFont"/>
    <w:rsid w:val="00E23A63"/>
  </w:style>
  <w:style w:type="character" w:customStyle="1" w:styleId="ssl4">
    <w:name w:val="ss_l4"/>
    <w:basedOn w:val="DefaultParagraphFont"/>
    <w:rsid w:val="00E23A63"/>
  </w:style>
  <w:style w:type="character" w:customStyle="1" w:styleId="italic">
    <w:name w:val="italic"/>
    <w:basedOn w:val="DefaultParagraphFont"/>
    <w:rsid w:val="00E23A63"/>
  </w:style>
  <w:style w:type="character" w:customStyle="1" w:styleId="searchtermshighlighted">
    <w:name w:val="searchtermshighlighted"/>
    <w:basedOn w:val="DefaultParagraphFont"/>
    <w:rsid w:val="00E23A63"/>
  </w:style>
  <w:style w:type="character" w:customStyle="1" w:styleId="contributornametrigger">
    <w:name w:val="contributornametrigger"/>
    <w:basedOn w:val="DefaultParagraphFont"/>
    <w:rsid w:val="00E23A63"/>
  </w:style>
  <w:style w:type="character" w:customStyle="1" w:styleId="bylinepipe">
    <w:name w:val="bylinepipe"/>
    <w:basedOn w:val="DefaultParagraphFont"/>
    <w:rsid w:val="00E23A63"/>
  </w:style>
  <w:style w:type="character" w:customStyle="1" w:styleId="lucenesearchresulturlb">
    <w:name w:val="lucene_search_result_url_b"/>
    <w:basedOn w:val="DefaultParagraphFont"/>
    <w:rsid w:val="00E23A63"/>
  </w:style>
  <w:style w:type="character" w:customStyle="1" w:styleId="faculty-title">
    <w:name w:val="faculty-title"/>
    <w:basedOn w:val="DefaultParagraphFont"/>
    <w:rsid w:val="00E23A63"/>
  </w:style>
  <w:style w:type="character" w:customStyle="1" w:styleId="count">
    <w:name w:val="count"/>
    <w:basedOn w:val="DefaultParagraphFont"/>
    <w:rsid w:val="00E23A63"/>
  </w:style>
  <w:style w:type="character" w:customStyle="1" w:styleId="volume">
    <w:name w:val="volume"/>
    <w:basedOn w:val="DefaultParagraphFont"/>
    <w:rsid w:val="00E23A63"/>
  </w:style>
  <w:style w:type="character" w:customStyle="1" w:styleId="issue">
    <w:name w:val="issue"/>
    <w:basedOn w:val="DefaultParagraphFont"/>
    <w:rsid w:val="00E23A63"/>
  </w:style>
  <w:style w:type="character" w:customStyle="1" w:styleId="pages">
    <w:name w:val="pages"/>
    <w:basedOn w:val="DefaultParagraphFont"/>
    <w:rsid w:val="00E23A63"/>
  </w:style>
  <w:style w:type="character" w:customStyle="1" w:styleId="field-content">
    <w:name w:val="field-content"/>
    <w:basedOn w:val="DefaultParagraphFont"/>
    <w:rsid w:val="00E23A63"/>
  </w:style>
  <w:style w:type="character" w:customStyle="1" w:styleId="person">
    <w:name w:val="person"/>
    <w:basedOn w:val="DefaultParagraphFont"/>
    <w:rsid w:val="00E23A63"/>
  </w:style>
  <w:style w:type="character" w:customStyle="1" w:styleId="corresponding">
    <w:name w:val="corresponding"/>
    <w:basedOn w:val="DefaultParagraphFont"/>
    <w:rsid w:val="00E23A63"/>
  </w:style>
  <w:style w:type="character" w:customStyle="1" w:styleId="entry-date">
    <w:name w:val="entry-date"/>
    <w:basedOn w:val="DefaultParagraphFont"/>
    <w:rsid w:val="00E23A63"/>
  </w:style>
  <w:style w:type="character" w:customStyle="1" w:styleId="date1">
    <w:name w:val="date1"/>
    <w:basedOn w:val="DefaultParagraphFont"/>
    <w:rsid w:val="00E23A63"/>
  </w:style>
  <w:style w:type="paragraph" w:customStyle="1" w:styleId="entry-meta">
    <w:name w:val="entry-meta"/>
    <w:basedOn w:val="Normal"/>
    <w:qFormat/>
    <w:rsid w:val="00E23A63"/>
    <w:pPr>
      <w:spacing w:before="100" w:beforeAutospacing="1" w:after="100" w:afterAutospacing="1"/>
    </w:pPr>
    <w:rPr>
      <w:rFonts w:ascii="Tahoma" w:hAnsi="Tahoma"/>
      <w:szCs w:val="20"/>
    </w:rPr>
  </w:style>
  <w:style w:type="character" w:customStyle="1" w:styleId="post-time">
    <w:name w:val="post-time"/>
    <w:basedOn w:val="DefaultParagraphFont"/>
    <w:rsid w:val="00E23A63"/>
  </w:style>
  <w:style w:type="character" w:customStyle="1" w:styleId="post-category">
    <w:name w:val="post-category"/>
    <w:basedOn w:val="DefaultParagraphFont"/>
    <w:rsid w:val="00E23A63"/>
  </w:style>
  <w:style w:type="character" w:customStyle="1" w:styleId="post-author">
    <w:name w:val="post-author"/>
    <w:basedOn w:val="DefaultParagraphFont"/>
    <w:rsid w:val="00E23A63"/>
  </w:style>
  <w:style w:type="character" w:customStyle="1" w:styleId="A10">
    <w:name w:val="A10"/>
    <w:rsid w:val="00E23A63"/>
    <w:rPr>
      <w:rFonts w:cs="MS Mincho"/>
      <w:color w:val="000000"/>
      <w:sz w:val="11"/>
      <w:szCs w:val="11"/>
    </w:rPr>
  </w:style>
  <w:style w:type="paragraph" w:customStyle="1" w:styleId="Pa10">
    <w:name w:val="Pa10"/>
    <w:basedOn w:val="Default"/>
    <w:next w:val="Default"/>
    <w:qFormat/>
    <w:rsid w:val="00E23A63"/>
    <w:pPr>
      <w:autoSpaceDE/>
      <w:autoSpaceDN/>
      <w:adjustRightInd/>
      <w:spacing w:before="100" w:beforeAutospacing="1" w:after="100" w:afterAutospacing="1"/>
    </w:pPr>
    <w:rPr>
      <w:rFonts w:eastAsia="Times New Roman"/>
      <w:color w:val="auto"/>
    </w:rPr>
  </w:style>
  <w:style w:type="character" w:customStyle="1" w:styleId="A1">
    <w:name w:val="A1"/>
    <w:rsid w:val="00E23A63"/>
    <w:rPr>
      <w:rFonts w:cs="Verdana"/>
      <w:b/>
      <w:bCs/>
      <w:color w:val="000000"/>
      <w:sz w:val="32"/>
      <w:szCs w:val="32"/>
    </w:rPr>
  </w:style>
  <w:style w:type="paragraph" w:customStyle="1" w:styleId="Pa0">
    <w:name w:val="Pa0"/>
    <w:basedOn w:val="Default"/>
    <w:next w:val="Default"/>
    <w:uiPriority w:val="99"/>
    <w:qFormat/>
    <w:rsid w:val="00E23A63"/>
    <w:pPr>
      <w:autoSpaceDE/>
      <w:autoSpaceDN/>
      <w:adjustRightInd/>
      <w:spacing w:before="100" w:beforeAutospacing="1" w:after="100" w:afterAutospacing="1"/>
    </w:pPr>
    <w:rPr>
      <w:rFonts w:eastAsia="Times New Roman"/>
      <w:color w:val="auto"/>
    </w:rPr>
  </w:style>
  <w:style w:type="character" w:customStyle="1" w:styleId="A0">
    <w:name w:val="A0"/>
    <w:rsid w:val="00E23A63"/>
    <w:rPr>
      <w:rFonts w:cs="Verdana"/>
      <w:b/>
      <w:bCs/>
      <w:color w:val="000000"/>
      <w:sz w:val="72"/>
      <w:szCs w:val="72"/>
    </w:rPr>
  </w:style>
  <w:style w:type="character" w:customStyle="1" w:styleId="A9">
    <w:name w:val="A9"/>
    <w:uiPriority w:val="99"/>
    <w:rsid w:val="00E23A63"/>
    <w:rPr>
      <w:rFonts w:cs="MS Mincho"/>
      <w:color w:val="000000"/>
      <w:sz w:val="14"/>
      <w:szCs w:val="14"/>
    </w:rPr>
  </w:style>
  <w:style w:type="paragraph" w:customStyle="1" w:styleId="articledetails">
    <w:name w:val="articledetails"/>
    <w:basedOn w:val="Normal"/>
    <w:qFormat/>
    <w:rsid w:val="00E23A63"/>
    <w:pPr>
      <w:spacing w:before="100" w:beforeAutospacing="1" w:after="100" w:afterAutospacing="1"/>
    </w:pPr>
    <w:rPr>
      <w:rFonts w:ascii="Tahoma" w:hAnsi="Tahoma"/>
      <w:szCs w:val="20"/>
    </w:rPr>
  </w:style>
  <w:style w:type="character" w:customStyle="1" w:styleId="posted-and-updated">
    <w:name w:val="posted-and-updated"/>
    <w:basedOn w:val="DefaultParagraphFont"/>
    <w:rsid w:val="00E23A63"/>
  </w:style>
  <w:style w:type="paragraph" w:customStyle="1" w:styleId="aff">
    <w:name w:val="aff"/>
    <w:basedOn w:val="Normal"/>
    <w:qFormat/>
    <w:rsid w:val="00E23A63"/>
    <w:pPr>
      <w:spacing w:before="100" w:beforeAutospacing="1" w:after="100" w:afterAutospacing="1"/>
    </w:pPr>
    <w:rPr>
      <w:rFonts w:ascii="Tahoma" w:hAnsi="Tahoma"/>
      <w:szCs w:val="20"/>
    </w:rPr>
  </w:style>
  <w:style w:type="character" w:customStyle="1" w:styleId="entry-author">
    <w:name w:val="entry-author"/>
    <w:basedOn w:val="DefaultParagraphFont"/>
    <w:rsid w:val="00E23A63"/>
  </w:style>
  <w:style w:type="character" w:customStyle="1" w:styleId="entry-author-name">
    <w:name w:val="entry-author-name"/>
    <w:basedOn w:val="DefaultParagraphFont"/>
    <w:rsid w:val="00E23A63"/>
  </w:style>
  <w:style w:type="character" w:customStyle="1" w:styleId="arial11">
    <w:name w:val="arial_11"/>
    <w:basedOn w:val="DefaultParagraphFont"/>
    <w:rsid w:val="00E23A63"/>
  </w:style>
  <w:style w:type="character" w:customStyle="1" w:styleId="slug-vol">
    <w:name w:val="slug-vol"/>
    <w:basedOn w:val="DefaultParagraphFont"/>
    <w:rsid w:val="00E23A63"/>
  </w:style>
  <w:style w:type="character" w:customStyle="1" w:styleId="slug-issue">
    <w:name w:val="slug-issue"/>
    <w:basedOn w:val="DefaultParagraphFont"/>
    <w:rsid w:val="00E23A63"/>
  </w:style>
  <w:style w:type="character" w:customStyle="1" w:styleId="slug-pub-date">
    <w:name w:val="slug-pub-date"/>
    <w:basedOn w:val="DefaultParagraphFont"/>
    <w:rsid w:val="00E23A63"/>
  </w:style>
  <w:style w:type="character" w:customStyle="1" w:styleId="slug-pages">
    <w:name w:val="slug-pages"/>
    <w:basedOn w:val="DefaultParagraphFont"/>
    <w:rsid w:val="00E23A63"/>
  </w:style>
  <w:style w:type="character" w:customStyle="1" w:styleId="name">
    <w:name w:val="name"/>
    <w:basedOn w:val="DefaultParagraphFont"/>
    <w:rsid w:val="00E23A63"/>
  </w:style>
  <w:style w:type="character" w:customStyle="1" w:styleId="contrib-degrees">
    <w:name w:val="contrib-degrees"/>
    <w:basedOn w:val="DefaultParagraphFont"/>
    <w:rsid w:val="00E23A63"/>
  </w:style>
  <w:style w:type="character" w:customStyle="1" w:styleId="contrib-on-behalf-of">
    <w:name w:val="contrib-on-behalf-of"/>
    <w:basedOn w:val="DefaultParagraphFont"/>
    <w:rsid w:val="00E23A63"/>
  </w:style>
  <w:style w:type="character" w:customStyle="1" w:styleId="pubtime">
    <w:name w:val="pubtime"/>
    <w:basedOn w:val="DefaultParagraphFont"/>
    <w:rsid w:val="00E23A63"/>
  </w:style>
  <w:style w:type="character" w:customStyle="1" w:styleId="time">
    <w:name w:val="time"/>
    <w:basedOn w:val="DefaultParagraphFont"/>
    <w:rsid w:val="00E23A63"/>
  </w:style>
  <w:style w:type="character" w:customStyle="1" w:styleId="fbcommentscount">
    <w:name w:val="fb_comments_count"/>
    <w:basedOn w:val="DefaultParagraphFont"/>
    <w:rsid w:val="00E23A63"/>
  </w:style>
  <w:style w:type="character" w:customStyle="1" w:styleId="stsharethiscustom">
    <w:name w:val="st_sharethis_custom"/>
    <w:basedOn w:val="DefaultParagraphFont"/>
    <w:rsid w:val="00E23A63"/>
  </w:style>
  <w:style w:type="paragraph" w:customStyle="1" w:styleId="permalinkable">
    <w:name w:val="permalinkable"/>
    <w:basedOn w:val="Normal"/>
    <w:qFormat/>
    <w:rsid w:val="00E23A63"/>
    <w:pPr>
      <w:spacing w:before="100" w:beforeAutospacing="1" w:after="100" w:afterAutospacing="1"/>
    </w:pPr>
    <w:rPr>
      <w:rFonts w:ascii="Tahoma" w:hAnsi="Tahoma"/>
      <w:szCs w:val="20"/>
    </w:rPr>
  </w:style>
  <w:style w:type="character" w:customStyle="1" w:styleId="z-TopofFormChar1">
    <w:name w:val="z-Top of Form Char1"/>
    <w:basedOn w:val="DefaultParagraphFont"/>
    <w:rsid w:val="00E23A63"/>
    <w:rPr>
      <w:rFonts w:ascii="Arial" w:hAnsi="Arial" w:cs="Arial"/>
      <w:vanish/>
      <w:sz w:val="16"/>
      <w:szCs w:val="16"/>
    </w:rPr>
  </w:style>
  <w:style w:type="character" w:customStyle="1" w:styleId="z-BottomofFormChar1">
    <w:name w:val="z-Bottom of Form Char1"/>
    <w:basedOn w:val="DefaultParagraphFont"/>
    <w:rsid w:val="00E23A63"/>
    <w:rPr>
      <w:rFonts w:ascii="Arial" w:hAnsi="Arial" w:cs="Arial"/>
      <w:vanish/>
      <w:sz w:val="16"/>
      <w:szCs w:val="16"/>
    </w:rPr>
  </w:style>
  <w:style w:type="character" w:customStyle="1" w:styleId="submitted">
    <w:name w:val="submitted"/>
    <w:basedOn w:val="DefaultParagraphFont"/>
    <w:rsid w:val="00E23A63"/>
  </w:style>
  <w:style w:type="character" w:customStyle="1" w:styleId="highlightedsearchterm">
    <w:name w:val="highlightedsearchterm"/>
    <w:basedOn w:val="DefaultParagraphFont"/>
    <w:rsid w:val="00E23A63"/>
  </w:style>
  <w:style w:type="character" w:customStyle="1" w:styleId="link-external">
    <w:name w:val="link-external"/>
    <w:basedOn w:val="DefaultParagraphFont"/>
    <w:rsid w:val="00E23A63"/>
  </w:style>
  <w:style w:type="character" w:customStyle="1" w:styleId="articleauthor">
    <w:name w:val="article_author"/>
    <w:basedOn w:val="DefaultParagraphFont"/>
    <w:rsid w:val="00E23A63"/>
  </w:style>
  <w:style w:type="character" w:customStyle="1" w:styleId="articleissue">
    <w:name w:val="article_issue"/>
    <w:basedOn w:val="DefaultParagraphFont"/>
    <w:rsid w:val="00E23A63"/>
  </w:style>
  <w:style w:type="character" w:customStyle="1" w:styleId="HTMLPreformattedChar1">
    <w:name w:val="HTML Preformatted Char1"/>
    <w:basedOn w:val="DefaultParagraphFont"/>
    <w:uiPriority w:val="99"/>
    <w:rsid w:val="00E23A63"/>
    <w:rPr>
      <w:rFonts w:ascii="Arial Narrow" w:hAnsi="Arial Narrow"/>
      <w:sz w:val="20"/>
      <w:szCs w:val="20"/>
    </w:rPr>
  </w:style>
  <w:style w:type="character" w:customStyle="1" w:styleId="a-size-large">
    <w:name w:val="a-size-large"/>
    <w:basedOn w:val="DefaultParagraphFont"/>
    <w:rsid w:val="00E23A63"/>
  </w:style>
  <w:style w:type="character" w:customStyle="1" w:styleId="a-size-medium">
    <w:name w:val="a-size-medium"/>
    <w:basedOn w:val="DefaultParagraphFont"/>
    <w:rsid w:val="00E23A63"/>
  </w:style>
  <w:style w:type="character" w:customStyle="1" w:styleId="contribution">
    <w:name w:val="contribution"/>
    <w:basedOn w:val="DefaultParagraphFont"/>
    <w:rsid w:val="00E23A63"/>
  </w:style>
  <w:style w:type="character" w:customStyle="1" w:styleId="a-color-secondary">
    <w:name w:val="a-color-secondary"/>
    <w:basedOn w:val="DefaultParagraphFont"/>
    <w:rsid w:val="00E23A63"/>
  </w:style>
  <w:style w:type="paragraph" w:customStyle="1" w:styleId="sbyline">
    <w:name w:val="sbyline"/>
    <w:basedOn w:val="Normal"/>
    <w:qFormat/>
    <w:rsid w:val="00E23A63"/>
    <w:pPr>
      <w:spacing w:before="100" w:beforeAutospacing="1" w:after="100" w:afterAutospacing="1"/>
    </w:pPr>
    <w:rPr>
      <w:rFonts w:ascii="Tahoma" w:hAnsi="Tahoma"/>
      <w:szCs w:val="20"/>
    </w:rPr>
  </w:style>
  <w:style w:type="character" w:customStyle="1" w:styleId="ui-author">
    <w:name w:val="ui-author"/>
    <w:basedOn w:val="DefaultParagraphFont"/>
    <w:rsid w:val="00E23A63"/>
  </w:style>
  <w:style w:type="character" w:customStyle="1" w:styleId="ui-staffline">
    <w:name w:val="ui-staffline"/>
    <w:basedOn w:val="DefaultParagraphFont"/>
    <w:rsid w:val="00E23A63"/>
  </w:style>
  <w:style w:type="paragraph" w:customStyle="1" w:styleId="promotion-tag-p">
    <w:name w:val="promotion-tag-p"/>
    <w:basedOn w:val="Normal"/>
    <w:qFormat/>
    <w:rsid w:val="00E23A63"/>
    <w:pPr>
      <w:spacing w:before="100" w:beforeAutospacing="1" w:after="100" w:afterAutospacing="1"/>
    </w:pPr>
    <w:rPr>
      <w:rFonts w:ascii="Tahoma" w:hAnsi="Tahoma"/>
      <w:szCs w:val="20"/>
    </w:rPr>
  </w:style>
  <w:style w:type="character" w:customStyle="1" w:styleId="value">
    <w:name w:val="value"/>
    <w:basedOn w:val="DefaultParagraphFont"/>
    <w:rsid w:val="00E23A63"/>
  </w:style>
  <w:style w:type="character" w:customStyle="1" w:styleId="specialissuelabel">
    <w:name w:val="specialissuelabel"/>
    <w:basedOn w:val="DefaultParagraphFont"/>
    <w:rsid w:val="00E23A63"/>
  </w:style>
  <w:style w:type="character" w:customStyle="1" w:styleId="referencediv">
    <w:name w:val="referencediv"/>
    <w:basedOn w:val="DefaultParagraphFont"/>
    <w:rsid w:val="00E23A63"/>
  </w:style>
  <w:style w:type="character" w:customStyle="1" w:styleId="wp-smiley">
    <w:name w:val="wp-smiley"/>
    <w:basedOn w:val="DefaultParagraphFont"/>
    <w:rsid w:val="00E23A63"/>
  </w:style>
  <w:style w:type="character" w:customStyle="1" w:styleId="meta-prep">
    <w:name w:val="meta-prep"/>
    <w:basedOn w:val="DefaultParagraphFont"/>
    <w:rsid w:val="00E23A63"/>
  </w:style>
  <w:style w:type="character" w:customStyle="1" w:styleId="artjournal">
    <w:name w:val="art_journal"/>
    <w:basedOn w:val="DefaultParagraphFont"/>
    <w:rsid w:val="00E23A63"/>
  </w:style>
  <w:style w:type="character" w:customStyle="1" w:styleId="artdatevolumeissuepart">
    <w:name w:val="art_datevolumeissuepart"/>
    <w:basedOn w:val="DefaultParagraphFont"/>
    <w:rsid w:val="00E23A63"/>
  </w:style>
  <w:style w:type="character" w:customStyle="1" w:styleId="artpages">
    <w:name w:val="art_pages"/>
    <w:basedOn w:val="DefaultParagraphFont"/>
    <w:rsid w:val="00E23A63"/>
  </w:style>
  <w:style w:type="paragraph" w:customStyle="1" w:styleId="lede">
    <w:name w:val="lede"/>
    <w:basedOn w:val="Normal"/>
    <w:qFormat/>
    <w:rsid w:val="00E23A63"/>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E23A63"/>
  </w:style>
  <w:style w:type="character" w:customStyle="1" w:styleId="degree">
    <w:name w:val="degree"/>
    <w:basedOn w:val="DefaultParagraphFont"/>
    <w:rsid w:val="00E23A63"/>
  </w:style>
  <w:style w:type="character" w:customStyle="1" w:styleId="major">
    <w:name w:val="major"/>
    <w:basedOn w:val="DefaultParagraphFont"/>
    <w:rsid w:val="00E23A63"/>
  </w:style>
  <w:style w:type="character" w:customStyle="1" w:styleId="authors">
    <w:name w:val="authors"/>
    <w:basedOn w:val="DefaultParagraphFont"/>
    <w:rsid w:val="00E23A63"/>
  </w:style>
  <w:style w:type="character" w:customStyle="1" w:styleId="views">
    <w:name w:val="views"/>
    <w:basedOn w:val="DefaultParagraphFont"/>
    <w:rsid w:val="00E23A63"/>
  </w:style>
  <w:style w:type="character" w:customStyle="1" w:styleId="text0">
    <w:name w:val="text"/>
    <w:basedOn w:val="DefaultParagraphFont"/>
    <w:rsid w:val="00E23A63"/>
  </w:style>
  <w:style w:type="character" w:customStyle="1" w:styleId="stmainservices">
    <w:name w:val="stmainservices"/>
    <w:basedOn w:val="DefaultParagraphFont"/>
    <w:rsid w:val="00E23A63"/>
  </w:style>
  <w:style w:type="character" w:customStyle="1" w:styleId="stbubblehcount">
    <w:name w:val="stbubble_hcount"/>
    <w:basedOn w:val="DefaultParagraphFont"/>
    <w:rsid w:val="00E23A63"/>
  </w:style>
  <w:style w:type="paragraph" w:customStyle="1" w:styleId="Document">
    <w:name w:val="_Document"/>
    <w:basedOn w:val="Default"/>
    <w:next w:val="Default"/>
    <w:uiPriority w:val="99"/>
    <w:qFormat/>
    <w:rsid w:val="00E23A63"/>
    <w:pPr>
      <w:autoSpaceDE/>
      <w:autoSpaceDN/>
      <w:adjustRightInd/>
      <w:spacing w:before="100" w:beforeAutospacing="1" w:after="100" w:afterAutospacing="1"/>
    </w:pPr>
    <w:rPr>
      <w:rFonts w:eastAsia="Times New Roman"/>
      <w:color w:val="auto"/>
    </w:rPr>
  </w:style>
  <w:style w:type="paragraph" w:customStyle="1" w:styleId="SubHead1">
    <w:name w:val="_SubHead1"/>
    <w:basedOn w:val="Default"/>
    <w:next w:val="Default"/>
    <w:uiPriority w:val="99"/>
    <w:qFormat/>
    <w:rsid w:val="00E23A63"/>
    <w:pPr>
      <w:autoSpaceDE/>
      <w:autoSpaceDN/>
      <w:adjustRightInd/>
      <w:spacing w:before="100" w:beforeAutospacing="1" w:after="100" w:afterAutospacing="1"/>
    </w:pPr>
    <w:rPr>
      <w:rFonts w:eastAsia="Times New Roman"/>
      <w:color w:val="auto"/>
    </w:rPr>
  </w:style>
  <w:style w:type="paragraph" w:customStyle="1" w:styleId="SubHead2">
    <w:name w:val="_SubHead2"/>
    <w:basedOn w:val="Default"/>
    <w:next w:val="Default"/>
    <w:uiPriority w:val="99"/>
    <w:qFormat/>
    <w:rsid w:val="00E23A63"/>
    <w:pPr>
      <w:autoSpaceDE/>
      <w:autoSpaceDN/>
      <w:adjustRightInd/>
      <w:spacing w:before="100" w:beforeAutospacing="1" w:after="100" w:afterAutospacing="1"/>
    </w:pPr>
    <w:rPr>
      <w:rFonts w:eastAsia="Times New Roman"/>
      <w:color w:val="auto"/>
    </w:rPr>
  </w:style>
  <w:style w:type="paragraph" w:customStyle="1" w:styleId="bodytext5">
    <w:name w:val="bodytext"/>
    <w:basedOn w:val="Normal"/>
    <w:qFormat/>
    <w:rsid w:val="00E23A63"/>
    <w:pPr>
      <w:spacing w:before="100" w:beforeAutospacing="1" w:after="100" w:afterAutospacing="1"/>
    </w:pPr>
    <w:rPr>
      <w:rFonts w:ascii="Tahoma" w:hAnsi="Tahoma"/>
      <w:szCs w:val="20"/>
    </w:rPr>
  </w:style>
  <w:style w:type="paragraph" w:customStyle="1" w:styleId="collapsed-hide">
    <w:name w:val="collapsed-hide"/>
    <w:basedOn w:val="Normal"/>
    <w:qFormat/>
    <w:rsid w:val="00E23A63"/>
    <w:pPr>
      <w:spacing w:before="100" w:beforeAutospacing="1" w:after="100" w:afterAutospacing="1"/>
    </w:pPr>
    <w:rPr>
      <w:rFonts w:ascii="Tahoma" w:hAnsi="Tahoma"/>
      <w:szCs w:val="20"/>
    </w:rPr>
  </w:style>
  <w:style w:type="paragraph" w:customStyle="1" w:styleId="Pa7">
    <w:name w:val="Pa7"/>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odd">
    <w:name w:val="odd"/>
    <w:basedOn w:val="Normal"/>
    <w:qFormat/>
    <w:rsid w:val="00E23A63"/>
    <w:pPr>
      <w:spacing w:before="100" w:beforeAutospacing="1" w:after="100" w:afterAutospacing="1"/>
    </w:pPr>
    <w:rPr>
      <w:rFonts w:ascii="Tahoma" w:hAnsi="Tahoma"/>
      <w:szCs w:val="20"/>
    </w:rPr>
  </w:style>
  <w:style w:type="character" w:customStyle="1" w:styleId="article-date">
    <w:name w:val="article-date"/>
    <w:basedOn w:val="DefaultParagraphFont"/>
    <w:rsid w:val="00E23A63"/>
  </w:style>
  <w:style w:type="character" w:customStyle="1" w:styleId="article-author">
    <w:name w:val="article-author"/>
    <w:basedOn w:val="DefaultParagraphFont"/>
    <w:rsid w:val="00E23A63"/>
  </w:style>
  <w:style w:type="character" w:customStyle="1" w:styleId="tolocaltime">
    <w:name w:val="tolocaltime"/>
    <w:basedOn w:val="DefaultParagraphFont"/>
    <w:rsid w:val="00E23A63"/>
  </w:style>
  <w:style w:type="character" w:customStyle="1" w:styleId="pb-byline">
    <w:name w:val="pb-byline"/>
    <w:basedOn w:val="DefaultParagraphFont"/>
    <w:rsid w:val="00E23A63"/>
  </w:style>
  <w:style w:type="character" w:customStyle="1" w:styleId="pb-timestamp">
    <w:name w:val="pb-timestamp"/>
    <w:basedOn w:val="DefaultParagraphFont"/>
    <w:rsid w:val="00E23A63"/>
  </w:style>
  <w:style w:type="paragraph" w:customStyle="1" w:styleId="Pa8">
    <w:name w:val="Pa8"/>
    <w:basedOn w:val="Default"/>
    <w:next w:val="Default"/>
    <w:uiPriority w:val="99"/>
    <w:qFormat/>
    <w:rsid w:val="00E23A63"/>
    <w:pPr>
      <w:autoSpaceDE/>
      <w:autoSpaceDN/>
      <w:adjustRightInd/>
      <w:spacing w:before="100" w:beforeAutospacing="1" w:after="100" w:afterAutospacing="1"/>
    </w:pPr>
    <w:rPr>
      <w:rFonts w:eastAsia="Times New Roman"/>
      <w:color w:val="auto"/>
    </w:rPr>
  </w:style>
  <w:style w:type="paragraph" w:customStyle="1" w:styleId="Pa11">
    <w:name w:val="Pa11"/>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Pa15">
    <w:name w:val="Pa15"/>
    <w:basedOn w:val="Default"/>
    <w:next w:val="Default"/>
    <w:qFormat/>
    <w:rsid w:val="00E23A63"/>
    <w:pPr>
      <w:autoSpaceDE/>
      <w:autoSpaceDN/>
      <w:adjustRightInd/>
      <w:spacing w:before="100" w:beforeAutospacing="1" w:after="100" w:afterAutospacing="1"/>
    </w:pPr>
    <w:rPr>
      <w:rFonts w:eastAsia="Times New Roman"/>
      <w:color w:val="auto"/>
    </w:rPr>
  </w:style>
  <w:style w:type="character" w:customStyle="1" w:styleId="posted-on">
    <w:name w:val="posted-on"/>
    <w:basedOn w:val="DefaultParagraphFont"/>
    <w:rsid w:val="00E23A63"/>
  </w:style>
  <w:style w:type="character" w:customStyle="1" w:styleId="even">
    <w:name w:val="even"/>
    <w:basedOn w:val="DefaultParagraphFont"/>
    <w:rsid w:val="00E23A63"/>
  </w:style>
  <w:style w:type="character" w:customStyle="1" w:styleId="foreground">
    <w:name w:val="foreground"/>
    <w:basedOn w:val="DefaultParagraphFont"/>
    <w:rsid w:val="00E23A63"/>
  </w:style>
  <w:style w:type="paragraph" w:customStyle="1" w:styleId="volissue">
    <w:name w:val="volissue"/>
    <w:basedOn w:val="Normal"/>
    <w:qFormat/>
    <w:rsid w:val="00E23A63"/>
    <w:pPr>
      <w:spacing w:before="100" w:beforeAutospacing="1" w:after="100" w:afterAutospacing="1"/>
    </w:pPr>
    <w:rPr>
      <w:rFonts w:ascii="Tahoma" w:hAnsi="Tahoma"/>
      <w:szCs w:val="20"/>
    </w:rPr>
  </w:style>
  <w:style w:type="character" w:customStyle="1" w:styleId="view-count">
    <w:name w:val="view-count"/>
    <w:basedOn w:val="DefaultParagraphFont"/>
    <w:rsid w:val="00E23A63"/>
  </w:style>
  <w:style w:type="paragraph" w:customStyle="1" w:styleId="Header1">
    <w:name w:val="Header1"/>
    <w:basedOn w:val="Normal"/>
    <w:qFormat/>
    <w:rsid w:val="00E23A63"/>
    <w:pPr>
      <w:spacing w:before="100" w:beforeAutospacing="1" w:after="100" w:afterAutospacing="1"/>
    </w:pPr>
    <w:rPr>
      <w:rFonts w:eastAsia="Cambria" w:cs="Cambria"/>
      <w:sz w:val="24"/>
    </w:rPr>
  </w:style>
  <w:style w:type="character" w:customStyle="1" w:styleId="Date10">
    <w:name w:val="Date1"/>
    <w:basedOn w:val="DefaultParagraphFont"/>
    <w:rsid w:val="00E23A63"/>
  </w:style>
  <w:style w:type="character" w:customStyle="1" w:styleId="CardsHighlight">
    <w:name w:val="Cards Highlight"/>
    <w:basedOn w:val="DefaultParagraphFont"/>
    <w:uiPriority w:val="1"/>
    <w:rsid w:val="00E23A63"/>
    <w:rPr>
      <w:rFonts w:ascii="Cambria" w:hAnsi="Cambria"/>
      <w:sz w:val="24"/>
      <w:u w:val="single"/>
      <w:bdr w:val="none" w:sz="0" w:space="0" w:color="auto"/>
      <w:shd w:val="clear" w:color="auto" w:fill="00FFFF"/>
    </w:rPr>
  </w:style>
  <w:style w:type="paragraph" w:customStyle="1" w:styleId="Tag12">
    <w:name w:val="Tag12"/>
    <w:basedOn w:val="Normal"/>
    <w:qFormat/>
    <w:rsid w:val="00E23A63"/>
    <w:rPr>
      <w:rFonts w:eastAsia="Cambria"/>
      <w:b/>
      <w:sz w:val="24"/>
    </w:rPr>
  </w:style>
  <w:style w:type="character" w:customStyle="1" w:styleId="tChar">
    <w:name w:val="t Char"/>
    <w:rsid w:val="00E23A63"/>
    <w:rPr>
      <w:rFonts w:ascii="Georgia" w:eastAsia="Times New Roman" w:hAnsi="Georgia" w:cs="Calibri"/>
      <w:b/>
      <w:lang w:val="x-none" w:eastAsia="x-none"/>
    </w:rPr>
  </w:style>
  <w:style w:type="paragraph" w:customStyle="1" w:styleId="tiny">
    <w:name w:val="tiny"/>
    <w:next w:val="Normal"/>
    <w:link w:val="tinyChar"/>
    <w:autoRedefine/>
    <w:qFormat/>
    <w:rsid w:val="00E23A63"/>
    <w:pPr>
      <w:spacing w:after="0" w:line="240" w:lineRule="auto"/>
      <w:contextualSpacing/>
    </w:pPr>
    <w:rPr>
      <w:rFonts w:ascii="Georgia" w:eastAsia="Malgun Gothic" w:hAnsi="Georgia" w:cs="Times New Roman"/>
      <w:kern w:val="0"/>
      <w:sz w:val="22"/>
      <w:szCs w:val="22"/>
      <w14:ligatures w14:val="none"/>
    </w:rPr>
  </w:style>
  <w:style w:type="character" w:customStyle="1" w:styleId="tinyChar">
    <w:name w:val="tiny Char"/>
    <w:link w:val="tiny"/>
    <w:rsid w:val="00E23A63"/>
    <w:rPr>
      <w:rFonts w:ascii="Georgia" w:eastAsia="Malgun Gothic" w:hAnsi="Georgia" w:cs="Times New Roman"/>
      <w:kern w:val="0"/>
      <w:sz w:val="22"/>
      <w:szCs w:val="22"/>
      <w14:ligatures w14:val="none"/>
    </w:rPr>
  </w:style>
  <w:style w:type="paragraph" w:customStyle="1" w:styleId="BoldUnderlineChar20">
    <w:name w:val="BoldUnderline Char2"/>
    <w:link w:val="BoldUnderlineChar2Char"/>
    <w:qFormat/>
    <w:rsid w:val="00E23A63"/>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E23A63"/>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E23A63"/>
    <w:rPr>
      <w:szCs w:val="24"/>
      <w:u w:val="single"/>
      <w:lang w:val="en-US" w:eastAsia="en-US" w:bidi="ar-SA"/>
    </w:rPr>
  </w:style>
  <w:style w:type="character" w:customStyle="1" w:styleId="BoldUnderlineCharChar3">
    <w:name w:val="BoldUnderline Char Char3"/>
    <w:rsid w:val="00E23A63"/>
    <w:rPr>
      <w:b/>
      <w:szCs w:val="24"/>
      <w:u w:val="single"/>
      <w:lang w:val="en-US" w:eastAsia="en-US" w:bidi="ar-SA"/>
    </w:rPr>
  </w:style>
  <w:style w:type="character" w:customStyle="1" w:styleId="UnderlineCharChar3">
    <w:name w:val="Underline Char Char3"/>
    <w:rsid w:val="00E23A63"/>
    <w:rPr>
      <w:szCs w:val="24"/>
      <w:u w:val="single"/>
      <w:lang w:val="en-US" w:eastAsia="en-US" w:bidi="ar-SA"/>
    </w:rPr>
  </w:style>
  <w:style w:type="character" w:customStyle="1" w:styleId="BoldUnderlineCharChar2">
    <w:name w:val="BoldUnderline Char Char2"/>
    <w:rsid w:val="00E23A63"/>
    <w:rPr>
      <w:b/>
      <w:szCs w:val="24"/>
      <w:u w:val="single"/>
      <w:lang w:val="en-US" w:eastAsia="en-US" w:bidi="ar-SA"/>
    </w:rPr>
  </w:style>
  <w:style w:type="character" w:customStyle="1" w:styleId="bhl">
    <w:name w:val="bhl"/>
    <w:rsid w:val="00E23A63"/>
  </w:style>
  <w:style w:type="paragraph" w:customStyle="1" w:styleId="Microtext0">
    <w:name w:val="Microtext"/>
    <w:basedOn w:val="Normal"/>
    <w:next w:val="Normal"/>
    <w:link w:val="MicrotextChar0"/>
    <w:qFormat/>
    <w:rsid w:val="00E23A63"/>
    <w:rPr>
      <w:rFonts w:eastAsia="Times New Roman"/>
      <w:sz w:val="12"/>
      <w:lang w:val="x-none" w:eastAsia="x-none"/>
    </w:rPr>
  </w:style>
  <w:style w:type="character" w:customStyle="1" w:styleId="MicrotextChar0">
    <w:name w:val="Microtext Char"/>
    <w:link w:val="Microtext0"/>
    <w:rsid w:val="00E23A63"/>
    <w:rPr>
      <w:rFonts w:ascii="Calibri" w:eastAsia="Times New Roman" w:hAnsi="Calibri" w:cs="Calibri"/>
      <w:kern w:val="0"/>
      <w:sz w:val="12"/>
      <w:szCs w:val="22"/>
      <w:lang w:val="x-none" w:eastAsia="x-none"/>
      <w14:ligatures w14:val="none"/>
    </w:rPr>
  </w:style>
  <w:style w:type="paragraph" w:customStyle="1" w:styleId="UnderlineCard0">
    <w:name w:val="UnderlineCard"/>
    <w:basedOn w:val="Heading3"/>
    <w:link w:val="UnderlineCardChar"/>
    <w:qFormat/>
    <w:rsid w:val="00E23A63"/>
    <w:pPr>
      <w:keepNext w:val="0"/>
      <w:keepLines w:val="0"/>
      <w:spacing w:before="0"/>
      <w:outlineLvl w:val="9"/>
    </w:pPr>
    <w:rPr>
      <w:rFonts w:eastAsia="Calibri" w:cs="Times New Roman"/>
      <w:bCs/>
      <w:sz w:val="20"/>
      <w:szCs w:val="20"/>
      <w:lang w:val="x-none" w:eastAsia="x-none"/>
    </w:rPr>
  </w:style>
  <w:style w:type="character" w:customStyle="1" w:styleId="UnderlineCardChar">
    <w:name w:val="UnderlineCard Char"/>
    <w:link w:val="UnderlineCard0"/>
    <w:rsid w:val="00E23A63"/>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E23A63"/>
    <w:rPr>
      <w:rFonts w:ascii="Times New Roman" w:hAnsi="Times New Roman"/>
      <w:sz w:val="16"/>
    </w:rPr>
  </w:style>
  <w:style w:type="character" w:customStyle="1" w:styleId="ShrinkText">
    <w:name w:val="Shrink Text"/>
    <w:rsid w:val="00E23A63"/>
    <w:rPr>
      <w:sz w:val="16"/>
    </w:rPr>
  </w:style>
  <w:style w:type="character" w:customStyle="1" w:styleId="volume-issue">
    <w:name w:val="volume-issue"/>
    <w:rsid w:val="00E23A63"/>
    <w:rPr>
      <w:rFonts w:cs="Times New Roman"/>
    </w:rPr>
  </w:style>
  <w:style w:type="character" w:customStyle="1" w:styleId="stylestylebold12pt">
    <w:name w:val="stylestylebold12pt"/>
    <w:rsid w:val="00E23A63"/>
  </w:style>
  <w:style w:type="paragraph" w:customStyle="1" w:styleId="Normaltag">
    <w:name w:val="Normal tag"/>
    <w:basedOn w:val="Normal"/>
    <w:link w:val="NormaltagChar"/>
    <w:qFormat/>
    <w:rsid w:val="00E23A63"/>
    <w:rPr>
      <w:rFonts w:eastAsia="Times New Roman"/>
      <w:b/>
      <w:bCs/>
      <w:sz w:val="24"/>
    </w:rPr>
  </w:style>
  <w:style w:type="character" w:customStyle="1" w:styleId="NormaltagChar">
    <w:name w:val="Normal tag Char"/>
    <w:basedOn w:val="DefaultParagraphFont"/>
    <w:link w:val="Normaltag"/>
    <w:locked/>
    <w:rsid w:val="00E23A63"/>
    <w:rPr>
      <w:rFonts w:ascii="Calibri" w:eastAsia="Times New Roman" w:hAnsi="Calibri" w:cs="Calibri"/>
      <w:b/>
      <w:bCs/>
      <w:kern w:val="0"/>
      <w:szCs w:val="22"/>
      <w14:ligatures w14:val="none"/>
    </w:rPr>
  </w:style>
  <w:style w:type="paragraph" w:customStyle="1" w:styleId="Cardnon-underlined">
    <w:name w:val="Card non-underlined"/>
    <w:basedOn w:val="Normal"/>
    <w:link w:val="Cardnon-underlinedChar"/>
    <w:qFormat/>
    <w:rsid w:val="00E23A63"/>
    <w:rPr>
      <w:rFonts w:eastAsia="Times New Roman"/>
      <w:sz w:val="16"/>
      <w:szCs w:val="16"/>
    </w:rPr>
  </w:style>
  <w:style w:type="character" w:customStyle="1" w:styleId="i">
    <w:name w:val="i"/>
    <w:basedOn w:val="DefaultParagraphFont"/>
    <w:rsid w:val="00E23A63"/>
  </w:style>
  <w:style w:type="character" w:customStyle="1" w:styleId="wikiexternallink">
    <w:name w:val="wikiexternallink"/>
    <w:basedOn w:val="DefaultParagraphFont"/>
    <w:rsid w:val="00E23A63"/>
  </w:style>
  <w:style w:type="character" w:customStyle="1" w:styleId="wikigeneratedlinkcontent">
    <w:name w:val="wikigeneratedlinkcontent"/>
    <w:basedOn w:val="DefaultParagraphFont"/>
    <w:rsid w:val="00E23A63"/>
  </w:style>
  <w:style w:type="character" w:customStyle="1" w:styleId="Heading7Char1">
    <w:name w:val="Heading 7 Char1"/>
    <w:basedOn w:val="DefaultParagraphFont"/>
    <w:uiPriority w:val="99"/>
    <w:semiHidden/>
    <w:rsid w:val="00E23A63"/>
    <w:rPr>
      <w:rFonts w:ascii="Calibri Light" w:eastAsia="Times New Roman" w:hAnsi="Calibri Light" w:cs="Times New Roman"/>
      <w:i/>
      <w:iCs/>
      <w:color w:val="1F3763"/>
      <w:sz w:val="22"/>
      <w:szCs w:val="22"/>
    </w:rPr>
  </w:style>
  <w:style w:type="character" w:customStyle="1" w:styleId="Heading8Char1">
    <w:name w:val="Heading 8 Char1"/>
    <w:basedOn w:val="DefaultParagraphFont"/>
    <w:uiPriority w:val="99"/>
    <w:semiHidden/>
    <w:rsid w:val="00E23A63"/>
    <w:rPr>
      <w:rFonts w:ascii="Calibri Light" w:eastAsia="Times New Roman" w:hAnsi="Calibri Light" w:cs="Times New Roman"/>
      <w:color w:val="272727"/>
      <w:sz w:val="21"/>
      <w:szCs w:val="21"/>
    </w:rPr>
  </w:style>
  <w:style w:type="character" w:customStyle="1" w:styleId="Heading9Char1">
    <w:name w:val="Heading 9 Char1"/>
    <w:basedOn w:val="DefaultParagraphFont"/>
    <w:uiPriority w:val="99"/>
    <w:semiHidden/>
    <w:rsid w:val="00E23A63"/>
    <w:rPr>
      <w:rFonts w:ascii="Calibri Light" w:eastAsia="Times New Roman" w:hAnsi="Calibri Light" w:cs="Times New Roman"/>
      <w:i/>
      <w:iCs/>
      <w:color w:val="272727"/>
      <w:sz w:val="21"/>
      <w:szCs w:val="21"/>
    </w:rPr>
  </w:style>
  <w:style w:type="character" w:customStyle="1" w:styleId="SubtitleChar1">
    <w:name w:val="Subtitle Char1"/>
    <w:aliases w:val="Underlined card text Char1"/>
    <w:basedOn w:val="DefaultParagraphFont"/>
    <w:rsid w:val="00E23A63"/>
    <w:rPr>
      <w:rFonts w:eastAsia="Times New Roman"/>
      <w:color w:val="5A5A5A"/>
      <w:spacing w:val="15"/>
    </w:rPr>
  </w:style>
  <w:style w:type="character" w:customStyle="1" w:styleId="BodyText2Char1">
    <w:name w:val="Body Text 2 Char1"/>
    <w:basedOn w:val="DefaultParagraphFont"/>
    <w:rsid w:val="00E23A63"/>
    <w:rPr>
      <w:rFonts w:ascii="Calibri" w:hAnsi="Calibri" w:cs="Calibri"/>
    </w:rPr>
  </w:style>
  <w:style w:type="character" w:customStyle="1" w:styleId="storytext">
    <w:name w:val="storytext"/>
    <w:basedOn w:val="DefaultParagraphFont"/>
    <w:rsid w:val="00E23A63"/>
  </w:style>
  <w:style w:type="character" w:customStyle="1" w:styleId="heading3char0">
    <w:name w:val="heading3char"/>
    <w:rsid w:val="00E23A63"/>
  </w:style>
  <w:style w:type="character" w:customStyle="1" w:styleId="A7">
    <w:name w:val="A7"/>
    <w:rsid w:val="00E23A63"/>
    <w:rPr>
      <w:rFonts w:cs="Minion Pro"/>
      <w:color w:val="000000"/>
      <w:sz w:val="12"/>
      <w:szCs w:val="12"/>
    </w:rPr>
  </w:style>
  <w:style w:type="character" w:customStyle="1" w:styleId="A3">
    <w:name w:val="A3"/>
    <w:rsid w:val="00E23A63"/>
    <w:rPr>
      <w:rFonts w:cs="Interstate"/>
      <w:color w:val="000000"/>
      <w:sz w:val="20"/>
      <w:szCs w:val="20"/>
    </w:rPr>
  </w:style>
  <w:style w:type="character" w:customStyle="1" w:styleId="boldness1">
    <w:name w:val="boldness1"/>
    <w:rsid w:val="00E23A63"/>
  </w:style>
  <w:style w:type="character" w:customStyle="1" w:styleId="commentstext">
    <w:name w:val="comments_text"/>
    <w:uiPriority w:val="99"/>
    <w:rsid w:val="00E23A63"/>
    <w:rPr>
      <w:rFonts w:cs="Times New Roman"/>
    </w:rPr>
  </w:style>
  <w:style w:type="paragraph" w:customStyle="1" w:styleId="CM25">
    <w:name w:val="CM25"/>
    <w:basedOn w:val="Default"/>
    <w:next w:val="Default"/>
    <w:qFormat/>
    <w:rsid w:val="00E23A63"/>
    <w:pPr>
      <w:autoSpaceDE/>
      <w:autoSpaceDN/>
      <w:adjustRightInd/>
      <w:spacing w:before="100" w:beforeAutospacing="1" w:after="100" w:afterAutospacing="1"/>
    </w:pPr>
    <w:rPr>
      <w:rFonts w:eastAsia="Times New Roman"/>
      <w:color w:val="auto"/>
    </w:rPr>
  </w:style>
  <w:style w:type="character" w:customStyle="1" w:styleId="StyleBold1">
    <w:name w:val="Style Bold1"/>
    <w:rsid w:val="00E23A63"/>
    <w:rPr>
      <w:rFonts w:ascii="Georgia" w:hAnsi="Georgia" w:hint="default"/>
      <w:b/>
      <w:bCs/>
      <w:sz w:val="22"/>
    </w:rPr>
  </w:style>
  <w:style w:type="character" w:customStyle="1" w:styleId="entry-title">
    <w:name w:val="entry-title"/>
    <w:rsid w:val="00E23A63"/>
  </w:style>
  <w:style w:type="paragraph" w:customStyle="1" w:styleId="Cardd">
    <w:name w:val="Cardd"/>
    <w:basedOn w:val="Normal"/>
    <w:uiPriority w:val="4"/>
    <w:qFormat/>
    <w:rsid w:val="00E23A63"/>
    <w:pPr>
      <w:ind w:left="288" w:right="288"/>
    </w:pPr>
  </w:style>
  <w:style w:type="character" w:customStyle="1" w:styleId="story-author">
    <w:name w:val="story-author"/>
    <w:basedOn w:val="DefaultParagraphFont"/>
    <w:rsid w:val="00E23A63"/>
  </w:style>
  <w:style w:type="paragraph" w:customStyle="1" w:styleId="document0">
    <w:name w:val="document"/>
    <w:basedOn w:val="Normal"/>
    <w:qFormat/>
    <w:rsid w:val="00E23A63"/>
    <w:pPr>
      <w:spacing w:before="100" w:beforeAutospacing="1" w:after="100" w:afterAutospacing="1"/>
    </w:pPr>
    <w:rPr>
      <w:rFonts w:eastAsia="Times New Roman"/>
    </w:rPr>
  </w:style>
  <w:style w:type="paragraph" w:customStyle="1" w:styleId="StyleStyle411pt">
    <w:name w:val="Style Style4 + 11 pt"/>
    <w:basedOn w:val="Normal"/>
    <w:link w:val="StyleStyle411ptChar"/>
    <w:qFormat/>
    <w:rsid w:val="00E23A63"/>
    <w:rPr>
      <w:rFonts w:eastAsia="Times New Roman"/>
      <w:u w:val="single"/>
    </w:rPr>
  </w:style>
  <w:style w:type="character" w:customStyle="1" w:styleId="StyleStyle411ptChar">
    <w:name w:val="Style Style4 + 11 pt Char"/>
    <w:basedOn w:val="DefaultParagraphFont"/>
    <w:link w:val="StyleStyle411pt"/>
    <w:rsid w:val="00E23A63"/>
    <w:rPr>
      <w:rFonts w:ascii="Calibri" w:eastAsia="Times New Roman" w:hAnsi="Calibri" w:cs="Calibri"/>
      <w:kern w:val="0"/>
      <w:sz w:val="22"/>
      <w:szCs w:val="22"/>
      <w:u w:val="single"/>
      <w14:ligatures w14:val="none"/>
    </w:rPr>
  </w:style>
  <w:style w:type="character" w:customStyle="1" w:styleId="Style11ptUnderline">
    <w:name w:val="Style 11 pt Underline"/>
    <w:basedOn w:val="DefaultParagraphFont"/>
    <w:rsid w:val="00E23A63"/>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E23A63"/>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23A63"/>
    <w:rPr>
      <w:rFonts w:ascii="Calibri" w:eastAsia="Times New Roman" w:hAnsi="Calibri" w:cs="Calibri"/>
      <w:kern w:val="0"/>
      <w:sz w:val="22"/>
      <w:szCs w:val="22"/>
      <w:u w:val="single"/>
      <w:bdr w:val="single" w:sz="4" w:space="0" w:color="auto"/>
      <w14:ligatures w14:val="none"/>
    </w:rPr>
  </w:style>
  <w:style w:type="character" w:customStyle="1" w:styleId="StyleTimesNewRoman12ptBold">
    <w:name w:val="Style Times New Roman 12 pt Bold"/>
    <w:rsid w:val="00E23A63"/>
    <w:rPr>
      <w:b/>
      <w:bCs/>
      <w:sz w:val="24"/>
    </w:rPr>
  </w:style>
  <w:style w:type="character" w:customStyle="1" w:styleId="Intemphasis">
    <w:name w:val="Intemphasis"/>
    <w:uiPriority w:val="1"/>
    <w:qFormat/>
    <w:rsid w:val="00E23A63"/>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E23A63"/>
    <w:pPr>
      <w:ind w:left="288" w:right="288"/>
    </w:pPr>
    <w:rPr>
      <w:szCs w:val="16"/>
    </w:rPr>
  </w:style>
  <w:style w:type="character" w:customStyle="1" w:styleId="cardtextChar3">
    <w:name w:val="cardtext Char"/>
    <w:basedOn w:val="DefaultParagraphFont"/>
    <w:link w:val="cardtext4"/>
    <w:rsid w:val="00E23A63"/>
    <w:rPr>
      <w:rFonts w:ascii="Calibri" w:hAnsi="Calibri" w:cs="Calibri"/>
      <w:kern w:val="0"/>
      <w:sz w:val="22"/>
      <w:szCs w:val="16"/>
      <w14:ligatures w14:val="none"/>
    </w:rPr>
  </w:style>
  <w:style w:type="character" w:customStyle="1" w:styleId="BoldUnderlineChar10">
    <w:name w:val="BoldUnderline Char1"/>
    <w:rsid w:val="00E23A6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23A63"/>
    <w:pPr>
      <w:spacing w:after="200"/>
    </w:pPr>
    <w:rPr>
      <w:rFonts w:ascii="Georgia" w:eastAsia="Calibri" w:hAnsi="Georgia" w:cstheme="minorBidi"/>
      <w:kern w:val="2"/>
      <w:sz w:val="24"/>
      <w:szCs w:val="24"/>
      <w:u w:val="single"/>
      <w14:ligatures w14:val="standardContextual"/>
    </w:rPr>
  </w:style>
  <w:style w:type="character" w:customStyle="1" w:styleId="Hyperlink6">
    <w:name w:val="Hyperlink6"/>
    <w:basedOn w:val="DefaultParagraphFont"/>
    <w:rsid w:val="00E23A63"/>
    <w:rPr>
      <w:color w:val="3300CC"/>
      <w:u w:val="single"/>
    </w:rPr>
  </w:style>
  <w:style w:type="paragraph" w:customStyle="1" w:styleId="Shrink8">
    <w:name w:val="Shrink8"/>
    <w:basedOn w:val="Normal"/>
    <w:qFormat/>
    <w:rsid w:val="00E23A63"/>
    <w:rPr>
      <w:rFonts w:eastAsia="Cambria"/>
    </w:rPr>
  </w:style>
  <w:style w:type="paragraph" w:customStyle="1" w:styleId="UnderlineText">
    <w:name w:val="Underline Text"/>
    <w:basedOn w:val="Normal"/>
    <w:link w:val="UnderlineTextChar"/>
    <w:qFormat/>
    <w:rsid w:val="00E23A63"/>
    <w:pPr>
      <w:ind w:left="288"/>
    </w:pPr>
    <w:rPr>
      <w:rFonts w:asciiTheme="minorHAnsi" w:hAnsiTheme="minorHAnsi" w:cstheme="minorBidi"/>
      <w:kern w:val="2"/>
      <w:sz w:val="24"/>
      <w:szCs w:val="24"/>
      <w:u w:val="single"/>
      <w14:ligatures w14:val="standardContextual"/>
    </w:rPr>
  </w:style>
  <w:style w:type="paragraph" w:customStyle="1" w:styleId="SmallFont">
    <w:name w:val="Small Font"/>
    <w:basedOn w:val="Normal"/>
    <w:link w:val="SmallFontChar"/>
    <w:qFormat/>
    <w:rsid w:val="00E23A63"/>
    <w:pPr>
      <w:spacing w:after="200"/>
      <w:jc w:val="both"/>
    </w:pPr>
    <w:rPr>
      <w:rFonts w:eastAsia="Times New Roman"/>
      <w:sz w:val="14"/>
      <w:szCs w:val="18"/>
    </w:rPr>
  </w:style>
  <w:style w:type="character" w:customStyle="1" w:styleId="SmallFontChar">
    <w:name w:val="Small Font Char"/>
    <w:basedOn w:val="DefaultParagraphFont"/>
    <w:link w:val="SmallFont"/>
    <w:rsid w:val="00E23A63"/>
    <w:rPr>
      <w:rFonts w:ascii="Calibri" w:eastAsia="Times New Roman" w:hAnsi="Calibri" w:cs="Calibri"/>
      <w:kern w:val="0"/>
      <w:sz w:val="14"/>
      <w:szCs w:val="18"/>
      <w14:ligatures w14:val="none"/>
    </w:rPr>
  </w:style>
  <w:style w:type="paragraph" w:customStyle="1" w:styleId="HotRoute0">
    <w:name w:val="Hot Route"/>
    <w:basedOn w:val="Normal"/>
    <w:link w:val="HotRouteChar0"/>
    <w:qFormat/>
    <w:rsid w:val="00E23A63"/>
    <w:pPr>
      <w:ind w:left="288"/>
    </w:pPr>
    <w:rPr>
      <w:rFonts w:eastAsia="Cambria"/>
      <w:iCs/>
      <w:color w:val="000000"/>
      <w:sz w:val="18"/>
    </w:rPr>
  </w:style>
  <w:style w:type="character" w:customStyle="1" w:styleId="HotRouteChar0">
    <w:name w:val="Hot Route Char"/>
    <w:link w:val="HotRoute0"/>
    <w:rsid w:val="00E23A63"/>
    <w:rPr>
      <w:rFonts w:ascii="Calibri" w:eastAsia="Cambria" w:hAnsi="Calibri" w:cs="Calibri"/>
      <w:iCs/>
      <w:color w:val="000000"/>
      <w:kern w:val="0"/>
      <w:sz w:val="18"/>
      <w:szCs w:val="22"/>
      <w14:ligatures w14:val="none"/>
    </w:rPr>
  </w:style>
  <w:style w:type="paragraph" w:customStyle="1" w:styleId="Heading42">
    <w:name w:val="Heading 42"/>
    <w:basedOn w:val="Normal"/>
    <w:qFormat/>
    <w:rsid w:val="00E23A63"/>
    <w:rPr>
      <w:rFonts w:eastAsia="Times New Roman"/>
    </w:rPr>
  </w:style>
  <w:style w:type="paragraph" w:customStyle="1" w:styleId="DebateNormal">
    <w:name w:val="DebateNormal"/>
    <w:basedOn w:val="Normal"/>
    <w:link w:val="DebateNormalChar"/>
    <w:qFormat/>
    <w:rsid w:val="00E23A63"/>
    <w:pPr>
      <w:spacing w:line="276" w:lineRule="auto"/>
    </w:pPr>
    <w:rPr>
      <w:rFonts w:eastAsia="Calibri"/>
      <w:szCs w:val="20"/>
    </w:rPr>
  </w:style>
  <w:style w:type="character" w:customStyle="1" w:styleId="DebateNormalChar">
    <w:name w:val="DebateNormal Char"/>
    <w:basedOn w:val="DefaultParagraphFont"/>
    <w:link w:val="DebateNormal"/>
    <w:rsid w:val="00E23A63"/>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E23A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23A63"/>
    <w:rPr>
      <w:rFonts w:ascii="Calibri" w:eastAsia="Calibri" w:hAnsi="Calibri" w:cs="Calibri"/>
      <w:b/>
      <w:kern w:val="0"/>
      <w:sz w:val="22"/>
      <w:szCs w:val="20"/>
      <w:u w:val="single"/>
      <w14:ligatures w14:val="none"/>
    </w:rPr>
  </w:style>
  <w:style w:type="paragraph" w:customStyle="1" w:styleId="StyleUnderlineChar11pt2">
    <w:name w:val="Style Underline Char + 11 pt2"/>
    <w:link w:val="StyleUnderlineChar11pt2Char"/>
    <w:qFormat/>
    <w:rsid w:val="00E23A63"/>
    <w:pPr>
      <w:spacing w:line="259"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E23A63"/>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E23A63"/>
    <w:pPr>
      <w:spacing w:line="259" w:lineRule="auto"/>
    </w:pPr>
    <w:rPr>
      <w:rFonts w:ascii="Times New Roman" w:eastAsia="Times New Roman" w:hAnsi="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E23A63"/>
    <w:rPr>
      <w:rFonts w:ascii="Times New Roman" w:eastAsia="Times New Roman" w:hAnsi="Times New Roman"/>
      <w:kern w:val="0"/>
      <w:sz w:val="22"/>
      <w:u w:val="single"/>
      <w:bdr w:val="single" w:sz="4" w:space="0" w:color="auto"/>
      <w14:ligatures w14:val="none"/>
    </w:rPr>
  </w:style>
  <w:style w:type="character" w:customStyle="1" w:styleId="Style11ptBoldUnderline">
    <w:name w:val="Style 11 pt Bold Underline"/>
    <w:basedOn w:val="DefaultParagraphFont"/>
    <w:rsid w:val="00E23A63"/>
    <w:rPr>
      <w:b/>
      <w:bCs/>
      <w:sz w:val="20"/>
      <w:u w:val="single"/>
    </w:rPr>
  </w:style>
  <w:style w:type="character" w:customStyle="1" w:styleId="Style11ptUnderlineBorderSinglesolidlineAuto05pt">
    <w:name w:val="Style 11 pt Underline Border: : (Single solid line Auto  0.5 pt..."/>
    <w:basedOn w:val="DefaultParagraphFont"/>
    <w:rsid w:val="00E23A63"/>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E23A63"/>
    <w:rPr>
      <w:rFonts w:cs="Arial"/>
      <w:bCs/>
      <w:szCs w:val="26"/>
      <w:u w:val="single"/>
      <w:lang w:val="en-US" w:eastAsia="en-US" w:bidi="ar-SA"/>
    </w:rPr>
  </w:style>
  <w:style w:type="character" w:customStyle="1" w:styleId="Heading3CharCharCharChar2">
    <w:name w:val="Heading 3 Char Char Char Char2"/>
    <w:basedOn w:val="DefaultParagraphFont"/>
    <w:rsid w:val="00E23A63"/>
    <w:rPr>
      <w:rFonts w:cs="Arial"/>
      <w:bCs/>
      <w:szCs w:val="26"/>
      <w:u w:val="single"/>
      <w:lang w:val="en-US" w:eastAsia="en-US" w:bidi="ar-SA"/>
    </w:rPr>
  </w:style>
  <w:style w:type="character" w:customStyle="1" w:styleId="Style9pt">
    <w:name w:val="Style 9 pt"/>
    <w:basedOn w:val="DefaultParagraphFont"/>
    <w:rsid w:val="00E23A63"/>
    <w:rPr>
      <w:rFonts w:ascii="Times New Roman" w:hAnsi="Times New Roman"/>
      <w:sz w:val="20"/>
    </w:rPr>
  </w:style>
  <w:style w:type="character" w:customStyle="1" w:styleId="StyleBoldUnderline1">
    <w:name w:val="Style Bold Underline1"/>
    <w:basedOn w:val="DefaultParagraphFont"/>
    <w:rsid w:val="00E23A63"/>
    <w:rPr>
      <w:b w:val="0"/>
      <w:bCs/>
      <w:u w:val="single"/>
    </w:rPr>
  </w:style>
  <w:style w:type="character" w:customStyle="1" w:styleId="Styleunderline9pt">
    <w:name w:val="Style underline + 9 pt"/>
    <w:basedOn w:val="underline"/>
    <w:rsid w:val="00E23A63"/>
    <w:rPr>
      <w:rFonts w:ascii="Times New Roman" w:hAnsi="Times New Roman" w:cs="Times New Roman"/>
      <w:b/>
      <w:bCs w:val="0"/>
      <w:sz w:val="20"/>
      <w:u w:val="single"/>
    </w:rPr>
  </w:style>
  <w:style w:type="character" w:customStyle="1" w:styleId="StyleUnderlineChar9pt">
    <w:name w:val="Style Underline Char + 9 pt"/>
    <w:basedOn w:val="DefaultParagraphFont"/>
    <w:rsid w:val="00E23A63"/>
    <w:rPr>
      <w:b w:val="0"/>
      <w:bCs/>
      <w:sz w:val="20"/>
      <w:u w:val="single"/>
      <w:lang w:val="en-US" w:eastAsia="en-US" w:bidi="ar-SA"/>
    </w:rPr>
  </w:style>
  <w:style w:type="character" w:customStyle="1" w:styleId="cardCharCharChar">
    <w:name w:val="card Char Char Char"/>
    <w:basedOn w:val="DefaultParagraphFont"/>
    <w:rsid w:val="00E23A63"/>
    <w:rPr>
      <w:rFonts w:ascii="Calibri" w:eastAsia="Times New Roman" w:hAnsi="Calibri"/>
      <w:sz w:val="24"/>
      <w:szCs w:val="20"/>
    </w:rPr>
  </w:style>
  <w:style w:type="character" w:customStyle="1" w:styleId="StyleunderlineArialNarrow9ptBold">
    <w:name w:val="Style underline + Arial Narrow 9 pt Bold"/>
    <w:basedOn w:val="underline"/>
    <w:rsid w:val="00E23A63"/>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E23A63"/>
    <w:pPr>
      <w:spacing w:line="259" w:lineRule="auto"/>
      <w:ind w:left="288" w:right="288"/>
    </w:pPr>
    <w:rPr>
      <w:rFonts w:ascii="Calibri" w:eastAsia="Times New Roman" w:hAnsi="Calibri"/>
      <w:kern w:val="0"/>
      <w:szCs w:val="20"/>
      <w14:ligatures w14:val="none"/>
    </w:rPr>
  </w:style>
  <w:style w:type="character" w:customStyle="1" w:styleId="StylecardCharCharArialNarrow9ptChar">
    <w:name w:val="Style card Char Char + Arial Narrow 9 pt Char"/>
    <w:basedOn w:val="cardCharCharChar"/>
    <w:link w:val="StylecardCharCharArialNarrow9pt"/>
    <w:rsid w:val="00E23A63"/>
    <w:rPr>
      <w:rFonts w:ascii="Calibri" w:eastAsia="Times New Roman" w:hAnsi="Calibri"/>
      <w:kern w:val="0"/>
      <w:sz w:val="24"/>
      <w:szCs w:val="20"/>
      <w14:ligatures w14:val="none"/>
    </w:rPr>
  </w:style>
  <w:style w:type="paragraph" w:customStyle="1" w:styleId="StyleCardTextArialNarrow9pt">
    <w:name w:val="Style Card Text + Arial Narrow 9 pt"/>
    <w:link w:val="StyleCardTextArialNarrow9ptChar"/>
    <w:qFormat/>
    <w:rsid w:val="00E23A63"/>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E23A63"/>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E23A6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23A6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23A6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23A63"/>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E23A63"/>
    <w:rPr>
      <w:rFonts w:eastAsia="Times New Roman"/>
      <w:kern w:val="0"/>
      <w:sz w:val="22"/>
      <w14:ligatures w14:val="none"/>
    </w:rPr>
  </w:style>
  <w:style w:type="paragraph" w:customStyle="1" w:styleId="StyleStyle49pt3">
    <w:name w:val="Style Style4 + 9 pt3"/>
    <w:basedOn w:val="Style4"/>
    <w:link w:val="StyleStyle49pt3Char"/>
    <w:qFormat/>
    <w:rsid w:val="00E23A63"/>
    <w:pPr>
      <w:numPr>
        <w:numId w:val="0"/>
      </w:numPr>
      <w:spacing w:before="100" w:beforeAutospacing="1" w:after="100" w:afterAutospacing="1" w:line="240" w:lineRule="auto"/>
    </w:pPr>
    <w:rPr>
      <w:rFonts w:ascii="Times New Roman" w:hAnsi="Times New Roman"/>
      <w:lang w:eastAsia="ko-KR"/>
    </w:rPr>
  </w:style>
  <w:style w:type="character" w:customStyle="1" w:styleId="StyleStyle49pt3Char">
    <w:name w:val="Style Style4 + 9 pt3 Char"/>
    <w:basedOn w:val="Style4Char"/>
    <w:link w:val="StyleStyle49pt3"/>
    <w:rsid w:val="00E23A63"/>
    <w:rPr>
      <w:rFonts w:ascii="Times New Roman" w:eastAsia="Times New Roman" w:hAnsi="Times New Roman" w:cs="Times New Roman"/>
      <w:kern w:val="0"/>
      <w:sz w:val="22"/>
      <w:szCs w:val="22"/>
      <w:u w:val="single"/>
      <w:lang w:eastAsia="ko-KR"/>
      <w14:ligatures w14:val="none"/>
    </w:rPr>
  </w:style>
  <w:style w:type="paragraph" w:customStyle="1" w:styleId="StyleStyle4Bold">
    <w:name w:val="Style Style4 + Bold"/>
    <w:basedOn w:val="Style4"/>
    <w:link w:val="StyleStyle4BoldChar"/>
    <w:qFormat/>
    <w:rsid w:val="00E23A63"/>
    <w:pPr>
      <w:numPr>
        <w:numId w:val="0"/>
      </w:numPr>
      <w:spacing w:before="100" w:beforeAutospacing="1" w:after="100" w:afterAutospacing="1" w:line="240" w:lineRule="auto"/>
    </w:pPr>
    <w:rPr>
      <w:rFonts w:ascii="Times New Roman" w:hAnsi="Times New Roman"/>
      <w:lang w:eastAsia="ko-KR"/>
    </w:rPr>
  </w:style>
  <w:style w:type="character" w:customStyle="1" w:styleId="StyleStyle4BoldChar">
    <w:name w:val="Style Style4 + Bold Char"/>
    <w:basedOn w:val="Style4Char"/>
    <w:link w:val="StyleStyle4Bold"/>
    <w:rsid w:val="00E23A63"/>
    <w:rPr>
      <w:rFonts w:ascii="Times New Roman" w:eastAsia="Times New Roman" w:hAnsi="Times New Roman" w:cs="Times New Roman"/>
      <w:kern w:val="0"/>
      <w:sz w:val="22"/>
      <w:szCs w:val="22"/>
      <w:u w:val="single"/>
      <w:lang w:eastAsia="ko-KR"/>
      <w14:ligatures w14:val="none"/>
    </w:rPr>
  </w:style>
  <w:style w:type="paragraph" w:customStyle="1" w:styleId="Textsmall">
    <w:name w:val="Textsmall"/>
    <w:basedOn w:val="Normal"/>
    <w:next w:val="Normal"/>
    <w:link w:val="TextsmallChar"/>
    <w:qFormat/>
    <w:rsid w:val="00E23A63"/>
    <w:rPr>
      <w:rFonts w:eastAsia="Times New Roman"/>
      <w:sz w:val="16"/>
    </w:rPr>
  </w:style>
  <w:style w:type="character" w:customStyle="1" w:styleId="TextsmallChar">
    <w:name w:val="Textsmall Char"/>
    <w:basedOn w:val="DefaultParagraphFont"/>
    <w:link w:val="Textsmall"/>
    <w:rsid w:val="00E23A63"/>
    <w:rPr>
      <w:rFonts w:ascii="Calibri" w:eastAsia="Times New Roman" w:hAnsi="Calibri" w:cs="Calibri"/>
      <w:kern w:val="0"/>
      <w:sz w:val="16"/>
      <w:szCs w:val="22"/>
      <w14:ligatures w14:val="none"/>
    </w:rPr>
  </w:style>
  <w:style w:type="paragraph" w:customStyle="1" w:styleId="StyleStyle411pt1">
    <w:name w:val="Style Style4 + 11 pt1"/>
    <w:basedOn w:val="Normal"/>
    <w:link w:val="StyleStyle411pt1Char"/>
    <w:qFormat/>
    <w:rsid w:val="00E23A63"/>
    <w:rPr>
      <w:rFonts w:eastAsia="Times New Roman"/>
      <w:u w:val="single"/>
    </w:rPr>
  </w:style>
  <w:style w:type="character" w:customStyle="1" w:styleId="StyleStyle411pt1Char">
    <w:name w:val="Style Style4 + 11 pt1 Char"/>
    <w:basedOn w:val="DefaultParagraphFont"/>
    <w:link w:val="StyleStyle411pt1"/>
    <w:rsid w:val="00E23A63"/>
    <w:rPr>
      <w:rFonts w:ascii="Calibri" w:eastAsia="Times New Roman" w:hAnsi="Calibri" w:cs="Calibri"/>
      <w:kern w:val="0"/>
      <w:sz w:val="22"/>
      <w:szCs w:val="22"/>
      <w:u w:val="single"/>
      <w14:ligatures w14:val="none"/>
    </w:rPr>
  </w:style>
  <w:style w:type="paragraph" w:customStyle="1" w:styleId="StyleUnderlineChar11pt">
    <w:name w:val="Style Underline Char + 11 pt"/>
    <w:basedOn w:val="Normal"/>
    <w:link w:val="StyleUnderlineChar11ptChar"/>
    <w:qFormat/>
    <w:rsid w:val="00E23A63"/>
    <w:rPr>
      <w:rFonts w:eastAsia="Times New Roman"/>
      <w:u w:val="single"/>
    </w:rPr>
  </w:style>
  <w:style w:type="character" w:customStyle="1" w:styleId="StyleUnderlineChar11ptChar">
    <w:name w:val="Style Underline Char + 11 pt Char"/>
    <w:basedOn w:val="DefaultParagraphFont"/>
    <w:link w:val="StyleUnderlineChar11pt"/>
    <w:rsid w:val="00E23A63"/>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E23A63"/>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23A63"/>
    <w:rPr>
      <w:rFonts w:ascii="Calibri" w:eastAsia="Times New Roman" w:hAnsi="Calibri" w:cs="Calibri"/>
      <w:b/>
      <w:bCs/>
      <w:kern w:val="0"/>
      <w:sz w:val="22"/>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E23A63"/>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E23A63"/>
    <w:rPr>
      <w:rFonts w:ascii="Calibri" w:eastAsia="SimSun" w:hAnsi="Calibri" w:cs="Calibri"/>
      <w:kern w:val="0"/>
      <w:sz w:val="22"/>
      <w:szCs w:val="22"/>
      <w:u w:val="single"/>
      <w14:ligatures w14:val="none"/>
    </w:rPr>
  </w:style>
  <w:style w:type="character" w:customStyle="1" w:styleId="CharChar11">
    <w:name w:val="Char Char11"/>
    <w:basedOn w:val="DefaultParagraphFont"/>
    <w:rsid w:val="00E23A63"/>
    <w:rPr>
      <w:rFonts w:cs="Arial"/>
      <w:bCs/>
      <w:szCs w:val="26"/>
      <w:u w:val="single"/>
      <w:lang w:val="en-US" w:eastAsia="en-US" w:bidi="ar-SA"/>
    </w:rPr>
  </w:style>
  <w:style w:type="character" w:customStyle="1" w:styleId="CharChar3">
    <w:name w:val="Char Char3"/>
    <w:basedOn w:val="DefaultParagraphFont"/>
    <w:rsid w:val="00E23A63"/>
    <w:rPr>
      <w:rFonts w:cs="Arial"/>
      <w:b/>
      <w:bCs/>
      <w:iCs/>
      <w:lang w:val="en-US" w:eastAsia="en-US" w:bidi="ar-SA"/>
    </w:rPr>
  </w:style>
  <w:style w:type="character" w:customStyle="1" w:styleId="UnderlineCharChar1">
    <w:name w:val="Underline Char Char1"/>
    <w:aliases w:val="Heading 2 Char Char1 Char Ch"/>
    <w:basedOn w:val="DefaultParagraphFont"/>
    <w:qFormat/>
    <w:rsid w:val="00E23A63"/>
    <w:rPr>
      <w:u w:val="single"/>
      <w:lang w:val="en-US" w:eastAsia="en-US" w:bidi="ar-SA"/>
    </w:rPr>
  </w:style>
  <w:style w:type="character" w:customStyle="1" w:styleId="BoldandUnderlineCharChar2">
    <w:name w:val="Bold and Underline Char Char2"/>
    <w:basedOn w:val="DefaultParagraphFont"/>
    <w:rsid w:val="00E23A63"/>
    <w:rPr>
      <w:b/>
      <w:u w:val="single"/>
      <w:lang w:val="en-US" w:eastAsia="en-US" w:bidi="ar-SA"/>
    </w:rPr>
  </w:style>
  <w:style w:type="character" w:customStyle="1" w:styleId="StyleUnderlineCharChar111pt">
    <w:name w:val="Style Underline Char Char1 + 11 pt"/>
    <w:basedOn w:val="UnderlineCharChar1"/>
    <w:rsid w:val="00E23A6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23A63"/>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23A63"/>
    <w:rPr>
      <w:rFonts w:eastAsia="Times New Roman" w:cs="Times New Roman"/>
      <w:b/>
      <w:bCs/>
      <w:kern w:val="0"/>
      <w:sz w:val="22"/>
      <w:szCs w:val="20"/>
      <w:u w:val="single"/>
      <w:lang w:val="en-US" w:eastAsia="en-US" w:bidi="ar-SA"/>
      <w14:ligatures w14:val="none"/>
    </w:rPr>
  </w:style>
  <w:style w:type="paragraph" w:customStyle="1" w:styleId="StyleMinimizedTextArialNarrow9pt">
    <w:name w:val="Style Minimized Text + Arial Narrow 9 pt"/>
    <w:basedOn w:val="Normal"/>
    <w:link w:val="StyleMinimizedTextArialNarrow9ptChar"/>
    <w:qFormat/>
    <w:rsid w:val="00E23A63"/>
    <w:rPr>
      <w:rFonts w:eastAsia="Times New Roman"/>
    </w:rPr>
  </w:style>
  <w:style w:type="character" w:customStyle="1" w:styleId="StyleMinimizedTextArialNarrow9ptChar">
    <w:name w:val="Style Minimized Text + Arial Narrow 9 pt Char"/>
    <w:basedOn w:val="DefaultParagraphFont"/>
    <w:link w:val="StyleMinimizedTextArialNarrow9pt"/>
    <w:rsid w:val="00E23A63"/>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E23A63"/>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23A63"/>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E23A6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E23A63"/>
  </w:style>
  <w:style w:type="paragraph" w:customStyle="1" w:styleId="StyleStyle411ptBoldBorderSinglesolidlineAuto0">
    <w:name w:val="Style Style4 + 11 pt Bold Border: : (Single solid line Auto  0...."/>
    <w:basedOn w:val="Normal"/>
    <w:link w:val="StyleStyle411ptBoldBorderSinglesolidlineAuto0Char"/>
    <w:qFormat/>
    <w:rsid w:val="00E23A6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23A63"/>
    <w:rPr>
      <w:rFonts w:ascii="Calibri" w:eastAsia="Times New Roman" w:hAnsi="Calibri" w:cs="Calibri"/>
      <w:b/>
      <w:bCs/>
      <w:kern w:val="0"/>
      <w:sz w:val="22"/>
      <w:szCs w:val="22"/>
      <w:u w:val="single"/>
      <w:bdr w:val="single" w:sz="4" w:space="0" w:color="auto"/>
      <w14:ligatures w14:val="none"/>
    </w:rPr>
  </w:style>
  <w:style w:type="paragraph" w:customStyle="1" w:styleId="StyleStyle411ptBold">
    <w:name w:val="Style Style4 + 11 pt Bold"/>
    <w:basedOn w:val="Normal"/>
    <w:link w:val="StyleStyle411ptBoldChar"/>
    <w:qFormat/>
    <w:rsid w:val="00E23A63"/>
    <w:rPr>
      <w:rFonts w:eastAsia="Times New Roman"/>
      <w:b/>
      <w:bCs/>
      <w:u w:val="single"/>
    </w:rPr>
  </w:style>
  <w:style w:type="character" w:customStyle="1" w:styleId="StyleStyle411ptBoldChar">
    <w:name w:val="Style Style4 + 11 pt Bold Char"/>
    <w:basedOn w:val="DefaultParagraphFont"/>
    <w:link w:val="StyleStyle411ptBold"/>
    <w:rsid w:val="00E23A63"/>
    <w:rPr>
      <w:rFonts w:ascii="Calibri" w:eastAsia="Times New Roman" w:hAnsi="Calibri" w:cs="Calibri"/>
      <w:b/>
      <w:bCs/>
      <w:kern w:val="0"/>
      <w:sz w:val="22"/>
      <w:szCs w:val="22"/>
      <w:u w:val="single"/>
      <w14:ligatures w14:val="none"/>
    </w:rPr>
  </w:style>
  <w:style w:type="paragraph" w:customStyle="1" w:styleId="StyleStyle112pt">
    <w:name w:val="Style Style1 + 12 pt"/>
    <w:basedOn w:val="Normal"/>
    <w:link w:val="StyleStyle112ptChar"/>
    <w:qFormat/>
    <w:rsid w:val="00E23A63"/>
    <w:rPr>
      <w:rFonts w:eastAsia="SimSun"/>
      <w:u w:val="single"/>
      <w:lang w:eastAsia="zh-CN"/>
    </w:rPr>
  </w:style>
  <w:style w:type="character" w:customStyle="1" w:styleId="StyleStyle112ptChar">
    <w:name w:val="Style Style1 + 12 pt Char"/>
    <w:basedOn w:val="DefaultParagraphFont"/>
    <w:link w:val="StyleStyle112pt"/>
    <w:rsid w:val="00E23A63"/>
    <w:rPr>
      <w:rFonts w:ascii="Calibri" w:eastAsia="SimSun" w:hAnsi="Calibri" w:cs="Calibri"/>
      <w:kern w:val="0"/>
      <w:sz w:val="22"/>
      <w:szCs w:val="22"/>
      <w:u w:val="single"/>
      <w:lang w:eastAsia="zh-CN"/>
      <w14:ligatures w14:val="none"/>
    </w:rPr>
  </w:style>
  <w:style w:type="paragraph" w:customStyle="1" w:styleId="StyleMinimizedTextArialNarrow10pt">
    <w:name w:val="Style Minimized Text + Arial Narrow 10 pt"/>
    <w:basedOn w:val="MinimizedText"/>
    <w:link w:val="StyleMinimizedTextArialNarrow10ptChar"/>
    <w:qFormat/>
    <w:rsid w:val="00E23A63"/>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E23A63"/>
    <w:rPr>
      <w:rFonts w:ascii="Georgia" w:eastAsia="Times New Roman" w:hAnsi="Georgia"/>
      <w:kern w:val="0"/>
      <w:sz w:val="20"/>
      <w14:ligatures w14:val="none"/>
    </w:rPr>
  </w:style>
  <w:style w:type="paragraph" w:customStyle="1" w:styleId="StyleStyle111ptBorderSinglesolidlineAuto05ptL">
    <w:name w:val="Style Style1 + 11 pt Border: : (Single solid line Auto  0.5 pt L..."/>
    <w:basedOn w:val="Normal"/>
    <w:link w:val="StyleStyle111ptBorderSinglesolidlineAuto05ptLChar"/>
    <w:qFormat/>
    <w:rsid w:val="00E23A63"/>
    <w:rPr>
      <w:rFonts w:eastAsia="SimSun"/>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23A63"/>
    <w:rPr>
      <w:rFonts w:ascii="Calibri" w:eastAsia="SimSun" w:hAnsi="Calibri" w:cs="Calibri"/>
      <w:color w:val="000000"/>
      <w:kern w:val="0"/>
      <w:sz w:val="20"/>
      <w:szCs w:val="24"/>
      <w:u w:val="single"/>
      <w:bdr w:val="single" w:sz="4" w:space="0" w:color="auto"/>
      <w:lang w:val="en-US" w:eastAsia="zh-CN" w:bidi="ar-SA"/>
      <w14:ligatures w14:val="none"/>
    </w:rPr>
  </w:style>
  <w:style w:type="paragraph" w:customStyle="1" w:styleId="Circled">
    <w:name w:val="Circled"/>
    <w:link w:val="CircledChar"/>
    <w:qFormat/>
    <w:rsid w:val="00E23A63"/>
    <w:pPr>
      <w:spacing w:after="200" w:line="276" w:lineRule="auto"/>
    </w:pPr>
    <w:rPr>
      <w:rFonts w:ascii="Georgia" w:eastAsia="MS Mincho" w:hAnsi="Georgia" w:cs="Times New Roman"/>
      <w:b/>
      <w:kern w:val="0"/>
      <w:szCs w:val="20"/>
      <w:u w:val="single"/>
      <w:lang w:eastAsia="ja-JP"/>
      <w14:ligatures w14:val="none"/>
    </w:rPr>
  </w:style>
  <w:style w:type="character" w:customStyle="1" w:styleId="CircledChar">
    <w:name w:val="Circled Char"/>
    <w:basedOn w:val="CardTextChar1"/>
    <w:link w:val="Circled"/>
    <w:rsid w:val="00E23A63"/>
    <w:rPr>
      <w:rFonts w:ascii="Georgia" w:eastAsia="MS Mincho" w:hAnsi="Georgia" w:cs="Times New Roman"/>
      <w:b/>
      <w:kern w:val="0"/>
      <w:sz w:val="24"/>
      <w:szCs w:val="20"/>
      <w:u w:val="single"/>
      <w:lang w:eastAsia="ja-JP"/>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23A63"/>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23A63"/>
    <w:rPr>
      <w:rFonts w:ascii="Calibri" w:eastAsia="SimSun" w:hAnsi="Calibri" w:cs="Calibri"/>
      <w:b/>
      <w:bCs/>
      <w:kern w:val="0"/>
      <w:sz w:val="22"/>
      <w:szCs w:val="22"/>
      <w:u w:val="single"/>
      <w14:ligatures w14:val="none"/>
    </w:rPr>
  </w:style>
  <w:style w:type="paragraph" w:customStyle="1" w:styleId="StyleStyle1Bold">
    <w:name w:val="Style Style1 + Bold"/>
    <w:basedOn w:val="Normal"/>
    <w:link w:val="StyleStyle1BoldChar"/>
    <w:qFormat/>
    <w:rsid w:val="00E23A63"/>
    <w:rPr>
      <w:rFonts w:eastAsia="SimSun"/>
      <w:b/>
      <w:bCs/>
      <w:color w:val="000000"/>
      <w:sz w:val="20"/>
      <w:szCs w:val="24"/>
      <w:u w:val="single"/>
      <w:lang w:eastAsia="zh-CN"/>
    </w:rPr>
  </w:style>
  <w:style w:type="character" w:customStyle="1" w:styleId="StyleStyle1BoldChar">
    <w:name w:val="Style Style1 + Bold Char"/>
    <w:basedOn w:val="Style1Char"/>
    <w:link w:val="StyleStyle1Bold"/>
    <w:rsid w:val="00E23A63"/>
    <w:rPr>
      <w:rFonts w:ascii="Calibri" w:eastAsia="SimSun" w:hAnsi="Calibri" w:cs="Calibri"/>
      <w:b/>
      <w:bCs/>
      <w:color w:val="000000"/>
      <w:kern w:val="0"/>
      <w:sz w:val="20"/>
      <w:szCs w:val="24"/>
      <w:u w:val="single"/>
      <w:lang w:val="en-US" w:eastAsia="zh-CN" w:bidi="ar-SA"/>
      <w14:ligatures w14:val="none"/>
    </w:rPr>
  </w:style>
  <w:style w:type="character" w:customStyle="1" w:styleId="CardTextChar10">
    <w:name w:val="Card Text Char1"/>
    <w:basedOn w:val="DefaultParagraphFont"/>
    <w:rsid w:val="00E23A63"/>
    <w:rPr>
      <w:rFonts w:ascii="Times New Roman" w:eastAsia="Times New Roman" w:hAnsi="Times New Roman" w:cs="Times New Roman"/>
      <w:sz w:val="20"/>
      <w:szCs w:val="24"/>
    </w:rPr>
  </w:style>
  <w:style w:type="character" w:customStyle="1" w:styleId="CharChar111">
    <w:name w:val="Char Char111"/>
    <w:basedOn w:val="DefaultParagraphFont"/>
    <w:rsid w:val="00E23A63"/>
    <w:rPr>
      <w:rFonts w:cs="Arial"/>
      <w:bCs/>
      <w:szCs w:val="26"/>
      <w:u w:val="single"/>
      <w:lang w:val="en-US" w:eastAsia="en-US" w:bidi="ar-SA"/>
    </w:rPr>
  </w:style>
  <w:style w:type="paragraph" w:customStyle="1" w:styleId="cardtextsmall">
    <w:name w:val="card text small"/>
    <w:basedOn w:val="Normal"/>
    <w:qFormat/>
    <w:rsid w:val="00E23A63"/>
    <w:rPr>
      <w:rFonts w:ascii="Arial Narrow" w:eastAsia="Times New Roman" w:hAnsi="Arial Narrow"/>
      <w:sz w:val="16"/>
    </w:rPr>
  </w:style>
  <w:style w:type="character" w:customStyle="1" w:styleId="AUnterdline">
    <w:name w:val="AUnterdline"/>
    <w:qFormat/>
    <w:rsid w:val="00E23A63"/>
    <w:rPr>
      <w:rFonts w:ascii="Times New Roman" w:hAnsi="Times New Roman"/>
      <w:sz w:val="20"/>
      <w:u w:val="single"/>
    </w:rPr>
  </w:style>
  <w:style w:type="paragraph" w:customStyle="1" w:styleId="StyleStyle49pt10">
    <w:name w:val="Style Style4 + 9 pt10"/>
    <w:basedOn w:val="Style4"/>
    <w:link w:val="StyleStyle49pt10Char"/>
    <w:qFormat/>
    <w:rsid w:val="00E23A63"/>
    <w:pPr>
      <w:numPr>
        <w:numId w:val="0"/>
      </w:numPr>
      <w:spacing w:before="100" w:beforeAutospacing="1" w:after="100" w:afterAutospacing="1" w:line="240" w:lineRule="auto"/>
    </w:pPr>
    <w:rPr>
      <w:rFonts w:ascii="Times New Roman" w:hAnsi="Times New Roman"/>
      <w:lang w:eastAsia="ko-KR"/>
    </w:rPr>
  </w:style>
  <w:style w:type="character" w:customStyle="1" w:styleId="StyleStyle49pt10Char">
    <w:name w:val="Style Style4 + 9 pt10 Char"/>
    <w:basedOn w:val="Style4Char"/>
    <w:link w:val="StyleStyle49pt10"/>
    <w:rsid w:val="00E23A63"/>
    <w:rPr>
      <w:rFonts w:ascii="Times New Roman" w:eastAsia="Times New Roman" w:hAnsi="Times New Roman" w:cs="Times New Roman"/>
      <w:kern w:val="0"/>
      <w:sz w:val="22"/>
      <w:szCs w:val="22"/>
      <w:u w:val="single"/>
      <w:lang w:eastAsia="ko-KR"/>
      <w14:ligatures w14:val="none"/>
    </w:rPr>
  </w:style>
  <w:style w:type="paragraph" w:customStyle="1" w:styleId="StyleStyle49ptBold7">
    <w:name w:val="Style Style4 + 9 pt Bold7"/>
    <w:basedOn w:val="Style4"/>
    <w:link w:val="StyleStyle49ptBold7Char"/>
    <w:qFormat/>
    <w:rsid w:val="00E23A63"/>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ld7Char">
    <w:name w:val="Style Style4 + 9 pt Bold7 Char"/>
    <w:link w:val="StyleStyle49ptBold7"/>
    <w:rsid w:val="00E23A63"/>
    <w:rPr>
      <w:rFonts w:ascii="Times New Roman" w:eastAsia="Times New Roman" w:hAnsi="Times New Roman" w:cs="Times New Roman"/>
      <w:kern w:val="0"/>
      <w:lang w:eastAsia="ko-KR"/>
      <w14:ligatures w14:val="none"/>
    </w:rPr>
  </w:style>
  <w:style w:type="paragraph" w:customStyle="1" w:styleId="NormalUnderline">
    <w:name w:val="Normal Underline"/>
    <w:basedOn w:val="Normal"/>
    <w:link w:val="NormalUnderlineChar"/>
    <w:qFormat/>
    <w:rsid w:val="00E23A63"/>
    <w:pPr>
      <w:ind w:left="288"/>
    </w:pPr>
    <w:rPr>
      <w:rFonts w:eastAsia="Times New Roman"/>
      <w:u w:val="single"/>
    </w:rPr>
  </w:style>
  <w:style w:type="character" w:customStyle="1" w:styleId="NormalUnderlineChar">
    <w:name w:val="Normal Underline Char"/>
    <w:link w:val="NormalUnderline"/>
    <w:rsid w:val="00E23A63"/>
    <w:rPr>
      <w:rFonts w:ascii="Calibri" w:eastAsia="Times New Roman" w:hAnsi="Calibri" w:cs="Calibri"/>
      <w:kern w:val="0"/>
      <w:sz w:val="22"/>
      <w:szCs w:val="22"/>
      <w:u w:val="single"/>
      <w14:ligatures w14:val="none"/>
    </w:rPr>
  </w:style>
  <w:style w:type="character" w:customStyle="1" w:styleId="DontRead">
    <w:name w:val="Don't Read"/>
    <w:qFormat/>
    <w:rsid w:val="00E23A63"/>
    <w:rPr>
      <w:rFonts w:ascii="Times New Roman" w:hAnsi="Times New Roman"/>
      <w:sz w:val="16"/>
    </w:rPr>
  </w:style>
  <w:style w:type="paragraph" w:customStyle="1" w:styleId="Underlinestyle">
    <w:name w:val="Underline style"/>
    <w:basedOn w:val="Normal"/>
    <w:qFormat/>
    <w:rsid w:val="00E23A63"/>
    <w:rPr>
      <w:rFonts w:eastAsia="Times New Roman"/>
      <w:u w:val="single"/>
    </w:rPr>
  </w:style>
  <w:style w:type="character" w:customStyle="1" w:styleId="Style11ptUnderline3">
    <w:name w:val="Style 11 pt Underline3"/>
    <w:rsid w:val="00E23A63"/>
    <w:rPr>
      <w:sz w:val="20"/>
      <w:u w:val="single"/>
    </w:rPr>
  </w:style>
  <w:style w:type="character" w:customStyle="1" w:styleId="27">
    <w:name w:val="27"/>
    <w:rsid w:val="00E23A63"/>
    <w:rPr>
      <w:rFonts w:cs="Arial"/>
      <w:bCs/>
      <w:sz w:val="20"/>
      <w:u w:val="single"/>
      <w:lang w:val="en-US" w:eastAsia="en-US" w:bidi="ar-SA"/>
    </w:rPr>
  </w:style>
  <w:style w:type="character" w:customStyle="1" w:styleId="Style9ptUnderline11">
    <w:name w:val="Style 9 pt Underline11"/>
    <w:basedOn w:val="DefaultParagraphFont"/>
    <w:rsid w:val="00E23A63"/>
    <w:rPr>
      <w:sz w:val="20"/>
      <w:u w:val="single"/>
    </w:rPr>
  </w:style>
  <w:style w:type="character" w:customStyle="1" w:styleId="CharChar113">
    <w:name w:val="Char Char113"/>
    <w:basedOn w:val="DefaultParagraphFont"/>
    <w:rsid w:val="00E23A63"/>
    <w:rPr>
      <w:rFonts w:cs="Arial"/>
      <w:bCs/>
      <w:szCs w:val="26"/>
      <w:u w:val="single"/>
      <w:lang w:val="en-US" w:eastAsia="en-US" w:bidi="ar-SA"/>
    </w:rPr>
  </w:style>
  <w:style w:type="character" w:customStyle="1" w:styleId="StyleunderlineBold0">
    <w:name w:val="Style underline + Bold"/>
    <w:basedOn w:val="underline"/>
    <w:rsid w:val="00E23A63"/>
    <w:rPr>
      <w:rFonts w:ascii="Times New Roman" w:hAnsi="Times New Roman" w:cs="Times New Roman"/>
      <w:b w:val="0"/>
      <w:bCs/>
      <w:sz w:val="20"/>
      <w:u w:val="single"/>
    </w:rPr>
  </w:style>
  <w:style w:type="character" w:customStyle="1" w:styleId="underlineChar0">
    <w:name w:val="underline Char"/>
    <w:basedOn w:val="DefaultParagraphFont"/>
    <w:rsid w:val="00E23A6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23A6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23A63"/>
    <w:rPr>
      <w:sz w:val="20"/>
      <w:u w:val="single"/>
    </w:rPr>
  </w:style>
  <w:style w:type="character" w:customStyle="1" w:styleId="ital-inline">
    <w:name w:val="ital-inline"/>
    <w:basedOn w:val="DefaultParagraphFont"/>
    <w:rsid w:val="00E23A63"/>
  </w:style>
  <w:style w:type="character" w:customStyle="1" w:styleId="BodyTextIndent3Char">
    <w:name w:val="Body Text Indent 3 Char"/>
    <w:basedOn w:val="DefaultParagraphFont"/>
    <w:link w:val="BodyTextIndent3"/>
    <w:rsid w:val="00E23A63"/>
    <w:rPr>
      <w:rFonts w:ascii="Times New Roman" w:hAnsi="Times New Roman" w:cs="Times New Roman"/>
      <w:sz w:val="16"/>
      <w:szCs w:val="16"/>
    </w:rPr>
  </w:style>
  <w:style w:type="paragraph" w:styleId="BodyTextIndent3">
    <w:name w:val="Body Text Indent 3"/>
    <w:basedOn w:val="Normal"/>
    <w:link w:val="BodyTextIndent3Char"/>
    <w:rsid w:val="00E23A63"/>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rsid w:val="00E23A63"/>
    <w:rPr>
      <w:rFonts w:ascii="Calibri" w:hAnsi="Calibri" w:cs="Calibri"/>
      <w:kern w:val="0"/>
      <w:sz w:val="16"/>
      <w:szCs w:val="16"/>
      <w14:ligatures w14:val="none"/>
    </w:rPr>
  </w:style>
  <w:style w:type="character" w:customStyle="1" w:styleId="Styleunderline11pt">
    <w:name w:val="Style underline + 11 pt"/>
    <w:basedOn w:val="underline"/>
    <w:rsid w:val="00E23A63"/>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E23A63"/>
    <w:rPr>
      <w:rFonts w:eastAsia="Times New Roman"/>
      <w:b/>
      <w:u w:val="single"/>
    </w:rPr>
  </w:style>
  <w:style w:type="character" w:customStyle="1" w:styleId="BoldandUnderlineChar">
    <w:name w:val="Bold and Underline Char"/>
    <w:basedOn w:val="DefaultParagraphFont"/>
    <w:link w:val="BoldandUnderline"/>
    <w:rsid w:val="00E23A63"/>
    <w:rPr>
      <w:rFonts w:ascii="Calibri" w:eastAsia="Times New Roman" w:hAnsi="Calibri" w:cs="Calibri"/>
      <w:b/>
      <w:kern w:val="0"/>
      <w:sz w:val="22"/>
      <w:szCs w:val="22"/>
      <w:u w:val="single"/>
      <w14:ligatures w14:val="none"/>
    </w:rPr>
  </w:style>
  <w:style w:type="character" w:customStyle="1" w:styleId="pmterms11">
    <w:name w:val="pmterms11"/>
    <w:basedOn w:val="DefaultParagraphFont"/>
    <w:rsid w:val="00E23A63"/>
    <w:rPr>
      <w:b/>
      <w:bCs/>
      <w:i w:val="0"/>
      <w:iCs w:val="0"/>
      <w:color w:val="000000"/>
    </w:rPr>
  </w:style>
  <w:style w:type="character" w:customStyle="1" w:styleId="StyleUnderlineChar9ptBold">
    <w:name w:val="Style Underline Char + 9 pt Bold"/>
    <w:basedOn w:val="DefaultParagraphFont"/>
    <w:rsid w:val="00E23A63"/>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E23A63"/>
    <w:rPr>
      <w:rFonts w:ascii="Times New Roman" w:hAnsi="Times New Roman" w:cs="Times New Roman"/>
      <w:b/>
      <w:bCs/>
      <w:sz w:val="20"/>
      <w:u w:val="single"/>
    </w:rPr>
  </w:style>
  <w:style w:type="character" w:customStyle="1" w:styleId="UnderlineChar5Char">
    <w:name w:val="Underline Char5 Char"/>
    <w:basedOn w:val="DefaultParagraphFont"/>
    <w:rsid w:val="00E23A63"/>
    <w:rPr>
      <w:szCs w:val="24"/>
      <w:u w:val="single"/>
      <w:lang w:val="en-US" w:eastAsia="en-US" w:bidi="ar-SA"/>
    </w:rPr>
  </w:style>
  <w:style w:type="character" w:customStyle="1" w:styleId="BoldandUnderlineChar2Char1">
    <w:name w:val="Bold and Underline Char2 Char1"/>
    <w:basedOn w:val="DefaultParagraphFont"/>
    <w:rsid w:val="00E23A6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23A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23A63"/>
    <w:rPr>
      <w:szCs w:val="24"/>
      <w:u w:val="single"/>
      <w:lang w:val="en-US" w:eastAsia="en-US" w:bidi="ar-SA"/>
    </w:rPr>
  </w:style>
  <w:style w:type="paragraph" w:customStyle="1" w:styleId="UnderlineChar4">
    <w:name w:val="Underline Char4"/>
    <w:basedOn w:val="Normal"/>
    <w:link w:val="UnderlineChar4Char"/>
    <w:qFormat/>
    <w:rsid w:val="00E23A63"/>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E23A63"/>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E23A63"/>
    <w:rPr>
      <w:rFonts w:asciiTheme="minorHAnsi" w:hAnsiTheme="minorHAnsi" w:cstheme="minorBidi"/>
      <w:strike/>
      <w:kern w:val="2"/>
      <w:sz w:val="16"/>
      <w:szCs w:val="16"/>
      <w14:ligatures w14:val="standardContextual"/>
    </w:rPr>
  </w:style>
  <w:style w:type="paragraph" w:customStyle="1" w:styleId="UnderlineChar3">
    <w:name w:val="Underline Char3"/>
    <w:basedOn w:val="Normal"/>
    <w:link w:val="UnderlineChar3Char"/>
    <w:qFormat/>
    <w:rsid w:val="00E23A63"/>
    <w:rPr>
      <w:rFonts w:eastAsia="Times New Roman"/>
      <w:u w:val="single"/>
    </w:rPr>
  </w:style>
  <w:style w:type="character" w:customStyle="1" w:styleId="UnderlineChar3Char">
    <w:name w:val="Underline Char3 Char"/>
    <w:basedOn w:val="DefaultParagraphFont"/>
    <w:link w:val="UnderlineChar3"/>
    <w:rsid w:val="00E23A63"/>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E23A63"/>
    <w:rPr>
      <w:rFonts w:eastAsia="Times New Roman"/>
      <w:b/>
      <w:u w:val="single"/>
    </w:rPr>
  </w:style>
  <w:style w:type="character" w:customStyle="1" w:styleId="BoldandUnderlineChar3CharChar">
    <w:name w:val="Bold and Underline Char3 Char Char"/>
    <w:basedOn w:val="DefaultParagraphFont"/>
    <w:link w:val="BoldandUnderlineChar3Char"/>
    <w:rsid w:val="00E23A63"/>
    <w:rPr>
      <w:rFonts w:ascii="Calibri" w:eastAsia="Times New Roman" w:hAnsi="Calibri" w:cs="Calibri"/>
      <w:b/>
      <w:kern w:val="0"/>
      <w:sz w:val="22"/>
      <w:szCs w:val="22"/>
      <w:u w:val="single"/>
      <w14:ligatures w14:val="none"/>
    </w:rPr>
  </w:style>
  <w:style w:type="character" w:customStyle="1" w:styleId="UnderlineChar1">
    <w:name w:val="Underline Char1"/>
    <w:basedOn w:val="DefaultParagraphFont"/>
    <w:rsid w:val="00E23A63"/>
    <w:rPr>
      <w:szCs w:val="24"/>
      <w:u w:val="single"/>
      <w:lang w:val="en-US" w:eastAsia="en-US" w:bidi="ar-SA"/>
    </w:rPr>
  </w:style>
  <w:style w:type="character" w:customStyle="1" w:styleId="BoldandUnderlineChar1Char2Char">
    <w:name w:val="Bold and Underline Char1 Char2 Char"/>
    <w:basedOn w:val="DefaultParagraphFont"/>
    <w:rsid w:val="00E23A63"/>
    <w:rPr>
      <w:b/>
      <w:szCs w:val="24"/>
      <w:u w:val="single"/>
      <w:lang w:val="en-US" w:eastAsia="en-US" w:bidi="ar-SA"/>
    </w:rPr>
  </w:style>
  <w:style w:type="character" w:customStyle="1" w:styleId="StyleStyle11ptBoldUnderlineBorderSinglesolidlineAuto">
    <w:name w:val="Style Style 11 pt Bold Underline Border: : (Single solid line Auto ..."/>
    <w:rsid w:val="00E23A63"/>
    <w:rPr>
      <w:rFonts w:ascii="Times New Roman" w:hAnsi="Times New Roman"/>
      <w:b/>
      <w:bCs/>
      <w:sz w:val="20"/>
      <w:u w:val="none"/>
      <w:bdr w:val="none" w:sz="0" w:space="0" w:color="auto"/>
    </w:rPr>
  </w:style>
  <w:style w:type="character" w:customStyle="1" w:styleId="Styleterm111ptUnderline">
    <w:name w:val="Style term1 + 11 pt Underline"/>
    <w:basedOn w:val="term1"/>
    <w:rsid w:val="00E23A63"/>
    <w:rPr>
      <w:b/>
      <w:bCs/>
      <w:sz w:val="20"/>
      <w:u w:val="single"/>
    </w:rPr>
  </w:style>
  <w:style w:type="paragraph" w:customStyle="1" w:styleId="StyleStyle49ptBold3">
    <w:name w:val="Style Style4 + 9 pt Bold3"/>
    <w:basedOn w:val="Style4"/>
    <w:link w:val="StyleStyle49ptBold3Char"/>
    <w:qFormat/>
    <w:rsid w:val="00E23A63"/>
    <w:pPr>
      <w:numPr>
        <w:numId w:val="0"/>
      </w:numPr>
      <w:spacing w:before="100" w:beforeAutospacing="1" w:after="100" w:afterAutospacing="1" w:line="240" w:lineRule="auto"/>
    </w:pPr>
    <w:rPr>
      <w:rFonts w:ascii="Times New Roman" w:hAnsi="Times New Roman"/>
      <w:lang w:eastAsia="ko-KR"/>
    </w:rPr>
  </w:style>
  <w:style w:type="character" w:customStyle="1" w:styleId="StyleStyle49ptBold3Char">
    <w:name w:val="Style Style4 + 9 pt Bold3 Char"/>
    <w:basedOn w:val="Style4Char"/>
    <w:link w:val="StyleStyle49ptBold3"/>
    <w:rsid w:val="00E23A63"/>
    <w:rPr>
      <w:rFonts w:ascii="Times New Roman" w:eastAsia="Times New Roman" w:hAnsi="Times New Roman" w:cs="Times New Roman"/>
      <w:kern w:val="0"/>
      <w:sz w:val="22"/>
      <w:szCs w:val="22"/>
      <w:u w:val="single"/>
      <w:lang w:eastAsia="ko-KR"/>
      <w14:ligatures w14:val="none"/>
    </w:rPr>
  </w:style>
  <w:style w:type="character" w:customStyle="1" w:styleId="Style9ptUnderline6">
    <w:name w:val="Style 9 pt Underline6"/>
    <w:basedOn w:val="DefaultParagraphFont"/>
    <w:rsid w:val="00E23A63"/>
    <w:rPr>
      <w:sz w:val="20"/>
      <w:u w:val="single"/>
    </w:rPr>
  </w:style>
  <w:style w:type="character" w:customStyle="1" w:styleId="ct-with-fmlt">
    <w:name w:val="ct-with-fmlt"/>
    <w:basedOn w:val="DefaultParagraphFont"/>
    <w:rsid w:val="00E23A63"/>
  </w:style>
  <w:style w:type="paragraph" w:customStyle="1" w:styleId="StyleStyle49ptBold">
    <w:name w:val="Style Style4 + 9 pt Bold"/>
    <w:basedOn w:val="Style4"/>
    <w:link w:val="StyleStyle49ptBoldChar"/>
    <w:qFormat/>
    <w:rsid w:val="00E23A63"/>
    <w:pPr>
      <w:numPr>
        <w:numId w:val="0"/>
      </w:numPr>
      <w:spacing w:before="100" w:beforeAutospacing="1" w:after="100" w:afterAutospacing="1" w:line="240" w:lineRule="auto"/>
    </w:pPr>
    <w:rPr>
      <w:rFonts w:ascii="Times New Roman" w:hAnsi="Times New Roman"/>
      <w:lang w:eastAsia="ko-KR"/>
    </w:rPr>
  </w:style>
  <w:style w:type="character" w:customStyle="1" w:styleId="StyleStyle49ptBoldChar">
    <w:name w:val="Style Style4 + 9 pt Bold Char"/>
    <w:basedOn w:val="Style4Char"/>
    <w:link w:val="StyleStyle49ptBold"/>
    <w:rsid w:val="00E23A63"/>
    <w:rPr>
      <w:rFonts w:ascii="Times New Roman" w:eastAsia="Times New Roman" w:hAnsi="Times New Roman" w:cs="Times New Roman"/>
      <w:kern w:val="0"/>
      <w:sz w:val="22"/>
      <w:szCs w:val="22"/>
      <w:u w:val="single"/>
      <w:lang w:eastAsia="ko-KR"/>
      <w14:ligatures w14:val="none"/>
    </w:rPr>
  </w:style>
  <w:style w:type="character" w:customStyle="1" w:styleId="base">
    <w:name w:val="base"/>
    <w:basedOn w:val="DefaultParagraphFont"/>
    <w:rsid w:val="00E23A63"/>
  </w:style>
  <w:style w:type="character" w:customStyle="1" w:styleId="part-of-speech">
    <w:name w:val="part-of-speech"/>
    <w:basedOn w:val="DefaultParagraphFont"/>
    <w:rsid w:val="00E23A63"/>
  </w:style>
  <w:style w:type="character" w:customStyle="1" w:styleId="pron">
    <w:name w:val="pron"/>
    <w:basedOn w:val="DefaultParagraphFont"/>
    <w:rsid w:val="00E23A63"/>
  </w:style>
  <w:style w:type="character" w:customStyle="1" w:styleId="articletext0">
    <w:name w:val="articletext"/>
    <w:basedOn w:val="DefaultParagraphFont"/>
    <w:rsid w:val="00E23A63"/>
  </w:style>
  <w:style w:type="character" w:customStyle="1" w:styleId="StyleUnderlinePatternClearYellow">
    <w:name w:val="Style Underline Pattern: Clear (Yellow)"/>
    <w:basedOn w:val="DefaultParagraphFont"/>
    <w:rsid w:val="00E23A63"/>
    <w:rPr>
      <w:u w:val="single"/>
      <w:shd w:val="clear" w:color="auto" w:fill="00FF00"/>
    </w:rPr>
  </w:style>
  <w:style w:type="character" w:customStyle="1" w:styleId="CharChar5">
    <w:name w:val="Char Char5"/>
    <w:rsid w:val="00E23A6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23A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23A63"/>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E23A63"/>
    <w:rPr>
      <w:u w:val="single"/>
    </w:rPr>
  </w:style>
  <w:style w:type="character" w:customStyle="1" w:styleId="StyleUnderlineBoldIndent11ptChar">
    <w:name w:val="Style Underline + Bold Indent + 11 pt Char"/>
    <w:link w:val="StyleUnderlineBoldIndent11pt"/>
    <w:rsid w:val="00E23A63"/>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E23A63"/>
    <w:rPr>
      <w:b/>
      <w:bCs/>
      <w:u w:val="single"/>
    </w:rPr>
  </w:style>
  <w:style w:type="character" w:customStyle="1" w:styleId="StyleUnderlineBoldIndent11ptBoldChar">
    <w:name w:val="Style Underline + Bold Indent + 11 pt Bold Char"/>
    <w:link w:val="StyleUnderlineBoldIndent11ptBold"/>
    <w:rsid w:val="00E23A63"/>
    <w:rPr>
      <w:rFonts w:ascii="Calibri" w:eastAsia="Times New Roman" w:hAnsi="Calibri" w:cs="Calibri"/>
      <w:b/>
      <w:bCs/>
      <w:kern w:val="0"/>
      <w:sz w:val="22"/>
      <w:szCs w:val="20"/>
      <w:u w:val="single"/>
      <w14:ligatures w14:val="none"/>
    </w:rPr>
  </w:style>
  <w:style w:type="character" w:customStyle="1" w:styleId="globalcontentbody">
    <w:name w:val="globalcontentbody"/>
    <w:basedOn w:val="DefaultParagraphFont"/>
    <w:rsid w:val="00E23A63"/>
  </w:style>
  <w:style w:type="character" w:customStyle="1" w:styleId="authorbio">
    <w:name w:val="authorbio"/>
    <w:basedOn w:val="DefaultParagraphFont"/>
    <w:rsid w:val="00E23A63"/>
  </w:style>
  <w:style w:type="character" w:customStyle="1" w:styleId="StyleStyleUnderline411ptBold">
    <w:name w:val="Style Style Underline4 + 11 pt Bold"/>
    <w:basedOn w:val="DefaultParagraphFont"/>
    <w:rsid w:val="00E23A63"/>
    <w:rPr>
      <w:b/>
      <w:bCs/>
      <w:sz w:val="20"/>
      <w:u w:val="single"/>
    </w:rPr>
  </w:style>
  <w:style w:type="character" w:customStyle="1" w:styleId="StyleStyleUnderline311ptBold">
    <w:name w:val="Style Style Underline3 + 11 pt Bold"/>
    <w:basedOn w:val="DefaultParagraphFont"/>
    <w:rsid w:val="00E23A63"/>
    <w:rPr>
      <w:b/>
      <w:bCs/>
      <w:sz w:val="20"/>
      <w:u w:val="single"/>
    </w:rPr>
  </w:style>
  <w:style w:type="character" w:customStyle="1" w:styleId="StyleUnderline3">
    <w:name w:val="Style Underline3"/>
    <w:basedOn w:val="DefaultParagraphFont"/>
    <w:rsid w:val="00E23A63"/>
    <w:rPr>
      <w:u w:val="single"/>
    </w:rPr>
  </w:style>
  <w:style w:type="character" w:customStyle="1" w:styleId="StyleUnderline4">
    <w:name w:val="Style Underline4"/>
    <w:basedOn w:val="DefaultParagraphFont"/>
    <w:rsid w:val="00E23A63"/>
    <w:rPr>
      <w:u w:val="single"/>
    </w:rPr>
  </w:style>
  <w:style w:type="character" w:customStyle="1" w:styleId="Styleunderline9pt1">
    <w:name w:val="Style underline + 9 pt1"/>
    <w:basedOn w:val="underline"/>
    <w:rsid w:val="00E23A63"/>
    <w:rPr>
      <w:rFonts w:ascii="Times New Roman" w:hAnsi="Times New Roman" w:cs="Times New Roman"/>
      <w:b/>
      <w:bCs w:val="0"/>
      <w:sz w:val="20"/>
      <w:u w:val="single"/>
    </w:rPr>
  </w:style>
  <w:style w:type="character" w:customStyle="1" w:styleId="StyleBoldandUnderlineCharChar11pt">
    <w:name w:val="Style Bold and Underline Char Char + 11 pt"/>
    <w:basedOn w:val="DefaultParagraphFont"/>
    <w:rsid w:val="00E23A63"/>
    <w:rPr>
      <w:b/>
      <w:bCs/>
      <w:noProof w:val="0"/>
      <w:sz w:val="20"/>
      <w:u w:val="single"/>
      <w:lang w:val="en-US" w:eastAsia="en-US" w:bidi="ar-SA"/>
    </w:rPr>
  </w:style>
  <w:style w:type="character" w:customStyle="1" w:styleId="Hyperlink23">
    <w:name w:val="Hyperlink23"/>
    <w:basedOn w:val="DefaultParagraphFont"/>
    <w:rsid w:val="00E23A63"/>
    <w:rPr>
      <w:color w:val="3300CC"/>
      <w:u w:val="single"/>
    </w:rPr>
  </w:style>
  <w:style w:type="character" w:customStyle="1" w:styleId="Style11ptBoldUnderlineBorderSinglesolidlineAuto">
    <w:name w:val="Style 11 pt Bold Underline Border: : (Single solid line Auto  ..."/>
    <w:basedOn w:val="DefaultParagraphFont"/>
    <w:rsid w:val="00E23A63"/>
    <w:rPr>
      <w:rFonts w:ascii="Times New Roman" w:hAnsi="Times New Roman"/>
      <w:b/>
      <w:bCs/>
      <w:sz w:val="20"/>
      <w:u w:val="single"/>
      <w:bdr w:val="single" w:sz="4" w:space="0" w:color="auto"/>
    </w:rPr>
  </w:style>
  <w:style w:type="character" w:customStyle="1" w:styleId="Style9ptBoldUnderline5">
    <w:name w:val="Style 9 pt Bold Underline5"/>
    <w:basedOn w:val="DefaultParagraphFont"/>
    <w:rsid w:val="00E23A63"/>
    <w:rPr>
      <w:b/>
      <w:bCs/>
      <w:sz w:val="20"/>
      <w:u w:val="single"/>
    </w:rPr>
  </w:style>
  <w:style w:type="character" w:customStyle="1" w:styleId="CharChar114">
    <w:name w:val="Char Char114"/>
    <w:basedOn w:val="DefaultParagraphFont"/>
    <w:rsid w:val="00E23A63"/>
    <w:rPr>
      <w:rFonts w:cs="Arial"/>
      <w:bCs/>
      <w:szCs w:val="26"/>
      <w:u w:val="single"/>
      <w:lang w:val="en-US" w:eastAsia="en-US" w:bidi="ar-SA"/>
    </w:rPr>
  </w:style>
  <w:style w:type="character" w:customStyle="1" w:styleId="CharChar112">
    <w:name w:val="Char Char112"/>
    <w:basedOn w:val="DefaultParagraphFont"/>
    <w:rsid w:val="00E23A63"/>
    <w:rPr>
      <w:rFonts w:cs="Arial"/>
      <w:bCs/>
      <w:szCs w:val="26"/>
      <w:u w:val="single"/>
      <w:lang w:val="en-US" w:eastAsia="en-US" w:bidi="ar-SA"/>
    </w:rPr>
  </w:style>
  <w:style w:type="paragraph" w:customStyle="1" w:styleId="WW-Default1">
    <w:name w:val="WW-Default1"/>
    <w:basedOn w:val="Normal"/>
    <w:qFormat/>
    <w:rsid w:val="00E23A63"/>
    <w:pPr>
      <w:suppressAutoHyphens/>
    </w:pPr>
    <w:rPr>
      <w:rFonts w:eastAsia="Times New Roman"/>
      <w:b/>
      <w:bCs/>
      <w:szCs w:val="20"/>
      <w:lang w:eastAsia="ar-SA"/>
    </w:rPr>
  </w:style>
  <w:style w:type="character" w:customStyle="1" w:styleId="zoomme">
    <w:name w:val="zoomme"/>
    <w:basedOn w:val="DefaultParagraphFont"/>
    <w:rsid w:val="00E23A63"/>
  </w:style>
  <w:style w:type="character" w:customStyle="1" w:styleId="classauthor">
    <w:name w:val="class=&quot;author&quot;"/>
    <w:basedOn w:val="DefaultParagraphFont"/>
    <w:rsid w:val="00E23A63"/>
  </w:style>
  <w:style w:type="paragraph" w:customStyle="1" w:styleId="Stylecard11pt">
    <w:name w:val="Style card + 11 pt"/>
    <w:basedOn w:val="Normal"/>
    <w:link w:val="Stylecard11ptChar"/>
    <w:qFormat/>
    <w:rsid w:val="00E23A63"/>
    <w:pPr>
      <w:ind w:left="288" w:right="288"/>
    </w:pPr>
    <w:rPr>
      <w:rFonts w:eastAsia="SimSun"/>
      <w:lang w:eastAsia="zh-CN"/>
    </w:rPr>
  </w:style>
  <w:style w:type="character" w:customStyle="1" w:styleId="Stylecard11ptChar">
    <w:name w:val="Style card + 11 pt Char"/>
    <w:link w:val="Stylecard11pt"/>
    <w:rsid w:val="00E23A63"/>
    <w:rPr>
      <w:rFonts w:ascii="Calibri" w:eastAsia="SimSun" w:hAnsi="Calibri" w:cs="Calibri"/>
      <w:kern w:val="0"/>
      <w:sz w:val="22"/>
      <w:szCs w:val="22"/>
      <w:lang w:eastAsia="zh-CN"/>
      <w14:ligatures w14:val="none"/>
    </w:rPr>
  </w:style>
  <w:style w:type="paragraph" w:customStyle="1" w:styleId="Stylecard11ptUnderline">
    <w:name w:val="Style card + 11 pt Underline"/>
    <w:basedOn w:val="Normal"/>
    <w:link w:val="Stylecard11ptUnderlineChar"/>
    <w:qFormat/>
    <w:rsid w:val="00E23A63"/>
    <w:pPr>
      <w:ind w:left="288" w:right="288"/>
    </w:pPr>
    <w:rPr>
      <w:rFonts w:eastAsia="SimSun"/>
      <w:u w:val="single"/>
      <w:lang w:eastAsia="zh-CN"/>
    </w:rPr>
  </w:style>
  <w:style w:type="character" w:customStyle="1" w:styleId="Stylecard11ptUnderlineChar">
    <w:name w:val="Style card + 11 pt Underline Char"/>
    <w:link w:val="Stylecard11ptUnderline"/>
    <w:rsid w:val="00E23A63"/>
    <w:rPr>
      <w:rFonts w:ascii="Calibri" w:eastAsia="SimSun" w:hAnsi="Calibri" w:cs="Calibri"/>
      <w:kern w:val="0"/>
      <w:sz w:val="22"/>
      <w:szCs w:val="22"/>
      <w:u w:val="single"/>
      <w:lang w:eastAsia="zh-CN"/>
      <w14:ligatures w14:val="none"/>
    </w:rPr>
  </w:style>
  <w:style w:type="character" w:customStyle="1" w:styleId="officialstitle-">
    <w:name w:val="official_s_title-"/>
    <w:basedOn w:val="DefaultParagraphFont"/>
    <w:rsid w:val="00E23A63"/>
  </w:style>
  <w:style w:type="character" w:customStyle="1" w:styleId="officialsbureau">
    <w:name w:val="official_s_bureau"/>
    <w:basedOn w:val="DefaultParagraphFont"/>
    <w:rsid w:val="00E23A6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23A63"/>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23A63"/>
    <w:rPr>
      <w:rFonts w:ascii="Calibri" w:eastAsia="Times New Roman" w:hAnsi="Calibri" w:cs="Arial"/>
      <w:b/>
      <w:bCs/>
      <w:kern w:val="0"/>
      <w:szCs w:val="28"/>
      <w14:ligatures w14:val="none"/>
    </w:rPr>
  </w:style>
  <w:style w:type="paragraph" w:customStyle="1" w:styleId="Style23">
    <w:name w:val="Style23"/>
    <w:basedOn w:val="Normal"/>
    <w:uiPriority w:val="99"/>
    <w:qFormat/>
    <w:rsid w:val="00E23A63"/>
    <w:pPr>
      <w:widowControl w:val="0"/>
      <w:autoSpaceDE w:val="0"/>
      <w:autoSpaceDN w:val="0"/>
      <w:adjustRightInd w:val="0"/>
      <w:spacing w:line="209" w:lineRule="exact"/>
    </w:pPr>
    <w:rPr>
      <w:rFonts w:eastAsia="SimSun"/>
    </w:rPr>
  </w:style>
  <w:style w:type="character" w:customStyle="1" w:styleId="gray">
    <w:name w:val="gray"/>
    <w:basedOn w:val="DefaultParagraphFont"/>
    <w:rsid w:val="00E23A63"/>
  </w:style>
  <w:style w:type="character" w:customStyle="1" w:styleId="Styleunderline11ptBorderSinglesolidlineAuto05p">
    <w:name w:val="Style underline + 11 pt Border: : (Single solid line Auto  0.5 p..."/>
    <w:rsid w:val="00E23A63"/>
    <w:rPr>
      <w:sz w:val="20"/>
      <w:u w:val="single"/>
      <w:bdr w:val="single" w:sz="4" w:space="0" w:color="auto"/>
    </w:rPr>
  </w:style>
  <w:style w:type="paragraph" w:customStyle="1" w:styleId="Citation-FirstLine">
    <w:name w:val="Citation - First Line"/>
    <w:basedOn w:val="Normal"/>
    <w:next w:val="Normal"/>
    <w:autoRedefine/>
    <w:qFormat/>
    <w:rsid w:val="00E23A63"/>
    <w:pPr>
      <w:spacing w:line="240" w:lineRule="atLeast"/>
      <w:jc w:val="both"/>
    </w:pPr>
    <w:rPr>
      <w:rFonts w:ascii="Book Antiqua" w:eastAsia="Times New Roman" w:hAnsi="Book Antiqua"/>
      <w:sz w:val="16"/>
    </w:rPr>
  </w:style>
  <w:style w:type="character" w:customStyle="1" w:styleId="CardText-Underlined">
    <w:name w:val="Card Text - Underlined"/>
    <w:rsid w:val="00E23A63"/>
    <w:rPr>
      <w:b/>
      <w:sz w:val="20"/>
      <w:u w:val="single"/>
    </w:rPr>
  </w:style>
  <w:style w:type="paragraph" w:customStyle="1" w:styleId="Citation-Complete">
    <w:name w:val="Citation - Complete"/>
    <w:basedOn w:val="Normal"/>
    <w:next w:val="Normal"/>
    <w:link w:val="Citation-CompleteChar"/>
    <w:autoRedefine/>
    <w:qFormat/>
    <w:rsid w:val="00E23A63"/>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23A63"/>
    <w:rPr>
      <w:rFonts w:ascii="Book Antiqua" w:eastAsia="Times New Roman" w:hAnsi="Book Antiqua" w:cs="Calibri"/>
      <w:kern w:val="0"/>
      <w:sz w:val="16"/>
      <w:szCs w:val="22"/>
      <w14:ligatures w14:val="none"/>
    </w:rPr>
  </w:style>
  <w:style w:type="character" w:customStyle="1" w:styleId="Style11ptItalicUnderline">
    <w:name w:val="Style 11 pt Italic Underline"/>
    <w:basedOn w:val="DefaultParagraphFont"/>
    <w:rsid w:val="00E23A63"/>
    <w:rPr>
      <w:i/>
      <w:iCs/>
      <w:sz w:val="20"/>
      <w:u w:val="single"/>
    </w:rPr>
  </w:style>
  <w:style w:type="character" w:customStyle="1" w:styleId="Style11ptItalic">
    <w:name w:val="Style 11 pt Italic"/>
    <w:basedOn w:val="DefaultParagraphFont"/>
    <w:rsid w:val="00E23A63"/>
    <w:rPr>
      <w:rFonts w:ascii="Times New Roman" w:hAnsi="Times New Roman"/>
      <w:i/>
      <w:iCs/>
      <w:sz w:val="20"/>
    </w:rPr>
  </w:style>
  <w:style w:type="character" w:customStyle="1" w:styleId="hdr">
    <w:name w:val="hdr"/>
    <w:basedOn w:val="DefaultParagraphFont"/>
    <w:rsid w:val="00E23A63"/>
  </w:style>
  <w:style w:type="paragraph" w:customStyle="1" w:styleId="StyleStyle49ptBoldItalic">
    <w:name w:val="Style Style4 + 9 pt Bold Italic"/>
    <w:basedOn w:val="Normal"/>
    <w:link w:val="StyleStyle49ptBoldItalicChar"/>
    <w:qFormat/>
    <w:rsid w:val="00E23A6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23A63"/>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E23A63"/>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E23A63"/>
    <w:rPr>
      <w:rFonts w:eastAsia="Times New Roman"/>
      <w:b/>
      <w:bCs/>
      <w:kern w:val="0"/>
      <w:sz w:val="22"/>
      <w:u w:val="single"/>
      <w14:ligatures w14:val="none"/>
    </w:rPr>
  </w:style>
  <w:style w:type="paragraph" w:customStyle="1" w:styleId="StyleUnderlined11pt">
    <w:name w:val="Style Underlined + 11 pt"/>
    <w:link w:val="StyleUnderlined11ptChar"/>
    <w:qFormat/>
    <w:rsid w:val="00E23A63"/>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E23A63"/>
    <w:rPr>
      <w:rFonts w:eastAsia="Times New Roman"/>
      <w:kern w:val="0"/>
      <w:sz w:val="22"/>
      <w:u w:val="single"/>
      <w14:ligatures w14:val="none"/>
    </w:rPr>
  </w:style>
  <w:style w:type="character" w:customStyle="1" w:styleId="newscontent">
    <w:name w:val="newscontent"/>
    <w:rsid w:val="00E23A63"/>
  </w:style>
  <w:style w:type="paragraph" w:customStyle="1" w:styleId="Smalltext0">
    <w:name w:val="Small text"/>
    <w:aliases w:val="Quote1,Quote11"/>
    <w:basedOn w:val="Normal"/>
    <w:link w:val="SmalltextChar"/>
    <w:qFormat/>
    <w:rsid w:val="00E23A63"/>
    <w:rPr>
      <w:rFonts w:ascii="Arial Narrow" w:eastAsia="Times New Roman" w:hAnsi="Arial Narrow"/>
      <w:sz w:val="16"/>
    </w:rPr>
  </w:style>
  <w:style w:type="character" w:customStyle="1" w:styleId="SmalltextChar">
    <w:name w:val="Small text Char"/>
    <w:aliases w:val="Quote1 Char1"/>
    <w:link w:val="Smalltext0"/>
    <w:rsid w:val="00E23A63"/>
    <w:rPr>
      <w:rFonts w:ascii="Arial Narrow" w:eastAsia="Times New Roman" w:hAnsi="Arial Narrow" w:cs="Calibri"/>
      <w:kern w:val="0"/>
      <w:sz w:val="16"/>
      <w:szCs w:val="22"/>
      <w14:ligatures w14:val="none"/>
    </w:rPr>
  </w:style>
  <w:style w:type="character" w:customStyle="1" w:styleId="hilite1">
    <w:name w:val="hilite1"/>
    <w:basedOn w:val="DefaultParagraphFont"/>
    <w:rsid w:val="00E23A63"/>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E23A63"/>
    <w:rPr>
      <w:rFonts w:eastAsia="Times New Roman"/>
    </w:rPr>
  </w:style>
  <w:style w:type="character" w:customStyle="1" w:styleId="Style12ptBoldUnderline1">
    <w:name w:val="Style 12 pt Bold Underline1"/>
    <w:basedOn w:val="DefaultParagraphFont"/>
    <w:rsid w:val="00E23A63"/>
    <w:rPr>
      <w:b/>
      <w:bCs/>
      <w:sz w:val="24"/>
      <w:u w:val="single"/>
    </w:rPr>
  </w:style>
  <w:style w:type="character" w:customStyle="1" w:styleId="StyleEmphasisArial12ptBoldNotItalic">
    <w:name w:val="Style Emphasis + Arial 12 pt Bold Not Italic"/>
    <w:basedOn w:val="Emphasis"/>
    <w:rsid w:val="00E23A63"/>
    <w:rPr>
      <w:rFonts w:ascii="Arial" w:hAnsi="Arial" w:cs="Times New Roman"/>
      <w:b/>
      <w:bCs/>
      <w:i w:val="0"/>
      <w:iCs/>
      <w:sz w:val="24"/>
      <w:u w:val="single"/>
      <w:bdr w:val="single" w:sz="8" w:space="0" w:color="auto"/>
    </w:rPr>
  </w:style>
  <w:style w:type="character" w:customStyle="1" w:styleId="DebateHighlighted">
    <w:name w:val="Debate Highlighted"/>
    <w:qFormat/>
    <w:rsid w:val="00E23A6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23A63"/>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E23A63"/>
    <w:rPr>
      <w:rFonts w:ascii="SimSun" w:eastAsia="SimSun" w:hAnsi="SimSun"/>
      <w:sz w:val="15"/>
      <w:lang w:eastAsia="zh-CN"/>
    </w:rPr>
  </w:style>
  <w:style w:type="paragraph" w:customStyle="1" w:styleId="UnreadText">
    <w:name w:val="Unread Text"/>
    <w:basedOn w:val="Normal"/>
    <w:next w:val="Normal"/>
    <w:link w:val="UnreadTextChar"/>
    <w:autoRedefine/>
    <w:qFormat/>
    <w:rsid w:val="00E23A63"/>
    <w:pPr>
      <w:ind w:left="360"/>
    </w:pPr>
    <w:rPr>
      <w:rFonts w:ascii="SimSun" w:eastAsia="SimSun" w:hAnsi="SimSun" w:cstheme="minorBidi"/>
      <w:kern w:val="2"/>
      <w:sz w:val="15"/>
      <w:szCs w:val="24"/>
      <w:lang w:eastAsia="zh-CN"/>
      <w14:ligatures w14:val="standardContextual"/>
    </w:rPr>
  </w:style>
  <w:style w:type="character" w:customStyle="1" w:styleId="Highlightedunderline">
    <w:name w:val="Highlighted underline"/>
    <w:qFormat/>
    <w:rsid w:val="00E23A63"/>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E23A63"/>
    <w:rPr>
      <w:rFonts w:ascii="Calibri" w:eastAsia="Times New Roman" w:hAnsi="Calibri" w:cs="Calibri"/>
      <w:kern w:val="0"/>
      <w:sz w:val="22"/>
      <w:szCs w:val="22"/>
      <w14:ligatures w14:val="none"/>
    </w:rPr>
  </w:style>
  <w:style w:type="character" w:customStyle="1" w:styleId="Heading2Char1CharCharCharCharCharC">
    <w:name w:val="Heading 2 Char1 Char Char Char Char Char C"/>
    <w:rsid w:val="00E23A63"/>
    <w:rPr>
      <w:rFonts w:cs="Arial"/>
      <w:b/>
      <w:bCs/>
      <w:iCs/>
      <w:sz w:val="24"/>
      <w:szCs w:val="28"/>
      <w:lang w:val="en-US" w:eastAsia="en-US" w:bidi="ar-SA"/>
    </w:rPr>
  </w:style>
  <w:style w:type="character" w:customStyle="1" w:styleId="underline1">
    <w:name w:val="underline1"/>
    <w:basedOn w:val="DefaultParagraphFont"/>
    <w:rsid w:val="00E23A63"/>
    <w:rPr>
      <w:u w:val="single"/>
    </w:rPr>
  </w:style>
  <w:style w:type="character" w:customStyle="1" w:styleId="FontStyle291">
    <w:name w:val="Font Style291"/>
    <w:basedOn w:val="DefaultParagraphFont"/>
    <w:uiPriority w:val="99"/>
    <w:rsid w:val="00E23A6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23A63"/>
    <w:rPr>
      <w:b/>
      <w:bCs/>
      <w:sz w:val="20"/>
      <w:u w:val="single"/>
      <w:bdr w:val="single" w:sz="4" w:space="0" w:color="auto"/>
    </w:rPr>
  </w:style>
  <w:style w:type="paragraph" w:customStyle="1" w:styleId="StyleUnderlining11pt">
    <w:name w:val="Style Underlining + 11 pt"/>
    <w:basedOn w:val="Normal"/>
    <w:link w:val="StyleUnderlining11ptChar"/>
    <w:qFormat/>
    <w:rsid w:val="00E23A63"/>
    <w:rPr>
      <w:rFonts w:eastAsia="Times New Roman"/>
      <w:u w:val="single"/>
      <w:lang w:val="en-GB"/>
    </w:rPr>
  </w:style>
  <w:style w:type="character" w:customStyle="1" w:styleId="StyleUnderlining11ptChar">
    <w:name w:val="Style Underlining + 11 pt Char"/>
    <w:basedOn w:val="DefaultParagraphFont"/>
    <w:link w:val="StyleUnderlining11pt"/>
    <w:rsid w:val="00E23A63"/>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E23A6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23A63"/>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E23A63"/>
    <w:pPr>
      <w:ind w:left="288" w:right="288"/>
    </w:pPr>
    <w:rPr>
      <w:rFonts w:eastAsia="SimSun"/>
      <w:b/>
      <w:bCs/>
      <w:color w:val="000000"/>
      <w:kern w:val="32"/>
      <w:sz w:val="20"/>
      <w:szCs w:val="20"/>
      <w:u w:val="single"/>
      <w:lang w:eastAsia="zh-CN"/>
    </w:rPr>
  </w:style>
  <w:style w:type="character" w:customStyle="1" w:styleId="Stylecard11ptBoldUnderlineChar">
    <w:name w:val="Style card + 11 pt Bold Underline Char"/>
    <w:basedOn w:val="cardChar"/>
    <w:link w:val="Stylecard11ptBoldUnderline"/>
    <w:rsid w:val="00E23A63"/>
    <w:rPr>
      <w:rFonts w:ascii="Calibri" w:eastAsia="SimSun" w:hAnsi="Calibri" w:cs="Calibri"/>
      <w:b/>
      <w:bCs/>
      <w:color w:val="000000"/>
      <w:kern w:val="32"/>
      <w:sz w:val="20"/>
      <w:szCs w:val="20"/>
      <w:u w:val="single"/>
      <w:lang w:eastAsia="zh-CN"/>
      <w14:ligatures w14:val="none"/>
    </w:rPr>
  </w:style>
  <w:style w:type="paragraph" w:customStyle="1" w:styleId="Cards1">
    <w:name w:val="Cards1"/>
    <w:basedOn w:val="Normal"/>
    <w:link w:val="Cards1Char"/>
    <w:qFormat/>
    <w:rsid w:val="00E23A63"/>
    <w:pPr>
      <w:ind w:left="288"/>
    </w:pPr>
    <w:rPr>
      <w:rFonts w:eastAsia="Times New Roman"/>
      <w:u w:val="single"/>
    </w:rPr>
  </w:style>
  <w:style w:type="character" w:customStyle="1" w:styleId="Cards1Char">
    <w:name w:val="Cards1 Char"/>
    <w:basedOn w:val="DefaultParagraphFont"/>
    <w:link w:val="Cards1"/>
    <w:rsid w:val="00E23A63"/>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E23A63"/>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23A63"/>
    <w:rPr>
      <w:rFonts w:eastAsia="Calibri"/>
      <w:kern w:val="0"/>
      <w:sz w:val="22"/>
      <w:szCs w:val="22"/>
      <w:u w:val="single"/>
      <w14:ligatures w14:val="none"/>
    </w:rPr>
  </w:style>
  <w:style w:type="paragraph" w:customStyle="1" w:styleId="Stylecard8pt">
    <w:name w:val="Style card + 8 pt"/>
    <w:basedOn w:val="Normal"/>
    <w:link w:val="Stylecard8ptChar"/>
    <w:qFormat/>
    <w:rsid w:val="00E23A63"/>
    <w:pPr>
      <w:ind w:left="288" w:right="288"/>
    </w:pPr>
    <w:rPr>
      <w:rFonts w:eastAsia="Times New Roman"/>
      <w:color w:val="000000"/>
      <w:kern w:val="32"/>
      <w:sz w:val="20"/>
      <w:szCs w:val="20"/>
      <w:u w:val="single"/>
      <w:lang w:eastAsia="ar-SA"/>
    </w:rPr>
  </w:style>
  <w:style w:type="character" w:customStyle="1" w:styleId="Stylecard8ptChar">
    <w:name w:val="Style card + 8 pt Char"/>
    <w:basedOn w:val="cardChar"/>
    <w:link w:val="Stylecard8pt"/>
    <w:rsid w:val="00E23A63"/>
    <w:rPr>
      <w:rFonts w:ascii="Calibri" w:eastAsia="Times New Roman" w:hAnsi="Calibri" w:cs="Calibri"/>
      <w:color w:val="000000"/>
      <w:kern w:val="32"/>
      <w:sz w:val="20"/>
      <w:szCs w:val="20"/>
      <w:u w:val="single"/>
      <w:lang w:eastAsia="ar-SA"/>
      <w14:ligatures w14:val="none"/>
    </w:rPr>
  </w:style>
  <w:style w:type="paragraph" w:customStyle="1" w:styleId="TagGA11">
    <w:name w:val="Tag GA 11"/>
    <w:basedOn w:val="TOC1"/>
    <w:qFormat/>
    <w:rsid w:val="00E23A63"/>
    <w:rPr>
      <w:rFonts w:eastAsia="Calibri"/>
      <w:b/>
    </w:rPr>
  </w:style>
  <w:style w:type="paragraph" w:customStyle="1" w:styleId="CiteCard">
    <w:name w:val="Cite/Card"/>
    <w:basedOn w:val="TOC2"/>
    <w:qFormat/>
    <w:rsid w:val="00E23A63"/>
    <w:pPr>
      <w:tabs>
        <w:tab w:val="left" w:pos="4360"/>
      </w:tabs>
      <w:ind w:left="220"/>
    </w:pPr>
    <w:rPr>
      <w:rFonts w:eastAsia="Calibri"/>
    </w:rPr>
  </w:style>
  <w:style w:type="character" w:customStyle="1" w:styleId="CardTextUnderlinedChar">
    <w:name w:val="Card Text Underlined Char"/>
    <w:basedOn w:val="DefaultParagraphFont"/>
    <w:rsid w:val="00E23A63"/>
    <w:rPr>
      <w:rFonts w:ascii="Georgia" w:eastAsia="Times New Roman" w:hAnsi="Georgia" w:hint="default"/>
      <w:sz w:val="22"/>
      <w:u w:val="single"/>
      <w:lang w:eastAsia="zh-CN"/>
    </w:rPr>
  </w:style>
  <w:style w:type="character" w:customStyle="1" w:styleId="grey10">
    <w:name w:val="grey10"/>
    <w:basedOn w:val="DefaultParagraphFont"/>
    <w:rsid w:val="00E23A63"/>
  </w:style>
  <w:style w:type="character" w:customStyle="1" w:styleId="navy13bd">
    <w:name w:val="navy13bd"/>
    <w:basedOn w:val="DefaultParagraphFont"/>
    <w:rsid w:val="00E23A63"/>
  </w:style>
  <w:style w:type="character" w:customStyle="1" w:styleId="Style9ptUnderline2">
    <w:name w:val="Style 9 pt Underline2"/>
    <w:basedOn w:val="DefaultParagraphFont"/>
    <w:rsid w:val="00E23A63"/>
    <w:rPr>
      <w:sz w:val="20"/>
      <w:u w:val="single"/>
    </w:rPr>
  </w:style>
  <w:style w:type="character" w:customStyle="1" w:styleId="Style9ptBoldUnderline1">
    <w:name w:val="Style 9 pt Bold Underline1"/>
    <w:basedOn w:val="DefaultParagraphFont"/>
    <w:rsid w:val="00E23A63"/>
    <w:rPr>
      <w:b/>
      <w:bCs/>
      <w:sz w:val="20"/>
      <w:u w:val="single"/>
    </w:rPr>
  </w:style>
  <w:style w:type="character" w:customStyle="1" w:styleId="TagsCharChar">
    <w:name w:val="Tags Char Char"/>
    <w:basedOn w:val="DefaultParagraphFont"/>
    <w:rsid w:val="00E23A63"/>
    <w:rPr>
      <w:rFonts w:eastAsia="SimSun"/>
      <w:b/>
      <w:sz w:val="24"/>
      <w:lang w:val="en-US" w:eastAsia="zh-CN" w:bidi="ar-SA"/>
    </w:rPr>
  </w:style>
  <w:style w:type="paragraph" w:customStyle="1" w:styleId="cardCharCharCharChar">
    <w:name w:val="card Char Char Char Char"/>
    <w:basedOn w:val="Normal"/>
    <w:qFormat/>
    <w:rsid w:val="00E23A63"/>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1"/>
    <w:qFormat/>
    <w:rsid w:val="00E23A63"/>
    <w:rPr>
      <w:rFonts w:eastAsia="Times New Roman"/>
      <w:u w:val="single"/>
    </w:rPr>
  </w:style>
  <w:style w:type="character" w:customStyle="1" w:styleId="CARDChar1">
    <w:name w:val="CARD Char"/>
    <w:basedOn w:val="DefaultParagraphFont"/>
    <w:link w:val="CARD"/>
    <w:rsid w:val="00E23A63"/>
    <w:rPr>
      <w:rFonts w:ascii="Calibri" w:eastAsia="Times New Roman" w:hAnsi="Calibri" w:cs="Calibri"/>
      <w:kern w:val="0"/>
      <w:sz w:val="22"/>
      <w:szCs w:val="22"/>
      <w:u w:val="single"/>
      <w14:ligatures w14:val="none"/>
    </w:rPr>
  </w:style>
  <w:style w:type="paragraph" w:customStyle="1" w:styleId="Normal20pt">
    <w:name w:val="Normal  + 20 pt"/>
    <w:basedOn w:val="Normal"/>
    <w:uiPriority w:val="6"/>
    <w:qFormat/>
    <w:rsid w:val="00E23A63"/>
    <w:rPr>
      <w:bCs/>
      <w:u w:val="single"/>
    </w:rPr>
  </w:style>
  <w:style w:type="character" w:customStyle="1" w:styleId="StyleStyle4CharTimesNewRoman11pt">
    <w:name w:val="Style Style4 Char + Times New Roman 11 pt"/>
    <w:basedOn w:val="DefaultParagraphFont"/>
    <w:rsid w:val="00E23A63"/>
    <w:rPr>
      <w:rFonts w:ascii="Times New Roman" w:hAnsi="Times New Roman"/>
      <w:sz w:val="20"/>
      <w:szCs w:val="24"/>
      <w:u w:val="single"/>
      <w:lang w:val="en-US" w:eastAsia="en-US" w:bidi="ar-SA"/>
    </w:rPr>
  </w:style>
  <w:style w:type="paragraph" w:customStyle="1" w:styleId="author-name">
    <w:name w:val="author-name"/>
    <w:basedOn w:val="Normal"/>
    <w:qFormat/>
    <w:rsid w:val="00E23A63"/>
    <w:pPr>
      <w:spacing w:before="100" w:beforeAutospacing="1" w:after="100" w:afterAutospacing="1"/>
    </w:pPr>
    <w:rPr>
      <w:rFonts w:eastAsia="Times New Roman"/>
    </w:rPr>
  </w:style>
  <w:style w:type="paragraph" w:customStyle="1" w:styleId="author-credentials">
    <w:name w:val="author-credentials"/>
    <w:basedOn w:val="Normal"/>
    <w:qFormat/>
    <w:rsid w:val="00E23A63"/>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E23A6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23A63"/>
    <w:rPr>
      <w:rFonts w:ascii="Times New Roman" w:hAnsi="Times New Roman"/>
      <w:i/>
      <w:iCs/>
      <w:sz w:val="20"/>
      <w:szCs w:val="24"/>
      <w:u w:val="single"/>
      <w:lang w:val="en-US" w:eastAsia="en-US" w:bidi="ar-SA"/>
    </w:rPr>
  </w:style>
  <w:style w:type="character" w:customStyle="1" w:styleId="CharChar4">
    <w:name w:val="Char Char4"/>
    <w:basedOn w:val="DefaultParagraphFont"/>
    <w:rsid w:val="00E23A63"/>
    <w:rPr>
      <w:rFonts w:cs="Arial"/>
      <w:b/>
      <w:bCs/>
      <w:iCs/>
      <w:szCs w:val="28"/>
      <w:lang w:val="en-US" w:eastAsia="en-US" w:bidi="ar-SA"/>
    </w:rPr>
  </w:style>
  <w:style w:type="character" w:customStyle="1" w:styleId="yshortcuts">
    <w:name w:val="yshortcuts"/>
    <w:basedOn w:val="DefaultParagraphFont"/>
    <w:rsid w:val="00E23A63"/>
  </w:style>
  <w:style w:type="character" w:customStyle="1" w:styleId="SmallText-New">
    <w:name w:val="Small Text - New"/>
    <w:basedOn w:val="DefaultParagraphFont"/>
    <w:rsid w:val="00E23A63"/>
    <w:rPr>
      <w:rFonts w:ascii="Arial Narrow" w:hAnsi="Arial Narrow"/>
      <w:sz w:val="14"/>
    </w:rPr>
  </w:style>
  <w:style w:type="character" w:customStyle="1" w:styleId="Underlined-New">
    <w:name w:val="Underlined - New"/>
    <w:basedOn w:val="DefaultParagraphFont"/>
    <w:rsid w:val="00E23A63"/>
    <w:rPr>
      <w:rFonts w:ascii="Arial Narrow" w:hAnsi="Arial Narrow"/>
      <w:sz w:val="16"/>
      <w:u w:val="single"/>
    </w:rPr>
  </w:style>
  <w:style w:type="paragraph" w:styleId="PlainText">
    <w:name w:val="Plain Text"/>
    <w:basedOn w:val="Normal"/>
    <w:link w:val="PlainTextChar"/>
    <w:rsid w:val="00E23A63"/>
    <w:rPr>
      <w:rFonts w:ascii="Courier New" w:eastAsia="Times New Roman" w:hAnsi="Courier New" w:cs="Courier New"/>
      <w:szCs w:val="20"/>
    </w:rPr>
  </w:style>
  <w:style w:type="character" w:customStyle="1" w:styleId="PlainTextChar">
    <w:name w:val="Plain Text Char"/>
    <w:basedOn w:val="DefaultParagraphFont"/>
    <w:link w:val="PlainText"/>
    <w:rsid w:val="00E23A63"/>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E23A63"/>
  </w:style>
  <w:style w:type="character" w:customStyle="1" w:styleId="sensecontent">
    <w:name w:val="sense_content"/>
    <w:basedOn w:val="DefaultParagraphFont"/>
    <w:rsid w:val="00E23A63"/>
  </w:style>
  <w:style w:type="character" w:customStyle="1" w:styleId="vi">
    <w:name w:val="vi"/>
    <w:basedOn w:val="DefaultParagraphFont"/>
    <w:rsid w:val="00E23A63"/>
  </w:style>
  <w:style w:type="paragraph" w:customStyle="1" w:styleId="evidencetextChar">
    <w:name w:val="evidence text Char"/>
    <w:basedOn w:val="Normal"/>
    <w:qFormat/>
    <w:rsid w:val="00E23A63"/>
    <w:pPr>
      <w:ind w:left="1728" w:right="1008"/>
    </w:pPr>
    <w:rPr>
      <w:rFonts w:eastAsia="Times New Roman"/>
      <w:color w:val="000000"/>
      <w:sz w:val="18"/>
    </w:rPr>
  </w:style>
  <w:style w:type="character" w:customStyle="1" w:styleId="Style6Char">
    <w:name w:val="Style6 Char"/>
    <w:basedOn w:val="DefaultParagraphFont"/>
    <w:link w:val="Style6"/>
    <w:rsid w:val="00E23A63"/>
    <w:rPr>
      <w:rFonts w:ascii="Calibri" w:hAnsi="Calibri" w:cs="Calibri"/>
      <w:color w:val="000000"/>
      <w:kern w:val="0"/>
      <w:sz w:val="22"/>
      <w:szCs w:val="22"/>
      <w14:ligatures w14:val="none"/>
    </w:rPr>
  </w:style>
  <w:style w:type="paragraph" w:customStyle="1" w:styleId="Style11">
    <w:name w:val="Style11"/>
    <w:basedOn w:val="Normal"/>
    <w:link w:val="Style11Char"/>
    <w:qFormat/>
    <w:rsid w:val="00E23A63"/>
    <w:rPr>
      <w:rFonts w:eastAsia="Times New Roman"/>
      <w:b/>
      <w:szCs w:val="20"/>
      <w:u w:val="thick"/>
    </w:rPr>
  </w:style>
  <w:style w:type="character" w:customStyle="1" w:styleId="Style11Char">
    <w:name w:val="Style11 Char"/>
    <w:basedOn w:val="DefaultParagraphFont"/>
    <w:link w:val="Style11"/>
    <w:rsid w:val="00E23A63"/>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E23A63"/>
    <w:rPr>
      <w:rFonts w:eastAsia="Times New Roman"/>
      <w:b/>
      <w:u w:val="thick"/>
    </w:rPr>
  </w:style>
  <w:style w:type="character" w:customStyle="1" w:styleId="Style12Char">
    <w:name w:val="Style12 Char"/>
    <w:basedOn w:val="DefaultParagraphFont"/>
    <w:link w:val="Style12"/>
    <w:rsid w:val="00E23A63"/>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E23A63"/>
  </w:style>
  <w:style w:type="character" w:customStyle="1" w:styleId="tagChar2">
    <w:name w:val="tag Char2"/>
    <w:basedOn w:val="DefaultParagraphFont"/>
    <w:qFormat/>
    <w:rsid w:val="00E23A63"/>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E23A63"/>
    <w:pPr>
      <w:spacing w:line="259" w:lineRule="auto"/>
    </w:pPr>
    <w:rPr>
      <w:rFonts w:eastAsia="Calibri"/>
      <w:sz w:val="22"/>
      <w:szCs w:val="22"/>
      <w:u w:val="single"/>
    </w:rPr>
  </w:style>
  <w:style w:type="character" w:customStyle="1" w:styleId="StyleNormalWeb11ptUnderlineChar">
    <w:name w:val="Style Normal (Web) + 11 pt Underline Char"/>
    <w:basedOn w:val="DefaultParagraphFont"/>
    <w:link w:val="StyleNormalWeb11ptUnderline"/>
    <w:rsid w:val="00E23A63"/>
    <w:rPr>
      <w:rFonts w:ascii="Calibri" w:eastAsia="Calibri" w:hAnsi="Calibri" w:cs="Calibri"/>
      <w:kern w:val="0"/>
      <w:sz w:val="22"/>
      <w:szCs w:val="22"/>
      <w:u w:val="single"/>
      <w14:ligatures w14:val="none"/>
    </w:rPr>
  </w:style>
  <w:style w:type="character" w:customStyle="1" w:styleId="current-selection">
    <w:name w:val="current-selection"/>
    <w:basedOn w:val="DefaultParagraphFont"/>
    <w:rsid w:val="00E23A63"/>
  </w:style>
  <w:style w:type="character" w:customStyle="1" w:styleId="a2">
    <w:name w:val="_"/>
    <w:basedOn w:val="DefaultParagraphFont"/>
    <w:rsid w:val="00E23A63"/>
  </w:style>
  <w:style w:type="paragraph" w:customStyle="1" w:styleId="Shrink6">
    <w:name w:val="Shrink 6"/>
    <w:basedOn w:val="Normal"/>
    <w:qFormat/>
    <w:rsid w:val="00E23A63"/>
    <w:rPr>
      <w:rFonts w:eastAsia="Calibri"/>
      <w:sz w:val="12"/>
    </w:rPr>
  </w:style>
  <w:style w:type="paragraph" w:customStyle="1" w:styleId="Underline20">
    <w:name w:val="Underline2"/>
    <w:basedOn w:val="Normal"/>
    <w:link w:val="Underline2Char"/>
    <w:uiPriority w:val="4"/>
    <w:qFormat/>
    <w:rsid w:val="00E23A63"/>
    <w:rPr>
      <w:rFonts w:eastAsia="Calibri"/>
      <w:u w:val="single"/>
    </w:rPr>
  </w:style>
  <w:style w:type="character" w:customStyle="1" w:styleId="Underline2Char">
    <w:name w:val="Underline2 Char"/>
    <w:link w:val="Underline20"/>
    <w:uiPriority w:val="4"/>
    <w:rsid w:val="00E23A63"/>
    <w:rPr>
      <w:rFonts w:ascii="Calibri" w:eastAsia="Calibri" w:hAnsi="Calibri" w:cs="Calibri"/>
      <w:kern w:val="0"/>
      <w:sz w:val="22"/>
      <w:szCs w:val="22"/>
      <w:u w:val="single"/>
      <w14:ligatures w14:val="none"/>
    </w:rPr>
  </w:style>
  <w:style w:type="character" w:customStyle="1" w:styleId="messagecontent">
    <w:name w:val="message_content"/>
    <w:rsid w:val="00E23A63"/>
  </w:style>
  <w:style w:type="character" w:customStyle="1" w:styleId="StyleUnderlineChar">
    <w:name w:val="Style Underline Char"/>
    <w:basedOn w:val="DefaultParagraphFont"/>
    <w:rsid w:val="00E23A63"/>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E23A63"/>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E23A63"/>
    <w:rPr>
      <w:rFonts w:ascii="Arial" w:eastAsia="Times New Roman" w:hAnsi="Arial" w:cs="Arial"/>
      <w:sz w:val="20"/>
      <w:szCs w:val="20"/>
    </w:rPr>
  </w:style>
  <w:style w:type="paragraph" w:customStyle="1" w:styleId="BriefTitleWorks">
    <w:name w:val="Brief Title Works"/>
    <w:basedOn w:val="Heading1"/>
    <w:link w:val="BriefTitleWorksChar"/>
    <w:qFormat/>
    <w:rsid w:val="00E23A63"/>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E23A63"/>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E23A63"/>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E23A63"/>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E23A63"/>
    <w:rPr>
      <w:rFonts w:ascii="Calibri" w:eastAsia="Calibri" w:hAnsi="Calibri" w:cs="Calibri"/>
      <w:kern w:val="0"/>
      <w:szCs w:val="20"/>
      <w:u w:val="single"/>
      <w:shd w:val="clear" w:color="auto" w:fill="00FFFF"/>
      <w14:ligatures w14:val="none"/>
    </w:rPr>
  </w:style>
  <w:style w:type="character" w:customStyle="1" w:styleId="TagCharCharCharChar">
    <w:name w:val="Tag Char Char Char Char"/>
    <w:basedOn w:val="DefaultParagraphFont"/>
    <w:rsid w:val="00E23A63"/>
    <w:rPr>
      <w:rFonts w:ascii="Times New Roman" w:eastAsia="Times New Roman" w:hAnsi="Times New Roman" w:cs="Times New Roman"/>
      <w:b/>
      <w:sz w:val="24"/>
      <w:szCs w:val="20"/>
    </w:rPr>
  </w:style>
  <w:style w:type="character" w:customStyle="1" w:styleId="cardChar10">
    <w:name w:val="card Char1"/>
    <w:basedOn w:val="DefaultParagraphFont"/>
    <w:locked/>
    <w:rsid w:val="00E23A63"/>
    <w:rPr>
      <w:b/>
      <w:bCs/>
      <w:u w:val="single"/>
    </w:rPr>
  </w:style>
  <w:style w:type="paragraph" w:styleId="BodyTextIndent">
    <w:name w:val="Body Text Indent"/>
    <w:basedOn w:val="Normal"/>
    <w:link w:val="BodyTextIndentChar"/>
    <w:rsid w:val="00E23A63"/>
    <w:pPr>
      <w:spacing w:after="120"/>
      <w:ind w:left="360"/>
    </w:pPr>
  </w:style>
  <w:style w:type="character" w:customStyle="1" w:styleId="BodyTextIndentChar">
    <w:name w:val="Body Text Indent Char"/>
    <w:basedOn w:val="DefaultParagraphFont"/>
    <w:link w:val="BodyTextIndent"/>
    <w:rsid w:val="00E23A63"/>
    <w:rPr>
      <w:rFonts w:ascii="Calibri" w:hAnsi="Calibri" w:cs="Calibri"/>
      <w:kern w:val="0"/>
      <w:sz w:val="22"/>
      <w:szCs w:val="22"/>
      <w14:ligatures w14:val="none"/>
    </w:rPr>
  </w:style>
  <w:style w:type="paragraph" w:customStyle="1" w:styleId="BlockHeadings">
    <w:name w:val="Block Headings"/>
    <w:link w:val="BlockHeadingsChar"/>
    <w:qFormat/>
    <w:rsid w:val="00E23A63"/>
    <w:pPr>
      <w:spacing w:after="0" w:line="240" w:lineRule="auto"/>
      <w:jc w:val="center"/>
      <w:outlineLvl w:val="0"/>
    </w:pPr>
    <w:rPr>
      <w:rFonts w:ascii="Times New Roman" w:eastAsia="Calibri" w:hAnsi="Times New Roman" w:cs="Times New Roman"/>
      <w:b/>
      <w:kern w:val="0"/>
      <w:sz w:val="28"/>
      <w:szCs w:val="20"/>
      <w14:ligatures w14:val="none"/>
    </w:rPr>
  </w:style>
  <w:style w:type="character" w:customStyle="1" w:styleId="Heading3CharCharCharChar1">
    <w:name w:val="Heading 3 Char Char Char Char1"/>
    <w:rsid w:val="00E23A63"/>
    <w:rPr>
      <w:rFonts w:cs="Arial"/>
      <w:bCs/>
      <w:szCs w:val="26"/>
      <w:u w:val="single"/>
      <w:lang w:val="en-US" w:eastAsia="en-US" w:bidi="ar-SA"/>
    </w:rPr>
  </w:style>
  <w:style w:type="character" w:customStyle="1" w:styleId="underlinedCharChar">
    <w:name w:val="underlined Char Char"/>
    <w:rsid w:val="00E23A63"/>
    <w:rPr>
      <w:rFonts w:ascii="Calibri" w:eastAsia="Times New Roman" w:hAnsi="Calibri" w:cs="Calibri"/>
      <w:szCs w:val="20"/>
      <w:u w:val="single"/>
    </w:rPr>
  </w:style>
  <w:style w:type="paragraph" w:customStyle="1" w:styleId="conintrotext">
    <w:name w:val="conintrotext"/>
    <w:basedOn w:val="Normal"/>
    <w:qFormat/>
    <w:rsid w:val="00E23A63"/>
    <w:pPr>
      <w:spacing w:before="100" w:beforeAutospacing="1" w:after="100" w:afterAutospacing="1"/>
    </w:pPr>
    <w:rPr>
      <w:rFonts w:eastAsia="Times New Roman"/>
      <w:sz w:val="24"/>
    </w:rPr>
  </w:style>
  <w:style w:type="character" w:customStyle="1" w:styleId="comment-body">
    <w:name w:val="comment-body"/>
    <w:rsid w:val="00E23A63"/>
  </w:style>
  <w:style w:type="character" w:customStyle="1" w:styleId="UnderlineCharCharChar1">
    <w:name w:val="Underline Char Char Char1"/>
    <w:rsid w:val="00E23A6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23A6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23A63"/>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E23A63"/>
  </w:style>
  <w:style w:type="character" w:customStyle="1" w:styleId="flagicon">
    <w:name w:val="flagicon"/>
    <w:rsid w:val="00E23A63"/>
  </w:style>
  <w:style w:type="paragraph" w:customStyle="1" w:styleId="more">
    <w:name w:val="more"/>
    <w:basedOn w:val="Normal"/>
    <w:qFormat/>
    <w:rsid w:val="00E23A63"/>
    <w:pPr>
      <w:spacing w:before="100" w:beforeAutospacing="1" w:after="100" w:afterAutospacing="1"/>
    </w:pPr>
    <w:rPr>
      <w:rFonts w:eastAsia="Times New Roman"/>
      <w:sz w:val="24"/>
    </w:rPr>
  </w:style>
  <w:style w:type="paragraph" w:customStyle="1" w:styleId="assert">
    <w:name w:val="assert"/>
    <w:basedOn w:val="Normal"/>
    <w:qFormat/>
    <w:rsid w:val="00E23A63"/>
    <w:pPr>
      <w:spacing w:before="100" w:beforeAutospacing="1" w:after="100" w:afterAutospacing="1"/>
    </w:pPr>
    <w:rPr>
      <w:rFonts w:eastAsia="Times New Roman"/>
      <w:sz w:val="24"/>
    </w:rPr>
  </w:style>
  <w:style w:type="character" w:customStyle="1" w:styleId="reality">
    <w:name w:val="reality"/>
    <w:rsid w:val="00E23A63"/>
  </w:style>
  <w:style w:type="character" w:customStyle="1" w:styleId="share">
    <w:name w:val="share"/>
    <w:rsid w:val="00E23A63"/>
  </w:style>
  <w:style w:type="paragraph" w:customStyle="1" w:styleId="inside-copy">
    <w:name w:val="inside-copy"/>
    <w:basedOn w:val="Normal"/>
    <w:qFormat/>
    <w:rsid w:val="00E23A63"/>
    <w:pPr>
      <w:spacing w:before="100" w:beforeAutospacing="1" w:after="100" w:afterAutospacing="1"/>
    </w:pPr>
    <w:rPr>
      <w:rFonts w:eastAsia="Times New Roman"/>
      <w:sz w:val="24"/>
    </w:rPr>
  </w:style>
  <w:style w:type="character" w:customStyle="1" w:styleId="inside-head">
    <w:name w:val="inside-head"/>
    <w:rsid w:val="00E23A63"/>
  </w:style>
  <w:style w:type="character" w:customStyle="1" w:styleId="apturelink">
    <w:name w:val="apturelink"/>
    <w:rsid w:val="00E23A63"/>
  </w:style>
  <w:style w:type="character" w:customStyle="1" w:styleId="apturelinkicon">
    <w:name w:val="apturelinkicon"/>
    <w:rsid w:val="00E23A63"/>
  </w:style>
  <w:style w:type="paragraph" w:customStyle="1" w:styleId="Default1">
    <w:name w:val="Default1"/>
    <w:basedOn w:val="Default"/>
    <w:next w:val="Default"/>
    <w:uiPriority w:val="99"/>
    <w:qFormat/>
    <w:rsid w:val="00E23A63"/>
    <w:pPr>
      <w:autoSpaceDE/>
      <w:autoSpaceDN/>
      <w:adjustRightInd/>
      <w:spacing w:before="100" w:beforeAutospacing="1" w:after="100" w:afterAutospacing="1"/>
    </w:pPr>
    <w:rPr>
      <w:rFonts w:eastAsia="Times New Roman"/>
      <w:color w:val="auto"/>
    </w:rPr>
  </w:style>
  <w:style w:type="paragraph" w:customStyle="1" w:styleId="center">
    <w:name w:val="center"/>
    <w:basedOn w:val="Normal"/>
    <w:qFormat/>
    <w:rsid w:val="00E23A63"/>
    <w:pPr>
      <w:spacing w:before="100" w:beforeAutospacing="1" w:after="100" w:afterAutospacing="1"/>
    </w:pPr>
    <w:rPr>
      <w:rFonts w:eastAsia="Times New Roman"/>
      <w:sz w:val="24"/>
    </w:rPr>
  </w:style>
  <w:style w:type="paragraph" w:customStyle="1" w:styleId="Little">
    <w:name w:val="Little"/>
    <w:basedOn w:val="UnderlinedText"/>
    <w:link w:val="LittleChar"/>
    <w:qFormat/>
    <w:rsid w:val="00E23A63"/>
    <w:pPr>
      <w:jc w:val="left"/>
    </w:pPr>
    <w:rPr>
      <w:rFonts w:ascii="Futura" w:eastAsia="Times New Roman" w:hAnsi="Futura"/>
      <w:b w:val="0"/>
      <w:caps/>
      <w:sz w:val="16"/>
    </w:rPr>
  </w:style>
  <w:style w:type="character" w:customStyle="1" w:styleId="LittleChar">
    <w:name w:val="Little Char"/>
    <w:link w:val="Little"/>
    <w:rsid w:val="00E23A63"/>
    <w:rPr>
      <w:rFonts w:ascii="Futura" w:eastAsia="Times New Roman" w:hAnsi="Futura" w:cs="Calibri"/>
      <w:caps/>
      <w:kern w:val="0"/>
      <w:sz w:val="16"/>
      <w:szCs w:val="22"/>
      <w14:ligatures w14:val="none"/>
    </w:rPr>
  </w:style>
  <w:style w:type="character" w:customStyle="1" w:styleId="Style11ptThickunderline">
    <w:name w:val="Style 11 pt Thick underline"/>
    <w:rsid w:val="00E23A63"/>
    <w:rPr>
      <w:rFonts w:ascii="Times New Roman" w:hAnsi="Times New Roman"/>
      <w:sz w:val="20"/>
      <w:u w:val="single"/>
    </w:rPr>
  </w:style>
  <w:style w:type="character" w:customStyle="1" w:styleId="Style11ptBoldThickunderline">
    <w:name w:val="Style 11 pt Bold Thick underline"/>
    <w:rsid w:val="00E23A63"/>
    <w:rPr>
      <w:rFonts w:ascii="Times New Roman" w:hAnsi="Times New Roman"/>
      <w:b/>
      <w:bCs/>
      <w:sz w:val="20"/>
      <w:u w:val="single"/>
    </w:rPr>
  </w:style>
  <w:style w:type="character" w:customStyle="1" w:styleId="credit">
    <w:name w:val="credit"/>
    <w:rsid w:val="00E23A63"/>
  </w:style>
  <w:style w:type="character" w:customStyle="1" w:styleId="Caption1">
    <w:name w:val="Caption1"/>
    <w:rsid w:val="00E23A63"/>
  </w:style>
  <w:style w:type="character" w:customStyle="1" w:styleId="ilad">
    <w:name w:val="il_ad"/>
    <w:rsid w:val="00E23A63"/>
  </w:style>
  <w:style w:type="character" w:customStyle="1" w:styleId="UnderlineChar1Char">
    <w:name w:val="Underline Char1 Char"/>
    <w:rsid w:val="00E23A63"/>
    <w:rPr>
      <w:rFonts w:ascii="Calibri" w:eastAsia="MS Mincho" w:hAnsi="Calibri" w:cs="Calibri"/>
      <w:szCs w:val="20"/>
      <w:u w:val="single"/>
    </w:rPr>
  </w:style>
  <w:style w:type="character" w:customStyle="1" w:styleId="BoldandUnderlineCharChar">
    <w:name w:val="Bold and Underline Char Char"/>
    <w:rsid w:val="00E23A63"/>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23A6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23A63"/>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23A6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23A63"/>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E23A63"/>
    <w:rPr>
      <w:rFonts w:eastAsia="MS Mincho"/>
      <w:szCs w:val="20"/>
      <w:u w:val="single"/>
    </w:rPr>
  </w:style>
  <w:style w:type="character" w:customStyle="1" w:styleId="UnderlineChar2CharCharChar">
    <w:name w:val="Underline Char2 Char Char Char"/>
    <w:link w:val="UnderlineChar2CharChar"/>
    <w:rsid w:val="00E23A63"/>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23A6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23A63"/>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E23A63"/>
    <w:rPr>
      <w:rFonts w:eastAsia="Times New Roman"/>
      <w:sz w:val="16"/>
    </w:rPr>
  </w:style>
  <w:style w:type="character" w:customStyle="1" w:styleId="CardBodyChar">
    <w:name w:val="Card Body Char"/>
    <w:link w:val="CardBody0"/>
    <w:rsid w:val="00E23A63"/>
    <w:rPr>
      <w:rFonts w:ascii="Calibri" w:eastAsia="Times New Roman" w:hAnsi="Calibri" w:cs="Calibri"/>
      <w:kern w:val="0"/>
      <w:sz w:val="16"/>
      <w:szCs w:val="22"/>
      <w14:ligatures w14:val="none"/>
    </w:rPr>
  </w:style>
  <w:style w:type="character" w:customStyle="1" w:styleId="ptitleinside">
    <w:name w:val="p_title_inside"/>
    <w:rsid w:val="00E23A63"/>
  </w:style>
  <w:style w:type="paragraph" w:customStyle="1" w:styleId="StyleBoldandUnderlineChar11ptBorderSinglesolidline">
    <w:name w:val="Style Bold and Underline Char + 11 pt Border: : (Single solid line..."/>
    <w:link w:val="StyleBoldandUnderlineChar11ptBorderSinglesolidlineChar"/>
    <w:qFormat/>
    <w:rsid w:val="00E23A63"/>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E23A63"/>
    <w:rPr>
      <w:rFonts w:eastAsia="Times New Roman"/>
      <w:b/>
      <w:bCs/>
      <w:kern w:val="0"/>
      <w:sz w:val="22"/>
      <w:szCs w:val="20"/>
      <w:u w:val="single"/>
      <w:bdr w:val="single" w:sz="4" w:space="0" w:color="auto"/>
      <w14:ligatures w14:val="none"/>
    </w:rPr>
  </w:style>
  <w:style w:type="paragraph" w:customStyle="1" w:styleId="Indentation">
    <w:name w:val="Indentation"/>
    <w:basedOn w:val="Normal"/>
    <w:qFormat/>
    <w:rsid w:val="00E23A63"/>
    <w:pPr>
      <w:ind w:left="288" w:right="288"/>
    </w:pPr>
  </w:style>
  <w:style w:type="character" w:customStyle="1" w:styleId="StyleUnderlineChar9ptBorderSinglesolidlineAuto0">
    <w:name w:val="Style Underline Char + 9 pt Border: : (Single solid line Auto  0..."/>
    <w:rsid w:val="00E23A63"/>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E23A63"/>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E23A6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E23A63"/>
    <w:rPr>
      <w:rFonts w:eastAsia="Times New Roman"/>
      <w:u w:val="single"/>
    </w:rPr>
  </w:style>
  <w:style w:type="character" w:customStyle="1" w:styleId="StyleStyle4ArialNarrow9ptChar">
    <w:name w:val="Style Style4 + Arial Narrow 9 pt Char"/>
    <w:link w:val="StyleStyle4ArialNarrow9pt"/>
    <w:rsid w:val="00E23A63"/>
    <w:rPr>
      <w:rFonts w:ascii="Calibri" w:eastAsia="Times New Roman"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E23A63"/>
    <w:rPr>
      <w:rFonts w:eastAsia="Times New Roman"/>
      <w:b/>
      <w:bCs/>
      <w:u w:val="single"/>
    </w:rPr>
  </w:style>
  <w:style w:type="character" w:customStyle="1" w:styleId="StyleStyle4ArialNarrow9ptBoldChar">
    <w:name w:val="Style Style4 + Arial Narrow 9 pt Bold Char"/>
    <w:link w:val="StyleStyle4ArialNarrow9ptBold"/>
    <w:rsid w:val="00E23A63"/>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E23A63"/>
    <w:rPr>
      <w:rFonts w:ascii="Times New Roman" w:hAnsi="Times New Roman"/>
      <w:b/>
      <w:bCs/>
      <w:noProof w:val="0"/>
      <w:sz w:val="20"/>
      <w:u w:val="single"/>
    </w:rPr>
  </w:style>
  <w:style w:type="character" w:customStyle="1" w:styleId="StyleUnderlineCharChar19pt">
    <w:name w:val="Style Underline Char Char1 + 9 pt"/>
    <w:rsid w:val="00E23A6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23A63"/>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E23A63"/>
    <w:rPr>
      <w:rFonts w:ascii="Times New Roman" w:hAnsi="Times New Roman"/>
      <w:sz w:val="20"/>
      <w:u w:val="single"/>
    </w:rPr>
  </w:style>
  <w:style w:type="character" w:customStyle="1" w:styleId="StyleStyleBoldUnderline11pt">
    <w:name w:val="Style Style Bold Underline + 11 pt"/>
    <w:rsid w:val="00E23A63"/>
    <w:rPr>
      <w:b/>
      <w:bCs/>
      <w:sz w:val="20"/>
      <w:u w:val="single"/>
    </w:rPr>
  </w:style>
  <w:style w:type="character" w:customStyle="1" w:styleId="StyleStyle4CharTimesNewRoman11pt1">
    <w:name w:val="Style Style4 Char + Times New Roman 11 pt1"/>
    <w:rsid w:val="00E23A63"/>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E23A63"/>
    <w:rPr>
      <w:rFonts w:eastAsia="Times New Roman"/>
      <w:b/>
      <w:smallCaps/>
      <w:sz w:val="24"/>
      <w:u w:val="single"/>
    </w:rPr>
  </w:style>
  <w:style w:type="character" w:customStyle="1" w:styleId="Citation-AuthorDateChar">
    <w:name w:val="Citation - Author/Date Char"/>
    <w:link w:val="Citation-AuthorDate"/>
    <w:rsid w:val="00E23A63"/>
    <w:rPr>
      <w:rFonts w:ascii="Calibri" w:eastAsia="Times New Roman" w:hAnsi="Calibri" w:cs="Calibri"/>
      <w:b/>
      <w:smallCaps/>
      <w:kern w:val="0"/>
      <w:szCs w:val="22"/>
      <w:u w:val="single"/>
      <w14:ligatures w14:val="none"/>
    </w:rPr>
  </w:style>
  <w:style w:type="character" w:customStyle="1" w:styleId="CardTextCharChar">
    <w:name w:val="Card Text Char Char"/>
    <w:rsid w:val="00E23A63"/>
    <w:rPr>
      <w:rFonts w:ascii="Times New Roman" w:eastAsia="Times New Roman" w:hAnsi="Times New Roman" w:cs="Times New Roman"/>
      <w:sz w:val="20"/>
      <w:szCs w:val="20"/>
    </w:rPr>
  </w:style>
  <w:style w:type="paragraph" w:customStyle="1" w:styleId="Boxed">
    <w:name w:val="Boxed"/>
    <w:basedOn w:val="Normal"/>
    <w:link w:val="BoxedChar"/>
    <w:rsid w:val="00E23A63"/>
    <w:pPr>
      <w:ind w:left="288" w:right="288"/>
    </w:pPr>
    <w:rPr>
      <w:rFonts w:eastAsia="Times New Roman"/>
      <w:kern w:val="32"/>
      <w:szCs w:val="20"/>
      <w:u w:val="single"/>
      <w:bdr w:val="single" w:sz="6" w:space="0" w:color="auto"/>
    </w:rPr>
  </w:style>
  <w:style w:type="character" w:customStyle="1" w:styleId="BoxedChar">
    <w:name w:val="Boxed Char"/>
    <w:link w:val="Boxed"/>
    <w:rsid w:val="00E23A63"/>
    <w:rPr>
      <w:rFonts w:ascii="Calibri" w:eastAsia="Times New Roman" w:hAnsi="Calibri" w:cs="Calibri"/>
      <w:kern w:val="32"/>
      <w:sz w:val="22"/>
      <w:szCs w:val="20"/>
      <w:u w:val="single"/>
      <w:bdr w:val="single" w:sz="6" w:space="0" w:color="auto"/>
      <w14:ligatures w14:val="none"/>
    </w:rPr>
  </w:style>
  <w:style w:type="character" w:customStyle="1" w:styleId="Subtitle1">
    <w:name w:val="Subtitle1"/>
    <w:rsid w:val="00E23A63"/>
  </w:style>
  <w:style w:type="character" w:customStyle="1" w:styleId="updated-short-citation">
    <w:name w:val="updated-short-citation"/>
    <w:rsid w:val="00E23A63"/>
  </w:style>
  <w:style w:type="character" w:customStyle="1" w:styleId="CardTagChar">
    <w:name w:val="Card Tag Char"/>
    <w:link w:val="CardTag"/>
    <w:locked/>
    <w:rsid w:val="00E23A63"/>
    <w:rPr>
      <w:rFonts w:ascii="Arial Narrow" w:eastAsia="Times New Roman" w:hAnsi="Arial Narrow" w:cs="Times New Roman"/>
      <w:b/>
      <w:kern w:val="0"/>
      <w:sz w:val="26"/>
      <w14:ligatures w14:val="none"/>
    </w:rPr>
  </w:style>
  <w:style w:type="character" w:customStyle="1" w:styleId="citeChar0">
    <w:name w:val="cite Char"/>
    <w:locked/>
    <w:rsid w:val="00E23A6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E23A6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E23A63"/>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E23A63"/>
    <w:rPr>
      <w:b/>
      <w:bCs/>
      <w:sz w:val="20"/>
      <w:u w:val="single"/>
      <w:bdr w:val="single" w:sz="4" w:space="0" w:color="auto"/>
    </w:rPr>
  </w:style>
  <w:style w:type="character" w:customStyle="1" w:styleId="UnderlineChar2">
    <w:name w:val="Underline Char2"/>
    <w:rsid w:val="00E23A63"/>
    <w:rPr>
      <w:rFonts w:ascii="Trebuchet MS" w:hAnsi="Trebuchet MS"/>
      <w:u w:val="thick"/>
      <w:lang w:val="en-US" w:eastAsia="zh-CN" w:bidi="ar-SA"/>
    </w:rPr>
  </w:style>
  <w:style w:type="character" w:customStyle="1" w:styleId="HIGHLIGHT">
    <w:name w:val="HIGHLIGHT"/>
    <w:uiPriority w:val="1"/>
    <w:qFormat/>
    <w:rsid w:val="00E23A63"/>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E23A63"/>
    <w:rPr>
      <w:rFonts w:ascii="Times New Roman" w:eastAsia="Calibri" w:hAnsi="Times New Roman" w:cs="Times New Roman"/>
      <w:b/>
      <w:kern w:val="0"/>
      <w:sz w:val="28"/>
      <w:szCs w:val="20"/>
      <w14:ligatures w14:val="none"/>
    </w:rPr>
  </w:style>
  <w:style w:type="paragraph" w:customStyle="1" w:styleId="HiddenBlockHeader">
    <w:name w:val="Hidden Block Header"/>
    <w:basedOn w:val="BlockHeadings"/>
    <w:next w:val="Nothing"/>
    <w:link w:val="HiddenBlockHeaderChar"/>
    <w:qFormat/>
    <w:rsid w:val="00E23A63"/>
    <w:pPr>
      <w:widowControl w:val="0"/>
      <w:outlineLvl w:val="9"/>
    </w:pPr>
    <w:rPr>
      <w:rFonts w:eastAsia="Times New Roman"/>
      <w:szCs w:val="24"/>
    </w:rPr>
  </w:style>
  <w:style w:type="character" w:customStyle="1" w:styleId="HiddenBlockHeaderChar">
    <w:name w:val="Hidden Block Header Char"/>
    <w:link w:val="HiddenBlockHeader"/>
    <w:rsid w:val="00E23A63"/>
    <w:rPr>
      <w:rFonts w:ascii="Times New Roman" w:eastAsia="Times New Roman" w:hAnsi="Times New Roman" w:cs="Times New Roman"/>
      <w:b/>
      <w:kern w:val="0"/>
      <w:sz w:val="28"/>
      <w14:ligatures w14:val="none"/>
    </w:rPr>
  </w:style>
  <w:style w:type="character" w:customStyle="1" w:styleId="DottedUnderline0">
    <w:name w:val="Dotted Underline"/>
    <w:rsid w:val="00E23A63"/>
    <w:rPr>
      <w:rFonts w:ascii="Times New Roman" w:hAnsi="Times New Roman"/>
      <w:sz w:val="20"/>
      <w:u w:val="dottedHeavy"/>
    </w:rPr>
  </w:style>
  <w:style w:type="paragraph" w:customStyle="1" w:styleId="Fifth">
    <w:name w:val="Fifth"/>
    <w:basedOn w:val="Normal"/>
    <w:link w:val="FifthChar"/>
    <w:qFormat/>
    <w:rsid w:val="00E23A63"/>
    <w:rPr>
      <w:rFonts w:eastAsia="Times New Roman"/>
      <w:lang w:val="x-none" w:eastAsia="x-none"/>
    </w:rPr>
  </w:style>
  <w:style w:type="character" w:customStyle="1" w:styleId="FifthChar">
    <w:name w:val="Fifth Char"/>
    <w:link w:val="Fifth"/>
    <w:rsid w:val="00E23A63"/>
    <w:rPr>
      <w:rFonts w:ascii="Calibri" w:eastAsia="Times New Roman" w:hAnsi="Calibri" w:cs="Calibri"/>
      <w:kern w:val="0"/>
      <w:sz w:val="22"/>
      <w:szCs w:val="22"/>
      <w:lang w:val="x-none" w:eastAsia="x-none"/>
      <w14:ligatures w14:val="none"/>
    </w:rPr>
  </w:style>
  <w:style w:type="paragraph" w:customStyle="1" w:styleId="Third">
    <w:name w:val="Third"/>
    <w:basedOn w:val="Normal"/>
    <w:link w:val="ThirdChar"/>
    <w:qFormat/>
    <w:rsid w:val="00E23A63"/>
    <w:rPr>
      <w:rFonts w:eastAsia="Times New Roman"/>
      <w:b/>
      <w:u w:val="single"/>
      <w:lang w:val="x-none" w:eastAsia="x-none"/>
    </w:rPr>
  </w:style>
  <w:style w:type="character" w:customStyle="1" w:styleId="ThirdChar">
    <w:name w:val="Third Char"/>
    <w:link w:val="Third"/>
    <w:rsid w:val="00E23A63"/>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qFormat/>
    <w:rsid w:val="00E23A6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E23A63"/>
    <w:rPr>
      <w:rFonts w:ascii="Times New Roman" w:eastAsia="Times New Roman" w:hAnsi="Times New Roman"/>
      <w:szCs w:val="24"/>
    </w:rPr>
  </w:style>
  <w:style w:type="character" w:customStyle="1" w:styleId="article-record-publication-volume-issue">
    <w:name w:val="article-record-publication-volume-issue"/>
    <w:rsid w:val="00E23A63"/>
  </w:style>
  <w:style w:type="character" w:customStyle="1" w:styleId="NothingChar1">
    <w:name w:val="Nothing Char1"/>
    <w:rsid w:val="00E23A63"/>
    <w:rPr>
      <w:szCs w:val="24"/>
      <w:lang w:val="en-US" w:eastAsia="en-US" w:bidi="ar-SA"/>
    </w:rPr>
  </w:style>
  <w:style w:type="character" w:customStyle="1" w:styleId="NothingCharChar">
    <w:name w:val="Nothing Char Char"/>
    <w:link w:val="NothingCharCharChar"/>
    <w:rsid w:val="00E23A63"/>
  </w:style>
  <w:style w:type="paragraph" w:customStyle="1" w:styleId="DebateUnderlineBoldChar">
    <w:name w:val="Debate Underline Bold Char"/>
    <w:basedOn w:val="Normal"/>
    <w:link w:val="DebateUnderlineBoldCharChar"/>
    <w:qFormat/>
    <w:rsid w:val="00E23A63"/>
    <w:pPr>
      <w:jc w:val="both"/>
    </w:pPr>
    <w:rPr>
      <w:rFonts w:eastAsia="Times New Roman"/>
      <w:b/>
      <w:u w:val="thick"/>
    </w:rPr>
  </w:style>
  <w:style w:type="character" w:customStyle="1" w:styleId="DebateUnderlineBoldCharChar">
    <w:name w:val="Debate Underline Bold Char Char"/>
    <w:link w:val="DebateUnderlineBoldChar"/>
    <w:rsid w:val="00E23A63"/>
    <w:rPr>
      <w:rFonts w:ascii="Calibri" w:eastAsia="Times New Roman" w:hAnsi="Calibri" w:cs="Calibri"/>
      <w:b/>
      <w:kern w:val="0"/>
      <w:sz w:val="22"/>
      <w:szCs w:val="22"/>
      <w:u w:val="thick"/>
      <w14:ligatures w14:val="none"/>
    </w:rPr>
  </w:style>
  <w:style w:type="character" w:customStyle="1" w:styleId="CharacterStyle2">
    <w:name w:val="Character Style 2"/>
    <w:uiPriority w:val="99"/>
    <w:rsid w:val="00E23A63"/>
    <w:rPr>
      <w:rFonts w:ascii="Garamond" w:hAnsi="Garamond"/>
      <w:sz w:val="21"/>
    </w:rPr>
  </w:style>
  <w:style w:type="character" w:customStyle="1" w:styleId="resultbodyblack">
    <w:name w:val="resultbodyblack"/>
    <w:rsid w:val="00E23A63"/>
    <w:rPr>
      <w:rFonts w:cs="Times New Roman"/>
    </w:rPr>
  </w:style>
  <w:style w:type="character" w:customStyle="1" w:styleId="quotechar0">
    <w:name w:val="quotechar"/>
    <w:rsid w:val="00E23A63"/>
  </w:style>
  <w:style w:type="character" w:customStyle="1" w:styleId="CharChar6">
    <w:name w:val="Char Char6"/>
    <w:rsid w:val="00E23A63"/>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E23A63"/>
    <w:pPr>
      <w:keepNext w:val="0"/>
      <w:keepLines w:val="0"/>
      <w:spacing w:before="0"/>
    </w:pPr>
    <w:rPr>
      <w:rFonts w:eastAsia="Malgun Gothic" w:cs="Arial"/>
      <w:b w:val="0"/>
      <w:sz w:val="28"/>
      <w:u w:val="single"/>
    </w:rPr>
  </w:style>
  <w:style w:type="character" w:customStyle="1" w:styleId="bloctitlesChar">
    <w:name w:val="bloc titles Char"/>
    <w:link w:val="bloctitles"/>
    <w:rsid w:val="00E23A63"/>
    <w:rPr>
      <w:rFonts w:ascii="Calibri" w:eastAsia="Malgun Gothic" w:hAnsi="Calibri" w:cs="Arial"/>
      <w:b/>
      <w:kern w:val="0"/>
      <w:sz w:val="28"/>
      <w:szCs w:val="32"/>
      <w:u w:val="single"/>
      <w14:ligatures w14:val="none"/>
    </w:rPr>
  </w:style>
  <w:style w:type="paragraph" w:customStyle="1" w:styleId="SynergyTag">
    <w:name w:val="SynergyTag"/>
    <w:basedOn w:val="Normal"/>
    <w:qFormat/>
    <w:rsid w:val="00E23A63"/>
    <w:rPr>
      <w:b/>
    </w:rPr>
  </w:style>
  <w:style w:type="character" w:customStyle="1" w:styleId="detailtitle">
    <w:name w:val="detailtitle"/>
    <w:rsid w:val="00E23A63"/>
  </w:style>
  <w:style w:type="paragraph" w:customStyle="1" w:styleId="CiteSmallText">
    <w:name w:val="Cite Small Text"/>
    <w:basedOn w:val="Normal"/>
    <w:qFormat/>
    <w:rsid w:val="00E23A63"/>
    <w:pPr>
      <w:widowControl w:val="0"/>
      <w:spacing w:after="200"/>
    </w:pPr>
    <w:rPr>
      <w:rFonts w:ascii="Helvetica Neue" w:hAnsi="Helvetica Neue"/>
      <w:b/>
      <w:sz w:val="18"/>
    </w:rPr>
  </w:style>
  <w:style w:type="character" w:customStyle="1" w:styleId="3TagCite">
    <w:name w:val="3 Tag/Cite"/>
    <w:rsid w:val="00E23A63"/>
    <w:rPr>
      <w:rFonts w:ascii="Times New Roman" w:hAnsi="Times New Roman"/>
      <w:b/>
    </w:rPr>
  </w:style>
  <w:style w:type="character" w:customStyle="1" w:styleId="4Qualifications">
    <w:name w:val="4 Qualifications"/>
    <w:rsid w:val="00E23A63"/>
    <w:rPr>
      <w:rFonts w:ascii="Times New Roman" w:hAnsi="Times New Roman"/>
      <w:sz w:val="19"/>
    </w:rPr>
  </w:style>
  <w:style w:type="character" w:customStyle="1" w:styleId="6Underlined">
    <w:name w:val="6 Underlined"/>
    <w:rsid w:val="00E23A63"/>
    <w:rPr>
      <w:rFonts w:ascii="Times New Roman" w:hAnsi="Times New Roman"/>
      <w:b/>
      <w:sz w:val="21"/>
      <w:u w:val="single"/>
    </w:rPr>
  </w:style>
  <w:style w:type="character" w:customStyle="1" w:styleId="at">
    <w:name w:val="at"/>
    <w:rsid w:val="00E23A63"/>
  </w:style>
  <w:style w:type="paragraph" w:customStyle="1" w:styleId="Cards1CharChar">
    <w:name w:val="Cards1 Char Char"/>
    <w:basedOn w:val="Normal"/>
    <w:link w:val="Cards1CharCharChar"/>
    <w:qFormat/>
    <w:rsid w:val="00E23A63"/>
    <w:pPr>
      <w:autoSpaceDE w:val="0"/>
      <w:autoSpaceDN w:val="0"/>
      <w:adjustRightInd w:val="0"/>
      <w:ind w:left="432" w:right="432"/>
      <w:jc w:val="both"/>
    </w:pPr>
    <w:rPr>
      <w:lang w:val="x-none"/>
    </w:rPr>
  </w:style>
  <w:style w:type="character" w:customStyle="1" w:styleId="Cards1CharCharChar">
    <w:name w:val="Cards1 Char Char Char"/>
    <w:link w:val="Cards1CharChar"/>
    <w:rsid w:val="00E23A63"/>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E23A63"/>
    <w:rPr>
      <w:u w:val="single"/>
    </w:rPr>
  </w:style>
  <w:style w:type="paragraph" w:customStyle="1" w:styleId="UnderlineCharCharCharCharCharCharChar">
    <w:name w:val="Underline Char Char Char Char Char Char Char"/>
    <w:basedOn w:val="Normal"/>
    <w:link w:val="UnderlineCharCharCharCharCharCharCharChar"/>
    <w:qFormat/>
    <w:rsid w:val="00E23A63"/>
    <w:rPr>
      <w:rFonts w:asciiTheme="minorHAnsi" w:hAnsiTheme="minorHAnsi" w:cstheme="minorBidi"/>
      <w:kern w:val="2"/>
      <w:sz w:val="24"/>
      <w:szCs w:val="24"/>
      <w:u w:val="single"/>
      <w14:ligatures w14:val="standardContextual"/>
    </w:rPr>
  </w:style>
  <w:style w:type="character" w:customStyle="1" w:styleId="SmallTextCharCharCharChar">
    <w:name w:val="Small Text Char Char Char Char"/>
    <w:link w:val="SmallTextCharCharChar"/>
    <w:rsid w:val="00E23A63"/>
    <w:rPr>
      <w:sz w:val="16"/>
    </w:rPr>
  </w:style>
  <w:style w:type="paragraph" w:customStyle="1" w:styleId="SmallTextCharCharChar">
    <w:name w:val="Small Text Char Char Char"/>
    <w:basedOn w:val="Normal"/>
    <w:link w:val="SmallTextCharCharCharChar"/>
    <w:qFormat/>
    <w:rsid w:val="00E23A63"/>
    <w:rPr>
      <w:rFonts w:asciiTheme="minorHAnsi" w:hAnsiTheme="minorHAnsi" w:cstheme="minorBidi"/>
      <w:kern w:val="2"/>
      <w:sz w:val="16"/>
      <w:szCs w:val="24"/>
      <w14:ligatures w14:val="standardContextual"/>
    </w:rPr>
  </w:style>
  <w:style w:type="paragraph" w:customStyle="1" w:styleId="CitesCharChar">
    <w:name w:val="Cites Char Char"/>
    <w:next w:val="Normal"/>
    <w:link w:val="CitesCharCharChar"/>
    <w:qFormat/>
    <w:rsid w:val="00E23A63"/>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E23A63"/>
    <w:rPr>
      <w:rFonts w:ascii="Times New Roman" w:eastAsia="Times New Roman" w:hAnsi="Times New Roman" w:cs="Times New Roman"/>
      <w:kern w:val="0"/>
      <w:sz w:val="20"/>
      <w14:ligatures w14:val="none"/>
    </w:rPr>
  </w:style>
  <w:style w:type="character" w:customStyle="1" w:styleId="nohighlighting">
    <w:name w:val="no highlighting"/>
    <w:rsid w:val="00E23A63"/>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E23A63"/>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E23A63"/>
    <w:rPr>
      <w:rFonts w:ascii="Times New Roman" w:hAnsi="Times New Roman" w:cs="Times New Roman"/>
      <w:b/>
      <w:kern w:val="2"/>
      <w:sz w:val="20"/>
      <w:szCs w:val="24"/>
      <w14:ligatures w14:val="standardContextual"/>
    </w:rPr>
  </w:style>
  <w:style w:type="character" w:customStyle="1" w:styleId="Underline-WFU">
    <w:name w:val="Underline-WFU"/>
    <w:uiPriority w:val="1"/>
    <w:qFormat/>
    <w:rsid w:val="00E23A63"/>
    <w:rPr>
      <w:rFonts w:ascii="Cambria" w:hAnsi="Cambria" w:hint="default"/>
      <w:sz w:val="21"/>
      <w:u w:val="single"/>
    </w:rPr>
  </w:style>
  <w:style w:type="paragraph" w:customStyle="1" w:styleId="Swag">
    <w:name w:val="Swag"/>
    <w:basedOn w:val="Normal"/>
    <w:link w:val="SwagChar"/>
    <w:qFormat/>
    <w:rsid w:val="00E23A63"/>
    <w:rPr>
      <w:color w:val="0000FF"/>
      <w:sz w:val="12"/>
      <w:u w:val="single"/>
    </w:rPr>
  </w:style>
  <w:style w:type="character" w:customStyle="1" w:styleId="SwagChar">
    <w:name w:val="Swag Char"/>
    <w:link w:val="Swag"/>
    <w:rsid w:val="00E23A63"/>
    <w:rPr>
      <w:rFonts w:ascii="Calibri" w:hAnsi="Calibri" w:cs="Calibri"/>
      <w:color w:val="0000FF"/>
      <w:kern w:val="0"/>
      <w:sz w:val="12"/>
      <w:szCs w:val="22"/>
      <w:u w:val="single"/>
      <w14:ligatures w14:val="none"/>
    </w:rPr>
  </w:style>
  <w:style w:type="paragraph" w:customStyle="1" w:styleId="2909F619802848F09E01365C32F34654">
    <w:name w:val="2909F619802848F09E01365C32F34654"/>
    <w:qFormat/>
    <w:rsid w:val="00E23A63"/>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E23A63"/>
    <w:pPr>
      <w:spacing w:after="200" w:line="276" w:lineRule="auto"/>
    </w:pPr>
    <w:rPr>
      <w:rFonts w:ascii="Calibri" w:eastAsia="Times New Roman" w:hAnsi="Calibri" w:cs="Times New Roman"/>
      <w:kern w:val="0"/>
      <w:sz w:val="22"/>
      <w:szCs w:val="22"/>
      <w:lang w:eastAsia="ja-JP"/>
      <w14:ligatures w14:val="none"/>
    </w:rPr>
  </w:style>
  <w:style w:type="paragraph" w:customStyle="1" w:styleId="StyleUnderlineTimesNewRoman1">
    <w:name w:val="Style Underline + Times New Roman1"/>
    <w:link w:val="StyleUnderlineTimesNewRoman1Char"/>
    <w:qFormat/>
    <w:rsid w:val="00E23A63"/>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E23A63"/>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E23A63"/>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E23A63"/>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E23A63"/>
    <w:rPr>
      <w:rFonts w:ascii="Garamond" w:eastAsia="MS Mincho" w:hAnsi="Garamond"/>
    </w:rPr>
  </w:style>
  <w:style w:type="character" w:customStyle="1" w:styleId="StyleStyleCardTextLeft-075Right0Char">
    <w:name w:val="Style Style Card Text + Left:  -0.75&quot; + Right:  0&quot; Char"/>
    <w:link w:val="StyleStyleCardTextLeft-075Right0"/>
    <w:rsid w:val="00E23A63"/>
    <w:rPr>
      <w:rFonts w:ascii="Garamond" w:eastAsia="MS Mincho" w:hAnsi="Garamond" w:cs="Calibri"/>
      <w:kern w:val="0"/>
      <w:sz w:val="22"/>
      <w:szCs w:val="22"/>
      <w14:ligatures w14:val="none"/>
    </w:rPr>
  </w:style>
  <w:style w:type="character" w:customStyle="1" w:styleId="CharChar61">
    <w:name w:val="Char Char61"/>
    <w:rsid w:val="00E23A63"/>
    <w:rPr>
      <w:rFonts w:cs="Arial"/>
      <w:bCs/>
      <w:sz w:val="16"/>
      <w:szCs w:val="26"/>
      <w:lang w:val="en-US" w:eastAsia="en-US" w:bidi="ar-SA"/>
    </w:rPr>
  </w:style>
  <w:style w:type="paragraph" w:styleId="ListBullet">
    <w:name w:val="List Bullet"/>
    <w:basedOn w:val="Normal"/>
    <w:link w:val="ListBulletChar"/>
    <w:uiPriority w:val="99"/>
    <w:unhideWhenUsed/>
    <w:rsid w:val="00E23A63"/>
    <w:pPr>
      <w:tabs>
        <w:tab w:val="num" w:pos="360"/>
      </w:tabs>
      <w:ind w:left="360" w:hanging="360"/>
    </w:pPr>
  </w:style>
  <w:style w:type="character" w:customStyle="1" w:styleId="ListBulletChar">
    <w:name w:val="List Bullet Char"/>
    <w:link w:val="ListBullet"/>
    <w:uiPriority w:val="99"/>
    <w:rsid w:val="00E23A63"/>
    <w:rPr>
      <w:rFonts w:ascii="Calibri" w:hAnsi="Calibri" w:cs="Calibri"/>
      <w:kern w:val="0"/>
      <w:sz w:val="22"/>
      <w:szCs w:val="22"/>
      <w14:ligatures w14:val="none"/>
    </w:rPr>
  </w:style>
  <w:style w:type="paragraph" w:customStyle="1" w:styleId="subhead10">
    <w:name w:val="subhead1"/>
    <w:basedOn w:val="Normal"/>
    <w:uiPriority w:val="99"/>
    <w:qFormat/>
    <w:rsid w:val="00E23A63"/>
    <w:pPr>
      <w:spacing w:before="100" w:beforeAutospacing="1" w:after="100" w:afterAutospacing="1"/>
    </w:pPr>
    <w:rPr>
      <w:rFonts w:eastAsia="Times New Roman"/>
      <w:sz w:val="24"/>
    </w:rPr>
  </w:style>
  <w:style w:type="character" w:customStyle="1" w:styleId="CardUnderlined">
    <w:name w:val="Card Underlined"/>
    <w:rsid w:val="00E23A63"/>
    <w:rPr>
      <w:rFonts w:ascii="Garamond" w:hAnsi="Garamond" w:hint="default"/>
      <w:sz w:val="22"/>
      <w:szCs w:val="24"/>
      <w:u w:val="single"/>
      <w:lang w:val="en-US" w:eastAsia="en-US" w:bidi="ar-SA"/>
    </w:rPr>
  </w:style>
  <w:style w:type="character" w:customStyle="1" w:styleId="styledate">
    <w:name w:val="styledate"/>
    <w:rsid w:val="00E23A63"/>
  </w:style>
  <w:style w:type="character" w:customStyle="1" w:styleId="StyleUnderlineChar9ptChar">
    <w:name w:val="Style Underline Char + 9 pt Char"/>
    <w:rsid w:val="00E23A63"/>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E23A63"/>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E23A63"/>
    <w:rPr>
      <w:b/>
      <w:u w:val="single"/>
    </w:rPr>
  </w:style>
  <w:style w:type="character" w:customStyle="1" w:styleId="BoldandUnderlineChar1">
    <w:name w:val="Bold and Underline Char1"/>
    <w:rsid w:val="00E23A63"/>
    <w:rPr>
      <w:b/>
      <w:szCs w:val="24"/>
      <w:u w:val="single"/>
      <w:lang w:val="en-US" w:eastAsia="en-US" w:bidi="ar-SA"/>
    </w:rPr>
  </w:style>
  <w:style w:type="character" w:customStyle="1" w:styleId="BoldandUnderlineChar1Char2">
    <w:name w:val="Bold and Underline Char1 Char2"/>
    <w:rsid w:val="00E23A63"/>
    <w:rPr>
      <w:b/>
      <w:szCs w:val="24"/>
      <w:u w:val="single"/>
      <w:lang w:val="en-US" w:eastAsia="en-US" w:bidi="ar-SA"/>
    </w:rPr>
  </w:style>
  <w:style w:type="character" w:customStyle="1" w:styleId="BoldandUnderlineCharChar1">
    <w:name w:val="Bold and Underline Char Char1"/>
    <w:rsid w:val="00E23A63"/>
    <w:rPr>
      <w:b/>
      <w:szCs w:val="24"/>
      <w:u w:val="single"/>
      <w:lang w:val="en-US" w:eastAsia="en-US" w:bidi="ar-SA"/>
    </w:rPr>
  </w:style>
  <w:style w:type="character" w:customStyle="1" w:styleId="BoldandUnderlineChar6">
    <w:name w:val="Bold and Underline Char6"/>
    <w:rsid w:val="00E23A63"/>
    <w:rPr>
      <w:b/>
      <w:szCs w:val="24"/>
      <w:u w:val="single"/>
      <w:lang w:val="en-US" w:eastAsia="en-US" w:bidi="ar-SA"/>
    </w:rPr>
  </w:style>
  <w:style w:type="character" w:customStyle="1" w:styleId="title-link-wrapper">
    <w:name w:val="title-link-wrapper"/>
    <w:rsid w:val="00E23A63"/>
  </w:style>
  <w:style w:type="character" w:customStyle="1" w:styleId="hidden">
    <w:name w:val="hidden"/>
    <w:rsid w:val="00E23A63"/>
  </w:style>
  <w:style w:type="character" w:customStyle="1" w:styleId="medium-font">
    <w:name w:val="medium-font"/>
    <w:rsid w:val="00E23A63"/>
  </w:style>
  <w:style w:type="paragraph" w:customStyle="1" w:styleId="abstract">
    <w:name w:val="abstract"/>
    <w:basedOn w:val="Normal"/>
    <w:uiPriority w:val="99"/>
    <w:qFormat/>
    <w:rsid w:val="00E23A63"/>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E23A63"/>
    <w:rPr>
      <w:rFonts w:eastAsia="Times New Roman"/>
      <w:b/>
      <w:bCs/>
      <w:u w:val="single"/>
    </w:rPr>
  </w:style>
  <w:style w:type="character" w:customStyle="1" w:styleId="StyleUnderlineChar11ptBold2Char">
    <w:name w:val="Style Underline Char + 11 pt Bold2 Char"/>
    <w:link w:val="StyleUnderlineChar11ptBold2"/>
    <w:rsid w:val="00E23A63"/>
    <w:rPr>
      <w:rFonts w:ascii="Calibri" w:eastAsia="Times New Roman" w:hAnsi="Calibri" w:cs="Calibri"/>
      <w:b/>
      <w:bCs/>
      <w:kern w:val="0"/>
      <w:sz w:val="22"/>
      <w:szCs w:val="22"/>
      <w:u w:val="single"/>
      <w14:ligatures w14:val="none"/>
    </w:rPr>
  </w:style>
  <w:style w:type="character" w:customStyle="1" w:styleId="ReallySamllTextChar">
    <w:name w:val="ReallySamllText Char"/>
    <w:rsid w:val="00E23A6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E23A63"/>
    <w:rPr>
      <w:rFonts w:eastAsia="Times New Roman"/>
      <w:u w:val="single"/>
    </w:rPr>
  </w:style>
  <w:style w:type="character" w:customStyle="1" w:styleId="StyleStyleUnderlineTimesNewRoman11ptChar">
    <w:name w:val="Style Style Underline + Times New Roman + 11 pt Char"/>
    <w:link w:val="StyleStyleUnderlineTimesNewRoman11pt"/>
    <w:rsid w:val="00E23A63"/>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23A6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E23A63"/>
    <w:rPr>
      <w:rFonts w:ascii="Calibri" w:eastAsia="Times New Roman" w:hAnsi="Calibri" w:cs="Calibri"/>
      <w:kern w:val="0"/>
      <w:sz w:val="22"/>
      <w:szCs w:val="22"/>
      <w:u w:val="single"/>
      <w14:ligatures w14:val="none"/>
    </w:rPr>
  </w:style>
  <w:style w:type="paragraph" w:customStyle="1" w:styleId="Pa4">
    <w:name w:val="Pa4"/>
    <w:basedOn w:val="Normal"/>
    <w:next w:val="Normal"/>
    <w:qFormat/>
    <w:rsid w:val="00E23A63"/>
    <w:pPr>
      <w:autoSpaceDE w:val="0"/>
      <w:autoSpaceDN w:val="0"/>
      <w:adjustRightInd w:val="0"/>
      <w:spacing w:line="181" w:lineRule="atLeast"/>
    </w:pPr>
    <w:rPr>
      <w:rFonts w:eastAsia="Times New Roman"/>
      <w:sz w:val="24"/>
    </w:rPr>
  </w:style>
  <w:style w:type="character" w:customStyle="1" w:styleId="A8">
    <w:name w:val="A8"/>
    <w:uiPriority w:val="99"/>
    <w:rsid w:val="00E23A63"/>
    <w:rPr>
      <w:color w:val="000000"/>
      <w:sz w:val="12"/>
      <w:szCs w:val="12"/>
    </w:rPr>
  </w:style>
  <w:style w:type="paragraph" w:customStyle="1" w:styleId="Pa5">
    <w:name w:val="Pa5"/>
    <w:basedOn w:val="Normal"/>
    <w:next w:val="Normal"/>
    <w:qFormat/>
    <w:rsid w:val="00E23A63"/>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E23A63"/>
    <w:pPr>
      <w:autoSpaceDE w:val="0"/>
      <w:autoSpaceDN w:val="0"/>
      <w:adjustRightInd w:val="0"/>
      <w:spacing w:line="221" w:lineRule="atLeast"/>
    </w:pPr>
    <w:rPr>
      <w:rFonts w:eastAsia="Times New Roman"/>
      <w:sz w:val="24"/>
    </w:rPr>
  </w:style>
  <w:style w:type="character" w:customStyle="1" w:styleId="CharCharChar2">
    <w:name w:val="Char Char Char2"/>
    <w:rsid w:val="00E23A63"/>
    <w:rPr>
      <w:rFonts w:cs="Arial"/>
      <w:b/>
      <w:bCs/>
      <w:szCs w:val="32"/>
      <w:lang w:val="en-US" w:eastAsia="en-US" w:bidi="ar-SA"/>
    </w:rPr>
  </w:style>
  <w:style w:type="character" w:customStyle="1" w:styleId="style1">
    <w:name w:val="style1"/>
    <w:rsid w:val="00E23A63"/>
  </w:style>
  <w:style w:type="character" w:customStyle="1" w:styleId="subheader">
    <w:name w:val="subheader"/>
    <w:rsid w:val="00E23A63"/>
  </w:style>
  <w:style w:type="paragraph" w:customStyle="1" w:styleId="text-textbodyhoustontexttext-dateline">
    <w:name w:val="text-textbody houstontext text-dateline"/>
    <w:basedOn w:val="Normal"/>
    <w:qFormat/>
    <w:rsid w:val="00E23A6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E23A63"/>
    <w:pPr>
      <w:spacing w:before="100" w:beforeAutospacing="1" w:after="100" w:afterAutospacing="1"/>
    </w:pPr>
    <w:rPr>
      <w:rFonts w:eastAsia="Times New Roman"/>
      <w:sz w:val="24"/>
    </w:rPr>
  </w:style>
  <w:style w:type="character" w:customStyle="1" w:styleId="text2">
    <w:name w:val="text2"/>
    <w:rsid w:val="00E23A63"/>
  </w:style>
  <w:style w:type="paragraph" w:customStyle="1" w:styleId="msolistparagraph0">
    <w:name w:val="msolistparagraph"/>
    <w:basedOn w:val="Normal"/>
    <w:qFormat/>
    <w:rsid w:val="00E23A6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23A63"/>
    <w:pPr>
      <w:spacing w:before="100" w:beforeAutospacing="1" w:after="100" w:afterAutospacing="1"/>
    </w:pPr>
    <w:rPr>
      <w:rFonts w:eastAsia="Times New Roman"/>
      <w:sz w:val="24"/>
    </w:rPr>
  </w:style>
  <w:style w:type="character" w:customStyle="1" w:styleId="pmtermsel">
    <w:name w:val="pmtermsel"/>
    <w:rsid w:val="00E23A63"/>
  </w:style>
  <w:style w:type="paragraph" w:customStyle="1" w:styleId="StyleStyle4LatinTimesNewRomanAsianSimSunBold">
    <w:name w:val="Style Style4 + (Latin) Times New Roman (Asian) SimSun Bold"/>
    <w:basedOn w:val="Style4"/>
    <w:link w:val="StyleStyle4LatinTimesNewRomanAsianSimSunBoldChar"/>
    <w:qFormat/>
    <w:rsid w:val="00E23A63"/>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LatinTimesNewRomanAsianSimSunBoldChar">
    <w:name w:val="Style Style4 + (Latin) Times New Roman (Asian) SimSun Bold Char"/>
    <w:link w:val="StyleStyle4LatinTimesNewRomanAsianSimSunBold"/>
    <w:rsid w:val="00E23A63"/>
    <w:rPr>
      <w:rFonts w:ascii="Times New Roman" w:eastAsia="Times New Roman" w:hAnsi="Times New Roman" w:cs="Times New Roman"/>
      <w:kern w:val="0"/>
      <w:lang w:eastAsia="ko-KR"/>
      <w14:ligatures w14:val="none"/>
    </w:rPr>
  </w:style>
  <w:style w:type="character" w:customStyle="1" w:styleId="articlehead2">
    <w:name w:val="articlehead2"/>
    <w:rsid w:val="00E23A63"/>
  </w:style>
  <w:style w:type="character" w:customStyle="1" w:styleId="pronset">
    <w:name w:val="pronset"/>
    <w:rsid w:val="00E23A63"/>
  </w:style>
  <w:style w:type="character" w:customStyle="1" w:styleId="showipapr">
    <w:name w:val="show_ipapr"/>
    <w:rsid w:val="00E23A63"/>
  </w:style>
  <w:style w:type="character" w:customStyle="1" w:styleId="prondelim">
    <w:name w:val="prondelim"/>
    <w:rsid w:val="00E23A63"/>
  </w:style>
  <w:style w:type="character" w:customStyle="1" w:styleId="prontoggle">
    <w:name w:val="pron_toggle"/>
    <w:rsid w:val="00E23A63"/>
  </w:style>
  <w:style w:type="character" w:customStyle="1" w:styleId="showspellpr">
    <w:name w:val="show_spellpr"/>
    <w:rsid w:val="00E23A63"/>
  </w:style>
  <w:style w:type="character" w:customStyle="1" w:styleId="boldface">
    <w:name w:val="boldface"/>
    <w:rsid w:val="00E23A63"/>
  </w:style>
  <w:style w:type="character" w:customStyle="1" w:styleId="pg">
    <w:name w:val="pg"/>
    <w:rsid w:val="00E23A63"/>
  </w:style>
  <w:style w:type="character" w:customStyle="1" w:styleId="secondary-bf">
    <w:name w:val="secondary-bf"/>
    <w:rsid w:val="00E23A63"/>
  </w:style>
  <w:style w:type="character" w:customStyle="1" w:styleId="dnindex">
    <w:name w:val="dnindex"/>
    <w:rsid w:val="00E23A63"/>
  </w:style>
  <w:style w:type="character" w:customStyle="1" w:styleId="Style11ptBoldUnderline1">
    <w:name w:val="Style 11 pt Bold Underline1"/>
    <w:rsid w:val="00E23A63"/>
    <w:rPr>
      <w:b/>
      <w:bCs/>
      <w:sz w:val="20"/>
      <w:u w:val="single"/>
    </w:rPr>
  </w:style>
  <w:style w:type="paragraph" w:styleId="BodyText30">
    <w:name w:val="Body Text 3"/>
    <w:basedOn w:val="Normal"/>
    <w:link w:val="BodyText3Char"/>
    <w:rsid w:val="00E23A63"/>
    <w:rPr>
      <w:rFonts w:eastAsia="Times New Roman"/>
      <w:sz w:val="16"/>
    </w:rPr>
  </w:style>
  <w:style w:type="character" w:customStyle="1" w:styleId="BodyText3Char">
    <w:name w:val="Body Text 3 Char"/>
    <w:basedOn w:val="DefaultParagraphFont"/>
    <w:link w:val="BodyText30"/>
    <w:rsid w:val="00E23A63"/>
    <w:rPr>
      <w:rFonts w:ascii="Calibri" w:eastAsia="Times New Roman" w:hAnsi="Calibri" w:cs="Calibri"/>
      <w:kern w:val="0"/>
      <w:sz w:val="16"/>
      <w:szCs w:val="22"/>
      <w14:ligatures w14:val="none"/>
    </w:rPr>
  </w:style>
  <w:style w:type="character" w:customStyle="1" w:styleId="23">
    <w:name w:val="23"/>
    <w:rsid w:val="00E23A63"/>
    <w:rPr>
      <w:rFonts w:ascii="Times New Roman" w:hAnsi="Times New Roman" w:cs="Arial"/>
      <w:bCs/>
      <w:sz w:val="20"/>
      <w:u w:val="single"/>
      <w:lang w:val="en-US" w:eastAsia="en-US" w:bidi="ar-SA"/>
    </w:rPr>
  </w:style>
  <w:style w:type="character" w:customStyle="1" w:styleId="33">
    <w:name w:val="33"/>
    <w:rsid w:val="00E23A63"/>
    <w:rPr>
      <w:rFonts w:ascii="Times New Roman" w:hAnsi="Times New Roman" w:cs="Arial"/>
      <w:b/>
      <w:bCs/>
      <w:sz w:val="20"/>
      <w:u w:val="single"/>
      <w:lang w:val="en-US" w:eastAsia="en-US" w:bidi="ar-SA"/>
    </w:rPr>
  </w:style>
  <w:style w:type="character" w:customStyle="1" w:styleId="55">
    <w:name w:val="55"/>
    <w:rsid w:val="00E23A63"/>
    <w:rPr>
      <w:rFonts w:cs="Arial"/>
      <w:bCs/>
      <w:sz w:val="20"/>
      <w:u w:val="single"/>
      <w:lang w:val="en-US" w:eastAsia="en-US" w:bidi="ar-SA"/>
    </w:rPr>
  </w:style>
  <w:style w:type="character" w:customStyle="1" w:styleId="authoraffil">
    <w:name w:val="authoraffil"/>
    <w:rsid w:val="00E23A63"/>
  </w:style>
  <w:style w:type="character" w:customStyle="1" w:styleId="CharChar8">
    <w:name w:val="Char Char8"/>
    <w:rsid w:val="00E23A63"/>
    <w:rPr>
      <w:rFonts w:ascii="Georgia" w:eastAsia="Times New Roman" w:hAnsi="Georgia"/>
      <w:b/>
      <w:bCs/>
      <w:sz w:val="30"/>
      <w:szCs w:val="28"/>
      <w:u w:val="single"/>
    </w:rPr>
  </w:style>
  <w:style w:type="character" w:customStyle="1" w:styleId="FontStyle13">
    <w:name w:val="Font Style13"/>
    <w:uiPriority w:val="99"/>
    <w:rsid w:val="00E23A63"/>
    <w:rPr>
      <w:rFonts w:ascii="Constantia" w:hAnsi="Constantia" w:cs="Constantia"/>
      <w:sz w:val="18"/>
      <w:szCs w:val="18"/>
    </w:rPr>
  </w:style>
  <w:style w:type="paragraph" w:customStyle="1" w:styleId="TagsCharCharChar">
    <w:name w:val="Tags Char Char Char"/>
    <w:next w:val="Normal"/>
    <w:link w:val="TagsCharCharCharChar"/>
    <w:rsid w:val="00E23A6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TagsCharCharCharChar">
    <w:name w:val="Tags Char Char Char Char"/>
    <w:link w:val="TagsCharCharChar"/>
    <w:rsid w:val="00E23A63"/>
    <w:rPr>
      <w:rFonts w:ascii="Times New Roman" w:eastAsia="Times New Roman" w:hAnsi="Times New Roman" w:cs="Times New Roman"/>
      <w:b/>
      <w:kern w:val="0"/>
      <w14:ligatures w14:val="none"/>
    </w:rPr>
  </w:style>
  <w:style w:type="character" w:customStyle="1" w:styleId="Citation1Char">
    <w:name w:val="Citation1 Char"/>
    <w:link w:val="Citation1"/>
    <w:locked/>
    <w:rsid w:val="00E23A63"/>
    <w:rPr>
      <w:rFonts w:ascii="Georgia" w:hAnsi="Georgia"/>
      <w:b/>
      <w:u w:val="single"/>
    </w:rPr>
  </w:style>
  <w:style w:type="paragraph" w:customStyle="1" w:styleId="Citation1">
    <w:name w:val="Citation1"/>
    <w:basedOn w:val="Normal"/>
    <w:link w:val="Citation1Char"/>
    <w:qFormat/>
    <w:rsid w:val="00E23A63"/>
    <w:rPr>
      <w:rFonts w:ascii="Georgia" w:hAnsi="Georgia" w:cstheme="minorBidi"/>
      <w:b/>
      <w:kern w:val="2"/>
      <w:sz w:val="24"/>
      <w:szCs w:val="24"/>
      <w:u w:val="single"/>
      <w14:ligatures w14:val="standardContextual"/>
    </w:rPr>
  </w:style>
  <w:style w:type="character" w:customStyle="1" w:styleId="TaglineChar">
    <w:name w:val="Tagline Char"/>
    <w:link w:val="Tagline"/>
    <w:locked/>
    <w:rsid w:val="00E23A63"/>
    <w:rPr>
      <w:rFonts w:ascii="Georgia" w:hAnsi="Georgia"/>
      <w:b/>
    </w:rPr>
  </w:style>
  <w:style w:type="paragraph" w:customStyle="1" w:styleId="Tagline">
    <w:name w:val="Tagline"/>
    <w:basedOn w:val="Normal"/>
    <w:link w:val="TaglineChar"/>
    <w:qFormat/>
    <w:rsid w:val="00E23A63"/>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E23A63"/>
    <w:pPr>
      <w:spacing w:after="0" w:line="240" w:lineRule="auto"/>
      <w:jc w:val="both"/>
    </w:pPr>
  </w:style>
  <w:style w:type="character" w:customStyle="1" w:styleId="StyleArial6ptBold">
    <w:name w:val="Style Arial 6 pt Bold"/>
    <w:rsid w:val="00E23A63"/>
    <w:rPr>
      <w:rFonts w:ascii="Arial" w:hAnsi="Arial" w:cs="Arial" w:hint="default"/>
      <w:bCs/>
      <w:sz w:val="12"/>
    </w:rPr>
  </w:style>
  <w:style w:type="character" w:customStyle="1" w:styleId="Heading2Char5">
    <w:name w:val="Heading 2 Char5"/>
    <w:rsid w:val="00E23A63"/>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E23A63"/>
    <w:rPr>
      <w:rFonts w:eastAsia="Times New Roman"/>
      <w:b/>
      <w:u w:val="single"/>
    </w:rPr>
  </w:style>
  <w:style w:type="character" w:customStyle="1" w:styleId="BoldandUnderlineCharCharCharCharCharChar">
    <w:name w:val="Bold and Underline Char Char Char Char Char Char"/>
    <w:link w:val="BoldandUnderlineCharCharCharCharChar"/>
    <w:rsid w:val="00E23A63"/>
    <w:rPr>
      <w:rFonts w:ascii="Calibri" w:eastAsia="Times New Roman" w:hAnsi="Calibri" w:cs="Calibri"/>
      <w:b/>
      <w:kern w:val="0"/>
      <w:sz w:val="22"/>
      <w:szCs w:val="22"/>
      <w:u w:val="single"/>
      <w14:ligatures w14:val="none"/>
    </w:rPr>
  </w:style>
  <w:style w:type="character" w:customStyle="1" w:styleId="UnderlineCharCharCharCharChar">
    <w:name w:val="Underline Char Char Char Char Char"/>
    <w:rsid w:val="00E23A63"/>
    <w:rPr>
      <w:rFonts w:ascii="Times New Roman" w:eastAsia="Times New Roman" w:hAnsi="Times New Roman"/>
      <w:szCs w:val="24"/>
      <w:u w:val="single"/>
    </w:rPr>
  </w:style>
  <w:style w:type="paragraph" w:customStyle="1" w:styleId="StyleLeft021">
    <w:name w:val="Style Left:  0.2&quot;1"/>
    <w:basedOn w:val="Normal"/>
    <w:uiPriority w:val="99"/>
    <w:qFormat/>
    <w:rsid w:val="00E23A63"/>
    <w:pPr>
      <w:ind w:left="288"/>
    </w:pPr>
    <w:rPr>
      <w:rFonts w:eastAsia="SimSun"/>
      <w:szCs w:val="20"/>
      <w:lang w:eastAsia="zh-CN"/>
    </w:rPr>
  </w:style>
  <w:style w:type="character" w:customStyle="1" w:styleId="FontStyle11">
    <w:name w:val="Font Style11"/>
    <w:uiPriority w:val="99"/>
    <w:rsid w:val="00E23A63"/>
    <w:rPr>
      <w:rFonts w:ascii="Times New Roman" w:hAnsi="Times New Roman" w:cs="Times New Roman" w:hint="default"/>
      <w:sz w:val="20"/>
      <w:szCs w:val="20"/>
    </w:rPr>
  </w:style>
  <w:style w:type="character" w:customStyle="1" w:styleId="FontStyle12">
    <w:name w:val="Font Style12"/>
    <w:uiPriority w:val="99"/>
    <w:rsid w:val="00E23A63"/>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23A6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E23A63"/>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23A6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E23A63"/>
    <w:rPr>
      <w:rFonts w:ascii="Calibri" w:eastAsia="Times New Roman" w:hAnsi="Calibri" w:cs="Calibri"/>
      <w:kern w:val="0"/>
      <w:sz w:val="22"/>
      <w:szCs w:val="22"/>
      <w:u w:val="single"/>
      <w:bdr w:val="single" w:sz="4" w:space="0" w:color="auto"/>
      <w14:ligatures w14:val="none"/>
    </w:rPr>
  </w:style>
  <w:style w:type="paragraph" w:customStyle="1" w:styleId="StyleMinimizedText11pt">
    <w:name w:val="Style Minimized Text + 11 pt"/>
    <w:basedOn w:val="MinimizedText"/>
    <w:link w:val="StyleMinimizedText11ptChar"/>
    <w:qFormat/>
    <w:rsid w:val="00E23A63"/>
    <w:pPr>
      <w:spacing w:after="0" w:line="240" w:lineRule="auto"/>
    </w:pPr>
    <w:rPr>
      <w:rFonts w:ascii="Times New Roman" w:eastAsia="Calibri" w:hAnsi="Times New Roman"/>
      <w:sz w:val="20"/>
    </w:rPr>
  </w:style>
  <w:style w:type="character" w:customStyle="1" w:styleId="StyleMinimizedText11ptChar">
    <w:name w:val="Style Minimized Text + 11 pt Char"/>
    <w:link w:val="StyleMinimizedText11pt"/>
    <w:rsid w:val="00E23A63"/>
    <w:rPr>
      <w:rFonts w:ascii="Times New Roman" w:eastAsia="Calibri" w:hAnsi="Times New Roman"/>
      <w:kern w:val="0"/>
      <w:sz w:val="20"/>
      <w14:ligatures w14:val="none"/>
    </w:rPr>
  </w:style>
  <w:style w:type="character" w:customStyle="1" w:styleId="boldcitationChar">
    <w:name w:val="bold citation Char"/>
    <w:rsid w:val="00E23A63"/>
    <w:rPr>
      <w:rFonts w:ascii="Arial" w:hAnsi="Arial"/>
      <w:b/>
      <w:sz w:val="28"/>
      <w:szCs w:val="24"/>
      <w:u w:val="thick"/>
      <w:lang w:val="en-US" w:eastAsia="en-US" w:bidi="ar-SA"/>
    </w:rPr>
  </w:style>
  <w:style w:type="paragraph" w:customStyle="1" w:styleId="BlockTitle20">
    <w:name w:val="Block Title #2"/>
    <w:basedOn w:val="Normal"/>
    <w:qFormat/>
    <w:rsid w:val="00E23A6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E23A63"/>
    <w:rPr>
      <w:b/>
    </w:rPr>
  </w:style>
  <w:style w:type="character" w:customStyle="1" w:styleId="citationunderlineChar">
    <w:name w:val="citation/underline Char"/>
    <w:rsid w:val="00E23A63"/>
    <w:rPr>
      <w:b/>
      <w:sz w:val="24"/>
      <w:szCs w:val="24"/>
      <w:u w:val="single"/>
      <w:lang w:val="en-US" w:eastAsia="en-US" w:bidi="ar-SA"/>
    </w:rPr>
  </w:style>
  <w:style w:type="character" w:customStyle="1" w:styleId="underlinetextchar0">
    <w:name w:val="underlinetextchar"/>
    <w:rsid w:val="00E23A63"/>
  </w:style>
  <w:style w:type="paragraph" w:customStyle="1" w:styleId="CM27">
    <w:name w:val="CM27"/>
    <w:basedOn w:val="Normal"/>
    <w:next w:val="Normal"/>
    <w:uiPriority w:val="99"/>
    <w:qFormat/>
    <w:rsid w:val="00E23A63"/>
    <w:pPr>
      <w:autoSpaceDE w:val="0"/>
      <w:autoSpaceDN w:val="0"/>
      <w:adjustRightInd w:val="0"/>
    </w:pPr>
    <w:rPr>
      <w:rFonts w:ascii="Helvetica Neue LT" w:eastAsia="SimSun" w:hAnsi="Helvetica Neue LT"/>
      <w:lang w:eastAsia="zh-CN"/>
    </w:rPr>
  </w:style>
  <w:style w:type="character" w:customStyle="1" w:styleId="boldciteChar1">
    <w:name w:val="bold cite Char1"/>
    <w:rsid w:val="00E23A63"/>
    <w:rPr>
      <w:b/>
      <w:sz w:val="28"/>
      <w:u w:val="thick" w:color="000000"/>
    </w:rPr>
  </w:style>
  <w:style w:type="character" w:customStyle="1" w:styleId="tagCharCharChar1">
    <w:name w:val="tag Char Char Char1"/>
    <w:rsid w:val="00E23A63"/>
    <w:rPr>
      <w:b/>
      <w:sz w:val="24"/>
      <w:lang w:val="en-US" w:eastAsia="en-US" w:bidi="ar-SA"/>
    </w:rPr>
  </w:style>
  <w:style w:type="character" w:customStyle="1" w:styleId="underlinecardChar0">
    <w:name w:val="underline card Char"/>
    <w:rsid w:val="00E23A63"/>
    <w:rPr>
      <w:rFonts w:ascii="Arial" w:hAnsi="Arial"/>
      <w:sz w:val="18"/>
      <w:szCs w:val="24"/>
      <w:u w:val="single"/>
      <w:lang w:val="en-US" w:eastAsia="en-US" w:bidi="ar-SA"/>
    </w:rPr>
  </w:style>
  <w:style w:type="paragraph" w:customStyle="1" w:styleId="date-comments">
    <w:name w:val="date-comments"/>
    <w:basedOn w:val="Normal"/>
    <w:qFormat/>
    <w:rsid w:val="00E23A63"/>
    <w:pPr>
      <w:spacing w:before="100" w:beforeAutospacing="1" w:after="100" w:afterAutospacing="1"/>
    </w:pPr>
    <w:rPr>
      <w:rFonts w:ascii="Times" w:hAnsi="Times"/>
      <w:szCs w:val="20"/>
    </w:rPr>
  </w:style>
  <w:style w:type="character" w:customStyle="1" w:styleId="articleauthor0">
    <w:name w:val="articleauthor"/>
    <w:rsid w:val="00E23A63"/>
  </w:style>
  <w:style w:type="character" w:customStyle="1" w:styleId="bodysubtoc">
    <w:name w:val="bodysubtoc"/>
    <w:rsid w:val="00E23A63"/>
  </w:style>
  <w:style w:type="character" w:customStyle="1" w:styleId="lefttitlesmaller">
    <w:name w:val="lefttitlesmaller"/>
    <w:rsid w:val="00E23A63"/>
  </w:style>
  <w:style w:type="character" w:customStyle="1" w:styleId="mb">
    <w:name w:val="mb"/>
    <w:rsid w:val="00E23A63"/>
  </w:style>
  <w:style w:type="character" w:customStyle="1" w:styleId="smallcaps">
    <w:name w:val="smallcaps"/>
    <w:rsid w:val="00E23A63"/>
  </w:style>
  <w:style w:type="character" w:customStyle="1" w:styleId="submitted-date">
    <w:name w:val="submitted-date"/>
    <w:rsid w:val="00E23A63"/>
  </w:style>
  <w:style w:type="character" w:customStyle="1" w:styleId="submitted-time">
    <w:name w:val="submitted-time"/>
    <w:rsid w:val="00E23A63"/>
  </w:style>
  <w:style w:type="character" w:customStyle="1" w:styleId="A20">
    <w:name w:val="A2"/>
    <w:uiPriority w:val="99"/>
    <w:rsid w:val="00E23A63"/>
    <w:rPr>
      <w:rFonts w:ascii="Sabon LT Std" w:hAnsi="Sabon LT Std" w:cs="Sabon LT Std" w:hint="default"/>
      <w:color w:val="000000"/>
      <w:sz w:val="15"/>
      <w:szCs w:val="15"/>
    </w:rPr>
  </w:style>
  <w:style w:type="character" w:customStyle="1" w:styleId="searchword">
    <w:name w:val="searchword"/>
    <w:rsid w:val="00E23A63"/>
  </w:style>
  <w:style w:type="character" w:customStyle="1" w:styleId="bold">
    <w:name w:val="bold"/>
    <w:rsid w:val="00E23A63"/>
  </w:style>
  <w:style w:type="paragraph" w:customStyle="1" w:styleId="Heading2Char2CharChar12">
    <w:name w:val="Heading 2 Char2 Char Char12"/>
    <w:aliases w:val="Char Char Char Char Char Char1 Char Char Char Char Char1,Char Char22"/>
    <w:next w:val="Normal"/>
    <w:uiPriority w:val="99"/>
    <w:qFormat/>
    <w:rsid w:val="00E23A63"/>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BodyText3Char1">
    <w:name w:val="Body Text 3 Char1"/>
    <w:rsid w:val="00E23A63"/>
    <w:rPr>
      <w:rFonts w:ascii="Times New Roman" w:hAnsi="Times New Roman"/>
      <w:sz w:val="16"/>
      <w:szCs w:val="16"/>
    </w:rPr>
  </w:style>
  <w:style w:type="character" w:customStyle="1" w:styleId="PlainTextChar1">
    <w:name w:val="Plain Text Char1"/>
    <w:rsid w:val="00E23A63"/>
    <w:rPr>
      <w:rFonts w:ascii="Consolas" w:hAnsi="Consolas" w:cs="Consolas"/>
      <w:sz w:val="21"/>
      <w:szCs w:val="21"/>
    </w:rPr>
  </w:style>
  <w:style w:type="character" w:customStyle="1" w:styleId="FontStyle19">
    <w:name w:val="Font Style19"/>
    <w:basedOn w:val="DefaultParagraphFont"/>
    <w:uiPriority w:val="99"/>
    <w:rsid w:val="00E23A63"/>
    <w:rPr>
      <w:rFonts w:ascii="Times New Roman" w:hAnsi="Times New Roman" w:cs="Times New Roman"/>
      <w:sz w:val="18"/>
      <w:szCs w:val="18"/>
    </w:rPr>
  </w:style>
  <w:style w:type="character" w:customStyle="1" w:styleId="bylines">
    <w:name w:val="bylines"/>
    <w:basedOn w:val="DefaultParagraphFont"/>
    <w:rsid w:val="00E23A63"/>
  </w:style>
  <w:style w:type="character" w:customStyle="1" w:styleId="StyleStyleBoldUnderlineUnderlineIntenseEmphasis1apple-style-2">
    <w:name w:val="Style Style Bold UnderlineUnderlineIntense Emphasis1apple-style-...2"/>
    <w:basedOn w:val="DefaultParagraphFont"/>
    <w:rsid w:val="00E23A63"/>
    <w:rPr>
      <w:b w:val="0"/>
      <w:bCs/>
      <w:sz w:val="22"/>
      <w:u w:val="single"/>
    </w:rPr>
  </w:style>
  <w:style w:type="character" w:customStyle="1" w:styleId="UL-None">
    <w:name w:val="UL-None"/>
    <w:basedOn w:val="DefaultParagraphFont"/>
    <w:rsid w:val="00E23A63"/>
    <w:rPr>
      <w:strike w:val="0"/>
      <w:dstrike w:val="0"/>
      <w:u w:val="none"/>
      <w:effect w:val="none"/>
    </w:rPr>
  </w:style>
  <w:style w:type="character" w:customStyle="1" w:styleId="FontStyle57">
    <w:name w:val="Font Style57"/>
    <w:rsid w:val="00E23A63"/>
    <w:rPr>
      <w:rFonts w:ascii="Georgia" w:hAnsi="Georgia" w:cs="Georgia"/>
      <w:b/>
      <w:bCs/>
      <w:sz w:val="14"/>
      <w:szCs w:val="14"/>
    </w:rPr>
  </w:style>
  <w:style w:type="character" w:customStyle="1" w:styleId="FontStyle89">
    <w:name w:val="Font Style89"/>
    <w:rsid w:val="00E23A63"/>
    <w:rPr>
      <w:rFonts w:ascii="Times New Roman" w:hAnsi="Times New Roman" w:cs="Times New Roman"/>
      <w:b/>
      <w:bCs/>
      <w:smallCaps/>
      <w:spacing w:val="40"/>
      <w:sz w:val="16"/>
      <w:szCs w:val="16"/>
    </w:rPr>
  </w:style>
  <w:style w:type="paragraph" w:customStyle="1" w:styleId="CardTagandCite">
    <w:name w:val="Card Tag and Cite"/>
    <w:basedOn w:val="Normal"/>
    <w:next w:val="Normal"/>
    <w:link w:val="CardTagandCiteChar"/>
    <w:qFormat/>
    <w:rsid w:val="00E23A63"/>
    <w:rPr>
      <w:rFonts w:ascii="Arial Narrow" w:hAnsi="Arial Narrow" w:cstheme="minorBidi"/>
      <w:b/>
      <w:kern w:val="2"/>
      <w:sz w:val="26"/>
      <w:szCs w:val="24"/>
      <w14:ligatures w14:val="standardContextual"/>
    </w:rPr>
  </w:style>
  <w:style w:type="paragraph" w:customStyle="1" w:styleId="003Cite">
    <w:name w:val="003Cite"/>
    <w:basedOn w:val="Normal"/>
    <w:qFormat/>
    <w:rsid w:val="00E23A63"/>
    <w:rPr>
      <w:rFonts w:eastAsia="Calibri"/>
      <w:sz w:val="16"/>
      <w:szCs w:val="16"/>
    </w:rPr>
  </w:style>
  <w:style w:type="paragraph" w:customStyle="1" w:styleId="hotroute1">
    <w:name w:val="hot route!"/>
    <w:basedOn w:val="Normal"/>
    <w:qFormat/>
    <w:rsid w:val="00E23A63"/>
    <w:pPr>
      <w:ind w:left="144"/>
    </w:pPr>
    <w:rPr>
      <w:rFonts w:eastAsia="Calibri"/>
      <w:szCs w:val="20"/>
    </w:rPr>
  </w:style>
  <w:style w:type="paragraph" w:customStyle="1" w:styleId="NormalBold">
    <w:name w:val="Normal + Bold"/>
    <w:aliases w:val="Double Underline"/>
    <w:basedOn w:val="Normal"/>
    <w:link w:val="NormalBoldChar"/>
    <w:qFormat/>
    <w:rsid w:val="00E23A63"/>
    <w:pPr>
      <w:jc w:val="both"/>
    </w:pPr>
    <w:rPr>
      <w:b/>
      <w:color w:val="000000"/>
      <w:u w:val="single"/>
    </w:rPr>
  </w:style>
  <w:style w:type="character" w:customStyle="1" w:styleId="NormalBoldChar">
    <w:name w:val="Normal + Bold Char"/>
    <w:aliases w:val="Double Underline Char"/>
    <w:basedOn w:val="DefaultParagraphFont"/>
    <w:link w:val="NormalBold"/>
    <w:rsid w:val="00E23A63"/>
    <w:rPr>
      <w:rFonts w:ascii="Calibri" w:hAnsi="Calibri" w:cs="Calibri"/>
      <w:b/>
      <w:color w:val="000000"/>
      <w:kern w:val="0"/>
      <w:sz w:val="22"/>
      <w:szCs w:val="22"/>
      <w:u w:val="single"/>
      <w14:ligatures w14:val="none"/>
    </w:rPr>
  </w:style>
  <w:style w:type="character" w:customStyle="1" w:styleId="CardsFont6ptChar1">
    <w:name w:val="Cards + Font: 6 pt Char1"/>
    <w:link w:val="CardsFont6pt"/>
    <w:rsid w:val="00E23A63"/>
    <w:rPr>
      <w:rFonts w:ascii="Calibri" w:hAnsi="Calibri" w:cs="Calibri"/>
      <w:kern w:val="0"/>
      <w:sz w:val="12"/>
      <w:szCs w:val="22"/>
      <w14:ligatures w14:val="none"/>
    </w:rPr>
  </w:style>
  <w:style w:type="paragraph" w:customStyle="1" w:styleId="StyleCards12ptThickunderline">
    <w:name w:val="Style Cards + 12 pt Thick underline"/>
    <w:basedOn w:val="Normal"/>
    <w:link w:val="StyleCards12ptThickunderlineChar2"/>
    <w:qFormat/>
    <w:rsid w:val="00E23A63"/>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E23A63"/>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E23A63"/>
    <w:rPr>
      <w:b/>
      <w:caps/>
    </w:rPr>
  </w:style>
  <w:style w:type="character" w:customStyle="1" w:styleId="Longcite">
    <w:name w:val="Longcite"/>
    <w:rsid w:val="00E23A63"/>
    <w:rPr>
      <w:sz w:val="16"/>
    </w:rPr>
  </w:style>
  <w:style w:type="character" w:customStyle="1" w:styleId="Style6pt">
    <w:name w:val="Style 6 pt"/>
    <w:qFormat/>
    <w:rsid w:val="00E23A63"/>
    <w:rPr>
      <w:sz w:val="12"/>
    </w:rPr>
  </w:style>
  <w:style w:type="paragraph" w:customStyle="1" w:styleId="NormalUnderline0">
    <w:name w:val="Normal + Underline"/>
    <w:basedOn w:val="Normal"/>
    <w:link w:val="NormalUnderlineChar0"/>
    <w:qFormat/>
    <w:rsid w:val="00E23A63"/>
    <w:pPr>
      <w:ind w:left="720"/>
    </w:pPr>
    <w:rPr>
      <w:rFonts w:eastAsia="Times New Roman"/>
      <w:b/>
      <w:sz w:val="24"/>
      <w:u w:val="single"/>
      <w:lang w:val="x-none" w:eastAsia="x-none"/>
    </w:rPr>
  </w:style>
  <w:style w:type="character" w:customStyle="1" w:styleId="NormalUnderlineChar0">
    <w:name w:val="Normal + Underline Char"/>
    <w:link w:val="NormalUnderline0"/>
    <w:rsid w:val="00E23A63"/>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E23A63"/>
    <w:rPr>
      <w:rFonts w:ascii="Bookman Old Style" w:hAnsi="Bookman Old Style" w:cs="Bookman Old Style"/>
      <w:sz w:val="16"/>
      <w:szCs w:val="16"/>
    </w:rPr>
  </w:style>
  <w:style w:type="character" w:customStyle="1" w:styleId="FontStyle14">
    <w:name w:val="Font Style14"/>
    <w:uiPriority w:val="99"/>
    <w:rsid w:val="00E23A63"/>
    <w:rPr>
      <w:rFonts w:ascii="Book Antiqua" w:hAnsi="Book Antiqua" w:cs="Book Antiqua"/>
      <w:sz w:val="20"/>
      <w:szCs w:val="20"/>
    </w:rPr>
  </w:style>
  <w:style w:type="character" w:customStyle="1" w:styleId="FontStyle15">
    <w:name w:val="Font Style15"/>
    <w:uiPriority w:val="99"/>
    <w:rsid w:val="00E23A63"/>
    <w:rPr>
      <w:rFonts w:ascii="Book Antiqua" w:hAnsi="Book Antiqua" w:cs="Book Antiqua"/>
      <w:b/>
      <w:bCs/>
      <w:spacing w:val="10"/>
      <w:sz w:val="16"/>
      <w:szCs w:val="16"/>
    </w:rPr>
  </w:style>
  <w:style w:type="character" w:customStyle="1" w:styleId="FontStyle17">
    <w:name w:val="Font Style17"/>
    <w:uiPriority w:val="99"/>
    <w:rsid w:val="00E23A63"/>
    <w:rPr>
      <w:rFonts w:ascii="Book Antiqua" w:hAnsi="Book Antiqua" w:cs="Book Antiqua"/>
      <w:i/>
      <w:iCs/>
      <w:spacing w:val="10"/>
      <w:sz w:val="22"/>
      <w:szCs w:val="22"/>
    </w:rPr>
  </w:style>
  <w:style w:type="character" w:customStyle="1" w:styleId="FontStyle329">
    <w:name w:val="Font Style329"/>
    <w:basedOn w:val="DefaultParagraphFont"/>
    <w:uiPriority w:val="99"/>
    <w:rsid w:val="00E23A63"/>
    <w:rPr>
      <w:rFonts w:ascii="Times New Roman" w:hAnsi="Times New Roman" w:cs="Times New Roman" w:hint="default"/>
      <w:b/>
      <w:bCs/>
      <w:spacing w:val="-10"/>
      <w:sz w:val="18"/>
      <w:szCs w:val="18"/>
    </w:rPr>
  </w:style>
  <w:style w:type="paragraph" w:customStyle="1" w:styleId="svarticle">
    <w:name w:val="svarticle"/>
    <w:basedOn w:val="Normal"/>
    <w:qFormat/>
    <w:rsid w:val="00E23A63"/>
    <w:pPr>
      <w:spacing w:before="100" w:beforeAutospacing="1" w:after="100" w:afterAutospacing="1"/>
    </w:pPr>
    <w:rPr>
      <w:rFonts w:eastAsia="Times New Roman"/>
      <w:sz w:val="24"/>
    </w:rPr>
  </w:style>
  <w:style w:type="character" w:customStyle="1" w:styleId="FontStyle39">
    <w:name w:val="Font Style39"/>
    <w:uiPriority w:val="99"/>
    <w:rsid w:val="00E23A63"/>
    <w:rPr>
      <w:rFonts w:ascii="Constantia" w:hAnsi="Constantia" w:cs="Constantia" w:hint="default"/>
      <w:b/>
      <w:bCs/>
      <w:sz w:val="18"/>
      <w:szCs w:val="18"/>
    </w:rPr>
  </w:style>
  <w:style w:type="character" w:customStyle="1" w:styleId="6">
    <w:name w:val="6"/>
    <w:rsid w:val="00E23A63"/>
    <w:rPr>
      <w:rFonts w:ascii="Arial" w:hAnsi="Arial" w:cs="Arial" w:hint="default"/>
      <w:bCs/>
      <w:sz w:val="20"/>
      <w:u w:val="single"/>
      <w:lang w:val="en-US" w:eastAsia="en-US" w:bidi="ar-SA"/>
    </w:rPr>
  </w:style>
  <w:style w:type="paragraph" w:customStyle="1" w:styleId="CardT1">
    <w:name w:val="CardT1"/>
    <w:basedOn w:val="Normal"/>
    <w:link w:val="CardT1Char"/>
    <w:qFormat/>
    <w:rsid w:val="00E23A63"/>
    <w:pPr>
      <w:widowControl w:val="0"/>
      <w:jc w:val="both"/>
    </w:pPr>
    <w:rPr>
      <w:rFonts w:eastAsia="Calibri"/>
      <w:kern w:val="2"/>
      <w:sz w:val="14"/>
      <w:szCs w:val="14"/>
      <w:lang w:eastAsia="zh-TW"/>
    </w:rPr>
  </w:style>
  <w:style w:type="character" w:customStyle="1" w:styleId="CardT1Char">
    <w:name w:val="CardT1 Char"/>
    <w:link w:val="CardT1"/>
    <w:rsid w:val="00E23A63"/>
    <w:rPr>
      <w:rFonts w:ascii="Calibri" w:eastAsia="Calibri" w:hAnsi="Calibri" w:cs="Calibri"/>
      <w:sz w:val="14"/>
      <w:szCs w:val="14"/>
      <w:lang w:eastAsia="zh-TW"/>
      <w14:ligatures w14:val="none"/>
    </w:rPr>
  </w:style>
  <w:style w:type="character" w:customStyle="1" w:styleId="CardCite1">
    <w:name w:val="CardCite1"/>
    <w:qFormat/>
    <w:rsid w:val="00E23A63"/>
    <w:rPr>
      <w:rFonts w:ascii="Times New Roman" w:hAnsi="Times New Roman"/>
      <w:b/>
      <w:sz w:val="22"/>
      <w:szCs w:val="22"/>
      <w:u w:val="single"/>
      <w:lang w:val="en-US" w:eastAsia="en-US" w:bidi="ar-SA"/>
    </w:rPr>
  </w:style>
  <w:style w:type="character" w:customStyle="1" w:styleId="A6">
    <w:name w:val="A6"/>
    <w:uiPriority w:val="99"/>
    <w:rsid w:val="00E23A63"/>
    <w:rPr>
      <w:rFonts w:cs="ScalaLancetPro"/>
      <w:color w:val="000000"/>
      <w:sz w:val="9"/>
      <w:szCs w:val="9"/>
    </w:rPr>
  </w:style>
  <w:style w:type="character" w:customStyle="1" w:styleId="Hyperlink1">
    <w:name w:val="Hyperlink1"/>
    <w:rsid w:val="00E23A63"/>
    <w:rPr>
      <w:color w:val="002FF6"/>
      <w:sz w:val="22"/>
      <w:u w:val="single"/>
    </w:rPr>
  </w:style>
  <w:style w:type="character" w:customStyle="1" w:styleId="citationref">
    <w:name w:val="citationref"/>
    <w:basedOn w:val="DefaultParagraphFont"/>
    <w:rsid w:val="00E23A63"/>
  </w:style>
  <w:style w:type="character" w:customStyle="1" w:styleId="italics">
    <w:name w:val="italics"/>
    <w:basedOn w:val="DefaultParagraphFont"/>
    <w:rsid w:val="00E23A63"/>
  </w:style>
  <w:style w:type="character" w:customStyle="1" w:styleId="c-timestamplabel">
    <w:name w:val="c-timestamp__label"/>
    <w:basedOn w:val="DefaultParagraphFont"/>
    <w:rsid w:val="00E23A63"/>
  </w:style>
  <w:style w:type="character" w:customStyle="1" w:styleId="cite">
    <w:name w:val="cite"/>
    <w:aliases w:val="cites Char Char,Heading 3 Char1 Char,Underlined Text Char"/>
    <w:basedOn w:val="DefaultParagraphFont"/>
    <w:qFormat/>
    <w:rsid w:val="00E23A63"/>
    <w:rPr>
      <w:b/>
      <w:sz w:val="24"/>
    </w:rPr>
  </w:style>
  <w:style w:type="character" w:customStyle="1" w:styleId="Style8pt1">
    <w:name w:val="Style 8 pt1"/>
    <w:rsid w:val="00E23A63"/>
    <w:rPr>
      <w:rFonts w:ascii="Georgia" w:hAnsi="Georgia" w:hint="default"/>
      <w:sz w:val="16"/>
    </w:rPr>
  </w:style>
  <w:style w:type="paragraph" w:customStyle="1" w:styleId="UnderlineS">
    <w:name w:val="Underline S"/>
    <w:basedOn w:val="Normal"/>
    <w:link w:val="UnderlineSChar"/>
    <w:qFormat/>
    <w:rsid w:val="00E23A63"/>
    <w:pPr>
      <w:spacing w:after="200"/>
    </w:pPr>
    <w:rPr>
      <w:rFonts w:eastAsia="Calibri"/>
      <w:u w:val="single"/>
      <w:lang w:val="x-none" w:eastAsia="zh-CN"/>
    </w:rPr>
  </w:style>
  <w:style w:type="character" w:customStyle="1" w:styleId="UnderlineSChar">
    <w:name w:val="Underline S Char"/>
    <w:link w:val="UnderlineS"/>
    <w:rsid w:val="00E23A63"/>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E23A63"/>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E23A63"/>
    <w:pPr>
      <w:jc w:val="both"/>
    </w:pPr>
    <w:rPr>
      <w:rFonts w:eastAsia="SimSun"/>
      <w:sz w:val="12"/>
    </w:rPr>
  </w:style>
  <w:style w:type="character" w:customStyle="1" w:styleId="UnunderlinedChar">
    <w:name w:val="Ununderlined Char"/>
    <w:link w:val="Ununderlined"/>
    <w:rsid w:val="00E23A63"/>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E23A63"/>
    <w:rPr>
      <w:rFonts w:eastAsia="SimSun"/>
      <w:sz w:val="24"/>
      <w:u w:val="thick"/>
    </w:rPr>
  </w:style>
  <w:style w:type="character" w:customStyle="1" w:styleId="HighlightingChar">
    <w:name w:val="Highlighting Char"/>
    <w:link w:val="Highlighting"/>
    <w:rsid w:val="00E23A63"/>
    <w:rPr>
      <w:rFonts w:ascii="Calibri" w:eastAsia="SimSun" w:hAnsi="Calibri" w:cs="Calibri"/>
      <w:kern w:val="0"/>
      <w:szCs w:val="22"/>
      <w:u w:val="thick"/>
      <w14:ligatures w14:val="none"/>
    </w:rPr>
  </w:style>
  <w:style w:type="paragraph" w:customStyle="1" w:styleId="CITE0">
    <w:name w:val="CITE"/>
    <w:basedOn w:val="Heading2"/>
    <w:link w:val="CITEChar1"/>
    <w:autoRedefine/>
    <w:qFormat/>
    <w:rsid w:val="00E23A63"/>
    <w:pPr>
      <w:keepLines w:val="0"/>
      <w:spacing w:before="60" w:after="60"/>
    </w:pPr>
    <w:rPr>
      <w:rFonts w:eastAsia="Times New Roman" w:cs="Arial"/>
      <w:iCs/>
      <w:smallCaps/>
      <w:sz w:val="20"/>
      <w:szCs w:val="20"/>
    </w:rPr>
  </w:style>
  <w:style w:type="character" w:customStyle="1" w:styleId="CITEChar1">
    <w:name w:val="CITE Char"/>
    <w:link w:val="CITE0"/>
    <w:rsid w:val="00E23A63"/>
    <w:rPr>
      <w:rFonts w:ascii="Calibri" w:eastAsia="Times New Roman" w:hAnsi="Calibri" w:cs="Arial"/>
      <w:iCs/>
      <w:smallCaps/>
      <w:kern w:val="0"/>
      <w:sz w:val="20"/>
      <w:szCs w:val="20"/>
      <w:u w:val="double"/>
      <w14:ligatures w14:val="none"/>
    </w:rPr>
  </w:style>
  <w:style w:type="character" w:customStyle="1" w:styleId="UnderlineStyleChar7">
    <w:name w:val="Underline Style Char7"/>
    <w:rsid w:val="00E23A63"/>
    <w:rPr>
      <w:rFonts w:ascii="Garamond" w:hAnsi="Garamond" w:hint="default"/>
      <w:sz w:val="22"/>
      <w:szCs w:val="24"/>
      <w:u w:val="single"/>
      <w:lang w:val="en-US" w:eastAsia="en-US" w:bidi="ar-SA"/>
    </w:rPr>
  </w:style>
  <w:style w:type="paragraph" w:customStyle="1" w:styleId="teaserpermalink">
    <w:name w:val="teaser_permalink"/>
    <w:basedOn w:val="Normal"/>
    <w:qFormat/>
    <w:rsid w:val="00E23A63"/>
    <w:pPr>
      <w:spacing w:before="100" w:beforeAutospacing="1" w:after="100" w:afterAutospacing="1"/>
    </w:pPr>
    <w:rPr>
      <w:rFonts w:eastAsia="Times New Roman"/>
      <w:sz w:val="24"/>
      <w:lang w:eastAsia="zh-CN"/>
    </w:rPr>
  </w:style>
  <w:style w:type="character" w:customStyle="1" w:styleId="TagGreg">
    <w:name w:val="TagGreg"/>
    <w:uiPriority w:val="1"/>
    <w:qFormat/>
    <w:rsid w:val="00E23A63"/>
    <w:rPr>
      <w:b/>
      <w:sz w:val="24"/>
    </w:rPr>
  </w:style>
  <w:style w:type="character" w:customStyle="1" w:styleId="Boxing-New">
    <w:name w:val="Boxing - New"/>
    <w:rsid w:val="00E23A63"/>
    <w:rPr>
      <w:rFonts w:ascii="Arial Narrow" w:hAnsi="Arial Narrow"/>
      <w:sz w:val="16"/>
      <w:u w:val="none"/>
      <w:bdr w:val="single" w:sz="4" w:space="0" w:color="auto"/>
    </w:rPr>
  </w:style>
  <w:style w:type="character" w:customStyle="1" w:styleId="StyleDebateUnderline10pt">
    <w:name w:val="Style Debate Underline + 10 pt"/>
    <w:rsid w:val="00E23A63"/>
    <w:rPr>
      <w:rFonts w:ascii="Times New Roman" w:hAnsi="Times New Roman"/>
      <w:sz w:val="20"/>
      <w:szCs w:val="20"/>
      <w:u w:val="single"/>
    </w:rPr>
  </w:style>
  <w:style w:type="character" w:customStyle="1" w:styleId="ssl01">
    <w:name w:val="ss_l01"/>
    <w:rsid w:val="00E23A63"/>
    <w:rPr>
      <w:color w:val="000000"/>
      <w:sz w:val="32"/>
      <w:szCs w:val="32"/>
    </w:rPr>
  </w:style>
  <w:style w:type="character" w:customStyle="1" w:styleId="Cardnon-underlinedChar">
    <w:name w:val="Card non-underlined Char"/>
    <w:link w:val="Cardnon-underlined"/>
    <w:rsid w:val="00E23A63"/>
    <w:rPr>
      <w:rFonts w:ascii="Calibri" w:eastAsia="Times New Roman" w:hAnsi="Calibri" w:cs="Calibri"/>
      <w:kern w:val="0"/>
      <w:sz w:val="16"/>
      <w:szCs w:val="16"/>
      <w14:ligatures w14:val="none"/>
    </w:rPr>
  </w:style>
  <w:style w:type="character" w:customStyle="1" w:styleId="allocatoragentsleft">
    <w:name w:val="al_locatoragentsleft"/>
    <w:rsid w:val="00E23A63"/>
  </w:style>
  <w:style w:type="character" w:styleId="HTMLTypewriter">
    <w:name w:val="HTML Typewriter"/>
    <w:unhideWhenUsed/>
    <w:rsid w:val="00E23A63"/>
    <w:rPr>
      <w:rFonts w:ascii="Courier New" w:eastAsia="Times New Roman" w:hAnsi="Courier New" w:cs="Courier New"/>
      <w:sz w:val="20"/>
      <w:szCs w:val="20"/>
    </w:rPr>
  </w:style>
  <w:style w:type="character" w:customStyle="1" w:styleId="UnderlinesCharChar">
    <w:name w:val="Underlines Char Char"/>
    <w:rsid w:val="00E23A63"/>
    <w:rPr>
      <w:rFonts w:cs="Arial"/>
      <w:b/>
      <w:bCs/>
      <w:noProof w:val="0"/>
      <w:sz w:val="22"/>
      <w:szCs w:val="26"/>
      <w:u w:val="single"/>
      <w:lang w:val="en-US" w:eastAsia="en-US" w:bidi="ar-SA"/>
    </w:rPr>
  </w:style>
  <w:style w:type="paragraph" w:customStyle="1" w:styleId="Carding">
    <w:name w:val="Carding"/>
    <w:basedOn w:val="Normal"/>
    <w:qFormat/>
    <w:rsid w:val="00E23A63"/>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 Char1 Char1 Char1"/>
    <w:qFormat/>
    <w:rsid w:val="00E23A63"/>
    <w:rPr>
      <w:rFonts w:ascii="Arial Narrow" w:hAnsi="Arial Narrow"/>
      <w:b/>
      <w:noProof w:val="0"/>
      <w:sz w:val="22"/>
      <w:szCs w:val="60"/>
      <w:lang w:val="en-US" w:eastAsia="en-US" w:bidi="ar-SA"/>
    </w:rPr>
  </w:style>
  <w:style w:type="character" w:customStyle="1" w:styleId="aunderline">
    <w:name w:val="aunderline"/>
    <w:qFormat/>
    <w:rsid w:val="00E23A63"/>
    <w:rPr>
      <w:rFonts w:ascii="Times New Roman" w:hAnsi="Times New Roman"/>
      <w:sz w:val="20"/>
      <w:szCs w:val="24"/>
      <w:u w:val="thick"/>
    </w:rPr>
  </w:style>
  <w:style w:type="character" w:customStyle="1" w:styleId="Taggin-New">
    <w:name w:val="Taggin - New"/>
    <w:rsid w:val="00E23A63"/>
    <w:rPr>
      <w:rFonts w:ascii="Arial Narrow" w:hAnsi="Arial Narrow"/>
      <w:b/>
      <w:sz w:val="22"/>
    </w:rPr>
  </w:style>
  <w:style w:type="character" w:customStyle="1" w:styleId="citesChar0">
    <w:name w:val="cites Char"/>
    <w:aliases w:val="Heading 1 Char3"/>
    <w:rsid w:val="00E23A63"/>
    <w:rPr>
      <w:rFonts w:ascii="Times New Roman" w:eastAsia="Malgun Gothic" w:hAnsi="Times New Roman" w:cs="Times New Roman"/>
      <w:b/>
      <w:szCs w:val="24"/>
      <w:u w:val="single"/>
    </w:rPr>
  </w:style>
  <w:style w:type="character" w:customStyle="1" w:styleId="pagetitle">
    <w:name w:val="pagetitle"/>
    <w:rsid w:val="00E23A63"/>
  </w:style>
  <w:style w:type="character" w:customStyle="1" w:styleId="StyleUnderlineCharChar9ptBold1">
    <w:name w:val="Style Underline Char Char + 9 pt Bold1"/>
    <w:rsid w:val="00E23A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23A63"/>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E23A63"/>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0"/>
    <w:rsid w:val="00E23A63"/>
    <w:rPr>
      <w:rFonts w:ascii="Calibri" w:eastAsia="Times New Roman" w:hAnsi="Calibri" w:cs="Times New Roman"/>
      <w:kern w:val="0"/>
      <w:sz w:val="22"/>
      <w:szCs w:val="20"/>
      <w:u w:val="single"/>
      <w14:ligatures w14:val="none"/>
    </w:rPr>
  </w:style>
  <w:style w:type="character" w:customStyle="1" w:styleId="StyleUnderlineChar1Bold">
    <w:name w:val="Style Underline Char1 + Bold"/>
    <w:rsid w:val="00E23A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23A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23A63"/>
    <w:rPr>
      <w:rFonts w:ascii="Arial Narrow" w:eastAsia="Times New Roman" w:hAnsi="Arial Narrow" w:cs="Calibri"/>
      <w:kern w:val="32"/>
      <w:sz w:val="22"/>
      <w:szCs w:val="20"/>
      <w14:ligatures w14:val="none"/>
    </w:rPr>
  </w:style>
  <w:style w:type="paragraph" w:customStyle="1" w:styleId="NormalWeb8">
    <w:name w:val="Normal (Web)8"/>
    <w:basedOn w:val="Normal"/>
    <w:qFormat/>
    <w:rsid w:val="00E23A63"/>
    <w:pPr>
      <w:spacing w:before="100" w:beforeAutospacing="1" w:after="100" w:afterAutospacing="1"/>
    </w:pPr>
    <w:rPr>
      <w:rFonts w:eastAsia="Times New Roman"/>
      <w:sz w:val="18"/>
      <w:szCs w:val="18"/>
    </w:rPr>
  </w:style>
  <w:style w:type="character" w:customStyle="1" w:styleId="Style11ptBlackUnderline">
    <w:name w:val="Style 11 pt Black Underline"/>
    <w:rsid w:val="00E23A63"/>
    <w:rPr>
      <w:color w:val="000000"/>
      <w:sz w:val="20"/>
      <w:u w:val="single"/>
    </w:rPr>
  </w:style>
  <w:style w:type="character" w:customStyle="1" w:styleId="Style11ptBlack">
    <w:name w:val="Style 11 pt Black"/>
    <w:rsid w:val="00E23A63"/>
    <w:rPr>
      <w:color w:val="000000"/>
      <w:sz w:val="20"/>
    </w:rPr>
  </w:style>
  <w:style w:type="character" w:customStyle="1" w:styleId="StyleUnderlineCharTimesBold">
    <w:name w:val="Style Underline Char + Times Bold"/>
    <w:rsid w:val="00E23A63"/>
    <w:rPr>
      <w:rFonts w:ascii="Times" w:hAnsi="Times"/>
      <w:b w:val="0"/>
      <w:bCs/>
      <w:sz w:val="20"/>
      <w:u w:val="single"/>
    </w:rPr>
  </w:style>
  <w:style w:type="character" w:customStyle="1" w:styleId="blubigktbiz">
    <w:name w:val="blubigktbiz"/>
    <w:rsid w:val="00E23A6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23A63"/>
    <w:pPr>
      <w:ind w:left="-1080" w:right="1728"/>
    </w:pPr>
    <w:rPr>
      <w:rFonts w:eastAsia="Times New Roman"/>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E23A63"/>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E23A63"/>
    <w:rPr>
      <w:rFonts w:eastAsia="Times New Roman"/>
      <w:b/>
      <w:bCs/>
      <w:sz w:val="18"/>
      <w:szCs w:val="18"/>
      <w:lang w:bidi="en-US"/>
    </w:rPr>
  </w:style>
  <w:style w:type="character" w:customStyle="1" w:styleId="Style4CharChar">
    <w:name w:val="Style4 Char Char"/>
    <w:rsid w:val="00E23A63"/>
    <w:rPr>
      <w:rFonts w:ascii="Arial Narrow" w:hAnsi="Arial Narrow"/>
      <w:noProof w:val="0"/>
      <w:szCs w:val="24"/>
      <w:u w:val="single"/>
      <w:lang w:val="en-US" w:eastAsia="en-US" w:bidi="ar-SA"/>
    </w:rPr>
  </w:style>
  <w:style w:type="character" w:customStyle="1" w:styleId="StyleEmphasisArial12ptBold">
    <w:name w:val="Style Emphasis + Arial 12 pt Bold"/>
    <w:rsid w:val="00E23A63"/>
    <w:rPr>
      <w:rFonts w:ascii="Arial" w:hAnsi="Arial"/>
      <w:b/>
      <w:bCs/>
      <w:i/>
      <w:iCs/>
      <w:sz w:val="24"/>
    </w:rPr>
  </w:style>
  <w:style w:type="character" w:customStyle="1" w:styleId="super">
    <w:name w:val="super"/>
    <w:rsid w:val="00E23A63"/>
  </w:style>
  <w:style w:type="character" w:customStyle="1" w:styleId="text30">
    <w:name w:val="text30"/>
    <w:rsid w:val="00E23A63"/>
  </w:style>
  <w:style w:type="character" w:customStyle="1" w:styleId="uppercase">
    <w:name w:val="uppercase"/>
    <w:rsid w:val="00E23A63"/>
  </w:style>
  <w:style w:type="character" w:customStyle="1" w:styleId="BodyTextIndentChar1">
    <w:name w:val="Body Text Indent Char1"/>
    <w:rsid w:val="00E23A63"/>
    <w:rPr>
      <w:rFonts w:ascii="Times New Roman" w:hAnsi="Times New Roman" w:cs="Times New Roman"/>
      <w:sz w:val="20"/>
    </w:rPr>
  </w:style>
  <w:style w:type="character" w:customStyle="1" w:styleId="CiteCharCharCharCharCharChar">
    <w:name w:val="Cite Char Char Char Char Char Char"/>
    <w:rsid w:val="00E23A63"/>
    <w:rPr>
      <w:b/>
      <w:noProof w:val="0"/>
      <w:sz w:val="22"/>
      <w:szCs w:val="24"/>
      <w:u w:val="single"/>
      <w:lang w:val="en-US" w:eastAsia="en-US" w:bidi="ar-SA"/>
    </w:rPr>
  </w:style>
  <w:style w:type="character" w:customStyle="1" w:styleId="mainbody1">
    <w:name w:val="mainbody1"/>
    <w:rsid w:val="00E23A63"/>
    <w:rPr>
      <w:rFonts w:ascii="Verdana" w:hAnsi="Verdana" w:hint="default"/>
      <w:color w:val="000000"/>
      <w:sz w:val="22"/>
      <w:szCs w:val="22"/>
    </w:rPr>
  </w:style>
  <w:style w:type="character" w:customStyle="1" w:styleId="Heading3CharCharCharChar">
    <w:name w:val="Heading 3 Char Char Char Char"/>
    <w:rsid w:val="00E23A63"/>
    <w:rPr>
      <w:rFonts w:ascii="Arial" w:hAnsi="Arial" w:cs="Arial" w:hint="default"/>
      <w:bCs/>
      <w:szCs w:val="26"/>
      <w:u w:val="single"/>
      <w:lang w:val="en-US" w:eastAsia="en-US" w:bidi="ar-SA"/>
    </w:rPr>
  </w:style>
  <w:style w:type="paragraph" w:customStyle="1" w:styleId="Normaltext0">
    <w:name w:val="Normal text"/>
    <w:basedOn w:val="Normal"/>
    <w:link w:val="NormaltextCharChar"/>
    <w:autoRedefine/>
    <w:uiPriority w:val="99"/>
    <w:qFormat/>
    <w:rsid w:val="00E23A63"/>
    <w:pPr>
      <w:ind w:left="432"/>
    </w:pPr>
    <w:rPr>
      <w:rFonts w:eastAsia="SimSun"/>
      <w:color w:val="000000"/>
      <w:sz w:val="16"/>
      <w:szCs w:val="20"/>
      <w:lang w:val="x-none" w:eastAsia="x-none"/>
    </w:rPr>
  </w:style>
  <w:style w:type="character" w:customStyle="1" w:styleId="NormaltextCharChar">
    <w:name w:val="Normal text Char Char"/>
    <w:link w:val="Normaltext0"/>
    <w:uiPriority w:val="99"/>
    <w:rsid w:val="00E23A63"/>
    <w:rPr>
      <w:rFonts w:ascii="Calibri" w:eastAsia="SimSun" w:hAnsi="Calibri" w:cs="Calibri"/>
      <w:color w:val="000000"/>
      <w:kern w:val="0"/>
      <w:sz w:val="16"/>
      <w:szCs w:val="20"/>
      <w:lang w:val="x-none" w:eastAsia="x-none"/>
      <w14:ligatures w14:val="none"/>
    </w:rPr>
  </w:style>
  <w:style w:type="paragraph" w:customStyle="1" w:styleId="Sourcename">
    <w:name w:val="Source name"/>
    <w:basedOn w:val="Normaltext0"/>
    <w:link w:val="SourcenameChar"/>
    <w:autoRedefine/>
    <w:qFormat/>
    <w:rsid w:val="00E23A63"/>
    <w:rPr>
      <w:b/>
      <w:bCs/>
      <w:sz w:val="20"/>
    </w:rPr>
  </w:style>
  <w:style w:type="character" w:customStyle="1" w:styleId="SourcenameChar">
    <w:name w:val="Source name Char"/>
    <w:link w:val="Sourcename"/>
    <w:rsid w:val="00E23A63"/>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0"/>
    <w:autoRedefine/>
    <w:qFormat/>
    <w:rsid w:val="00E23A63"/>
    <w:rPr>
      <w:sz w:val="22"/>
      <w:u w:val="single"/>
    </w:rPr>
  </w:style>
  <w:style w:type="character" w:customStyle="1" w:styleId="underlinedcardChar0">
    <w:name w:val="underlined card Char"/>
    <w:link w:val="underlinedcard"/>
    <w:rsid w:val="00E23A63"/>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qFormat/>
    <w:rsid w:val="00E23A63"/>
    <w:rPr>
      <w:rFonts w:eastAsia="Times New Roman"/>
      <w:sz w:val="16"/>
    </w:rPr>
  </w:style>
  <w:style w:type="character" w:customStyle="1" w:styleId="SourceBold">
    <w:name w:val="Source Bold"/>
    <w:rsid w:val="00E23A63"/>
    <w:rPr>
      <w:rFonts w:ascii="Arial Narrow" w:hAnsi="Arial Narrow"/>
      <w:b/>
      <w:sz w:val="24"/>
      <w:u w:val="none"/>
    </w:rPr>
  </w:style>
  <w:style w:type="paragraph" w:customStyle="1" w:styleId="TextUnderline">
    <w:name w:val="Text Underline"/>
    <w:basedOn w:val="Normal"/>
    <w:link w:val="TextUnderlineChar0"/>
    <w:qFormat/>
    <w:rsid w:val="00E23A63"/>
    <w:rPr>
      <w:rFonts w:ascii="Garamond" w:eastAsia="Times New Roman" w:hAnsi="Garamond"/>
      <w:bCs/>
      <w:kern w:val="20"/>
      <w:szCs w:val="32"/>
      <w:u w:val="single"/>
      <w:lang w:val="x-none" w:eastAsia="x-none"/>
    </w:rPr>
  </w:style>
  <w:style w:type="character" w:customStyle="1" w:styleId="TextUnderlineChar0">
    <w:name w:val="Text Underline Char"/>
    <w:link w:val="TextUnderline"/>
    <w:rsid w:val="00E23A63"/>
    <w:rPr>
      <w:rFonts w:ascii="Garamond" w:eastAsia="Times New Roman" w:hAnsi="Garamond" w:cs="Calibri"/>
      <w:bCs/>
      <w:kern w:val="20"/>
      <w:sz w:val="22"/>
      <w:szCs w:val="32"/>
      <w:u w:val="single"/>
      <w:lang w:val="x-none" w:eastAsia="x-none"/>
      <w14:ligatures w14:val="none"/>
    </w:rPr>
  </w:style>
  <w:style w:type="character" w:customStyle="1" w:styleId="2xBoldUnderline">
    <w:name w:val="2x_Bold_Underline"/>
    <w:rsid w:val="00E23A63"/>
    <w:rPr>
      <w:b/>
      <w:bCs/>
      <w:sz w:val="24"/>
      <w:u w:val="thick"/>
    </w:rPr>
  </w:style>
  <w:style w:type="paragraph" w:customStyle="1" w:styleId="citeunread">
    <w:name w:val="cite unread"/>
    <w:basedOn w:val="Normal"/>
    <w:link w:val="citeunreadChar"/>
    <w:qFormat/>
    <w:rsid w:val="00E23A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23A63"/>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E23A63"/>
    <w:rPr>
      <w:rFonts w:eastAsia="Times New Roman"/>
      <w:b/>
      <w:szCs w:val="20"/>
      <w:u w:val="single"/>
      <w:lang w:val="x-none" w:eastAsia="x-none"/>
    </w:rPr>
  </w:style>
  <w:style w:type="character" w:customStyle="1" w:styleId="readCharChar">
    <w:name w:val="read Char Char"/>
    <w:link w:val="read"/>
    <w:locked/>
    <w:rsid w:val="00E23A63"/>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qFormat/>
    <w:rsid w:val="00E23A63"/>
    <w:pPr>
      <w:spacing w:before="240"/>
      <w:outlineLvl w:val="2"/>
    </w:pPr>
    <w:rPr>
      <w:rFonts w:eastAsia="Times New Roman"/>
      <w:b/>
    </w:rPr>
  </w:style>
  <w:style w:type="character" w:customStyle="1" w:styleId="readChar">
    <w:name w:val="read Char"/>
    <w:rsid w:val="00E23A63"/>
    <w:rPr>
      <w:szCs w:val="22"/>
      <w:u w:val="single"/>
      <w:lang w:val="en-US" w:eastAsia="en-US" w:bidi="ar-SA"/>
    </w:rPr>
  </w:style>
  <w:style w:type="character" w:customStyle="1" w:styleId="underlining0">
    <w:name w:val="underlining"/>
    <w:rsid w:val="00E23A63"/>
    <w:rPr>
      <w:u w:val="single"/>
    </w:rPr>
  </w:style>
  <w:style w:type="paragraph" w:customStyle="1" w:styleId="CiteCard0">
    <w:name w:val="Cite_Card"/>
    <w:link w:val="CiteCardChar"/>
    <w:qFormat/>
    <w:rsid w:val="00E23A63"/>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0"/>
    <w:rsid w:val="00E23A63"/>
    <w:rPr>
      <w:rFonts w:ascii="Times New Roman" w:eastAsia="Times New Roman" w:hAnsi="Times New Roman" w:cs="Arial"/>
      <w:bCs/>
      <w:kern w:val="0"/>
      <w:sz w:val="20"/>
      <w:szCs w:val="20"/>
      <w14:ligatures w14:val="none"/>
    </w:rPr>
  </w:style>
  <w:style w:type="character" w:customStyle="1" w:styleId="btitle">
    <w:name w:val="btitle"/>
    <w:rsid w:val="00E23A63"/>
  </w:style>
  <w:style w:type="character" w:customStyle="1" w:styleId="green">
    <w:name w:val="green"/>
    <w:rsid w:val="00E23A63"/>
  </w:style>
  <w:style w:type="paragraph" w:customStyle="1" w:styleId="CM14">
    <w:name w:val="CM14"/>
    <w:basedOn w:val="Default"/>
    <w:next w:val="Default"/>
    <w:uiPriority w:val="99"/>
    <w:qFormat/>
    <w:rsid w:val="00E23A63"/>
    <w:pPr>
      <w:autoSpaceDE/>
      <w:autoSpaceDN/>
      <w:adjustRightInd/>
      <w:spacing w:before="100" w:beforeAutospacing="1" w:after="100" w:afterAutospacing="1"/>
    </w:pPr>
    <w:rPr>
      <w:rFonts w:eastAsia="Times New Roman"/>
      <w:color w:val="auto"/>
    </w:rPr>
  </w:style>
  <w:style w:type="character" w:customStyle="1" w:styleId="BodytextBold">
    <w:name w:val="Body text + Bold"/>
    <w:rsid w:val="00E23A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23A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Emph">
    <w:name w:val="Emph"/>
    <w:basedOn w:val="DefaultParagraphFont"/>
    <w:uiPriority w:val="1"/>
    <w:qFormat/>
    <w:rsid w:val="00E23A63"/>
    <w:rPr>
      <w:rFonts w:ascii="Arial" w:hAnsi="Arial"/>
      <w:b/>
      <w:sz w:val="20"/>
      <w:u w:val="single"/>
      <w:bdr w:val="single" w:sz="8" w:space="0" w:color="auto"/>
    </w:rPr>
  </w:style>
  <w:style w:type="character" w:customStyle="1" w:styleId="cardchar00">
    <w:name w:val="cardchar0"/>
    <w:basedOn w:val="DefaultParagraphFont"/>
    <w:rsid w:val="00E23A63"/>
  </w:style>
  <w:style w:type="character" w:customStyle="1" w:styleId="UnderlineNon-bold">
    <w:name w:val="Underline Non - bold"/>
    <w:rsid w:val="00E23A63"/>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E23A63"/>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E23A63"/>
    <w:rPr>
      <w:rFonts w:ascii="Garamond" w:eastAsia="Times New Roman" w:hAnsi="Garamond" w:cs="Times New Roman"/>
      <w:bCs/>
      <w:kern w:val="0"/>
      <w:sz w:val="26"/>
      <w:szCs w:val="20"/>
      <w:u w:val="single"/>
      <w14:ligatures w14:val="none"/>
    </w:rPr>
  </w:style>
  <w:style w:type="character" w:customStyle="1" w:styleId="Heading5Char2">
    <w:name w:val="Heading 5 Char2"/>
    <w:rsid w:val="00E23A63"/>
    <w:rPr>
      <w:rFonts w:ascii="Bell MT" w:eastAsia="Times New Roman" w:hAnsi="Bell MT"/>
      <w:bCs/>
      <w:iCs/>
      <w:sz w:val="10"/>
      <w:szCs w:val="26"/>
    </w:rPr>
  </w:style>
  <w:style w:type="paragraph" w:customStyle="1" w:styleId="Heading2-NotBold">
    <w:name w:val="Heading 2 - Not Bold"/>
    <w:basedOn w:val="Heading2"/>
    <w:autoRedefine/>
    <w:qFormat/>
    <w:rsid w:val="00E23A63"/>
    <w:pPr>
      <w:keepNext w:val="0"/>
      <w:keepLines w:val="0"/>
    </w:pPr>
    <w:rPr>
      <w:rFonts w:ascii="Garamond" w:eastAsia="Calibri" w:hAnsi="Garamond" w:cs="Times New Roman"/>
      <w:bCs/>
      <w:sz w:val="22"/>
    </w:rPr>
  </w:style>
  <w:style w:type="paragraph" w:customStyle="1" w:styleId="Heading2-Bold">
    <w:name w:val="Heading 2 - Bold"/>
    <w:basedOn w:val="Normal"/>
    <w:autoRedefine/>
    <w:qFormat/>
    <w:rsid w:val="00E23A63"/>
    <w:rPr>
      <w:rFonts w:ascii="Garamond" w:eastAsia="Calibri" w:hAnsi="Garamond"/>
      <w:b/>
    </w:rPr>
  </w:style>
  <w:style w:type="character" w:customStyle="1" w:styleId="Style2CharChar">
    <w:name w:val="Style2 Char Char"/>
    <w:rsid w:val="00E23A63"/>
    <w:rPr>
      <w:u w:val="thick"/>
      <w:lang w:val="en-US" w:eastAsia="en-US" w:bidi="ar-SA"/>
    </w:rPr>
  </w:style>
  <w:style w:type="character" w:customStyle="1" w:styleId="authordate1">
    <w:name w:val="authordate"/>
    <w:rsid w:val="00E23A63"/>
  </w:style>
  <w:style w:type="paragraph" w:customStyle="1" w:styleId="tag">
    <w:name w:val="%tag"/>
    <w:basedOn w:val="Normal"/>
    <w:next w:val="Normal"/>
    <w:link w:val="tagChar0"/>
    <w:qFormat/>
    <w:rsid w:val="00E23A63"/>
    <w:rPr>
      <w:rFonts w:ascii="Garamond" w:eastAsia="Calibri" w:hAnsi="Garamond"/>
      <w:bCs/>
      <w:sz w:val="18"/>
    </w:rPr>
  </w:style>
  <w:style w:type="character" w:customStyle="1" w:styleId="underline0">
    <w:name w:val="%underline"/>
    <w:qFormat/>
    <w:rsid w:val="00E23A63"/>
    <w:rPr>
      <w:rFonts w:ascii="Times New Roman" w:hAnsi="Times New Roman"/>
      <w:sz w:val="16"/>
      <w:u w:val="none"/>
    </w:rPr>
  </w:style>
  <w:style w:type="character" w:customStyle="1" w:styleId="AUNDERLINE0">
    <w:name w:val="AUNDERLINE"/>
    <w:qFormat/>
    <w:rsid w:val="00E23A63"/>
    <w:rPr>
      <w:rFonts w:ascii="Times New Roman" w:hAnsi="Times New Roman"/>
      <w:sz w:val="20"/>
      <w:u w:val="single"/>
    </w:rPr>
  </w:style>
  <w:style w:type="paragraph" w:customStyle="1" w:styleId="Style20">
    <w:name w:val="Style 2"/>
    <w:basedOn w:val="Normal"/>
    <w:link w:val="Style2Char0"/>
    <w:qFormat/>
    <w:rsid w:val="00E23A63"/>
    <w:pPr>
      <w:ind w:left="432"/>
    </w:pPr>
    <w:rPr>
      <w:rFonts w:eastAsia="Times New Roman"/>
      <w:szCs w:val="20"/>
      <w:u w:val="single"/>
      <w:lang w:val="x-none" w:eastAsia="x-none"/>
    </w:rPr>
  </w:style>
  <w:style w:type="character" w:customStyle="1" w:styleId="Style2Char0">
    <w:name w:val="Style 2 Char"/>
    <w:link w:val="Style20"/>
    <w:rsid w:val="00E23A63"/>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E23A63"/>
    <w:rPr>
      <w:rFonts w:ascii="Garamond" w:eastAsia="Times New Roman" w:hAnsi="Garamond"/>
      <w:szCs w:val="20"/>
      <w:u w:val="single"/>
      <w:lang w:val="x-none" w:eastAsia="x-none"/>
    </w:rPr>
  </w:style>
  <w:style w:type="character" w:customStyle="1" w:styleId="GAUnderlineChar">
    <w:name w:val="GA Underline Char"/>
    <w:link w:val="GAUnderline"/>
    <w:rsid w:val="00E23A63"/>
    <w:rPr>
      <w:rFonts w:ascii="Garamond" w:eastAsia="Times New Roman" w:hAnsi="Garamond" w:cs="Calibri"/>
      <w:kern w:val="0"/>
      <w:sz w:val="22"/>
      <w:szCs w:val="20"/>
      <w:u w:val="single"/>
      <w:lang w:val="x-none" w:eastAsia="x-none"/>
      <w14:ligatures w14:val="none"/>
    </w:rPr>
  </w:style>
  <w:style w:type="paragraph" w:customStyle="1" w:styleId="textsmall0">
    <w:name w:val="textsmall"/>
    <w:basedOn w:val="Normal"/>
    <w:link w:val="textsmallChar0"/>
    <w:qFormat/>
    <w:rsid w:val="00E23A63"/>
    <w:rPr>
      <w:rFonts w:eastAsia="Times New Roman"/>
      <w:sz w:val="18"/>
      <w:szCs w:val="20"/>
      <w:lang w:val="x-none" w:eastAsia="x-none"/>
    </w:rPr>
  </w:style>
  <w:style w:type="character" w:customStyle="1" w:styleId="textsmallChar0">
    <w:name w:val="textsmall Char"/>
    <w:link w:val="textsmall0"/>
    <w:rsid w:val="00E23A63"/>
    <w:rPr>
      <w:rFonts w:ascii="Calibri" w:eastAsia="Times New Roman" w:hAnsi="Calibri" w:cs="Calibri"/>
      <w:kern w:val="0"/>
      <w:sz w:val="18"/>
      <w:szCs w:val="20"/>
      <w:lang w:val="x-none" w:eastAsia="x-none"/>
      <w14:ligatures w14:val="none"/>
    </w:rPr>
  </w:style>
  <w:style w:type="paragraph" w:customStyle="1" w:styleId="cardtextemphasis">
    <w:name w:val="card text emphasis"/>
    <w:basedOn w:val="Normal"/>
    <w:link w:val="cardtextemphasisChar"/>
    <w:qFormat/>
    <w:rsid w:val="00E23A63"/>
    <w:pPr>
      <w:spacing w:after="200"/>
    </w:pPr>
    <w:rPr>
      <w:rFonts w:ascii="Trebuchet MS" w:eastAsia="Verdana" w:hAnsi="Trebuchet MS" w:cs="Times New Roman"/>
      <w:b/>
      <w:kern w:val="2"/>
      <w:sz w:val="18"/>
      <w:szCs w:val="24"/>
      <w:u w:val="single"/>
      <w14:ligatures w14:val="standardContextual"/>
    </w:rPr>
  </w:style>
  <w:style w:type="paragraph" w:customStyle="1" w:styleId="Micro">
    <w:name w:val="Micro"/>
    <w:basedOn w:val="Normal"/>
    <w:next w:val="Normal"/>
    <w:link w:val="MicroChar"/>
    <w:qFormat/>
    <w:rsid w:val="00E23A63"/>
    <w:rPr>
      <w:rFonts w:eastAsia="Times New Roman"/>
      <w:sz w:val="12"/>
    </w:rPr>
  </w:style>
  <w:style w:type="character" w:customStyle="1" w:styleId="MicroChar">
    <w:name w:val="Micro Char"/>
    <w:link w:val="Micro"/>
    <w:rsid w:val="00E23A63"/>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E23A63"/>
    <w:rPr>
      <w:rFonts w:ascii="Bell MT" w:eastAsia="Calibri" w:hAnsi="Bell MT"/>
      <w:szCs w:val="20"/>
    </w:rPr>
  </w:style>
  <w:style w:type="character" w:customStyle="1" w:styleId="UnderlinedCharChar0">
    <w:name w:val="Underlined Char Char"/>
    <w:rsid w:val="00E23A63"/>
    <w:rPr>
      <w:rFonts w:ascii="Garamond" w:hAnsi="Garamond"/>
      <w:szCs w:val="28"/>
      <w:u w:val="single"/>
      <w:lang w:val="en-US" w:eastAsia="en-US" w:bidi="ar-SA"/>
    </w:rPr>
  </w:style>
  <w:style w:type="paragraph" w:customStyle="1" w:styleId="h-lead">
    <w:name w:val="h-lead"/>
    <w:basedOn w:val="Normal"/>
    <w:qFormat/>
    <w:rsid w:val="00E23A63"/>
    <w:pPr>
      <w:spacing w:before="100" w:beforeAutospacing="1" w:after="100" w:afterAutospacing="1"/>
    </w:pPr>
    <w:rPr>
      <w:rFonts w:eastAsia="Times New Roman"/>
      <w:sz w:val="24"/>
    </w:rPr>
  </w:style>
  <w:style w:type="character" w:customStyle="1" w:styleId="slug-doi">
    <w:name w:val="slug-doi"/>
    <w:basedOn w:val="DefaultParagraphFont"/>
    <w:rsid w:val="00E23A63"/>
  </w:style>
  <w:style w:type="paragraph" w:customStyle="1" w:styleId="intro">
    <w:name w:val="intro"/>
    <w:basedOn w:val="Normal"/>
    <w:qFormat/>
    <w:rsid w:val="00E23A63"/>
    <w:pPr>
      <w:spacing w:before="100" w:beforeAutospacing="1" w:after="100" w:afterAutospacing="1"/>
    </w:pPr>
    <w:rPr>
      <w:rFonts w:eastAsia="Times New Roman"/>
      <w:sz w:val="24"/>
    </w:rPr>
  </w:style>
  <w:style w:type="character" w:customStyle="1" w:styleId="af">
    <w:name w:val="af"/>
    <w:basedOn w:val="DefaultParagraphFont"/>
    <w:rsid w:val="00E23A63"/>
  </w:style>
  <w:style w:type="character" w:customStyle="1" w:styleId="ab">
    <w:name w:val="ab"/>
    <w:basedOn w:val="DefaultParagraphFont"/>
    <w:rsid w:val="00E23A63"/>
  </w:style>
  <w:style w:type="character" w:customStyle="1" w:styleId="em">
    <w:name w:val="em"/>
    <w:basedOn w:val="DefaultParagraphFont"/>
    <w:rsid w:val="00E23A63"/>
  </w:style>
  <w:style w:type="character" w:customStyle="1" w:styleId="au">
    <w:name w:val="au"/>
    <w:basedOn w:val="DefaultParagraphFont"/>
    <w:rsid w:val="00E23A63"/>
  </w:style>
  <w:style w:type="character" w:customStyle="1" w:styleId="ti">
    <w:name w:val="ti"/>
    <w:basedOn w:val="DefaultParagraphFont"/>
    <w:rsid w:val="00E23A63"/>
  </w:style>
  <w:style w:type="character" w:customStyle="1" w:styleId="subheadblue">
    <w:name w:val="subhead_blue"/>
    <w:basedOn w:val="DefaultParagraphFont"/>
    <w:rsid w:val="00E23A63"/>
  </w:style>
  <w:style w:type="character" w:customStyle="1" w:styleId="affiliation">
    <w:name w:val="affiliation"/>
    <w:basedOn w:val="DefaultParagraphFont"/>
    <w:rsid w:val="00E23A63"/>
  </w:style>
  <w:style w:type="character" w:customStyle="1" w:styleId="slug-doi-wrapper">
    <w:name w:val="slug-doi-wrapper"/>
    <w:basedOn w:val="DefaultParagraphFont"/>
    <w:rsid w:val="00E23A63"/>
  </w:style>
  <w:style w:type="character" w:customStyle="1" w:styleId="slug-metadata-noteahead-of-print">
    <w:name w:val="slug-metadata-note ahead-of-print"/>
    <w:basedOn w:val="DefaultParagraphFont"/>
    <w:rsid w:val="00E23A63"/>
  </w:style>
  <w:style w:type="character" w:customStyle="1" w:styleId="slug-ahead-of-print-date">
    <w:name w:val="slug-ahead-of-print-date"/>
    <w:basedOn w:val="DefaultParagraphFont"/>
    <w:rsid w:val="00E23A63"/>
  </w:style>
  <w:style w:type="character" w:customStyle="1" w:styleId="medium-bold">
    <w:name w:val="medium-bold"/>
    <w:basedOn w:val="DefaultParagraphFont"/>
    <w:rsid w:val="00E23A63"/>
  </w:style>
  <w:style w:type="character" w:customStyle="1" w:styleId="goohl0">
    <w:name w:val="goohl0"/>
    <w:basedOn w:val="DefaultParagraphFont"/>
    <w:rsid w:val="00E23A63"/>
  </w:style>
  <w:style w:type="character" w:customStyle="1" w:styleId="TagCharChar1">
    <w:name w:val="Tag Char Char1"/>
    <w:rsid w:val="00E23A63"/>
    <w:rPr>
      <w:b/>
      <w:sz w:val="24"/>
      <w:szCs w:val="24"/>
      <w:lang w:val="en-US" w:eastAsia="en-US" w:bidi="ar-SA"/>
    </w:rPr>
  </w:style>
  <w:style w:type="character" w:customStyle="1" w:styleId="12TimesNewRoman">
    <w:name w:val="12 Times New Roman"/>
    <w:rsid w:val="00E23A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23A63"/>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E23A63"/>
    <w:rPr>
      <w:rFonts w:ascii="Bell MT" w:eastAsia="Times New Roman" w:hAnsi="Bell MT" w:cs="Times New Roman"/>
      <w:b/>
      <w:kern w:val="0"/>
      <w:sz w:val="22"/>
      <w:szCs w:val="28"/>
      <w14:ligatures w14:val="none"/>
    </w:rPr>
  </w:style>
  <w:style w:type="paragraph" w:customStyle="1" w:styleId="F4-NormalText">
    <w:name w:val="F4 - Normal Text"/>
    <w:basedOn w:val="Normal"/>
    <w:qFormat/>
    <w:rsid w:val="00E23A63"/>
    <w:rPr>
      <w:rFonts w:eastAsia="Calibri"/>
    </w:rPr>
  </w:style>
  <w:style w:type="character" w:customStyle="1" w:styleId="berief">
    <w:name w:val="berief"/>
    <w:rsid w:val="00E23A63"/>
    <w:rPr>
      <w:rFonts w:ascii="Times New Roman" w:eastAsia="Times New Roman" w:hAnsi="Times New Roman" w:cs="Times New Roman"/>
      <w:sz w:val="20"/>
      <w:u w:val="none"/>
    </w:rPr>
  </w:style>
  <w:style w:type="character" w:customStyle="1" w:styleId="Brief-Smalltext">
    <w:name w:val="Brief - Small text"/>
    <w:rsid w:val="00E23A63"/>
    <w:rPr>
      <w:rFonts w:ascii="Times New Roman" w:hAnsi="Times New Roman" w:cs="Times New Roman"/>
      <w:sz w:val="14"/>
      <w:u w:val="none"/>
    </w:rPr>
  </w:style>
  <w:style w:type="paragraph" w:customStyle="1" w:styleId="F3-TagAuthor">
    <w:name w:val="F3 - Tag/Author"/>
    <w:basedOn w:val="Normal"/>
    <w:qFormat/>
    <w:rsid w:val="00E23A63"/>
    <w:rPr>
      <w:rFonts w:eastAsia="Times New Roman"/>
      <w:b/>
    </w:rPr>
  </w:style>
  <w:style w:type="paragraph" w:customStyle="1" w:styleId="F5-UnderlineNormal">
    <w:name w:val="F5 - Underline Normal"/>
    <w:basedOn w:val="Normal"/>
    <w:qFormat/>
    <w:rsid w:val="00E23A63"/>
    <w:rPr>
      <w:rFonts w:eastAsia="Calibri"/>
      <w:u w:val="single"/>
    </w:rPr>
  </w:style>
  <w:style w:type="character" w:customStyle="1" w:styleId="F8-UnderlineBold">
    <w:name w:val="F8 - Underline/Bold"/>
    <w:rsid w:val="00E23A63"/>
    <w:rPr>
      <w:rFonts w:ascii="Times New Roman" w:hAnsi="Times New Roman"/>
      <w:b/>
      <w:sz w:val="20"/>
      <w:u w:val="single"/>
    </w:rPr>
  </w:style>
  <w:style w:type="character" w:customStyle="1" w:styleId="F7-SmallFont">
    <w:name w:val="F7 - Small Font"/>
    <w:rsid w:val="00E23A63"/>
    <w:rPr>
      <w:rFonts w:ascii="Times New Roman" w:hAnsi="Times New Roman"/>
      <w:sz w:val="14"/>
    </w:rPr>
  </w:style>
  <w:style w:type="paragraph" w:customStyle="1" w:styleId="Brief-PrimarySource">
    <w:name w:val="Brief - Primary Source"/>
    <w:basedOn w:val="Normal"/>
    <w:qFormat/>
    <w:rsid w:val="00E23A63"/>
    <w:rPr>
      <w:rFonts w:eastAsia="Times New Roman"/>
      <w:b/>
      <w:sz w:val="24"/>
      <w:u w:val="single"/>
    </w:rPr>
  </w:style>
  <w:style w:type="paragraph" w:customStyle="1" w:styleId="Brief-Underline">
    <w:name w:val="Brief - Underline"/>
    <w:basedOn w:val="Normal"/>
    <w:qFormat/>
    <w:rsid w:val="00E23A63"/>
    <w:rPr>
      <w:rFonts w:eastAsia="Times New Roman"/>
      <w:u w:val="single"/>
    </w:rPr>
  </w:style>
  <w:style w:type="character" w:customStyle="1" w:styleId="Brief-Bold">
    <w:name w:val="Brief - Bold"/>
    <w:rsid w:val="00E23A63"/>
    <w:rPr>
      <w:rFonts w:cs="Times New Roman"/>
      <w:b/>
    </w:rPr>
  </w:style>
  <w:style w:type="character" w:customStyle="1" w:styleId="Card-Underline">
    <w:name w:val="Card - Underline"/>
    <w:rsid w:val="00E23A63"/>
    <w:rPr>
      <w:rFonts w:cs="Times New Roman"/>
      <w:u w:val="single"/>
    </w:rPr>
  </w:style>
  <w:style w:type="character" w:customStyle="1" w:styleId="beriefunderline">
    <w:name w:val="berief = underline"/>
    <w:rsid w:val="00E23A63"/>
    <w:rPr>
      <w:rFonts w:ascii="Times New Roman" w:eastAsia="Times New Roman" w:hAnsi="Times New Roman" w:cs="Times New Roman"/>
      <w:sz w:val="20"/>
      <w:u w:val="single"/>
    </w:rPr>
  </w:style>
  <w:style w:type="paragraph" w:customStyle="1" w:styleId="Brief">
    <w:name w:val="Brief"/>
    <w:basedOn w:val="Brief-PrimarySource"/>
    <w:qFormat/>
    <w:rsid w:val="00E23A63"/>
    <w:rPr>
      <w:b w:val="0"/>
    </w:rPr>
  </w:style>
  <w:style w:type="character" w:customStyle="1" w:styleId="BoldText10pt">
    <w:name w:val="Bold Text 10 pt"/>
    <w:rsid w:val="00E23A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E23A6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E23A6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E23A6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E23A6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E23A6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34">
    <w:name w:val="CM34"/>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56">
    <w:name w:val="CM56"/>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58">
    <w:name w:val="CM58"/>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57">
    <w:name w:val="CM57"/>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1">
    <w:name w:val="CM1"/>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49">
    <w:name w:val="CM49"/>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41">
    <w:name w:val="CM41"/>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Normal-SIGN1">
    <w:name w:val="Normal-SIGN1"/>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3">
    <w:name w:val="CM3"/>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33">
    <w:name w:val="CM33"/>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37">
    <w:name w:val="CM37"/>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7">
    <w:name w:val="CM7"/>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Brief-Card">
    <w:name w:val="Brief - Card"/>
    <w:basedOn w:val="Normal"/>
    <w:qFormat/>
    <w:rsid w:val="00E23A63"/>
    <w:rPr>
      <w:rFonts w:eastAsia="Times New Roman"/>
    </w:rPr>
  </w:style>
  <w:style w:type="paragraph" w:customStyle="1" w:styleId="Normal3">
    <w:name w:val="Normal+3"/>
    <w:basedOn w:val="Normal"/>
    <w:next w:val="Normal"/>
    <w:qFormat/>
    <w:rsid w:val="00E23A63"/>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E23A63"/>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E23A63"/>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E23A63"/>
    <w:pPr>
      <w:autoSpaceDE/>
      <w:autoSpaceDN/>
      <w:adjustRightInd/>
      <w:spacing w:before="100" w:beforeAutospacing="1" w:after="100" w:afterAutospacing="1"/>
    </w:pPr>
    <w:rPr>
      <w:rFonts w:eastAsia="Times New Roman"/>
      <w:color w:val="auto"/>
    </w:rPr>
  </w:style>
  <w:style w:type="character" w:customStyle="1" w:styleId="eoeaheader">
    <w:name w:val="eoea_header"/>
    <w:basedOn w:val="DefaultParagraphFont"/>
    <w:rsid w:val="00E23A63"/>
  </w:style>
  <w:style w:type="character" w:customStyle="1" w:styleId="SC4208902">
    <w:name w:val="SC.4.208902"/>
    <w:rsid w:val="00E23A63"/>
    <w:rPr>
      <w:rFonts w:cs="Century"/>
      <w:color w:val="000000"/>
      <w:sz w:val="22"/>
      <w:szCs w:val="22"/>
    </w:rPr>
  </w:style>
  <w:style w:type="character" w:customStyle="1" w:styleId="SC4208915">
    <w:name w:val="SC.4.208915"/>
    <w:rsid w:val="00E23A63"/>
    <w:rPr>
      <w:rFonts w:cs="Century"/>
      <w:color w:val="000000"/>
      <w:sz w:val="13"/>
      <w:szCs w:val="13"/>
    </w:rPr>
  </w:style>
  <w:style w:type="character" w:customStyle="1" w:styleId="SC273764">
    <w:name w:val="SC.2.73764"/>
    <w:rsid w:val="00E23A63"/>
    <w:rPr>
      <w:rFonts w:cs="Century"/>
      <w:color w:val="000000"/>
      <w:sz w:val="72"/>
      <w:szCs w:val="72"/>
    </w:rPr>
  </w:style>
  <w:style w:type="character" w:customStyle="1" w:styleId="SC273779">
    <w:name w:val="SC.2.73779"/>
    <w:rsid w:val="00E23A63"/>
    <w:rPr>
      <w:rFonts w:cs="Century"/>
      <w:color w:val="000000"/>
      <w:sz w:val="40"/>
      <w:szCs w:val="40"/>
    </w:rPr>
  </w:style>
  <w:style w:type="character" w:customStyle="1" w:styleId="SC273763">
    <w:name w:val="SC.2.73763"/>
    <w:rsid w:val="00E23A63"/>
    <w:rPr>
      <w:rFonts w:cs="Century"/>
      <w:b/>
      <w:bCs/>
      <w:color w:val="000000"/>
    </w:rPr>
  </w:style>
  <w:style w:type="character" w:customStyle="1" w:styleId="SC4208910">
    <w:name w:val="SC.4.208910"/>
    <w:rsid w:val="00E23A63"/>
    <w:rPr>
      <w:rFonts w:cs="Century"/>
      <w:color w:val="000000"/>
      <w:sz w:val="28"/>
      <w:szCs w:val="28"/>
    </w:rPr>
  </w:style>
  <w:style w:type="character" w:customStyle="1" w:styleId="SC4208911">
    <w:name w:val="SC.4.208911"/>
    <w:rsid w:val="00E23A63"/>
    <w:rPr>
      <w:rFonts w:cs="Century"/>
      <w:color w:val="000000"/>
    </w:rPr>
  </w:style>
  <w:style w:type="paragraph" w:customStyle="1" w:styleId="Cover1">
    <w:name w:val="Cover 1"/>
    <w:basedOn w:val="Normal"/>
    <w:next w:val="Normal"/>
    <w:qFormat/>
    <w:rsid w:val="00E23A63"/>
    <w:pPr>
      <w:widowControl w:val="0"/>
      <w:autoSpaceDE w:val="0"/>
      <w:autoSpaceDN w:val="0"/>
      <w:adjustRightInd w:val="0"/>
    </w:pPr>
    <w:rPr>
      <w:rFonts w:eastAsia="Times New Roman"/>
      <w:sz w:val="24"/>
    </w:rPr>
  </w:style>
  <w:style w:type="paragraph" w:customStyle="1" w:styleId="Cover2">
    <w:name w:val="Cover 2"/>
    <w:basedOn w:val="Normal"/>
    <w:next w:val="Normal"/>
    <w:qFormat/>
    <w:rsid w:val="00E23A63"/>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30">
    <w:name w:val="CM30"/>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28">
    <w:name w:val="CM28"/>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8">
    <w:name w:val="CM8"/>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6">
    <w:name w:val="CM6"/>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22">
    <w:name w:val="CM22"/>
    <w:basedOn w:val="Default"/>
    <w:next w:val="Default"/>
    <w:uiPriority w:val="99"/>
    <w:qFormat/>
    <w:rsid w:val="00E23A63"/>
    <w:pPr>
      <w:autoSpaceDE/>
      <w:autoSpaceDN/>
      <w:adjustRightInd/>
      <w:spacing w:before="100" w:beforeAutospacing="1" w:after="100" w:afterAutospacing="1"/>
    </w:pPr>
    <w:rPr>
      <w:rFonts w:eastAsia="Times New Roman"/>
      <w:color w:val="auto"/>
    </w:rPr>
  </w:style>
  <w:style w:type="character" w:customStyle="1" w:styleId="articlesubtitle">
    <w:name w:val="article_sub_title"/>
    <w:basedOn w:val="DefaultParagraphFont"/>
    <w:rsid w:val="00E23A63"/>
  </w:style>
  <w:style w:type="character" w:customStyle="1" w:styleId="newsdate2">
    <w:name w:val="news_date2"/>
    <w:basedOn w:val="DefaultParagraphFont"/>
    <w:rsid w:val="00E23A63"/>
  </w:style>
  <w:style w:type="character" w:customStyle="1" w:styleId="readarticleheader">
    <w:name w:val="readarticleheader"/>
    <w:basedOn w:val="DefaultParagraphFont"/>
    <w:rsid w:val="00E23A63"/>
  </w:style>
  <w:style w:type="paragraph" w:customStyle="1" w:styleId="DoubleUnderlined">
    <w:name w:val="Double Underlined"/>
    <w:basedOn w:val="Heading2"/>
    <w:autoRedefine/>
    <w:qFormat/>
    <w:rsid w:val="00E23A63"/>
    <w:pPr>
      <w:keepLines w:val="0"/>
      <w:widowControl w:val="0"/>
      <w:suppressAutoHyphens/>
    </w:pPr>
    <w:rPr>
      <w:rFonts w:ascii="Trebuchet MS" w:eastAsia="Times New Roman" w:hAnsi="Trebuchet MS" w:cs="Times New Roman"/>
      <w:bCs/>
      <w:sz w:val="22"/>
      <w:szCs w:val="20"/>
      <w:u w:val="thick"/>
    </w:rPr>
  </w:style>
  <w:style w:type="paragraph" w:customStyle="1" w:styleId="IndexFixer">
    <w:name w:val="Index Fixer"/>
    <w:basedOn w:val="Heading1"/>
    <w:qFormat/>
    <w:rsid w:val="00E23A63"/>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qFormat/>
    <w:rsid w:val="00E23A63"/>
    <w:pPr>
      <w:widowControl w:val="0"/>
      <w:suppressAutoHyphens/>
    </w:pPr>
    <w:rPr>
      <w:rFonts w:ascii="Garamond" w:eastAsia="Times New Roman" w:hAnsi="Garamond"/>
      <w:sz w:val="18"/>
      <w:szCs w:val="18"/>
    </w:rPr>
  </w:style>
  <w:style w:type="character" w:customStyle="1" w:styleId="medium-normal1">
    <w:name w:val="medium-normal1"/>
    <w:rsid w:val="00E23A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E23A6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E23A63"/>
    <w:pPr>
      <w:ind w:left="720" w:right="720"/>
    </w:pPr>
    <w:rPr>
      <w:rFonts w:ascii="Palatino Linotype" w:eastAsia="Times New Roman" w:hAnsi="Palatino Linotype"/>
      <w:szCs w:val="20"/>
      <w:u w:val="single"/>
    </w:rPr>
  </w:style>
  <w:style w:type="character" w:customStyle="1" w:styleId="char">
    <w:name w:val="char"/>
    <w:basedOn w:val="DefaultParagraphFont"/>
    <w:rsid w:val="00E23A63"/>
  </w:style>
  <w:style w:type="character" w:customStyle="1" w:styleId="UnderlineCharCharCharCharCharChar">
    <w:name w:val="Underline Char Char Char Char Char Char"/>
    <w:rsid w:val="00E23A63"/>
    <w:rPr>
      <w:rFonts w:ascii="Arial Narrow" w:hAnsi="Arial Narrow"/>
      <w:szCs w:val="24"/>
      <w:u w:val="single"/>
      <w:lang w:val="en-US" w:eastAsia="en-US" w:bidi="ar-SA"/>
    </w:rPr>
  </w:style>
  <w:style w:type="paragraph" w:customStyle="1" w:styleId="PageHeader-Underline18pt">
    <w:name w:val="Page Header - Underline 18 pt"/>
    <w:qFormat/>
    <w:rsid w:val="00E23A63"/>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E23A63"/>
    <w:pPr>
      <w:keepLines w:val="0"/>
      <w:suppressAutoHyphens/>
    </w:pPr>
    <w:rPr>
      <w:rFonts w:eastAsia="Times New Roman" w:cs="Arial"/>
      <w:b w:val="0"/>
      <w:iCs/>
      <w:sz w:val="24"/>
      <w:szCs w:val="28"/>
    </w:rPr>
  </w:style>
  <w:style w:type="character" w:customStyle="1" w:styleId="bolding1">
    <w:name w:val="bolding1"/>
    <w:rsid w:val="00E23A63"/>
    <w:rPr>
      <w:b/>
      <w:bCs/>
    </w:rPr>
  </w:style>
  <w:style w:type="character" w:customStyle="1" w:styleId="bookoptions1">
    <w:name w:val="book_options1"/>
    <w:rsid w:val="00E23A63"/>
    <w:rPr>
      <w:b/>
      <w:bCs/>
      <w:color w:val="333366"/>
    </w:rPr>
  </w:style>
  <w:style w:type="character" w:customStyle="1" w:styleId="descriptionblock">
    <w:name w:val="description block"/>
    <w:basedOn w:val="DefaultParagraphFont"/>
    <w:rsid w:val="00E23A63"/>
  </w:style>
  <w:style w:type="character" w:customStyle="1" w:styleId="detailsboxblock">
    <w:name w:val="detailsbox block"/>
    <w:basedOn w:val="DefaultParagraphFont"/>
    <w:rsid w:val="00E23A63"/>
  </w:style>
  <w:style w:type="character" w:customStyle="1" w:styleId="Char3">
    <w:name w:val="Char3"/>
    <w:rsid w:val="00E23A63"/>
    <w:rPr>
      <w:rFonts w:cs="Arial"/>
      <w:bCs/>
      <w:u w:val="thick"/>
      <w:lang w:val="en-US" w:eastAsia="en-US" w:bidi="ar-SA"/>
    </w:rPr>
  </w:style>
  <w:style w:type="paragraph" w:customStyle="1" w:styleId="StyleHeading110pt">
    <w:name w:val="Style Heading 1 + 10 pt"/>
    <w:basedOn w:val="Heading1"/>
    <w:qFormat/>
    <w:rsid w:val="00E23A63"/>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E23A63"/>
  </w:style>
  <w:style w:type="paragraph" w:customStyle="1" w:styleId="StyleUnderliningTimesNewRomanBoldNounderlineKernat16">
    <w:name w:val="Style Underlining + Times New Roman Bold No underline Kern at 16..."/>
    <w:basedOn w:val="Normal"/>
    <w:qFormat/>
    <w:rsid w:val="00E23A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23A63"/>
    <w:rPr>
      <w:rFonts w:eastAsia="Times New Roman"/>
      <w:b/>
      <w:bCs/>
      <w:kern w:val="32"/>
      <w:sz w:val="32"/>
      <w:szCs w:val="32"/>
    </w:rPr>
  </w:style>
  <w:style w:type="paragraph" w:customStyle="1" w:styleId="StyleBoldUnderliningKernat16pt">
    <w:name w:val="Style Bold Underlining + Kern at 16 pt"/>
    <w:qFormat/>
    <w:rsid w:val="00E23A63"/>
    <w:pPr>
      <w:spacing w:line="259" w:lineRule="auto"/>
    </w:pPr>
    <w:rPr>
      <w:kern w:val="0"/>
      <w:sz w:val="22"/>
      <w:szCs w:val="22"/>
      <w14:ligatures w14:val="none"/>
    </w:rPr>
  </w:style>
  <w:style w:type="paragraph" w:customStyle="1" w:styleId="boldy">
    <w:name w:val="boldy"/>
    <w:basedOn w:val="Heading2"/>
    <w:qFormat/>
    <w:rsid w:val="00E23A63"/>
    <w:pPr>
      <w:keepLines w:val="0"/>
      <w:suppressAutoHyphens/>
    </w:pPr>
    <w:rPr>
      <w:rFonts w:eastAsia="Times New Roman" w:cs="Arial"/>
      <w:b w:val="0"/>
      <w:iCs/>
      <w:sz w:val="22"/>
      <w:szCs w:val="20"/>
    </w:rPr>
  </w:style>
  <w:style w:type="paragraph" w:customStyle="1" w:styleId="TxBr6p1">
    <w:name w:val="TxBr_6p1"/>
    <w:basedOn w:val="Normal"/>
    <w:qFormat/>
    <w:rsid w:val="00E23A6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E23A63"/>
    <w:pPr>
      <w:ind w:left="400"/>
    </w:pPr>
    <w:rPr>
      <w:rFonts w:eastAsia="Times New Roman"/>
      <w:szCs w:val="20"/>
    </w:rPr>
  </w:style>
  <w:style w:type="character" w:customStyle="1" w:styleId="texto11">
    <w:name w:val="texto11"/>
    <w:rsid w:val="00E23A63"/>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E23A63"/>
    <w:rPr>
      <w:rFonts w:eastAsia="Times New Roman"/>
      <w:b/>
      <w:sz w:val="24"/>
      <w:u w:val="single"/>
    </w:rPr>
  </w:style>
  <w:style w:type="paragraph" w:customStyle="1" w:styleId="Normalization">
    <w:name w:val="Normalization"/>
    <w:basedOn w:val="Normal"/>
    <w:qFormat/>
    <w:rsid w:val="00E23A63"/>
    <w:rPr>
      <w:rFonts w:eastAsia="Times New Roman"/>
      <w:sz w:val="18"/>
    </w:rPr>
  </w:style>
  <w:style w:type="paragraph" w:customStyle="1" w:styleId="BreifTitle">
    <w:name w:val="Breif Title"/>
    <w:basedOn w:val="Normal"/>
    <w:autoRedefine/>
    <w:qFormat/>
    <w:rsid w:val="00E23A63"/>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E23A63"/>
    <w:rPr>
      <w:b/>
      <w:sz w:val="32"/>
      <w:szCs w:val="32"/>
      <w:lang w:val="en-US" w:eastAsia="en-US" w:bidi="ar-SA"/>
    </w:rPr>
  </w:style>
  <w:style w:type="paragraph" w:styleId="BodyTextFirstIndent">
    <w:name w:val="Body Text First Indent"/>
    <w:basedOn w:val="BodyText"/>
    <w:link w:val="BodyTextFirstIndentChar"/>
    <w:uiPriority w:val="99"/>
    <w:rsid w:val="00E23A63"/>
    <w:pPr>
      <w:ind w:firstLine="210"/>
    </w:pPr>
    <w:rPr>
      <w:rFonts w:eastAsia="Times New Roman"/>
      <w:sz w:val="24"/>
      <w:szCs w:val="24"/>
    </w:rPr>
  </w:style>
  <w:style w:type="character" w:customStyle="1" w:styleId="BodyTextFirstIndentChar">
    <w:name w:val="Body Text First Indent Char"/>
    <w:basedOn w:val="BodyTextChar"/>
    <w:link w:val="BodyTextFirstIndent"/>
    <w:uiPriority w:val="99"/>
    <w:rsid w:val="00E23A63"/>
    <w:rPr>
      <w:rFonts w:ascii="Calibri" w:eastAsia="Times New Roman" w:hAnsi="Calibri" w:cs="Calibri"/>
      <w:kern w:val="0"/>
      <w:sz w:val="22"/>
      <w:szCs w:val="22"/>
      <w14:ligatures w14:val="none"/>
    </w:rPr>
  </w:style>
  <w:style w:type="character" w:customStyle="1" w:styleId="TagChar3">
    <w:name w:val="Tag Char3"/>
    <w:rsid w:val="00E23A63"/>
    <w:rPr>
      <w:rFonts w:ascii="Palatino Linotype" w:hAnsi="Palatino Linotype"/>
      <w:b/>
      <w:sz w:val="24"/>
      <w:szCs w:val="24"/>
      <w:lang w:val="en-US" w:eastAsia="en-US" w:bidi="ar-SA"/>
    </w:rPr>
  </w:style>
  <w:style w:type="paragraph" w:customStyle="1" w:styleId="DebateHeader">
    <w:name w:val="Debate Header"/>
    <w:basedOn w:val="TOC1"/>
    <w:autoRedefine/>
    <w:qFormat/>
    <w:rsid w:val="00E23A63"/>
    <w:pPr>
      <w:jc w:val="center"/>
      <w:outlineLvl w:val="0"/>
    </w:pPr>
    <w:rPr>
      <w:rFonts w:eastAsia="Times New Roman"/>
      <w:b/>
      <w:sz w:val="32"/>
      <w:szCs w:val="32"/>
      <w:u w:val="single"/>
    </w:rPr>
  </w:style>
  <w:style w:type="paragraph" w:customStyle="1" w:styleId="Tagandcite">
    <w:name w:val="Tag and cite"/>
    <w:basedOn w:val="Normal"/>
    <w:autoRedefine/>
    <w:qFormat/>
    <w:rsid w:val="00E23A63"/>
    <w:rPr>
      <w:rFonts w:eastAsia="Times New Roman"/>
      <w:color w:val="333333"/>
    </w:rPr>
  </w:style>
  <w:style w:type="paragraph" w:customStyle="1" w:styleId="StyleTagandCiteFranklinGothicDemi">
    <w:name w:val="Style Tag and Cite + Franklin Gothic Demi"/>
    <w:basedOn w:val="Normal"/>
    <w:autoRedefine/>
    <w:qFormat/>
    <w:rsid w:val="00E23A6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E23A63"/>
  </w:style>
  <w:style w:type="character" w:customStyle="1" w:styleId="Style10ptBold">
    <w:name w:val="Style 10 pt Bold"/>
    <w:rsid w:val="00E23A63"/>
    <w:rPr>
      <w:b/>
      <w:bCs/>
      <w:sz w:val="20"/>
    </w:rPr>
  </w:style>
  <w:style w:type="character" w:customStyle="1" w:styleId="text9">
    <w:name w:val="text9"/>
    <w:basedOn w:val="DefaultParagraphFont"/>
    <w:rsid w:val="00E23A63"/>
  </w:style>
  <w:style w:type="character" w:customStyle="1" w:styleId="text21">
    <w:name w:val="text21"/>
    <w:basedOn w:val="DefaultParagraphFont"/>
    <w:rsid w:val="00E23A63"/>
  </w:style>
  <w:style w:type="character" w:customStyle="1" w:styleId="text19">
    <w:name w:val="text19"/>
    <w:basedOn w:val="DefaultParagraphFont"/>
    <w:rsid w:val="00E23A63"/>
  </w:style>
  <w:style w:type="paragraph" w:customStyle="1" w:styleId="tagCharCharCharCharCharCharChar">
    <w:name w:val="tag Char Char Char Char Char Char Char"/>
    <w:basedOn w:val="Normal"/>
    <w:qFormat/>
    <w:rsid w:val="00E23A63"/>
    <w:rPr>
      <w:rFonts w:eastAsia="Times New Roman"/>
      <w:b/>
      <w:sz w:val="24"/>
      <w:szCs w:val="20"/>
    </w:rPr>
  </w:style>
  <w:style w:type="character" w:customStyle="1" w:styleId="term2">
    <w:name w:val="term2"/>
    <w:rsid w:val="00E23A63"/>
    <w:rPr>
      <w:b/>
      <w:bCs/>
    </w:rPr>
  </w:style>
  <w:style w:type="paragraph" w:customStyle="1" w:styleId="title-bold-medium">
    <w:name w:val="title-bold-medium"/>
    <w:basedOn w:val="Normal"/>
    <w:qFormat/>
    <w:rsid w:val="00E23A63"/>
    <w:pPr>
      <w:spacing w:before="100" w:beforeAutospacing="1" w:after="100" w:afterAutospacing="1"/>
    </w:pPr>
    <w:rPr>
      <w:rFonts w:eastAsia="Arial Unicode MS"/>
      <w:b/>
      <w:bCs/>
      <w:color w:val="000000"/>
      <w:szCs w:val="20"/>
    </w:rPr>
  </w:style>
  <w:style w:type="character" w:customStyle="1" w:styleId="pmterms12">
    <w:name w:val="pmterms12"/>
    <w:rsid w:val="00E23A63"/>
    <w:rPr>
      <w:b/>
      <w:bCs/>
      <w:i w:val="0"/>
      <w:iCs w:val="0"/>
      <w:color w:val="000000"/>
    </w:rPr>
  </w:style>
  <w:style w:type="paragraph" w:customStyle="1" w:styleId="lact">
    <w:name w:val="lact"/>
    <w:basedOn w:val="Normal"/>
    <w:qFormat/>
    <w:rsid w:val="00E23A63"/>
    <w:pPr>
      <w:spacing w:before="100" w:beforeAutospacing="1" w:after="100" w:afterAutospacing="1"/>
    </w:pPr>
    <w:rPr>
      <w:rFonts w:eastAsia="Arial Unicode MS"/>
      <w:b/>
      <w:bCs/>
      <w:color w:val="000000"/>
      <w:szCs w:val="20"/>
    </w:rPr>
  </w:style>
  <w:style w:type="paragraph" w:styleId="BlockText">
    <w:name w:val="Block Text"/>
    <w:basedOn w:val="Normal"/>
    <w:rsid w:val="00E23A63"/>
    <w:pPr>
      <w:ind w:left="229" w:right="229"/>
    </w:pPr>
    <w:rPr>
      <w:rFonts w:ascii="Verdana" w:eastAsia="Times New Roman" w:hAnsi="Verdana"/>
      <w:sz w:val="16"/>
      <w:szCs w:val="20"/>
    </w:rPr>
  </w:style>
  <w:style w:type="paragraph" w:styleId="NormalIndent">
    <w:name w:val="Normal Indent"/>
    <w:basedOn w:val="Normal"/>
    <w:uiPriority w:val="99"/>
    <w:rsid w:val="00E23A63"/>
    <w:pPr>
      <w:ind w:left="720"/>
    </w:pPr>
    <w:rPr>
      <w:rFonts w:eastAsia="Times New Roman"/>
      <w:szCs w:val="20"/>
    </w:rPr>
  </w:style>
  <w:style w:type="character" w:customStyle="1" w:styleId="ToReadChar">
    <w:name w:val="To Read Char"/>
    <w:rsid w:val="00E23A63"/>
    <w:rPr>
      <w:rFonts w:ascii="Verdana" w:hAnsi="Verdana"/>
      <w:b/>
      <w:szCs w:val="24"/>
      <w:u w:val="single"/>
      <w:lang w:val="en-US" w:eastAsia="en-US" w:bidi="ar-SA"/>
    </w:rPr>
  </w:style>
  <w:style w:type="character" w:customStyle="1" w:styleId="ToReadCharChar">
    <w:name w:val="To Read Char Char"/>
    <w:rsid w:val="00E23A63"/>
    <w:rPr>
      <w:rFonts w:ascii="Verdana" w:hAnsi="Verdana"/>
      <w:b/>
      <w:szCs w:val="24"/>
      <w:u w:val="single"/>
      <w:lang w:val="en-US" w:eastAsia="en-US" w:bidi="ar-SA"/>
    </w:rPr>
  </w:style>
  <w:style w:type="paragraph" w:customStyle="1" w:styleId="BLOCKTITLE0">
    <w:name w:val="BLOCK TITLE"/>
    <w:basedOn w:val="Heading1"/>
    <w:qFormat/>
    <w:rsid w:val="00E23A63"/>
    <w:pPr>
      <w:keepLines w:val="0"/>
      <w:suppressAutoHyphens/>
    </w:pPr>
    <w:rPr>
      <w:rFonts w:ascii="Sylfaen" w:eastAsia="Times New Roman" w:hAnsi="Sylfaen" w:cs="Times New Roman"/>
      <w:b w:val="0"/>
      <w:caps/>
      <w:kern w:val="32"/>
      <w:sz w:val="32"/>
    </w:rPr>
  </w:style>
  <w:style w:type="paragraph" w:styleId="EnvelopeReturn">
    <w:name w:val="envelope return"/>
    <w:basedOn w:val="Normal"/>
    <w:uiPriority w:val="99"/>
    <w:rsid w:val="00E23A63"/>
    <w:rPr>
      <w:rFonts w:eastAsia="Times New Roman"/>
      <w:sz w:val="24"/>
      <w:szCs w:val="20"/>
    </w:rPr>
  </w:style>
  <w:style w:type="paragraph" w:styleId="EnvelopeAddress">
    <w:name w:val="envelope address"/>
    <w:basedOn w:val="Normal"/>
    <w:uiPriority w:val="99"/>
    <w:rsid w:val="00E23A63"/>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E23A63"/>
  </w:style>
  <w:style w:type="character" w:customStyle="1" w:styleId="storytextstyle">
    <w:name w:val="storytextstyle"/>
    <w:basedOn w:val="DefaultParagraphFont"/>
    <w:rsid w:val="00E23A63"/>
  </w:style>
  <w:style w:type="character" w:customStyle="1" w:styleId="cardunderlinedCharChar">
    <w:name w:val="card underlined Char Char"/>
    <w:rsid w:val="00E23A63"/>
    <w:rPr>
      <w:rFonts w:ascii="Arial" w:hAnsi="Arial"/>
      <w:sz w:val="22"/>
      <w:szCs w:val="24"/>
      <w:u w:val="single"/>
      <w:lang w:val="en-US" w:eastAsia="en-US" w:bidi="ar-SA"/>
    </w:rPr>
  </w:style>
  <w:style w:type="character" w:customStyle="1" w:styleId="Style2Char1">
    <w:name w:val="Style2 Char1"/>
    <w:rsid w:val="00E23A63"/>
    <w:rPr>
      <w:rFonts w:ascii="Book Antiqua" w:hAnsi="Book Antiqua"/>
      <w:szCs w:val="24"/>
      <w:u w:val="thick"/>
      <w:lang w:val="en-US" w:eastAsia="en-US" w:bidi="ar-SA"/>
    </w:rPr>
  </w:style>
  <w:style w:type="character" w:customStyle="1" w:styleId="articlehead21">
    <w:name w:val="articlehead21"/>
    <w:rsid w:val="00E23A63"/>
    <w:rPr>
      <w:rFonts w:ascii="Arial" w:hAnsi="Arial" w:cs="Arial" w:hint="default"/>
      <w:b/>
      <w:bCs/>
      <w:color w:val="660000"/>
      <w:sz w:val="20"/>
      <w:szCs w:val="20"/>
    </w:rPr>
  </w:style>
  <w:style w:type="paragraph" w:customStyle="1" w:styleId="shellscontentions">
    <w:name w:val="shells/contentions"/>
    <w:basedOn w:val="TagCite0"/>
    <w:qFormat/>
    <w:rsid w:val="00E23A63"/>
    <w:rPr>
      <w:rFonts w:eastAsia="Calibri" w:cs="Calibri"/>
      <w:b w:val="0"/>
    </w:rPr>
  </w:style>
  <w:style w:type="character" w:customStyle="1" w:styleId="TagCiteChar1">
    <w:name w:val="Tag/Cite Char1"/>
    <w:rsid w:val="00E23A63"/>
    <w:rPr>
      <w:b/>
      <w:lang w:val="en-US" w:eastAsia="en-US" w:bidi="ar-SA"/>
    </w:rPr>
  </w:style>
  <w:style w:type="character" w:customStyle="1" w:styleId="goohl2">
    <w:name w:val="goohl2"/>
    <w:basedOn w:val="DefaultParagraphFont"/>
    <w:rsid w:val="00E23A63"/>
  </w:style>
  <w:style w:type="paragraph" w:customStyle="1" w:styleId="BriefTitle1">
    <w:name w:val="Brief Title 1"/>
    <w:basedOn w:val="Normal"/>
    <w:qFormat/>
    <w:rsid w:val="00E23A63"/>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E23A63"/>
    <w:rPr>
      <w:b/>
      <w:u w:val="single"/>
      <w:lang w:val="en-US" w:eastAsia="en-US" w:bidi="ar-SA"/>
    </w:rPr>
  </w:style>
  <w:style w:type="character" w:customStyle="1" w:styleId="TagCiteCharChar">
    <w:name w:val="Tag/Cite Char Char"/>
    <w:rsid w:val="00E23A63"/>
    <w:rPr>
      <w:b/>
      <w:lang w:val="en-US" w:eastAsia="en-US" w:bidi="ar-SA"/>
    </w:rPr>
  </w:style>
  <w:style w:type="paragraph" w:customStyle="1" w:styleId="ShellTitles">
    <w:name w:val="ShellTitles"/>
    <w:basedOn w:val="Normal"/>
    <w:qFormat/>
    <w:rsid w:val="00E23A63"/>
    <w:pPr>
      <w:widowControl w:val="0"/>
      <w:autoSpaceDE w:val="0"/>
      <w:autoSpaceDN w:val="0"/>
      <w:adjustRightInd w:val="0"/>
    </w:pPr>
    <w:rPr>
      <w:rFonts w:eastAsia="Times New Roman"/>
      <w:b/>
      <w:szCs w:val="20"/>
    </w:rPr>
  </w:style>
  <w:style w:type="paragraph" w:customStyle="1" w:styleId="maintext">
    <w:name w:val="maintext"/>
    <w:basedOn w:val="Normal"/>
    <w:qFormat/>
    <w:rsid w:val="00E23A63"/>
    <w:pPr>
      <w:widowControl w:val="0"/>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E23A63"/>
  </w:style>
  <w:style w:type="character" w:customStyle="1" w:styleId="prodgeneral1">
    <w:name w:val="prodgeneral1"/>
    <w:rsid w:val="00E23A63"/>
    <w:rPr>
      <w:rFonts w:ascii="Verdana" w:hAnsi="Verdana" w:hint="default"/>
      <w:b w:val="0"/>
      <w:bCs w:val="0"/>
      <w:caps w:val="0"/>
      <w:color w:val="000000"/>
      <w:spacing w:val="0"/>
      <w:sz w:val="16"/>
      <w:szCs w:val="16"/>
    </w:rPr>
  </w:style>
  <w:style w:type="character" w:customStyle="1" w:styleId="summary1">
    <w:name w:val="summary1"/>
    <w:rsid w:val="00E23A63"/>
    <w:rPr>
      <w:rFonts w:ascii="Arial" w:hAnsi="Arial" w:cs="Arial" w:hint="default"/>
      <w:sz w:val="18"/>
      <w:szCs w:val="18"/>
    </w:rPr>
  </w:style>
  <w:style w:type="paragraph" w:customStyle="1" w:styleId="ToRead">
    <w:name w:val="To Read"/>
    <w:basedOn w:val="Normal"/>
    <w:qFormat/>
    <w:rsid w:val="00E23A63"/>
    <w:pPr>
      <w:ind w:left="720"/>
    </w:pPr>
    <w:rPr>
      <w:rFonts w:ascii="Verdana" w:eastAsia="Times New Roman" w:hAnsi="Verdana"/>
      <w:b/>
      <w:u w:val="single"/>
    </w:rPr>
  </w:style>
  <w:style w:type="character" w:customStyle="1" w:styleId="text3">
    <w:name w:val="text3"/>
    <w:basedOn w:val="DefaultParagraphFont"/>
    <w:rsid w:val="00E23A63"/>
  </w:style>
  <w:style w:type="paragraph" w:customStyle="1" w:styleId="Style13">
    <w:name w:val="Style 1"/>
    <w:basedOn w:val="Normal"/>
    <w:qFormat/>
    <w:rsid w:val="00E23A63"/>
    <w:pPr>
      <w:widowControl w:val="0"/>
      <w:ind w:firstLine="216"/>
    </w:pPr>
    <w:rPr>
      <w:rFonts w:eastAsia="Times New Roman"/>
      <w:noProof/>
      <w:color w:val="000000"/>
      <w:szCs w:val="20"/>
    </w:rPr>
  </w:style>
  <w:style w:type="paragraph" w:customStyle="1" w:styleId="Style40">
    <w:name w:val="Style 4"/>
    <w:basedOn w:val="Normal"/>
    <w:qFormat/>
    <w:rsid w:val="00E23A6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23A63"/>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E23A63"/>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E23A63"/>
    <w:pPr>
      <w:overflowPunct/>
      <w:autoSpaceDE/>
      <w:autoSpaceDN/>
      <w:adjustRightInd/>
      <w:spacing w:before="100" w:beforeAutospacing="1" w:after="100" w:afterAutospacing="1" w:line="240" w:lineRule="auto"/>
      <w:ind w:left="0" w:firstLine="0"/>
      <w:textAlignment w:val="auto"/>
    </w:pPr>
    <w:rPr>
      <w:rFonts w:ascii="Times New Roman" w:hAnsi="Times New Roman" w:cs="Times New Roman"/>
      <w:color w:val="auto"/>
      <w:szCs w:val="24"/>
    </w:rPr>
  </w:style>
  <w:style w:type="paragraph" w:customStyle="1" w:styleId="PageNumber1">
    <w:name w:val="Page Number1"/>
    <w:basedOn w:val="Normal"/>
    <w:next w:val="Normal"/>
    <w:qFormat/>
    <w:rsid w:val="00E23A63"/>
    <w:rPr>
      <w:rFonts w:eastAsia="Times New Roman"/>
    </w:rPr>
  </w:style>
  <w:style w:type="paragraph" w:customStyle="1" w:styleId="Card1">
    <w:name w:val="Card1"/>
    <w:qFormat/>
    <w:rsid w:val="00E23A63"/>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qFormat/>
    <w:rsid w:val="00E23A63"/>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E23A63"/>
    <w:pPr>
      <w:ind w:left="288" w:right="288"/>
    </w:pPr>
    <w:rPr>
      <w:rFonts w:eastAsia="Times New Roman"/>
    </w:rPr>
  </w:style>
  <w:style w:type="paragraph" w:customStyle="1" w:styleId="cite21">
    <w:name w:val="cite2"/>
    <w:qFormat/>
    <w:rsid w:val="00E23A63"/>
    <w:pPr>
      <w:spacing w:after="0" w:line="240" w:lineRule="auto"/>
    </w:pPr>
    <w:rPr>
      <w:rFonts w:ascii="Times New Roman" w:eastAsia="Times New Roman" w:hAnsi="Times New Roman" w:cs="Times New Roman"/>
      <w:color w:val="000000"/>
      <w:kern w:val="0"/>
      <w:sz w:val="20"/>
      <w14:ligatures w14:val="none"/>
    </w:rPr>
  </w:style>
  <w:style w:type="character" w:customStyle="1" w:styleId="cardtextsmallChar">
    <w:name w:val="card text small Char"/>
    <w:rsid w:val="00E23A63"/>
    <w:rPr>
      <w:rFonts w:ascii="Arial Narrow" w:hAnsi="Arial Narrow"/>
      <w:sz w:val="16"/>
      <w:szCs w:val="24"/>
      <w:lang w:val="en-US" w:eastAsia="en-US" w:bidi="ar-SA"/>
    </w:rPr>
  </w:style>
  <w:style w:type="paragraph" w:customStyle="1" w:styleId="CaseListNormal">
    <w:name w:val="Case List Normal"/>
    <w:basedOn w:val="Normal"/>
    <w:qFormat/>
    <w:rsid w:val="00E23A63"/>
    <w:rPr>
      <w:rFonts w:ascii="Times" w:eastAsia="Times New Roman" w:hAnsi="Times"/>
      <w:szCs w:val="26"/>
    </w:rPr>
  </w:style>
  <w:style w:type="paragraph" w:customStyle="1" w:styleId="Body">
    <w:name w:val="Body"/>
    <w:basedOn w:val="Normal"/>
    <w:uiPriority w:val="99"/>
    <w:qFormat/>
    <w:rsid w:val="00E23A63"/>
    <w:pPr>
      <w:outlineLvl w:val="3"/>
    </w:pPr>
    <w:rPr>
      <w:rFonts w:eastAsia="Times New Roman"/>
      <w:szCs w:val="20"/>
    </w:rPr>
  </w:style>
  <w:style w:type="paragraph" w:customStyle="1" w:styleId="3text">
    <w:name w:val="3text"/>
    <w:basedOn w:val="Normal"/>
    <w:qFormat/>
    <w:rsid w:val="00E23A63"/>
    <w:pPr>
      <w:spacing w:before="100" w:beforeAutospacing="1" w:after="100" w:afterAutospacing="1"/>
    </w:pPr>
    <w:rPr>
      <w:rFonts w:eastAsia="Times New Roman"/>
      <w:sz w:val="24"/>
    </w:rPr>
  </w:style>
  <w:style w:type="character" w:customStyle="1" w:styleId="countrytitle1">
    <w:name w:val="countrytitle1"/>
    <w:rsid w:val="00E23A63"/>
    <w:rPr>
      <w:rFonts w:ascii="Verdana" w:hAnsi="Verdana" w:hint="default"/>
      <w:b/>
      <w:bCs/>
      <w:color w:val="293643"/>
      <w:sz w:val="24"/>
      <w:szCs w:val="24"/>
    </w:rPr>
  </w:style>
  <w:style w:type="character" w:customStyle="1" w:styleId="storyheader1">
    <w:name w:val="storyheader1"/>
    <w:rsid w:val="00E23A63"/>
    <w:rPr>
      <w:rFonts w:ascii="Verdana" w:hAnsi="Verdana" w:hint="default"/>
      <w:b/>
      <w:bCs/>
      <w:color w:val="000000"/>
      <w:sz w:val="21"/>
      <w:szCs w:val="21"/>
    </w:rPr>
  </w:style>
  <w:style w:type="paragraph" w:customStyle="1" w:styleId="TimesNewRoman12">
    <w:name w:val="TimesNewRoman12"/>
    <w:qFormat/>
    <w:rsid w:val="00E23A63"/>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E23A63"/>
    <w:pPr>
      <w:spacing w:before="100" w:beforeAutospacing="1" w:after="100" w:afterAutospacing="1"/>
    </w:pPr>
    <w:rPr>
      <w:rFonts w:eastAsia="Times New Roman"/>
      <w:sz w:val="24"/>
    </w:rPr>
  </w:style>
  <w:style w:type="character" w:customStyle="1" w:styleId="cardunderlinedChar0">
    <w:name w:val="card underlined Char"/>
    <w:rsid w:val="00E23A63"/>
    <w:rPr>
      <w:rFonts w:ascii="Arial" w:hAnsi="Arial"/>
      <w:sz w:val="22"/>
      <w:szCs w:val="24"/>
      <w:u w:val="single"/>
      <w:lang w:val="en-US" w:eastAsia="en-US" w:bidi="ar-SA"/>
    </w:rPr>
  </w:style>
  <w:style w:type="paragraph" w:customStyle="1" w:styleId="medium-normal">
    <w:name w:val="medium-normal"/>
    <w:basedOn w:val="Normal"/>
    <w:qFormat/>
    <w:rsid w:val="00E23A63"/>
    <w:pPr>
      <w:spacing w:before="100" w:beforeAutospacing="1" w:after="100" w:afterAutospacing="1"/>
    </w:pPr>
    <w:rPr>
      <w:rFonts w:eastAsia="Times New Roman"/>
      <w:sz w:val="24"/>
    </w:rPr>
  </w:style>
  <w:style w:type="paragraph" w:customStyle="1" w:styleId="textChar">
    <w:name w:val="text Char"/>
    <w:basedOn w:val="Normal"/>
    <w:autoRedefine/>
    <w:qFormat/>
    <w:rsid w:val="00E23A63"/>
    <w:rPr>
      <w:rFonts w:eastAsia="Times New Roman"/>
      <w:color w:val="000000"/>
      <w:sz w:val="18"/>
    </w:rPr>
  </w:style>
  <w:style w:type="paragraph" w:customStyle="1" w:styleId="text1">
    <w:name w:val="text1"/>
    <w:basedOn w:val="Normal"/>
    <w:autoRedefine/>
    <w:qFormat/>
    <w:rsid w:val="00E23A63"/>
    <w:rPr>
      <w:rFonts w:eastAsia="Times New Roman"/>
      <w:szCs w:val="20"/>
    </w:rPr>
  </w:style>
  <w:style w:type="character" w:customStyle="1" w:styleId="article1">
    <w:name w:val="article1"/>
    <w:rsid w:val="00E23A63"/>
    <w:rPr>
      <w:rFonts w:ascii="Verdana" w:hAnsi="Verdana" w:hint="default"/>
      <w:color w:val="333333"/>
      <w:sz w:val="16"/>
      <w:szCs w:val="16"/>
    </w:rPr>
  </w:style>
  <w:style w:type="paragraph" w:customStyle="1" w:styleId="RepeatBlockHeading">
    <w:name w:val="Repeat Block Heading"/>
    <w:basedOn w:val="Normal"/>
    <w:autoRedefine/>
    <w:qFormat/>
    <w:rsid w:val="00E23A63"/>
    <w:pPr>
      <w:jc w:val="center"/>
    </w:pPr>
    <w:rPr>
      <w:rFonts w:eastAsia="Times New Roman"/>
      <w:b/>
      <w:smallCaps/>
      <w:color w:val="000000"/>
      <w:sz w:val="24"/>
      <w:u w:val="thick"/>
    </w:rPr>
  </w:style>
  <w:style w:type="paragraph" w:customStyle="1" w:styleId="story-headline">
    <w:name w:val="story-headline"/>
    <w:basedOn w:val="Normal"/>
    <w:qFormat/>
    <w:rsid w:val="00E23A63"/>
    <w:pPr>
      <w:spacing w:before="72" w:after="72"/>
    </w:pPr>
    <w:rPr>
      <w:rFonts w:eastAsia="Times New Roman"/>
      <w:b/>
      <w:bCs/>
      <w:sz w:val="26"/>
      <w:szCs w:val="26"/>
    </w:rPr>
  </w:style>
  <w:style w:type="paragraph" w:customStyle="1" w:styleId="story-body">
    <w:name w:val="story-body"/>
    <w:basedOn w:val="Normal"/>
    <w:qFormat/>
    <w:rsid w:val="00E23A63"/>
    <w:pPr>
      <w:spacing w:before="100" w:beforeAutospacing="1" w:after="100" w:afterAutospacing="1"/>
    </w:pPr>
    <w:rPr>
      <w:rFonts w:eastAsia="Times New Roman"/>
    </w:rPr>
  </w:style>
  <w:style w:type="character" w:customStyle="1" w:styleId="story-posted-date1">
    <w:name w:val="story-posted-date1"/>
    <w:rsid w:val="00E23A63"/>
    <w:rPr>
      <w:rFonts w:ascii="Arial" w:hAnsi="Arial" w:cs="Arial" w:hint="default"/>
      <w:b w:val="0"/>
      <w:bCs w:val="0"/>
      <w:sz w:val="19"/>
      <w:szCs w:val="19"/>
    </w:rPr>
  </w:style>
  <w:style w:type="paragraph" w:customStyle="1" w:styleId="story-dateline">
    <w:name w:val="story-dateline"/>
    <w:basedOn w:val="Normal"/>
    <w:qFormat/>
    <w:rsid w:val="00E23A63"/>
    <w:rPr>
      <w:rFonts w:eastAsia="Times New Roman"/>
      <w:b/>
      <w:bCs/>
    </w:rPr>
  </w:style>
  <w:style w:type="paragraph" w:customStyle="1" w:styleId="TextofCards">
    <w:name w:val="Text of Cards"/>
    <w:basedOn w:val="Normal"/>
    <w:qFormat/>
    <w:rsid w:val="00E23A63"/>
    <w:rPr>
      <w:rFonts w:eastAsia="Times New Roman"/>
      <w:color w:val="000000"/>
      <w:spacing w:val="6"/>
      <w:szCs w:val="23"/>
    </w:rPr>
  </w:style>
  <w:style w:type="paragraph" w:customStyle="1" w:styleId="Corpotesto">
    <w:name w:val="Corpo testo"/>
    <w:basedOn w:val="Normal"/>
    <w:qFormat/>
    <w:rsid w:val="00E23A63"/>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23A63"/>
    <w:rPr>
      <w:rFonts w:eastAsia="SimSun" w:cs="Arial"/>
      <w:b/>
      <w:bCs/>
      <w:iCs/>
      <w:sz w:val="24"/>
      <w:szCs w:val="28"/>
      <w:lang w:val="en-US" w:eastAsia="zh-CN" w:bidi="ar-SA"/>
    </w:rPr>
  </w:style>
  <w:style w:type="paragraph" w:customStyle="1" w:styleId="PageHeading">
    <w:name w:val="Page Heading"/>
    <w:basedOn w:val="Heading2"/>
    <w:uiPriority w:val="99"/>
    <w:qFormat/>
    <w:rsid w:val="00E23A63"/>
    <w:pPr>
      <w:keepLines w:val="0"/>
      <w:widowControl w:val="0"/>
      <w:suppressAutoHyphens/>
    </w:pPr>
    <w:rPr>
      <w:rFonts w:eastAsia="Times New Roman" w:cs="Arial"/>
      <w:b w:val="0"/>
      <w:bCs/>
      <w:szCs w:val="16"/>
    </w:rPr>
  </w:style>
  <w:style w:type="character" w:customStyle="1" w:styleId="postbody">
    <w:name w:val="postbody"/>
    <w:basedOn w:val="DefaultParagraphFont"/>
    <w:rsid w:val="00E23A63"/>
  </w:style>
  <w:style w:type="paragraph" w:customStyle="1" w:styleId="tagCharChar1Char">
    <w:name w:val="tag Char Char1 Char"/>
    <w:qFormat/>
    <w:rsid w:val="00E23A63"/>
    <w:pPr>
      <w:spacing w:line="259" w:lineRule="auto"/>
    </w:pPr>
    <w:rPr>
      <w:rFonts w:eastAsia="Times New Roman"/>
      <w:b/>
      <w:bCs/>
      <w:kern w:val="0"/>
      <w14:ligatures w14:val="none"/>
    </w:rPr>
  </w:style>
  <w:style w:type="character" w:customStyle="1" w:styleId="textmedium">
    <w:name w:val="textmedium"/>
    <w:basedOn w:val="DefaultParagraphFont"/>
    <w:rsid w:val="00E23A63"/>
  </w:style>
  <w:style w:type="character" w:customStyle="1" w:styleId="citation10">
    <w:name w:val="citation1"/>
    <w:rsid w:val="00E23A63"/>
    <w:rPr>
      <w:rFonts w:ascii="Verdana" w:hAnsi="Verdana" w:hint="default"/>
      <w:sz w:val="17"/>
      <w:szCs w:val="17"/>
    </w:rPr>
  </w:style>
  <w:style w:type="character" w:customStyle="1" w:styleId="articlecontent">
    <w:name w:val="articlecontent"/>
    <w:basedOn w:val="DefaultParagraphFont"/>
    <w:rsid w:val="00E23A63"/>
  </w:style>
  <w:style w:type="paragraph" w:customStyle="1" w:styleId="OmniPage1">
    <w:name w:val="OmniPage #1"/>
    <w:basedOn w:val="Normal"/>
    <w:qFormat/>
    <w:rsid w:val="00E23A6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E23A6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E23A63"/>
  </w:style>
  <w:style w:type="paragraph" w:customStyle="1" w:styleId="ProjectTitleLine">
    <w:name w:val="Project Title Line"/>
    <w:basedOn w:val="Normal"/>
    <w:next w:val="Normal"/>
    <w:autoRedefine/>
    <w:qFormat/>
    <w:rsid w:val="00E23A63"/>
    <w:pPr>
      <w:jc w:val="center"/>
    </w:pPr>
    <w:rPr>
      <w:rFonts w:eastAsia="Times New Roman"/>
      <w:caps/>
      <w:szCs w:val="20"/>
    </w:rPr>
  </w:style>
  <w:style w:type="character" w:customStyle="1" w:styleId="fource1">
    <w:name w:val="fource1"/>
    <w:rsid w:val="00E23A63"/>
    <w:rPr>
      <w:sz w:val="34"/>
      <w:szCs w:val="34"/>
    </w:rPr>
  </w:style>
  <w:style w:type="paragraph" w:customStyle="1" w:styleId="LanguageStrike">
    <w:name w:val="Language Strike"/>
    <w:basedOn w:val="Normal"/>
    <w:next w:val="Normal"/>
    <w:qFormat/>
    <w:rsid w:val="00E23A63"/>
    <w:rPr>
      <w:rFonts w:ascii="Arial Narrow" w:eastAsia="Times New Roman" w:hAnsi="Arial Narrow"/>
      <w:strike/>
    </w:rPr>
  </w:style>
  <w:style w:type="character" w:customStyle="1" w:styleId="LanguageStrikeChar">
    <w:name w:val="Language Strike Char"/>
    <w:rsid w:val="00E23A63"/>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E23A63"/>
    <w:rPr>
      <w:rFonts w:eastAsia="Times New Roman"/>
      <w:szCs w:val="20"/>
      <w:u w:val="single"/>
    </w:rPr>
  </w:style>
  <w:style w:type="paragraph" w:customStyle="1" w:styleId="Normal10pt">
    <w:name w:val="Normal + 10 pt"/>
    <w:basedOn w:val="Normal"/>
    <w:qFormat/>
    <w:rsid w:val="00E23A63"/>
    <w:rPr>
      <w:rFonts w:eastAsia="Times New Roman"/>
      <w:szCs w:val="20"/>
    </w:rPr>
  </w:style>
  <w:style w:type="paragraph" w:customStyle="1" w:styleId="cardChar1Char">
    <w:name w:val="card Char1 Char"/>
    <w:basedOn w:val="Normal"/>
    <w:qFormat/>
    <w:rsid w:val="00E23A63"/>
    <w:pPr>
      <w:ind w:left="288" w:right="288"/>
    </w:pPr>
    <w:rPr>
      <w:rFonts w:eastAsia="Times New Roman"/>
      <w:szCs w:val="20"/>
    </w:rPr>
  </w:style>
  <w:style w:type="character" w:customStyle="1" w:styleId="normal11">
    <w:name w:val="normal1"/>
    <w:basedOn w:val="DefaultParagraphFont"/>
    <w:rsid w:val="00E23A63"/>
  </w:style>
  <w:style w:type="character" w:customStyle="1" w:styleId="ds">
    <w:name w:val="ds"/>
    <w:basedOn w:val="DefaultParagraphFont"/>
    <w:rsid w:val="00E23A63"/>
  </w:style>
  <w:style w:type="character" w:customStyle="1" w:styleId="UnderliningChar1">
    <w:name w:val="Underlining Char1"/>
    <w:rsid w:val="00E23A63"/>
    <w:rPr>
      <w:rFonts w:ascii="Arial Narrow" w:hAnsi="Arial Narrow"/>
      <w:szCs w:val="24"/>
      <w:u w:val="single"/>
      <w:lang w:val="en-US" w:eastAsia="en-US" w:bidi="ar-SA"/>
    </w:rPr>
  </w:style>
  <w:style w:type="character" w:customStyle="1" w:styleId="UnderliningChar2">
    <w:name w:val="Underlining Char2"/>
    <w:rsid w:val="00E23A63"/>
    <w:rPr>
      <w:rFonts w:ascii="Arial Narrow" w:hAnsi="Arial Narrow"/>
      <w:szCs w:val="24"/>
      <w:u w:val="single"/>
      <w:lang w:val="en-US" w:eastAsia="en-US" w:bidi="ar-SA"/>
    </w:rPr>
  </w:style>
  <w:style w:type="character" w:customStyle="1" w:styleId="MicroTextChar1">
    <w:name w:val="MicroText Char1"/>
    <w:rsid w:val="00E23A63"/>
    <w:rPr>
      <w:rFonts w:ascii="Arial Narrow" w:hAnsi="Arial Narrow"/>
      <w:sz w:val="12"/>
      <w:szCs w:val="24"/>
      <w:lang w:val="en-US" w:eastAsia="en-US" w:bidi="ar-SA"/>
    </w:rPr>
  </w:style>
  <w:style w:type="paragraph" w:customStyle="1" w:styleId="CM12">
    <w:name w:val="CM12"/>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44">
    <w:name w:val="CM44"/>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CM10">
    <w:name w:val="CM10"/>
    <w:basedOn w:val="Default"/>
    <w:next w:val="Default"/>
    <w:qFormat/>
    <w:rsid w:val="00E23A63"/>
    <w:pPr>
      <w:autoSpaceDE/>
      <w:autoSpaceDN/>
      <w:adjustRightInd/>
      <w:spacing w:before="100" w:beforeAutospacing="1" w:after="100" w:afterAutospacing="1"/>
    </w:pPr>
    <w:rPr>
      <w:rFonts w:eastAsia="Times New Roman"/>
      <w:color w:val="auto"/>
    </w:rPr>
  </w:style>
  <w:style w:type="paragraph" w:customStyle="1" w:styleId="StrikeThrough">
    <w:name w:val="Strike Through"/>
    <w:basedOn w:val="Normal"/>
    <w:next w:val="Normal"/>
    <w:qFormat/>
    <w:rsid w:val="00E23A63"/>
    <w:rPr>
      <w:rFonts w:ascii="Arial Narrow" w:eastAsia="Times New Roman" w:hAnsi="Arial Narrow"/>
      <w:strike/>
      <w:szCs w:val="20"/>
    </w:rPr>
  </w:style>
  <w:style w:type="paragraph" w:customStyle="1" w:styleId="textbodyblack">
    <w:name w:val="textbodyblack"/>
    <w:basedOn w:val="Normal"/>
    <w:qFormat/>
    <w:rsid w:val="00E23A63"/>
    <w:pPr>
      <w:spacing w:before="100" w:beforeAutospacing="1" w:after="100" w:afterAutospacing="1"/>
    </w:pPr>
    <w:rPr>
      <w:rFonts w:eastAsia="Times New Roman"/>
      <w:sz w:val="24"/>
    </w:rPr>
  </w:style>
  <w:style w:type="character" w:customStyle="1" w:styleId="DefaultPara">
    <w:name w:val="Default Para"/>
    <w:rsid w:val="00E23A63"/>
    <w:rPr>
      <w:sz w:val="20"/>
    </w:rPr>
  </w:style>
  <w:style w:type="character" w:customStyle="1" w:styleId="SYSHYPERTEXT">
    <w:name w:val="SYS_HYPERTEXT"/>
    <w:rsid w:val="00E23A63"/>
    <w:rPr>
      <w:color w:val="0000FF"/>
      <w:u w:val="single"/>
    </w:rPr>
  </w:style>
  <w:style w:type="character" w:customStyle="1" w:styleId="cardtextsmallCharCharCharCharCharCharCharCharCharCharCharChar">
    <w:name w:val="card text small Char Char Char Char Char Char Char Char Char Char Char Char"/>
    <w:rsid w:val="00E23A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23A63"/>
    <w:rPr>
      <w:rFonts w:ascii="Arial Narrow" w:hAnsi="Arial Narrow"/>
      <w:noProof w:val="0"/>
      <w:szCs w:val="24"/>
      <w:u w:val="single"/>
      <w:lang w:val="en-US" w:eastAsia="en-US" w:bidi="ar-SA"/>
    </w:rPr>
  </w:style>
  <w:style w:type="paragraph" w:customStyle="1" w:styleId="BlockHeading1">
    <w:name w:val="Block Heading 1"/>
    <w:basedOn w:val="Normal"/>
    <w:qFormat/>
    <w:rsid w:val="00E23A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E23A63"/>
    <w:rPr>
      <w:rFonts w:ascii="Georgia" w:hAnsi="Georgia"/>
      <w:b/>
      <w:emboss/>
      <w:color w:val="000000"/>
      <w:sz w:val="48"/>
      <w:szCs w:val="48"/>
      <w:lang w:val="en-US" w:eastAsia="en-US" w:bidi="ar-SA"/>
    </w:rPr>
  </w:style>
  <w:style w:type="character" w:customStyle="1" w:styleId="StyleTagTimesNewRomanChar">
    <w:name w:val="Style Tag + Times New Roman Char"/>
    <w:rsid w:val="00E23A6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23A63"/>
    <w:rPr>
      <w:rFonts w:ascii="Arial Narrow" w:hAnsi="Arial Narrow" w:cs="Arial"/>
      <w:b/>
      <w:bCs/>
      <w:iCs/>
      <w:sz w:val="24"/>
      <w:szCs w:val="28"/>
      <w:lang w:val="en-US" w:eastAsia="en-US" w:bidi="ar-SA"/>
    </w:rPr>
  </w:style>
  <w:style w:type="character" w:customStyle="1" w:styleId="UnderliningCharChar">
    <w:name w:val="Underlining Char Char"/>
    <w:rsid w:val="00E23A63"/>
    <w:rPr>
      <w:rFonts w:ascii="Arial Narrow" w:hAnsi="Arial Narrow"/>
      <w:szCs w:val="24"/>
      <w:u w:val="single"/>
      <w:lang w:val="en-US" w:eastAsia="en-US" w:bidi="ar-SA"/>
    </w:rPr>
  </w:style>
  <w:style w:type="character" w:customStyle="1" w:styleId="StyleArialNarrow12ptBold">
    <w:name w:val="Style Arial Narrow 12 pt Bold"/>
    <w:rsid w:val="00E23A63"/>
    <w:rPr>
      <w:rFonts w:ascii="Arial Narrow" w:hAnsi="Arial Narrow"/>
      <w:b/>
      <w:bCs/>
      <w:sz w:val="24"/>
    </w:rPr>
  </w:style>
  <w:style w:type="character" w:customStyle="1" w:styleId="Style1CharChar">
    <w:name w:val="Style1 Char Char"/>
    <w:rsid w:val="00E23A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23A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23A63"/>
    <w:rPr>
      <w:u w:val="single"/>
    </w:rPr>
  </w:style>
  <w:style w:type="character" w:customStyle="1" w:styleId="UnderlinedCharChar1">
    <w:name w:val="Underlined Char Char1"/>
    <w:rsid w:val="00E23A63"/>
    <w:rPr>
      <w:rFonts w:ascii="Bell MT" w:eastAsia="Times New Roman" w:hAnsi="Bell MT"/>
      <w:bCs/>
      <w:iCs/>
      <w:sz w:val="22"/>
      <w:u w:val="single"/>
    </w:rPr>
  </w:style>
  <w:style w:type="character" w:customStyle="1" w:styleId="Heading2CharChar2">
    <w:name w:val="Heading 2 Char Char2"/>
    <w:rsid w:val="00E23A63"/>
    <w:rPr>
      <w:rFonts w:cs="Arial"/>
      <w:b/>
      <w:bCs/>
      <w:iCs/>
      <w:sz w:val="22"/>
      <w:szCs w:val="28"/>
      <w:lang w:val="en-US" w:eastAsia="en-US" w:bidi="ar-SA"/>
    </w:rPr>
  </w:style>
  <w:style w:type="character" w:customStyle="1" w:styleId="doctitle">
    <w:name w:val="doctitle"/>
    <w:rsid w:val="00E23A63"/>
  </w:style>
  <w:style w:type="paragraph" w:customStyle="1" w:styleId="CiteCorrected">
    <w:name w:val="Cite Corrected"/>
    <w:basedOn w:val="Normal"/>
    <w:link w:val="CiteCorrectedChar"/>
    <w:qFormat/>
    <w:rsid w:val="00E23A63"/>
    <w:rPr>
      <w:rFonts w:eastAsia="Times New Roman"/>
      <w:b/>
      <w:bCs/>
      <w:sz w:val="24"/>
      <w:szCs w:val="16"/>
      <w:u w:val="single"/>
    </w:rPr>
  </w:style>
  <w:style w:type="character" w:customStyle="1" w:styleId="CiteCorrectedChar">
    <w:name w:val="Cite Corrected Char"/>
    <w:link w:val="CiteCorrected"/>
    <w:rsid w:val="00E23A63"/>
    <w:rPr>
      <w:rFonts w:ascii="Calibri" w:eastAsia="Times New Roman" w:hAnsi="Calibri" w:cs="Calibri"/>
      <w:b/>
      <w:bCs/>
      <w:kern w:val="0"/>
      <w:szCs w:val="16"/>
      <w:u w:val="single"/>
      <w14:ligatures w14:val="none"/>
    </w:rPr>
  </w:style>
  <w:style w:type="character" w:customStyle="1" w:styleId="cardtext-underlined0">
    <w:name w:val="card text- underlined"/>
    <w:rsid w:val="00E23A63"/>
    <w:rPr>
      <w:rFonts w:ascii="Garamond" w:hAnsi="Garamond"/>
      <w:u w:val="single"/>
    </w:rPr>
  </w:style>
  <w:style w:type="character" w:customStyle="1" w:styleId="styleboldunderline">
    <w:name w:val="styleboldunderline"/>
    <w:basedOn w:val="DefaultParagraphFont"/>
    <w:rsid w:val="00E23A63"/>
  </w:style>
  <w:style w:type="paragraph" w:customStyle="1" w:styleId="story-body-text">
    <w:name w:val="story-body-text"/>
    <w:basedOn w:val="Normal"/>
    <w:uiPriority w:val="99"/>
    <w:qFormat/>
    <w:rsid w:val="00E23A63"/>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E23A63"/>
  </w:style>
  <w:style w:type="character" w:customStyle="1" w:styleId="BriefTitleChar">
    <w:name w:val="Brief Title Char"/>
    <w:basedOn w:val="DefaultParagraphFont"/>
    <w:rsid w:val="00E23A63"/>
    <w:rPr>
      <w:b/>
      <w:sz w:val="24"/>
      <w:szCs w:val="24"/>
      <w:u w:val="single"/>
      <w:lang w:val="en-US" w:eastAsia="en-US" w:bidi="ar-SA"/>
    </w:rPr>
  </w:style>
  <w:style w:type="paragraph" w:customStyle="1" w:styleId="BriefTitle2">
    <w:name w:val="Brief Title 2"/>
    <w:basedOn w:val="Heading1"/>
    <w:uiPriority w:val="99"/>
    <w:qFormat/>
    <w:rsid w:val="00E23A63"/>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E23A63"/>
    <w:rPr>
      <w:b/>
      <w:sz w:val="24"/>
      <w:szCs w:val="24"/>
      <w:u w:val="single"/>
      <w:lang w:val="en-US" w:eastAsia="en-US" w:bidi="ar-SA"/>
    </w:rPr>
  </w:style>
  <w:style w:type="character" w:customStyle="1" w:styleId="StyleCardText11ptUnderlineChar">
    <w:name w:val="Style Card Text + 11 pt Underline Char"/>
    <w:link w:val="StyleCardText11ptUnderline"/>
    <w:locked/>
    <w:rsid w:val="00E23A63"/>
    <w:rPr>
      <w:u w:val="single"/>
    </w:rPr>
  </w:style>
  <w:style w:type="paragraph" w:customStyle="1" w:styleId="StyleCardText11ptUnderline">
    <w:name w:val="Style Card Text + 11 pt Underline"/>
    <w:link w:val="StyleCardText11ptUnderlineChar"/>
    <w:qFormat/>
    <w:rsid w:val="00E23A63"/>
    <w:pPr>
      <w:spacing w:line="256" w:lineRule="auto"/>
    </w:pPr>
    <w:rPr>
      <w:u w:val="single"/>
    </w:rPr>
  </w:style>
  <w:style w:type="character" w:customStyle="1" w:styleId="StyleMinimizedText11pt1Char">
    <w:name w:val="Style Minimized Text + 11 pt1 Char"/>
    <w:basedOn w:val="DefaultParagraphFont"/>
    <w:link w:val="StyleMinimizedText11pt1"/>
    <w:locked/>
    <w:rsid w:val="00E23A63"/>
    <w:rPr>
      <w:rFonts w:ascii="Georgia" w:hAnsi="Georgia"/>
      <w:sz w:val="16"/>
    </w:rPr>
  </w:style>
  <w:style w:type="paragraph" w:customStyle="1" w:styleId="StyleMinimizedText11pt1">
    <w:name w:val="Style Minimized Text + 11 pt1"/>
    <w:basedOn w:val="Normal"/>
    <w:link w:val="StyleMinimizedText11pt1Char"/>
    <w:qFormat/>
    <w:rsid w:val="00E23A63"/>
    <w:rPr>
      <w:rFonts w:ascii="Georgia" w:hAnsi="Georgia" w:cstheme="minorBidi"/>
      <w:kern w:val="2"/>
      <w:sz w:val="16"/>
      <w:szCs w:val="24"/>
      <w14:ligatures w14:val="standardContextual"/>
    </w:rPr>
  </w:style>
  <w:style w:type="paragraph" w:customStyle="1" w:styleId="emactive">
    <w:name w:val="emactive"/>
    <w:basedOn w:val="Normal"/>
    <w:uiPriority w:val="99"/>
    <w:qFormat/>
    <w:rsid w:val="00E23A63"/>
    <w:pPr>
      <w:spacing w:before="100" w:beforeAutospacing="1" w:after="100" w:afterAutospacing="1"/>
    </w:pPr>
    <w:rPr>
      <w:rFonts w:eastAsia="Times New Roman"/>
      <w:sz w:val="24"/>
    </w:rPr>
  </w:style>
  <w:style w:type="paragraph" w:customStyle="1" w:styleId="emready">
    <w:name w:val="emready"/>
    <w:basedOn w:val="Normal"/>
    <w:uiPriority w:val="99"/>
    <w:qFormat/>
    <w:rsid w:val="00E23A63"/>
    <w:pPr>
      <w:spacing w:before="100" w:beforeAutospacing="1" w:after="100" w:afterAutospacing="1"/>
    </w:pPr>
    <w:rPr>
      <w:rFonts w:eastAsia="Times New Roman"/>
      <w:sz w:val="24"/>
    </w:rPr>
  </w:style>
  <w:style w:type="character" w:customStyle="1" w:styleId="CardHighlightChar">
    <w:name w:val="Card Highlight Char"/>
    <w:link w:val="CardHighlight"/>
    <w:locked/>
    <w:rsid w:val="00E23A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23A63"/>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E23A63"/>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qFormat/>
    <w:rsid w:val="00E23A63"/>
    <w:pPr>
      <w:spacing w:before="100" w:beforeAutospacing="1" w:after="100" w:afterAutospacing="1"/>
    </w:pPr>
    <w:rPr>
      <w:rFonts w:eastAsia="Times New Roman"/>
      <w:sz w:val="24"/>
    </w:rPr>
  </w:style>
  <w:style w:type="paragraph" w:customStyle="1" w:styleId="norma">
    <w:name w:val="norma"/>
    <w:basedOn w:val="Heading3"/>
    <w:uiPriority w:val="99"/>
    <w:qFormat/>
    <w:rsid w:val="00E23A63"/>
    <w:rPr>
      <w:rFonts w:eastAsia="MS Gothic" w:cs="Arial"/>
      <w:b w:val="0"/>
      <w:sz w:val="24"/>
    </w:rPr>
  </w:style>
  <w:style w:type="character" w:customStyle="1" w:styleId="cross-head">
    <w:name w:val="cross-head"/>
    <w:rsid w:val="00E23A63"/>
  </w:style>
  <w:style w:type="character" w:customStyle="1" w:styleId="metaorigin">
    <w:name w:val="meta_origin"/>
    <w:rsid w:val="00E23A63"/>
  </w:style>
  <w:style w:type="character" w:customStyle="1" w:styleId="mandelbrotrefrag">
    <w:name w:val="mandelbrot_refrag"/>
    <w:rsid w:val="00E23A63"/>
  </w:style>
  <w:style w:type="character" w:customStyle="1" w:styleId="eminfo">
    <w:name w:val="eminfo"/>
    <w:rsid w:val="00E23A63"/>
  </w:style>
  <w:style w:type="character" w:customStyle="1" w:styleId="emhighlight">
    <w:name w:val="emhighlight"/>
    <w:rsid w:val="00E23A63"/>
  </w:style>
  <w:style w:type="character" w:customStyle="1" w:styleId="tkrname">
    <w:name w:val="tkrname"/>
    <w:rsid w:val="00E23A63"/>
  </w:style>
  <w:style w:type="character" w:customStyle="1" w:styleId="tkrchange">
    <w:name w:val="tkrchange"/>
    <w:rsid w:val="00E23A63"/>
  </w:style>
  <w:style w:type="character" w:customStyle="1" w:styleId="source-org">
    <w:name w:val="source-org"/>
    <w:rsid w:val="00E23A63"/>
  </w:style>
  <w:style w:type="character" w:customStyle="1" w:styleId="last">
    <w:name w:val="last"/>
    <w:rsid w:val="00E23A63"/>
  </w:style>
  <w:style w:type="character" w:customStyle="1" w:styleId="institution">
    <w:name w:val="institution"/>
    <w:rsid w:val="00E23A63"/>
  </w:style>
  <w:style w:type="character" w:customStyle="1" w:styleId="mainheading">
    <w:name w:val="mainheading"/>
    <w:basedOn w:val="DefaultParagraphFont"/>
    <w:rsid w:val="00E23A63"/>
  </w:style>
  <w:style w:type="character" w:customStyle="1" w:styleId="StyleStyleunderlineBold11pt">
    <w:name w:val="Style Style underline + Bold + 11 pt"/>
    <w:rsid w:val="00E23A63"/>
    <w:rPr>
      <w:bCs/>
      <w:sz w:val="20"/>
      <w:u w:val="single"/>
    </w:rPr>
  </w:style>
  <w:style w:type="character" w:customStyle="1" w:styleId="StyleunderlineAsianTimesNewRomanBold">
    <w:name w:val="Style underline + (Asian) Times New Roman Bold"/>
    <w:rsid w:val="00E23A6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23A63"/>
    <w:rPr>
      <w:b/>
      <w:bCs/>
      <w:sz w:val="20"/>
      <w:u w:val="single"/>
      <w:bdr w:val="single" w:sz="4" w:space="0" w:color="auto" w:frame="1"/>
    </w:rPr>
  </w:style>
  <w:style w:type="character" w:customStyle="1" w:styleId="quotepeekbase">
    <w:name w:val="quotepeekbase"/>
    <w:rsid w:val="00E23A63"/>
  </w:style>
  <w:style w:type="character" w:customStyle="1" w:styleId="NormalCard">
    <w:name w:val="Normal Card"/>
    <w:uiPriority w:val="1"/>
    <w:qFormat/>
    <w:rsid w:val="00E23A63"/>
    <w:rPr>
      <w:rFonts w:ascii="Times New Roman" w:hAnsi="Times New Roman" w:cs="Times New Roman" w:hint="default"/>
      <w:sz w:val="24"/>
    </w:rPr>
  </w:style>
  <w:style w:type="character" w:customStyle="1" w:styleId="HighlightedUnderline0">
    <w:name w:val="Highlighted Underline"/>
    <w:uiPriority w:val="1"/>
    <w:qFormat/>
    <w:rsid w:val="00E23A6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23A63"/>
  </w:style>
  <w:style w:type="character" w:customStyle="1" w:styleId="Heading2Subtext">
    <w:name w:val="Heading 2 Subtext"/>
    <w:rsid w:val="00E23A63"/>
    <w:rPr>
      <w:rFonts w:ascii="Times New Roman" w:hAnsi="Times New Roman" w:cs="Times New Roman" w:hint="default"/>
      <w:sz w:val="16"/>
    </w:rPr>
  </w:style>
  <w:style w:type="paragraph" w:customStyle="1" w:styleId="nromal">
    <w:name w:val="nromal"/>
    <w:basedOn w:val="Normal"/>
    <w:uiPriority w:val="99"/>
    <w:qFormat/>
    <w:rsid w:val="00E23A63"/>
    <w:pPr>
      <w:keepNext/>
      <w:keepLines/>
      <w:spacing w:before="200"/>
      <w:outlineLvl w:val="3"/>
    </w:pPr>
    <w:rPr>
      <w:rFonts w:eastAsia="Times New Roman" w:cs="Cambria"/>
      <w:b/>
      <w:iCs/>
    </w:rPr>
  </w:style>
  <w:style w:type="paragraph" w:customStyle="1" w:styleId="natural">
    <w:name w:val="natural"/>
    <w:basedOn w:val="Normal"/>
    <w:uiPriority w:val="99"/>
    <w:qFormat/>
    <w:rsid w:val="00E23A63"/>
    <w:pPr>
      <w:keepNext/>
      <w:keepLines/>
      <w:spacing w:before="200"/>
      <w:outlineLvl w:val="3"/>
    </w:pPr>
    <w:rPr>
      <w:rFonts w:eastAsia="Times New Roman"/>
      <w:b/>
      <w:iCs/>
    </w:rPr>
  </w:style>
  <w:style w:type="paragraph" w:customStyle="1" w:styleId="nroaml">
    <w:name w:val="nroaml"/>
    <w:basedOn w:val="Normal"/>
    <w:uiPriority w:val="99"/>
    <w:qFormat/>
    <w:rsid w:val="00E23A63"/>
    <w:pPr>
      <w:keepNext/>
      <w:keepLines/>
      <w:spacing w:before="200"/>
      <w:outlineLvl w:val="3"/>
    </w:pPr>
    <w:rPr>
      <w:rFonts w:eastAsia="Times New Roman"/>
      <w:b/>
      <w:iCs/>
    </w:rPr>
  </w:style>
  <w:style w:type="paragraph" w:customStyle="1" w:styleId="noraml">
    <w:name w:val="noraml"/>
    <w:basedOn w:val="Normal"/>
    <w:uiPriority w:val="99"/>
    <w:qFormat/>
    <w:rsid w:val="00E23A63"/>
    <w:pPr>
      <w:keepNext/>
      <w:keepLines/>
      <w:spacing w:before="200"/>
      <w:outlineLvl w:val="3"/>
    </w:pPr>
    <w:rPr>
      <w:rFonts w:eastAsia="Times New Roman"/>
      <w:b/>
      <w:iCs/>
      <w:sz w:val="24"/>
    </w:rPr>
  </w:style>
  <w:style w:type="table" w:styleId="MediumGrid1">
    <w:name w:val="Medium Grid 1"/>
    <w:basedOn w:val="TableNormal"/>
    <w:uiPriority w:val="67"/>
    <w:rsid w:val="00E23A63"/>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tylecardLatinVerdana-BoldUnderline">
    <w:name w:val="Style card + (Latin) Verdana-Bold Underline"/>
    <w:basedOn w:val="Normal"/>
    <w:link w:val="StylecardLatinVerdana-BoldUnderlineChar"/>
    <w:qFormat/>
    <w:rsid w:val="00E23A63"/>
    <w:pPr>
      <w:ind w:left="288" w:right="288"/>
    </w:pPr>
    <w:rPr>
      <w:rFonts w:eastAsia="SimSun"/>
      <w:kern w:val="32"/>
      <w:sz w:val="20"/>
      <w:szCs w:val="20"/>
      <w:lang w:val="x-none" w:eastAsia="zh-CN"/>
    </w:rPr>
  </w:style>
  <w:style w:type="character" w:customStyle="1" w:styleId="StylecardLatinVerdana-BoldUnderlineChar">
    <w:name w:val="Style card + (Latin) Verdana-Bold Underline Char"/>
    <w:basedOn w:val="cardChar"/>
    <w:link w:val="StylecardLatinVerdana-BoldUnderline"/>
    <w:rsid w:val="00E23A63"/>
    <w:rPr>
      <w:rFonts w:ascii="Calibri" w:eastAsia="SimSun" w:hAnsi="Calibri" w:cs="Calibri"/>
      <w:kern w:val="32"/>
      <w:sz w:val="20"/>
      <w:szCs w:val="20"/>
      <w:lang w:val="x-none" w:eastAsia="zh-CN"/>
      <w14:ligatures w14:val="none"/>
    </w:rPr>
  </w:style>
  <w:style w:type="paragraph" w:customStyle="1" w:styleId="StyleCardText9pt">
    <w:name w:val="Style Card Text + 9 pt"/>
    <w:basedOn w:val="Normal"/>
    <w:link w:val="StyleCardText9ptChar"/>
    <w:qFormat/>
    <w:rsid w:val="00E23A63"/>
    <w:pPr>
      <w:spacing w:after="200"/>
    </w:pPr>
    <w:rPr>
      <w:rFonts w:eastAsia="Calibri"/>
    </w:rPr>
  </w:style>
  <w:style w:type="character" w:customStyle="1" w:styleId="StyleCardText9ptChar">
    <w:name w:val="Style Card Text + 9 pt Char"/>
    <w:basedOn w:val="DefaultParagraphFont"/>
    <w:link w:val="StyleCardText9pt"/>
    <w:rsid w:val="00E23A63"/>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E23A63"/>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23A63"/>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ldBorderSinglesolidlineAuto05Char">
    <w:name w:val="Style Style4 + 9 pt Bold Border: : (Single solid line Auto  0.5... Char"/>
    <w:link w:val="StyleStyle49ptBoldBorderSinglesolidlineAuto05"/>
    <w:rsid w:val="00E23A63"/>
    <w:rPr>
      <w:rFonts w:ascii="Times New Roman" w:eastAsia="Times New Roman" w:hAnsi="Times New Roman" w:cs="Times New Roman"/>
      <w:kern w:val="0"/>
      <w:lang w:eastAsia="ko-KR"/>
      <w14:ligatures w14:val="none"/>
    </w:rPr>
  </w:style>
  <w:style w:type="character" w:customStyle="1" w:styleId="FontStyle477">
    <w:name w:val="Font Style477"/>
    <w:basedOn w:val="DefaultParagraphFont"/>
    <w:uiPriority w:val="99"/>
    <w:rsid w:val="00E23A63"/>
    <w:rPr>
      <w:rFonts w:ascii="Times New Roman" w:hAnsi="Times New Roman" w:cs="Times New Roman"/>
      <w:sz w:val="18"/>
      <w:szCs w:val="18"/>
    </w:rPr>
  </w:style>
  <w:style w:type="character" w:customStyle="1" w:styleId="FontStyle505">
    <w:name w:val="Font Style505"/>
    <w:basedOn w:val="DefaultParagraphFont"/>
    <w:uiPriority w:val="99"/>
    <w:rsid w:val="00E23A63"/>
    <w:rPr>
      <w:rFonts w:ascii="Times New Roman" w:hAnsi="Times New Roman" w:cs="Times New Roman"/>
      <w:sz w:val="18"/>
      <w:szCs w:val="18"/>
    </w:rPr>
  </w:style>
  <w:style w:type="character" w:customStyle="1" w:styleId="FontStyle514">
    <w:name w:val="Font Style514"/>
    <w:basedOn w:val="DefaultParagraphFont"/>
    <w:uiPriority w:val="99"/>
    <w:rsid w:val="00E23A63"/>
    <w:rPr>
      <w:rFonts w:ascii="Times New Roman" w:hAnsi="Times New Roman" w:cs="Times New Roman"/>
      <w:sz w:val="14"/>
      <w:szCs w:val="14"/>
    </w:rPr>
  </w:style>
  <w:style w:type="character" w:customStyle="1" w:styleId="FontStyle500">
    <w:name w:val="Font Style500"/>
    <w:basedOn w:val="DefaultParagraphFont"/>
    <w:uiPriority w:val="99"/>
    <w:rsid w:val="00E23A63"/>
    <w:rPr>
      <w:rFonts w:ascii="Times New Roman" w:hAnsi="Times New Roman" w:cs="Times New Roman"/>
      <w:b/>
      <w:bCs/>
      <w:sz w:val="16"/>
      <w:szCs w:val="16"/>
    </w:rPr>
  </w:style>
  <w:style w:type="character" w:customStyle="1" w:styleId="FontStyle212">
    <w:name w:val="Font Style212"/>
    <w:basedOn w:val="DefaultParagraphFont"/>
    <w:uiPriority w:val="99"/>
    <w:rsid w:val="00E23A63"/>
    <w:rPr>
      <w:rFonts w:ascii="Times New Roman" w:hAnsi="Times New Roman" w:cs="Times New Roman"/>
      <w:b/>
      <w:bCs/>
      <w:sz w:val="18"/>
      <w:szCs w:val="18"/>
    </w:rPr>
  </w:style>
  <w:style w:type="character" w:customStyle="1" w:styleId="FontStyle275">
    <w:name w:val="Font Style275"/>
    <w:basedOn w:val="DefaultParagraphFont"/>
    <w:uiPriority w:val="99"/>
    <w:rsid w:val="00E23A63"/>
    <w:rPr>
      <w:rFonts w:ascii="Times New Roman" w:hAnsi="Times New Roman" w:cs="Times New Roman"/>
      <w:b/>
      <w:bCs/>
      <w:sz w:val="22"/>
      <w:szCs w:val="22"/>
    </w:rPr>
  </w:style>
  <w:style w:type="character" w:customStyle="1" w:styleId="CharacterStyle3">
    <w:name w:val="Character Style 3"/>
    <w:rsid w:val="00E23A63"/>
    <w:rPr>
      <w:rFonts w:ascii="Bookman Old Style" w:hAnsi="Bookman Old Style" w:cs="Bookman Old Style"/>
      <w:spacing w:val="-5"/>
      <w:sz w:val="18"/>
      <w:szCs w:val="18"/>
    </w:rPr>
  </w:style>
  <w:style w:type="paragraph" w:customStyle="1" w:styleId="p0">
    <w:name w:val="p0"/>
    <w:basedOn w:val="Normal"/>
    <w:uiPriority w:val="99"/>
    <w:qFormat/>
    <w:rsid w:val="00E23A63"/>
    <w:pPr>
      <w:spacing w:before="100" w:beforeAutospacing="1" w:after="100" w:afterAutospacing="1"/>
    </w:pPr>
    <w:rPr>
      <w:rFonts w:eastAsia="Times New Roman"/>
      <w:sz w:val="24"/>
    </w:rPr>
  </w:style>
  <w:style w:type="paragraph" w:customStyle="1" w:styleId="StyleStyle49pt6">
    <w:name w:val="Style Style4 + 9 pt6"/>
    <w:basedOn w:val="Style4"/>
    <w:link w:val="StyleStyle49pt6Char"/>
    <w:qFormat/>
    <w:rsid w:val="00E23A63"/>
    <w:pPr>
      <w:numPr>
        <w:numId w:val="0"/>
      </w:numPr>
      <w:spacing w:before="100" w:beforeAutospacing="1" w:after="100" w:afterAutospacing="1" w:line="240" w:lineRule="auto"/>
    </w:pPr>
    <w:rPr>
      <w:rFonts w:ascii="Times New Roman" w:hAnsi="Times New Roman"/>
      <w:lang w:eastAsia="ko-KR"/>
    </w:rPr>
  </w:style>
  <w:style w:type="character" w:customStyle="1" w:styleId="StyleStyle49pt6Char">
    <w:name w:val="Style Style4 + 9 pt6 Char"/>
    <w:basedOn w:val="Style4Char"/>
    <w:link w:val="StyleStyle49pt6"/>
    <w:rsid w:val="00E23A63"/>
    <w:rPr>
      <w:rFonts w:ascii="Times New Roman" w:eastAsia="Times New Roman" w:hAnsi="Times New Roman" w:cs="Times New Roman"/>
      <w:kern w:val="0"/>
      <w:sz w:val="22"/>
      <w:szCs w:val="22"/>
      <w:u w:val="single"/>
      <w:lang w:eastAsia="ko-KR"/>
      <w14:ligatures w14:val="none"/>
    </w:rPr>
  </w:style>
  <w:style w:type="character" w:customStyle="1" w:styleId="CharChar31">
    <w:name w:val="Char Char31"/>
    <w:rsid w:val="00E23A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23A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23A63"/>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23A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23A63"/>
    <w:rPr>
      <w:rFonts w:ascii="Georgia" w:hAnsi="Georgia"/>
      <w:b/>
      <w:bCs/>
      <w:kern w:val="2"/>
      <w:sz w:val="24"/>
      <w:szCs w:val="24"/>
      <w:u w:val="single"/>
      <w14:ligatures w14:val="standardContextual"/>
    </w:rPr>
  </w:style>
  <w:style w:type="character" w:customStyle="1" w:styleId="Subtitle2">
    <w:name w:val="Subtitle2"/>
    <w:rsid w:val="00E23A63"/>
  </w:style>
  <w:style w:type="character" w:customStyle="1" w:styleId="drop">
    <w:name w:val="drop"/>
    <w:rsid w:val="00E23A63"/>
  </w:style>
  <w:style w:type="character" w:customStyle="1" w:styleId="bioline">
    <w:name w:val="bioline"/>
    <w:rsid w:val="00E23A63"/>
  </w:style>
  <w:style w:type="character" w:customStyle="1" w:styleId="articletitle0">
    <w:name w:val="article_title"/>
    <w:rsid w:val="00E23A63"/>
  </w:style>
  <w:style w:type="character" w:customStyle="1" w:styleId="A4">
    <w:name w:val="A4"/>
    <w:uiPriority w:val="99"/>
    <w:rsid w:val="00E23A63"/>
    <w:rPr>
      <w:color w:val="000000"/>
    </w:rPr>
  </w:style>
  <w:style w:type="character" w:customStyle="1" w:styleId="DebatenoramlChar">
    <w:name w:val="Debatenoraml Char"/>
    <w:link w:val="Debatenoraml"/>
    <w:locked/>
    <w:rsid w:val="00E23A63"/>
    <w:rPr>
      <w:rFonts w:ascii="Times New Roman" w:hAnsi="Times New Roman"/>
    </w:rPr>
  </w:style>
  <w:style w:type="paragraph" w:customStyle="1" w:styleId="Debatenoraml">
    <w:name w:val="Debatenoraml"/>
    <w:basedOn w:val="NoSpacing"/>
    <w:link w:val="DebatenoramlChar"/>
    <w:qFormat/>
    <w:rsid w:val="00E23A63"/>
    <w:rPr>
      <w:rFonts w:ascii="Times New Roman" w:hAnsi="Times New Roman" w:cstheme="minorBidi"/>
      <w:kern w:val="2"/>
      <w:sz w:val="24"/>
      <w:szCs w:val="24"/>
      <w14:ligatures w14:val="standardContextual"/>
    </w:rPr>
  </w:style>
  <w:style w:type="character" w:customStyle="1" w:styleId="s2">
    <w:name w:val="s2"/>
    <w:rsid w:val="00E23A63"/>
  </w:style>
  <w:style w:type="character" w:customStyle="1" w:styleId="s4">
    <w:name w:val="s4"/>
    <w:rsid w:val="00E23A63"/>
  </w:style>
  <w:style w:type="character" w:customStyle="1" w:styleId="s5">
    <w:name w:val="s5"/>
    <w:rsid w:val="00E23A63"/>
  </w:style>
  <w:style w:type="paragraph" w:customStyle="1" w:styleId="Quals">
    <w:name w:val="Quals"/>
    <w:basedOn w:val="Normal"/>
    <w:link w:val="QualsChar"/>
    <w:qFormat/>
    <w:rsid w:val="00E23A63"/>
    <w:rPr>
      <w:rFonts w:eastAsia="Calibri"/>
      <w:sz w:val="18"/>
    </w:rPr>
  </w:style>
  <w:style w:type="character" w:customStyle="1" w:styleId="QualsChar">
    <w:name w:val="Quals Char"/>
    <w:link w:val="Quals"/>
    <w:rsid w:val="00E23A63"/>
    <w:rPr>
      <w:rFonts w:ascii="Calibri" w:eastAsia="Calibri" w:hAnsi="Calibri" w:cs="Calibri"/>
      <w:kern w:val="0"/>
      <w:sz w:val="18"/>
      <w:szCs w:val="22"/>
      <w14:ligatures w14:val="none"/>
    </w:rPr>
  </w:style>
  <w:style w:type="character" w:customStyle="1" w:styleId="cap">
    <w:name w:val="cap"/>
    <w:rsid w:val="00E23A63"/>
  </w:style>
  <w:style w:type="character" w:customStyle="1" w:styleId="rightsnotice">
    <w:name w:val="rightsnotice"/>
    <w:rsid w:val="00E23A63"/>
  </w:style>
  <w:style w:type="character" w:customStyle="1" w:styleId="scaps">
    <w:name w:val="scaps"/>
    <w:rsid w:val="00E23A63"/>
  </w:style>
  <w:style w:type="character" w:customStyle="1" w:styleId="current-article">
    <w:name w:val="current-article"/>
    <w:rsid w:val="00E23A63"/>
  </w:style>
  <w:style w:type="character" w:customStyle="1" w:styleId="related-current-indicator">
    <w:name w:val="related-current-indicator"/>
    <w:rsid w:val="00E23A63"/>
  </w:style>
  <w:style w:type="character" w:customStyle="1" w:styleId="bylclear">
    <w:name w:val="bylclear"/>
    <w:rsid w:val="00E23A63"/>
  </w:style>
  <w:style w:type="character" w:customStyle="1" w:styleId="comments">
    <w:name w:val="comments"/>
    <w:rsid w:val="00E23A63"/>
  </w:style>
  <w:style w:type="character" w:customStyle="1" w:styleId="essaytext">
    <w:name w:val="essaytext"/>
    <w:rsid w:val="00E23A63"/>
  </w:style>
  <w:style w:type="character" w:customStyle="1" w:styleId="username">
    <w:name w:val="username"/>
    <w:rsid w:val="00E23A63"/>
  </w:style>
  <w:style w:type="character" w:customStyle="1" w:styleId="toplinks">
    <w:name w:val="toplinks"/>
    <w:rsid w:val="00E23A63"/>
  </w:style>
  <w:style w:type="paragraph" w:customStyle="1" w:styleId="BodyA">
    <w:name w:val="Body A"/>
    <w:qFormat/>
    <w:rsid w:val="00E23A63"/>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E23A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23A63"/>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E23A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23A63"/>
    <w:rPr>
      <w:rFonts w:ascii="Calibri" w:eastAsia="Times New Roman" w:hAnsi="Calibri" w:cs="Calibri"/>
      <w:b/>
      <w:caps/>
      <w:kern w:val="0"/>
      <w:sz w:val="22"/>
      <w:szCs w:val="28"/>
      <w:u w:val="single"/>
      <w14:ligatures w14:val="none"/>
    </w:rPr>
  </w:style>
  <w:style w:type="character" w:customStyle="1" w:styleId="see">
    <w:name w:val="see"/>
    <w:rsid w:val="00E23A63"/>
  </w:style>
  <w:style w:type="character" w:customStyle="1" w:styleId="first-letter">
    <w:name w:val="first-letter"/>
    <w:rsid w:val="00E23A63"/>
  </w:style>
  <w:style w:type="character" w:customStyle="1" w:styleId="focusparagraph">
    <w:name w:val="focusparagraph"/>
    <w:rsid w:val="00E23A63"/>
  </w:style>
  <w:style w:type="character" w:customStyle="1" w:styleId="lightblue">
    <w:name w:val="lightblue"/>
    <w:rsid w:val="00E23A63"/>
  </w:style>
  <w:style w:type="character" w:customStyle="1" w:styleId="tagCharCharChar">
    <w:name w:val="tag Char Char Char"/>
    <w:rsid w:val="00E23A63"/>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23A63"/>
    <w:pPr>
      <w:numPr>
        <w:numId w:val="0"/>
      </w:numPr>
      <w:spacing w:before="100" w:beforeAutospacing="1" w:after="100" w:afterAutospacing="1" w:line="240" w:lineRule="auto"/>
    </w:pPr>
    <w:rPr>
      <w:rFonts w:ascii="Times New Roman" w:hAnsi="Times New Roman"/>
      <w:sz w:val="24"/>
      <w:szCs w:val="24"/>
      <w:u w:val="none"/>
      <w:lang w:eastAsia="ko-KR"/>
    </w:rPr>
  </w:style>
  <w:style w:type="character" w:customStyle="1" w:styleId="StyleStyle49ptBorderSinglesolidlineAuto05ptLiChar">
    <w:name w:val="Style Style4 + 9 pt Border: : (Single solid line Auto  0.5 pt Li... Char"/>
    <w:link w:val="StyleStyle49ptBorderSinglesolidlineAuto05ptLi"/>
    <w:rsid w:val="00E23A63"/>
    <w:rPr>
      <w:rFonts w:ascii="Times New Roman" w:eastAsia="Times New Roman" w:hAnsi="Times New Roman" w:cs="Times New Roman"/>
      <w:kern w:val="0"/>
      <w:lang w:eastAsia="ko-KR"/>
      <w14:ligatures w14:val="none"/>
    </w:rPr>
  </w:style>
  <w:style w:type="paragraph" w:customStyle="1" w:styleId="H4Tag">
    <w:name w:val="H4 (Tag)"/>
    <w:basedOn w:val="Normal"/>
    <w:link w:val="H4TagChar1"/>
    <w:qFormat/>
    <w:rsid w:val="00E23A63"/>
    <w:rPr>
      <w:rFonts w:eastAsia="Calibri"/>
      <w:b/>
    </w:rPr>
  </w:style>
  <w:style w:type="character" w:customStyle="1" w:styleId="H4TagChar1">
    <w:name w:val="H4 (Tag) Char1"/>
    <w:link w:val="H4Tag"/>
    <w:rsid w:val="00E23A63"/>
    <w:rPr>
      <w:rFonts w:ascii="Calibri" w:eastAsia="Calibri" w:hAnsi="Calibri" w:cs="Calibri"/>
      <w:b/>
      <w:kern w:val="0"/>
      <w:sz w:val="22"/>
      <w:szCs w:val="22"/>
      <w14:ligatures w14:val="none"/>
    </w:rPr>
  </w:style>
  <w:style w:type="character" w:customStyle="1" w:styleId="citationgenerated">
    <w:name w:val="citation generated"/>
    <w:rsid w:val="00E23A63"/>
  </w:style>
  <w:style w:type="character" w:customStyle="1" w:styleId="BoldandUnderlineCharCharCharChar">
    <w:name w:val="Bold and Underline Char Char Char Char"/>
    <w:rsid w:val="00E23A63"/>
    <w:rPr>
      <w:b/>
      <w:noProof w:val="0"/>
      <w:u w:val="single"/>
      <w:lang w:val="en-US" w:eastAsia="en-US" w:bidi="ar-SA"/>
    </w:rPr>
  </w:style>
  <w:style w:type="character" w:customStyle="1" w:styleId="FontStyle29">
    <w:name w:val="Font Style29"/>
    <w:uiPriority w:val="99"/>
    <w:rsid w:val="00E23A63"/>
    <w:rPr>
      <w:rFonts w:ascii="Arial" w:hAnsi="Arial" w:cs="Arial"/>
      <w:sz w:val="14"/>
      <w:szCs w:val="14"/>
    </w:rPr>
  </w:style>
  <w:style w:type="paragraph" w:customStyle="1" w:styleId="NewHeading2">
    <w:name w:val="NewHeading2"/>
    <w:basedOn w:val="Normal"/>
    <w:link w:val="NewHeading2Char"/>
    <w:qFormat/>
    <w:rsid w:val="00E23A63"/>
    <w:pPr>
      <w:spacing w:before="240" w:after="60"/>
    </w:pPr>
    <w:rPr>
      <w:rFonts w:eastAsia="Times New Roman"/>
      <w:b/>
      <w:szCs w:val="28"/>
      <w:u w:val="single"/>
    </w:rPr>
  </w:style>
  <w:style w:type="character" w:customStyle="1" w:styleId="NewHeading2Char">
    <w:name w:val="NewHeading2 Char"/>
    <w:link w:val="NewHeading2"/>
    <w:rsid w:val="00E23A63"/>
    <w:rPr>
      <w:rFonts w:ascii="Calibri" w:eastAsia="Times New Roman" w:hAnsi="Calibri" w:cs="Calibri"/>
      <w:b/>
      <w:kern w:val="0"/>
      <w:sz w:val="22"/>
      <w:szCs w:val="28"/>
      <w:u w:val="single"/>
      <w14:ligatures w14:val="none"/>
    </w:rPr>
  </w:style>
  <w:style w:type="paragraph" w:customStyle="1" w:styleId="CM32">
    <w:name w:val="CM3+2"/>
    <w:basedOn w:val="Normal"/>
    <w:next w:val="Normal"/>
    <w:uiPriority w:val="99"/>
    <w:qFormat/>
    <w:rsid w:val="00E23A63"/>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E23A63"/>
    <w:rPr>
      <w:rFonts w:ascii="Arial Narrow" w:eastAsia="Times New Roman" w:hAnsi="Arial Narrow"/>
      <w:b/>
      <w:sz w:val="28"/>
    </w:rPr>
  </w:style>
  <w:style w:type="paragraph" w:customStyle="1" w:styleId="msolistparagraphcxspfirst">
    <w:name w:val="msolistparagraphcxspfirst"/>
    <w:basedOn w:val="Normal"/>
    <w:uiPriority w:val="99"/>
    <w:qFormat/>
    <w:rsid w:val="00E23A63"/>
    <w:pPr>
      <w:spacing w:before="100" w:beforeAutospacing="1" w:after="100" w:afterAutospacing="1"/>
    </w:pPr>
    <w:rPr>
      <w:rFonts w:eastAsia="Times New Roman"/>
      <w:sz w:val="24"/>
    </w:rPr>
  </w:style>
  <w:style w:type="paragraph" w:customStyle="1" w:styleId="Card6pt">
    <w:name w:val="Card 6pt"/>
    <w:basedOn w:val="Normal"/>
    <w:qFormat/>
    <w:rsid w:val="00E23A63"/>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E23A63"/>
    <w:rPr>
      <w:rFonts w:eastAsia="Times New Roman"/>
      <w:color w:val="000000"/>
      <w:u w:val="single"/>
    </w:rPr>
  </w:style>
  <w:style w:type="character" w:customStyle="1" w:styleId="StyleCardStyleBlackUnderlineChar">
    <w:name w:val="Style Card Style + Black Underline Char"/>
    <w:link w:val="StyleCardStyleBlackUnderline"/>
    <w:rsid w:val="00E23A63"/>
    <w:rPr>
      <w:rFonts w:ascii="Calibri" w:eastAsia="Times New Roman" w:hAnsi="Calibri" w:cs="Calibri"/>
      <w:color w:val="000000"/>
      <w:kern w:val="0"/>
      <w:sz w:val="22"/>
      <w:szCs w:val="22"/>
      <w:u w:val="single"/>
      <w14:ligatures w14:val="none"/>
    </w:rPr>
  </w:style>
  <w:style w:type="character" w:customStyle="1" w:styleId="titles">
    <w:name w:val="titles"/>
    <w:rsid w:val="00E23A63"/>
  </w:style>
  <w:style w:type="paragraph" w:customStyle="1" w:styleId="StyleHeading2LatinArialMT13pt">
    <w:name w:val="Style Heading 2 + (Latin) ArialMT 13 pt"/>
    <w:basedOn w:val="Heading2"/>
    <w:next w:val="Heading2"/>
    <w:qFormat/>
    <w:rsid w:val="00E23A63"/>
    <w:pPr>
      <w:keepLines w:val="0"/>
    </w:pPr>
    <w:rPr>
      <w:rFonts w:eastAsia="SimSun" w:cs="Arial"/>
      <w:bCs/>
      <w:iCs/>
      <w:caps/>
      <w:sz w:val="24"/>
      <w:szCs w:val="28"/>
      <w:lang w:eastAsia="zh-CN"/>
    </w:rPr>
  </w:style>
  <w:style w:type="character" w:customStyle="1" w:styleId="contentauthor">
    <w:name w:val="contentauthor"/>
    <w:rsid w:val="00E23A63"/>
  </w:style>
  <w:style w:type="character" w:customStyle="1" w:styleId="subarticleheader">
    <w:name w:val="subarticleheader"/>
    <w:rsid w:val="00E23A63"/>
  </w:style>
  <w:style w:type="paragraph" w:customStyle="1" w:styleId="NotUnderlined">
    <w:name w:val="Not Underlined"/>
    <w:basedOn w:val="Normal"/>
    <w:qFormat/>
    <w:rsid w:val="00E23A63"/>
    <w:rPr>
      <w:rFonts w:ascii="Century Gothic" w:eastAsia="Times New Roman" w:hAnsi="Century Gothic"/>
      <w:sz w:val="16"/>
    </w:rPr>
  </w:style>
  <w:style w:type="character" w:customStyle="1" w:styleId="spelle">
    <w:name w:val="spelle"/>
    <w:rsid w:val="00E23A63"/>
  </w:style>
  <w:style w:type="character" w:customStyle="1" w:styleId="grame">
    <w:name w:val="grame"/>
    <w:rsid w:val="00E23A63"/>
  </w:style>
  <w:style w:type="character" w:customStyle="1" w:styleId="CardStyleChar">
    <w:name w:val="Card Style Char"/>
    <w:link w:val="CardStyle"/>
    <w:rsid w:val="00E23A63"/>
    <w:rPr>
      <w:rFonts w:ascii="Calibri" w:hAnsi="Calibri" w:cs="Calibri"/>
      <w:kern w:val="0"/>
      <w:sz w:val="22"/>
      <w:szCs w:val="22"/>
      <w14:ligatures w14:val="none"/>
    </w:rPr>
  </w:style>
  <w:style w:type="character" w:customStyle="1" w:styleId="newstitle1">
    <w:name w:val="newstitle1"/>
    <w:rsid w:val="00E23A63"/>
  </w:style>
  <w:style w:type="character" w:customStyle="1" w:styleId="copy">
    <w:name w:val="copy"/>
    <w:rsid w:val="00E23A63"/>
  </w:style>
  <w:style w:type="character" w:customStyle="1" w:styleId="topheadline">
    <w:name w:val="topheadline"/>
    <w:rsid w:val="00E23A63"/>
  </w:style>
  <w:style w:type="paragraph" w:customStyle="1" w:styleId="StylecardThickunderline">
    <w:name w:val="Style card + Thick underline"/>
    <w:basedOn w:val="Normal"/>
    <w:link w:val="StylecardThickunderlineChar"/>
    <w:qFormat/>
    <w:rsid w:val="00E23A63"/>
    <w:pPr>
      <w:ind w:left="288" w:right="288"/>
    </w:pPr>
    <w:rPr>
      <w:rFonts w:eastAsia="SimSun"/>
      <w:lang w:eastAsia="zh-CN"/>
    </w:rPr>
  </w:style>
  <w:style w:type="character" w:customStyle="1" w:styleId="StylecardThickunderlineChar">
    <w:name w:val="Style card + Thick underline Char"/>
    <w:link w:val="StylecardThickunderline"/>
    <w:rsid w:val="00E23A63"/>
    <w:rPr>
      <w:rFonts w:ascii="Calibri" w:eastAsia="SimSun" w:hAnsi="Calibri" w:cs="Calibri"/>
      <w:kern w:val="0"/>
      <w:sz w:val="22"/>
      <w:szCs w:val="22"/>
      <w:lang w:eastAsia="zh-CN"/>
      <w14:ligatures w14:val="none"/>
    </w:rPr>
  </w:style>
  <w:style w:type="paragraph" w:customStyle="1" w:styleId="StylecardBoldThickunderline">
    <w:name w:val="Style card + Bold Thick underline"/>
    <w:basedOn w:val="Normal"/>
    <w:link w:val="StylecardBoldThickunderlineChar"/>
    <w:qFormat/>
    <w:rsid w:val="00E23A63"/>
    <w:pPr>
      <w:ind w:left="288" w:right="288"/>
    </w:pPr>
    <w:rPr>
      <w:rFonts w:eastAsia="SimSun"/>
      <w:b/>
      <w:bCs/>
      <w:lang w:eastAsia="zh-CN"/>
    </w:rPr>
  </w:style>
  <w:style w:type="character" w:customStyle="1" w:styleId="StylecardBoldThickunderlineChar">
    <w:name w:val="Style card + Bold Thick underline Char"/>
    <w:link w:val="StylecardBoldThickunderline"/>
    <w:rsid w:val="00E23A63"/>
    <w:rPr>
      <w:rFonts w:ascii="Calibri" w:eastAsia="SimSun" w:hAnsi="Calibri" w:cs="Calibri"/>
      <w:b/>
      <w:bCs/>
      <w:kern w:val="0"/>
      <w:sz w:val="22"/>
      <w:szCs w:val="22"/>
      <w:lang w:eastAsia="zh-CN"/>
      <w14:ligatures w14:val="none"/>
    </w:rPr>
  </w:style>
  <w:style w:type="character" w:customStyle="1" w:styleId="Stylereduce27pt">
    <w:name w:val="Style reduce2 + 7 pt"/>
    <w:rsid w:val="00E23A63"/>
    <w:rPr>
      <w:rFonts w:ascii="Times New Roman" w:hAnsi="Times New Roman" w:cs="Arial"/>
      <w:color w:val="000000"/>
      <w:sz w:val="14"/>
      <w:szCs w:val="22"/>
    </w:rPr>
  </w:style>
  <w:style w:type="character" w:customStyle="1" w:styleId="srtitle">
    <w:name w:val="srtitle"/>
    <w:rsid w:val="00E23A63"/>
  </w:style>
  <w:style w:type="character" w:customStyle="1" w:styleId="st1">
    <w:name w:val="st1"/>
    <w:rsid w:val="00E23A63"/>
  </w:style>
  <w:style w:type="character" w:customStyle="1" w:styleId="StyleStyleGaramond">
    <w:name w:val="Style Style Garamond +"/>
    <w:rsid w:val="00E23A63"/>
    <w:rPr>
      <w:rFonts w:ascii="Garamond" w:hAnsi="Garamond" w:cs="Times New Roman"/>
      <w:sz w:val="20"/>
    </w:rPr>
  </w:style>
  <w:style w:type="character" w:customStyle="1" w:styleId="boldunderline1">
    <w:name w:val="boldunderline"/>
    <w:rsid w:val="00E23A63"/>
  </w:style>
  <w:style w:type="paragraph" w:customStyle="1" w:styleId="font-null">
    <w:name w:val="font-null"/>
    <w:basedOn w:val="Normal"/>
    <w:qFormat/>
    <w:rsid w:val="00E23A63"/>
    <w:pPr>
      <w:spacing w:before="100" w:beforeAutospacing="1" w:after="100" w:afterAutospacing="1"/>
    </w:pPr>
    <w:rPr>
      <w:rFonts w:eastAsia="Times New Roman"/>
      <w:sz w:val="24"/>
    </w:rPr>
  </w:style>
  <w:style w:type="paragraph" w:customStyle="1" w:styleId="rteindent1">
    <w:name w:val="rteindent1"/>
    <w:basedOn w:val="Normal"/>
    <w:uiPriority w:val="99"/>
    <w:qFormat/>
    <w:rsid w:val="00E23A63"/>
    <w:pPr>
      <w:spacing w:before="100" w:beforeAutospacing="1" w:after="100" w:afterAutospacing="1"/>
    </w:pPr>
    <w:rPr>
      <w:rFonts w:eastAsia="Times New Roman"/>
      <w:sz w:val="24"/>
    </w:rPr>
  </w:style>
  <w:style w:type="paragraph" w:customStyle="1" w:styleId="Pa12">
    <w:name w:val="Pa12"/>
    <w:basedOn w:val="Default"/>
    <w:next w:val="Default"/>
    <w:qFormat/>
    <w:rsid w:val="00E23A63"/>
    <w:pPr>
      <w:autoSpaceDE/>
      <w:autoSpaceDN/>
      <w:adjustRightInd/>
      <w:spacing w:before="100" w:beforeAutospacing="1" w:after="100" w:afterAutospacing="1"/>
    </w:pPr>
    <w:rPr>
      <w:rFonts w:eastAsia="Times New Roman"/>
      <w:color w:val="auto"/>
    </w:rPr>
  </w:style>
  <w:style w:type="character" w:customStyle="1" w:styleId="Date11">
    <w:name w:val="Date11"/>
    <w:rsid w:val="00E23A63"/>
  </w:style>
  <w:style w:type="paragraph" w:customStyle="1" w:styleId="introduction">
    <w:name w:val="introduction"/>
    <w:basedOn w:val="Normal"/>
    <w:qFormat/>
    <w:rsid w:val="00E23A63"/>
    <w:pPr>
      <w:spacing w:before="100" w:beforeAutospacing="1" w:after="100" w:afterAutospacing="1"/>
    </w:pPr>
    <w:rPr>
      <w:rFonts w:eastAsia="Times New Roman"/>
      <w:sz w:val="24"/>
    </w:rPr>
  </w:style>
  <w:style w:type="character" w:customStyle="1" w:styleId="Boxout">
    <w:name w:val="Box out"/>
    <w:uiPriority w:val="1"/>
    <w:qFormat/>
    <w:rsid w:val="00E23A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23A6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23A6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23A63"/>
    <w:pPr>
      <w:spacing w:before="100" w:beforeAutospacing="1" w:after="100" w:afterAutospacing="1"/>
    </w:pPr>
    <w:rPr>
      <w:rFonts w:eastAsia="Times New Roman"/>
      <w:sz w:val="24"/>
    </w:rPr>
  </w:style>
  <w:style w:type="character" w:customStyle="1" w:styleId="metad">
    <w:name w:val="metad"/>
    <w:rsid w:val="00E23A63"/>
  </w:style>
  <w:style w:type="paragraph" w:customStyle="1" w:styleId="class">
    <w:name w:val="class"/>
    <w:basedOn w:val="Normal"/>
    <w:uiPriority w:val="99"/>
    <w:qFormat/>
    <w:rsid w:val="00E23A63"/>
    <w:pPr>
      <w:spacing w:before="100" w:beforeAutospacing="1" w:after="100" w:afterAutospacing="1"/>
    </w:pPr>
    <w:rPr>
      <w:rFonts w:eastAsia="Times New Roman"/>
      <w:sz w:val="24"/>
    </w:rPr>
  </w:style>
  <w:style w:type="character" w:customStyle="1" w:styleId="sifr-alternate">
    <w:name w:val="sifr-alternate"/>
    <w:rsid w:val="00E23A63"/>
  </w:style>
  <w:style w:type="character" w:customStyle="1" w:styleId="justify1">
    <w:name w:val="justify1"/>
    <w:rsid w:val="00E23A63"/>
  </w:style>
  <w:style w:type="character" w:customStyle="1" w:styleId="artbody1">
    <w:name w:val="art_body1"/>
    <w:rsid w:val="00E23A63"/>
    <w:rPr>
      <w:rFonts w:ascii="Arial" w:hAnsi="Arial" w:cs="Arial" w:hint="default"/>
    </w:rPr>
  </w:style>
  <w:style w:type="character" w:customStyle="1" w:styleId="UnderlineStyleChar">
    <w:name w:val="Underline Style Char"/>
    <w:link w:val="UnderlineStyle0"/>
    <w:rsid w:val="00E23A63"/>
    <w:rPr>
      <w:rFonts w:ascii="Calibri" w:eastAsia="Times New Roman" w:hAnsi="Calibri" w:cs="Calibri"/>
      <w:b/>
      <w:kern w:val="0"/>
      <w:szCs w:val="22"/>
      <w:u w:val="single"/>
      <w14:ligatures w14:val="none"/>
    </w:rPr>
  </w:style>
  <w:style w:type="paragraph" w:customStyle="1" w:styleId="blocktitle3">
    <w:name w:val="block title"/>
    <w:basedOn w:val="Normal"/>
    <w:qFormat/>
    <w:rsid w:val="00E23A63"/>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E23A63"/>
    <w:rPr>
      <w:rFonts w:ascii="Times New Roman" w:hAnsi="Times New Roman"/>
      <w:iCs/>
      <w:color w:val="000000"/>
      <w:sz w:val="16"/>
    </w:rPr>
  </w:style>
  <w:style w:type="table" w:styleId="ColorfulGrid-Accent1">
    <w:name w:val="Colorful Grid Accent 1"/>
    <w:basedOn w:val="TableNormal"/>
    <w:link w:val="ColorfulGrid-Accent1Char"/>
    <w:uiPriority w:val="29"/>
    <w:rsid w:val="00E23A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23A63"/>
    <w:rPr>
      <w:rFonts w:ascii="Calibri" w:hAnsi="Calibri"/>
      <w:b/>
      <w:bCs/>
      <w:i w:val="0"/>
      <w:iCs/>
      <w:color w:val="auto"/>
      <w:sz w:val="20"/>
      <w:u w:val="single"/>
      <w:bdr w:val="none" w:sz="0" w:space="0" w:color="auto"/>
      <w:shd w:val="clear" w:color="auto" w:fill="00FF00"/>
    </w:rPr>
  </w:style>
  <w:style w:type="character" w:customStyle="1" w:styleId="storydate">
    <w:name w:val="storydate"/>
    <w:rsid w:val="00E23A63"/>
  </w:style>
  <w:style w:type="character" w:customStyle="1" w:styleId="preloadwrap">
    <w:name w:val="preloadwrap"/>
    <w:rsid w:val="00E23A63"/>
  </w:style>
  <w:style w:type="paragraph" w:customStyle="1" w:styleId="summary">
    <w:name w:val="summary"/>
    <w:basedOn w:val="Normal"/>
    <w:qFormat/>
    <w:rsid w:val="00E23A63"/>
    <w:pPr>
      <w:spacing w:before="100" w:beforeAutospacing="1" w:after="100" w:afterAutospacing="1"/>
    </w:pPr>
    <w:rPr>
      <w:rFonts w:eastAsia="Times New Roman"/>
      <w:sz w:val="24"/>
    </w:rPr>
  </w:style>
  <w:style w:type="paragraph" w:customStyle="1" w:styleId="Caption2">
    <w:name w:val="Caption2"/>
    <w:basedOn w:val="Normal"/>
    <w:uiPriority w:val="99"/>
    <w:qFormat/>
    <w:rsid w:val="00E23A63"/>
    <w:pPr>
      <w:spacing w:before="100" w:beforeAutospacing="1" w:after="100" w:afterAutospacing="1"/>
    </w:pPr>
    <w:rPr>
      <w:rFonts w:eastAsia="Times New Roman"/>
      <w:sz w:val="24"/>
    </w:rPr>
  </w:style>
  <w:style w:type="character" w:customStyle="1" w:styleId="creditwrap">
    <w:name w:val="creditwrap"/>
    <w:rsid w:val="00E23A63"/>
  </w:style>
  <w:style w:type="character" w:customStyle="1" w:styleId="DefaultChar1">
    <w:name w:val="Default Char1"/>
    <w:rsid w:val="00E23A63"/>
    <w:rPr>
      <w:noProof w:val="0"/>
      <w:color w:val="000000"/>
      <w:lang w:val="en-US" w:eastAsia="en-US" w:bidi="ar-SA"/>
    </w:rPr>
  </w:style>
  <w:style w:type="paragraph" w:customStyle="1" w:styleId="MTDisplayEquation">
    <w:name w:val="MTDisplayEquation"/>
    <w:basedOn w:val="Normal"/>
    <w:next w:val="Normal"/>
    <w:link w:val="MTDisplayEquationChar"/>
    <w:qFormat/>
    <w:rsid w:val="00E23A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23A63"/>
    <w:rPr>
      <w:rFonts w:ascii="Calibri" w:eastAsia="Times New Roman" w:hAnsi="Calibri" w:cs="Calibri"/>
      <w:bCs/>
      <w:kern w:val="0"/>
      <w:sz w:val="22"/>
      <w:szCs w:val="22"/>
      <w:lang w:bidi="he-IL"/>
      <w14:ligatures w14:val="none"/>
    </w:rPr>
  </w:style>
  <w:style w:type="character" w:customStyle="1" w:styleId="pmterms31">
    <w:name w:val="pmterms31"/>
    <w:rsid w:val="00E23A63"/>
    <w:rPr>
      <w:b/>
      <w:bCs/>
      <w:i w:val="0"/>
      <w:iCs w:val="0"/>
      <w:color w:val="000000"/>
    </w:rPr>
  </w:style>
  <w:style w:type="character" w:customStyle="1" w:styleId="copyrightdescription">
    <w:name w:val="copyrightdescription"/>
    <w:rsid w:val="00E23A63"/>
  </w:style>
  <w:style w:type="paragraph" w:customStyle="1" w:styleId="DebateFile">
    <w:name w:val="Debate File"/>
    <w:basedOn w:val="Normal"/>
    <w:uiPriority w:val="99"/>
    <w:qFormat/>
    <w:rsid w:val="00E23A63"/>
    <w:pPr>
      <w:jc w:val="center"/>
    </w:pPr>
    <w:rPr>
      <w:rFonts w:ascii="Book Antiqua" w:eastAsia="Times New Roman" w:hAnsi="Book Antiqua"/>
      <w:b/>
      <w:sz w:val="28"/>
    </w:rPr>
  </w:style>
  <w:style w:type="character" w:customStyle="1" w:styleId="ft01">
    <w:name w:val="ft01"/>
    <w:rsid w:val="00E23A63"/>
    <w:rPr>
      <w:rFonts w:ascii="Times" w:hAnsi="Times" w:cs="Times" w:hint="default"/>
      <w:color w:val="000000"/>
      <w:sz w:val="14"/>
      <w:szCs w:val="14"/>
    </w:rPr>
  </w:style>
  <w:style w:type="character" w:customStyle="1" w:styleId="ft11">
    <w:name w:val="ft11"/>
    <w:rsid w:val="00E23A63"/>
    <w:rPr>
      <w:rFonts w:ascii="Times" w:hAnsi="Times" w:cs="Times" w:hint="default"/>
      <w:color w:val="000000"/>
      <w:sz w:val="17"/>
      <w:szCs w:val="17"/>
    </w:rPr>
  </w:style>
  <w:style w:type="character" w:customStyle="1" w:styleId="ft21">
    <w:name w:val="ft21"/>
    <w:rsid w:val="00E23A63"/>
    <w:rPr>
      <w:rFonts w:ascii="Times" w:hAnsi="Times" w:cs="Times" w:hint="default"/>
      <w:color w:val="000000"/>
      <w:sz w:val="15"/>
      <w:szCs w:val="15"/>
    </w:rPr>
  </w:style>
  <w:style w:type="character" w:customStyle="1" w:styleId="ft31">
    <w:name w:val="ft31"/>
    <w:rsid w:val="00E23A63"/>
    <w:rPr>
      <w:rFonts w:ascii="Times" w:hAnsi="Times" w:cs="Times" w:hint="default"/>
      <w:color w:val="000000"/>
      <w:sz w:val="15"/>
      <w:szCs w:val="15"/>
    </w:rPr>
  </w:style>
  <w:style w:type="paragraph" w:customStyle="1" w:styleId="AAAcard">
    <w:name w:val="AAAcard"/>
    <w:basedOn w:val="Normal"/>
    <w:link w:val="AAAcardChar"/>
    <w:qFormat/>
    <w:rsid w:val="00E23A63"/>
    <w:pPr>
      <w:ind w:left="288" w:right="288"/>
    </w:pPr>
    <w:rPr>
      <w:rFonts w:eastAsia="Times New Roman"/>
    </w:rPr>
  </w:style>
  <w:style w:type="character" w:customStyle="1" w:styleId="dquo">
    <w:name w:val="dquo"/>
    <w:rsid w:val="00E23A63"/>
  </w:style>
  <w:style w:type="character" w:customStyle="1" w:styleId="caps2">
    <w:name w:val="caps2"/>
    <w:rsid w:val="00E23A63"/>
  </w:style>
  <w:style w:type="character" w:customStyle="1" w:styleId="CardsFont12ptCharCharCharChar">
    <w:name w:val="Cards + Font: 12 pt Char Char Char Char"/>
    <w:rsid w:val="00E23A63"/>
    <w:rPr>
      <w:sz w:val="24"/>
      <w:szCs w:val="24"/>
      <w:u w:val="thick"/>
      <w:lang w:val="en-US" w:eastAsia="en-US" w:bidi="ar-SA"/>
    </w:rPr>
  </w:style>
  <w:style w:type="character" w:customStyle="1" w:styleId="ccs">
    <w:name w:val="c cs"/>
    <w:rsid w:val="00E23A63"/>
  </w:style>
  <w:style w:type="character" w:customStyle="1" w:styleId="dropshadow">
    <w:name w:val="dropshadow"/>
    <w:rsid w:val="00E23A63"/>
  </w:style>
  <w:style w:type="character" w:customStyle="1" w:styleId="d05ws">
    <w:name w:val="d05ws"/>
    <w:rsid w:val="00E23A63"/>
  </w:style>
  <w:style w:type="character" w:customStyle="1" w:styleId="rzibod">
    <w:name w:val="rzibod"/>
    <w:rsid w:val="00E23A63"/>
  </w:style>
  <w:style w:type="paragraph" w:customStyle="1" w:styleId="Caption3">
    <w:name w:val="Caption3"/>
    <w:basedOn w:val="Normal"/>
    <w:qFormat/>
    <w:rsid w:val="00E23A63"/>
    <w:pPr>
      <w:spacing w:before="100" w:beforeAutospacing="1" w:after="100" w:afterAutospacing="1"/>
    </w:pPr>
    <w:rPr>
      <w:rFonts w:eastAsia="Times New Roman"/>
      <w:sz w:val="24"/>
    </w:rPr>
  </w:style>
  <w:style w:type="character" w:customStyle="1" w:styleId="headertext">
    <w:name w:val="headertext"/>
    <w:rsid w:val="00E23A63"/>
  </w:style>
  <w:style w:type="paragraph" w:customStyle="1" w:styleId="body-12-5">
    <w:name w:val="body-12-5"/>
    <w:basedOn w:val="Normal"/>
    <w:uiPriority w:val="99"/>
    <w:qFormat/>
    <w:rsid w:val="00E23A63"/>
    <w:pPr>
      <w:spacing w:before="100" w:beforeAutospacing="1" w:after="100" w:afterAutospacing="1"/>
    </w:pPr>
    <w:rPr>
      <w:rFonts w:eastAsia="Times New Roman"/>
      <w:sz w:val="24"/>
    </w:rPr>
  </w:style>
  <w:style w:type="character" w:customStyle="1" w:styleId="endnote-reference">
    <w:name w:val="endnote-reference"/>
    <w:rsid w:val="00E23A63"/>
  </w:style>
  <w:style w:type="character" w:customStyle="1" w:styleId="officialsname">
    <w:name w:val="official_s_name"/>
    <w:rsid w:val="00E23A63"/>
  </w:style>
  <w:style w:type="character" w:customStyle="1" w:styleId="audience">
    <w:name w:val="audience"/>
    <w:rsid w:val="00E23A63"/>
  </w:style>
  <w:style w:type="character" w:customStyle="1" w:styleId="normalchar0">
    <w:name w:val="normal__char"/>
    <w:rsid w:val="00E23A63"/>
  </w:style>
  <w:style w:type="character" w:customStyle="1" w:styleId="hyperlink002cheading0020100200028block0020title0029char">
    <w:name w:val="hyperlink_002cheading_00201_0020_0028block_0020title_0029__char"/>
    <w:rsid w:val="00E23A63"/>
  </w:style>
  <w:style w:type="character" w:customStyle="1" w:styleId="underline002cstyle0020bold0020underlinechar">
    <w:name w:val="underline_002cstyle_0020bold_0020underline__char"/>
    <w:rsid w:val="00E23A63"/>
  </w:style>
  <w:style w:type="character" w:customStyle="1" w:styleId="copyboldblack">
    <w:name w:val="copyboldblack"/>
    <w:rsid w:val="00E23A63"/>
  </w:style>
  <w:style w:type="character" w:customStyle="1" w:styleId="copybold">
    <w:name w:val="copybold"/>
    <w:rsid w:val="00E23A63"/>
  </w:style>
  <w:style w:type="character" w:customStyle="1" w:styleId="author-date0">
    <w:name w:val="author-date"/>
    <w:rsid w:val="00E23A63"/>
  </w:style>
  <w:style w:type="paragraph" w:customStyle="1" w:styleId="infuse">
    <w:name w:val="infuse"/>
    <w:basedOn w:val="Normal"/>
    <w:uiPriority w:val="99"/>
    <w:qFormat/>
    <w:rsid w:val="00E23A63"/>
    <w:pPr>
      <w:spacing w:before="100" w:beforeAutospacing="1" w:after="100" w:afterAutospacing="1"/>
    </w:pPr>
    <w:rPr>
      <w:rFonts w:eastAsia="Times New Roman"/>
      <w:sz w:val="24"/>
    </w:rPr>
  </w:style>
  <w:style w:type="paragraph" w:customStyle="1" w:styleId="fontreg">
    <w:name w:val="font_reg"/>
    <w:basedOn w:val="Normal"/>
    <w:uiPriority w:val="99"/>
    <w:qFormat/>
    <w:rsid w:val="00E23A63"/>
    <w:pPr>
      <w:spacing w:before="100" w:beforeAutospacing="1" w:after="100" w:afterAutospacing="1"/>
    </w:pPr>
    <w:rPr>
      <w:rFonts w:eastAsia="Times New Roman"/>
      <w:sz w:val="24"/>
    </w:rPr>
  </w:style>
  <w:style w:type="character" w:customStyle="1" w:styleId="articlebegin">
    <w:name w:val="articlebegin"/>
    <w:rsid w:val="00E23A63"/>
  </w:style>
  <w:style w:type="character" w:customStyle="1" w:styleId="mediaoverlay">
    <w:name w:val="mediaoverlay"/>
    <w:rsid w:val="00E23A63"/>
  </w:style>
  <w:style w:type="paragraph" w:customStyle="1" w:styleId="CITEF3">
    <w:name w:val="CITE F3"/>
    <w:qFormat/>
    <w:rsid w:val="00E23A63"/>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E23A63"/>
  </w:style>
  <w:style w:type="paragraph" w:customStyle="1" w:styleId="StyleBoldUnderlineTimesNewRoman">
    <w:name w:val="Style Bold Underline + Times New Roman"/>
    <w:link w:val="StyleBoldUnderlineTimesNewRomanChar"/>
    <w:qFormat/>
    <w:rsid w:val="00E23A63"/>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E23A63"/>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E23A63"/>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E23A63"/>
    <w:rPr>
      <w:rFonts w:ascii="Calibri" w:eastAsia="Calibri" w:hAnsi="Calibri" w:cs="Times New Roman"/>
      <w:kern w:val="0"/>
      <w:sz w:val="20"/>
      <w:szCs w:val="20"/>
      <w:u w:val="single"/>
      <w14:ligatures w14:val="none"/>
    </w:rPr>
  </w:style>
  <w:style w:type="character" w:customStyle="1" w:styleId="commnet-abuzz">
    <w:name w:val="commnet-abuzz"/>
    <w:rsid w:val="00E23A63"/>
  </w:style>
  <w:style w:type="character" w:customStyle="1" w:styleId="fbconnectbuttontext">
    <w:name w:val="fbconnectbutton_text"/>
    <w:rsid w:val="00E23A63"/>
  </w:style>
  <w:style w:type="character" w:customStyle="1" w:styleId="fbsharecountinner">
    <w:name w:val="fb_share_count_inner"/>
    <w:rsid w:val="00E23A63"/>
  </w:style>
  <w:style w:type="character" w:customStyle="1" w:styleId="stbuttontext">
    <w:name w:val="stbuttontext"/>
    <w:rsid w:val="00E23A63"/>
  </w:style>
  <w:style w:type="character" w:customStyle="1" w:styleId="source">
    <w:name w:val="source"/>
    <w:rsid w:val="00E23A63"/>
  </w:style>
  <w:style w:type="character" w:customStyle="1" w:styleId="Normal2">
    <w:name w:val="Normal2"/>
    <w:rsid w:val="00E23A63"/>
  </w:style>
  <w:style w:type="character" w:customStyle="1" w:styleId="pubdate">
    <w:name w:val="pubdate"/>
    <w:rsid w:val="00E23A63"/>
  </w:style>
  <w:style w:type="paragraph" w:customStyle="1" w:styleId="FreeFormA">
    <w:name w:val="Free Form A"/>
    <w:autoRedefine/>
    <w:qFormat/>
    <w:rsid w:val="00E23A63"/>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E23A63"/>
  </w:style>
  <w:style w:type="character" w:customStyle="1" w:styleId="postby">
    <w:name w:val="post_by"/>
    <w:rsid w:val="00E23A63"/>
  </w:style>
  <w:style w:type="character" w:customStyle="1" w:styleId="postdate">
    <w:name w:val="post_date"/>
    <w:rsid w:val="00E23A63"/>
  </w:style>
  <w:style w:type="character" w:customStyle="1" w:styleId="bdx">
    <w:name w:val="bdx"/>
    <w:rsid w:val="00E23A63"/>
  </w:style>
  <w:style w:type="character" w:customStyle="1" w:styleId="bdl">
    <w:name w:val="bdl"/>
    <w:rsid w:val="00E23A63"/>
  </w:style>
  <w:style w:type="character" w:customStyle="1" w:styleId="CardNotUnderlinedChar1">
    <w:name w:val="Card Not Underlined Char1"/>
    <w:link w:val="CardNotUnderlined"/>
    <w:rsid w:val="00E23A63"/>
    <w:rPr>
      <w:rFonts w:ascii="Bell MT" w:eastAsia="Calibri" w:hAnsi="Bell MT" w:cs="Calibri"/>
      <w:kern w:val="0"/>
      <w:sz w:val="22"/>
      <w:szCs w:val="20"/>
      <w14:ligatures w14:val="none"/>
    </w:rPr>
  </w:style>
  <w:style w:type="character" w:customStyle="1" w:styleId="breadcrumbitemcurrent">
    <w:name w:val="breadcrumbitemcurrent"/>
    <w:rsid w:val="00E23A63"/>
  </w:style>
  <w:style w:type="character" w:customStyle="1" w:styleId="bbl">
    <w:name w:val="bbl"/>
    <w:rsid w:val="00E23A63"/>
  </w:style>
  <w:style w:type="character" w:customStyle="1" w:styleId="Date2">
    <w:name w:val="Date2"/>
    <w:rsid w:val="00E23A63"/>
  </w:style>
  <w:style w:type="character" w:customStyle="1" w:styleId="itxtnewhookspan">
    <w:name w:val="itxtnewhookspan"/>
    <w:rsid w:val="00E23A63"/>
  </w:style>
  <w:style w:type="character" w:customStyle="1" w:styleId="gstxthlt">
    <w:name w:val="gstxt_hlt"/>
    <w:rsid w:val="00E23A63"/>
  </w:style>
  <w:style w:type="paragraph" w:customStyle="1" w:styleId="bodytextfp">
    <w:name w:val="bodytextfp"/>
    <w:basedOn w:val="Normal"/>
    <w:qFormat/>
    <w:rsid w:val="00E23A63"/>
    <w:pPr>
      <w:spacing w:before="100" w:beforeAutospacing="1" w:after="100" w:afterAutospacing="1"/>
    </w:pPr>
    <w:rPr>
      <w:rFonts w:eastAsia="Times New Roman"/>
      <w:sz w:val="24"/>
    </w:rPr>
  </w:style>
  <w:style w:type="character" w:customStyle="1" w:styleId="StyleBoldRed">
    <w:name w:val="Style Bold Red"/>
    <w:rsid w:val="00E23A63"/>
    <w:rPr>
      <w:b/>
      <w:bCs/>
      <w:color w:val="auto"/>
    </w:rPr>
  </w:style>
  <w:style w:type="character" w:customStyle="1" w:styleId="StyleTimesNewRoman8pt">
    <w:name w:val="Style Times New Roman 8 pt"/>
    <w:rsid w:val="00E23A63"/>
    <w:rPr>
      <w:rFonts w:ascii="Georgia" w:hAnsi="Georgia"/>
      <w:sz w:val="16"/>
    </w:rPr>
  </w:style>
  <w:style w:type="character" w:customStyle="1" w:styleId="StyleStyle7pt8pt">
    <w:name w:val="Style Style 7 pt + 8 pt"/>
    <w:rsid w:val="00E23A63"/>
    <w:rPr>
      <w:sz w:val="16"/>
    </w:rPr>
  </w:style>
  <w:style w:type="character" w:customStyle="1" w:styleId="StyleStyleThickunderlineBold1">
    <w:name w:val="Style Style Thick underline + Bold1"/>
    <w:rsid w:val="00E23A63"/>
    <w:rPr>
      <w:b/>
      <w:bCs/>
      <w:u w:val="thick"/>
    </w:rPr>
  </w:style>
  <w:style w:type="character" w:customStyle="1" w:styleId="StyleUnderline2">
    <w:name w:val="Style Underline2"/>
    <w:rsid w:val="00E23A63"/>
    <w:rPr>
      <w:u w:val="single"/>
    </w:rPr>
  </w:style>
  <w:style w:type="character" w:customStyle="1" w:styleId="goldbldtext">
    <w:name w:val="goldbldtext"/>
    <w:rsid w:val="00E23A63"/>
  </w:style>
  <w:style w:type="character" w:customStyle="1" w:styleId="PageHeaderLine2Char">
    <w:name w:val="PageHeaderLine2 Char"/>
    <w:link w:val="PageHeaderLine2"/>
    <w:rsid w:val="00E23A63"/>
    <w:rPr>
      <w:rFonts w:ascii="Calibri" w:eastAsia="Calibri" w:hAnsi="Calibri" w:cs="Calibri"/>
      <w:b/>
      <w:kern w:val="0"/>
      <w:sz w:val="22"/>
      <w:szCs w:val="22"/>
      <w14:ligatures w14:val="none"/>
    </w:rPr>
  </w:style>
  <w:style w:type="paragraph" w:customStyle="1" w:styleId="firstletter">
    <w:name w:val="firstletter"/>
    <w:basedOn w:val="Normal"/>
    <w:qFormat/>
    <w:rsid w:val="00E23A63"/>
    <w:pPr>
      <w:spacing w:before="100" w:beforeAutospacing="1" w:after="100" w:afterAutospacing="1"/>
    </w:pPr>
    <w:rPr>
      <w:rFonts w:eastAsia="Times New Roman"/>
      <w:sz w:val="24"/>
    </w:rPr>
  </w:style>
  <w:style w:type="character" w:customStyle="1" w:styleId="cardshighlight0">
    <w:name w:val="cardshighlight"/>
    <w:rsid w:val="00E23A63"/>
  </w:style>
  <w:style w:type="character" w:customStyle="1" w:styleId="cardsfont12pt1">
    <w:name w:val="cardsfont12pt"/>
    <w:rsid w:val="00E23A63"/>
  </w:style>
  <w:style w:type="character" w:customStyle="1" w:styleId="ft1">
    <w:name w:val="ft1"/>
    <w:rsid w:val="00E23A63"/>
  </w:style>
  <w:style w:type="character" w:customStyle="1" w:styleId="ft6">
    <w:name w:val="ft6"/>
    <w:rsid w:val="00E23A63"/>
  </w:style>
  <w:style w:type="paragraph" w:customStyle="1" w:styleId="H1numbered">
    <w:name w:val="H1 numbered"/>
    <w:basedOn w:val="Normal"/>
    <w:qFormat/>
    <w:rsid w:val="00E23A63"/>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23A63"/>
    <w:pPr>
      <w:widowControl w:val="0"/>
      <w:numPr>
        <w:ilvl w:val="1"/>
        <w:numId w:val="45"/>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E23A63"/>
  </w:style>
  <w:style w:type="character" w:customStyle="1" w:styleId="backcontent">
    <w:name w:val="backcontent"/>
    <w:rsid w:val="00E23A63"/>
  </w:style>
  <w:style w:type="character" w:customStyle="1" w:styleId="daystmp">
    <w:name w:val="daystmp"/>
    <w:rsid w:val="00E23A63"/>
  </w:style>
  <w:style w:type="paragraph" w:customStyle="1" w:styleId="in">
    <w:name w:val="in"/>
    <w:basedOn w:val="Normal"/>
    <w:qFormat/>
    <w:rsid w:val="00E23A63"/>
    <w:pPr>
      <w:spacing w:before="100" w:beforeAutospacing="1" w:after="100" w:afterAutospacing="1"/>
    </w:pPr>
    <w:rPr>
      <w:rFonts w:eastAsia="Times New Roman"/>
      <w:sz w:val="24"/>
    </w:rPr>
  </w:style>
  <w:style w:type="character" w:customStyle="1" w:styleId="cardsfont12ptchar">
    <w:name w:val="cardsfont12ptchar"/>
    <w:rsid w:val="00E23A63"/>
  </w:style>
  <w:style w:type="paragraph" w:customStyle="1" w:styleId="image-caption">
    <w:name w:val="image-caption"/>
    <w:basedOn w:val="Normal"/>
    <w:qFormat/>
    <w:rsid w:val="00E23A63"/>
    <w:pPr>
      <w:spacing w:before="100" w:beforeAutospacing="1" w:after="100" w:afterAutospacing="1"/>
    </w:pPr>
    <w:rPr>
      <w:rFonts w:eastAsia="Times New Roman"/>
      <w:sz w:val="24"/>
    </w:rPr>
  </w:style>
  <w:style w:type="character" w:customStyle="1" w:styleId="gal">
    <w:name w:val="gal"/>
    <w:rsid w:val="00E23A63"/>
  </w:style>
  <w:style w:type="paragraph" w:customStyle="1" w:styleId="imagecontain">
    <w:name w:val="imagecontain"/>
    <w:basedOn w:val="Normal"/>
    <w:qFormat/>
    <w:rsid w:val="00E23A63"/>
    <w:pPr>
      <w:spacing w:before="100" w:beforeAutospacing="1" w:after="100" w:afterAutospacing="1"/>
    </w:pPr>
    <w:rPr>
      <w:rFonts w:eastAsia="Times New Roman"/>
      <w:sz w:val="24"/>
    </w:rPr>
  </w:style>
  <w:style w:type="character" w:customStyle="1" w:styleId="imagedateline">
    <w:name w:val="image_dateline"/>
    <w:rsid w:val="00E23A63"/>
  </w:style>
  <w:style w:type="character" w:customStyle="1" w:styleId="authordatecharchar">
    <w:name w:val="authordatecharchar"/>
    <w:rsid w:val="00E23A63"/>
  </w:style>
  <w:style w:type="character" w:customStyle="1" w:styleId="style1char0">
    <w:name w:val="style1char"/>
    <w:rsid w:val="00E23A63"/>
  </w:style>
  <w:style w:type="character" w:customStyle="1" w:styleId="tagcharchar0">
    <w:name w:val="tagcharchar"/>
    <w:rsid w:val="00E23A63"/>
  </w:style>
  <w:style w:type="character" w:customStyle="1" w:styleId="underlinedcharchar2">
    <w:name w:val="underlinedcharchar"/>
    <w:rsid w:val="00E23A63"/>
  </w:style>
  <w:style w:type="paragraph" w:customStyle="1" w:styleId="CM62">
    <w:name w:val="CM62"/>
    <w:basedOn w:val="Normal"/>
    <w:next w:val="Normal"/>
    <w:qFormat/>
    <w:rsid w:val="00E23A6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E23A6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E23A63"/>
    <w:pPr>
      <w:widowControl w:val="0"/>
      <w:spacing w:after="63"/>
    </w:pPr>
    <w:rPr>
      <w:rFonts w:ascii="Arial" w:eastAsia="Times New Roman" w:hAnsi="Arial"/>
      <w:color w:val="auto"/>
      <w:szCs w:val="22"/>
    </w:rPr>
  </w:style>
  <w:style w:type="paragraph" w:customStyle="1" w:styleId="CM35">
    <w:name w:val="CM35"/>
    <w:basedOn w:val="Default"/>
    <w:next w:val="Default"/>
    <w:qFormat/>
    <w:rsid w:val="00E23A63"/>
    <w:pPr>
      <w:widowControl w:val="0"/>
      <w:spacing w:line="228" w:lineRule="atLeast"/>
    </w:pPr>
    <w:rPr>
      <w:rFonts w:ascii="Showcard Gothic" w:eastAsia="Times New Roman" w:hAnsi="Showcard Gothic"/>
      <w:color w:val="auto"/>
      <w:szCs w:val="22"/>
    </w:rPr>
  </w:style>
  <w:style w:type="paragraph" w:customStyle="1" w:styleId="CM60">
    <w:name w:val="CM60"/>
    <w:basedOn w:val="Default"/>
    <w:next w:val="Default"/>
    <w:qFormat/>
    <w:rsid w:val="00E23A63"/>
    <w:pPr>
      <w:widowControl w:val="0"/>
      <w:spacing w:line="228" w:lineRule="atLeast"/>
    </w:pPr>
    <w:rPr>
      <w:rFonts w:ascii="Showcard Gothic" w:eastAsia="Times New Roman" w:hAnsi="Showcard Gothic"/>
      <w:color w:val="auto"/>
      <w:szCs w:val="22"/>
    </w:rPr>
  </w:style>
  <w:style w:type="character" w:customStyle="1" w:styleId="Style11ptUnderline2">
    <w:name w:val="Style 11 pt Underline2"/>
    <w:rsid w:val="00E23A63"/>
    <w:rPr>
      <w:sz w:val="20"/>
      <w:u w:val="single"/>
    </w:rPr>
  </w:style>
  <w:style w:type="character" w:customStyle="1" w:styleId="Style11ptBoldUnderline2">
    <w:name w:val="Style 11 pt Bold Underline2"/>
    <w:rsid w:val="00E23A63"/>
    <w:rPr>
      <w:b/>
      <w:bCs/>
      <w:sz w:val="20"/>
      <w:u w:val="single"/>
    </w:rPr>
  </w:style>
  <w:style w:type="character" w:customStyle="1" w:styleId="nw">
    <w:name w:val="nw"/>
    <w:rsid w:val="00E23A63"/>
  </w:style>
  <w:style w:type="paragraph" w:customStyle="1" w:styleId="StylecardCharCharChar11pt">
    <w:name w:val="Style card Char Char Char + 11 pt"/>
    <w:link w:val="StylecardCharCharChar11ptChar"/>
    <w:qFormat/>
    <w:rsid w:val="00E23A63"/>
    <w:pPr>
      <w:spacing w:after="200" w:line="240" w:lineRule="auto"/>
      <w:ind w:left="288" w:right="288"/>
    </w:pPr>
    <w:rPr>
      <w:rFonts w:ascii="Calibri" w:eastAsia="Times New Roman" w:hAnsi="Calibri" w:cs="Times New Roman"/>
      <w:kern w:val="0"/>
      <w:sz w:val="20"/>
      <w:szCs w:val="20"/>
      <w14:ligatures w14:val="none"/>
    </w:rPr>
  </w:style>
  <w:style w:type="character" w:customStyle="1" w:styleId="StylecardCharCharChar11ptChar">
    <w:name w:val="Style card Char Char Char + 11 pt Char"/>
    <w:link w:val="StylecardCharCharChar11pt"/>
    <w:rsid w:val="00E23A63"/>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E23A63"/>
  </w:style>
  <w:style w:type="character" w:customStyle="1" w:styleId="StyleCards11ptChar">
    <w:name w:val="Style Cards + 11 pt Char"/>
    <w:link w:val="StyleCards11pt"/>
    <w:rsid w:val="00E23A63"/>
    <w:rPr>
      <w:rFonts w:ascii="Times New Roman" w:eastAsia="Times New Roman" w:hAnsi="Times New Roman" w:cs="Times New Roman"/>
      <w:kern w:val="0"/>
      <w:sz w:val="20"/>
      <w14:ligatures w14:val="none"/>
    </w:rPr>
  </w:style>
  <w:style w:type="paragraph" w:customStyle="1" w:styleId="StyleCards11ptUnderline">
    <w:name w:val="Style Cards + 11 pt Underline"/>
    <w:basedOn w:val="Cards"/>
    <w:link w:val="StyleCards11ptUnderlineChar"/>
    <w:qFormat/>
    <w:rsid w:val="00E23A63"/>
  </w:style>
  <w:style w:type="character" w:customStyle="1" w:styleId="StyleCards11ptUnderlineChar">
    <w:name w:val="Style Cards + 11 pt Underline Char"/>
    <w:link w:val="StyleCards11ptUnderline"/>
    <w:rsid w:val="00E23A63"/>
    <w:rPr>
      <w:rFonts w:ascii="Times New Roman" w:eastAsia="Times New Roman" w:hAnsi="Times New Roman" w:cs="Times New Roman"/>
      <w:kern w:val="0"/>
      <w:sz w:val="20"/>
      <w14:ligatures w14:val="none"/>
    </w:rPr>
  </w:style>
  <w:style w:type="paragraph" w:customStyle="1" w:styleId="StyleCards11ptBoldUnderline">
    <w:name w:val="Style Cards + 11 pt Bold Underline"/>
    <w:basedOn w:val="Cards"/>
    <w:link w:val="StyleCards11ptBoldUnderlineChar"/>
    <w:qFormat/>
    <w:rsid w:val="00E23A63"/>
  </w:style>
  <w:style w:type="character" w:customStyle="1" w:styleId="StyleCards11ptBoldUnderlineChar">
    <w:name w:val="Style Cards + 11 pt Bold Underline Char"/>
    <w:link w:val="StyleCards11ptBoldUnderline"/>
    <w:rsid w:val="00E23A63"/>
    <w:rPr>
      <w:rFonts w:ascii="Times New Roman" w:eastAsia="Times New Roman" w:hAnsi="Times New Roman" w:cs="Times New Roman"/>
      <w:kern w:val="0"/>
      <w:sz w:val="20"/>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23A63"/>
  </w:style>
  <w:style w:type="character" w:customStyle="1" w:styleId="StyleCards11ptBoldUnderlineBorderSinglesolidlineChar">
    <w:name w:val="Style Cards + 11 pt Bold Underline Border: : (Single solid line... Char"/>
    <w:link w:val="StyleCards11ptBoldUnderlineBorderSinglesolidline"/>
    <w:rsid w:val="00E23A63"/>
    <w:rPr>
      <w:rFonts w:ascii="Times New Roman" w:eastAsia="Times New Roman" w:hAnsi="Times New Roman" w:cs="Times New Roman"/>
      <w:kern w:val="0"/>
      <w:sz w:val="20"/>
      <w14:ligatures w14:val="none"/>
    </w:rPr>
  </w:style>
  <w:style w:type="paragraph" w:customStyle="1" w:styleId="StylecardCharChar11pt">
    <w:name w:val="Style card Char Char + 11 pt"/>
    <w:link w:val="StylecardCharChar11ptChar"/>
    <w:qFormat/>
    <w:rsid w:val="00E23A63"/>
    <w:pPr>
      <w:spacing w:line="259" w:lineRule="auto"/>
      <w:ind w:left="288" w:right="288"/>
    </w:pPr>
    <w:rPr>
      <w:rFonts w:ascii="Georgia" w:eastAsia="Times New Roman" w:hAnsi="Georgia"/>
      <w:kern w:val="0"/>
      <w:sz w:val="22"/>
      <w:szCs w:val="20"/>
      <w:lang w:val="x-none" w:eastAsia="x-none"/>
      <w14:ligatures w14:val="none"/>
    </w:rPr>
  </w:style>
  <w:style w:type="character" w:customStyle="1" w:styleId="cardCharCharChar1">
    <w:name w:val="card Char Char Char1"/>
    <w:rsid w:val="00E23A63"/>
    <w:rPr>
      <w:lang w:val="en-US" w:eastAsia="en-US" w:bidi="ar-SA"/>
    </w:rPr>
  </w:style>
  <w:style w:type="character" w:customStyle="1" w:styleId="StylecardCharChar11ptChar">
    <w:name w:val="Style card Char Char + 11 pt Char"/>
    <w:link w:val="StylecardCharChar11pt"/>
    <w:rsid w:val="00E23A63"/>
    <w:rPr>
      <w:rFonts w:ascii="Georgia" w:eastAsia="Times New Roman" w:hAnsi="Georgia"/>
      <w:kern w:val="0"/>
      <w:sz w:val="22"/>
      <w:szCs w:val="20"/>
      <w:lang w:val="x-none" w:eastAsia="x-none"/>
      <w14:ligatures w14:val="none"/>
    </w:rPr>
  </w:style>
  <w:style w:type="paragraph" w:customStyle="1" w:styleId="NormalFont">
    <w:name w:val="Normal Font"/>
    <w:link w:val="NormalFontChar"/>
    <w:qFormat/>
    <w:rsid w:val="00E23A63"/>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qFormat/>
    <w:rsid w:val="00E23A63"/>
    <w:pPr>
      <w:spacing w:after="200" w:line="240" w:lineRule="auto"/>
    </w:pPr>
    <w:rPr>
      <w:rFonts w:ascii="Times" w:eastAsia="Times New Roman" w:hAnsi="Times" w:cs="Times New Roman"/>
      <w:kern w:val="0"/>
      <w:sz w:val="20"/>
      <w:szCs w:val="22"/>
      <w14:ligatures w14:val="none"/>
    </w:rPr>
  </w:style>
  <w:style w:type="paragraph" w:customStyle="1" w:styleId="StyleNormalFont11ptUnderline">
    <w:name w:val="Style Normal Font + 11 pt Underline"/>
    <w:basedOn w:val="NormalFont"/>
    <w:link w:val="StyleNormalFont11ptUnderlineChar"/>
    <w:qFormat/>
    <w:rsid w:val="00E23A63"/>
    <w:rPr>
      <w:u w:val="single"/>
      <w:lang w:val="x-none" w:eastAsia="x-none"/>
    </w:rPr>
  </w:style>
  <w:style w:type="character" w:customStyle="1" w:styleId="NormalFontChar">
    <w:name w:val="Normal Font Char"/>
    <w:link w:val="NormalFont"/>
    <w:rsid w:val="00E23A63"/>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E23A63"/>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E23A63"/>
    <w:rPr>
      <w:b/>
      <w:bCs/>
      <w:u w:val="single"/>
      <w:lang w:val="x-none" w:eastAsia="x-none"/>
    </w:rPr>
  </w:style>
  <w:style w:type="character" w:customStyle="1" w:styleId="StyleNormalFont11ptBoldUnderlineChar">
    <w:name w:val="Style Normal Font + 11 pt Bold Underline Char"/>
    <w:link w:val="StyleNormalFont11ptBoldUnderline"/>
    <w:rsid w:val="00E23A63"/>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E23A63"/>
    <w:rPr>
      <w:rFonts w:eastAsia="Times New Roman"/>
      <w:sz w:val="15"/>
    </w:rPr>
  </w:style>
  <w:style w:type="character" w:customStyle="1" w:styleId="authors1">
    <w:name w:val="authors1"/>
    <w:rsid w:val="00E23A63"/>
    <w:rPr>
      <w:rFonts w:ascii="Verdana" w:hAnsi="Verdana" w:hint="default"/>
      <w:b/>
      <w:bCs/>
      <w:color w:val="006699"/>
      <w:sz w:val="20"/>
      <w:szCs w:val="20"/>
    </w:rPr>
  </w:style>
  <w:style w:type="character" w:customStyle="1" w:styleId="headlinesectionlarge">
    <w:name w:val="headline_section_large"/>
    <w:rsid w:val="00E23A63"/>
  </w:style>
  <w:style w:type="paragraph" w:customStyle="1" w:styleId="formatvorlage2">
    <w:name w:val="formatvorlage2"/>
    <w:basedOn w:val="Normal"/>
    <w:qFormat/>
    <w:rsid w:val="00E23A63"/>
    <w:pPr>
      <w:spacing w:before="100" w:beforeAutospacing="1" w:after="100" w:afterAutospacing="1"/>
    </w:pPr>
    <w:rPr>
      <w:rFonts w:eastAsia="Calibri"/>
      <w:sz w:val="24"/>
    </w:rPr>
  </w:style>
  <w:style w:type="character" w:customStyle="1" w:styleId="Styleunderline11ptBlack">
    <w:name w:val="Style underline + 11 pt Black"/>
    <w:rsid w:val="00E23A63"/>
    <w:rPr>
      <w:color w:val="000000"/>
      <w:sz w:val="20"/>
      <w:u w:val="single"/>
    </w:rPr>
  </w:style>
  <w:style w:type="character" w:customStyle="1" w:styleId="Styleunderline11ptBoldBlack">
    <w:name w:val="Style underline + 11 pt Bold Black"/>
    <w:rsid w:val="00E23A63"/>
    <w:rPr>
      <w:b/>
      <w:bCs/>
      <w:color w:val="000000"/>
      <w:sz w:val="20"/>
      <w:u w:val="single"/>
    </w:rPr>
  </w:style>
  <w:style w:type="paragraph" w:customStyle="1" w:styleId="StyleTitle11ptNotBold">
    <w:name w:val="Style Title + 11 pt Not Bold"/>
    <w:basedOn w:val="Title"/>
    <w:link w:val="StyleTitle11ptNotBoldChar"/>
    <w:qFormat/>
    <w:rsid w:val="00E23A63"/>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E23A63"/>
    <w:rPr>
      <w:rFonts w:ascii="Georgia" w:eastAsia="Times New Roman" w:hAnsi="Georgia" w:cs="Calibri"/>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E23A63"/>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E23A63"/>
    <w:rPr>
      <w:rFonts w:ascii="Georgia" w:eastAsia="Times New Roman" w:hAnsi="Georgia" w:cs="Calibri"/>
      <w:kern w:val="0"/>
      <w:sz w:val="22"/>
      <w:szCs w:val="22"/>
      <w:u w:val="single"/>
      <w:lang w:val="x-none" w:eastAsia="x-none"/>
      <w14:ligatures w14:val="none"/>
    </w:rPr>
  </w:style>
  <w:style w:type="character" w:customStyle="1" w:styleId="Style11ptBoldBlackUnderline">
    <w:name w:val="Style 11 pt Bold Black Underline"/>
    <w:rsid w:val="00E23A63"/>
    <w:rPr>
      <w:b/>
      <w:bCs/>
      <w:color w:val="000000"/>
      <w:sz w:val="20"/>
      <w:u w:val="single"/>
    </w:rPr>
  </w:style>
  <w:style w:type="character" w:customStyle="1" w:styleId="Style11ptBoldBlackUnderlineBorderSinglesolidline">
    <w:name w:val="Style 11 pt Bold Black Underline Border: : (Single solid line ..."/>
    <w:rsid w:val="00E23A63"/>
    <w:rPr>
      <w:b/>
      <w:bCs/>
      <w:color w:val="000000"/>
      <w:sz w:val="20"/>
      <w:u w:val="single"/>
      <w:bdr w:val="single" w:sz="4" w:space="0" w:color="auto"/>
    </w:rPr>
  </w:style>
  <w:style w:type="character" w:customStyle="1" w:styleId="StyleLatinMeridien-Italic11ptItalicUnderline">
    <w:name w:val="Style (Latin) Meridien-Italic 11 pt Italic Underline"/>
    <w:rsid w:val="00E23A63"/>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E23A63"/>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23A63"/>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E23A63"/>
  </w:style>
  <w:style w:type="character" w:customStyle="1" w:styleId="highlight0">
    <w:name w:val="highlight"/>
    <w:rsid w:val="00E23A63"/>
  </w:style>
  <w:style w:type="character" w:customStyle="1" w:styleId="BlockHeaderHiddenChar">
    <w:name w:val="Block Header Hidden Char"/>
    <w:link w:val="BlockHeaderHidden"/>
    <w:locked/>
    <w:rsid w:val="00E23A63"/>
    <w:rPr>
      <w:rFonts w:ascii="Georgia" w:eastAsia="Times New Roman" w:hAnsi="Georgia" w:cs="Times New Roman"/>
      <w:b/>
      <w:bCs/>
      <w:kern w:val="0"/>
      <w:sz w:val="32"/>
      <w:szCs w:val="26"/>
      <w:u w:val="single"/>
      <w14:ligatures w14:val="none"/>
    </w:rPr>
  </w:style>
  <w:style w:type="character" w:customStyle="1" w:styleId="CardsFont6ptCharChar">
    <w:name w:val="Cards + Font: 6 pt Char Char"/>
    <w:rsid w:val="00E23A63"/>
    <w:rPr>
      <w:sz w:val="8"/>
      <w:lang w:val="en-US" w:eastAsia="en-US" w:bidi="ar-SA"/>
    </w:rPr>
  </w:style>
  <w:style w:type="character" w:customStyle="1" w:styleId="titleauthoretc">
    <w:name w:val="titleauthoretc"/>
    <w:rsid w:val="00E23A63"/>
  </w:style>
  <w:style w:type="paragraph" w:customStyle="1" w:styleId="deck">
    <w:name w:val="deck"/>
    <w:basedOn w:val="Normal"/>
    <w:uiPriority w:val="99"/>
    <w:qFormat/>
    <w:rsid w:val="00E23A63"/>
    <w:pPr>
      <w:spacing w:before="100" w:beforeAutospacing="1" w:after="100" w:afterAutospacing="1"/>
    </w:pPr>
    <w:rPr>
      <w:rFonts w:eastAsia="Times New Roman"/>
      <w:sz w:val="24"/>
    </w:rPr>
  </w:style>
  <w:style w:type="paragraph" w:customStyle="1" w:styleId="i1">
    <w:name w:val="i1"/>
    <w:basedOn w:val="Normal"/>
    <w:qFormat/>
    <w:rsid w:val="00E23A63"/>
    <w:pPr>
      <w:spacing w:before="100" w:beforeAutospacing="1" w:after="100" w:afterAutospacing="1"/>
    </w:pPr>
    <w:rPr>
      <w:rFonts w:eastAsia="Times New Roman"/>
      <w:sz w:val="24"/>
    </w:rPr>
  </w:style>
  <w:style w:type="paragraph" w:customStyle="1" w:styleId="question">
    <w:name w:val="question"/>
    <w:basedOn w:val="Normal"/>
    <w:uiPriority w:val="99"/>
    <w:qFormat/>
    <w:rsid w:val="00E23A63"/>
    <w:pPr>
      <w:spacing w:before="100" w:beforeAutospacing="1" w:after="100" w:afterAutospacing="1"/>
    </w:pPr>
    <w:rPr>
      <w:rFonts w:eastAsia="Times New Roman"/>
      <w:sz w:val="24"/>
    </w:rPr>
  </w:style>
  <w:style w:type="paragraph" w:customStyle="1" w:styleId="bodycopy">
    <w:name w:val="bodycopy"/>
    <w:basedOn w:val="Normal"/>
    <w:uiPriority w:val="99"/>
    <w:qFormat/>
    <w:rsid w:val="00E23A63"/>
    <w:pPr>
      <w:spacing w:before="100" w:beforeAutospacing="1" w:after="100" w:afterAutospacing="1"/>
    </w:pPr>
    <w:rPr>
      <w:rFonts w:eastAsia="Times New Roman"/>
      <w:sz w:val="24"/>
    </w:rPr>
  </w:style>
  <w:style w:type="character" w:customStyle="1" w:styleId="labeltext">
    <w:name w:val="labeltext"/>
    <w:rsid w:val="00E23A63"/>
  </w:style>
  <w:style w:type="character" w:customStyle="1" w:styleId="viewlink">
    <w:name w:val="viewlink"/>
    <w:rsid w:val="00E23A63"/>
  </w:style>
  <w:style w:type="character" w:customStyle="1" w:styleId="inlinkchart">
    <w:name w:val="inlink_chart"/>
    <w:rsid w:val="00E23A63"/>
  </w:style>
  <w:style w:type="character" w:customStyle="1" w:styleId="underLight">
    <w:name w:val="underLight"/>
    <w:qFormat/>
    <w:rsid w:val="00E23A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23A63"/>
  </w:style>
  <w:style w:type="character" w:customStyle="1" w:styleId="author-rss">
    <w:name w:val="author-rss"/>
    <w:rsid w:val="00E23A63"/>
  </w:style>
  <w:style w:type="character" w:customStyle="1" w:styleId="fbsharecountwrapper">
    <w:name w:val="fb_share_count_wrapper"/>
    <w:rsid w:val="00E23A63"/>
  </w:style>
  <w:style w:type="character" w:customStyle="1" w:styleId="fbbuttontext">
    <w:name w:val="fb_button_text"/>
    <w:rsid w:val="00E23A63"/>
  </w:style>
  <w:style w:type="character" w:customStyle="1" w:styleId="hw">
    <w:name w:val="hw"/>
    <w:rsid w:val="00E23A63"/>
  </w:style>
  <w:style w:type="character" w:customStyle="1" w:styleId="linktotop">
    <w:name w:val="linktotop"/>
    <w:rsid w:val="00E23A63"/>
  </w:style>
  <w:style w:type="character" w:customStyle="1" w:styleId="maintextbldleft">
    <w:name w:val="maintextbldleft"/>
    <w:rsid w:val="00E23A63"/>
  </w:style>
  <w:style w:type="character" w:customStyle="1" w:styleId="maintextleft">
    <w:name w:val="maintextleft"/>
    <w:rsid w:val="00E23A63"/>
  </w:style>
  <w:style w:type="character" w:customStyle="1" w:styleId="descriptionstyle1block">
    <w:name w:val="description style1 block"/>
    <w:rsid w:val="00E23A63"/>
  </w:style>
  <w:style w:type="character" w:customStyle="1" w:styleId="gutter-right-1">
    <w:name w:val="gutter-right-1"/>
    <w:basedOn w:val="DefaultParagraphFont"/>
    <w:rsid w:val="00E23A63"/>
  </w:style>
  <w:style w:type="character" w:customStyle="1" w:styleId="ssl3">
    <w:name w:val="ss_l3"/>
    <w:rsid w:val="00E23A63"/>
  </w:style>
  <w:style w:type="paragraph" w:customStyle="1" w:styleId="NoteLevel22">
    <w:name w:val="Note Level 22"/>
    <w:basedOn w:val="Normal"/>
    <w:next w:val="Normal"/>
    <w:qFormat/>
    <w:rsid w:val="00E23A63"/>
    <w:pPr>
      <w:keepNext/>
      <w:ind w:left="288" w:right="288"/>
    </w:pPr>
    <w:rPr>
      <w:rFonts w:eastAsia="MS Gothic"/>
      <w:szCs w:val="20"/>
    </w:rPr>
  </w:style>
  <w:style w:type="character" w:customStyle="1" w:styleId="UnresolvedMention2">
    <w:name w:val="Unresolved Mention2"/>
    <w:basedOn w:val="DefaultParagraphFont"/>
    <w:uiPriority w:val="99"/>
    <w:unhideWhenUsed/>
    <w:rsid w:val="00E23A63"/>
    <w:rPr>
      <w:color w:val="808080"/>
      <w:shd w:val="clear" w:color="auto" w:fill="E6E6E6"/>
    </w:rPr>
  </w:style>
  <w:style w:type="character" w:customStyle="1" w:styleId="BodyTextFirstIndentChar1">
    <w:name w:val="Body Text First Indent Char1"/>
    <w:basedOn w:val="BodyTextChar"/>
    <w:uiPriority w:val="99"/>
    <w:rsid w:val="00E23A63"/>
    <w:rPr>
      <w:rFonts w:ascii="Calibri" w:eastAsia="Calibri" w:hAnsi="Calibri" w:cs="Calibri"/>
      <w:kern w:val="0"/>
      <w:sz w:val="24"/>
      <w:szCs w:val="24"/>
      <w14:ligatures w14:val="none"/>
    </w:rPr>
  </w:style>
  <w:style w:type="character" w:customStyle="1" w:styleId="Header11">
    <w:name w:val="Header11"/>
    <w:rsid w:val="00E23A63"/>
  </w:style>
  <w:style w:type="paragraph" w:customStyle="1" w:styleId="canvas-atom">
    <w:name w:val="canvas-atom"/>
    <w:basedOn w:val="Normal"/>
    <w:uiPriority w:val="99"/>
    <w:qFormat/>
    <w:rsid w:val="00E23A63"/>
    <w:pPr>
      <w:spacing w:before="100" w:beforeAutospacing="1" w:after="100" w:afterAutospacing="1"/>
    </w:pPr>
    <w:rPr>
      <w:sz w:val="24"/>
    </w:rPr>
  </w:style>
  <w:style w:type="character" w:customStyle="1" w:styleId="posa">
    <w:name w:val="pos(a)"/>
    <w:basedOn w:val="DefaultParagraphFont"/>
    <w:rsid w:val="00E23A63"/>
  </w:style>
  <w:style w:type="character" w:customStyle="1" w:styleId="u-hiddeninnarrowenv">
    <w:name w:val="u-hiddeninnarrowenv"/>
    <w:basedOn w:val="DefaultParagraphFont"/>
    <w:rsid w:val="00E23A63"/>
  </w:style>
  <w:style w:type="character" w:customStyle="1" w:styleId="followbutton-bird">
    <w:name w:val="followbutton-bird"/>
    <w:basedOn w:val="DefaultParagraphFont"/>
    <w:rsid w:val="00E23A63"/>
  </w:style>
  <w:style w:type="character" w:customStyle="1" w:styleId="tweetauthor-name">
    <w:name w:val="tweetauthor-name"/>
    <w:basedOn w:val="DefaultParagraphFont"/>
    <w:rsid w:val="00E23A63"/>
  </w:style>
  <w:style w:type="character" w:customStyle="1" w:styleId="tweetauthor-verifiedbadge">
    <w:name w:val="tweetauthor-verifiedbadge"/>
    <w:basedOn w:val="DefaultParagraphFont"/>
    <w:rsid w:val="00E23A63"/>
  </w:style>
  <w:style w:type="character" w:customStyle="1" w:styleId="tweetauthor-screenname">
    <w:name w:val="tweetauthor-screenname"/>
    <w:basedOn w:val="DefaultParagraphFont"/>
    <w:rsid w:val="00E23A63"/>
  </w:style>
  <w:style w:type="paragraph" w:customStyle="1" w:styleId="tweet-text">
    <w:name w:val="tweet-text"/>
    <w:basedOn w:val="Normal"/>
    <w:uiPriority w:val="99"/>
    <w:qFormat/>
    <w:rsid w:val="00E23A63"/>
    <w:pPr>
      <w:spacing w:before="100" w:beforeAutospacing="1" w:after="100" w:afterAutospacing="1"/>
    </w:pPr>
  </w:style>
  <w:style w:type="character" w:customStyle="1" w:styleId="u-hiddenvisually">
    <w:name w:val="u-hiddenvisually"/>
    <w:basedOn w:val="DefaultParagraphFont"/>
    <w:rsid w:val="00E23A63"/>
  </w:style>
  <w:style w:type="character" w:customStyle="1" w:styleId="tweetaction-stat">
    <w:name w:val="tweetaction-stat"/>
    <w:basedOn w:val="DefaultParagraphFont"/>
    <w:rsid w:val="00E23A63"/>
  </w:style>
  <w:style w:type="character" w:customStyle="1" w:styleId="related">
    <w:name w:val="related"/>
    <w:basedOn w:val="DefaultParagraphFont"/>
    <w:rsid w:val="00E23A63"/>
  </w:style>
  <w:style w:type="character" w:customStyle="1" w:styleId="related-content">
    <w:name w:val="related-content"/>
    <w:basedOn w:val="DefaultParagraphFont"/>
    <w:rsid w:val="00E23A63"/>
  </w:style>
  <w:style w:type="character" w:customStyle="1" w:styleId="name-of-author">
    <w:name w:val="name-of-author"/>
    <w:basedOn w:val="DefaultParagraphFont"/>
    <w:rsid w:val="00E23A63"/>
  </w:style>
  <w:style w:type="character" w:customStyle="1" w:styleId="first-name">
    <w:name w:val="first-name"/>
    <w:basedOn w:val="DefaultParagraphFont"/>
    <w:rsid w:val="00E23A63"/>
  </w:style>
  <w:style w:type="character" w:customStyle="1" w:styleId="last-name">
    <w:name w:val="last-name"/>
    <w:basedOn w:val="DefaultParagraphFont"/>
    <w:rsid w:val="00E23A63"/>
  </w:style>
  <w:style w:type="paragraph" w:customStyle="1" w:styleId="description">
    <w:name w:val="description"/>
    <w:basedOn w:val="Normal"/>
    <w:qFormat/>
    <w:rsid w:val="00E23A63"/>
    <w:pPr>
      <w:spacing w:before="100" w:beforeAutospacing="1" w:after="100" w:afterAutospacing="1"/>
    </w:pPr>
  </w:style>
  <w:style w:type="paragraph" w:customStyle="1" w:styleId="graf">
    <w:name w:val="graf"/>
    <w:basedOn w:val="Normal"/>
    <w:uiPriority w:val="99"/>
    <w:qFormat/>
    <w:rsid w:val="00E23A63"/>
    <w:pPr>
      <w:spacing w:before="100" w:beforeAutospacing="1" w:after="100" w:afterAutospacing="1"/>
    </w:pPr>
  </w:style>
  <w:style w:type="character" w:customStyle="1" w:styleId="caption10">
    <w:name w:val="caption1"/>
    <w:basedOn w:val="DefaultParagraphFont"/>
    <w:rsid w:val="00E23A63"/>
  </w:style>
  <w:style w:type="paragraph" w:customStyle="1" w:styleId="column">
    <w:name w:val="column"/>
    <w:basedOn w:val="Normal"/>
    <w:uiPriority w:val="99"/>
    <w:qFormat/>
    <w:rsid w:val="00E23A63"/>
    <w:pPr>
      <w:spacing w:before="100" w:beforeAutospacing="1" w:after="100" w:afterAutospacing="1"/>
    </w:pPr>
  </w:style>
  <w:style w:type="paragraph" w:customStyle="1" w:styleId="recirc-container">
    <w:name w:val="recirc-container"/>
    <w:basedOn w:val="Normal"/>
    <w:uiPriority w:val="99"/>
    <w:qFormat/>
    <w:rsid w:val="00E23A63"/>
    <w:pPr>
      <w:spacing w:before="100" w:beforeAutospacing="1" w:after="100" w:afterAutospacing="1"/>
    </w:pPr>
    <w:rPr>
      <w:sz w:val="24"/>
    </w:rPr>
  </w:style>
  <w:style w:type="character" w:customStyle="1" w:styleId="recirc-text">
    <w:name w:val="&quot;recirc-text”"/>
    <w:basedOn w:val="DefaultParagraphFont"/>
    <w:rsid w:val="00E23A63"/>
  </w:style>
  <w:style w:type="character" w:customStyle="1" w:styleId="video-icon">
    <w:name w:val="video-icon"/>
    <w:basedOn w:val="DefaultParagraphFont"/>
    <w:rsid w:val="00E23A63"/>
  </w:style>
  <w:style w:type="paragraph" w:customStyle="1" w:styleId="selectionshareable">
    <w:name w:val="selectionshareable"/>
    <w:basedOn w:val="Normal"/>
    <w:qFormat/>
    <w:rsid w:val="00E23A63"/>
    <w:pPr>
      <w:spacing w:before="100" w:beforeAutospacing="1" w:after="100" w:afterAutospacing="1"/>
    </w:pPr>
    <w:rPr>
      <w:sz w:val="24"/>
    </w:rPr>
  </w:style>
  <w:style w:type="character" w:customStyle="1" w:styleId="powa-shot-play-btn-text">
    <w:name w:val="powa-shot-play-btn-text"/>
    <w:basedOn w:val="DefaultParagraphFont"/>
    <w:rsid w:val="00E23A63"/>
  </w:style>
  <w:style w:type="character" w:customStyle="1" w:styleId="powa-shot-click">
    <w:name w:val="powa-shot-click"/>
    <w:basedOn w:val="DefaultParagraphFont"/>
    <w:rsid w:val="00E23A63"/>
  </w:style>
  <w:style w:type="character" w:customStyle="1" w:styleId="wpv-blurb">
    <w:name w:val="wpv-blurb"/>
    <w:basedOn w:val="DefaultParagraphFont"/>
    <w:rsid w:val="00E23A63"/>
  </w:style>
  <w:style w:type="paragraph" w:customStyle="1" w:styleId="interstitial-link">
    <w:name w:val="interstitial-link"/>
    <w:basedOn w:val="Normal"/>
    <w:uiPriority w:val="99"/>
    <w:qFormat/>
    <w:rsid w:val="00E23A63"/>
    <w:pPr>
      <w:spacing w:before="100" w:beforeAutospacing="1" w:after="100" w:afterAutospacing="1"/>
    </w:pPr>
    <w:rPr>
      <w:sz w:val="24"/>
    </w:rPr>
  </w:style>
  <w:style w:type="character" w:customStyle="1" w:styleId="pb-caption">
    <w:name w:val="pb-caption"/>
    <w:basedOn w:val="DefaultParagraphFont"/>
    <w:rsid w:val="00E23A63"/>
  </w:style>
  <w:style w:type="paragraph" w:customStyle="1" w:styleId="see-also">
    <w:name w:val="see-also"/>
    <w:basedOn w:val="Normal"/>
    <w:uiPriority w:val="99"/>
    <w:qFormat/>
    <w:rsid w:val="00E23A63"/>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23A63"/>
  </w:style>
  <w:style w:type="character" w:customStyle="1" w:styleId="m-2745674872889869693gmail-styleunderline">
    <w:name w:val="m_-2745674872889869693gmail-styleunderline"/>
    <w:basedOn w:val="DefaultParagraphFont"/>
    <w:rsid w:val="00E23A63"/>
  </w:style>
  <w:style w:type="character" w:customStyle="1" w:styleId="UnresolvedMention3">
    <w:name w:val="Unresolved Mention3"/>
    <w:basedOn w:val="DefaultParagraphFont"/>
    <w:uiPriority w:val="99"/>
    <w:unhideWhenUsed/>
    <w:rsid w:val="00E23A63"/>
    <w:rPr>
      <w:color w:val="808080"/>
      <w:shd w:val="clear" w:color="auto" w:fill="E6E6E6"/>
    </w:rPr>
  </w:style>
  <w:style w:type="character" w:customStyle="1" w:styleId="UnresolvedMention4">
    <w:name w:val="Unresolved Mention4"/>
    <w:basedOn w:val="DefaultParagraphFont"/>
    <w:uiPriority w:val="99"/>
    <w:unhideWhenUsed/>
    <w:rsid w:val="00E23A63"/>
    <w:rPr>
      <w:color w:val="808080"/>
      <w:shd w:val="clear" w:color="auto" w:fill="E6E6E6"/>
    </w:rPr>
  </w:style>
  <w:style w:type="character" w:customStyle="1" w:styleId="m-8082899869479211226gmail-styleunderline">
    <w:name w:val="m_-8082899869479211226gmail-styleunderline"/>
    <w:basedOn w:val="DefaultParagraphFont"/>
    <w:rsid w:val="00E23A63"/>
  </w:style>
  <w:style w:type="paragraph" w:customStyle="1" w:styleId="NoteLevel23">
    <w:name w:val="Note Level 23"/>
    <w:basedOn w:val="Normal"/>
    <w:next w:val="Normal"/>
    <w:uiPriority w:val="99"/>
    <w:qFormat/>
    <w:rsid w:val="00E23A63"/>
    <w:pPr>
      <w:keepNext/>
      <w:ind w:left="288" w:right="288"/>
    </w:pPr>
    <w:rPr>
      <w:rFonts w:eastAsia="MS Gothic"/>
      <w:szCs w:val="20"/>
    </w:rPr>
  </w:style>
  <w:style w:type="character" w:customStyle="1" w:styleId="Heading5Char1">
    <w:name w:val="Heading 5 Char1"/>
    <w:aliases w:val="Text Char1"/>
    <w:basedOn w:val="DefaultParagraphFont"/>
    <w:semiHidden/>
    <w:rsid w:val="00E23A63"/>
    <w:rPr>
      <w:rFonts w:ascii="Calibri Light" w:eastAsia="Times New Roman" w:hAnsi="Calibri Light" w:cs="Times New Roman" w:hint="default"/>
      <w:color w:val="2F5496"/>
      <w:sz w:val="22"/>
      <w:szCs w:val="22"/>
    </w:rPr>
  </w:style>
  <w:style w:type="character" w:customStyle="1" w:styleId="HeaderChar3">
    <w:name w:val="Header Char3"/>
    <w:basedOn w:val="DefaultParagraphFont"/>
    <w:uiPriority w:val="99"/>
    <w:semiHidden/>
    <w:rsid w:val="00E23A63"/>
    <w:rPr>
      <w:rFonts w:ascii="Georgia" w:hAnsi="Georgia"/>
    </w:rPr>
  </w:style>
  <w:style w:type="paragraph" w:customStyle="1" w:styleId="NoteLevel24">
    <w:name w:val="Note Level 24"/>
    <w:basedOn w:val="Normal"/>
    <w:next w:val="Normal"/>
    <w:uiPriority w:val="99"/>
    <w:qFormat/>
    <w:rsid w:val="00E23A63"/>
    <w:pPr>
      <w:keepNext/>
      <w:ind w:left="288" w:right="288"/>
    </w:pPr>
    <w:rPr>
      <w:rFonts w:eastAsia="MS Gothic"/>
      <w:sz w:val="24"/>
      <w:szCs w:val="20"/>
    </w:rPr>
  </w:style>
  <w:style w:type="paragraph" w:customStyle="1" w:styleId="NoteLevel25">
    <w:name w:val="Note Level 25"/>
    <w:basedOn w:val="Normal"/>
    <w:next w:val="Normal"/>
    <w:uiPriority w:val="99"/>
    <w:qFormat/>
    <w:rsid w:val="00E23A63"/>
    <w:pPr>
      <w:keepNext/>
      <w:ind w:left="288" w:right="288"/>
    </w:pPr>
    <w:rPr>
      <w:rFonts w:eastAsia="MS Gothic"/>
      <w:szCs w:val="20"/>
    </w:rPr>
  </w:style>
  <w:style w:type="character" w:customStyle="1" w:styleId="m-4007627453485596929gmail-style13ptbold">
    <w:name w:val="m_-4007627453485596929gmail-style13ptbold"/>
    <w:basedOn w:val="DefaultParagraphFont"/>
    <w:rsid w:val="00E23A63"/>
  </w:style>
  <w:style w:type="character" w:customStyle="1" w:styleId="analyticChar0">
    <w:name w:val="analytic Char"/>
    <w:basedOn w:val="DefaultParagraphFont"/>
    <w:link w:val="analytic0"/>
    <w:uiPriority w:val="4"/>
    <w:rsid w:val="00E23A63"/>
    <w:rPr>
      <w:rFonts w:ascii="Calibri" w:eastAsiaTheme="majorEastAsia" w:hAnsi="Calibri" w:cstheme="majorBidi"/>
      <w:b/>
      <w:iCs/>
      <w:color w:val="808080"/>
      <w:kern w:val="0"/>
      <w:sz w:val="26"/>
      <w:szCs w:val="22"/>
      <w14:ligatures w14:val="none"/>
    </w:rPr>
  </w:style>
  <w:style w:type="paragraph" w:customStyle="1" w:styleId="hword2">
    <w:name w:val="hword2"/>
    <w:basedOn w:val="Normal"/>
    <w:qFormat/>
    <w:rsid w:val="00E23A63"/>
    <w:pPr>
      <w:spacing w:before="100" w:beforeAutospacing="1" w:after="100" w:afterAutospacing="1"/>
    </w:pPr>
    <w:rPr>
      <w:rFonts w:eastAsia="Times New Roman"/>
      <w:sz w:val="24"/>
    </w:rPr>
  </w:style>
  <w:style w:type="paragraph" w:customStyle="1" w:styleId="sense">
    <w:name w:val="sense"/>
    <w:basedOn w:val="Normal"/>
    <w:qFormat/>
    <w:rsid w:val="00E23A63"/>
    <w:pPr>
      <w:spacing w:before="100" w:beforeAutospacing="1" w:after="100" w:afterAutospacing="1"/>
    </w:pPr>
    <w:rPr>
      <w:rFonts w:eastAsia="Times New Roman"/>
      <w:sz w:val="24"/>
    </w:rPr>
  </w:style>
  <w:style w:type="character" w:customStyle="1" w:styleId="dttext">
    <w:name w:val="dttext"/>
    <w:basedOn w:val="DefaultParagraphFont"/>
    <w:rsid w:val="00E23A63"/>
  </w:style>
  <w:style w:type="character" w:customStyle="1" w:styleId="style13ptbold0">
    <w:name w:val="style13ptbold"/>
    <w:basedOn w:val="DefaultParagraphFont"/>
    <w:rsid w:val="00E23A63"/>
  </w:style>
  <w:style w:type="paragraph" w:customStyle="1" w:styleId="m5562427531322223799gmail-msolistparagraph">
    <w:name w:val="m_5562427531322223799gmail-msolistparagraph"/>
    <w:basedOn w:val="Normal"/>
    <w:rsid w:val="00E23A63"/>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23A63"/>
  </w:style>
  <w:style w:type="paragraph" w:customStyle="1" w:styleId="BreakTag">
    <w:name w:val="Break Tag"/>
    <w:basedOn w:val="Normal"/>
    <w:autoRedefine/>
    <w:uiPriority w:val="4"/>
    <w:qFormat/>
    <w:rsid w:val="00E23A63"/>
    <w:pPr>
      <w:spacing w:before="240"/>
    </w:pPr>
    <w:rPr>
      <w:b/>
      <w:sz w:val="26"/>
    </w:rPr>
  </w:style>
  <w:style w:type="paragraph" w:customStyle="1" w:styleId="BreakBlock">
    <w:name w:val="Break Block"/>
    <w:basedOn w:val="Normal"/>
    <w:link w:val="BreakBlockChar"/>
    <w:autoRedefine/>
    <w:qFormat/>
    <w:rsid w:val="00E23A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23A63"/>
    <w:rPr>
      <w:rFonts w:ascii="Arial Bold" w:hAnsi="Arial Bold" w:cs="Calibri"/>
      <w:b/>
      <w:caps/>
      <w:kern w:val="0"/>
      <w:sz w:val="32"/>
      <w:szCs w:val="22"/>
      <w:u w:val="single"/>
      <w14:ligatures w14:val="none"/>
    </w:rPr>
  </w:style>
  <w:style w:type="character" w:customStyle="1" w:styleId="CiteCharChar">
    <w:name w:val="Cite Char Char"/>
    <w:basedOn w:val="DefaultParagraphFont"/>
    <w:rsid w:val="00E23A63"/>
    <w:rPr>
      <w:rFonts w:ascii="Cambria" w:hAnsi="Cambria" w:cs="Times New Roman"/>
      <w:b/>
      <w:bCs/>
      <w:sz w:val="26"/>
      <w:szCs w:val="26"/>
    </w:rPr>
  </w:style>
  <w:style w:type="character" w:customStyle="1" w:styleId="CardCharChar1">
    <w:name w:val="Card Char Char1"/>
    <w:basedOn w:val="DefaultParagraphFont"/>
    <w:rsid w:val="00E23A63"/>
    <w:rPr>
      <w:rFonts w:cs="Times New Roman"/>
      <w:b/>
      <w:bCs/>
      <w:sz w:val="28"/>
      <w:szCs w:val="28"/>
    </w:rPr>
  </w:style>
  <w:style w:type="character" w:customStyle="1" w:styleId="CircleChar1">
    <w:name w:val="Circle Char1"/>
    <w:basedOn w:val="DefaultParagraphFont"/>
    <w:rsid w:val="00E23A63"/>
    <w:rPr>
      <w:rFonts w:cs="Times New Roman"/>
      <w:b/>
      <w:i/>
      <w:sz w:val="18"/>
      <w:szCs w:val="18"/>
      <w:u w:val="single"/>
      <w:lang w:val="en-US" w:eastAsia="en-US" w:bidi="ar-SA"/>
    </w:rPr>
  </w:style>
  <w:style w:type="character" w:customStyle="1" w:styleId="hit1">
    <w:name w:val="hit1"/>
    <w:basedOn w:val="DefaultParagraphFont"/>
    <w:rsid w:val="00E23A63"/>
    <w:rPr>
      <w:b/>
      <w:bCs/>
      <w:color w:val="CC0033"/>
    </w:rPr>
  </w:style>
  <w:style w:type="character" w:customStyle="1" w:styleId="upper">
    <w:name w:val="upper"/>
    <w:basedOn w:val="DefaultParagraphFont"/>
    <w:rsid w:val="00E23A63"/>
  </w:style>
  <w:style w:type="character" w:customStyle="1" w:styleId="SmallFont7pt">
    <w:name w:val="Small Font (7 pt)"/>
    <w:basedOn w:val="DefaultParagraphFont"/>
    <w:qFormat/>
    <w:rsid w:val="00E23A63"/>
    <w:rPr>
      <w:sz w:val="14"/>
    </w:rPr>
  </w:style>
  <w:style w:type="character" w:customStyle="1" w:styleId="style65">
    <w:name w:val="style65"/>
    <w:basedOn w:val="DefaultParagraphFont"/>
    <w:rsid w:val="00E23A63"/>
    <w:rPr>
      <w:rFonts w:cs="Times New Roman"/>
    </w:rPr>
  </w:style>
  <w:style w:type="character" w:customStyle="1" w:styleId="StyleStyleBoldUnderlineIntenseEmphasisUnderlineapple-style-s">
    <w:name w:val="Style Style Bold UnderlineIntense EmphasisUnderlineapple-style-s..."/>
    <w:basedOn w:val="DefaultParagraphFont"/>
    <w:rsid w:val="00E23A63"/>
    <w:rPr>
      <w:b w:val="0"/>
      <w:bCs w:val="0"/>
      <w:sz w:val="22"/>
      <w:u w:val="single"/>
      <w:bdr w:val="none" w:sz="0" w:space="0" w:color="auto"/>
    </w:rPr>
  </w:style>
  <w:style w:type="paragraph" w:customStyle="1" w:styleId="type">
    <w:name w:val="type"/>
    <w:basedOn w:val="Normal"/>
    <w:qFormat/>
    <w:rsid w:val="00E23A63"/>
    <w:pPr>
      <w:spacing w:before="100" w:beforeAutospacing="1" w:after="100" w:afterAutospacing="1"/>
    </w:pPr>
    <w:rPr>
      <w:rFonts w:eastAsia="Times New Roman"/>
    </w:rPr>
  </w:style>
  <w:style w:type="character" w:customStyle="1" w:styleId="abodyblack3">
    <w:name w:val="abodyblack3"/>
    <w:basedOn w:val="DefaultParagraphFont"/>
    <w:rsid w:val="00E23A63"/>
  </w:style>
  <w:style w:type="character" w:customStyle="1" w:styleId="FontStyle177">
    <w:name w:val="Font Style177"/>
    <w:basedOn w:val="DefaultParagraphFont"/>
    <w:uiPriority w:val="99"/>
    <w:rsid w:val="00E23A63"/>
    <w:rPr>
      <w:rFonts w:ascii="Times New Roman" w:hAnsi="Times New Roman" w:cs="Times New Roman"/>
      <w:sz w:val="20"/>
      <w:szCs w:val="20"/>
    </w:rPr>
  </w:style>
  <w:style w:type="character" w:customStyle="1" w:styleId="FontStyle173">
    <w:name w:val="Font Style173"/>
    <w:basedOn w:val="DefaultParagraphFont"/>
    <w:uiPriority w:val="99"/>
    <w:rsid w:val="00E23A63"/>
    <w:rPr>
      <w:rFonts w:ascii="Times New Roman" w:hAnsi="Times New Roman" w:cs="Times New Roman"/>
      <w:sz w:val="14"/>
      <w:szCs w:val="14"/>
    </w:rPr>
  </w:style>
  <w:style w:type="character" w:customStyle="1" w:styleId="FontStyle151">
    <w:name w:val="Font Style151"/>
    <w:basedOn w:val="DefaultParagraphFont"/>
    <w:uiPriority w:val="99"/>
    <w:rsid w:val="00E23A63"/>
    <w:rPr>
      <w:rFonts w:ascii="Arial Narrow" w:hAnsi="Arial Narrow" w:cs="Arial Narrow"/>
      <w:b/>
      <w:bCs/>
      <w:sz w:val="12"/>
      <w:szCs w:val="12"/>
    </w:rPr>
  </w:style>
  <w:style w:type="character" w:customStyle="1" w:styleId="FontStyle156">
    <w:name w:val="Font Style156"/>
    <w:basedOn w:val="DefaultParagraphFont"/>
    <w:uiPriority w:val="99"/>
    <w:rsid w:val="00E23A63"/>
    <w:rPr>
      <w:rFonts w:ascii="Arial Narrow" w:hAnsi="Arial Narrow" w:cs="Arial Narrow"/>
      <w:sz w:val="8"/>
      <w:szCs w:val="8"/>
    </w:rPr>
  </w:style>
  <w:style w:type="character" w:customStyle="1" w:styleId="FontStyle160">
    <w:name w:val="Font Style160"/>
    <w:basedOn w:val="DefaultParagraphFont"/>
    <w:uiPriority w:val="99"/>
    <w:rsid w:val="00E23A63"/>
    <w:rPr>
      <w:rFonts w:ascii="Times New Roman" w:hAnsi="Times New Roman" w:cs="Times New Roman"/>
      <w:b/>
      <w:bCs/>
      <w:sz w:val="20"/>
      <w:szCs w:val="20"/>
    </w:rPr>
  </w:style>
  <w:style w:type="character" w:customStyle="1" w:styleId="FontStyle178">
    <w:name w:val="Font Style178"/>
    <w:basedOn w:val="DefaultParagraphFont"/>
    <w:uiPriority w:val="99"/>
    <w:rsid w:val="00E23A63"/>
    <w:rPr>
      <w:rFonts w:ascii="Times New Roman" w:hAnsi="Times New Roman" w:cs="Times New Roman"/>
      <w:sz w:val="18"/>
      <w:szCs w:val="18"/>
    </w:rPr>
  </w:style>
  <w:style w:type="paragraph" w:customStyle="1" w:styleId="Style14">
    <w:name w:val="Style14"/>
    <w:basedOn w:val="Normal"/>
    <w:uiPriority w:val="99"/>
    <w:qFormat/>
    <w:rsid w:val="00E23A6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E23A6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E23A63"/>
    <w:rPr>
      <w:rFonts w:ascii="Times New Roman" w:hAnsi="Times New Roman" w:cs="Times New Roman"/>
      <w:sz w:val="12"/>
      <w:szCs w:val="12"/>
    </w:rPr>
  </w:style>
  <w:style w:type="paragraph" w:customStyle="1" w:styleId="Style9">
    <w:name w:val="Style9"/>
    <w:basedOn w:val="Normal"/>
    <w:uiPriority w:val="99"/>
    <w:qFormat/>
    <w:rsid w:val="00E23A6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E23A6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E23A6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E23A63"/>
    <w:rPr>
      <w:rFonts w:ascii="Times New Roman" w:hAnsi="Times New Roman" w:cs="Times New Roman"/>
      <w:sz w:val="16"/>
      <w:szCs w:val="16"/>
    </w:rPr>
  </w:style>
  <w:style w:type="character" w:customStyle="1" w:styleId="FontStyle172">
    <w:name w:val="Font Style172"/>
    <w:basedOn w:val="DefaultParagraphFont"/>
    <w:uiPriority w:val="99"/>
    <w:rsid w:val="00E23A63"/>
    <w:rPr>
      <w:rFonts w:ascii="Times New Roman" w:hAnsi="Times New Roman" w:cs="Times New Roman"/>
      <w:b/>
      <w:bCs/>
      <w:sz w:val="16"/>
      <w:szCs w:val="16"/>
    </w:rPr>
  </w:style>
  <w:style w:type="paragraph" w:customStyle="1" w:styleId="Style18">
    <w:name w:val="Style18"/>
    <w:basedOn w:val="Normal"/>
    <w:uiPriority w:val="99"/>
    <w:qFormat/>
    <w:rsid w:val="00E23A6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E23A63"/>
    <w:rPr>
      <w:rFonts w:ascii="Times New Roman" w:hAnsi="Times New Roman" w:cs="Times New Roman"/>
      <w:i/>
      <w:iCs/>
      <w:sz w:val="16"/>
      <w:szCs w:val="16"/>
    </w:rPr>
  </w:style>
  <w:style w:type="character" w:customStyle="1" w:styleId="FontStyle162">
    <w:name w:val="Font Style162"/>
    <w:basedOn w:val="DefaultParagraphFont"/>
    <w:uiPriority w:val="99"/>
    <w:rsid w:val="00E23A63"/>
    <w:rPr>
      <w:rFonts w:ascii="Times New Roman" w:hAnsi="Times New Roman" w:cs="Times New Roman"/>
      <w:b/>
      <w:bCs/>
      <w:sz w:val="18"/>
      <w:szCs w:val="18"/>
    </w:rPr>
  </w:style>
  <w:style w:type="character" w:customStyle="1" w:styleId="FontStyle167">
    <w:name w:val="Font Style167"/>
    <w:basedOn w:val="DefaultParagraphFont"/>
    <w:uiPriority w:val="99"/>
    <w:rsid w:val="00E23A63"/>
    <w:rPr>
      <w:rFonts w:ascii="Times New Roman" w:hAnsi="Times New Roman" w:cs="Times New Roman"/>
      <w:sz w:val="10"/>
      <w:szCs w:val="10"/>
    </w:rPr>
  </w:style>
  <w:style w:type="character" w:customStyle="1" w:styleId="FontStyle174">
    <w:name w:val="Font Style174"/>
    <w:basedOn w:val="DefaultParagraphFont"/>
    <w:uiPriority w:val="99"/>
    <w:rsid w:val="00E23A63"/>
    <w:rPr>
      <w:rFonts w:ascii="Arial Narrow" w:hAnsi="Arial Narrow" w:cs="Arial Narrow"/>
      <w:b/>
      <w:bCs/>
      <w:sz w:val="18"/>
      <w:szCs w:val="18"/>
    </w:rPr>
  </w:style>
  <w:style w:type="paragraph" w:customStyle="1" w:styleId="Style47">
    <w:name w:val="Style47"/>
    <w:basedOn w:val="Normal"/>
    <w:uiPriority w:val="99"/>
    <w:qFormat/>
    <w:rsid w:val="00E23A6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E23A63"/>
    <w:rPr>
      <w:rFonts w:ascii="Times New Roman" w:hAnsi="Times New Roman" w:cs="Times New Roman"/>
      <w:sz w:val="12"/>
      <w:szCs w:val="12"/>
    </w:rPr>
  </w:style>
  <w:style w:type="paragraph" w:customStyle="1" w:styleId="Style24">
    <w:name w:val="Style24"/>
    <w:basedOn w:val="Normal"/>
    <w:uiPriority w:val="99"/>
    <w:qFormat/>
    <w:rsid w:val="00E23A6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E23A6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E23A6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E23A63"/>
    <w:rPr>
      <w:rFonts w:ascii="Times New Roman" w:hAnsi="Times New Roman" w:cs="Times New Roman"/>
      <w:b/>
      <w:bCs/>
      <w:sz w:val="18"/>
      <w:szCs w:val="18"/>
    </w:rPr>
  </w:style>
  <w:style w:type="paragraph" w:customStyle="1" w:styleId="Style21">
    <w:name w:val="Style21"/>
    <w:basedOn w:val="Normal"/>
    <w:uiPriority w:val="99"/>
    <w:qFormat/>
    <w:rsid w:val="00E23A6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E23A63"/>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E23A63"/>
  </w:style>
  <w:style w:type="character" w:customStyle="1" w:styleId="StyleThickunderline1">
    <w:name w:val="Style Thick underline1"/>
    <w:basedOn w:val="DefaultParagraphFont"/>
    <w:rsid w:val="00E23A63"/>
    <w:rPr>
      <w:u w:val="single"/>
    </w:rPr>
  </w:style>
  <w:style w:type="paragraph" w:customStyle="1" w:styleId="TableParagraph">
    <w:name w:val="Table Paragraph"/>
    <w:basedOn w:val="Normal"/>
    <w:uiPriority w:val="1"/>
    <w:qFormat/>
    <w:rsid w:val="00E23A63"/>
    <w:pPr>
      <w:widowControl w:val="0"/>
    </w:pPr>
  </w:style>
  <w:style w:type="character" w:customStyle="1" w:styleId="UnderlineChar5">
    <w:name w:val="UnderlineChar"/>
    <w:rsid w:val="00E23A63"/>
    <w:rPr>
      <w:sz w:val="24"/>
      <w:u w:val="single"/>
      <w:shd w:val="clear" w:color="auto" w:fill="auto"/>
    </w:rPr>
  </w:style>
  <w:style w:type="paragraph" w:customStyle="1" w:styleId="StyleCircled11pt">
    <w:name w:val="Style Circled + 11 pt"/>
    <w:basedOn w:val="Normal"/>
    <w:link w:val="StyleCircled11ptChar"/>
    <w:qFormat/>
    <w:rsid w:val="00E23A63"/>
    <w:rPr>
      <w:rFonts w:eastAsia="Times New Roman"/>
      <w:b/>
      <w:bCs/>
      <w:u w:val="single"/>
    </w:rPr>
  </w:style>
  <w:style w:type="character" w:customStyle="1" w:styleId="StyleCircled11ptChar">
    <w:name w:val="Style Circled + 11 pt Char"/>
    <w:link w:val="StyleCircled11pt"/>
    <w:rsid w:val="00E23A63"/>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E23A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23A63"/>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E23A63"/>
    <w:rPr>
      <w:sz w:val="20"/>
      <w:bdr w:val="single" w:sz="4" w:space="0" w:color="auto" w:frame="1"/>
    </w:rPr>
  </w:style>
  <w:style w:type="character" w:customStyle="1" w:styleId="StyleUnderlineChar6CharCharCharCharCharCharCharChar11">
    <w:name w:val="Style Underline Char6 Char Char Char Char Char Char Char Char + 11 ..."/>
    <w:rsid w:val="00E23A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23A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23A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23A63"/>
    <w:rPr>
      <w:sz w:val="20"/>
      <w:szCs w:val="24"/>
      <w:u w:val="single"/>
      <w:bdr w:val="single" w:sz="4" w:space="0" w:color="auto"/>
      <w:lang w:val="en-US" w:eastAsia="en-US" w:bidi="ar-SA"/>
    </w:rPr>
  </w:style>
  <w:style w:type="character" w:customStyle="1" w:styleId="StyleLatinGaramondUnderline">
    <w:name w:val="Style (Latin) Garamond Underline"/>
    <w:rsid w:val="00E23A63"/>
    <w:rPr>
      <w:rFonts w:ascii="Times New Roman" w:hAnsi="Times New Roman"/>
      <w:sz w:val="20"/>
      <w:u w:val="single"/>
    </w:rPr>
  </w:style>
  <w:style w:type="character" w:customStyle="1" w:styleId="StyleLatinGaramond">
    <w:name w:val="Style (Latin) Garamond"/>
    <w:rsid w:val="00E23A63"/>
    <w:rPr>
      <w:rFonts w:ascii="Times New Roman" w:hAnsi="Times New Roman"/>
      <w:sz w:val="20"/>
    </w:rPr>
  </w:style>
  <w:style w:type="character" w:customStyle="1" w:styleId="styletimesnewroman12ptbold0">
    <w:name w:val="styletimesnewroman12ptbold"/>
    <w:basedOn w:val="DefaultParagraphFont"/>
    <w:rsid w:val="00E23A63"/>
  </w:style>
  <w:style w:type="paragraph" w:customStyle="1" w:styleId="BoldandUnderlineChar2CharChar">
    <w:name w:val="Bold and Underline Char2 Char Char"/>
    <w:basedOn w:val="Normal"/>
    <w:link w:val="BoldandUnderlineChar2CharCharChar"/>
    <w:qFormat/>
    <w:rsid w:val="00E23A63"/>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E23A63"/>
    <w:rPr>
      <w:sz w:val="16"/>
    </w:rPr>
  </w:style>
  <w:style w:type="paragraph" w:customStyle="1" w:styleId="Reduce8pt">
    <w:name w:val="Reduce 8pt"/>
    <w:basedOn w:val="Normal"/>
    <w:link w:val="Reduce8ptCharChar"/>
    <w:qFormat/>
    <w:rsid w:val="00E23A63"/>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
    <w:name w:val="Style7"/>
    <w:basedOn w:val="Normal"/>
    <w:uiPriority w:val="99"/>
    <w:qFormat/>
    <w:rsid w:val="00E23A63"/>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E23A63"/>
  </w:style>
  <w:style w:type="paragraph" w:customStyle="1" w:styleId="Footnote2">
    <w:name w:val="Footnote2"/>
    <w:basedOn w:val="Normal"/>
    <w:next w:val="Normal"/>
    <w:link w:val="Footnote2Char"/>
    <w:autoRedefine/>
    <w:qFormat/>
    <w:rsid w:val="00E23A63"/>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E23A63"/>
  </w:style>
  <w:style w:type="character" w:customStyle="1" w:styleId="Mention11">
    <w:name w:val="Mention11"/>
    <w:basedOn w:val="DefaultParagraphFont"/>
    <w:uiPriority w:val="99"/>
    <w:semiHidden/>
    <w:unhideWhenUsed/>
    <w:rsid w:val="00E23A63"/>
    <w:rPr>
      <w:color w:val="2B579A"/>
      <w:shd w:val="clear" w:color="auto" w:fill="E6E6E6"/>
    </w:rPr>
  </w:style>
  <w:style w:type="character" w:customStyle="1" w:styleId="m6370699461968006786gmail-styleunderline">
    <w:name w:val="m_6370699461968006786gmail-styleunderline"/>
    <w:basedOn w:val="DefaultParagraphFont"/>
    <w:rsid w:val="00E23A63"/>
  </w:style>
  <w:style w:type="character" w:customStyle="1" w:styleId="Mention2">
    <w:name w:val="Mention2"/>
    <w:basedOn w:val="DefaultParagraphFont"/>
    <w:uiPriority w:val="99"/>
    <w:semiHidden/>
    <w:unhideWhenUsed/>
    <w:rsid w:val="00E23A63"/>
    <w:rPr>
      <w:color w:val="2B579A"/>
      <w:shd w:val="clear" w:color="auto" w:fill="E6E6E6"/>
    </w:rPr>
  </w:style>
  <w:style w:type="paragraph" w:customStyle="1" w:styleId="FlashTag">
    <w:name w:val="FlashTag"/>
    <w:basedOn w:val="Normal"/>
    <w:link w:val="FlashTagChar"/>
    <w:autoRedefine/>
    <w:uiPriority w:val="4"/>
    <w:qFormat/>
    <w:rsid w:val="00E23A63"/>
    <w:rPr>
      <w:rFonts w:ascii="Calibri Light" w:hAnsi="Calibri Light"/>
      <w:b/>
      <w:sz w:val="28"/>
    </w:rPr>
  </w:style>
  <w:style w:type="character" w:customStyle="1" w:styleId="FlashTagChar">
    <w:name w:val="FlashTag Char"/>
    <w:basedOn w:val="DefaultParagraphFont"/>
    <w:link w:val="FlashTag"/>
    <w:uiPriority w:val="4"/>
    <w:rsid w:val="00E23A63"/>
    <w:rPr>
      <w:rFonts w:ascii="Calibri Light" w:hAnsi="Calibri Light" w:cs="Calibri"/>
      <w:b/>
      <w:kern w:val="0"/>
      <w:sz w:val="28"/>
      <w:szCs w:val="22"/>
      <w14:ligatures w14:val="none"/>
    </w:rPr>
  </w:style>
  <w:style w:type="paragraph" w:customStyle="1" w:styleId="Warrant">
    <w:name w:val="Warrant"/>
    <w:link w:val="WarrantChar"/>
    <w:autoRedefine/>
    <w:qFormat/>
    <w:rsid w:val="00E23A63"/>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E23A63"/>
  </w:style>
  <w:style w:type="character" w:customStyle="1" w:styleId="m3965771245576658108gmail-styleunderline">
    <w:name w:val="m_3965771245576658108gmail-styleunderline"/>
    <w:basedOn w:val="DefaultParagraphFont"/>
    <w:rsid w:val="00E23A63"/>
  </w:style>
  <w:style w:type="character" w:customStyle="1" w:styleId="FontStyle220">
    <w:name w:val="Font Style220"/>
    <w:basedOn w:val="DefaultParagraphFont"/>
    <w:uiPriority w:val="99"/>
    <w:rsid w:val="00E23A63"/>
    <w:rPr>
      <w:rFonts w:ascii="Candara" w:hAnsi="Candara" w:cs="Candara" w:hint="default"/>
      <w:i/>
      <w:iCs/>
      <w:sz w:val="18"/>
      <w:szCs w:val="18"/>
    </w:rPr>
  </w:style>
  <w:style w:type="character" w:customStyle="1" w:styleId="FontStyle290">
    <w:name w:val="Font Style290"/>
    <w:basedOn w:val="DefaultParagraphFont"/>
    <w:uiPriority w:val="99"/>
    <w:rsid w:val="00E23A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23A63"/>
    <w:rPr>
      <w:rFonts w:ascii="Arial" w:hAnsi="Arial" w:cs="Arial"/>
      <w:b/>
      <w:bCs/>
      <w:sz w:val="16"/>
      <w:szCs w:val="16"/>
    </w:rPr>
  </w:style>
  <w:style w:type="character" w:customStyle="1" w:styleId="m-5498913268213319940gmail-styleunderline">
    <w:name w:val="m_-5498913268213319940gmail-styleunderline"/>
    <w:basedOn w:val="DefaultParagraphFont"/>
    <w:rsid w:val="00E23A63"/>
  </w:style>
  <w:style w:type="paragraph" w:customStyle="1" w:styleId="speakable">
    <w:name w:val="speakable"/>
    <w:basedOn w:val="Normal"/>
    <w:uiPriority w:val="99"/>
    <w:qFormat/>
    <w:rsid w:val="00E23A63"/>
    <w:pPr>
      <w:spacing w:before="100" w:beforeAutospacing="1" w:after="100" w:afterAutospacing="1"/>
    </w:pPr>
    <w:rPr>
      <w:rFonts w:eastAsia="Times New Roman"/>
      <w:sz w:val="24"/>
    </w:rPr>
  </w:style>
  <w:style w:type="character" w:customStyle="1" w:styleId="overlay">
    <w:name w:val="overlay"/>
    <w:basedOn w:val="DefaultParagraphFont"/>
    <w:rsid w:val="00E23A63"/>
  </w:style>
  <w:style w:type="character" w:customStyle="1" w:styleId="copyright">
    <w:name w:val="copyright"/>
    <w:basedOn w:val="DefaultParagraphFont"/>
    <w:rsid w:val="00E23A63"/>
  </w:style>
  <w:style w:type="paragraph" w:customStyle="1" w:styleId="g-body">
    <w:name w:val="g-body"/>
    <w:basedOn w:val="Normal"/>
    <w:uiPriority w:val="99"/>
    <w:qFormat/>
    <w:rsid w:val="00E23A63"/>
    <w:pPr>
      <w:spacing w:before="100" w:beforeAutospacing="1" w:after="100" w:afterAutospacing="1"/>
    </w:pPr>
    <w:rPr>
      <w:rFonts w:eastAsia="Times New Roman"/>
      <w:sz w:val="24"/>
    </w:rPr>
  </w:style>
  <w:style w:type="paragraph" w:customStyle="1" w:styleId="g-pstyle0">
    <w:name w:val="g-pstyle0"/>
    <w:basedOn w:val="Normal"/>
    <w:uiPriority w:val="99"/>
    <w:qFormat/>
    <w:rsid w:val="00E23A63"/>
    <w:pPr>
      <w:spacing w:before="100" w:beforeAutospacing="1" w:after="100" w:afterAutospacing="1"/>
    </w:pPr>
    <w:rPr>
      <w:rFonts w:eastAsia="Times New Roman"/>
      <w:sz w:val="24"/>
    </w:rPr>
  </w:style>
  <w:style w:type="paragraph" w:customStyle="1" w:styleId="g-pstyle1">
    <w:name w:val="g-pstyle1"/>
    <w:basedOn w:val="Normal"/>
    <w:uiPriority w:val="99"/>
    <w:qFormat/>
    <w:rsid w:val="00E23A63"/>
    <w:pPr>
      <w:spacing w:before="100" w:beforeAutospacing="1" w:after="100" w:afterAutospacing="1"/>
    </w:pPr>
    <w:rPr>
      <w:rFonts w:eastAsia="Times New Roman"/>
      <w:sz w:val="24"/>
    </w:rPr>
  </w:style>
  <w:style w:type="paragraph" w:customStyle="1" w:styleId="g-asset-hed">
    <w:name w:val="g-asset-hed"/>
    <w:basedOn w:val="Normal"/>
    <w:uiPriority w:val="99"/>
    <w:qFormat/>
    <w:rsid w:val="00E23A6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23A63"/>
    <w:pPr>
      <w:spacing w:before="100" w:beforeAutospacing="1" w:after="100" w:afterAutospacing="1"/>
    </w:pPr>
    <w:rPr>
      <w:sz w:val="24"/>
    </w:rPr>
  </w:style>
  <w:style w:type="paragraph" w:customStyle="1" w:styleId="style41">
    <w:name w:val="style4"/>
    <w:basedOn w:val="Normal"/>
    <w:uiPriority w:val="99"/>
    <w:qFormat/>
    <w:rsid w:val="00E23A63"/>
    <w:pPr>
      <w:spacing w:before="100" w:beforeAutospacing="1" w:after="100" w:afterAutospacing="1"/>
    </w:pPr>
    <w:rPr>
      <w:sz w:val="24"/>
    </w:rPr>
  </w:style>
  <w:style w:type="paragraph" w:customStyle="1" w:styleId="speech">
    <w:name w:val="speech"/>
    <w:basedOn w:val="Normal"/>
    <w:uiPriority w:val="99"/>
    <w:qFormat/>
    <w:rsid w:val="00E23A63"/>
    <w:pPr>
      <w:spacing w:before="100" w:beforeAutospacing="1" w:after="100" w:afterAutospacing="1"/>
    </w:pPr>
    <w:rPr>
      <w:sz w:val="24"/>
    </w:rPr>
  </w:style>
  <w:style w:type="character" w:customStyle="1" w:styleId="adtext">
    <w:name w:val="adtext"/>
    <w:basedOn w:val="DefaultParagraphFont"/>
    <w:rsid w:val="00E23A63"/>
  </w:style>
  <w:style w:type="character" w:customStyle="1" w:styleId="UL-Bold">
    <w:name w:val="UL-Bold"/>
    <w:basedOn w:val="DefaultParagraphFont"/>
    <w:rsid w:val="00E23A63"/>
    <w:rPr>
      <w:u w:val="thick"/>
    </w:rPr>
  </w:style>
  <w:style w:type="character" w:customStyle="1" w:styleId="gl">
    <w:name w:val="gl"/>
    <w:basedOn w:val="DefaultParagraphFont"/>
    <w:rsid w:val="00E23A63"/>
  </w:style>
  <w:style w:type="character" w:customStyle="1" w:styleId="qu730rj69h">
    <w:name w:val="qu730rj69h"/>
    <w:basedOn w:val="DefaultParagraphFont"/>
    <w:rsid w:val="00E23A63"/>
  </w:style>
  <w:style w:type="paragraph" w:customStyle="1" w:styleId="optext">
    <w:name w:val="optext"/>
    <w:basedOn w:val="Normal"/>
    <w:uiPriority w:val="99"/>
    <w:qFormat/>
    <w:rsid w:val="00E23A63"/>
    <w:pPr>
      <w:spacing w:before="100" w:beforeAutospacing="1" w:after="100" w:afterAutospacing="1"/>
    </w:pPr>
    <w:rPr>
      <w:sz w:val="24"/>
    </w:rPr>
  </w:style>
  <w:style w:type="character" w:customStyle="1" w:styleId="lmy74qr12z">
    <w:name w:val="lmy74qr12z"/>
    <w:basedOn w:val="DefaultParagraphFont"/>
    <w:rsid w:val="00E23A63"/>
  </w:style>
  <w:style w:type="character" w:customStyle="1" w:styleId="icr880">
    <w:name w:val="icr880"/>
    <w:basedOn w:val="DefaultParagraphFont"/>
    <w:rsid w:val="00E23A63"/>
  </w:style>
  <w:style w:type="character" w:customStyle="1" w:styleId="hx23q54">
    <w:name w:val="hx23q54"/>
    <w:basedOn w:val="DefaultParagraphFont"/>
    <w:rsid w:val="00E23A63"/>
  </w:style>
  <w:style w:type="character" w:customStyle="1" w:styleId="m-5348258726587825636gmail-style13ptbold">
    <w:name w:val="m_-5348258726587825636gmail-style13ptbold"/>
    <w:basedOn w:val="DefaultParagraphFont"/>
    <w:rsid w:val="00E23A63"/>
  </w:style>
  <w:style w:type="character" w:customStyle="1" w:styleId="m-5348258726587825636gmail-styleunderline">
    <w:name w:val="m_-5348258726587825636gmail-styleunderline"/>
    <w:basedOn w:val="DefaultParagraphFont"/>
    <w:rsid w:val="00E23A63"/>
  </w:style>
  <w:style w:type="paragraph" w:customStyle="1" w:styleId="useless">
    <w:name w:val="useless"/>
    <w:basedOn w:val="Normal"/>
    <w:uiPriority w:val="99"/>
    <w:qFormat/>
    <w:rsid w:val="00E23A63"/>
    <w:rPr>
      <w:rFonts w:eastAsia="Times New Roman"/>
      <w:sz w:val="12"/>
    </w:rPr>
  </w:style>
  <w:style w:type="character" w:customStyle="1" w:styleId="DDIUnderline">
    <w:name w:val="DDI Underline"/>
    <w:qFormat/>
    <w:rsid w:val="00E23A63"/>
    <w:rPr>
      <w:rFonts w:ascii="Times New Roman" w:hAnsi="Times New Roman"/>
      <w:sz w:val="24"/>
      <w:u w:val="single"/>
    </w:rPr>
  </w:style>
  <w:style w:type="paragraph" w:customStyle="1" w:styleId="ALLCAPS">
    <w:name w:val="ALL CAPS"/>
    <w:basedOn w:val="Normal"/>
    <w:link w:val="ALLCAPSChar"/>
    <w:qFormat/>
    <w:rsid w:val="00E23A63"/>
    <w:rPr>
      <w:rFonts w:eastAsia="Times New Roman"/>
      <w:b/>
      <w:caps/>
    </w:rPr>
  </w:style>
  <w:style w:type="character" w:customStyle="1" w:styleId="ALLCAPSChar">
    <w:name w:val="ALL CAPS Char"/>
    <w:basedOn w:val="DefaultParagraphFont"/>
    <w:link w:val="ALLCAPS"/>
    <w:rsid w:val="00E23A63"/>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E23A6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23A63"/>
    <w:rPr>
      <w:rFonts w:ascii="Calibri" w:eastAsia="Times New Roman" w:hAnsi="Calibri" w:cs="Calibri"/>
      <w:b/>
      <w:kern w:val="0"/>
      <w:szCs w:val="22"/>
      <w14:ligatures w14:val="none"/>
    </w:rPr>
  </w:style>
  <w:style w:type="character" w:customStyle="1" w:styleId="10ptnotbold">
    <w:name w:val="10ptnotbold"/>
    <w:basedOn w:val="DefaultParagraphFont"/>
    <w:rsid w:val="00E23A63"/>
    <w:rPr>
      <w:sz w:val="20"/>
    </w:rPr>
  </w:style>
  <w:style w:type="character" w:customStyle="1" w:styleId="Cites-AuthorDate">
    <w:name w:val="Cites-Author/Date"/>
    <w:qFormat/>
    <w:rsid w:val="00E23A63"/>
    <w:rPr>
      <w:rFonts w:ascii="Helvetica" w:hAnsi="Helvetica"/>
      <w:b/>
      <w:sz w:val="22"/>
      <w:szCs w:val="24"/>
      <w:u w:val="thick"/>
    </w:rPr>
  </w:style>
  <w:style w:type="paragraph" w:customStyle="1" w:styleId="CiteTag">
    <w:name w:val="Cite/Tag"/>
    <w:basedOn w:val="Normal"/>
    <w:qFormat/>
    <w:rsid w:val="00E23A63"/>
    <w:rPr>
      <w:rFonts w:eastAsia="Cambria"/>
      <w:b/>
    </w:rPr>
  </w:style>
  <w:style w:type="character" w:customStyle="1" w:styleId="m489902567989944824gmail-style13ptbold">
    <w:name w:val="m_489902567989944824gmail-style13ptbold"/>
    <w:basedOn w:val="DefaultParagraphFont"/>
    <w:rsid w:val="00E23A63"/>
  </w:style>
  <w:style w:type="character" w:customStyle="1" w:styleId="m489902567989944824gmail-styleunderline">
    <w:name w:val="m_489902567989944824gmail-styleunderline"/>
    <w:basedOn w:val="DefaultParagraphFont"/>
    <w:rsid w:val="00E23A63"/>
  </w:style>
  <w:style w:type="character" w:customStyle="1" w:styleId="Mention3">
    <w:name w:val="Mention3"/>
    <w:basedOn w:val="DefaultParagraphFont"/>
    <w:uiPriority w:val="99"/>
    <w:semiHidden/>
    <w:unhideWhenUsed/>
    <w:rsid w:val="00E23A63"/>
    <w:rPr>
      <w:color w:val="2B579A"/>
      <w:shd w:val="clear" w:color="auto" w:fill="E6E6E6"/>
    </w:rPr>
  </w:style>
  <w:style w:type="character" w:customStyle="1" w:styleId="m-5251091010484660064gmail-style13ptbold">
    <w:name w:val="m_-5251091010484660064gmail-style13ptbold"/>
    <w:basedOn w:val="DefaultParagraphFont"/>
    <w:rsid w:val="00E23A63"/>
  </w:style>
  <w:style w:type="character" w:customStyle="1" w:styleId="m-5251091010484660064gmail-styleunderline">
    <w:name w:val="m_-5251091010484660064gmail-styleunderline"/>
    <w:basedOn w:val="DefaultParagraphFont"/>
    <w:rsid w:val="00E23A63"/>
  </w:style>
  <w:style w:type="character" w:customStyle="1" w:styleId="tablecaption">
    <w:name w:val="tablecaption"/>
    <w:basedOn w:val="DefaultParagraphFont"/>
    <w:rsid w:val="00E23A63"/>
  </w:style>
  <w:style w:type="character" w:customStyle="1" w:styleId="StyleLatinHelvetica105ptBlack">
    <w:name w:val="Style (Latin) Helvetica 10.5 pt Black"/>
    <w:basedOn w:val="DefaultParagraphFont"/>
    <w:rsid w:val="00E23A63"/>
    <w:rPr>
      <w:rFonts w:ascii="Times New Roman" w:hAnsi="Times New Roman"/>
      <w:color w:val="000000"/>
      <w:sz w:val="21"/>
    </w:rPr>
  </w:style>
  <w:style w:type="character" w:customStyle="1" w:styleId="m-413333960618644972gmail-style13ptbold">
    <w:name w:val="m_-413333960618644972gmail-style13ptbold"/>
    <w:basedOn w:val="DefaultParagraphFont"/>
    <w:rsid w:val="00E23A63"/>
  </w:style>
  <w:style w:type="character" w:customStyle="1" w:styleId="m-413333960618644972gmail-styleunderline">
    <w:name w:val="m_-413333960618644972gmail-styleunderline"/>
    <w:basedOn w:val="DefaultParagraphFont"/>
    <w:rsid w:val="00E23A63"/>
  </w:style>
  <w:style w:type="character" w:customStyle="1" w:styleId="m8314098763611656848gmail-stylestylebold12pt">
    <w:name w:val="m_8314098763611656848gmail-stylestylebold12pt"/>
    <w:basedOn w:val="DefaultParagraphFont"/>
    <w:rsid w:val="00E23A63"/>
  </w:style>
  <w:style w:type="character" w:customStyle="1" w:styleId="m8314098763611656848gmail-styleboldunderline">
    <w:name w:val="m_8314098763611656848gmail-styleboldunderline"/>
    <w:basedOn w:val="DefaultParagraphFont"/>
    <w:rsid w:val="00E23A63"/>
  </w:style>
  <w:style w:type="paragraph" w:customStyle="1" w:styleId="Spacer">
    <w:name w:val="Spacer"/>
    <w:basedOn w:val="Heading1"/>
    <w:link w:val="SpacerChar"/>
    <w:autoRedefine/>
    <w:uiPriority w:val="4"/>
    <w:qFormat/>
    <w:rsid w:val="00E23A63"/>
    <w:rPr>
      <w:b w:val="0"/>
      <w:sz w:val="24"/>
    </w:rPr>
  </w:style>
  <w:style w:type="character" w:customStyle="1" w:styleId="SpacerChar">
    <w:name w:val="Spacer Char"/>
    <w:basedOn w:val="DefaultParagraphFont"/>
    <w:link w:val="Spacer"/>
    <w:uiPriority w:val="4"/>
    <w:rsid w:val="00E23A63"/>
    <w:rPr>
      <w:rFonts w:ascii="Calibri" w:eastAsiaTheme="majorEastAsia" w:hAnsi="Calibri" w:cstheme="majorBidi"/>
      <w:b/>
      <w:kern w:val="0"/>
      <w:szCs w:val="32"/>
      <w14:ligatures w14:val="none"/>
    </w:rPr>
  </w:style>
  <w:style w:type="paragraph" w:customStyle="1" w:styleId="CitationCharChar">
    <w:name w:val="Citation Char Char"/>
    <w:basedOn w:val="Normal"/>
    <w:uiPriority w:val="6"/>
    <w:qFormat/>
    <w:rsid w:val="00E23A63"/>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E23A63"/>
  </w:style>
  <w:style w:type="character" w:customStyle="1" w:styleId="DateTimeChar">
    <w:name w:val="DateTime Char"/>
    <w:basedOn w:val="DefaultParagraphFont"/>
    <w:link w:val="DateTime"/>
    <w:uiPriority w:val="4"/>
    <w:rsid w:val="00E23A63"/>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E23A63"/>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E23A63"/>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E23A63"/>
  </w:style>
  <w:style w:type="character" w:customStyle="1" w:styleId="m-6886276173800023131gmail-style13ptbold">
    <w:name w:val="m_-6886276173800023131gmail-style13ptbold"/>
    <w:basedOn w:val="DefaultParagraphFont"/>
    <w:rsid w:val="00E23A63"/>
  </w:style>
  <w:style w:type="character" w:customStyle="1" w:styleId="m-6886276173800023131gmail-styleunderline">
    <w:name w:val="m_-6886276173800023131gmail-styleunderline"/>
    <w:basedOn w:val="DefaultParagraphFont"/>
    <w:rsid w:val="00E23A63"/>
  </w:style>
  <w:style w:type="character" w:customStyle="1" w:styleId="CiteCardUpSize-HeavyChar">
    <w:name w:val="Cite // CardUpSize - Heavy Char"/>
    <w:basedOn w:val="DefaultParagraphFont"/>
    <w:link w:val="CiteCardUpSize-Heavy"/>
    <w:locked/>
    <w:rsid w:val="00E23A63"/>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E23A63"/>
    <w:pPr>
      <w:jc w:val="both"/>
    </w:pPr>
    <w:rPr>
      <w:rFonts w:ascii="Times New Roman" w:eastAsia="Times New Roman" w:hAnsi="Times New Roman" w:cs="Times New Roman"/>
      <w:b/>
      <w:kern w:val="2"/>
      <w:sz w:val="24"/>
      <w:szCs w:val="24"/>
      <w:u w:val="single"/>
      <w14:ligatures w14:val="standardContextual"/>
    </w:rPr>
  </w:style>
  <w:style w:type="character" w:customStyle="1" w:styleId="m4385445901877740177gmail-style13ptbold">
    <w:name w:val="m_4385445901877740177gmail-style13ptbold"/>
    <w:basedOn w:val="DefaultParagraphFont"/>
    <w:rsid w:val="00E23A63"/>
  </w:style>
  <w:style w:type="character" w:customStyle="1" w:styleId="m-7954869243461233974gmail-styleunderline">
    <w:name w:val="m_-7954869243461233974gmail-styleunderline"/>
    <w:basedOn w:val="DefaultParagraphFont"/>
    <w:rsid w:val="00E23A63"/>
  </w:style>
  <w:style w:type="character" w:customStyle="1" w:styleId="m5577519854659992616gmail-styleunderline">
    <w:name w:val="m_5577519854659992616gmail-styleunderline"/>
    <w:basedOn w:val="DefaultParagraphFont"/>
    <w:rsid w:val="00E23A63"/>
  </w:style>
  <w:style w:type="paragraph" w:customStyle="1" w:styleId="analytics0">
    <w:name w:val="analytics"/>
    <w:basedOn w:val="Normal"/>
    <w:link w:val="analyticsChar0"/>
    <w:uiPriority w:val="4"/>
    <w:qFormat/>
    <w:rsid w:val="00E23A63"/>
    <w:rPr>
      <w:b/>
      <w:color w:val="C00000"/>
      <w:sz w:val="26"/>
    </w:rPr>
  </w:style>
  <w:style w:type="character" w:customStyle="1" w:styleId="analyticsChar0">
    <w:name w:val="analytics Char"/>
    <w:basedOn w:val="DefaultParagraphFont"/>
    <w:link w:val="analytics0"/>
    <w:uiPriority w:val="4"/>
    <w:rsid w:val="00E23A63"/>
    <w:rPr>
      <w:rFonts w:ascii="Calibri" w:hAnsi="Calibri" w:cs="Calibri"/>
      <w:b/>
      <w:color w:val="C00000"/>
      <w:kern w:val="0"/>
      <w:sz w:val="26"/>
      <w:szCs w:val="22"/>
      <w14:ligatures w14:val="none"/>
    </w:rPr>
  </w:style>
  <w:style w:type="paragraph" w:customStyle="1" w:styleId="PhoTag">
    <w:name w:val="PhoTag"/>
    <w:basedOn w:val="Normal"/>
    <w:next w:val="Normal"/>
    <w:autoRedefine/>
    <w:qFormat/>
    <w:rsid w:val="00E23A63"/>
    <w:rPr>
      <w:b/>
    </w:rPr>
  </w:style>
  <w:style w:type="character" w:customStyle="1" w:styleId="boldunderlineChar3">
    <w:name w:val="bold underline Char"/>
    <w:basedOn w:val="DefaultParagraphFont"/>
    <w:rsid w:val="00E23A6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E23A63"/>
    <w:rPr>
      <w:rFonts w:eastAsia="Times New Roman"/>
      <w:sz w:val="16"/>
      <w:szCs w:val="20"/>
    </w:rPr>
  </w:style>
  <w:style w:type="character" w:customStyle="1" w:styleId="ReallySmallChar">
    <w:name w:val="Really Small Char"/>
    <w:basedOn w:val="DefaultParagraphFont"/>
    <w:link w:val="ReallySmall"/>
    <w:rsid w:val="00E23A63"/>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E23A63"/>
    <w:rPr>
      <w:rFonts w:eastAsia="Calibri"/>
      <w:color w:val="000000"/>
    </w:rPr>
  </w:style>
  <w:style w:type="character" w:customStyle="1" w:styleId="Heading4CiteChar">
    <w:name w:val="Heading 4 Cite Char"/>
    <w:link w:val="Heading4Cite"/>
    <w:rsid w:val="00E23A63"/>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E23A6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23A63"/>
    <w:rPr>
      <w:rFonts w:eastAsia="Calibri"/>
      <w:b/>
      <w:color w:val="000000"/>
      <w:u w:val="single"/>
    </w:rPr>
  </w:style>
  <w:style w:type="character" w:customStyle="1" w:styleId="UnderlineEmphasisChar">
    <w:name w:val="Underline + Emphasis Char"/>
    <w:link w:val="UnderlineEmphasis"/>
    <w:rsid w:val="00E23A63"/>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E23A63"/>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E23A63"/>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23A63"/>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23A63"/>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rsid w:val="00E23A63"/>
    <w:rPr>
      <w:rFonts w:eastAsia="Times New Roman"/>
      <w:color w:val="000000"/>
      <w:szCs w:val="20"/>
      <w:u w:val="single"/>
    </w:rPr>
  </w:style>
  <w:style w:type="character" w:customStyle="1" w:styleId="StyleUnderline9pt2Char">
    <w:name w:val="Style Underline + 9 pt2 Char"/>
    <w:link w:val="StyleUnderline9pt2"/>
    <w:rsid w:val="00E23A63"/>
    <w:rPr>
      <w:rFonts w:ascii="Calibri" w:eastAsia="Times New Roman" w:hAnsi="Calibri" w:cs="Calibri"/>
      <w:color w:val="000000"/>
      <w:kern w:val="0"/>
      <w:sz w:val="22"/>
      <w:szCs w:val="20"/>
      <w:u w:val="single"/>
      <w14:ligatures w14:val="none"/>
    </w:rPr>
  </w:style>
  <w:style w:type="paragraph" w:customStyle="1" w:styleId="TxBr5p1">
    <w:name w:val="TxBr_5p1"/>
    <w:basedOn w:val="Normal"/>
    <w:rsid w:val="00E23A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E23A63"/>
    <w:pPr>
      <w:ind w:left="400"/>
    </w:pPr>
    <w:rPr>
      <w:rFonts w:eastAsia="Calibri"/>
      <w:color w:val="000000"/>
    </w:rPr>
  </w:style>
  <w:style w:type="character" w:customStyle="1" w:styleId="A11">
    <w:name w:val="A11"/>
    <w:rsid w:val="00E23A63"/>
    <w:rPr>
      <w:rFonts w:ascii="Minion Pro" w:hAnsi="Minion Pro" w:cs="Minion Pro" w:hint="default"/>
      <w:color w:val="211D1E"/>
      <w:sz w:val="12"/>
      <w:szCs w:val="12"/>
    </w:rPr>
  </w:style>
  <w:style w:type="character" w:customStyle="1" w:styleId="A12">
    <w:name w:val="A12"/>
    <w:uiPriority w:val="99"/>
    <w:rsid w:val="00E23A63"/>
    <w:rPr>
      <w:rFonts w:ascii="Minion Pro" w:hAnsi="Minion Pro" w:cs="Minion Pro" w:hint="default"/>
      <w:color w:val="211D1E"/>
      <w:sz w:val="22"/>
      <w:szCs w:val="22"/>
    </w:rPr>
  </w:style>
  <w:style w:type="character" w:customStyle="1" w:styleId="bold-italic-sub-c">
    <w:name w:val="bold-italic-sub-c"/>
    <w:basedOn w:val="DefaultParagraphFont"/>
    <w:rsid w:val="00E23A63"/>
  </w:style>
  <w:style w:type="character" w:customStyle="1" w:styleId="charoverride-4">
    <w:name w:val="charoverride-4"/>
    <w:basedOn w:val="DefaultParagraphFont"/>
    <w:rsid w:val="00E23A63"/>
  </w:style>
  <w:style w:type="character" w:customStyle="1" w:styleId="charoverride-3">
    <w:name w:val="charoverride-3"/>
    <w:basedOn w:val="DefaultParagraphFont"/>
    <w:rsid w:val="00E23A63"/>
  </w:style>
  <w:style w:type="character" w:customStyle="1" w:styleId="BlockTitle2Char">
    <w:name w:val="Block Title2 Char"/>
    <w:link w:val="BlockTitle2"/>
    <w:uiPriority w:val="99"/>
    <w:rsid w:val="00E23A63"/>
    <w:rPr>
      <w:rFonts w:ascii="Palatino Linotype" w:hAnsi="Palatino Linotype" w:cs="Calibri"/>
      <w:b/>
      <w:kern w:val="0"/>
      <w:sz w:val="28"/>
      <w:szCs w:val="22"/>
      <w14:ligatures w14:val="none"/>
    </w:rPr>
  </w:style>
  <w:style w:type="paragraph" w:customStyle="1" w:styleId="tag1">
    <w:name w:val="tag1"/>
    <w:basedOn w:val="Normal"/>
    <w:qFormat/>
    <w:rsid w:val="00E23A63"/>
    <w:rPr>
      <w:rFonts w:eastAsia="Times New Roman"/>
      <w:b/>
      <w:szCs w:val="20"/>
    </w:rPr>
  </w:style>
  <w:style w:type="paragraph" w:customStyle="1" w:styleId="tagcite1">
    <w:name w:val="tagcite"/>
    <w:basedOn w:val="Normal"/>
    <w:qFormat/>
    <w:rsid w:val="00E23A63"/>
    <w:rPr>
      <w:rFonts w:eastAsia="Times New Roman"/>
      <w:b/>
    </w:rPr>
  </w:style>
  <w:style w:type="paragraph" w:customStyle="1" w:styleId="SmallFontCharCharChar">
    <w:name w:val="Small Font Char Char Char"/>
    <w:basedOn w:val="Normal"/>
    <w:qFormat/>
    <w:rsid w:val="00E23A63"/>
    <w:rPr>
      <w:rFonts w:eastAsia="Times New Roman"/>
      <w:sz w:val="12"/>
    </w:rPr>
  </w:style>
  <w:style w:type="paragraph" w:customStyle="1" w:styleId="Regular">
    <w:name w:val="Regular"/>
    <w:qFormat/>
    <w:rsid w:val="00E23A63"/>
    <w:pPr>
      <w:spacing w:after="0" w:line="240" w:lineRule="auto"/>
    </w:pPr>
    <w:rPr>
      <w:rFonts w:ascii="Garamond" w:eastAsia="Times New Roman" w:hAnsi="Garamond" w:cs="Arial"/>
      <w:bCs/>
      <w:kern w:val="20"/>
      <w:sz w:val="20"/>
      <w:szCs w:val="32"/>
      <w14:ligatures w14:val="none"/>
    </w:rPr>
  </w:style>
  <w:style w:type="character" w:customStyle="1" w:styleId="UNDERLINECharChar0">
    <w:name w:val="UNDERLINE Char Char"/>
    <w:rsid w:val="00E23A63"/>
    <w:rPr>
      <w:bCs/>
      <w:kern w:val="28"/>
      <w:szCs w:val="32"/>
      <w:u w:val="single"/>
    </w:rPr>
  </w:style>
  <w:style w:type="character" w:customStyle="1" w:styleId="tag1Char">
    <w:name w:val="tag1 Char"/>
    <w:rsid w:val="00E23A63"/>
    <w:rPr>
      <w:b/>
      <w:bCs w:val="0"/>
      <w:sz w:val="24"/>
    </w:rPr>
  </w:style>
  <w:style w:type="character" w:customStyle="1" w:styleId="SmallFontCharCharCharChar">
    <w:name w:val="Small Font Char Char Char Char"/>
    <w:rsid w:val="00E23A63"/>
    <w:rPr>
      <w:rFonts w:ascii="Arial" w:hAnsi="Arial" w:cs="Arial" w:hint="default"/>
      <w:sz w:val="12"/>
      <w:szCs w:val="24"/>
    </w:rPr>
  </w:style>
  <w:style w:type="character" w:customStyle="1" w:styleId="TagCiteChar2">
    <w:name w:val="TagCite Char"/>
    <w:rsid w:val="00E23A63"/>
    <w:rPr>
      <w:rFonts w:ascii="Garamond" w:hAnsi="Garamond" w:hint="default"/>
      <w:b/>
      <w:bCs w:val="0"/>
      <w:sz w:val="24"/>
      <w:szCs w:val="24"/>
    </w:rPr>
  </w:style>
  <w:style w:type="character" w:customStyle="1" w:styleId="heading2char2charchar1">
    <w:name w:val="heading2char2charchar1"/>
    <w:rsid w:val="00E23A63"/>
  </w:style>
  <w:style w:type="character" w:customStyle="1" w:styleId="charchar60">
    <w:name w:val="charchar6"/>
    <w:rsid w:val="00E23A63"/>
  </w:style>
  <w:style w:type="character" w:customStyle="1" w:styleId="searchtermbold">
    <w:name w:val="searchtermbold"/>
    <w:rsid w:val="00E23A63"/>
  </w:style>
  <w:style w:type="character" w:customStyle="1" w:styleId="regtext">
    <w:name w:val="regtext"/>
    <w:uiPriority w:val="99"/>
    <w:rsid w:val="00E23A63"/>
  </w:style>
  <w:style w:type="character" w:customStyle="1" w:styleId="bps-topic-ident">
    <w:name w:val="bps-topic-ident"/>
    <w:rsid w:val="00E23A63"/>
  </w:style>
  <w:style w:type="character" w:customStyle="1" w:styleId="RegularChar">
    <w:name w:val="Regular Char"/>
    <w:rsid w:val="00E23A63"/>
    <w:rPr>
      <w:rFonts w:ascii="Garamond" w:hAnsi="Garamond" w:cs="Arial" w:hint="default"/>
      <w:bCs/>
      <w:kern w:val="20"/>
      <w:szCs w:val="32"/>
      <w:lang w:val="en-US" w:eastAsia="en-US" w:bidi="ar-SA"/>
    </w:rPr>
  </w:style>
  <w:style w:type="character" w:customStyle="1" w:styleId="BoldunderlineChar4">
    <w:name w:val="Bold underline Char"/>
    <w:rsid w:val="00E23A63"/>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E23A63"/>
    <w:rPr>
      <w:b/>
      <w:lang w:val="en-US" w:eastAsia="en-US"/>
    </w:rPr>
  </w:style>
  <w:style w:type="paragraph" w:customStyle="1" w:styleId="FreeForm">
    <w:name w:val="Free Form"/>
    <w:qFormat/>
    <w:rsid w:val="00E23A63"/>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E23A63"/>
    <w:rPr>
      <w:rFonts w:cs="Calibri"/>
      <w:b/>
      <w:u w:val="single"/>
    </w:rPr>
  </w:style>
  <w:style w:type="paragraph" w:customStyle="1" w:styleId="AuthorDate2">
    <w:name w:val="Author/Date"/>
    <w:basedOn w:val="Normal"/>
    <w:link w:val="AuthorDateChar0"/>
    <w:qFormat/>
    <w:rsid w:val="00E23A63"/>
    <w:rPr>
      <w:rFonts w:asciiTheme="minorHAnsi" w:hAnsiTheme="minorHAnsi"/>
      <w:b/>
      <w:kern w:val="2"/>
      <w:sz w:val="24"/>
      <w:szCs w:val="24"/>
      <w:u w:val="single"/>
      <w14:ligatures w14:val="standardContextual"/>
    </w:rPr>
  </w:style>
  <w:style w:type="character" w:customStyle="1" w:styleId="HilightChar">
    <w:name w:val="Hilight Char"/>
    <w:rsid w:val="00E23A63"/>
    <w:rPr>
      <w:rFonts w:eastAsia="Calibri"/>
      <w:b/>
      <w:noProof w:val="0"/>
      <w:sz w:val="22"/>
      <w:szCs w:val="22"/>
      <w:u w:val="single"/>
      <w:lang w:val="en-US" w:eastAsia="ar-SA" w:bidi="ar-SA"/>
    </w:rPr>
  </w:style>
  <w:style w:type="paragraph" w:customStyle="1" w:styleId="TagCite2">
    <w:name w:val="Tag &amp; Cite"/>
    <w:basedOn w:val="Normal"/>
    <w:link w:val="TagCiteChar3"/>
    <w:qFormat/>
    <w:rsid w:val="00E23A63"/>
    <w:pPr>
      <w:jc w:val="both"/>
    </w:pPr>
    <w:rPr>
      <w:rFonts w:eastAsia="Times New Roman"/>
      <w:b/>
    </w:rPr>
  </w:style>
  <w:style w:type="character" w:customStyle="1" w:styleId="TagCiteChar3">
    <w:name w:val="Tag &amp; Cite Char"/>
    <w:link w:val="TagCite2"/>
    <w:rsid w:val="00E23A63"/>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E23A63"/>
    <w:pPr>
      <w:jc w:val="both"/>
    </w:pPr>
    <w:rPr>
      <w:rFonts w:eastAsia="Times New Roman"/>
      <w:u w:val="thick"/>
    </w:rPr>
  </w:style>
  <w:style w:type="character" w:customStyle="1" w:styleId="HighlightedTextChar">
    <w:name w:val="Highlighted Text Char"/>
    <w:link w:val="HighlightedText"/>
    <w:rsid w:val="00E23A63"/>
    <w:rPr>
      <w:rFonts w:ascii="Calibri" w:eastAsia="Times New Roman" w:hAnsi="Calibri" w:cs="Calibri"/>
      <w:kern w:val="0"/>
      <w:sz w:val="22"/>
      <w:szCs w:val="22"/>
      <w:u w:val="thick"/>
      <w14:ligatures w14:val="none"/>
    </w:rPr>
  </w:style>
  <w:style w:type="character" w:customStyle="1" w:styleId="StyleUnderlineCharChar">
    <w:name w:val="Style Underline Char Char"/>
    <w:rsid w:val="00E23A63"/>
    <w:rPr>
      <w:rFonts w:ascii="Times New Roman" w:eastAsia="Times New Roman" w:hAnsi="Times New Roman" w:cs="Times New Roman"/>
      <w:sz w:val="20"/>
      <w:szCs w:val="20"/>
      <w:u w:val="single"/>
    </w:rPr>
  </w:style>
  <w:style w:type="character" w:customStyle="1" w:styleId="c1">
    <w:name w:val="c1"/>
    <w:rsid w:val="00E23A63"/>
  </w:style>
  <w:style w:type="paragraph" w:customStyle="1" w:styleId="TagStyle0">
    <w:name w:val="Tag Style"/>
    <w:basedOn w:val="Normal"/>
    <w:qFormat/>
    <w:rsid w:val="00E23A63"/>
    <w:rPr>
      <w:rFonts w:eastAsia="Times New Roman"/>
      <w:b/>
    </w:rPr>
  </w:style>
  <w:style w:type="paragraph" w:customStyle="1" w:styleId="Hat2">
    <w:name w:val="Hat2"/>
    <w:basedOn w:val="Heading2"/>
    <w:next w:val="Heading2"/>
    <w:autoRedefine/>
    <w:qFormat/>
    <w:rsid w:val="00E23A63"/>
    <w:pPr>
      <w:keepNext w:val="0"/>
      <w:keepLines w:val="0"/>
    </w:pPr>
    <w:rPr>
      <w:rFonts w:eastAsia="Calibri" w:cs="Times New Roman"/>
      <w:b w:val="0"/>
      <w:caps/>
      <w:sz w:val="20"/>
    </w:rPr>
  </w:style>
  <w:style w:type="character" w:customStyle="1" w:styleId="Highlight1">
    <w:name w:val="Highlight"/>
    <w:uiPriority w:val="1"/>
    <w:qFormat/>
    <w:rsid w:val="00E23A63"/>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E23A63"/>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23A63"/>
    <w:pPr>
      <w:spacing w:after="200" w:line="276" w:lineRule="auto"/>
    </w:pPr>
    <w:rPr>
      <w:rFonts w:ascii="Cambria" w:eastAsia="Times New Roman" w:hAnsi="Cambria" w:cs="Times New Roman"/>
      <w:u w:val="thick"/>
      <w:lang w:eastAsia="ko-KR"/>
    </w:rPr>
  </w:style>
  <w:style w:type="character" w:customStyle="1" w:styleId="Underline4">
    <w:name w:val="*Underline*"/>
    <w:rsid w:val="00E23A63"/>
    <w:rPr>
      <w:rFonts w:ascii="Times New Roman" w:hAnsi="Times New Roman"/>
      <w:b/>
      <w:sz w:val="24"/>
      <w:u w:val="single"/>
    </w:rPr>
  </w:style>
  <w:style w:type="paragraph" w:customStyle="1" w:styleId="TxBr33p1">
    <w:name w:val="TxBr_33p1"/>
    <w:basedOn w:val="Normal"/>
    <w:uiPriority w:val="99"/>
    <w:qFormat/>
    <w:rsid w:val="00E23A6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23A63"/>
    <w:rPr>
      <w:rFonts w:eastAsia="SimSun"/>
      <w:lang w:eastAsia="zh-CN"/>
    </w:rPr>
  </w:style>
  <w:style w:type="character" w:customStyle="1" w:styleId="Heading51">
    <w:name w:val="Heading 51"/>
    <w:aliases w:val="Heading 5 Char Char Char"/>
    <w:rsid w:val="00E23A63"/>
    <w:rPr>
      <w:b/>
      <w:bCs/>
      <w:iCs/>
      <w:szCs w:val="26"/>
      <w:lang w:val="en-US" w:eastAsia="en-US" w:bidi="ar-SA"/>
    </w:rPr>
  </w:style>
  <w:style w:type="character" w:customStyle="1" w:styleId="comments-post">
    <w:name w:val="comments-post"/>
    <w:rsid w:val="00E23A63"/>
  </w:style>
  <w:style w:type="paragraph" w:customStyle="1" w:styleId="Irrelevant6font">
    <w:name w:val="Irrelevant (6 font)"/>
    <w:basedOn w:val="Normal"/>
    <w:link w:val="Irrelevant6fontChar"/>
    <w:qFormat/>
    <w:rsid w:val="00E23A63"/>
    <w:pPr>
      <w:ind w:left="547" w:right="648"/>
      <w:jc w:val="both"/>
    </w:pPr>
    <w:rPr>
      <w:rFonts w:eastAsia="Calibri"/>
      <w:sz w:val="12"/>
      <w:szCs w:val="12"/>
    </w:rPr>
  </w:style>
  <w:style w:type="character" w:customStyle="1" w:styleId="Irrelevant5fontChar">
    <w:name w:val="Irrelevant (5 font) Char"/>
    <w:rsid w:val="00E23A63"/>
    <w:rPr>
      <w:sz w:val="10"/>
      <w:szCs w:val="10"/>
      <w:lang w:val="en-US" w:eastAsia="en-US" w:bidi="ar-SA"/>
    </w:rPr>
  </w:style>
  <w:style w:type="character" w:customStyle="1" w:styleId="Hyperlink13">
    <w:name w:val="Hyperlink13"/>
    <w:rsid w:val="00E23A63"/>
    <w:rPr>
      <w:b w:val="0"/>
      <w:bCs w:val="0"/>
      <w:strike w:val="0"/>
      <w:dstrike w:val="0"/>
      <w:color w:val="008000"/>
      <w:sz w:val="20"/>
      <w:szCs w:val="20"/>
      <w:u w:val="none"/>
      <w:effect w:val="none"/>
    </w:rPr>
  </w:style>
  <w:style w:type="character" w:customStyle="1" w:styleId="standardcontent1">
    <w:name w:val="standardcontent1"/>
    <w:rsid w:val="00E23A63"/>
    <w:rPr>
      <w:rFonts w:ascii="Arial" w:hAnsi="Arial" w:cs="Arial" w:hint="default"/>
      <w:strike w:val="0"/>
      <w:dstrike w:val="0"/>
      <w:sz w:val="24"/>
      <w:szCs w:val="24"/>
      <w:u w:val="none"/>
      <w:effect w:val="none"/>
    </w:rPr>
  </w:style>
  <w:style w:type="character" w:customStyle="1" w:styleId="Hyperlink4">
    <w:name w:val="Hyperlink4"/>
    <w:rsid w:val="00E23A63"/>
    <w:rPr>
      <w:color w:val="000066"/>
      <w:u w:val="single"/>
    </w:rPr>
  </w:style>
  <w:style w:type="paragraph" w:customStyle="1" w:styleId="rddateline">
    <w:name w:val="rddateline"/>
    <w:basedOn w:val="Normal"/>
    <w:qFormat/>
    <w:rsid w:val="00E23A63"/>
    <w:rPr>
      <w:rFonts w:eastAsia="Calibri"/>
      <w:szCs w:val="20"/>
    </w:rPr>
  </w:style>
  <w:style w:type="paragraph" w:customStyle="1" w:styleId="rdheadline">
    <w:name w:val="rdheadline"/>
    <w:basedOn w:val="Normal"/>
    <w:qFormat/>
    <w:rsid w:val="00E23A63"/>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E23A63"/>
    <w:pPr>
      <w:spacing w:after="100" w:afterAutospacing="1"/>
    </w:pPr>
    <w:rPr>
      <w:rFonts w:ascii="Verdana" w:eastAsia="Calibri" w:hAnsi="Verdana"/>
      <w:szCs w:val="20"/>
    </w:rPr>
  </w:style>
  <w:style w:type="character" w:customStyle="1" w:styleId="rddeckline1">
    <w:name w:val="rddeckline1"/>
    <w:rsid w:val="00E23A63"/>
    <w:rPr>
      <w:rFonts w:ascii="Verdana" w:hAnsi="Verdana" w:hint="default"/>
      <w:b/>
      <w:bCs/>
      <w:sz w:val="22"/>
      <w:szCs w:val="22"/>
    </w:rPr>
  </w:style>
  <w:style w:type="character" w:customStyle="1" w:styleId="contact1">
    <w:name w:val="contact1"/>
    <w:rsid w:val="00E23A63"/>
    <w:rPr>
      <w:rFonts w:ascii="Tahoma" w:hAnsi="Tahoma" w:cs="Tahoma" w:hint="default"/>
      <w:color w:val="999999"/>
      <w:sz w:val="20"/>
      <w:szCs w:val="20"/>
    </w:rPr>
  </w:style>
  <w:style w:type="character" w:customStyle="1" w:styleId="credits1">
    <w:name w:val="credits1"/>
    <w:rsid w:val="00E23A63"/>
    <w:rPr>
      <w:rFonts w:ascii="Tahoma" w:hAnsi="Tahoma" w:cs="Tahoma" w:hint="default"/>
      <w:color w:val="999999"/>
      <w:sz w:val="16"/>
      <w:szCs w:val="16"/>
    </w:rPr>
  </w:style>
  <w:style w:type="paragraph" w:customStyle="1" w:styleId="Heading20">
    <w:name w:val="Heading2"/>
    <w:basedOn w:val="Normal"/>
    <w:link w:val="Heading2Char0"/>
    <w:qFormat/>
    <w:rsid w:val="00E23A63"/>
    <w:pPr>
      <w:jc w:val="center"/>
    </w:pPr>
    <w:rPr>
      <w:rFonts w:eastAsia="Times New Roman"/>
      <w:b/>
      <w:caps/>
    </w:rPr>
  </w:style>
  <w:style w:type="character" w:customStyle="1" w:styleId="Heading2Char0">
    <w:name w:val="Heading2 Char"/>
    <w:link w:val="Heading20"/>
    <w:rsid w:val="00E23A63"/>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E23A63"/>
  </w:style>
  <w:style w:type="character" w:customStyle="1" w:styleId="Header2Char">
    <w:name w:val="Header2 Char"/>
    <w:link w:val="Header2"/>
    <w:rsid w:val="00E23A63"/>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E23A6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23A63"/>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E23A63"/>
    <w:rPr>
      <w:bCs/>
    </w:rPr>
  </w:style>
  <w:style w:type="character" w:customStyle="1" w:styleId="StyleHeading212ptChar">
    <w:name w:val="Style Heading2 + 12 pt Char"/>
    <w:link w:val="StyleHeading212pt"/>
    <w:rsid w:val="00E23A63"/>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E23A63"/>
  </w:style>
  <w:style w:type="character" w:customStyle="1" w:styleId="Heading212ptChar">
    <w:name w:val="Heading2 + 12 pt Char"/>
    <w:link w:val="Heading212pt"/>
    <w:rsid w:val="00E23A63"/>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E23A6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E23A63"/>
  </w:style>
  <w:style w:type="paragraph" w:customStyle="1" w:styleId="highlightcardtext">
    <w:name w:val="highlight card text"/>
    <w:basedOn w:val="evidencetext"/>
    <w:qFormat/>
    <w:rsid w:val="00E23A63"/>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E23A63"/>
    <w:pPr>
      <w:ind w:left="1440" w:right="2016"/>
    </w:pPr>
    <w:rPr>
      <w:rFonts w:eastAsia="Calibri"/>
      <w:sz w:val="18"/>
      <w:u w:val="single"/>
    </w:rPr>
  </w:style>
  <w:style w:type="paragraph" w:customStyle="1" w:styleId="underlinecard1">
    <w:name w:val="underline card"/>
    <w:basedOn w:val="Normal"/>
    <w:qFormat/>
    <w:rsid w:val="00E23A63"/>
    <w:pPr>
      <w:ind w:left="1728" w:right="1728"/>
    </w:pPr>
    <w:rPr>
      <w:rFonts w:eastAsia="Calibri"/>
      <w:sz w:val="18"/>
      <w:u w:val="single"/>
    </w:rPr>
  </w:style>
  <w:style w:type="paragraph" w:customStyle="1" w:styleId="CardsChar2">
    <w:name w:val="Cards Char2"/>
    <w:basedOn w:val="Normal"/>
    <w:qFormat/>
    <w:rsid w:val="00E23A63"/>
    <w:pPr>
      <w:autoSpaceDE w:val="0"/>
      <w:autoSpaceDN w:val="0"/>
      <w:adjustRightInd w:val="0"/>
      <w:ind w:left="432" w:right="432"/>
      <w:jc w:val="both"/>
    </w:pPr>
    <w:rPr>
      <w:rFonts w:eastAsia="Calibri"/>
      <w:szCs w:val="20"/>
    </w:rPr>
  </w:style>
  <w:style w:type="character" w:customStyle="1" w:styleId="UnderlinedCards">
    <w:name w:val="Underlined Cards"/>
    <w:rsid w:val="00E23A63"/>
    <w:rPr>
      <w:sz w:val="24"/>
      <w:szCs w:val="24"/>
      <w:u w:val="thick"/>
      <w:lang w:val="en-US" w:eastAsia="en-US" w:bidi="ar-SA"/>
    </w:rPr>
  </w:style>
  <w:style w:type="character" w:customStyle="1" w:styleId="highlightcardtextChar">
    <w:name w:val="highlight card text Char"/>
    <w:rsid w:val="00E23A6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23A63"/>
    <w:pPr>
      <w:ind w:left="1728" w:right="1728"/>
    </w:pPr>
    <w:rPr>
      <w:rFonts w:eastAsia="Times New Roman"/>
      <w:sz w:val="18"/>
    </w:rPr>
  </w:style>
  <w:style w:type="character" w:customStyle="1" w:styleId="CardTextCharCharCharCharChar">
    <w:name w:val="Card Text Char Char Char Char Char"/>
    <w:link w:val="CardTextCharCharCharChar"/>
    <w:rsid w:val="00E23A63"/>
    <w:rPr>
      <w:rFonts w:ascii="Calibri" w:eastAsia="Times New Roman" w:hAnsi="Calibri" w:cs="Calibri"/>
      <w:kern w:val="0"/>
      <w:sz w:val="18"/>
      <w:szCs w:val="22"/>
      <w14:ligatures w14:val="none"/>
    </w:rPr>
  </w:style>
  <w:style w:type="character" w:customStyle="1" w:styleId="TagsChar4">
    <w:name w:val="Tags Char4"/>
    <w:rsid w:val="00E23A63"/>
    <w:rPr>
      <w:b/>
      <w:lang w:val="en-US" w:eastAsia="en-US" w:bidi="ar-SA"/>
    </w:rPr>
  </w:style>
  <w:style w:type="character" w:customStyle="1" w:styleId="tightinline1">
    <w:name w:val="tightinline1"/>
    <w:rsid w:val="00E23A6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23A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E23A63"/>
    <w:rPr>
      <w:rFonts w:eastAsia="Calibri"/>
      <w:b/>
    </w:rPr>
  </w:style>
  <w:style w:type="character" w:customStyle="1" w:styleId="blsp-spelling-corrected">
    <w:name w:val="blsp-spelling-corrected"/>
    <w:rsid w:val="00E23A63"/>
  </w:style>
  <w:style w:type="character" w:customStyle="1" w:styleId="blsp-spelling-error">
    <w:name w:val="blsp-spelling-error"/>
    <w:rsid w:val="00E23A63"/>
  </w:style>
  <w:style w:type="character" w:customStyle="1" w:styleId="sup">
    <w:name w:val="sup"/>
    <w:rsid w:val="00E23A63"/>
  </w:style>
  <w:style w:type="character" w:customStyle="1" w:styleId="pgnum">
    <w:name w:val="pgnum"/>
    <w:rsid w:val="00E23A63"/>
  </w:style>
  <w:style w:type="character" w:customStyle="1" w:styleId="SmallFontCharChar">
    <w:name w:val="Small Font Char Char"/>
    <w:rsid w:val="00E23A63"/>
    <w:rPr>
      <w:rFonts w:ascii="Arial" w:hAnsi="Arial"/>
      <w:sz w:val="12"/>
      <w:szCs w:val="24"/>
      <w:lang w:val="en-US" w:eastAsia="en-US" w:bidi="ar-SA"/>
    </w:rPr>
  </w:style>
  <w:style w:type="paragraph" w:customStyle="1" w:styleId="textmargin">
    <w:name w:val="textmargin"/>
    <w:basedOn w:val="Normal"/>
    <w:uiPriority w:val="99"/>
    <w:qFormat/>
    <w:rsid w:val="00E23A6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E23A6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23A63"/>
    <w:rPr>
      <w:rFonts w:eastAsia="Calibri"/>
      <w:color w:val="000000"/>
    </w:rPr>
  </w:style>
  <w:style w:type="paragraph" w:customStyle="1" w:styleId="bc2">
    <w:name w:val="bc_2"/>
    <w:basedOn w:val="Normal"/>
    <w:uiPriority w:val="99"/>
    <w:qFormat/>
    <w:rsid w:val="00E23A63"/>
    <w:pPr>
      <w:spacing w:before="100" w:beforeAutospacing="1" w:after="100" w:afterAutospacing="1"/>
    </w:pPr>
    <w:rPr>
      <w:rFonts w:eastAsia="Calibri"/>
      <w:color w:val="000000"/>
    </w:rPr>
  </w:style>
  <w:style w:type="character" w:customStyle="1" w:styleId="bc21">
    <w:name w:val="bc_21"/>
    <w:rsid w:val="00E23A63"/>
  </w:style>
  <w:style w:type="paragraph" w:customStyle="1" w:styleId="style22">
    <w:name w:val="style2"/>
    <w:basedOn w:val="Normal"/>
    <w:uiPriority w:val="99"/>
    <w:qFormat/>
    <w:rsid w:val="00E23A63"/>
    <w:rPr>
      <w:rFonts w:ascii="Verdana" w:eastAsia="Calibri" w:hAnsi="Verdana"/>
      <w:szCs w:val="20"/>
    </w:rPr>
  </w:style>
  <w:style w:type="paragraph" w:customStyle="1" w:styleId="quote2">
    <w:name w:val="quote2"/>
    <w:basedOn w:val="Normal"/>
    <w:uiPriority w:val="99"/>
    <w:qFormat/>
    <w:rsid w:val="00E23A63"/>
    <w:rPr>
      <w:rFonts w:ascii="Verdana" w:eastAsia="Calibri" w:hAnsi="Verdana"/>
      <w:szCs w:val="20"/>
    </w:rPr>
  </w:style>
  <w:style w:type="character" w:customStyle="1" w:styleId="copystyle">
    <w:name w:val="copystyle"/>
    <w:rsid w:val="00E23A63"/>
  </w:style>
  <w:style w:type="character" w:customStyle="1" w:styleId="boldciteCharChar1">
    <w:name w:val="bold cite Char Char1"/>
    <w:rsid w:val="00E23A63"/>
    <w:rPr>
      <w:rFonts w:ascii="Arial" w:hAnsi="Arial" w:cs="Arial"/>
      <w:b/>
      <w:bCs/>
      <w:kern w:val="32"/>
      <w:sz w:val="24"/>
      <w:szCs w:val="24"/>
      <w:lang w:val="en-US" w:eastAsia="en-US" w:bidi="ar-SA"/>
    </w:rPr>
  </w:style>
  <w:style w:type="character" w:customStyle="1" w:styleId="ReadUnderline">
    <w:name w:val="Read Underline"/>
    <w:rsid w:val="00E23A6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23A63"/>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23A63"/>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E23A63"/>
    <w:rPr>
      <w:rFonts w:eastAsia="Times New Roman"/>
      <w:sz w:val="18"/>
    </w:rPr>
  </w:style>
  <w:style w:type="paragraph" w:customStyle="1" w:styleId="F4">
    <w:name w:val="F4"/>
    <w:basedOn w:val="Normal"/>
    <w:link w:val="F4Char"/>
    <w:qFormat/>
    <w:rsid w:val="00E23A63"/>
    <w:pPr>
      <w:ind w:left="288" w:right="288"/>
    </w:pPr>
    <w:rPr>
      <w:rFonts w:eastAsia="Times New Roman"/>
      <w:szCs w:val="20"/>
      <w:u w:val="single"/>
    </w:rPr>
  </w:style>
  <w:style w:type="character" w:customStyle="1" w:styleId="F4Char">
    <w:name w:val="F4 Char"/>
    <w:link w:val="F4"/>
    <w:rsid w:val="00E23A63"/>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E23A63"/>
    <w:pPr>
      <w:ind w:left="300" w:right="288"/>
    </w:pPr>
    <w:rPr>
      <w:rFonts w:eastAsia="Times New Roman"/>
      <w:szCs w:val="20"/>
    </w:rPr>
  </w:style>
  <w:style w:type="character" w:customStyle="1" w:styleId="StyleCARDChar">
    <w:name w:val="Style CARD + Char"/>
    <w:link w:val="StyleCARD"/>
    <w:rsid w:val="00E23A63"/>
    <w:rPr>
      <w:rFonts w:ascii="Calibri" w:eastAsia="Times New Roman" w:hAnsi="Calibri" w:cs="Calibri"/>
      <w:kern w:val="0"/>
      <w:sz w:val="22"/>
      <w:szCs w:val="20"/>
      <w14:ligatures w14:val="none"/>
    </w:rPr>
  </w:style>
  <w:style w:type="character" w:customStyle="1" w:styleId="noiconheadline">
    <w:name w:val="noicon_headline"/>
    <w:rsid w:val="00E23A63"/>
  </w:style>
  <w:style w:type="paragraph" w:styleId="MacroText">
    <w:name w:val="macro"/>
    <w:link w:val="MacroTextChar"/>
    <w:rsid w:val="00E23A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E23A63"/>
    <w:rPr>
      <w:rFonts w:ascii="Courier New" w:eastAsia="Times New Roman" w:hAnsi="Courier New" w:cs="Courier New"/>
      <w:kern w:val="0"/>
      <w:sz w:val="20"/>
      <w:szCs w:val="20"/>
      <w14:ligatures w14:val="none"/>
    </w:rPr>
  </w:style>
  <w:style w:type="character" w:customStyle="1" w:styleId="pp1">
    <w:name w:val="pp1"/>
    <w:rsid w:val="00E23A63"/>
    <w:rPr>
      <w:rFonts w:ascii="Times New Roman" w:hAnsi="Times New Roman" w:cs="Times New Roman" w:hint="default"/>
      <w:i w:val="0"/>
      <w:iCs w:val="0"/>
      <w:smallCaps w:val="0"/>
      <w:sz w:val="30"/>
      <w:szCs w:val="30"/>
    </w:rPr>
  </w:style>
  <w:style w:type="character" w:customStyle="1" w:styleId="prbodytext1">
    <w:name w:val="pr_bodytext1"/>
    <w:rsid w:val="00E23A63"/>
    <w:rPr>
      <w:rFonts w:ascii="Arial" w:hAnsi="Arial" w:cs="Arial" w:hint="default"/>
      <w:sz w:val="20"/>
      <w:szCs w:val="20"/>
    </w:rPr>
  </w:style>
  <w:style w:type="character" w:customStyle="1" w:styleId="marrontitulobig">
    <w:name w:val="marron_titulo_big"/>
    <w:rsid w:val="00E23A63"/>
  </w:style>
  <w:style w:type="character" w:customStyle="1" w:styleId="articlehead">
    <w:name w:val="articlehead"/>
    <w:rsid w:val="00E23A63"/>
  </w:style>
  <w:style w:type="character" w:customStyle="1" w:styleId="lead">
    <w:name w:val="lead"/>
    <w:rsid w:val="00E23A63"/>
  </w:style>
  <w:style w:type="character" w:customStyle="1" w:styleId="manchettebig2">
    <w:name w:val="manchettebig2"/>
    <w:rsid w:val="00E23A63"/>
  </w:style>
  <w:style w:type="character" w:customStyle="1" w:styleId="blue3">
    <w:name w:val="blue3"/>
    <w:rsid w:val="00E23A63"/>
  </w:style>
  <w:style w:type="paragraph" w:customStyle="1" w:styleId="issuedetails">
    <w:name w:val="issue_details"/>
    <w:basedOn w:val="Normal"/>
    <w:uiPriority w:val="99"/>
    <w:qFormat/>
    <w:rsid w:val="00E23A63"/>
    <w:pPr>
      <w:spacing w:before="100" w:beforeAutospacing="1" w:after="100" w:afterAutospacing="1"/>
    </w:pPr>
    <w:rPr>
      <w:rFonts w:eastAsia="Times New Roman"/>
    </w:rPr>
  </w:style>
  <w:style w:type="character" w:customStyle="1" w:styleId="over-title">
    <w:name w:val="over-title"/>
    <w:rsid w:val="00E23A63"/>
  </w:style>
  <w:style w:type="character" w:customStyle="1" w:styleId="contentheader">
    <w:name w:val="contentheader"/>
    <w:rsid w:val="00E23A63"/>
  </w:style>
  <w:style w:type="paragraph" w:customStyle="1" w:styleId="TxBrp2">
    <w:name w:val="TxBr_p2"/>
    <w:basedOn w:val="Normal"/>
    <w:qFormat/>
    <w:rsid w:val="00E23A63"/>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23A63"/>
    <w:rPr>
      <w:rFonts w:eastAsia="SimSun"/>
      <w:szCs w:val="24"/>
      <w:lang w:val="en-US" w:eastAsia="zh-CN" w:bidi="ar-SA"/>
    </w:rPr>
  </w:style>
  <w:style w:type="character" w:customStyle="1" w:styleId="tagscharchar0">
    <w:name w:val="tagscharchar"/>
    <w:rsid w:val="00E23A63"/>
  </w:style>
  <w:style w:type="character" w:customStyle="1" w:styleId="FontStyle16">
    <w:name w:val="Font Style16"/>
    <w:uiPriority w:val="99"/>
    <w:rsid w:val="00E23A63"/>
    <w:rPr>
      <w:rFonts w:ascii="Times New Roman" w:hAnsi="Times New Roman" w:cs="Times New Roman"/>
      <w:b/>
      <w:bCs/>
      <w:spacing w:val="-20"/>
      <w:sz w:val="16"/>
      <w:szCs w:val="16"/>
    </w:rPr>
  </w:style>
  <w:style w:type="character" w:customStyle="1" w:styleId="in-widget">
    <w:name w:val="in-widget"/>
    <w:rsid w:val="00E23A63"/>
  </w:style>
  <w:style w:type="paragraph" w:customStyle="1" w:styleId="bodycopyindent">
    <w:name w:val="bodycopyindent"/>
    <w:basedOn w:val="Normal"/>
    <w:uiPriority w:val="99"/>
    <w:qFormat/>
    <w:rsid w:val="00E23A63"/>
    <w:pPr>
      <w:spacing w:before="100" w:beforeAutospacing="1" w:after="100" w:afterAutospacing="1"/>
    </w:pPr>
    <w:rPr>
      <w:rFonts w:eastAsia="Times New Roman"/>
    </w:rPr>
  </w:style>
  <w:style w:type="character" w:customStyle="1" w:styleId="spanstyle">
    <w:name w:val="spanstyle"/>
    <w:rsid w:val="00E23A63"/>
  </w:style>
  <w:style w:type="paragraph" w:customStyle="1" w:styleId="tussenkop">
    <w:name w:val="tussenkop"/>
    <w:basedOn w:val="Normal"/>
    <w:uiPriority w:val="99"/>
    <w:qFormat/>
    <w:rsid w:val="00E23A63"/>
    <w:pPr>
      <w:spacing w:before="100" w:beforeAutospacing="1" w:after="100" w:afterAutospacing="1"/>
    </w:pPr>
    <w:rPr>
      <w:rFonts w:eastAsia="Times New Roman"/>
    </w:rPr>
  </w:style>
  <w:style w:type="character" w:customStyle="1" w:styleId="docnumbertitle">
    <w:name w:val="doc_number_title"/>
    <w:basedOn w:val="DefaultParagraphFont"/>
    <w:rsid w:val="00E23A63"/>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23A63"/>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23A63"/>
    <w:rPr>
      <w:rFonts w:asciiTheme="minorHAnsi" w:hAnsiTheme="minorHAnsi" w:cstheme="minorBidi"/>
      <w:b/>
      <w:kern w:val="2"/>
      <w:sz w:val="24"/>
      <w:szCs w:val="24"/>
      <w:u w:val="single"/>
      <w14:ligatures w14:val="standardContextual"/>
    </w:rPr>
  </w:style>
  <w:style w:type="character" w:customStyle="1" w:styleId="erasure">
    <w:name w:val="erasure"/>
    <w:rsid w:val="00E23A63"/>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9"/>
    <w:semiHidden/>
    <w:rsid w:val="00E23A63"/>
    <w:rPr>
      <w:rFonts w:ascii="Calibri Light" w:eastAsia="Times New Roman" w:hAnsi="Calibri Light" w:cs="Times New Roman"/>
      <w:color w:val="1F3763"/>
      <w:sz w:val="22"/>
      <w:szCs w:val="22"/>
    </w:rPr>
  </w:style>
  <w:style w:type="character" w:customStyle="1" w:styleId="MacroTextChar1">
    <w:name w:val="Macro Text Char1"/>
    <w:basedOn w:val="DefaultParagraphFont"/>
    <w:semiHidden/>
    <w:rsid w:val="00E23A63"/>
    <w:rPr>
      <w:rFonts w:ascii="Consolas" w:hAnsi="Consolas" w:cs="Consolas"/>
      <w:sz w:val="20"/>
      <w:szCs w:val="20"/>
    </w:rPr>
  </w:style>
  <w:style w:type="paragraph" w:customStyle="1" w:styleId="StyleHeading3BlockLatinBodyCalibri">
    <w:name w:val="Style Heading 3Block + (Latin) +Body (Calibri)"/>
    <w:basedOn w:val="Heading3"/>
    <w:rsid w:val="00E23A63"/>
    <w:rPr>
      <w:b w:val="0"/>
      <w:caps/>
    </w:rPr>
  </w:style>
  <w:style w:type="paragraph" w:customStyle="1" w:styleId="StyleHeading4Tagheading2Heading2Char2CharHeading2Char1">
    <w:name w:val="Style Heading 4Tagheading 2Heading 2 Char2 CharHeading 2 Char1 ..."/>
    <w:basedOn w:val="Heading4"/>
    <w:rsid w:val="00E23A63"/>
    <w:rPr>
      <w:b w:val="0"/>
      <w:i/>
      <w:iCs w:val="0"/>
    </w:rPr>
  </w:style>
  <w:style w:type="character" w:customStyle="1" w:styleId="StyleStyleBoldUnderlineIntenseEmphasisUnderlineStyleapple-s1">
    <w:name w:val="Style Style Bold UnderlineIntense EmphasisUnderlineStyleapple-s...1"/>
    <w:basedOn w:val="DefaultParagraphFont"/>
    <w:rsid w:val="00E23A63"/>
    <w:rPr>
      <w:rFonts w:ascii="Garamond" w:hAnsi="Garamond"/>
      <w:b w:val="0"/>
      <w:bCs w:val="0"/>
      <w:sz w:val="24"/>
      <w:u w:val="single"/>
    </w:rPr>
  </w:style>
  <w:style w:type="paragraph" w:customStyle="1" w:styleId="ColorfulList-Accent11">
    <w:name w:val="Colorful List - Accent 11"/>
    <w:basedOn w:val="Normal"/>
    <w:qFormat/>
    <w:rsid w:val="00E23A63"/>
    <w:pPr>
      <w:ind w:left="720"/>
      <w:contextualSpacing/>
    </w:pPr>
  </w:style>
  <w:style w:type="paragraph" w:customStyle="1" w:styleId="HeaderCharCharCharCharCharCharCharCha">
    <w:name w:val="Header Char Char Char Char Char Char Char Cha"/>
    <w:aliases w:val="Char Char Char Cha"/>
    <w:basedOn w:val="Normal"/>
    <w:qFormat/>
    <w:rsid w:val="00E23A63"/>
    <w:pPr>
      <w:spacing w:before="100" w:beforeAutospacing="1" w:after="100" w:afterAutospacing="1"/>
    </w:pPr>
    <w:rPr>
      <w:rFonts w:eastAsia="Times New Roman"/>
    </w:rPr>
  </w:style>
  <w:style w:type="paragraph" w:customStyle="1" w:styleId="10ptfont">
    <w:name w:val="10pt font"/>
    <w:basedOn w:val="Normal"/>
    <w:link w:val="10ptfontChar"/>
    <w:autoRedefine/>
    <w:rsid w:val="00E23A63"/>
    <w:rPr>
      <w:rFonts w:eastAsia="Times New Roman"/>
    </w:rPr>
  </w:style>
  <w:style w:type="character" w:customStyle="1" w:styleId="10ptfontChar">
    <w:name w:val="10pt font Char"/>
    <w:link w:val="10ptfont"/>
    <w:rsid w:val="00E23A63"/>
    <w:rPr>
      <w:rFonts w:ascii="Calibri" w:eastAsia="Times New Roman" w:hAnsi="Calibri" w:cs="Calibri"/>
      <w:kern w:val="0"/>
      <w:sz w:val="22"/>
      <w:szCs w:val="22"/>
      <w14:ligatures w14:val="none"/>
    </w:rPr>
  </w:style>
  <w:style w:type="paragraph" w:customStyle="1" w:styleId="western">
    <w:name w:val="western"/>
    <w:basedOn w:val="Normal"/>
    <w:qFormat/>
    <w:rsid w:val="00E23A63"/>
    <w:pPr>
      <w:suppressAutoHyphens/>
      <w:spacing w:before="280" w:after="280"/>
    </w:pPr>
    <w:rPr>
      <w:color w:val="000000"/>
    </w:rPr>
  </w:style>
  <w:style w:type="character" w:customStyle="1" w:styleId="StyleIntenseReferenceGaramond">
    <w:name w:val="Style Intense Reference + Garamond"/>
    <w:rsid w:val="00E23A63"/>
    <w:rPr>
      <w:rFonts w:ascii="Garamond" w:hAnsi="Garamond"/>
      <w:bCs/>
      <w:color w:val="auto"/>
      <w:spacing w:val="5"/>
      <w:sz w:val="20"/>
      <w:u w:val="single"/>
    </w:rPr>
  </w:style>
  <w:style w:type="character" w:customStyle="1" w:styleId="StyleIntenseReferenceGaramondBold">
    <w:name w:val="Style Intense Reference + Garamond Bold"/>
    <w:rsid w:val="00E23A63"/>
    <w:rPr>
      <w:rFonts w:ascii="Garamond" w:hAnsi="Garamond"/>
      <w:b/>
      <w:bCs/>
      <w:color w:val="auto"/>
      <w:spacing w:val="5"/>
      <w:sz w:val="20"/>
      <w:u w:val="single"/>
    </w:rPr>
  </w:style>
  <w:style w:type="character" w:customStyle="1" w:styleId="newstime">
    <w:name w:val="newstime"/>
    <w:basedOn w:val="DefaultParagraphFont"/>
    <w:rsid w:val="00E23A63"/>
  </w:style>
  <w:style w:type="character" w:customStyle="1" w:styleId="IntenseReference1">
    <w:name w:val="Intense Reference1"/>
    <w:qFormat/>
    <w:rsid w:val="00E23A63"/>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23A63"/>
    <w:rPr>
      <w:rFonts w:ascii="Garamond" w:hAnsi="Garamond"/>
      <w:b/>
      <w:sz w:val="24"/>
      <w:szCs w:val="26"/>
      <w:bdr w:val="none" w:sz="0" w:space="0" w:color="auto"/>
      <w:shd w:val="clear" w:color="auto" w:fill="FFFF00"/>
    </w:rPr>
  </w:style>
  <w:style w:type="character" w:customStyle="1" w:styleId="ilad1">
    <w:name w:val="il_ad1"/>
    <w:rsid w:val="00E23A63"/>
    <w:rPr>
      <w:vanish/>
      <w:webHidden w:val="0"/>
      <w:color w:val="000000"/>
      <w:u w:val="single"/>
      <w:specVanish/>
    </w:rPr>
  </w:style>
  <w:style w:type="character" w:customStyle="1" w:styleId="ThickUnderlineCharChar">
    <w:name w:val="Thick Underline Char Char"/>
    <w:rsid w:val="00E23A63"/>
    <w:rPr>
      <w:sz w:val="24"/>
      <w:szCs w:val="24"/>
      <w:u w:val="thick"/>
      <w:lang w:val="en-US" w:eastAsia="en-US" w:bidi="ar-SA"/>
    </w:rPr>
  </w:style>
  <w:style w:type="character" w:customStyle="1" w:styleId="Underline21">
    <w:name w:val="Underline 2"/>
    <w:basedOn w:val="DefaultParagraphFont"/>
    <w:uiPriority w:val="1"/>
    <w:qFormat/>
    <w:rsid w:val="00E23A63"/>
    <w:rPr>
      <w:b/>
      <w:u w:val="single"/>
    </w:rPr>
  </w:style>
  <w:style w:type="paragraph" w:customStyle="1" w:styleId="first">
    <w:name w:val="first"/>
    <w:basedOn w:val="Normal"/>
    <w:qFormat/>
    <w:rsid w:val="00E23A63"/>
    <w:pPr>
      <w:spacing w:before="100" w:beforeAutospacing="1" w:after="100" w:afterAutospacing="1"/>
    </w:pPr>
    <w:rPr>
      <w:rFonts w:eastAsia="Times New Roman"/>
      <w:sz w:val="24"/>
    </w:rPr>
  </w:style>
  <w:style w:type="character" w:customStyle="1" w:styleId="tx">
    <w:name w:val="tx"/>
    <w:basedOn w:val="DefaultParagraphFont"/>
    <w:rsid w:val="00E23A63"/>
  </w:style>
  <w:style w:type="character" w:customStyle="1" w:styleId="oneclick-link">
    <w:name w:val="oneclick-link"/>
    <w:basedOn w:val="DefaultParagraphFont"/>
    <w:rsid w:val="00E23A63"/>
  </w:style>
  <w:style w:type="character" w:customStyle="1" w:styleId="BlockHeadingsCharCharChar">
    <w:name w:val="Block Headings Char Char Char"/>
    <w:locked/>
    <w:rsid w:val="00E23A63"/>
  </w:style>
  <w:style w:type="paragraph" w:customStyle="1" w:styleId="BlockHeadingsCharChar">
    <w:name w:val="Block Headings Char Char"/>
    <w:basedOn w:val="Normal"/>
    <w:qFormat/>
    <w:rsid w:val="00E23A63"/>
  </w:style>
  <w:style w:type="character" w:customStyle="1" w:styleId="CitesCharCharCharChar">
    <w:name w:val="Cites Char Char Char Char"/>
    <w:locked/>
    <w:rsid w:val="00E23A63"/>
  </w:style>
  <w:style w:type="character" w:customStyle="1" w:styleId="TagsChar1CharChar">
    <w:name w:val="Tags Char1 Char Char"/>
    <w:locked/>
    <w:rsid w:val="00E23A63"/>
  </w:style>
  <w:style w:type="paragraph" w:customStyle="1" w:styleId="TagsChar1Char">
    <w:name w:val="Tags Char1 Char"/>
    <w:basedOn w:val="Normal"/>
    <w:qFormat/>
    <w:rsid w:val="00E23A6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23A6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23A63"/>
  </w:style>
  <w:style w:type="character" w:customStyle="1" w:styleId="CardsFont6ptCharCharChar">
    <w:name w:val="Cards + Font: 6 pt Char Char Char"/>
    <w:locked/>
    <w:rsid w:val="00E23A63"/>
  </w:style>
  <w:style w:type="character" w:customStyle="1" w:styleId="CardsUnderlineChar">
    <w:name w:val="Cards + Underline Char"/>
    <w:locked/>
    <w:rsid w:val="00E23A63"/>
  </w:style>
  <w:style w:type="paragraph" w:customStyle="1" w:styleId="CardsUnderline">
    <w:name w:val="Cards + Underline"/>
    <w:basedOn w:val="Normal"/>
    <w:next w:val="Style3"/>
    <w:qFormat/>
    <w:rsid w:val="00E23A63"/>
  </w:style>
  <w:style w:type="paragraph" w:customStyle="1" w:styleId="StyleNormalWebNormalWebChar1CharNormalWebCharCharC">
    <w:name w:val="Style Normal (Web)Normal (Web) Char1 CharNormal (Web) Char Char C..."/>
    <w:basedOn w:val="Title"/>
    <w:qFormat/>
    <w:rsid w:val="00E23A63"/>
    <w:pPr>
      <w:spacing w:after="0" w:line="259" w:lineRule="auto"/>
      <w:contextualSpacing w:val="0"/>
    </w:pPr>
    <w:rPr>
      <w:rFonts w:ascii="Georgia" w:eastAsia="Calibri" w:hAnsi="Georgia" w:cs="Arial"/>
      <w:spacing w:val="0"/>
      <w:kern w:val="0"/>
      <w:sz w:val="22"/>
      <w:szCs w:val="22"/>
    </w:rPr>
  </w:style>
  <w:style w:type="paragraph" w:customStyle="1" w:styleId="Reference">
    <w:name w:val="Reference"/>
    <w:qFormat/>
    <w:rsid w:val="00E23A63"/>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E23A63"/>
    <w:rPr>
      <w:b w:val="0"/>
      <w:bCs/>
      <w:caps/>
    </w:rPr>
  </w:style>
  <w:style w:type="paragraph" w:customStyle="1" w:styleId="Blocktitle4">
    <w:name w:val="Block title"/>
    <w:basedOn w:val="Heading1"/>
    <w:next w:val="Debate-EmphasizedText-F5"/>
    <w:autoRedefine/>
    <w:qFormat/>
    <w:rsid w:val="00E23A63"/>
    <w:rPr>
      <w:b w:val="0"/>
      <w:bCs/>
      <w:caps/>
    </w:rPr>
  </w:style>
  <w:style w:type="paragraph" w:customStyle="1" w:styleId="SmallCite">
    <w:name w:val="Small Cite"/>
    <w:basedOn w:val="Normal"/>
    <w:next w:val="BlockHeading1"/>
    <w:qFormat/>
    <w:rsid w:val="00E23A63"/>
  </w:style>
  <w:style w:type="paragraph" w:customStyle="1" w:styleId="links1">
    <w:name w:val="links1"/>
    <w:basedOn w:val="Normal"/>
    <w:qFormat/>
    <w:rsid w:val="00E23A63"/>
  </w:style>
  <w:style w:type="paragraph" w:customStyle="1" w:styleId="endtext">
    <w:name w:val="endtext"/>
    <w:basedOn w:val="Normal"/>
    <w:next w:val="CardTag"/>
    <w:qFormat/>
    <w:rsid w:val="00E23A63"/>
  </w:style>
  <w:style w:type="paragraph" w:customStyle="1" w:styleId="g">
    <w:name w:val="g"/>
    <w:basedOn w:val="Normal"/>
    <w:next w:val="Paste"/>
    <w:qFormat/>
    <w:rsid w:val="00E23A63"/>
  </w:style>
  <w:style w:type="paragraph" w:customStyle="1" w:styleId="Repeatheader">
    <w:name w:val="Repeat header"/>
    <w:basedOn w:val="Normal"/>
    <w:next w:val="noindent"/>
    <w:autoRedefine/>
    <w:qFormat/>
    <w:rsid w:val="00E23A63"/>
  </w:style>
  <w:style w:type="paragraph" w:customStyle="1" w:styleId="StyleCardNotUnderlined8pt">
    <w:name w:val="Style Card Not Underlined + 8 pt"/>
    <w:basedOn w:val="Debate-CardTextUnderlined-F3"/>
    <w:next w:val="endtext"/>
    <w:qFormat/>
    <w:rsid w:val="00E23A63"/>
    <w:pPr>
      <w:spacing w:after="160"/>
    </w:pPr>
    <w:rPr>
      <w:rFonts w:ascii="Arial" w:hAnsi="Arial" w:cs="Arial"/>
      <w:sz w:val="22"/>
      <w:u w:val="none"/>
    </w:rPr>
  </w:style>
  <w:style w:type="paragraph" w:customStyle="1" w:styleId="CardNotUnderlined3">
    <w:name w:val="Card Not Underlined 3"/>
    <w:basedOn w:val="Debate-CardTextUnderlined-F3"/>
    <w:qFormat/>
    <w:rsid w:val="00E23A63"/>
    <w:pPr>
      <w:spacing w:after="160"/>
    </w:pPr>
    <w:rPr>
      <w:rFonts w:ascii="Arial" w:hAnsi="Arial" w:cs="Arial"/>
      <w:sz w:val="22"/>
      <w:u w:val="none"/>
    </w:rPr>
  </w:style>
  <w:style w:type="paragraph" w:customStyle="1" w:styleId="CardNotUnderlinedFinal">
    <w:name w:val="Card Not Underlined Final"/>
    <w:next w:val="g"/>
    <w:qFormat/>
    <w:rsid w:val="00E23A63"/>
    <w:pPr>
      <w:spacing w:line="259" w:lineRule="auto"/>
    </w:pPr>
    <w:rPr>
      <w:kern w:val="0"/>
      <w:sz w:val="22"/>
      <w:szCs w:val="22"/>
      <w14:ligatures w14:val="none"/>
    </w:rPr>
  </w:style>
  <w:style w:type="paragraph" w:customStyle="1" w:styleId="Numbering">
    <w:name w:val="Numbering"/>
    <w:basedOn w:val="Normal"/>
    <w:next w:val="Normal"/>
    <w:qFormat/>
    <w:rsid w:val="00E23A63"/>
  </w:style>
  <w:style w:type="paragraph" w:customStyle="1" w:styleId="Un-IndexedHeading">
    <w:name w:val="Un-Indexed Heading"/>
    <w:basedOn w:val="Heading1"/>
    <w:next w:val="Normal"/>
    <w:qFormat/>
    <w:rsid w:val="00E23A63"/>
    <w:rPr>
      <w:b w:val="0"/>
      <w:bCs/>
      <w:caps/>
    </w:rPr>
  </w:style>
  <w:style w:type="paragraph" w:customStyle="1" w:styleId="Circle">
    <w:name w:val="Circle"/>
    <w:basedOn w:val="Normal"/>
    <w:next w:val="Normal"/>
    <w:qFormat/>
    <w:rsid w:val="00E23A63"/>
  </w:style>
  <w:style w:type="paragraph" w:customStyle="1" w:styleId="PageHeader">
    <w:name w:val="Page Header"/>
    <w:basedOn w:val="Normal"/>
    <w:next w:val="CardNotUnderlined3"/>
    <w:link w:val="PageHeaderChar"/>
    <w:qFormat/>
    <w:rsid w:val="00E23A63"/>
  </w:style>
  <w:style w:type="paragraph" w:customStyle="1" w:styleId="IndentedLettering">
    <w:name w:val="Indented Lettering"/>
    <w:next w:val="Normal"/>
    <w:qFormat/>
    <w:rsid w:val="00E23A63"/>
    <w:pPr>
      <w:spacing w:after="0" w:line="240" w:lineRule="auto"/>
    </w:pPr>
    <w:rPr>
      <w:kern w:val="0"/>
      <w:sz w:val="22"/>
      <w:szCs w:val="22"/>
      <w14:ligatures w14:val="none"/>
    </w:rPr>
  </w:style>
  <w:style w:type="paragraph" w:customStyle="1" w:styleId="Lettering">
    <w:name w:val="Lettering"/>
    <w:next w:val="Normal"/>
    <w:qFormat/>
    <w:rsid w:val="00E23A63"/>
    <w:pPr>
      <w:spacing w:after="0" w:line="240" w:lineRule="auto"/>
    </w:pPr>
    <w:rPr>
      <w:kern w:val="0"/>
      <w:sz w:val="22"/>
      <w:szCs w:val="22"/>
      <w14:ligatures w14:val="none"/>
    </w:rPr>
  </w:style>
  <w:style w:type="paragraph" w:customStyle="1" w:styleId="FileName">
    <w:name w:val="File Name"/>
    <w:basedOn w:val="Normal"/>
    <w:next w:val="Normal"/>
    <w:qFormat/>
    <w:rsid w:val="00E23A63"/>
  </w:style>
  <w:style w:type="paragraph" w:customStyle="1" w:styleId="Pagination">
    <w:name w:val="Pagination"/>
    <w:basedOn w:val="Normal"/>
    <w:next w:val="Normal"/>
    <w:qFormat/>
    <w:rsid w:val="00E23A63"/>
  </w:style>
  <w:style w:type="paragraph" w:customStyle="1" w:styleId="IndentedNumbering">
    <w:name w:val="Indented Numbering"/>
    <w:basedOn w:val="CardNotUnderlinedFinal"/>
    <w:next w:val="Normal"/>
    <w:qFormat/>
    <w:rsid w:val="00E23A63"/>
  </w:style>
  <w:style w:type="paragraph" w:customStyle="1" w:styleId="CardContinued1">
    <w:name w:val="Card Continued 1"/>
    <w:basedOn w:val="Normal"/>
    <w:next w:val="Normal"/>
    <w:qFormat/>
    <w:rsid w:val="00E23A63"/>
  </w:style>
  <w:style w:type="paragraph" w:customStyle="1" w:styleId="CardContinued2">
    <w:name w:val="Card Continued 2"/>
    <w:basedOn w:val="Circle"/>
    <w:next w:val="Normal"/>
    <w:qFormat/>
    <w:rsid w:val="00E23A63"/>
  </w:style>
  <w:style w:type="paragraph" w:customStyle="1" w:styleId="Clearformatting">
    <w:name w:val="Clear formatting"/>
    <w:basedOn w:val="Normal"/>
    <w:next w:val="IndentedLettering"/>
    <w:qFormat/>
    <w:rsid w:val="00E23A63"/>
  </w:style>
  <w:style w:type="paragraph" w:customStyle="1" w:styleId="SmallCardText">
    <w:name w:val="Small Card Text"/>
    <w:basedOn w:val="Lettering"/>
    <w:next w:val="FileName"/>
    <w:qFormat/>
    <w:rsid w:val="00E23A63"/>
  </w:style>
  <w:style w:type="paragraph" w:customStyle="1" w:styleId="TAGFONT">
    <w:name w:val="TAG FONT"/>
    <w:basedOn w:val="Normal"/>
    <w:next w:val="Pagination"/>
    <w:autoRedefine/>
    <w:qFormat/>
    <w:rsid w:val="00E23A63"/>
  </w:style>
  <w:style w:type="paragraph" w:customStyle="1" w:styleId="8point">
    <w:name w:val="8 point"/>
    <w:basedOn w:val="Normal"/>
    <w:next w:val="fullstory"/>
    <w:qFormat/>
    <w:rsid w:val="00E23A63"/>
  </w:style>
  <w:style w:type="paragraph" w:customStyle="1" w:styleId="citationunderline">
    <w:name w:val="citation/underline"/>
    <w:autoRedefine/>
    <w:qFormat/>
    <w:rsid w:val="00E23A63"/>
    <w:pPr>
      <w:spacing w:after="200" w:line="276" w:lineRule="auto"/>
    </w:pPr>
    <w:rPr>
      <w:kern w:val="0"/>
      <w:sz w:val="22"/>
      <w:szCs w:val="22"/>
      <w14:ligatures w14:val="none"/>
    </w:rPr>
  </w:style>
  <w:style w:type="paragraph" w:customStyle="1" w:styleId="Style60">
    <w:name w:val="Style 6"/>
    <w:next w:val="8point"/>
    <w:qFormat/>
    <w:rsid w:val="00E23A63"/>
    <w:pPr>
      <w:spacing w:after="200" w:line="276" w:lineRule="auto"/>
    </w:pPr>
    <w:rPr>
      <w:kern w:val="0"/>
      <w:sz w:val="22"/>
      <w:szCs w:val="22"/>
      <w14:ligatures w14:val="none"/>
    </w:rPr>
  </w:style>
  <w:style w:type="character" w:customStyle="1" w:styleId="DateCitesAuthorCharChar">
    <w:name w:val="DateCitesAuthor Char Char"/>
    <w:locked/>
    <w:rsid w:val="00E23A63"/>
  </w:style>
  <w:style w:type="paragraph" w:customStyle="1" w:styleId="DateCitesAuthorChar">
    <w:name w:val="DateCitesAuthor Char"/>
    <w:basedOn w:val="Normal"/>
    <w:next w:val="Minimize"/>
    <w:qFormat/>
    <w:rsid w:val="00E23A63"/>
  </w:style>
  <w:style w:type="paragraph" w:customStyle="1" w:styleId="articlebodynormaltext">
    <w:name w:val="articlebody_normaltext"/>
    <w:basedOn w:val="Normal"/>
    <w:next w:val="Citation-Complete"/>
    <w:qFormat/>
    <w:rsid w:val="00E23A63"/>
  </w:style>
  <w:style w:type="paragraph" w:customStyle="1" w:styleId="targetcaption">
    <w:name w:val="targetcaption"/>
    <w:basedOn w:val="Normal"/>
    <w:next w:val="2909F619802848F09E01365C32F34654"/>
    <w:qFormat/>
    <w:rsid w:val="00E23A63"/>
  </w:style>
  <w:style w:type="paragraph" w:customStyle="1" w:styleId="Index">
    <w:name w:val="Index"/>
    <w:basedOn w:val="Normal"/>
    <w:next w:val="western"/>
    <w:uiPriority w:val="99"/>
    <w:qFormat/>
    <w:rsid w:val="00E23A63"/>
  </w:style>
  <w:style w:type="paragraph" w:customStyle="1" w:styleId="boldness">
    <w:name w:val="boldness"/>
    <w:basedOn w:val="Normal"/>
    <w:next w:val="TagCite"/>
    <w:qFormat/>
    <w:rsid w:val="00E23A63"/>
  </w:style>
  <w:style w:type="paragraph" w:customStyle="1" w:styleId="CM21">
    <w:name w:val="CM21"/>
    <w:basedOn w:val="Normal"/>
    <w:uiPriority w:val="99"/>
    <w:qFormat/>
    <w:rsid w:val="00E23A63"/>
  </w:style>
  <w:style w:type="paragraph" w:customStyle="1" w:styleId="Pa31">
    <w:name w:val="Pa3+1"/>
    <w:basedOn w:val="Normal"/>
    <w:uiPriority w:val="99"/>
    <w:qFormat/>
    <w:rsid w:val="00E23A63"/>
  </w:style>
  <w:style w:type="paragraph" w:customStyle="1" w:styleId="Pa1">
    <w:name w:val="Pa1"/>
    <w:basedOn w:val="Normal"/>
    <w:uiPriority w:val="99"/>
    <w:qFormat/>
    <w:rsid w:val="00E23A63"/>
  </w:style>
  <w:style w:type="character" w:customStyle="1" w:styleId="SmalltextCharCharCharChar0">
    <w:name w:val="Small text Char Char Char Char"/>
    <w:basedOn w:val="DefaultParagraphFont"/>
    <w:locked/>
    <w:rsid w:val="00E23A63"/>
  </w:style>
  <w:style w:type="paragraph" w:customStyle="1" w:styleId="SmalltextCharCharChar0">
    <w:name w:val="Small text Char Char Char"/>
    <w:basedOn w:val="Normal"/>
    <w:next w:val="Analytics"/>
    <w:qFormat/>
    <w:rsid w:val="00E23A63"/>
  </w:style>
  <w:style w:type="paragraph" w:customStyle="1" w:styleId="Textbody">
    <w:name w:val="Text body"/>
    <w:basedOn w:val="SmalltextCharCharChar0"/>
    <w:next w:val="WW-Default"/>
    <w:qFormat/>
    <w:rsid w:val="00E23A63"/>
  </w:style>
  <w:style w:type="paragraph" w:customStyle="1" w:styleId="NFAPWPheader">
    <w:name w:val="NFAP WP header"/>
    <w:basedOn w:val="Normal"/>
    <w:uiPriority w:val="99"/>
    <w:qFormat/>
    <w:rsid w:val="00E23A63"/>
  </w:style>
  <w:style w:type="character" w:customStyle="1" w:styleId="CiteCharCharChar">
    <w:name w:val="Cite Char Char Char"/>
    <w:locked/>
    <w:rsid w:val="00E23A63"/>
  </w:style>
  <w:style w:type="paragraph" w:customStyle="1" w:styleId="CiteCardCharChar">
    <w:name w:val="Cite_Card Char Char"/>
    <w:autoRedefine/>
    <w:qFormat/>
    <w:rsid w:val="00E23A63"/>
    <w:pPr>
      <w:spacing w:after="200" w:line="276" w:lineRule="auto"/>
    </w:pPr>
    <w:rPr>
      <w:kern w:val="0"/>
      <w:sz w:val="22"/>
      <w:szCs w:val="22"/>
      <w14:ligatures w14:val="none"/>
    </w:rPr>
  </w:style>
  <w:style w:type="character" w:customStyle="1" w:styleId="CiteCardCharCharCharChar">
    <w:name w:val="Cite_Card Char Char Char Char"/>
    <w:locked/>
    <w:rsid w:val="00E23A63"/>
  </w:style>
  <w:style w:type="paragraph" w:customStyle="1" w:styleId="CiteCardCharCharChar">
    <w:name w:val="Cite_Card Char Char Char"/>
    <w:qFormat/>
    <w:rsid w:val="00E23A63"/>
    <w:pPr>
      <w:spacing w:after="200" w:line="276" w:lineRule="auto"/>
    </w:pPr>
    <w:rPr>
      <w:kern w:val="0"/>
      <w:sz w:val="22"/>
      <w:szCs w:val="22"/>
      <w14:ligatures w14:val="none"/>
    </w:rPr>
  </w:style>
  <w:style w:type="character" w:customStyle="1" w:styleId="DebateHeaderChar">
    <w:name w:val="Debate Header Char"/>
    <w:locked/>
    <w:rsid w:val="00E23A63"/>
  </w:style>
  <w:style w:type="character" w:customStyle="1" w:styleId="UnhighlightedChar">
    <w:name w:val="Unhighlighted Char"/>
    <w:locked/>
    <w:rsid w:val="00E23A63"/>
  </w:style>
  <w:style w:type="paragraph" w:customStyle="1" w:styleId="Unhighlighted">
    <w:name w:val="Unhighlighted"/>
    <w:basedOn w:val="Normal"/>
    <w:next w:val="TagCite2"/>
    <w:autoRedefine/>
    <w:qFormat/>
    <w:rsid w:val="00E23A63"/>
  </w:style>
  <w:style w:type="character" w:customStyle="1" w:styleId="StylecardUnderlineChar">
    <w:name w:val="Style card + Underline Char"/>
    <w:locked/>
    <w:rsid w:val="00E23A63"/>
  </w:style>
  <w:style w:type="paragraph" w:customStyle="1" w:styleId="StylecardUnderline">
    <w:name w:val="Style card + Underline"/>
    <w:basedOn w:val="CiteSpacing"/>
    <w:next w:val="Unhighlighted"/>
    <w:qFormat/>
    <w:rsid w:val="00E23A63"/>
  </w:style>
  <w:style w:type="paragraph" w:customStyle="1" w:styleId="TagF3">
    <w:name w:val="Tag (F3)"/>
    <w:qFormat/>
    <w:rsid w:val="00E23A63"/>
    <w:pPr>
      <w:spacing w:after="200" w:line="276" w:lineRule="auto"/>
    </w:pPr>
    <w:rPr>
      <w:kern w:val="0"/>
      <w:sz w:val="22"/>
      <w:szCs w:val="22"/>
      <w14:ligatures w14:val="none"/>
    </w:rPr>
  </w:style>
  <w:style w:type="paragraph" w:customStyle="1" w:styleId="style140">
    <w:name w:val="style14"/>
    <w:basedOn w:val="Normal"/>
    <w:next w:val="Heading1"/>
    <w:qFormat/>
    <w:rsid w:val="00E23A63"/>
  </w:style>
  <w:style w:type="paragraph" w:customStyle="1" w:styleId="CardTagCite1Char">
    <w:name w:val="Card Tag + Cite #1 Char"/>
    <w:basedOn w:val="Normal"/>
    <w:qFormat/>
    <w:rsid w:val="00E23A63"/>
  </w:style>
  <w:style w:type="paragraph" w:customStyle="1" w:styleId="articlebody">
    <w:name w:val="articlebody"/>
    <w:basedOn w:val="Normal"/>
    <w:next w:val="i1"/>
    <w:qFormat/>
    <w:rsid w:val="00E23A63"/>
  </w:style>
  <w:style w:type="character" w:customStyle="1" w:styleId="CiteCardCharCharCharCharCharCharCharChar">
    <w:name w:val="Cite_Card Char Char Char Char Char Char Char Char"/>
    <w:locked/>
    <w:rsid w:val="00E23A63"/>
  </w:style>
  <w:style w:type="paragraph" w:customStyle="1" w:styleId="CiteCardCharCharCharCharCharCharChar">
    <w:name w:val="Cite_Card Char Char Char Char Char Char Char"/>
    <w:next w:val="CardTagCite1Char"/>
    <w:autoRedefine/>
    <w:qFormat/>
    <w:rsid w:val="00E23A63"/>
    <w:pPr>
      <w:spacing w:after="200" w:line="276" w:lineRule="auto"/>
    </w:pPr>
    <w:rPr>
      <w:kern w:val="0"/>
      <w:sz w:val="22"/>
      <w:szCs w:val="22"/>
      <w14:ligatures w14:val="none"/>
    </w:rPr>
  </w:style>
  <w:style w:type="paragraph" w:customStyle="1" w:styleId="foldie">
    <w:name w:val="foldie"/>
    <w:next w:val="HotRoute0"/>
    <w:qFormat/>
    <w:rsid w:val="00E23A63"/>
    <w:pPr>
      <w:spacing w:line="259" w:lineRule="auto"/>
    </w:pPr>
    <w:rPr>
      <w:kern w:val="0"/>
      <w:sz w:val="22"/>
      <w:szCs w:val="22"/>
      <w14:ligatures w14:val="none"/>
    </w:rPr>
  </w:style>
  <w:style w:type="paragraph" w:customStyle="1" w:styleId="billtextsection">
    <w:name w:val="bill_text_section"/>
    <w:basedOn w:val="Normal"/>
    <w:next w:val="articlebody"/>
    <w:qFormat/>
    <w:rsid w:val="00E23A63"/>
  </w:style>
  <w:style w:type="character" w:customStyle="1" w:styleId="CiteNormalChar">
    <w:name w:val="Cite Normal Char"/>
    <w:locked/>
    <w:rsid w:val="00E23A63"/>
  </w:style>
  <w:style w:type="character" w:customStyle="1" w:styleId="cardChar2">
    <w:name w:val="%card Char"/>
    <w:locked/>
    <w:rsid w:val="00E23A63"/>
  </w:style>
  <w:style w:type="paragraph" w:customStyle="1" w:styleId="card0">
    <w:name w:val="%card"/>
    <w:basedOn w:val="Normal"/>
    <w:next w:val="BLOCKTITLE0"/>
    <w:qFormat/>
    <w:rsid w:val="00E23A63"/>
  </w:style>
  <w:style w:type="character" w:customStyle="1" w:styleId="UnunderlinedTextChar">
    <w:name w:val="Ununderlined Text Char"/>
    <w:locked/>
    <w:rsid w:val="00E23A63"/>
  </w:style>
  <w:style w:type="paragraph" w:customStyle="1" w:styleId="UnunderlinedText">
    <w:name w:val="Ununderlined Text"/>
    <w:basedOn w:val="Normal"/>
    <w:next w:val="card0"/>
    <w:autoRedefine/>
    <w:qFormat/>
    <w:rsid w:val="00E23A63"/>
  </w:style>
  <w:style w:type="character" w:customStyle="1" w:styleId="ReallyfuckingsmallCharCharCharChar">
    <w:name w:val="Really fucking small Char Char Char Char"/>
    <w:locked/>
    <w:rsid w:val="00E23A63"/>
  </w:style>
  <w:style w:type="paragraph" w:customStyle="1" w:styleId="ReallyfuckingsmallCharCharChar">
    <w:name w:val="Really fucking small Char Char Char"/>
    <w:basedOn w:val="Normal"/>
    <w:next w:val="NoSpacing"/>
    <w:qFormat/>
    <w:rsid w:val="00E23A63"/>
  </w:style>
  <w:style w:type="character" w:customStyle="1" w:styleId="CardDownx1Char">
    <w:name w:val="CardDown x1 Char"/>
    <w:locked/>
    <w:rsid w:val="00E23A63"/>
  </w:style>
  <w:style w:type="paragraph" w:customStyle="1" w:styleId="CardDownx1">
    <w:name w:val="CardDown x1"/>
    <w:basedOn w:val="Normal"/>
    <w:next w:val="Regular"/>
    <w:qFormat/>
    <w:rsid w:val="00E23A63"/>
  </w:style>
  <w:style w:type="paragraph" w:customStyle="1" w:styleId="CardDownx15">
    <w:name w:val="CardDown x1.5"/>
    <w:basedOn w:val="Normal"/>
    <w:qFormat/>
    <w:rsid w:val="00E23A63"/>
  </w:style>
  <w:style w:type="paragraph" w:customStyle="1" w:styleId="Heading5SizeDown">
    <w:name w:val="Heading 5 Size Down"/>
    <w:basedOn w:val="Normal"/>
    <w:autoRedefine/>
    <w:qFormat/>
    <w:rsid w:val="00E23A63"/>
  </w:style>
  <w:style w:type="character" w:customStyle="1" w:styleId="StyleStyleArialNarrow9ptLeft-075ArialNarrowChar">
    <w:name w:val="Style Style Arial Narrow 9 pt Left:  -0.75&quot; + Arial Narrow Char"/>
    <w:locked/>
    <w:rsid w:val="00E23A63"/>
  </w:style>
  <w:style w:type="paragraph" w:customStyle="1" w:styleId="StyleStyleArialNarrow9ptLeft-075ArialNarrow">
    <w:name w:val="Style Style Arial Narrow 9 pt Left:  -0.75&quot; + Arial Narrow"/>
    <w:basedOn w:val="Normal"/>
    <w:next w:val="Heading5SizeDown"/>
    <w:qFormat/>
    <w:rsid w:val="00E23A63"/>
  </w:style>
  <w:style w:type="paragraph" w:customStyle="1" w:styleId="ecxmsonormal">
    <w:name w:val="ecxmsonormal"/>
    <w:basedOn w:val="Normal"/>
    <w:qFormat/>
    <w:rsid w:val="00E23A63"/>
  </w:style>
  <w:style w:type="paragraph" w:customStyle="1" w:styleId="DebateUnderlineBold">
    <w:name w:val="Debate Underline Bold"/>
    <w:basedOn w:val="Cardtext0"/>
    <w:qFormat/>
    <w:rsid w:val="00E23A63"/>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E23A63"/>
  </w:style>
  <w:style w:type="paragraph" w:customStyle="1" w:styleId="StyleArialNarrow12ptBoldLeft-075">
    <w:name w:val="Style Arial Narrow 12 pt Bold Left:  -0.75&quot;"/>
    <w:basedOn w:val="Normal"/>
    <w:next w:val="ecxmsonormal"/>
    <w:qFormat/>
    <w:rsid w:val="00E23A63"/>
  </w:style>
  <w:style w:type="character" w:customStyle="1" w:styleId="StyleStyleevidencetextBorderSinglesolidlineAuto05Char">
    <w:name w:val="Style Style evidence text + Border: : (Single solid line Auto  0.5 ... Char"/>
    <w:locked/>
    <w:rsid w:val="00E23A63"/>
  </w:style>
  <w:style w:type="paragraph" w:customStyle="1" w:styleId="StyleStyleevidencetextBorderSinglesolidlineAuto05">
    <w:name w:val="Style Style evidence text + Border: : (Single solid line Auto  0.5 ..."/>
    <w:basedOn w:val="Normal"/>
    <w:next w:val="DebateUnderlineBold"/>
    <w:qFormat/>
    <w:rsid w:val="00E23A63"/>
  </w:style>
  <w:style w:type="paragraph" w:customStyle="1" w:styleId="CiteCharCharCharChar">
    <w:name w:val="Cite Char Char Char Char"/>
    <w:basedOn w:val="Normal"/>
    <w:next w:val="Normal"/>
    <w:qFormat/>
    <w:rsid w:val="00E23A63"/>
  </w:style>
  <w:style w:type="character" w:customStyle="1" w:styleId="UnderliningCharChar1CharCharChar">
    <w:name w:val="Underlining Char Char1 Char Char Char"/>
    <w:locked/>
    <w:rsid w:val="00E23A63"/>
  </w:style>
  <w:style w:type="paragraph" w:customStyle="1" w:styleId="UnderliningCharChar1CharChar">
    <w:name w:val="Underlining Char Char1 Char Char"/>
    <w:basedOn w:val="Normal"/>
    <w:next w:val="Normal"/>
    <w:qFormat/>
    <w:rsid w:val="00E23A63"/>
  </w:style>
  <w:style w:type="paragraph" w:customStyle="1" w:styleId="CiteCharCharCharCharChar">
    <w:name w:val="Cite Char Char Char Char Char"/>
    <w:basedOn w:val="Normal"/>
    <w:next w:val="Normal"/>
    <w:qFormat/>
    <w:rsid w:val="00E23A63"/>
  </w:style>
  <w:style w:type="character" w:customStyle="1" w:styleId="UnderliningCharCharChar">
    <w:name w:val="Underlining Char Char Char"/>
    <w:locked/>
    <w:rsid w:val="00E23A63"/>
  </w:style>
  <w:style w:type="paragraph" w:customStyle="1" w:styleId="Style120">
    <w:name w:val="Style 12"/>
    <w:qFormat/>
    <w:rsid w:val="00E23A63"/>
    <w:pPr>
      <w:spacing w:after="200" w:line="276" w:lineRule="auto"/>
    </w:pPr>
    <w:rPr>
      <w:kern w:val="0"/>
      <w:sz w:val="22"/>
      <w:szCs w:val="22"/>
      <w14:ligatures w14:val="none"/>
    </w:rPr>
  </w:style>
  <w:style w:type="paragraph" w:customStyle="1" w:styleId="Style70">
    <w:name w:val="Style 7"/>
    <w:next w:val="CiteCharCharCharCharChar"/>
    <w:qFormat/>
    <w:rsid w:val="00E23A63"/>
    <w:pPr>
      <w:spacing w:after="200" w:line="276" w:lineRule="auto"/>
    </w:pPr>
    <w:rPr>
      <w:kern w:val="0"/>
      <w:sz w:val="22"/>
      <w:szCs w:val="22"/>
      <w14:ligatures w14:val="none"/>
    </w:rPr>
  </w:style>
  <w:style w:type="paragraph" w:customStyle="1" w:styleId="Style90">
    <w:name w:val="Style 9"/>
    <w:qFormat/>
    <w:rsid w:val="00E23A63"/>
    <w:pPr>
      <w:spacing w:after="200" w:line="276" w:lineRule="auto"/>
    </w:pPr>
    <w:rPr>
      <w:kern w:val="0"/>
      <w:sz w:val="22"/>
      <w:szCs w:val="22"/>
      <w14:ligatures w14:val="none"/>
    </w:rPr>
  </w:style>
  <w:style w:type="paragraph" w:customStyle="1" w:styleId="Emphasis3">
    <w:name w:val="Emphasis3"/>
    <w:qFormat/>
    <w:rsid w:val="00E23A63"/>
    <w:pPr>
      <w:spacing w:after="200" w:line="276" w:lineRule="auto"/>
    </w:pPr>
    <w:rPr>
      <w:kern w:val="0"/>
      <w:sz w:val="22"/>
      <w:szCs w:val="22"/>
      <w14:ligatures w14:val="none"/>
    </w:rPr>
  </w:style>
  <w:style w:type="paragraph" w:customStyle="1" w:styleId="formfldssel">
    <w:name w:val="formfldssel"/>
    <w:basedOn w:val="Normal"/>
    <w:qFormat/>
    <w:rsid w:val="00E23A63"/>
  </w:style>
  <w:style w:type="paragraph" w:customStyle="1" w:styleId="hpleftlk">
    <w:name w:val="hpleftlk"/>
    <w:basedOn w:val="Normal"/>
    <w:qFormat/>
    <w:rsid w:val="00E23A63"/>
  </w:style>
  <w:style w:type="paragraph" w:customStyle="1" w:styleId="lblu">
    <w:name w:val="lblu"/>
    <w:basedOn w:val="Normal"/>
    <w:next w:val="BreifTitle"/>
    <w:qFormat/>
    <w:rsid w:val="00E23A63"/>
  </w:style>
  <w:style w:type="paragraph" w:customStyle="1" w:styleId="Underlinestyle1">
    <w:name w:val="Underlinestyle"/>
    <w:basedOn w:val="Normal"/>
    <w:next w:val="Normal10pt"/>
    <w:qFormat/>
    <w:rsid w:val="00E23A63"/>
  </w:style>
  <w:style w:type="paragraph" w:customStyle="1" w:styleId="OffensiveLanguage">
    <w:name w:val="Offensive Language"/>
    <w:basedOn w:val="Normal"/>
    <w:next w:val="Normal"/>
    <w:qFormat/>
    <w:rsid w:val="00E23A63"/>
  </w:style>
  <w:style w:type="paragraph" w:customStyle="1" w:styleId="clearformatting0">
    <w:name w:val="clear formatting"/>
    <w:basedOn w:val="Normal"/>
    <w:next w:val="Style40"/>
    <w:qFormat/>
    <w:rsid w:val="00E23A63"/>
  </w:style>
  <w:style w:type="paragraph" w:customStyle="1" w:styleId="Style180">
    <w:name w:val="Style 18"/>
    <w:next w:val="CM10"/>
    <w:uiPriority w:val="99"/>
    <w:qFormat/>
    <w:rsid w:val="00E23A63"/>
    <w:pPr>
      <w:spacing w:after="200" w:line="276" w:lineRule="auto"/>
    </w:pPr>
    <w:rPr>
      <w:kern w:val="0"/>
      <w:sz w:val="22"/>
      <w:szCs w:val="22"/>
      <w14:ligatures w14:val="none"/>
    </w:rPr>
  </w:style>
  <w:style w:type="paragraph" w:customStyle="1" w:styleId="formfld">
    <w:name w:val="formfld"/>
    <w:basedOn w:val="Normal"/>
    <w:next w:val="OffensiveLanguage"/>
    <w:qFormat/>
    <w:rsid w:val="00E23A63"/>
  </w:style>
  <w:style w:type="character" w:customStyle="1" w:styleId="sup1">
    <w:name w:val="sup1"/>
    <w:rsid w:val="00E23A63"/>
  </w:style>
  <w:style w:type="character" w:customStyle="1" w:styleId="pgnum1">
    <w:name w:val="pgnum1"/>
    <w:rsid w:val="00E23A63"/>
  </w:style>
  <w:style w:type="character" w:customStyle="1" w:styleId="apple">
    <w:name w:val="apple"/>
    <w:rsid w:val="00E23A63"/>
  </w:style>
  <w:style w:type="character" w:customStyle="1" w:styleId="inhoud">
    <w:name w:val="inhoud"/>
    <w:rsid w:val="00E23A63"/>
  </w:style>
  <w:style w:type="character" w:customStyle="1" w:styleId="StyleCardtextChar10pt">
    <w:name w:val="Style Card text Char + 10 pt"/>
    <w:rsid w:val="00E23A63"/>
  </w:style>
  <w:style w:type="character" w:customStyle="1" w:styleId="smcaps">
    <w:name w:val="smcaps"/>
    <w:rsid w:val="00E23A63"/>
  </w:style>
  <w:style w:type="character" w:customStyle="1" w:styleId="Style1Char2">
    <w:name w:val="Style1 Char2"/>
    <w:rsid w:val="00E23A63"/>
  </w:style>
  <w:style w:type="character" w:customStyle="1" w:styleId="inside-head1">
    <w:name w:val="inside-head1"/>
    <w:rsid w:val="00E23A63"/>
  </w:style>
  <w:style w:type="character" w:customStyle="1" w:styleId="datestamp1">
    <w:name w:val="datestamp1"/>
    <w:rsid w:val="00E23A63"/>
  </w:style>
  <w:style w:type="character" w:customStyle="1" w:styleId="pagetools1">
    <w:name w:val="pagetools1"/>
    <w:rsid w:val="00E23A63"/>
  </w:style>
  <w:style w:type="character" w:customStyle="1" w:styleId="smallredtext">
    <w:name w:val="smallredtext"/>
    <w:rsid w:val="00E23A63"/>
  </w:style>
  <w:style w:type="character" w:customStyle="1" w:styleId="storyheading31">
    <w:name w:val="storyheading31"/>
    <w:rsid w:val="00E23A63"/>
  </w:style>
  <w:style w:type="character" w:customStyle="1" w:styleId="storydeck31">
    <w:name w:val="storydeck31"/>
    <w:rsid w:val="00E23A63"/>
  </w:style>
  <w:style w:type="character" w:customStyle="1" w:styleId="subtitle10">
    <w:name w:val="subtitle1"/>
    <w:rsid w:val="00E23A63"/>
  </w:style>
  <w:style w:type="character" w:customStyle="1" w:styleId="clsbiolink">
    <w:name w:val="clsbiolink"/>
    <w:rsid w:val="00E23A63"/>
  </w:style>
  <w:style w:type="character" w:customStyle="1" w:styleId="clssmaller">
    <w:name w:val="clssmaller"/>
    <w:rsid w:val="00E23A63"/>
  </w:style>
  <w:style w:type="character" w:customStyle="1" w:styleId="sm1">
    <w:name w:val="sm1"/>
    <w:rsid w:val="00E23A63"/>
  </w:style>
  <w:style w:type="character" w:customStyle="1" w:styleId="noindentChar">
    <w:name w:val="noindent Char"/>
    <w:rsid w:val="00E23A63"/>
  </w:style>
  <w:style w:type="character" w:customStyle="1" w:styleId="SmallChar1">
    <w:name w:val="Small Char1"/>
    <w:rsid w:val="00E23A63"/>
  </w:style>
  <w:style w:type="character" w:customStyle="1" w:styleId="fullcite0">
    <w:name w:val="fullcite"/>
    <w:rsid w:val="00E23A63"/>
  </w:style>
  <w:style w:type="character" w:customStyle="1" w:styleId="Style9ptThickunderline">
    <w:name w:val="Style 9 pt Thick underline"/>
    <w:rsid w:val="00E23A63"/>
  </w:style>
  <w:style w:type="character" w:customStyle="1" w:styleId="CardNotUnderlinedChar">
    <w:name w:val="Card Not Underlined Char"/>
    <w:rsid w:val="00E23A63"/>
  </w:style>
  <w:style w:type="character" w:customStyle="1" w:styleId="IndexHeadersCharChar">
    <w:name w:val="Index Headers Char Char"/>
    <w:rsid w:val="00E23A63"/>
  </w:style>
  <w:style w:type="character" w:customStyle="1" w:styleId="justify">
    <w:name w:val="justify"/>
    <w:rsid w:val="00E23A63"/>
  </w:style>
  <w:style w:type="character" w:customStyle="1" w:styleId="SmallCardTextChar">
    <w:name w:val="Small Card Text Char"/>
    <w:rsid w:val="00E23A63"/>
  </w:style>
  <w:style w:type="character" w:customStyle="1" w:styleId="awtw">
    <w:name w:val="awtw"/>
    <w:rsid w:val="00E23A63"/>
  </w:style>
  <w:style w:type="character" w:customStyle="1" w:styleId="ld3">
    <w:name w:val="ld3"/>
    <w:rsid w:val="00E23A63"/>
  </w:style>
  <w:style w:type="character" w:customStyle="1" w:styleId="externaledithide">
    <w:name w:val="external_edit_hide"/>
    <w:rsid w:val="00E23A63"/>
  </w:style>
  <w:style w:type="character" w:customStyle="1" w:styleId="CharacterStyle20">
    <w:name w:val="Character Style 20"/>
    <w:rsid w:val="00E23A63"/>
  </w:style>
  <w:style w:type="character" w:customStyle="1" w:styleId="centerheadlines">
    <w:name w:val="centerheadlines"/>
    <w:rsid w:val="00E23A63"/>
  </w:style>
  <w:style w:type="character" w:customStyle="1" w:styleId="datetime0">
    <w:name w:val="datetime"/>
    <w:rsid w:val="00E23A63"/>
  </w:style>
  <w:style w:type="character" w:customStyle="1" w:styleId="info">
    <w:name w:val="info"/>
    <w:rsid w:val="00E23A63"/>
  </w:style>
  <w:style w:type="character" w:customStyle="1" w:styleId="datestory">
    <w:name w:val="datestory"/>
    <w:rsid w:val="00E23A63"/>
  </w:style>
  <w:style w:type="character" w:customStyle="1" w:styleId="goohl1">
    <w:name w:val="goohl1"/>
    <w:rsid w:val="00E23A63"/>
  </w:style>
  <w:style w:type="character" w:customStyle="1" w:styleId="citeschar10">
    <w:name w:val="citeschar1"/>
    <w:basedOn w:val="DefaultParagraphFont"/>
    <w:rsid w:val="00E23A63"/>
  </w:style>
  <w:style w:type="character" w:customStyle="1" w:styleId="cardunderlinedchar1">
    <w:name w:val="cardunderlinedchar"/>
    <w:basedOn w:val="DefaultParagraphFont"/>
    <w:rsid w:val="00E23A63"/>
  </w:style>
  <w:style w:type="character" w:customStyle="1" w:styleId="Style1CharCharChar">
    <w:name w:val="Style1 Char Char Char"/>
    <w:locked/>
    <w:rsid w:val="00E23A63"/>
  </w:style>
  <w:style w:type="character" w:customStyle="1" w:styleId="provider">
    <w:name w:val="provider"/>
    <w:basedOn w:val="DefaultParagraphFont"/>
    <w:rsid w:val="00E23A63"/>
  </w:style>
  <w:style w:type="character" w:customStyle="1" w:styleId="vitstorybyline">
    <w:name w:val="vitstorybyline"/>
    <w:rsid w:val="00E23A63"/>
  </w:style>
  <w:style w:type="character" w:customStyle="1" w:styleId="yahoobuzzbadge-form">
    <w:name w:val="yahoobuzzbadge-form"/>
    <w:rsid w:val="00E23A63"/>
  </w:style>
  <w:style w:type="character" w:customStyle="1" w:styleId="tickerlinx">
    <w:name w:val="tickerlinx"/>
    <w:rsid w:val="00E23A63"/>
  </w:style>
  <w:style w:type="character" w:customStyle="1" w:styleId="post-timestamp">
    <w:name w:val="post-timestamp"/>
    <w:rsid w:val="00E23A63"/>
  </w:style>
  <w:style w:type="character" w:customStyle="1" w:styleId="month">
    <w:name w:val="month"/>
    <w:rsid w:val="00E23A63"/>
  </w:style>
  <w:style w:type="character" w:customStyle="1" w:styleId="texttitlebigred">
    <w:name w:val="texttitlebigred"/>
    <w:rsid w:val="00E23A63"/>
  </w:style>
  <w:style w:type="character" w:customStyle="1" w:styleId="subtitles">
    <w:name w:val="subtitles"/>
    <w:rsid w:val="00E23A63"/>
  </w:style>
  <w:style w:type="character" w:customStyle="1" w:styleId="CiteCardChar1">
    <w:name w:val="Cite_Card Char1"/>
    <w:rsid w:val="00E23A63"/>
  </w:style>
  <w:style w:type="character" w:customStyle="1" w:styleId="paramv">
    <w:name w:val="paramv"/>
    <w:rsid w:val="00E23A63"/>
  </w:style>
  <w:style w:type="character" w:customStyle="1" w:styleId="symbol">
    <w:name w:val="symbol"/>
    <w:rsid w:val="00E23A63"/>
  </w:style>
  <w:style w:type="character" w:customStyle="1" w:styleId="data">
    <w:name w:val="data"/>
    <w:rsid w:val="00E23A63"/>
  </w:style>
  <w:style w:type="character" w:customStyle="1" w:styleId="pub-date">
    <w:name w:val="pub-date"/>
    <w:rsid w:val="00E23A63"/>
  </w:style>
  <w:style w:type="character" w:customStyle="1" w:styleId="AuthorDateF4">
    <w:name w:val="Author Date (F4)"/>
    <w:rsid w:val="00E23A63"/>
  </w:style>
  <w:style w:type="character" w:customStyle="1" w:styleId="BoldUnderlineF6">
    <w:name w:val="Bold Underline (F6)"/>
    <w:rsid w:val="00E23A63"/>
  </w:style>
  <w:style w:type="character" w:customStyle="1" w:styleId="grouptext">
    <w:name w:val="group_text"/>
    <w:rsid w:val="00E23A63"/>
  </w:style>
  <w:style w:type="character" w:customStyle="1" w:styleId="StyleArial12ptBoldItalic">
    <w:name w:val="Style Arial 12 pt Bold Italic"/>
    <w:rsid w:val="00E23A63"/>
  </w:style>
  <w:style w:type="character" w:customStyle="1" w:styleId="verdana12grey1">
    <w:name w:val="verdana12grey1"/>
    <w:rsid w:val="00E23A63"/>
  </w:style>
  <w:style w:type="character" w:customStyle="1" w:styleId="verdana9grey1a">
    <w:name w:val="verdana9grey1a"/>
    <w:rsid w:val="00E23A63"/>
  </w:style>
  <w:style w:type="character" w:customStyle="1" w:styleId="nn-twttr-share-btn">
    <w:name w:val="nn-twttr-share-btn"/>
    <w:rsid w:val="00E23A63"/>
  </w:style>
  <w:style w:type="character" w:customStyle="1" w:styleId="comment-count">
    <w:name w:val="comment-count"/>
    <w:rsid w:val="00E23A63"/>
  </w:style>
  <w:style w:type="character" w:customStyle="1" w:styleId="comment-count-text">
    <w:name w:val="comment-count-text"/>
    <w:rsid w:val="00E23A63"/>
  </w:style>
  <w:style w:type="character" w:customStyle="1" w:styleId="lightheader">
    <w:name w:val="lightheader"/>
    <w:rsid w:val="00E23A63"/>
  </w:style>
  <w:style w:type="character" w:customStyle="1" w:styleId="CiteCardCharCharCharCharChar">
    <w:name w:val="Cite_Card Char Char Char Char Char"/>
    <w:rsid w:val="00E23A63"/>
  </w:style>
  <w:style w:type="character" w:customStyle="1" w:styleId="CiteCardCharCharCharCharCharChar">
    <w:name w:val="Cite_Card Char Char Char Char Char Char"/>
    <w:rsid w:val="00E23A63"/>
  </w:style>
  <w:style w:type="character" w:customStyle="1" w:styleId="yahoobuzzbadge">
    <w:name w:val="yahoobuzzbadge"/>
    <w:rsid w:val="00E23A63"/>
  </w:style>
  <w:style w:type="character" w:customStyle="1" w:styleId="StrongEmphasis">
    <w:name w:val="Strong Emphasis"/>
    <w:rsid w:val="00E23A63"/>
  </w:style>
  <w:style w:type="character" w:customStyle="1" w:styleId="article-articlebody">
    <w:name w:val="article-articlebody"/>
    <w:basedOn w:val="DefaultParagraphFont"/>
    <w:rsid w:val="00E23A63"/>
  </w:style>
  <w:style w:type="character" w:customStyle="1" w:styleId="pageheader0">
    <w:name w:val="pageheader"/>
    <w:basedOn w:val="DefaultParagraphFont"/>
    <w:rsid w:val="00E23A63"/>
  </w:style>
  <w:style w:type="character" w:customStyle="1" w:styleId="AuthorCharChar">
    <w:name w:val="Author Char Char"/>
    <w:rsid w:val="00E23A63"/>
  </w:style>
  <w:style w:type="character" w:customStyle="1" w:styleId="smallchar0">
    <w:name w:val="smallchar"/>
    <w:basedOn w:val="DefaultParagraphFont"/>
    <w:rsid w:val="00E23A63"/>
  </w:style>
  <w:style w:type="character" w:customStyle="1" w:styleId="Shortcite">
    <w:name w:val="Shortcite"/>
    <w:rsid w:val="00E23A63"/>
  </w:style>
  <w:style w:type="character" w:customStyle="1" w:styleId="address">
    <w:name w:val="address"/>
    <w:rsid w:val="00E23A63"/>
  </w:style>
  <w:style w:type="character" w:customStyle="1" w:styleId="NormalizationChar">
    <w:name w:val="Normalization Char"/>
    <w:rsid w:val="00E23A63"/>
  </w:style>
  <w:style w:type="character" w:customStyle="1" w:styleId="Shrinker">
    <w:name w:val="Shrinker"/>
    <w:rsid w:val="00E23A63"/>
  </w:style>
  <w:style w:type="character" w:customStyle="1" w:styleId="heading2char2">
    <w:name w:val="heading2char"/>
    <w:basedOn w:val="DefaultParagraphFont"/>
    <w:rsid w:val="00E23A63"/>
  </w:style>
  <w:style w:type="character" w:customStyle="1" w:styleId="heading3char10">
    <w:name w:val="heading3char1"/>
    <w:basedOn w:val="DefaultParagraphFont"/>
    <w:rsid w:val="00E23A63"/>
  </w:style>
  <w:style w:type="character" w:customStyle="1" w:styleId="underlinea">
    <w:name w:val="underlinea"/>
    <w:basedOn w:val="DefaultParagraphFont"/>
    <w:rsid w:val="00E23A63"/>
  </w:style>
  <w:style w:type="character" w:customStyle="1" w:styleId="StyleUnderlineChar9pt2">
    <w:name w:val="Style Underline Char + 9 pt2"/>
    <w:rsid w:val="00E23A63"/>
  </w:style>
  <w:style w:type="character" w:customStyle="1" w:styleId="StyleUnderlineChar9ptBold1">
    <w:name w:val="Style Underline Char + 9 pt Bold1"/>
    <w:rsid w:val="00E23A63"/>
  </w:style>
  <w:style w:type="character" w:customStyle="1" w:styleId="FontStyle232">
    <w:name w:val="Font Style232"/>
    <w:uiPriority w:val="99"/>
    <w:rsid w:val="00E23A63"/>
  </w:style>
  <w:style w:type="character" w:customStyle="1" w:styleId="MicroTextCharChar">
    <w:name w:val="MicroText Char Char"/>
    <w:rsid w:val="00E23A63"/>
  </w:style>
  <w:style w:type="character" w:customStyle="1" w:styleId="style61">
    <w:name w:val="style6"/>
    <w:rsid w:val="00E23A63"/>
  </w:style>
  <w:style w:type="character" w:customStyle="1" w:styleId="Title2">
    <w:name w:val="Title2"/>
    <w:basedOn w:val="DefaultParagraphFont"/>
    <w:rsid w:val="00E23A63"/>
  </w:style>
  <w:style w:type="character" w:customStyle="1" w:styleId="pmterms2">
    <w:name w:val="pmterms2"/>
    <w:basedOn w:val="DefaultParagraphFont"/>
    <w:rsid w:val="00E23A63"/>
  </w:style>
  <w:style w:type="character" w:customStyle="1" w:styleId="BoldandUnderlineChar1Char2CharChar">
    <w:name w:val="Bold and Underline Char1 Char2 Char Char"/>
    <w:basedOn w:val="DefaultParagraphFont"/>
    <w:rsid w:val="00E23A63"/>
  </w:style>
  <w:style w:type="character" w:customStyle="1" w:styleId="UnderlineChar1Char1">
    <w:name w:val="Underline Char1 Char1"/>
    <w:basedOn w:val="DefaultParagraphFont"/>
    <w:rsid w:val="00E23A63"/>
  </w:style>
  <w:style w:type="character" w:customStyle="1" w:styleId="featurecontentgray1">
    <w:name w:val="featurecontentgray1"/>
    <w:basedOn w:val="DefaultParagraphFont"/>
    <w:rsid w:val="00E23A63"/>
  </w:style>
  <w:style w:type="character" w:customStyle="1" w:styleId="CardCharCharChar0">
    <w:name w:val="Card Char Char Char"/>
    <w:basedOn w:val="DefaultParagraphFont"/>
    <w:rsid w:val="00E23A63"/>
  </w:style>
  <w:style w:type="character" w:customStyle="1" w:styleId="big1">
    <w:name w:val="big1"/>
    <w:basedOn w:val="DefaultParagraphFont"/>
    <w:rsid w:val="00E23A63"/>
  </w:style>
  <w:style w:type="character" w:customStyle="1" w:styleId="articletitle1">
    <w:name w:val="articletitle1"/>
    <w:basedOn w:val="DefaultParagraphFont"/>
    <w:rsid w:val="00E23A63"/>
  </w:style>
  <w:style w:type="character" w:customStyle="1" w:styleId="prodgeneral">
    <w:name w:val="prodgeneral"/>
    <w:basedOn w:val="DefaultParagraphFont"/>
    <w:rsid w:val="00E23A63"/>
  </w:style>
  <w:style w:type="character" w:customStyle="1" w:styleId="Style10pt">
    <w:name w:val="Style 10 pt"/>
    <w:basedOn w:val="DefaultParagraphFont"/>
    <w:rsid w:val="00E23A63"/>
  </w:style>
  <w:style w:type="character" w:customStyle="1" w:styleId="StyleUnderlineChar0">
    <w:name w:val="Style Underline + Char"/>
    <w:basedOn w:val="DefaultParagraphFont"/>
    <w:rsid w:val="00E23A63"/>
  </w:style>
  <w:style w:type="character" w:customStyle="1" w:styleId="highlightChar">
    <w:name w:val="highlight Char"/>
    <w:basedOn w:val="DefaultParagraphFont"/>
    <w:rsid w:val="00E23A63"/>
  </w:style>
  <w:style w:type="character" w:customStyle="1" w:styleId="OffensiveLanguageChar">
    <w:name w:val="Offensive Language Char"/>
    <w:rsid w:val="00E23A63"/>
  </w:style>
  <w:style w:type="character" w:customStyle="1" w:styleId="yellowfadeinnerspan">
    <w:name w:val="yellowfadeinnerspan"/>
    <w:rsid w:val="00E23A63"/>
  </w:style>
  <w:style w:type="character" w:customStyle="1" w:styleId="ipa">
    <w:name w:val="ipa"/>
    <w:basedOn w:val="DefaultParagraphFont"/>
    <w:rsid w:val="00E23A63"/>
  </w:style>
  <w:style w:type="table" w:customStyle="1" w:styleId="TableGrid11">
    <w:name w:val="Table Grid11"/>
    <w:basedOn w:val="TableNormal"/>
    <w:rsid w:val="00E23A63"/>
    <w:pPr>
      <w:spacing w:after="200" w:line="276" w:lineRule="auto"/>
    </w:pPr>
    <w:rPr>
      <w:kern w:val="0"/>
      <w:sz w:val="22"/>
      <w:szCs w:val="22"/>
      <w14:ligatures w14:val="none"/>
    </w:rPr>
    <w:tblPr/>
  </w:style>
  <w:style w:type="character" w:customStyle="1" w:styleId="StyleciteChar">
    <w:name w:val="Style cite + Char"/>
    <w:basedOn w:val="DefaultParagraphFont"/>
    <w:rsid w:val="00E23A63"/>
  </w:style>
  <w:style w:type="character" w:customStyle="1" w:styleId="DebateUnderlinedChar">
    <w:name w:val="Debate Underlined Char"/>
    <w:locked/>
    <w:rsid w:val="00E23A63"/>
  </w:style>
  <w:style w:type="paragraph" w:customStyle="1" w:styleId="DebateUnderlined">
    <w:name w:val="Debate Underlined"/>
    <w:basedOn w:val="Normal"/>
    <w:next w:val="about"/>
    <w:qFormat/>
    <w:rsid w:val="00E23A63"/>
  </w:style>
  <w:style w:type="character" w:customStyle="1" w:styleId="Card10f2Char">
    <w:name w:val="Card.10.f2 Char"/>
    <w:locked/>
    <w:rsid w:val="00E23A63"/>
  </w:style>
  <w:style w:type="paragraph" w:customStyle="1" w:styleId="Card10f2">
    <w:name w:val="Card.10.f2"/>
    <w:basedOn w:val="Normal"/>
    <w:next w:val="thumbnail"/>
    <w:autoRedefine/>
    <w:qFormat/>
    <w:rsid w:val="00E23A63"/>
  </w:style>
  <w:style w:type="paragraph" w:customStyle="1" w:styleId="BodyText50">
    <w:name w:val="Body Text5"/>
    <w:basedOn w:val="Normal"/>
    <w:next w:val="wallacepara"/>
    <w:qFormat/>
    <w:rsid w:val="00E23A63"/>
  </w:style>
  <w:style w:type="paragraph" w:customStyle="1" w:styleId="user">
    <w:name w:val="user"/>
    <w:basedOn w:val="Normal"/>
    <w:next w:val="morelink"/>
    <w:qFormat/>
    <w:rsid w:val="00E23A63"/>
  </w:style>
  <w:style w:type="paragraph" w:customStyle="1" w:styleId="about">
    <w:name w:val="about"/>
    <w:basedOn w:val="Normal"/>
    <w:next w:val="audiolink"/>
    <w:qFormat/>
    <w:rsid w:val="00E23A63"/>
  </w:style>
  <w:style w:type="paragraph" w:customStyle="1" w:styleId="t6">
    <w:name w:val="t6"/>
    <w:basedOn w:val="Normal"/>
    <w:next w:val="nav1"/>
    <w:qFormat/>
    <w:rsid w:val="00E23A63"/>
  </w:style>
  <w:style w:type="paragraph" w:customStyle="1" w:styleId="thumbnail">
    <w:name w:val="thumbnail"/>
    <w:basedOn w:val="Normal"/>
    <w:next w:val="nav2"/>
    <w:qFormat/>
    <w:rsid w:val="00E23A63"/>
  </w:style>
  <w:style w:type="paragraph" w:customStyle="1" w:styleId="stand-first-alone">
    <w:name w:val="stand-first-alone"/>
    <w:basedOn w:val="Normal"/>
    <w:next w:val="Pa0"/>
    <w:qFormat/>
    <w:rsid w:val="00E23A63"/>
  </w:style>
  <w:style w:type="paragraph" w:customStyle="1" w:styleId="wallacepara">
    <w:name w:val="wallacepara"/>
    <w:basedOn w:val="Normal"/>
    <w:next w:val="CM45"/>
    <w:qFormat/>
    <w:rsid w:val="00E23A63"/>
  </w:style>
  <w:style w:type="paragraph" w:customStyle="1" w:styleId="morelink">
    <w:name w:val="morelink"/>
    <w:basedOn w:val="Normal"/>
    <w:next w:val="CM46"/>
    <w:qFormat/>
    <w:rsid w:val="00E23A63"/>
  </w:style>
  <w:style w:type="paragraph" w:customStyle="1" w:styleId="audiolink">
    <w:name w:val="audiolink"/>
    <w:basedOn w:val="Normal"/>
    <w:next w:val="F4-NormalText"/>
    <w:qFormat/>
    <w:rsid w:val="00E23A63"/>
  </w:style>
  <w:style w:type="paragraph" w:customStyle="1" w:styleId="titlestyle1">
    <w:name w:val="titlestyle1"/>
    <w:basedOn w:val="Normal"/>
    <w:next w:val="FullText"/>
    <w:qFormat/>
    <w:rsid w:val="00E23A63"/>
  </w:style>
  <w:style w:type="paragraph" w:customStyle="1" w:styleId="nav1">
    <w:name w:val="nav1"/>
    <w:basedOn w:val="Normal"/>
    <w:next w:val="TagLine0"/>
    <w:qFormat/>
    <w:rsid w:val="00E23A63"/>
  </w:style>
  <w:style w:type="paragraph" w:customStyle="1" w:styleId="nav2">
    <w:name w:val="nav2"/>
    <w:basedOn w:val="Normal"/>
    <w:qFormat/>
    <w:rsid w:val="00E23A63"/>
  </w:style>
  <w:style w:type="paragraph" w:customStyle="1" w:styleId="CM45">
    <w:name w:val="CM45"/>
    <w:basedOn w:val="Normal"/>
    <w:uiPriority w:val="99"/>
    <w:qFormat/>
    <w:rsid w:val="00E23A63"/>
  </w:style>
  <w:style w:type="paragraph" w:customStyle="1" w:styleId="CM46">
    <w:name w:val="CM46"/>
    <w:basedOn w:val="Normal"/>
    <w:uiPriority w:val="99"/>
    <w:qFormat/>
    <w:rsid w:val="00E23A63"/>
  </w:style>
  <w:style w:type="character" w:customStyle="1" w:styleId="Heading18">
    <w:name w:val="Heading #18_"/>
    <w:basedOn w:val="DefaultParagraphFont"/>
    <w:locked/>
    <w:rsid w:val="00E23A63"/>
  </w:style>
  <w:style w:type="paragraph" w:customStyle="1" w:styleId="Heading180">
    <w:name w:val="Heading #18"/>
    <w:basedOn w:val="Normal"/>
    <w:qFormat/>
    <w:rsid w:val="00E23A63"/>
  </w:style>
  <w:style w:type="character" w:customStyle="1" w:styleId="Picturecaption2">
    <w:name w:val="Picture caption (2)_"/>
    <w:basedOn w:val="DefaultParagraphFont"/>
    <w:locked/>
    <w:rsid w:val="00E23A63"/>
  </w:style>
  <w:style w:type="paragraph" w:customStyle="1" w:styleId="Picturecaption20">
    <w:name w:val="Picture caption (2)"/>
    <w:basedOn w:val="Normal"/>
    <w:qFormat/>
    <w:rsid w:val="00E23A63"/>
  </w:style>
  <w:style w:type="character" w:customStyle="1" w:styleId="Picturecaption">
    <w:name w:val="Picture caption_"/>
    <w:basedOn w:val="DefaultParagraphFont"/>
    <w:locked/>
    <w:rsid w:val="00E23A63"/>
  </w:style>
  <w:style w:type="paragraph" w:customStyle="1" w:styleId="Picturecaption0">
    <w:name w:val="Picture caption"/>
    <w:basedOn w:val="Normal"/>
    <w:qFormat/>
    <w:rsid w:val="00E23A63"/>
  </w:style>
  <w:style w:type="character" w:customStyle="1" w:styleId="Bodytext31">
    <w:name w:val="Body text (31)_"/>
    <w:basedOn w:val="DefaultParagraphFont"/>
    <w:locked/>
    <w:rsid w:val="00E23A63"/>
  </w:style>
  <w:style w:type="paragraph" w:customStyle="1" w:styleId="Bodytext310">
    <w:name w:val="Body text (31)"/>
    <w:basedOn w:val="Normal"/>
    <w:qFormat/>
    <w:rsid w:val="00E23A63"/>
  </w:style>
  <w:style w:type="character" w:customStyle="1" w:styleId="Heading22">
    <w:name w:val="Heading #22_"/>
    <w:basedOn w:val="DefaultParagraphFont"/>
    <w:locked/>
    <w:rsid w:val="00E23A63"/>
  </w:style>
  <w:style w:type="paragraph" w:customStyle="1" w:styleId="Heading220">
    <w:name w:val="Heading #22"/>
    <w:basedOn w:val="Normal"/>
    <w:qFormat/>
    <w:rsid w:val="00E23A63"/>
  </w:style>
  <w:style w:type="character" w:customStyle="1" w:styleId="Bodytext131">
    <w:name w:val="Body text (131)_"/>
    <w:basedOn w:val="DefaultParagraphFont"/>
    <w:locked/>
    <w:rsid w:val="00E23A63"/>
  </w:style>
  <w:style w:type="paragraph" w:customStyle="1" w:styleId="Bodytext1310">
    <w:name w:val="Body text (131)"/>
    <w:basedOn w:val="Normal"/>
    <w:qFormat/>
    <w:rsid w:val="00E23A63"/>
  </w:style>
  <w:style w:type="character" w:customStyle="1" w:styleId="Bodytext140">
    <w:name w:val="Body text (140)_"/>
    <w:basedOn w:val="DefaultParagraphFont"/>
    <w:locked/>
    <w:rsid w:val="00E23A63"/>
  </w:style>
  <w:style w:type="paragraph" w:customStyle="1" w:styleId="Bodytext1400">
    <w:name w:val="Body text (140)"/>
    <w:basedOn w:val="Normal"/>
    <w:qFormat/>
    <w:rsid w:val="00E23A63"/>
  </w:style>
  <w:style w:type="character" w:customStyle="1" w:styleId="Bodytext141">
    <w:name w:val="Body text (141)_"/>
    <w:basedOn w:val="DefaultParagraphFont"/>
    <w:locked/>
    <w:rsid w:val="00E23A63"/>
  </w:style>
  <w:style w:type="paragraph" w:customStyle="1" w:styleId="Bodytext1410">
    <w:name w:val="Body text (141)"/>
    <w:basedOn w:val="Normal"/>
    <w:qFormat/>
    <w:rsid w:val="00E23A63"/>
  </w:style>
  <w:style w:type="character" w:customStyle="1" w:styleId="Tableofcontents20">
    <w:name w:val="Table of contents (20)_"/>
    <w:basedOn w:val="DefaultParagraphFont"/>
    <w:locked/>
    <w:rsid w:val="00E23A63"/>
  </w:style>
  <w:style w:type="paragraph" w:customStyle="1" w:styleId="Tableofcontents200">
    <w:name w:val="Table of contents (20)"/>
    <w:basedOn w:val="Normal"/>
    <w:qFormat/>
    <w:rsid w:val="00E23A63"/>
  </w:style>
  <w:style w:type="character" w:customStyle="1" w:styleId="Tableofcontents21">
    <w:name w:val="Table of contents (21)_"/>
    <w:basedOn w:val="DefaultParagraphFont"/>
    <w:locked/>
    <w:rsid w:val="00E23A63"/>
  </w:style>
  <w:style w:type="paragraph" w:customStyle="1" w:styleId="Tableofcontents210">
    <w:name w:val="Table of contents (21)"/>
    <w:basedOn w:val="Normal"/>
    <w:qFormat/>
    <w:rsid w:val="00E23A63"/>
  </w:style>
  <w:style w:type="character" w:customStyle="1" w:styleId="Tableofcontents22">
    <w:name w:val="Table of contents (22)_"/>
    <w:basedOn w:val="DefaultParagraphFont"/>
    <w:locked/>
    <w:rsid w:val="00E23A63"/>
  </w:style>
  <w:style w:type="paragraph" w:customStyle="1" w:styleId="Tableofcontents220">
    <w:name w:val="Table of contents (22)"/>
    <w:basedOn w:val="Normal"/>
    <w:qFormat/>
    <w:rsid w:val="00E23A63"/>
  </w:style>
  <w:style w:type="character" w:customStyle="1" w:styleId="Bodytext142">
    <w:name w:val="Body text (142)_"/>
    <w:basedOn w:val="DefaultParagraphFont"/>
    <w:locked/>
    <w:rsid w:val="00E23A63"/>
  </w:style>
  <w:style w:type="paragraph" w:customStyle="1" w:styleId="Bodytext1420">
    <w:name w:val="Body text (142)"/>
    <w:basedOn w:val="Normal"/>
    <w:qFormat/>
    <w:rsid w:val="00E23A63"/>
  </w:style>
  <w:style w:type="character" w:customStyle="1" w:styleId="Bodytext143">
    <w:name w:val="Body text (143)_"/>
    <w:basedOn w:val="DefaultParagraphFont"/>
    <w:locked/>
    <w:rsid w:val="00E23A63"/>
  </w:style>
  <w:style w:type="paragraph" w:customStyle="1" w:styleId="Bodytext1430">
    <w:name w:val="Body text (143)"/>
    <w:basedOn w:val="Normal"/>
    <w:qFormat/>
    <w:rsid w:val="00E23A63"/>
  </w:style>
  <w:style w:type="character" w:customStyle="1" w:styleId="Bodytext144Exact">
    <w:name w:val="Body text (144) Exact"/>
    <w:basedOn w:val="DefaultParagraphFont"/>
    <w:locked/>
    <w:rsid w:val="00E23A63"/>
  </w:style>
  <w:style w:type="paragraph" w:customStyle="1" w:styleId="Bodytext144">
    <w:name w:val="Body text (144)"/>
    <w:basedOn w:val="Normal"/>
    <w:qFormat/>
    <w:rsid w:val="00E23A63"/>
  </w:style>
  <w:style w:type="character" w:customStyle="1" w:styleId="Bodytext145Exact">
    <w:name w:val="Body text (145) Exact"/>
    <w:basedOn w:val="DefaultParagraphFont"/>
    <w:locked/>
    <w:rsid w:val="00E23A63"/>
  </w:style>
  <w:style w:type="paragraph" w:customStyle="1" w:styleId="Bodytext145">
    <w:name w:val="Body text (145)"/>
    <w:basedOn w:val="Normal"/>
    <w:qFormat/>
    <w:rsid w:val="00E23A63"/>
  </w:style>
  <w:style w:type="character" w:customStyle="1" w:styleId="Bodytext146">
    <w:name w:val="Body text (146)_"/>
    <w:basedOn w:val="DefaultParagraphFont"/>
    <w:locked/>
    <w:rsid w:val="00E23A63"/>
  </w:style>
  <w:style w:type="paragraph" w:customStyle="1" w:styleId="Bodytext1460">
    <w:name w:val="Body text (146)"/>
    <w:basedOn w:val="Normal"/>
    <w:qFormat/>
    <w:rsid w:val="00E23A63"/>
  </w:style>
  <w:style w:type="character" w:customStyle="1" w:styleId="Heading230">
    <w:name w:val="Heading #23_"/>
    <w:basedOn w:val="DefaultParagraphFont"/>
    <w:locked/>
    <w:rsid w:val="00E23A63"/>
  </w:style>
  <w:style w:type="paragraph" w:customStyle="1" w:styleId="Heading231">
    <w:name w:val="Heading #23"/>
    <w:basedOn w:val="Normal"/>
    <w:qFormat/>
    <w:rsid w:val="00E23A63"/>
  </w:style>
  <w:style w:type="character" w:customStyle="1" w:styleId="Picturecaption36">
    <w:name w:val="Picture caption (36)_"/>
    <w:basedOn w:val="DefaultParagraphFont"/>
    <w:locked/>
    <w:rsid w:val="00E23A63"/>
  </w:style>
  <w:style w:type="paragraph" w:customStyle="1" w:styleId="Picturecaption360">
    <w:name w:val="Picture caption (36)"/>
    <w:basedOn w:val="Normal"/>
    <w:qFormat/>
    <w:rsid w:val="00E23A63"/>
  </w:style>
  <w:style w:type="character" w:customStyle="1" w:styleId="Picturecaption42">
    <w:name w:val="Picture caption (42)_"/>
    <w:basedOn w:val="DefaultParagraphFont"/>
    <w:locked/>
    <w:rsid w:val="00E23A63"/>
  </w:style>
  <w:style w:type="paragraph" w:customStyle="1" w:styleId="Picturecaption420">
    <w:name w:val="Picture caption (42)"/>
    <w:basedOn w:val="Normal"/>
    <w:qFormat/>
    <w:rsid w:val="00E23A63"/>
  </w:style>
  <w:style w:type="character" w:customStyle="1" w:styleId="Bodytext154">
    <w:name w:val="Body text (154)_"/>
    <w:basedOn w:val="DefaultParagraphFont"/>
    <w:locked/>
    <w:rsid w:val="00E23A63"/>
  </w:style>
  <w:style w:type="paragraph" w:customStyle="1" w:styleId="Bodytext1540">
    <w:name w:val="Body text (154)"/>
    <w:basedOn w:val="Normal"/>
    <w:qFormat/>
    <w:rsid w:val="00E23A63"/>
  </w:style>
  <w:style w:type="character" w:customStyle="1" w:styleId="Bodytext155">
    <w:name w:val="Body text (155)_"/>
    <w:basedOn w:val="DefaultParagraphFont"/>
    <w:locked/>
    <w:rsid w:val="00E23A63"/>
  </w:style>
  <w:style w:type="paragraph" w:customStyle="1" w:styleId="Bodytext1550">
    <w:name w:val="Body text (155)"/>
    <w:basedOn w:val="Normal"/>
    <w:qFormat/>
    <w:rsid w:val="00E23A63"/>
  </w:style>
  <w:style w:type="character" w:customStyle="1" w:styleId="Bodytext156">
    <w:name w:val="Body text (156)_"/>
    <w:basedOn w:val="DefaultParagraphFont"/>
    <w:locked/>
    <w:rsid w:val="00E23A63"/>
  </w:style>
  <w:style w:type="paragraph" w:customStyle="1" w:styleId="Bodytext1560">
    <w:name w:val="Body text (156)"/>
    <w:basedOn w:val="Normal"/>
    <w:qFormat/>
    <w:rsid w:val="00E23A63"/>
  </w:style>
  <w:style w:type="character" w:customStyle="1" w:styleId="Bodytext60">
    <w:name w:val="Body text (60)_"/>
    <w:basedOn w:val="DefaultParagraphFont"/>
    <w:locked/>
    <w:rsid w:val="00E23A63"/>
  </w:style>
  <w:style w:type="paragraph" w:customStyle="1" w:styleId="Bodytext600">
    <w:name w:val="Body text (60)"/>
    <w:basedOn w:val="Normal"/>
    <w:qFormat/>
    <w:rsid w:val="00E23A63"/>
  </w:style>
  <w:style w:type="character" w:customStyle="1" w:styleId="Bodytext158">
    <w:name w:val="Body text (158)_"/>
    <w:basedOn w:val="DefaultParagraphFont"/>
    <w:locked/>
    <w:rsid w:val="00E23A63"/>
  </w:style>
  <w:style w:type="paragraph" w:customStyle="1" w:styleId="Bodytext1580">
    <w:name w:val="Body text (158)"/>
    <w:basedOn w:val="Normal"/>
    <w:qFormat/>
    <w:rsid w:val="00E23A63"/>
  </w:style>
  <w:style w:type="character" w:customStyle="1" w:styleId="Bodytext159">
    <w:name w:val="Body text (159)_"/>
    <w:basedOn w:val="DefaultParagraphFont"/>
    <w:locked/>
    <w:rsid w:val="00E23A63"/>
  </w:style>
  <w:style w:type="paragraph" w:customStyle="1" w:styleId="Bodytext1590">
    <w:name w:val="Body text (159)"/>
    <w:basedOn w:val="Normal"/>
    <w:qFormat/>
    <w:rsid w:val="00E23A63"/>
  </w:style>
  <w:style w:type="character" w:customStyle="1" w:styleId="Bodytext160">
    <w:name w:val="Body text (160)_"/>
    <w:basedOn w:val="DefaultParagraphFont"/>
    <w:locked/>
    <w:rsid w:val="00E23A63"/>
  </w:style>
  <w:style w:type="paragraph" w:customStyle="1" w:styleId="Bodytext1600">
    <w:name w:val="Body text (160)"/>
    <w:basedOn w:val="Normal"/>
    <w:qFormat/>
    <w:rsid w:val="00E23A63"/>
  </w:style>
  <w:style w:type="character" w:customStyle="1" w:styleId="Picturecaption4">
    <w:name w:val="Picture caption (4)_"/>
    <w:basedOn w:val="DefaultParagraphFont"/>
    <w:locked/>
    <w:rsid w:val="00E23A63"/>
  </w:style>
  <w:style w:type="paragraph" w:customStyle="1" w:styleId="Picturecaption40">
    <w:name w:val="Picture caption (4)"/>
    <w:basedOn w:val="Normal"/>
    <w:qFormat/>
    <w:rsid w:val="00E23A63"/>
  </w:style>
  <w:style w:type="character" w:customStyle="1" w:styleId="Heading10">
    <w:name w:val="Heading #10_"/>
    <w:basedOn w:val="DefaultParagraphFont"/>
    <w:locked/>
    <w:rsid w:val="00E23A63"/>
  </w:style>
  <w:style w:type="paragraph" w:customStyle="1" w:styleId="Heading100">
    <w:name w:val="Heading #10"/>
    <w:basedOn w:val="Normal"/>
    <w:qFormat/>
    <w:rsid w:val="00E23A63"/>
  </w:style>
  <w:style w:type="character" w:customStyle="1" w:styleId="Picturecaption3">
    <w:name w:val="Picture caption (3)_"/>
    <w:basedOn w:val="DefaultParagraphFont"/>
    <w:locked/>
    <w:rsid w:val="00E23A63"/>
  </w:style>
  <w:style w:type="paragraph" w:customStyle="1" w:styleId="Picturecaption30">
    <w:name w:val="Picture caption (3)"/>
    <w:basedOn w:val="Normal"/>
    <w:qFormat/>
    <w:rsid w:val="00E23A63"/>
  </w:style>
  <w:style w:type="character" w:customStyle="1" w:styleId="Heading13">
    <w:name w:val="Heading #13_"/>
    <w:basedOn w:val="DefaultParagraphFont"/>
    <w:locked/>
    <w:rsid w:val="00E23A63"/>
  </w:style>
  <w:style w:type="paragraph" w:customStyle="1" w:styleId="Heading130">
    <w:name w:val="Heading #13"/>
    <w:basedOn w:val="Normal"/>
    <w:qFormat/>
    <w:rsid w:val="00E23A63"/>
  </w:style>
  <w:style w:type="character" w:customStyle="1" w:styleId="Heading92">
    <w:name w:val="Heading #9 (2)_"/>
    <w:basedOn w:val="DefaultParagraphFont"/>
    <w:locked/>
    <w:rsid w:val="00E23A63"/>
  </w:style>
  <w:style w:type="paragraph" w:customStyle="1" w:styleId="Heading920">
    <w:name w:val="Heading #9 (2)"/>
    <w:basedOn w:val="Normal"/>
    <w:qFormat/>
    <w:rsid w:val="00E23A63"/>
  </w:style>
  <w:style w:type="character" w:customStyle="1" w:styleId="Heading15">
    <w:name w:val="Heading #15_"/>
    <w:basedOn w:val="DefaultParagraphFont"/>
    <w:locked/>
    <w:rsid w:val="00E23A63"/>
  </w:style>
  <w:style w:type="paragraph" w:customStyle="1" w:styleId="Heading150">
    <w:name w:val="Heading #15"/>
    <w:basedOn w:val="Normal"/>
    <w:qFormat/>
    <w:rsid w:val="00E23A63"/>
  </w:style>
  <w:style w:type="character" w:customStyle="1" w:styleId="Bodytext38">
    <w:name w:val="Body text (38)_"/>
    <w:basedOn w:val="DefaultParagraphFont"/>
    <w:locked/>
    <w:rsid w:val="00E23A63"/>
  </w:style>
  <w:style w:type="paragraph" w:customStyle="1" w:styleId="Bodytext380">
    <w:name w:val="Body text (38)"/>
    <w:basedOn w:val="Normal"/>
    <w:qFormat/>
    <w:rsid w:val="00E23A63"/>
  </w:style>
  <w:style w:type="character" w:customStyle="1" w:styleId="Heading17">
    <w:name w:val="Heading #17_"/>
    <w:basedOn w:val="DefaultParagraphFont"/>
    <w:locked/>
    <w:rsid w:val="00E23A63"/>
  </w:style>
  <w:style w:type="paragraph" w:customStyle="1" w:styleId="Heading170">
    <w:name w:val="Heading #17"/>
    <w:basedOn w:val="Normal"/>
    <w:qFormat/>
    <w:rsid w:val="00E23A63"/>
  </w:style>
  <w:style w:type="character" w:customStyle="1" w:styleId="Bodytext97Exact">
    <w:name w:val="Body text (97) Exact"/>
    <w:basedOn w:val="DefaultParagraphFont"/>
    <w:locked/>
    <w:rsid w:val="00E23A63"/>
  </w:style>
  <w:style w:type="paragraph" w:customStyle="1" w:styleId="Bodytext97">
    <w:name w:val="Body text (97)"/>
    <w:basedOn w:val="Normal"/>
    <w:qFormat/>
    <w:rsid w:val="00E23A63"/>
  </w:style>
  <w:style w:type="character" w:customStyle="1" w:styleId="Bodytext42">
    <w:name w:val="Body text (42)_"/>
    <w:basedOn w:val="DefaultParagraphFont"/>
    <w:locked/>
    <w:rsid w:val="00E23A63"/>
  </w:style>
  <w:style w:type="paragraph" w:customStyle="1" w:styleId="Bodytext420">
    <w:name w:val="Body text (42)"/>
    <w:basedOn w:val="Normal"/>
    <w:qFormat/>
    <w:rsid w:val="00E23A63"/>
  </w:style>
  <w:style w:type="character" w:customStyle="1" w:styleId="Picturecaption9">
    <w:name w:val="Picture caption (9)_"/>
    <w:basedOn w:val="DefaultParagraphFont"/>
    <w:locked/>
    <w:rsid w:val="00E23A63"/>
  </w:style>
  <w:style w:type="paragraph" w:customStyle="1" w:styleId="Picturecaption90">
    <w:name w:val="Picture caption (9)"/>
    <w:basedOn w:val="Normal"/>
    <w:qFormat/>
    <w:rsid w:val="00E23A63"/>
  </w:style>
  <w:style w:type="character" w:customStyle="1" w:styleId="Bodytext96Exact">
    <w:name w:val="Body text (96) Exact"/>
    <w:basedOn w:val="DefaultParagraphFont"/>
    <w:locked/>
    <w:rsid w:val="00E23A63"/>
  </w:style>
  <w:style w:type="paragraph" w:customStyle="1" w:styleId="Bodytext96">
    <w:name w:val="Body text (96)"/>
    <w:basedOn w:val="Normal"/>
    <w:qFormat/>
    <w:rsid w:val="00E23A63"/>
  </w:style>
  <w:style w:type="character" w:customStyle="1" w:styleId="Heading142">
    <w:name w:val="Heading #14 (2)_"/>
    <w:basedOn w:val="DefaultParagraphFont"/>
    <w:locked/>
    <w:rsid w:val="00E23A63"/>
  </w:style>
  <w:style w:type="paragraph" w:customStyle="1" w:styleId="Heading1420">
    <w:name w:val="Heading #14 (2)"/>
    <w:basedOn w:val="Normal"/>
    <w:qFormat/>
    <w:rsid w:val="00E23A63"/>
  </w:style>
  <w:style w:type="character" w:customStyle="1" w:styleId="Picturecaption31">
    <w:name w:val="Picture caption (31)_"/>
    <w:basedOn w:val="DefaultParagraphFont"/>
    <w:locked/>
    <w:rsid w:val="00E23A63"/>
  </w:style>
  <w:style w:type="paragraph" w:customStyle="1" w:styleId="Picturecaption310">
    <w:name w:val="Picture caption (31)"/>
    <w:basedOn w:val="Normal"/>
    <w:qFormat/>
    <w:rsid w:val="00E23A63"/>
  </w:style>
  <w:style w:type="character" w:customStyle="1" w:styleId="Picturecaption27">
    <w:name w:val="Picture caption (27)_"/>
    <w:basedOn w:val="DefaultParagraphFont"/>
    <w:locked/>
    <w:rsid w:val="00E23A63"/>
  </w:style>
  <w:style w:type="paragraph" w:customStyle="1" w:styleId="Picturecaption270">
    <w:name w:val="Picture caption (27)"/>
    <w:basedOn w:val="Normal"/>
    <w:qFormat/>
    <w:rsid w:val="00E23A63"/>
  </w:style>
  <w:style w:type="character" w:customStyle="1" w:styleId="Bodytext43Exact">
    <w:name w:val="Body text (43) Exact"/>
    <w:basedOn w:val="DefaultParagraphFont"/>
    <w:locked/>
    <w:rsid w:val="00E23A63"/>
  </w:style>
  <w:style w:type="paragraph" w:customStyle="1" w:styleId="Bodytext43">
    <w:name w:val="Body text (43)"/>
    <w:basedOn w:val="Normal"/>
    <w:qFormat/>
    <w:rsid w:val="00E23A63"/>
  </w:style>
  <w:style w:type="character" w:customStyle="1" w:styleId="Bodytext109">
    <w:name w:val="Body text (109)_"/>
    <w:basedOn w:val="DefaultParagraphFont"/>
    <w:locked/>
    <w:rsid w:val="00E23A63"/>
  </w:style>
  <w:style w:type="paragraph" w:customStyle="1" w:styleId="Bodytext1090">
    <w:name w:val="Body text (109)"/>
    <w:basedOn w:val="Normal"/>
    <w:qFormat/>
    <w:rsid w:val="00E23A63"/>
  </w:style>
  <w:style w:type="character" w:customStyle="1" w:styleId="Bodytext110">
    <w:name w:val="Body text (110)_"/>
    <w:basedOn w:val="DefaultParagraphFont"/>
    <w:locked/>
    <w:rsid w:val="00E23A63"/>
  </w:style>
  <w:style w:type="paragraph" w:customStyle="1" w:styleId="Bodytext1100">
    <w:name w:val="Body text (110)"/>
    <w:basedOn w:val="Normal"/>
    <w:qFormat/>
    <w:rsid w:val="00E23A63"/>
  </w:style>
  <w:style w:type="character" w:customStyle="1" w:styleId="Bodytext111">
    <w:name w:val="Body text (111)_"/>
    <w:basedOn w:val="DefaultParagraphFont"/>
    <w:locked/>
    <w:rsid w:val="00E23A63"/>
  </w:style>
  <w:style w:type="paragraph" w:customStyle="1" w:styleId="Bodytext1110">
    <w:name w:val="Body text (111)"/>
    <w:basedOn w:val="Normal"/>
    <w:qFormat/>
    <w:rsid w:val="00E23A63"/>
  </w:style>
  <w:style w:type="character" w:customStyle="1" w:styleId="Tablecaption7">
    <w:name w:val="Table caption (7)_"/>
    <w:basedOn w:val="DefaultParagraphFont"/>
    <w:locked/>
    <w:rsid w:val="00E23A63"/>
  </w:style>
  <w:style w:type="paragraph" w:customStyle="1" w:styleId="Tablecaption70">
    <w:name w:val="Table caption (7)"/>
    <w:basedOn w:val="Normal"/>
    <w:qFormat/>
    <w:rsid w:val="00E23A63"/>
  </w:style>
  <w:style w:type="character" w:customStyle="1" w:styleId="Bodytext112">
    <w:name w:val="Body text (112)_"/>
    <w:basedOn w:val="DefaultParagraphFont"/>
    <w:locked/>
    <w:rsid w:val="00E23A63"/>
  </w:style>
  <w:style w:type="paragraph" w:customStyle="1" w:styleId="Bodytext1120">
    <w:name w:val="Body text (112)"/>
    <w:basedOn w:val="Normal"/>
    <w:qFormat/>
    <w:rsid w:val="00E23A63"/>
  </w:style>
  <w:style w:type="character" w:customStyle="1" w:styleId="Bodytext113">
    <w:name w:val="Body text (113)_"/>
    <w:basedOn w:val="DefaultParagraphFont"/>
    <w:locked/>
    <w:rsid w:val="00E23A63"/>
  </w:style>
  <w:style w:type="paragraph" w:customStyle="1" w:styleId="Bodytext1130">
    <w:name w:val="Body text (113)"/>
    <w:basedOn w:val="Normal"/>
    <w:qFormat/>
    <w:rsid w:val="00E23A63"/>
  </w:style>
  <w:style w:type="character" w:customStyle="1" w:styleId="Tableofcontents10">
    <w:name w:val="Table of contents (10)_"/>
    <w:basedOn w:val="DefaultParagraphFont"/>
    <w:locked/>
    <w:rsid w:val="00E23A63"/>
  </w:style>
  <w:style w:type="paragraph" w:customStyle="1" w:styleId="Tableofcontents100">
    <w:name w:val="Table of contents (10)"/>
    <w:basedOn w:val="Normal"/>
    <w:qFormat/>
    <w:rsid w:val="00E23A63"/>
  </w:style>
  <w:style w:type="character" w:customStyle="1" w:styleId="Tableofcontents12">
    <w:name w:val="Table of contents (12)_"/>
    <w:basedOn w:val="DefaultParagraphFont"/>
    <w:locked/>
    <w:rsid w:val="00E23A63"/>
  </w:style>
  <w:style w:type="paragraph" w:customStyle="1" w:styleId="Tableofcontents120">
    <w:name w:val="Table of contents (12)"/>
    <w:basedOn w:val="Normal"/>
    <w:qFormat/>
    <w:rsid w:val="00E23A63"/>
  </w:style>
  <w:style w:type="character" w:customStyle="1" w:styleId="Tableofcontents14">
    <w:name w:val="Table of contents (14)_"/>
    <w:basedOn w:val="DefaultParagraphFont"/>
    <w:locked/>
    <w:rsid w:val="00E23A63"/>
  </w:style>
  <w:style w:type="paragraph" w:customStyle="1" w:styleId="Tableofcontents140">
    <w:name w:val="Table of contents (14)"/>
    <w:basedOn w:val="Normal"/>
    <w:qFormat/>
    <w:rsid w:val="00E23A63"/>
  </w:style>
  <w:style w:type="character" w:customStyle="1" w:styleId="Heading162">
    <w:name w:val="Heading #16 (2)_"/>
    <w:basedOn w:val="DefaultParagraphFont"/>
    <w:locked/>
    <w:rsid w:val="00E23A63"/>
  </w:style>
  <w:style w:type="paragraph" w:customStyle="1" w:styleId="Heading1620">
    <w:name w:val="Heading #16 (2)"/>
    <w:basedOn w:val="Normal"/>
    <w:qFormat/>
    <w:rsid w:val="00E23A63"/>
  </w:style>
  <w:style w:type="paragraph" w:customStyle="1" w:styleId="txgreen">
    <w:name w:val="txgreen"/>
    <w:basedOn w:val="Normal"/>
    <w:qFormat/>
    <w:rsid w:val="00E23A63"/>
  </w:style>
  <w:style w:type="paragraph" w:customStyle="1" w:styleId="rtecenter">
    <w:name w:val="rtecenter"/>
    <w:basedOn w:val="Normal"/>
    <w:qFormat/>
    <w:rsid w:val="00E23A63"/>
  </w:style>
  <w:style w:type="character" w:customStyle="1" w:styleId="StyleLatinGaramond9ptUnderline">
    <w:name w:val="Style (Latin) Garamond 9 pt Underline"/>
    <w:rsid w:val="00E23A63"/>
  </w:style>
  <w:style w:type="character" w:customStyle="1" w:styleId="l9">
    <w:name w:val="l9"/>
    <w:basedOn w:val="DefaultParagraphFont"/>
    <w:rsid w:val="00E23A63"/>
  </w:style>
  <w:style w:type="character" w:customStyle="1" w:styleId="l8">
    <w:name w:val="l8"/>
    <w:basedOn w:val="DefaultParagraphFont"/>
    <w:rsid w:val="00E23A63"/>
  </w:style>
  <w:style w:type="character" w:customStyle="1" w:styleId="l6">
    <w:name w:val="l6"/>
    <w:basedOn w:val="DefaultParagraphFont"/>
    <w:rsid w:val="00E23A63"/>
  </w:style>
  <w:style w:type="character" w:customStyle="1" w:styleId="l7">
    <w:name w:val="l7"/>
    <w:basedOn w:val="DefaultParagraphFont"/>
    <w:rsid w:val="00E23A63"/>
  </w:style>
  <w:style w:type="character" w:customStyle="1" w:styleId="ellipsistext">
    <w:name w:val="ellipsis_text"/>
    <w:basedOn w:val="DefaultParagraphFont"/>
    <w:rsid w:val="00E23A63"/>
  </w:style>
  <w:style w:type="character" w:customStyle="1" w:styleId="cite00">
    <w:name w:val="cite0"/>
    <w:rsid w:val="00E23A63"/>
  </w:style>
  <w:style w:type="character" w:customStyle="1" w:styleId="Aunderline1">
    <w:name w:val="Aunderline"/>
    <w:qFormat/>
    <w:rsid w:val="00E23A63"/>
  </w:style>
  <w:style w:type="character" w:customStyle="1" w:styleId="in-top">
    <w:name w:val="in-top"/>
    <w:rsid w:val="00E23A63"/>
  </w:style>
  <w:style w:type="character" w:customStyle="1" w:styleId="nukeled">
    <w:name w:val="nukeled"/>
    <w:rsid w:val="00E23A63"/>
  </w:style>
  <w:style w:type="character" w:customStyle="1" w:styleId="contextlyrelated">
    <w:name w:val="contextly_related"/>
    <w:rsid w:val="00E23A63"/>
  </w:style>
  <w:style w:type="character" w:customStyle="1" w:styleId="in-right">
    <w:name w:val="in-right"/>
    <w:rsid w:val="00E23A63"/>
  </w:style>
  <w:style w:type="character" w:customStyle="1" w:styleId="adtext0">
    <w:name w:val="ad_text"/>
    <w:rsid w:val="00E23A63"/>
  </w:style>
  <w:style w:type="character" w:customStyle="1" w:styleId="linkrow">
    <w:name w:val="link_row"/>
    <w:rsid w:val="00E23A63"/>
  </w:style>
  <w:style w:type="character" w:customStyle="1" w:styleId="revision-date">
    <w:name w:val="revision-date"/>
    <w:rsid w:val="00E23A63"/>
  </w:style>
  <w:style w:type="character" w:customStyle="1" w:styleId="facebook-share">
    <w:name w:val="facebook-share"/>
    <w:rsid w:val="00E23A63"/>
  </w:style>
  <w:style w:type="character" w:customStyle="1" w:styleId="facebook-share-label">
    <w:name w:val="facebook-share-label"/>
    <w:rsid w:val="00E23A63"/>
  </w:style>
  <w:style w:type="character" w:customStyle="1" w:styleId="ata11y">
    <w:name w:val="at_a11y"/>
    <w:rsid w:val="00E23A63"/>
  </w:style>
  <w:style w:type="character" w:customStyle="1" w:styleId="tpk">
    <w:name w:val="tpk"/>
    <w:rsid w:val="00E23A63"/>
  </w:style>
  <w:style w:type="character" w:customStyle="1" w:styleId="A24">
    <w:name w:val="A24"/>
    <w:uiPriority w:val="99"/>
    <w:rsid w:val="00E23A63"/>
  </w:style>
  <w:style w:type="character" w:customStyle="1" w:styleId="A25">
    <w:name w:val="A25"/>
    <w:uiPriority w:val="99"/>
    <w:rsid w:val="00E23A63"/>
  </w:style>
  <w:style w:type="character" w:customStyle="1" w:styleId="Headerorfooter0">
    <w:name w:val="Header or footer_"/>
    <w:basedOn w:val="DefaultParagraphFont"/>
    <w:rsid w:val="00E23A63"/>
  </w:style>
  <w:style w:type="character" w:customStyle="1" w:styleId="Bodytext22">
    <w:name w:val="Body text (2)_"/>
    <w:basedOn w:val="DefaultParagraphFont"/>
    <w:rsid w:val="00E23A63"/>
  </w:style>
  <w:style w:type="character" w:customStyle="1" w:styleId="Bodytext32">
    <w:name w:val="Body text (3)_"/>
    <w:basedOn w:val="DefaultParagraphFont"/>
    <w:rsid w:val="00E23A63"/>
  </w:style>
  <w:style w:type="character" w:customStyle="1" w:styleId="Bodytext31Exact">
    <w:name w:val="Body text (31) Exact"/>
    <w:basedOn w:val="DefaultParagraphFont"/>
    <w:rsid w:val="00E23A63"/>
  </w:style>
  <w:style w:type="character" w:customStyle="1" w:styleId="Bodytext100">
    <w:name w:val="Body text (10)_"/>
    <w:basedOn w:val="DefaultParagraphFont"/>
    <w:link w:val="Bodytext101"/>
    <w:rsid w:val="00E23A63"/>
    <w:rPr>
      <w:shd w:val="clear" w:color="auto" w:fill="FFFFFF"/>
    </w:rPr>
  </w:style>
  <w:style w:type="character" w:customStyle="1" w:styleId="Bodytext33">
    <w:name w:val="Body text (3)"/>
    <w:basedOn w:val="Bodytext3Spacing0ptExact"/>
    <w:rsid w:val="00E23A63"/>
  </w:style>
  <w:style w:type="character" w:customStyle="1" w:styleId="Bodytext46">
    <w:name w:val="Body text (46)_"/>
    <w:basedOn w:val="DefaultParagraphFont"/>
    <w:rsid w:val="00E23A63"/>
  </w:style>
  <w:style w:type="character" w:customStyle="1" w:styleId="Bodytext51">
    <w:name w:val="Body text (51)_"/>
    <w:basedOn w:val="DefaultParagraphFont"/>
    <w:rsid w:val="00E23A63"/>
  </w:style>
  <w:style w:type="character" w:customStyle="1" w:styleId="Bodytext34">
    <w:name w:val="Body text (34)_"/>
    <w:basedOn w:val="DefaultParagraphFont"/>
    <w:rsid w:val="00E23A63"/>
  </w:style>
  <w:style w:type="character" w:customStyle="1" w:styleId="Bodytext3Spacing0ptExact">
    <w:name w:val="Body text (3) + Spacing 0 pt Exact"/>
    <w:rsid w:val="00E23A63"/>
  </w:style>
  <w:style w:type="character" w:customStyle="1" w:styleId="Bodytext82">
    <w:name w:val="Body text (82)_"/>
    <w:basedOn w:val="DefaultParagraphFont"/>
    <w:rsid w:val="00E23A63"/>
  </w:style>
  <w:style w:type="character" w:customStyle="1" w:styleId="PicturecaptionSpacing0ptExact">
    <w:name w:val="Picture caption + Spacing 0 pt Exact"/>
    <w:basedOn w:val="DefaultParagraphFont"/>
    <w:rsid w:val="00E23A63"/>
  </w:style>
  <w:style w:type="character" w:customStyle="1" w:styleId="Tableofcontents13">
    <w:name w:val="Table of contents (13)_"/>
    <w:basedOn w:val="DefaultParagraphFont"/>
    <w:rsid w:val="00E23A63"/>
  </w:style>
  <w:style w:type="character" w:customStyle="1" w:styleId="Bodytext114">
    <w:name w:val="Body text (114)_"/>
    <w:basedOn w:val="DefaultParagraphFont"/>
    <w:rsid w:val="00E23A63"/>
  </w:style>
  <w:style w:type="character" w:customStyle="1" w:styleId="Bodytext115">
    <w:name w:val="Body text (115)_"/>
    <w:basedOn w:val="DefaultParagraphFont"/>
    <w:rsid w:val="00E23A63"/>
  </w:style>
  <w:style w:type="character" w:customStyle="1" w:styleId="Bodytext1150">
    <w:name w:val="Body text (115)"/>
    <w:basedOn w:val="Picturecaption2Spacing0ptExact"/>
    <w:rsid w:val="00E23A63"/>
  </w:style>
  <w:style w:type="character" w:customStyle="1" w:styleId="Bodytext820">
    <w:name w:val="Body text (82)"/>
    <w:rsid w:val="00E23A63"/>
  </w:style>
  <w:style w:type="character" w:customStyle="1" w:styleId="Bodytext102">
    <w:name w:val="Body text (10)"/>
    <w:basedOn w:val="PicturecaptionSpacing0ptExact"/>
    <w:rsid w:val="00E23A63"/>
  </w:style>
  <w:style w:type="character" w:customStyle="1" w:styleId="Bodytext82Spacing0ptExact">
    <w:name w:val="Body text (82) + Spacing 0 pt Exact"/>
    <w:basedOn w:val="Bodytext820"/>
    <w:rsid w:val="00E23A63"/>
  </w:style>
  <w:style w:type="character" w:customStyle="1" w:styleId="Bodytext131Exact">
    <w:name w:val="Body text (131) Exact"/>
    <w:basedOn w:val="DefaultParagraphFont"/>
    <w:rsid w:val="00E23A63"/>
  </w:style>
  <w:style w:type="character" w:customStyle="1" w:styleId="Picturecaption2Spacing0ptExact">
    <w:name w:val="Picture caption (2) + Spacing 0 pt Exact"/>
    <w:basedOn w:val="DefaultParagraphFont"/>
    <w:rsid w:val="00E23A63"/>
  </w:style>
  <w:style w:type="character" w:customStyle="1" w:styleId="Bodytext114Exact">
    <w:name w:val="Body text (114) Exact"/>
    <w:basedOn w:val="Bodytext131Exact"/>
    <w:rsid w:val="00E23A63"/>
  </w:style>
  <w:style w:type="character" w:customStyle="1" w:styleId="Bodytext340">
    <w:name w:val="Body text (34)"/>
    <w:basedOn w:val="BodyText4"/>
    <w:rsid w:val="00E23A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E23A63"/>
  </w:style>
  <w:style w:type="character" w:customStyle="1" w:styleId="Bodytext510">
    <w:name w:val="Body text (51)"/>
    <w:basedOn w:val="Bodytext115"/>
    <w:rsid w:val="00E23A63"/>
  </w:style>
  <w:style w:type="character" w:customStyle="1" w:styleId="Bodytext1140">
    <w:name w:val="Body text (114)"/>
    <w:basedOn w:val="Bodytext131Exact"/>
    <w:rsid w:val="00E23A63"/>
  </w:style>
  <w:style w:type="character" w:customStyle="1" w:styleId="Tableofcontents130">
    <w:name w:val="Table of contents (13)"/>
    <w:basedOn w:val="Bodytext82Spacing0ptExact"/>
    <w:rsid w:val="00E23A63"/>
  </w:style>
  <w:style w:type="character" w:customStyle="1" w:styleId="Bodytext460">
    <w:name w:val="Body text (46)"/>
    <w:basedOn w:val="Bodytext114"/>
    <w:rsid w:val="00E23A63"/>
  </w:style>
  <w:style w:type="character" w:customStyle="1" w:styleId="Bodytext46NotBold">
    <w:name w:val="Body text (46) + Not Bold"/>
    <w:basedOn w:val="Bodytext114"/>
    <w:rsid w:val="00E23A63"/>
  </w:style>
  <w:style w:type="character" w:customStyle="1" w:styleId="Bodytext46SegoeUI">
    <w:name w:val="Body text (46) + Segoe UI"/>
    <w:basedOn w:val="Bodytext114"/>
    <w:rsid w:val="00E23A63"/>
  </w:style>
  <w:style w:type="character" w:customStyle="1" w:styleId="Bodytext115Spacing0ptExact">
    <w:name w:val="Body text (115) + Spacing 0 pt Exact"/>
    <w:basedOn w:val="Picturecaption2Spacing0ptExact"/>
    <w:rsid w:val="00E23A63"/>
  </w:style>
  <w:style w:type="character" w:customStyle="1" w:styleId="Picturecaption42SmallCaps">
    <w:name w:val="Picture caption (42) + Small Caps"/>
    <w:basedOn w:val="DefaultParagraphFont"/>
    <w:rsid w:val="00E23A63"/>
  </w:style>
  <w:style w:type="character" w:customStyle="1" w:styleId="Bodytext155Exact">
    <w:name w:val="Body text (155) Exact"/>
    <w:basedOn w:val="DefaultParagraphFont"/>
    <w:rsid w:val="00E23A63"/>
  </w:style>
  <w:style w:type="character" w:customStyle="1" w:styleId="Bodytext157">
    <w:name w:val="Body text (157)_"/>
    <w:basedOn w:val="DefaultParagraphFont"/>
    <w:rsid w:val="00E23A63"/>
  </w:style>
  <w:style w:type="character" w:customStyle="1" w:styleId="Bodytext157Spacing0pt">
    <w:name w:val="Body text (157) + Spacing 0 pt"/>
    <w:basedOn w:val="Bodytext39"/>
    <w:rsid w:val="00E23A63"/>
  </w:style>
  <w:style w:type="character" w:customStyle="1" w:styleId="Bodytext1570">
    <w:name w:val="Body text (157)"/>
    <w:basedOn w:val="Bodytext39"/>
    <w:rsid w:val="00E23A63"/>
  </w:style>
  <w:style w:type="character" w:customStyle="1" w:styleId="Heading2213pt">
    <w:name w:val="Heading #22 + 13 pt"/>
    <w:basedOn w:val="DefaultParagraphFont"/>
    <w:rsid w:val="00E23A63"/>
  </w:style>
  <w:style w:type="character" w:customStyle="1" w:styleId="Heading22125pt">
    <w:name w:val="Heading #22 + 12.5 pt"/>
    <w:basedOn w:val="DefaultParagraphFont"/>
    <w:rsid w:val="00E23A63"/>
  </w:style>
  <w:style w:type="character" w:customStyle="1" w:styleId="Bodytext300">
    <w:name w:val="Body text (30)_"/>
    <w:basedOn w:val="DefaultParagraphFont"/>
    <w:rsid w:val="00E23A63"/>
  </w:style>
  <w:style w:type="character" w:customStyle="1" w:styleId="Bodytext301">
    <w:name w:val="Body text (30)"/>
    <w:basedOn w:val="Bodytext3TimesNewRoman"/>
    <w:rsid w:val="00E23A63"/>
  </w:style>
  <w:style w:type="character" w:customStyle="1" w:styleId="Bodytext39">
    <w:name w:val="Body text (39)_"/>
    <w:basedOn w:val="DefaultParagraphFont"/>
    <w:rsid w:val="00E23A63"/>
  </w:style>
  <w:style w:type="character" w:customStyle="1" w:styleId="Bodytext390">
    <w:name w:val="Body text (39)"/>
    <w:basedOn w:val="BodytextExact"/>
    <w:rsid w:val="00E23A63"/>
  </w:style>
  <w:style w:type="character" w:customStyle="1" w:styleId="Bodytext159Exact">
    <w:name w:val="Body text (159) Exact"/>
    <w:basedOn w:val="DefaultParagraphFont"/>
    <w:rsid w:val="00E23A63"/>
  </w:style>
  <w:style w:type="character" w:customStyle="1" w:styleId="Bodytext60Spacing0pt">
    <w:name w:val="Body text (60) + Spacing 0 pt"/>
    <w:basedOn w:val="DefaultParagraphFont"/>
    <w:rsid w:val="00E23A63"/>
  </w:style>
  <w:style w:type="character" w:customStyle="1" w:styleId="Bodytext3Spacing-1pt">
    <w:name w:val="Body text (3) + Spacing -1 pt"/>
    <w:basedOn w:val="Bodytext3Spacing0ptExact"/>
    <w:rsid w:val="00E23A63"/>
  </w:style>
  <w:style w:type="character" w:customStyle="1" w:styleId="Bodytext3TimesNewRoman">
    <w:name w:val="Body text (3) + Times New Roman"/>
    <w:aliases w:val="11.5 pt"/>
    <w:basedOn w:val="Bodytext3Spacing0ptExact"/>
    <w:rsid w:val="00E23A63"/>
  </w:style>
  <w:style w:type="character" w:customStyle="1" w:styleId="Bodytext2NotBold">
    <w:name w:val="Body text (2) + Not Bold"/>
    <w:basedOn w:val="Bodytext33"/>
    <w:rsid w:val="00E23A63"/>
  </w:style>
  <w:style w:type="character" w:customStyle="1" w:styleId="BodytextExact">
    <w:name w:val="Body text Exact"/>
    <w:basedOn w:val="DefaultParagraphFont"/>
    <w:rsid w:val="00E23A63"/>
  </w:style>
  <w:style w:type="character" w:customStyle="1" w:styleId="Heading13Italic">
    <w:name w:val="Heading #13 + Italic"/>
    <w:basedOn w:val="DefaultParagraphFont"/>
    <w:rsid w:val="00E23A63"/>
  </w:style>
  <w:style w:type="character" w:customStyle="1" w:styleId="Heading92Spacing2pt">
    <w:name w:val="Heading #9 (2) + Spacing 2 pt"/>
    <w:basedOn w:val="DefaultParagraphFont"/>
    <w:rsid w:val="00E23A63"/>
  </w:style>
  <w:style w:type="character" w:customStyle="1" w:styleId="Bodytext38Spacing0pt">
    <w:name w:val="Body text (38) + Spacing 0 pt"/>
    <w:basedOn w:val="DefaultParagraphFont"/>
    <w:rsid w:val="00E23A63"/>
  </w:style>
  <w:style w:type="character" w:customStyle="1" w:styleId="Bodytext42Spacing-1pt">
    <w:name w:val="Body text (42) + Spacing -1 pt"/>
    <w:basedOn w:val="DefaultParagraphFont"/>
    <w:rsid w:val="00E23A63"/>
  </w:style>
  <w:style w:type="character" w:customStyle="1" w:styleId="Bodytext35">
    <w:name w:val="Body text (35)_"/>
    <w:basedOn w:val="DefaultParagraphFont"/>
    <w:rsid w:val="00E23A63"/>
  </w:style>
  <w:style w:type="character" w:customStyle="1" w:styleId="Picturecaption19">
    <w:name w:val="Picture caption (19)_"/>
    <w:basedOn w:val="DefaultParagraphFont"/>
    <w:rsid w:val="00E23A63"/>
  </w:style>
  <w:style w:type="character" w:customStyle="1" w:styleId="Picturecaption9Exact">
    <w:name w:val="Picture caption (9) Exact"/>
    <w:basedOn w:val="DefaultParagraphFont"/>
    <w:rsid w:val="00E23A63"/>
  </w:style>
  <w:style w:type="character" w:customStyle="1" w:styleId="Bodytext87">
    <w:name w:val="Body text (87)_"/>
    <w:basedOn w:val="DefaultParagraphFont"/>
    <w:rsid w:val="00E23A63"/>
  </w:style>
  <w:style w:type="character" w:customStyle="1" w:styleId="Bodytext6">
    <w:name w:val="Body text (6)_"/>
    <w:basedOn w:val="DefaultParagraphFont"/>
    <w:rsid w:val="00E23A63"/>
  </w:style>
  <w:style w:type="character" w:customStyle="1" w:styleId="Heading142SmallCaps">
    <w:name w:val="Heading #14 (2) + Small Caps"/>
    <w:basedOn w:val="DefaultParagraphFont"/>
    <w:rsid w:val="00E23A63"/>
  </w:style>
  <w:style w:type="character" w:customStyle="1" w:styleId="Bodytext350">
    <w:name w:val="Body text (35)"/>
    <w:basedOn w:val="Picturecaption190"/>
    <w:rsid w:val="00E23A63"/>
  </w:style>
  <w:style w:type="character" w:customStyle="1" w:styleId="Picturecaption190">
    <w:name w:val="Picture caption (19)"/>
    <w:basedOn w:val="Picturecaption27Spacing0pt"/>
    <w:rsid w:val="00E23A63"/>
  </w:style>
  <w:style w:type="character" w:customStyle="1" w:styleId="Picturecaption27Spacing0pt">
    <w:name w:val="Picture caption (27) + Spacing 0 pt"/>
    <w:basedOn w:val="DefaultParagraphFont"/>
    <w:rsid w:val="00E23A63"/>
  </w:style>
  <w:style w:type="character" w:customStyle="1" w:styleId="Bodytext43Spacing0ptExact">
    <w:name w:val="Body text (43) + Spacing 0 pt Exact"/>
    <w:basedOn w:val="DefaultParagraphFont"/>
    <w:rsid w:val="00E23A63"/>
  </w:style>
  <w:style w:type="character" w:customStyle="1" w:styleId="Bodytext61">
    <w:name w:val="Body text (6)"/>
    <w:basedOn w:val="Bodytext870"/>
    <w:rsid w:val="00E23A63"/>
  </w:style>
  <w:style w:type="character" w:customStyle="1" w:styleId="Bodytext870">
    <w:name w:val="Body text (87)"/>
    <w:basedOn w:val="DefaultParagraphFont"/>
    <w:rsid w:val="00E23A63"/>
  </w:style>
  <w:style w:type="character" w:customStyle="1" w:styleId="BodytextSegoeUI">
    <w:name w:val="Body text + Segoe UI"/>
    <w:aliases w:val="21.5 pt"/>
    <w:basedOn w:val="DefaultParagraphFont"/>
    <w:rsid w:val="00E23A63"/>
  </w:style>
  <w:style w:type="character" w:customStyle="1" w:styleId="Bodytext68">
    <w:name w:val="Body text (68)_"/>
    <w:basedOn w:val="DefaultParagraphFont"/>
    <w:rsid w:val="00E23A63"/>
  </w:style>
  <w:style w:type="character" w:customStyle="1" w:styleId="Bodytext112SmallCaps">
    <w:name w:val="Body text (112) + Small Caps"/>
    <w:basedOn w:val="DefaultParagraphFont"/>
    <w:rsid w:val="00E23A63"/>
  </w:style>
  <w:style w:type="character" w:customStyle="1" w:styleId="Bodytext680">
    <w:name w:val="Body text (68)"/>
    <w:basedOn w:val="Heading162SmallCaps"/>
    <w:rsid w:val="00E23A63"/>
  </w:style>
  <w:style w:type="character" w:customStyle="1" w:styleId="Tableofcontents11">
    <w:name w:val="Table of contents (11)_"/>
    <w:basedOn w:val="DefaultParagraphFont"/>
    <w:rsid w:val="00E23A63"/>
  </w:style>
  <w:style w:type="character" w:customStyle="1" w:styleId="Tableofcontents110">
    <w:name w:val="Table of contents (11)"/>
    <w:basedOn w:val="article-quote-right"/>
    <w:rsid w:val="00E23A63"/>
  </w:style>
  <w:style w:type="character" w:customStyle="1" w:styleId="Tableofcontents15">
    <w:name w:val="Table of contents (15)_"/>
    <w:basedOn w:val="DefaultParagraphFont"/>
    <w:rsid w:val="00E23A63"/>
  </w:style>
  <w:style w:type="character" w:customStyle="1" w:styleId="Tableofcontents150">
    <w:name w:val="Table of contents (15)"/>
    <w:basedOn w:val="StyleBox12pt"/>
    <w:rsid w:val="00E23A63"/>
    <w:rPr>
      <w:rFonts w:ascii="Georgia" w:hAnsi="Georgia"/>
      <w:b w:val="0"/>
      <w:sz w:val="22"/>
      <w:u w:val="single"/>
      <w:bdr w:val="none" w:sz="0" w:space="0" w:color="auto"/>
    </w:rPr>
  </w:style>
  <w:style w:type="character" w:customStyle="1" w:styleId="Heading162SmallCaps">
    <w:name w:val="Heading #16 (2) + Small Caps"/>
    <w:basedOn w:val="DefaultParagraphFont"/>
    <w:rsid w:val="00E23A63"/>
  </w:style>
  <w:style w:type="character" w:customStyle="1" w:styleId="article-quote-right">
    <w:name w:val="article-quote-right"/>
    <w:basedOn w:val="DefaultParagraphFont"/>
    <w:rsid w:val="00E23A63"/>
  </w:style>
  <w:style w:type="character" w:customStyle="1" w:styleId="commentstext0">
    <w:name w:val="commentstext"/>
    <w:rsid w:val="00E23A63"/>
  </w:style>
  <w:style w:type="character" w:customStyle="1" w:styleId="wikicreatelink">
    <w:name w:val="wikicreatelink"/>
    <w:basedOn w:val="DefaultParagraphFont"/>
    <w:rsid w:val="00E23A63"/>
  </w:style>
  <w:style w:type="character" w:customStyle="1" w:styleId="facebook-share-count">
    <w:name w:val="facebook-share-count"/>
    <w:basedOn w:val="DefaultParagraphFont"/>
    <w:rsid w:val="00E23A63"/>
  </w:style>
  <w:style w:type="character" w:customStyle="1" w:styleId="tickerwrap">
    <w:name w:val="ticker_wrap"/>
    <w:basedOn w:val="DefaultParagraphFont"/>
    <w:rsid w:val="00E23A63"/>
  </w:style>
  <w:style w:type="character" w:customStyle="1" w:styleId="smallcaps0">
    <w:name w:val="small_caps"/>
    <w:basedOn w:val="DefaultParagraphFont"/>
    <w:rsid w:val="00E23A63"/>
  </w:style>
  <w:style w:type="character" w:styleId="HTMLAcronym">
    <w:name w:val="HTML Acronym"/>
    <w:basedOn w:val="DefaultParagraphFont"/>
    <w:uiPriority w:val="99"/>
    <w:unhideWhenUsed/>
    <w:rsid w:val="00E23A63"/>
  </w:style>
  <w:style w:type="paragraph" w:styleId="Index1">
    <w:name w:val="index 1"/>
    <w:basedOn w:val="Normal"/>
    <w:next w:val="Normal"/>
    <w:autoRedefine/>
    <w:uiPriority w:val="99"/>
    <w:unhideWhenUsed/>
    <w:rsid w:val="00E23A63"/>
    <w:pPr>
      <w:ind w:left="220" w:hanging="220"/>
    </w:pPr>
  </w:style>
  <w:style w:type="character" w:customStyle="1" w:styleId="cardunderlineChar0">
    <w:name w:val="card underline Char"/>
    <w:locked/>
    <w:rsid w:val="00E23A63"/>
  </w:style>
  <w:style w:type="paragraph" w:customStyle="1" w:styleId="cardunderline">
    <w:name w:val="card underline"/>
    <w:basedOn w:val="Normal"/>
    <w:next w:val="GAUnderline"/>
    <w:qFormat/>
    <w:rsid w:val="00E23A63"/>
  </w:style>
  <w:style w:type="paragraph" w:customStyle="1" w:styleId="Hat1">
    <w:name w:val="Hat1"/>
    <w:basedOn w:val="Normal"/>
    <w:next w:val="Normal"/>
    <w:qFormat/>
    <w:rsid w:val="00E23A63"/>
  </w:style>
  <w:style w:type="paragraph" w:customStyle="1" w:styleId="post-subtitle">
    <w:name w:val="post-subtitle"/>
    <w:basedOn w:val="Normal"/>
    <w:qFormat/>
    <w:rsid w:val="00E23A63"/>
  </w:style>
  <w:style w:type="paragraph" w:customStyle="1" w:styleId="para">
    <w:name w:val="para"/>
    <w:basedOn w:val="Normal"/>
    <w:next w:val="ReallySamllText"/>
    <w:qFormat/>
    <w:rsid w:val="00E23A63"/>
  </w:style>
  <w:style w:type="paragraph" w:customStyle="1" w:styleId="tagline1">
    <w:name w:val="tagline"/>
    <w:basedOn w:val="Normal"/>
    <w:next w:val="cardCharCharCharCharChar"/>
    <w:qFormat/>
    <w:rsid w:val="00E23A63"/>
  </w:style>
  <w:style w:type="paragraph" w:customStyle="1" w:styleId="Block1">
    <w:name w:val="Block1"/>
    <w:basedOn w:val="Normal"/>
    <w:next w:val="Normal"/>
    <w:uiPriority w:val="3"/>
    <w:qFormat/>
    <w:rsid w:val="00E23A63"/>
  </w:style>
  <w:style w:type="paragraph" w:customStyle="1" w:styleId="TOCHeading1">
    <w:name w:val="TOC Heading1"/>
    <w:basedOn w:val="Heading1"/>
    <w:next w:val="Normal"/>
    <w:uiPriority w:val="39"/>
    <w:qFormat/>
    <w:rsid w:val="00E23A63"/>
    <w:rPr>
      <w:b w:val="0"/>
      <w:bCs/>
      <w:caps/>
    </w:rPr>
  </w:style>
  <w:style w:type="paragraph" w:customStyle="1" w:styleId="NoteLevel11">
    <w:name w:val="Note Level 11"/>
    <w:basedOn w:val="Normal"/>
    <w:next w:val="HeaderFooter"/>
    <w:uiPriority w:val="99"/>
    <w:qFormat/>
    <w:rsid w:val="00E23A63"/>
  </w:style>
  <w:style w:type="paragraph" w:customStyle="1" w:styleId="ReallySamllText">
    <w:name w:val="ReallySamllText"/>
    <w:basedOn w:val="Normal"/>
    <w:next w:val="CardTextUnderlined"/>
    <w:autoRedefine/>
    <w:qFormat/>
    <w:rsid w:val="00E23A63"/>
  </w:style>
  <w:style w:type="paragraph" w:customStyle="1" w:styleId="NormalWeb3">
    <w:name w:val="Normal (Web)3"/>
    <w:basedOn w:val="Normal"/>
    <w:next w:val="CardTagCharChar"/>
    <w:qFormat/>
    <w:rsid w:val="00E23A63"/>
  </w:style>
  <w:style w:type="paragraph" w:customStyle="1" w:styleId="cardCharCharCharCharChar">
    <w:name w:val="card Char Char Char Char Char"/>
    <w:basedOn w:val="Normal"/>
    <w:next w:val="fixed"/>
    <w:qFormat/>
    <w:rsid w:val="00E23A63"/>
  </w:style>
  <w:style w:type="paragraph" w:customStyle="1" w:styleId="TagCiteChar4">
    <w:name w:val="Tag / Cite Char"/>
    <w:basedOn w:val="Normal"/>
    <w:next w:val="textonormal"/>
    <w:qFormat/>
    <w:rsid w:val="00E23A63"/>
  </w:style>
  <w:style w:type="paragraph" w:customStyle="1" w:styleId="PageNumber2">
    <w:name w:val="Page Number2"/>
    <w:basedOn w:val="Normal"/>
    <w:next w:val="Normal"/>
    <w:qFormat/>
    <w:rsid w:val="00E23A63"/>
  </w:style>
  <w:style w:type="paragraph" w:customStyle="1" w:styleId="HeaderFooter">
    <w:name w:val="Header &amp; Footer"/>
    <w:next w:val="ExecutiveSummarytext"/>
    <w:qFormat/>
    <w:rsid w:val="00E23A63"/>
    <w:pPr>
      <w:spacing w:after="200" w:line="276" w:lineRule="auto"/>
    </w:pPr>
    <w:rPr>
      <w:kern w:val="0"/>
      <w:sz w:val="22"/>
      <w:szCs w:val="22"/>
      <w14:ligatures w14:val="none"/>
    </w:rPr>
  </w:style>
  <w:style w:type="paragraph" w:customStyle="1" w:styleId="CardTextSmall0">
    <w:name w:val="Card Text Small"/>
    <w:basedOn w:val="Normal"/>
    <w:qFormat/>
    <w:rsid w:val="00E23A63"/>
  </w:style>
  <w:style w:type="paragraph" w:customStyle="1" w:styleId="CardTextUnderlined">
    <w:name w:val="Card Text Underlined"/>
    <w:basedOn w:val="Normal"/>
    <w:next w:val="NormalUnderline"/>
    <w:qFormat/>
    <w:rsid w:val="00E23A63"/>
  </w:style>
  <w:style w:type="paragraph" w:customStyle="1" w:styleId="HeaderDebate">
    <w:name w:val="Header Debate"/>
    <w:basedOn w:val="Normal"/>
    <w:next w:val="byline1"/>
    <w:qFormat/>
    <w:rsid w:val="00E23A63"/>
  </w:style>
  <w:style w:type="paragraph" w:customStyle="1" w:styleId="NormalWeb1">
    <w:name w:val="Normal (Web)1"/>
    <w:basedOn w:val="Normal"/>
    <w:next w:val="PlaceholderText1"/>
    <w:qFormat/>
    <w:rsid w:val="00E23A63"/>
  </w:style>
  <w:style w:type="paragraph" w:customStyle="1" w:styleId="CardTagCharChar">
    <w:name w:val="Card Tag Char Char"/>
    <w:basedOn w:val="Normal"/>
    <w:next w:val="NoteLevel31"/>
    <w:qFormat/>
    <w:rsid w:val="00E23A63"/>
  </w:style>
  <w:style w:type="paragraph" w:customStyle="1" w:styleId="fixed">
    <w:name w:val="fixed"/>
    <w:basedOn w:val="Normal"/>
    <w:next w:val="NoteLevel41"/>
    <w:qFormat/>
    <w:rsid w:val="00E23A63"/>
  </w:style>
  <w:style w:type="paragraph" w:customStyle="1" w:styleId="textonormal">
    <w:name w:val="textonormal"/>
    <w:basedOn w:val="Normal"/>
    <w:next w:val="NoteLevel51"/>
    <w:qFormat/>
    <w:rsid w:val="00E23A63"/>
  </w:style>
  <w:style w:type="paragraph" w:customStyle="1" w:styleId="ExecutiveSummarytext">
    <w:name w:val="Executive Summary text"/>
    <w:basedOn w:val="Normal"/>
    <w:next w:val="Normal"/>
    <w:qFormat/>
    <w:rsid w:val="00E23A63"/>
  </w:style>
  <w:style w:type="character" w:customStyle="1" w:styleId="NormalUnderlineChar1">
    <w:name w:val="Normal Underline Char1"/>
    <w:locked/>
    <w:rsid w:val="00E23A63"/>
  </w:style>
  <w:style w:type="paragraph" w:customStyle="1" w:styleId="byline1">
    <w:name w:val="byline1"/>
    <w:basedOn w:val="Normal"/>
    <w:qFormat/>
    <w:rsid w:val="00E23A63"/>
  </w:style>
  <w:style w:type="paragraph" w:customStyle="1" w:styleId="PlaceholderText1">
    <w:name w:val="Placeholder Text1"/>
    <w:basedOn w:val="Normal"/>
    <w:next w:val="ImportantText"/>
    <w:qFormat/>
    <w:rsid w:val="00E23A63"/>
  </w:style>
  <w:style w:type="paragraph" w:customStyle="1" w:styleId="NoteLevel31">
    <w:name w:val="Note Level 31"/>
    <w:basedOn w:val="Normal"/>
    <w:qFormat/>
    <w:rsid w:val="00E23A63"/>
  </w:style>
  <w:style w:type="paragraph" w:customStyle="1" w:styleId="NoteLevel41">
    <w:name w:val="Note Level 41"/>
    <w:basedOn w:val="Normal"/>
    <w:next w:val="StyleBodyText11ptBlackUnderline"/>
    <w:qFormat/>
    <w:rsid w:val="00E23A63"/>
  </w:style>
  <w:style w:type="paragraph" w:customStyle="1" w:styleId="NoteLevel51">
    <w:name w:val="Note Level 51"/>
    <w:basedOn w:val="Normal"/>
    <w:qFormat/>
    <w:rsid w:val="00E23A63"/>
  </w:style>
  <w:style w:type="paragraph" w:customStyle="1" w:styleId="NoteLevel61">
    <w:name w:val="Note Level 61"/>
    <w:basedOn w:val="Normal"/>
    <w:next w:val="StyleBodyText11ptBoldBlack"/>
    <w:qFormat/>
    <w:rsid w:val="00E23A63"/>
  </w:style>
  <w:style w:type="paragraph" w:customStyle="1" w:styleId="NoteLevel71">
    <w:name w:val="Note Level 71"/>
    <w:basedOn w:val="Normal"/>
    <w:qFormat/>
    <w:rsid w:val="00E23A63"/>
  </w:style>
  <w:style w:type="paragraph" w:customStyle="1" w:styleId="NoteLevel81">
    <w:name w:val="Note Level 81"/>
    <w:basedOn w:val="Normal"/>
    <w:next w:val="StyletinyBold"/>
    <w:qFormat/>
    <w:rsid w:val="00E23A63"/>
  </w:style>
  <w:style w:type="paragraph" w:customStyle="1" w:styleId="NoteLevel91">
    <w:name w:val="Note Level 91"/>
    <w:basedOn w:val="Normal"/>
    <w:qFormat/>
    <w:rsid w:val="00E23A63"/>
  </w:style>
  <w:style w:type="character" w:customStyle="1" w:styleId="ImportantTextChar">
    <w:name w:val="Important Text Char"/>
    <w:locked/>
    <w:rsid w:val="00E23A63"/>
  </w:style>
  <w:style w:type="paragraph" w:customStyle="1" w:styleId="ImportantText">
    <w:name w:val="Important Text"/>
    <w:basedOn w:val="Normal"/>
    <w:next w:val="Normal"/>
    <w:qFormat/>
    <w:rsid w:val="00E23A63"/>
  </w:style>
  <w:style w:type="character" w:customStyle="1" w:styleId="StyleBodyText11ptBlackUnderlineChar">
    <w:name w:val="Style Body Text + 11 pt Black Underline Char"/>
    <w:locked/>
    <w:rsid w:val="00E23A63"/>
  </w:style>
  <w:style w:type="paragraph" w:customStyle="1" w:styleId="StyleBodyText11ptBlackUnderline">
    <w:name w:val="Style Body Text + 11 pt Black Underline"/>
    <w:basedOn w:val="Normal"/>
    <w:next w:val="ListContents"/>
    <w:qFormat/>
    <w:rsid w:val="00E23A63"/>
  </w:style>
  <w:style w:type="character" w:customStyle="1" w:styleId="StyleBodyText11ptBoldBlackChar">
    <w:name w:val="Style Body Text + 11 pt Bold Black Char"/>
    <w:locked/>
    <w:rsid w:val="00E23A63"/>
  </w:style>
  <w:style w:type="paragraph" w:customStyle="1" w:styleId="StyleBodyText11ptBoldBlack">
    <w:name w:val="Style Body Text + 11 pt Bold Black"/>
    <w:basedOn w:val="Normal"/>
    <w:next w:val="StyleListContents11ptCustomColorRGB353132Underline"/>
    <w:qFormat/>
    <w:rsid w:val="00E23A63"/>
  </w:style>
  <w:style w:type="character" w:customStyle="1" w:styleId="StyletinyBoldChar">
    <w:name w:val="Style tiny + Bold Char"/>
    <w:locked/>
    <w:rsid w:val="00E23A63"/>
  </w:style>
  <w:style w:type="paragraph" w:customStyle="1" w:styleId="StyletinyBold">
    <w:name w:val="Style tiny + Bold"/>
    <w:basedOn w:val="TagF3"/>
    <w:qFormat/>
    <w:rsid w:val="00E23A63"/>
  </w:style>
  <w:style w:type="character" w:customStyle="1" w:styleId="Heading5SizeDownChar">
    <w:name w:val="Heading 5 Size Down Char"/>
    <w:locked/>
    <w:rsid w:val="00E23A63"/>
  </w:style>
  <w:style w:type="character" w:customStyle="1" w:styleId="Normal2BoldChar">
    <w:name w:val="Normal2 + Bold Char"/>
    <w:locked/>
    <w:rsid w:val="00E23A63"/>
  </w:style>
  <w:style w:type="paragraph" w:customStyle="1" w:styleId="Normal2Bold">
    <w:name w:val="Normal2 + Bold"/>
    <w:basedOn w:val="Normal"/>
    <w:next w:val="Unimportant"/>
    <w:qFormat/>
    <w:rsid w:val="00E23A63"/>
  </w:style>
  <w:style w:type="character" w:customStyle="1" w:styleId="ListContentsChar">
    <w:name w:val="List Contents Char"/>
    <w:locked/>
    <w:rsid w:val="00E23A63"/>
  </w:style>
  <w:style w:type="paragraph" w:customStyle="1" w:styleId="ListContents">
    <w:name w:val="List Contents"/>
    <w:basedOn w:val="Normal"/>
    <w:next w:val="Ununderlined"/>
    <w:qFormat/>
    <w:rsid w:val="00E23A63"/>
  </w:style>
  <w:style w:type="character" w:customStyle="1" w:styleId="StyleListContents11ptCustomColorRGB353132UnderlineChar">
    <w:name w:val="Style List Contents + 11 pt Custom Color(RGB(353132)) Underline Char"/>
    <w:locked/>
    <w:rsid w:val="00E23A63"/>
  </w:style>
  <w:style w:type="paragraph" w:customStyle="1" w:styleId="StyleListContents11ptCustomColorRGB353132Underline">
    <w:name w:val="Style List Contents + 11 pt Custom Color(RGB(353132)) Underline"/>
    <w:basedOn w:val="Ununderlined"/>
    <w:qFormat/>
    <w:rsid w:val="00E23A63"/>
    <w:pPr>
      <w:jc w:val="left"/>
    </w:pPr>
    <w:rPr>
      <w:rFonts w:eastAsia="Calibri"/>
      <w:sz w:val="20"/>
    </w:rPr>
  </w:style>
  <w:style w:type="character" w:customStyle="1" w:styleId="UnimportantCharChar">
    <w:name w:val="Unimportant Char Char"/>
    <w:locked/>
    <w:rsid w:val="00E23A63"/>
  </w:style>
  <w:style w:type="paragraph" w:customStyle="1" w:styleId="Unimportant">
    <w:name w:val="Unimportant"/>
    <w:basedOn w:val="Normal"/>
    <w:next w:val="DebateCite"/>
    <w:qFormat/>
    <w:rsid w:val="00E23A63"/>
  </w:style>
  <w:style w:type="paragraph" w:customStyle="1" w:styleId="StyleHeading1Justified">
    <w:name w:val="Style Heading 1 + Justified"/>
    <w:basedOn w:val="Normal"/>
    <w:next w:val="Normal"/>
    <w:qFormat/>
    <w:rsid w:val="00E23A63"/>
  </w:style>
  <w:style w:type="paragraph" w:customStyle="1" w:styleId="textunderline0">
    <w:name w:val="text underline"/>
    <w:basedOn w:val="Normal"/>
    <w:next w:val="Heading4Cite"/>
    <w:autoRedefine/>
    <w:qFormat/>
    <w:rsid w:val="00E23A63"/>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E23A63"/>
  </w:style>
  <w:style w:type="paragraph" w:customStyle="1" w:styleId="DebateTag">
    <w:name w:val="Debate Tag"/>
    <w:basedOn w:val="Normal"/>
    <w:autoRedefine/>
    <w:qFormat/>
    <w:rsid w:val="00E23A63"/>
  </w:style>
  <w:style w:type="paragraph" w:customStyle="1" w:styleId="DebateCite">
    <w:name w:val="Debate Cite"/>
    <w:basedOn w:val="Normal"/>
    <w:next w:val="Normaltag"/>
    <w:autoRedefine/>
    <w:qFormat/>
    <w:rsid w:val="00E23A63"/>
  </w:style>
  <w:style w:type="paragraph" w:customStyle="1" w:styleId="PreformattedText">
    <w:name w:val="Preformatted Text"/>
    <w:basedOn w:val="Normal"/>
    <w:next w:val="Cardnon-underlined"/>
    <w:qFormat/>
    <w:rsid w:val="00E23A63"/>
  </w:style>
  <w:style w:type="paragraph" w:customStyle="1" w:styleId="MaggieTag">
    <w:name w:val="MaggieTag"/>
    <w:basedOn w:val="Heading2"/>
    <w:next w:val="BlockTitle5"/>
    <w:qFormat/>
    <w:rsid w:val="00E23A63"/>
    <w:rPr>
      <w:b w:val="0"/>
      <w:bCs/>
      <w:caps/>
    </w:rPr>
  </w:style>
  <w:style w:type="paragraph" w:customStyle="1" w:styleId="4">
    <w:name w:val="4"/>
    <w:basedOn w:val="Normal"/>
    <w:next w:val="DottedUnderline1"/>
    <w:qFormat/>
    <w:rsid w:val="00E23A63"/>
  </w:style>
  <w:style w:type="paragraph" w:customStyle="1" w:styleId="BlockTitle5">
    <w:name w:val="%Block Title"/>
    <w:basedOn w:val="Heading1"/>
    <w:next w:val="PageNumber4"/>
    <w:qFormat/>
    <w:rsid w:val="00E23A63"/>
    <w:rPr>
      <w:b w:val="0"/>
      <w:bCs/>
      <w:caps/>
    </w:rPr>
  </w:style>
  <w:style w:type="paragraph" w:customStyle="1" w:styleId="ThickUnderline">
    <w:name w:val="ThickUnderline"/>
    <w:qFormat/>
    <w:rsid w:val="00E23A63"/>
    <w:pPr>
      <w:spacing w:after="200" w:line="276" w:lineRule="auto"/>
    </w:pPr>
    <w:rPr>
      <w:kern w:val="0"/>
      <w:sz w:val="22"/>
      <w:szCs w:val="22"/>
      <w14:ligatures w14:val="none"/>
    </w:rPr>
  </w:style>
  <w:style w:type="paragraph" w:customStyle="1" w:styleId="DottedUnderline1">
    <w:name w:val="DottedUnderline"/>
    <w:basedOn w:val="Normal"/>
    <w:qFormat/>
    <w:rsid w:val="00E23A63"/>
  </w:style>
  <w:style w:type="character" w:customStyle="1" w:styleId="Card-UnderlineChar">
    <w:name w:val="Card-Underline Char"/>
    <w:locked/>
    <w:rsid w:val="00E23A63"/>
  </w:style>
  <w:style w:type="paragraph" w:customStyle="1" w:styleId="Card-Underline0">
    <w:name w:val="Card-Underline"/>
    <w:basedOn w:val="Normal"/>
    <w:next w:val="read"/>
    <w:qFormat/>
    <w:rsid w:val="00E23A63"/>
  </w:style>
  <w:style w:type="paragraph" w:customStyle="1" w:styleId="PageNumber3">
    <w:name w:val="Page Number3"/>
    <w:basedOn w:val="Normal"/>
    <w:next w:val="Normal"/>
    <w:qFormat/>
    <w:rsid w:val="00E23A63"/>
  </w:style>
  <w:style w:type="paragraph" w:customStyle="1" w:styleId="PageNumber4">
    <w:name w:val="Page Number4"/>
    <w:basedOn w:val="Normal"/>
    <w:next w:val="Normal"/>
    <w:qFormat/>
    <w:rsid w:val="00E23A63"/>
  </w:style>
  <w:style w:type="paragraph" w:customStyle="1" w:styleId="PageNumber5">
    <w:name w:val="Page Number5"/>
    <w:basedOn w:val="Normal"/>
    <w:next w:val="Normal"/>
    <w:qFormat/>
    <w:rsid w:val="00E23A63"/>
  </w:style>
  <w:style w:type="paragraph" w:customStyle="1" w:styleId="smalltext1">
    <w:name w:val="small text1"/>
    <w:basedOn w:val="Normal"/>
    <w:next w:val="Normal"/>
    <w:uiPriority w:val="4"/>
    <w:qFormat/>
    <w:rsid w:val="00E23A63"/>
  </w:style>
  <w:style w:type="character" w:customStyle="1" w:styleId="CircleChar">
    <w:name w:val="Circle Char"/>
    <w:locked/>
    <w:rsid w:val="00E23A63"/>
  </w:style>
  <w:style w:type="paragraph" w:customStyle="1" w:styleId="PageNumber6">
    <w:name w:val="Page Number6"/>
    <w:basedOn w:val="Normal"/>
    <w:next w:val="Normal"/>
    <w:qFormat/>
    <w:rsid w:val="00E23A63"/>
  </w:style>
  <w:style w:type="paragraph" w:customStyle="1" w:styleId="lastupdated">
    <w:name w:val="lastupdated"/>
    <w:basedOn w:val="Normal"/>
    <w:qFormat/>
    <w:rsid w:val="00E23A63"/>
  </w:style>
  <w:style w:type="paragraph" w:customStyle="1" w:styleId="hn-byline">
    <w:name w:val="hn-byline"/>
    <w:basedOn w:val="Normal"/>
    <w:next w:val="bodyintro"/>
    <w:qFormat/>
    <w:rsid w:val="00E23A63"/>
  </w:style>
  <w:style w:type="paragraph" w:customStyle="1" w:styleId="articleinfo">
    <w:name w:val="articleinfo"/>
    <w:basedOn w:val="Normal"/>
    <w:next w:val="indent"/>
    <w:qFormat/>
    <w:rsid w:val="00E23A63"/>
  </w:style>
  <w:style w:type="character" w:customStyle="1" w:styleId="StyleStyle16ptChar">
    <w:name w:val="Style Style1 + 6 pt Char"/>
    <w:locked/>
    <w:rsid w:val="00E23A63"/>
  </w:style>
  <w:style w:type="paragraph" w:customStyle="1" w:styleId="StyleStyle16pt">
    <w:name w:val="Style Style1 + 6 pt"/>
    <w:basedOn w:val="Normal"/>
    <w:qFormat/>
    <w:rsid w:val="00E23A63"/>
  </w:style>
  <w:style w:type="paragraph" w:customStyle="1" w:styleId="PageNumber7">
    <w:name w:val="Page Number7"/>
    <w:basedOn w:val="Normal"/>
    <w:next w:val="Normal"/>
    <w:qFormat/>
    <w:rsid w:val="00E23A63"/>
  </w:style>
  <w:style w:type="paragraph" w:customStyle="1" w:styleId="OmniPage4">
    <w:name w:val="OmniPage #4"/>
    <w:basedOn w:val="Normal"/>
    <w:qFormat/>
    <w:rsid w:val="00E23A63"/>
  </w:style>
  <w:style w:type="paragraph" w:customStyle="1" w:styleId="OmniPage10">
    <w:name w:val="OmniPage #10"/>
    <w:basedOn w:val="Normal"/>
    <w:qFormat/>
    <w:rsid w:val="00E23A63"/>
  </w:style>
  <w:style w:type="paragraph" w:customStyle="1" w:styleId="PageNumber8">
    <w:name w:val="Page Number8"/>
    <w:basedOn w:val="Normal"/>
    <w:next w:val="Normal"/>
    <w:qFormat/>
    <w:rsid w:val="00E23A63"/>
  </w:style>
  <w:style w:type="paragraph" w:customStyle="1" w:styleId="bodyintro">
    <w:name w:val="bodyintro"/>
    <w:basedOn w:val="Normal"/>
    <w:qFormat/>
    <w:rsid w:val="00E23A63"/>
  </w:style>
  <w:style w:type="character" w:customStyle="1" w:styleId="Style8ptChar">
    <w:name w:val="Style 8 pt Char"/>
    <w:rsid w:val="00E23A63"/>
  </w:style>
  <w:style w:type="character" w:customStyle="1" w:styleId="message-item">
    <w:name w:val="message-item"/>
    <w:rsid w:val="00E23A63"/>
  </w:style>
  <w:style w:type="character" w:customStyle="1" w:styleId="datestamp">
    <w:name w:val="datestamp"/>
    <w:rsid w:val="00E23A63"/>
  </w:style>
  <w:style w:type="character" w:customStyle="1" w:styleId="forenames">
    <w:name w:val="forenames"/>
    <w:rsid w:val="00E23A63"/>
  </w:style>
  <w:style w:type="character" w:customStyle="1" w:styleId="surname">
    <w:name w:val="surname"/>
    <w:rsid w:val="00E23A63"/>
  </w:style>
  <w:style w:type="character" w:customStyle="1" w:styleId="refpreview">
    <w:name w:val="refpreview"/>
    <w:rsid w:val="00E23A63"/>
  </w:style>
  <w:style w:type="character" w:customStyle="1" w:styleId="loose1">
    <w:name w:val="loose1"/>
    <w:rsid w:val="00E23A63"/>
  </w:style>
  <w:style w:type="character" w:customStyle="1" w:styleId="gsa">
    <w:name w:val="gs_a"/>
    <w:rsid w:val="00E23A63"/>
  </w:style>
  <w:style w:type="character" w:customStyle="1" w:styleId="mainarttitle">
    <w:name w:val="mainarttitle"/>
    <w:rsid w:val="00E23A63"/>
  </w:style>
  <w:style w:type="character" w:customStyle="1" w:styleId="mainartauthor">
    <w:name w:val="mainartauthor"/>
    <w:rsid w:val="00E23A63"/>
  </w:style>
  <w:style w:type="character" w:customStyle="1" w:styleId="mainartdate">
    <w:name w:val="mainartdate"/>
    <w:rsid w:val="00E23A63"/>
  </w:style>
  <w:style w:type="character" w:customStyle="1" w:styleId="gsggs">
    <w:name w:val="gs_ggs"/>
    <w:rsid w:val="00E23A63"/>
  </w:style>
  <w:style w:type="character" w:customStyle="1" w:styleId="ahead">
    <w:name w:val="a_head"/>
    <w:rsid w:val="00E23A63"/>
  </w:style>
  <w:style w:type="character" w:customStyle="1" w:styleId="footnote">
    <w:name w:val="footnote"/>
    <w:rsid w:val="00E23A63"/>
  </w:style>
  <w:style w:type="character" w:customStyle="1" w:styleId="docbody">
    <w:name w:val="docbody"/>
    <w:rsid w:val="00E23A63"/>
  </w:style>
  <w:style w:type="character" w:customStyle="1" w:styleId="bwxsm">
    <w:name w:val="b w xsm"/>
    <w:rsid w:val="00E23A63"/>
  </w:style>
  <w:style w:type="character" w:customStyle="1" w:styleId="fstd">
    <w:name w:val="f std"/>
    <w:rsid w:val="00E23A63"/>
  </w:style>
  <w:style w:type="character" w:customStyle="1" w:styleId="bio1">
    <w:name w:val="bio1"/>
    <w:rsid w:val="00E23A63"/>
  </w:style>
  <w:style w:type="character" w:customStyle="1" w:styleId="cardCharCharCharCharCharChar">
    <w:name w:val="card Char Char Char Char Char Char"/>
    <w:rsid w:val="00E23A63"/>
  </w:style>
  <w:style w:type="character" w:customStyle="1" w:styleId="Style24ptBoldUnderlineCenteredCharChar">
    <w:name w:val="Style 24 pt Bold Underline Centered Char Char"/>
    <w:rsid w:val="00E23A63"/>
  </w:style>
  <w:style w:type="character" w:customStyle="1" w:styleId="TagCiteCharChar0">
    <w:name w:val="Tag / Cite Char Char"/>
    <w:rsid w:val="00E23A63"/>
  </w:style>
  <w:style w:type="character" w:customStyle="1" w:styleId="CardTextUnderlinedCharChar">
    <w:name w:val="Card Text Underlined Char Char"/>
    <w:rsid w:val="00E23A63"/>
  </w:style>
  <w:style w:type="character" w:customStyle="1" w:styleId="CardTagCharCharChar">
    <w:name w:val="Card Tag Char Char Char"/>
    <w:rsid w:val="00E23A63"/>
  </w:style>
  <w:style w:type="character" w:customStyle="1" w:styleId="mainbody">
    <w:name w:val="mainbody"/>
    <w:basedOn w:val="DefaultParagraphFont"/>
    <w:rsid w:val="00E23A63"/>
  </w:style>
  <w:style w:type="character" w:customStyle="1" w:styleId="UnderlineStyleChar20">
    <w:name w:val="Underline Style Char2"/>
    <w:rsid w:val="00E23A63"/>
  </w:style>
  <w:style w:type="character" w:customStyle="1" w:styleId="t13">
    <w:name w:val="t13"/>
    <w:basedOn w:val="DefaultParagraphFont"/>
    <w:rsid w:val="00E23A63"/>
  </w:style>
  <w:style w:type="character" w:customStyle="1" w:styleId="CharChar17">
    <w:name w:val="Char Char17"/>
    <w:locked/>
    <w:rsid w:val="00E23A63"/>
  </w:style>
  <w:style w:type="character" w:customStyle="1" w:styleId="ilspan">
    <w:name w:val="il_span"/>
    <w:basedOn w:val="DefaultParagraphFont"/>
    <w:rsid w:val="00E23A63"/>
  </w:style>
  <w:style w:type="character" w:customStyle="1" w:styleId="leftidx1">
    <w:name w:val="leftidx1"/>
    <w:rsid w:val="00E23A63"/>
  </w:style>
  <w:style w:type="character" w:customStyle="1" w:styleId="blue1">
    <w:name w:val="blue1"/>
    <w:rsid w:val="00E23A63"/>
  </w:style>
  <w:style w:type="character" w:customStyle="1" w:styleId="author-link1">
    <w:name w:val="author-link1"/>
    <w:rsid w:val="00E23A63"/>
  </w:style>
  <w:style w:type="character" w:customStyle="1" w:styleId="black1">
    <w:name w:val="black1"/>
    <w:rsid w:val="00E23A63"/>
  </w:style>
  <w:style w:type="character" w:customStyle="1" w:styleId="StyleunderlinedCharBold">
    <w:name w:val="Style underlined Char + Bold"/>
    <w:rsid w:val="00E23A63"/>
  </w:style>
  <w:style w:type="character" w:customStyle="1" w:styleId="CardUnderline0">
    <w:name w:val="Card Underline"/>
    <w:rsid w:val="00E23A63"/>
  </w:style>
  <w:style w:type="character" w:customStyle="1" w:styleId="lingoregion">
    <w:name w:val="lingo_region"/>
    <w:basedOn w:val="DefaultParagraphFont"/>
    <w:rsid w:val="00E23A63"/>
  </w:style>
  <w:style w:type="character" w:customStyle="1" w:styleId="cite1">
    <w:name w:val="%cite"/>
    <w:rsid w:val="00E23A63"/>
  </w:style>
  <w:style w:type="character" w:customStyle="1" w:styleId="Emphasis21">
    <w:name w:val="%Emphasis2"/>
    <w:rsid w:val="00E23A63"/>
  </w:style>
  <w:style w:type="character" w:customStyle="1" w:styleId="AAAcite">
    <w:name w:val="AAAcite"/>
    <w:rsid w:val="00E23A63"/>
  </w:style>
  <w:style w:type="character" w:customStyle="1" w:styleId="tmplheaderlink">
    <w:name w:val="tmplheaderlink"/>
    <w:rsid w:val="00E23A63"/>
  </w:style>
  <w:style w:type="character" w:customStyle="1" w:styleId="role">
    <w:name w:val="role"/>
    <w:rsid w:val="00E23A63"/>
  </w:style>
  <w:style w:type="character" w:customStyle="1" w:styleId="pagination0">
    <w:name w:val="pagination"/>
    <w:basedOn w:val="DefaultParagraphFont"/>
    <w:rsid w:val="00E23A63"/>
  </w:style>
  <w:style w:type="character" w:customStyle="1" w:styleId="doi">
    <w:name w:val="doi"/>
    <w:basedOn w:val="DefaultParagraphFont"/>
    <w:rsid w:val="00E23A63"/>
  </w:style>
  <w:style w:type="character" w:customStyle="1" w:styleId="bodycontents">
    <w:name w:val="bodycontents"/>
    <w:basedOn w:val="DefaultParagraphFont"/>
    <w:rsid w:val="00E23A63"/>
  </w:style>
  <w:style w:type="character" w:customStyle="1" w:styleId="comma">
    <w:name w:val="comma"/>
    <w:basedOn w:val="DefaultParagraphFont"/>
    <w:rsid w:val="00E23A63"/>
  </w:style>
  <w:style w:type="character" w:customStyle="1" w:styleId="pad5right">
    <w:name w:val="pad5right"/>
    <w:basedOn w:val="DefaultParagraphFont"/>
    <w:rsid w:val="00E23A63"/>
  </w:style>
  <w:style w:type="character" w:customStyle="1" w:styleId="divider">
    <w:name w:val="divider"/>
    <w:basedOn w:val="DefaultParagraphFont"/>
    <w:rsid w:val="00E23A63"/>
  </w:style>
  <w:style w:type="character" w:customStyle="1" w:styleId="blogdate">
    <w:name w:val="blogdate"/>
    <w:basedOn w:val="DefaultParagraphFont"/>
    <w:rsid w:val="00E23A63"/>
  </w:style>
  <w:style w:type="character" w:customStyle="1" w:styleId="dot">
    <w:name w:val="dot"/>
    <w:basedOn w:val="DefaultParagraphFont"/>
    <w:rsid w:val="00E23A63"/>
  </w:style>
  <w:style w:type="character" w:customStyle="1" w:styleId="hn-date">
    <w:name w:val="hn-date"/>
    <w:basedOn w:val="DefaultParagraphFont"/>
    <w:rsid w:val="00E23A63"/>
  </w:style>
  <w:style w:type="character" w:customStyle="1" w:styleId="location">
    <w:name w:val="location"/>
    <w:basedOn w:val="DefaultParagraphFont"/>
    <w:rsid w:val="00E23A63"/>
  </w:style>
  <w:style w:type="character" w:customStyle="1" w:styleId="dropcap-letter">
    <w:name w:val="dropcap-letter"/>
    <w:basedOn w:val="DefaultParagraphFont"/>
    <w:rsid w:val="00E23A63"/>
  </w:style>
  <w:style w:type="character" w:customStyle="1" w:styleId="offscreen">
    <w:name w:val="offscreen"/>
    <w:basedOn w:val="DefaultParagraphFont"/>
    <w:rsid w:val="00E23A63"/>
  </w:style>
  <w:style w:type="character" w:customStyle="1" w:styleId="linked-in">
    <w:name w:val="linked-in"/>
    <w:basedOn w:val="DefaultParagraphFont"/>
    <w:rsid w:val="00E23A63"/>
  </w:style>
  <w:style w:type="character" w:customStyle="1" w:styleId="divs">
    <w:name w:val="divs"/>
    <w:basedOn w:val="DefaultParagraphFont"/>
    <w:rsid w:val="00E23A63"/>
  </w:style>
  <w:style w:type="character" w:customStyle="1" w:styleId="h4">
    <w:name w:val="h4"/>
    <w:rsid w:val="00E23A63"/>
  </w:style>
  <w:style w:type="character" w:customStyle="1" w:styleId="postheader">
    <w:name w:val="postheader"/>
    <w:basedOn w:val="DefaultParagraphFont"/>
    <w:rsid w:val="00E23A63"/>
  </w:style>
  <w:style w:type="numbering" w:customStyle="1" w:styleId="1ai1">
    <w:name w:val="1 / a / i1"/>
    <w:rsid w:val="00E23A63"/>
    <w:pPr>
      <w:numPr>
        <w:numId w:val="46"/>
      </w:numPr>
    </w:pPr>
  </w:style>
  <w:style w:type="numbering" w:styleId="1ai">
    <w:name w:val="Outline List 1"/>
    <w:basedOn w:val="NoList"/>
    <w:unhideWhenUsed/>
    <w:rsid w:val="00E23A63"/>
    <w:pPr>
      <w:numPr>
        <w:numId w:val="47"/>
      </w:numPr>
    </w:pPr>
  </w:style>
  <w:style w:type="paragraph" w:styleId="Index2">
    <w:name w:val="index 2"/>
    <w:basedOn w:val="Normal"/>
    <w:next w:val="Normal"/>
    <w:autoRedefine/>
    <w:rsid w:val="00E23A63"/>
    <w:pPr>
      <w:spacing w:after="200" w:line="276" w:lineRule="auto"/>
      <w:ind w:left="400" w:hanging="200"/>
    </w:pPr>
    <w:rPr>
      <w:bCs/>
    </w:rPr>
  </w:style>
  <w:style w:type="paragraph" w:styleId="Index3">
    <w:name w:val="index 3"/>
    <w:basedOn w:val="Normal"/>
    <w:next w:val="Normal"/>
    <w:autoRedefine/>
    <w:rsid w:val="00E23A63"/>
    <w:pPr>
      <w:spacing w:after="200" w:line="276" w:lineRule="auto"/>
      <w:ind w:left="600" w:hanging="200"/>
    </w:pPr>
    <w:rPr>
      <w:bCs/>
    </w:rPr>
  </w:style>
  <w:style w:type="paragraph" w:styleId="Index4">
    <w:name w:val="index 4"/>
    <w:basedOn w:val="Normal"/>
    <w:next w:val="Normal"/>
    <w:autoRedefine/>
    <w:rsid w:val="00E23A63"/>
    <w:pPr>
      <w:spacing w:after="200" w:line="276" w:lineRule="auto"/>
      <w:ind w:left="800" w:hanging="200"/>
    </w:pPr>
    <w:rPr>
      <w:bCs/>
    </w:rPr>
  </w:style>
  <w:style w:type="paragraph" w:styleId="Index5">
    <w:name w:val="index 5"/>
    <w:basedOn w:val="Normal"/>
    <w:next w:val="Normal"/>
    <w:autoRedefine/>
    <w:rsid w:val="00E23A63"/>
    <w:pPr>
      <w:spacing w:after="200" w:line="276" w:lineRule="auto"/>
      <w:ind w:left="1000" w:hanging="200"/>
    </w:pPr>
    <w:rPr>
      <w:bCs/>
    </w:rPr>
  </w:style>
  <w:style w:type="paragraph" w:styleId="Index6">
    <w:name w:val="index 6"/>
    <w:basedOn w:val="Normal"/>
    <w:next w:val="Normal"/>
    <w:autoRedefine/>
    <w:rsid w:val="00E23A63"/>
    <w:pPr>
      <w:spacing w:after="200" w:line="276" w:lineRule="auto"/>
      <w:ind w:left="1200" w:hanging="200"/>
    </w:pPr>
    <w:rPr>
      <w:bCs/>
    </w:rPr>
  </w:style>
  <w:style w:type="paragraph" w:styleId="Index7">
    <w:name w:val="index 7"/>
    <w:basedOn w:val="Normal"/>
    <w:next w:val="Normal"/>
    <w:autoRedefine/>
    <w:rsid w:val="00E23A63"/>
    <w:pPr>
      <w:spacing w:after="200" w:line="276" w:lineRule="auto"/>
      <w:ind w:left="1400" w:hanging="200"/>
    </w:pPr>
    <w:rPr>
      <w:bCs/>
    </w:rPr>
  </w:style>
  <w:style w:type="paragraph" w:styleId="Index8">
    <w:name w:val="index 8"/>
    <w:basedOn w:val="Normal"/>
    <w:next w:val="Normal"/>
    <w:autoRedefine/>
    <w:rsid w:val="00E23A63"/>
    <w:pPr>
      <w:spacing w:after="200" w:line="276" w:lineRule="auto"/>
      <w:ind w:left="1600" w:hanging="200"/>
    </w:pPr>
    <w:rPr>
      <w:bCs/>
    </w:rPr>
  </w:style>
  <w:style w:type="paragraph" w:styleId="Index9">
    <w:name w:val="index 9"/>
    <w:basedOn w:val="Normal"/>
    <w:next w:val="Normal"/>
    <w:autoRedefine/>
    <w:rsid w:val="00E23A63"/>
    <w:pPr>
      <w:spacing w:after="200" w:line="276" w:lineRule="auto"/>
      <w:ind w:left="1800" w:hanging="200"/>
    </w:pPr>
    <w:rPr>
      <w:bCs/>
    </w:rPr>
  </w:style>
  <w:style w:type="paragraph" w:styleId="IndexHeading">
    <w:name w:val="index heading"/>
    <w:basedOn w:val="Normal"/>
    <w:next w:val="Index1"/>
    <w:rsid w:val="00E23A63"/>
    <w:pPr>
      <w:spacing w:after="200" w:line="276" w:lineRule="auto"/>
    </w:pPr>
    <w:rPr>
      <w:bCs/>
    </w:rPr>
  </w:style>
  <w:style w:type="paragraph" w:customStyle="1" w:styleId="Quote20">
    <w:name w:val="Quote2"/>
    <w:basedOn w:val="Default"/>
    <w:next w:val="Default"/>
    <w:qFormat/>
    <w:rsid w:val="00E23A63"/>
    <w:rPr>
      <w:rFonts w:eastAsia="Calibri"/>
      <w:color w:val="auto"/>
      <w:szCs w:val="22"/>
    </w:rPr>
  </w:style>
  <w:style w:type="character" w:customStyle="1" w:styleId="StyleLatinBaskervilleUnderline">
    <w:name w:val="Style (Latin) Baskerville Underline"/>
    <w:rsid w:val="00E23A63"/>
    <w:rPr>
      <w:rFonts w:ascii="Baskerville" w:hAnsi="Baskerville"/>
      <w:sz w:val="26"/>
      <w:u w:val="single"/>
    </w:rPr>
  </w:style>
  <w:style w:type="character" w:customStyle="1" w:styleId="HighlightedUnderlineEmphasis">
    <w:name w:val="Highlighted Underline Emphasis"/>
    <w:rsid w:val="00E23A6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E23A63"/>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23A63"/>
    <w:rPr>
      <w:b w:val="0"/>
      <w:bCs w:val="0"/>
      <w:sz w:val="22"/>
      <w:u w:val="single"/>
      <w:bdr w:val="none" w:sz="0" w:space="0" w:color="auto"/>
    </w:rPr>
  </w:style>
  <w:style w:type="character" w:customStyle="1" w:styleId="cit-title">
    <w:name w:val="cit-title"/>
    <w:basedOn w:val="DefaultParagraphFont"/>
    <w:rsid w:val="00E23A63"/>
  </w:style>
  <w:style w:type="paragraph" w:customStyle="1" w:styleId="txttitle">
    <w:name w:val="txttitle"/>
    <w:basedOn w:val="Normal"/>
    <w:rsid w:val="00E23A63"/>
    <w:pPr>
      <w:spacing w:before="100" w:beforeAutospacing="1" w:after="100" w:afterAutospacing="1"/>
    </w:pPr>
    <w:rPr>
      <w:sz w:val="24"/>
    </w:rPr>
  </w:style>
  <w:style w:type="character" w:customStyle="1" w:styleId="z3988">
    <w:name w:val="z3988"/>
    <w:basedOn w:val="DefaultParagraphFont"/>
    <w:rsid w:val="00E23A63"/>
  </w:style>
  <w:style w:type="character" w:customStyle="1" w:styleId="nowrap">
    <w:name w:val="nowrap"/>
    <w:basedOn w:val="DefaultParagraphFont"/>
    <w:rsid w:val="00E23A63"/>
  </w:style>
  <w:style w:type="paragraph" w:customStyle="1" w:styleId="SmallCards">
    <w:name w:val="Small Cards"/>
    <w:basedOn w:val="Normal"/>
    <w:link w:val="SmallCardsChar"/>
    <w:autoRedefine/>
    <w:rsid w:val="00E23A63"/>
    <w:rPr>
      <w:rFonts w:eastAsia="Times New Roman"/>
      <w:sz w:val="16"/>
      <w:szCs w:val="20"/>
    </w:rPr>
  </w:style>
  <w:style w:type="character" w:customStyle="1" w:styleId="freeaccess">
    <w:name w:val="freeaccess"/>
    <w:basedOn w:val="DefaultParagraphFont"/>
    <w:rsid w:val="00E23A63"/>
  </w:style>
  <w:style w:type="character" w:customStyle="1" w:styleId="BoxX2">
    <w:name w:val="BoxX2"/>
    <w:qFormat/>
    <w:rsid w:val="00E23A63"/>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23A63"/>
    <w:rPr>
      <w:rFonts w:ascii="Garamond" w:hAnsi="Garamond" w:hint="default"/>
      <w:sz w:val="16"/>
    </w:rPr>
  </w:style>
  <w:style w:type="paragraph" w:customStyle="1" w:styleId="StyleStyle49pt9">
    <w:name w:val="Style Style4 + 9 pt9"/>
    <w:basedOn w:val="Style4"/>
    <w:link w:val="StyleStyle49pt9Char"/>
    <w:rsid w:val="00E23A63"/>
    <w:pPr>
      <w:numPr>
        <w:numId w:val="0"/>
      </w:numPr>
    </w:pPr>
    <w:rPr>
      <w:rFonts w:ascii="Arial" w:eastAsia="SimSun" w:hAnsi="Arial" w:cs="Calibri"/>
      <w:lang w:eastAsia="zh-CN"/>
    </w:rPr>
  </w:style>
  <w:style w:type="character" w:customStyle="1" w:styleId="StyleStyle49pt9Char">
    <w:name w:val="Style Style4 + 9 pt9 Char"/>
    <w:link w:val="StyleStyle49pt9"/>
    <w:rsid w:val="00E23A63"/>
    <w:rPr>
      <w:rFonts w:ascii="Arial" w:eastAsia="SimSun" w:hAnsi="Arial" w:cs="Calibri"/>
      <w:kern w:val="0"/>
      <w:sz w:val="22"/>
      <w:szCs w:val="22"/>
      <w:u w:val="single"/>
      <w:lang w:eastAsia="zh-CN"/>
      <w14:ligatures w14:val="none"/>
    </w:rPr>
  </w:style>
  <w:style w:type="paragraph" w:customStyle="1" w:styleId="DebateBlocking">
    <w:name w:val="DebateBlocking"/>
    <w:basedOn w:val="Normal"/>
    <w:next w:val="Nothing"/>
    <w:qFormat/>
    <w:rsid w:val="00E23A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E23A6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23A6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2"/>
    <w:qFormat/>
    <w:rsid w:val="00E23A63"/>
    <w:pPr>
      <w:spacing w:before="100" w:beforeAutospacing="1" w:after="100" w:afterAutospacing="1"/>
    </w:pPr>
    <w:rPr>
      <w:rFonts w:eastAsia="Times New Roman"/>
      <w:sz w:val="24"/>
    </w:rPr>
  </w:style>
  <w:style w:type="paragraph" w:customStyle="1" w:styleId="CiteLittle">
    <w:name w:val="Cite Little"/>
    <w:next w:val="Normal"/>
    <w:qFormat/>
    <w:rsid w:val="00E23A63"/>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E23A63"/>
    <w:rPr>
      <w:rFonts w:ascii="Times New Roman" w:eastAsia="MS Mincho" w:hAnsi="Times New Roman"/>
      <w:b/>
      <w:bCs/>
      <w:u w:val="thick"/>
    </w:rPr>
  </w:style>
  <w:style w:type="character" w:customStyle="1" w:styleId="StyleAsianMSMincho">
    <w:name w:val="Style (Asian) MS Mincho"/>
    <w:rsid w:val="00E23A63"/>
    <w:rPr>
      <w:rFonts w:ascii="Times New Roman" w:eastAsia="MS Mincho" w:hAnsi="Times New Roman"/>
      <w:u w:val="thick"/>
    </w:rPr>
  </w:style>
  <w:style w:type="paragraph" w:customStyle="1" w:styleId="docheader">
    <w:name w:val="doc header"/>
    <w:autoRedefine/>
    <w:qFormat/>
    <w:rsid w:val="00E23A63"/>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23A63"/>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E23A63"/>
  </w:style>
  <w:style w:type="paragraph" w:customStyle="1" w:styleId="blocorganizer">
    <w:name w:val="bloc organizer"/>
    <w:basedOn w:val="Heading1"/>
    <w:next w:val="bloctitles"/>
    <w:link w:val="blocorganizerChar"/>
    <w:autoRedefine/>
    <w:qFormat/>
    <w:rsid w:val="00E23A63"/>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E23A63"/>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E23A63"/>
    <w:rPr>
      <w:rFonts w:ascii="Times New Roman" w:eastAsia="Times New Roman" w:hAnsi="Times New Roman" w:cs="Calibri"/>
      <w:b/>
      <w:sz w:val="24"/>
      <w:szCs w:val="20"/>
      <w:u w:val="single"/>
    </w:rPr>
  </w:style>
  <w:style w:type="character" w:customStyle="1" w:styleId="tagChar0">
    <w:name w:val="%tag Char"/>
    <w:link w:val="tag"/>
    <w:rsid w:val="00E23A63"/>
    <w:rPr>
      <w:rFonts w:ascii="Garamond" w:eastAsia="Calibri" w:hAnsi="Garamond" w:cs="Calibri"/>
      <w:bCs/>
      <w:kern w:val="0"/>
      <w:sz w:val="18"/>
      <w:szCs w:val="22"/>
      <w14:ligatures w14:val="none"/>
    </w:rPr>
  </w:style>
  <w:style w:type="character" w:customStyle="1" w:styleId="AAAcardChar">
    <w:name w:val="AAAcard Char"/>
    <w:link w:val="AAAcard"/>
    <w:rsid w:val="00E23A63"/>
    <w:rPr>
      <w:rFonts w:ascii="Calibri" w:eastAsia="Times New Roman" w:hAnsi="Calibri" w:cs="Calibri"/>
      <w:kern w:val="0"/>
      <w:sz w:val="22"/>
      <w:szCs w:val="22"/>
      <w14:ligatures w14:val="none"/>
    </w:rPr>
  </w:style>
  <w:style w:type="character" w:customStyle="1" w:styleId="underlineCharChar2">
    <w:name w:val="underline Char Char"/>
    <w:rsid w:val="00E23A63"/>
    <w:rPr>
      <w:rFonts w:ascii="Arial Narrow" w:eastAsia="Times New Roman" w:hAnsi="Arial Narrow" w:cs="Calibri"/>
      <w:sz w:val="24"/>
      <w:u w:val="single"/>
    </w:rPr>
  </w:style>
  <w:style w:type="paragraph" w:customStyle="1" w:styleId="tagstyle1">
    <w:name w:val="tagstyle"/>
    <w:basedOn w:val="Normal"/>
    <w:rsid w:val="00E23A63"/>
    <w:pPr>
      <w:spacing w:before="100" w:beforeAutospacing="1" w:after="100" w:afterAutospacing="1"/>
    </w:pPr>
    <w:rPr>
      <w:rFonts w:eastAsia="Times New Roman"/>
      <w:sz w:val="24"/>
    </w:rPr>
  </w:style>
  <w:style w:type="character" w:customStyle="1" w:styleId="newsstorytitle">
    <w:name w:val="news_story_title"/>
    <w:rsid w:val="00E23A63"/>
  </w:style>
  <w:style w:type="character" w:customStyle="1" w:styleId="yqlink">
    <w:name w:val="yqlink"/>
    <w:rsid w:val="00E23A63"/>
  </w:style>
  <w:style w:type="character" w:customStyle="1" w:styleId="clbody">
    <w:name w:val="clbody"/>
    <w:rsid w:val="00E23A63"/>
  </w:style>
  <w:style w:type="paragraph" w:customStyle="1" w:styleId="Analyticals">
    <w:name w:val="Analyticals"/>
    <w:basedOn w:val="Normal"/>
    <w:rsid w:val="00E23A63"/>
    <w:rPr>
      <w:rFonts w:eastAsia="Times New Roman"/>
      <w:sz w:val="24"/>
    </w:rPr>
  </w:style>
  <w:style w:type="character" w:customStyle="1" w:styleId="norm">
    <w:name w:val="norm"/>
    <w:rsid w:val="00E23A63"/>
  </w:style>
  <w:style w:type="character" w:customStyle="1" w:styleId="boldandunderlinecharcharcharcharcharcharcharcharcharcharcharcharcharcharcharchar0">
    <w:name w:val="boldandunderlinecharcharcharcharcharcharcharcharcharcharcharcharcharcharcharchar"/>
    <w:rsid w:val="00E23A63"/>
  </w:style>
  <w:style w:type="character" w:customStyle="1" w:styleId="underlinecharcharcharcharcharcharcharcharcharcharcharcharcharchar0">
    <w:name w:val="underlinecharcharcharcharcharcharcharcharcharcharcharcharcharchar"/>
    <w:rsid w:val="00E23A63"/>
  </w:style>
  <w:style w:type="character" w:customStyle="1" w:styleId="CharCharCharCharCharChar1Char">
    <w:name w:val="Char Char Char Char Char Char1 Char"/>
    <w:rsid w:val="00E23A63"/>
    <w:rPr>
      <w:rFonts w:ascii="Times New Roman" w:eastAsia="Times New Roman" w:hAnsi="Times New Roman" w:cs="Times New Roman"/>
      <w:b/>
      <w:sz w:val="24"/>
      <w:szCs w:val="24"/>
    </w:rPr>
  </w:style>
  <w:style w:type="character" w:customStyle="1" w:styleId="emphasis22">
    <w:name w:val="emphasis2"/>
    <w:rsid w:val="00E23A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23A63"/>
    <w:rPr>
      <w:sz w:val="24"/>
      <w:szCs w:val="24"/>
      <w:lang w:val="en-US" w:eastAsia="en-US" w:bidi="ar-SA"/>
    </w:rPr>
  </w:style>
  <w:style w:type="character" w:customStyle="1" w:styleId="NewTag">
    <w:name w:val="NewTag"/>
    <w:uiPriority w:val="1"/>
    <w:qFormat/>
    <w:rsid w:val="00E23A63"/>
    <w:rPr>
      <w:rFonts w:ascii="Georgia" w:hAnsi="Georgia"/>
      <w:b/>
      <w:sz w:val="24"/>
    </w:rPr>
  </w:style>
  <w:style w:type="character" w:customStyle="1" w:styleId="searchtools-record-title">
    <w:name w:val="searchtools-record-title"/>
    <w:basedOn w:val="DefaultParagraphFont"/>
    <w:rsid w:val="00E23A63"/>
  </w:style>
  <w:style w:type="character" w:customStyle="1" w:styleId="rightside">
    <w:name w:val="rightside"/>
    <w:rsid w:val="00E23A63"/>
  </w:style>
  <w:style w:type="character" w:customStyle="1" w:styleId="flourish">
    <w:name w:val="flourish"/>
    <w:rsid w:val="00E23A63"/>
  </w:style>
  <w:style w:type="character" w:customStyle="1" w:styleId="style150">
    <w:name w:val="style150"/>
    <w:rsid w:val="00E23A63"/>
  </w:style>
  <w:style w:type="character" w:customStyle="1" w:styleId="head">
    <w:name w:val="head"/>
    <w:rsid w:val="00E23A63"/>
  </w:style>
  <w:style w:type="character" w:customStyle="1" w:styleId="titletxt">
    <w:name w:val="titletxt"/>
    <w:rsid w:val="00E23A63"/>
  </w:style>
  <w:style w:type="character" w:customStyle="1" w:styleId="colbcopy">
    <w:name w:val="colbcopy"/>
    <w:rsid w:val="00E23A63"/>
  </w:style>
  <w:style w:type="character" w:customStyle="1" w:styleId="hcard">
    <w:name w:val="hcard"/>
    <w:rsid w:val="00E23A63"/>
  </w:style>
  <w:style w:type="table" w:customStyle="1" w:styleId="MediumGrid21">
    <w:name w:val="Medium Grid 21"/>
    <w:basedOn w:val="TableNormal"/>
    <w:next w:val="TableNormal"/>
    <w:uiPriority w:val="68"/>
    <w:rsid w:val="00E23A63"/>
    <w:pPr>
      <w:spacing w:after="0" w:line="240" w:lineRule="auto"/>
    </w:pPr>
    <w:rPr>
      <w:rFonts w:ascii="Calibri Light" w:eastAsia="Times New Roma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rsid w:val="00E23A63"/>
    <w:rPr>
      <w:rFonts w:ascii="Courier" w:eastAsia="Cambria" w:hAnsi="Courier" w:cs="Arial"/>
      <w:sz w:val="21"/>
      <w:szCs w:val="21"/>
    </w:rPr>
  </w:style>
  <w:style w:type="paragraph" w:customStyle="1" w:styleId="hotroute2">
    <w:name w:val="hotroute"/>
    <w:basedOn w:val="Normal"/>
    <w:qFormat/>
    <w:rsid w:val="00E23A63"/>
    <w:pPr>
      <w:ind w:left="288"/>
    </w:pPr>
  </w:style>
  <w:style w:type="paragraph" w:customStyle="1" w:styleId="DeleteAnalytics">
    <w:name w:val="Delete Analytics"/>
    <w:basedOn w:val="Heading4"/>
    <w:qFormat/>
    <w:rsid w:val="00E23A63"/>
    <w:rPr>
      <w:b w:val="0"/>
      <w:bCs/>
      <w:i/>
      <w:color w:val="800000"/>
    </w:rPr>
  </w:style>
  <w:style w:type="paragraph" w:customStyle="1" w:styleId="ReallyFuckingSmall0">
    <w:name w:val="Really Fucking Small"/>
    <w:basedOn w:val="Normal"/>
    <w:link w:val="ReallyFuckingSmallChar0"/>
    <w:rsid w:val="00E23A63"/>
    <w:pPr>
      <w:ind w:left="144"/>
    </w:pPr>
    <w:rPr>
      <w:rFonts w:eastAsia="Times New Roman"/>
      <w:sz w:val="12"/>
    </w:rPr>
  </w:style>
  <w:style w:type="character" w:customStyle="1" w:styleId="ReallyFuckingSmallChar0">
    <w:name w:val="Really Fucking Small Char"/>
    <w:link w:val="ReallyFuckingSmall0"/>
    <w:rsid w:val="00E23A63"/>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E23A6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23A63"/>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E23A63"/>
    <w:rPr>
      <w:rFonts w:ascii="Calibri Light" w:hAnsi="Calibri Light"/>
      <w:b/>
      <w:bCs/>
      <w:sz w:val="16"/>
    </w:rPr>
  </w:style>
  <w:style w:type="character" w:customStyle="1" w:styleId="BlockTitleChar">
    <w:name w:val="%Block Title Char"/>
    <w:rsid w:val="00E23A63"/>
    <w:rPr>
      <w:rFonts w:ascii="Arial" w:eastAsia="Times New Roman" w:hAnsi="Arial" w:cs="Arial"/>
      <w:b/>
      <w:bCs/>
      <w:kern w:val="32"/>
      <w:sz w:val="28"/>
      <w:szCs w:val="32"/>
    </w:rPr>
  </w:style>
  <w:style w:type="character" w:customStyle="1" w:styleId="columntexthead">
    <w:name w:val="columntexthead"/>
    <w:rsid w:val="00E23A63"/>
  </w:style>
  <w:style w:type="character" w:customStyle="1" w:styleId="instruction">
    <w:name w:val="instruction"/>
    <w:rsid w:val="00E23A63"/>
  </w:style>
  <w:style w:type="character" w:customStyle="1" w:styleId="listpipe">
    <w:name w:val="listpipe"/>
    <w:rsid w:val="00E23A63"/>
  </w:style>
  <w:style w:type="character" w:customStyle="1" w:styleId="imagelink">
    <w:name w:val="imagelink"/>
    <w:rsid w:val="00E23A63"/>
  </w:style>
  <w:style w:type="character" w:customStyle="1" w:styleId="leadin">
    <w:name w:val="leadin"/>
    <w:rsid w:val="00E23A63"/>
  </w:style>
  <w:style w:type="character" w:customStyle="1" w:styleId="noticiabyline">
    <w:name w:val="noticia_byline"/>
    <w:rsid w:val="00E23A63"/>
  </w:style>
  <w:style w:type="character" w:customStyle="1" w:styleId="rightnowyahoo">
    <w:name w:val="right_now_yahoo"/>
    <w:rsid w:val="00E23A63"/>
  </w:style>
  <w:style w:type="character" w:customStyle="1" w:styleId="submittedmeta">
    <w:name w:val="submitted meta"/>
    <w:rsid w:val="00E23A63"/>
  </w:style>
  <w:style w:type="character" w:customStyle="1" w:styleId="AAAunderline">
    <w:name w:val="AAAunderline"/>
    <w:qFormat/>
    <w:rsid w:val="00E23A63"/>
    <w:rPr>
      <w:b/>
      <w:u w:val="single"/>
    </w:rPr>
  </w:style>
  <w:style w:type="paragraph" w:customStyle="1" w:styleId="IndexHeader">
    <w:name w:val="Index Header"/>
    <w:basedOn w:val="Normal"/>
    <w:rsid w:val="00E23A63"/>
    <w:pPr>
      <w:ind w:left="-720"/>
      <w:outlineLvl w:val="0"/>
    </w:pPr>
    <w:rPr>
      <w:rFonts w:eastAsia="Times New Roman"/>
      <w:b/>
      <w:bCs/>
      <w:sz w:val="36"/>
      <w:szCs w:val="20"/>
    </w:rPr>
  </w:style>
  <w:style w:type="character" w:customStyle="1" w:styleId="IndexHeaderChar">
    <w:name w:val="Index Header Char"/>
    <w:rsid w:val="00E23A63"/>
    <w:rPr>
      <w:rFonts w:ascii="Times New Roman" w:eastAsia="Times New Roman" w:hAnsi="Times New Roman"/>
      <w:b/>
      <w:bCs/>
      <w:sz w:val="36"/>
    </w:rPr>
  </w:style>
  <w:style w:type="paragraph" w:customStyle="1" w:styleId="CardRead">
    <w:name w:val="Card_Read"/>
    <w:basedOn w:val="Normal"/>
    <w:rsid w:val="00E23A63"/>
    <w:rPr>
      <w:rFonts w:ascii="Times" w:eastAsia="Times" w:hAnsi="Times"/>
      <w:szCs w:val="20"/>
    </w:rPr>
  </w:style>
  <w:style w:type="paragraph" w:customStyle="1" w:styleId="CardNU">
    <w:name w:val="CardNU"/>
    <w:basedOn w:val="Normal"/>
    <w:rsid w:val="00E23A63"/>
    <w:rPr>
      <w:rFonts w:ascii="Times" w:eastAsia="Times" w:hAnsi="Times"/>
      <w:sz w:val="14"/>
      <w:szCs w:val="20"/>
    </w:rPr>
  </w:style>
  <w:style w:type="paragraph" w:customStyle="1" w:styleId="StyleHeading310pt">
    <w:name w:val="Style Heading 3 + 10 pt"/>
    <w:basedOn w:val="Heading3"/>
    <w:rsid w:val="00E23A63"/>
    <w:pPr>
      <w:keepLines w:val="0"/>
      <w:ind w:left="576"/>
    </w:pPr>
    <w:rPr>
      <w:rFonts w:eastAsia="Times New Roman" w:cs="Arial"/>
      <w:caps/>
      <w:sz w:val="20"/>
      <w:szCs w:val="26"/>
    </w:rPr>
  </w:style>
  <w:style w:type="character" w:customStyle="1" w:styleId="StyleHeading310ptChar">
    <w:name w:val="Style Heading 3 + 10 pt Char"/>
    <w:rsid w:val="00E23A63"/>
    <w:rPr>
      <w:rFonts w:ascii="Times New Roman" w:eastAsia="Times New Roman" w:hAnsi="Times New Roman" w:cs="Arial"/>
      <w:b/>
      <w:bCs/>
      <w:sz w:val="26"/>
      <w:szCs w:val="26"/>
    </w:rPr>
  </w:style>
  <w:style w:type="paragraph" w:customStyle="1" w:styleId="Style30">
    <w:name w:val="Style 3"/>
    <w:basedOn w:val="Normal"/>
    <w:rsid w:val="00E23A6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E23A63"/>
    <w:pPr>
      <w:spacing w:after="60"/>
    </w:pPr>
    <w:rPr>
      <w:rFonts w:eastAsia="Times New Roman"/>
      <w:sz w:val="18"/>
    </w:rPr>
  </w:style>
  <w:style w:type="paragraph" w:customStyle="1" w:styleId="OmniPage8">
    <w:name w:val="OmniPage #8"/>
    <w:basedOn w:val="Normal"/>
    <w:rsid w:val="00E23A63"/>
    <w:rPr>
      <w:rFonts w:eastAsia="Times New Roman"/>
      <w:color w:val="000000"/>
      <w:szCs w:val="20"/>
    </w:rPr>
  </w:style>
  <w:style w:type="paragraph" w:customStyle="1" w:styleId="OmniPage2">
    <w:name w:val="OmniPage #2"/>
    <w:basedOn w:val="Normal"/>
    <w:rsid w:val="00E23A63"/>
    <w:rPr>
      <w:rFonts w:eastAsia="Times New Roman"/>
      <w:color w:val="000000"/>
      <w:szCs w:val="20"/>
    </w:rPr>
  </w:style>
  <w:style w:type="paragraph" w:customStyle="1" w:styleId="OmniPage6">
    <w:name w:val="OmniPage #6"/>
    <w:basedOn w:val="Normal"/>
    <w:rsid w:val="00E23A63"/>
    <w:rPr>
      <w:rFonts w:eastAsia="Times New Roman"/>
      <w:color w:val="000000"/>
      <w:szCs w:val="20"/>
    </w:rPr>
  </w:style>
  <w:style w:type="paragraph" w:customStyle="1" w:styleId="OmniPage7">
    <w:name w:val="OmniPage #7"/>
    <w:basedOn w:val="Normal"/>
    <w:rsid w:val="00E23A63"/>
    <w:rPr>
      <w:rFonts w:eastAsia="Times New Roman"/>
      <w:color w:val="000000"/>
      <w:szCs w:val="20"/>
    </w:rPr>
  </w:style>
  <w:style w:type="paragraph" w:customStyle="1" w:styleId="OmniPage11">
    <w:name w:val="OmniPage #11"/>
    <w:basedOn w:val="Normal"/>
    <w:rsid w:val="00E23A63"/>
    <w:rPr>
      <w:rFonts w:eastAsia="Times New Roman"/>
      <w:color w:val="000000"/>
      <w:szCs w:val="20"/>
    </w:rPr>
  </w:style>
  <w:style w:type="paragraph" w:customStyle="1" w:styleId="OmniPage12">
    <w:name w:val="OmniPage #12"/>
    <w:basedOn w:val="Normal"/>
    <w:rsid w:val="00E23A63"/>
    <w:rPr>
      <w:rFonts w:eastAsia="Times New Roman"/>
      <w:color w:val="000000"/>
      <w:szCs w:val="20"/>
    </w:rPr>
  </w:style>
  <w:style w:type="paragraph" w:customStyle="1" w:styleId="OmniPage13">
    <w:name w:val="OmniPage #13"/>
    <w:basedOn w:val="Normal"/>
    <w:rsid w:val="00E23A63"/>
    <w:rPr>
      <w:rFonts w:eastAsia="Times New Roman"/>
      <w:color w:val="000000"/>
      <w:szCs w:val="20"/>
    </w:rPr>
  </w:style>
  <w:style w:type="paragraph" w:customStyle="1" w:styleId="OmniPage14">
    <w:name w:val="OmniPage #14"/>
    <w:basedOn w:val="Normal"/>
    <w:rsid w:val="00E23A63"/>
    <w:rPr>
      <w:rFonts w:eastAsia="Times New Roman"/>
      <w:color w:val="000000"/>
      <w:szCs w:val="20"/>
    </w:rPr>
  </w:style>
  <w:style w:type="paragraph" w:customStyle="1" w:styleId="OmniPage15">
    <w:name w:val="OmniPage #15"/>
    <w:basedOn w:val="Normal"/>
    <w:rsid w:val="00E23A63"/>
    <w:rPr>
      <w:rFonts w:eastAsia="Times New Roman"/>
      <w:color w:val="000000"/>
      <w:szCs w:val="20"/>
    </w:rPr>
  </w:style>
  <w:style w:type="paragraph" w:customStyle="1" w:styleId="OmniPage17">
    <w:name w:val="OmniPage #17"/>
    <w:basedOn w:val="Normal"/>
    <w:rsid w:val="00E23A63"/>
    <w:rPr>
      <w:rFonts w:eastAsia="Times New Roman"/>
      <w:color w:val="000000"/>
      <w:szCs w:val="20"/>
    </w:rPr>
  </w:style>
  <w:style w:type="paragraph" w:customStyle="1" w:styleId="OmniPage19">
    <w:name w:val="OmniPage #19"/>
    <w:basedOn w:val="Normal"/>
    <w:rsid w:val="00E23A63"/>
    <w:rPr>
      <w:rFonts w:eastAsia="Times New Roman"/>
      <w:color w:val="000000"/>
      <w:szCs w:val="20"/>
    </w:rPr>
  </w:style>
  <w:style w:type="paragraph" w:customStyle="1" w:styleId="OmniPage20">
    <w:name w:val="OmniPage #20"/>
    <w:basedOn w:val="Normal"/>
    <w:rsid w:val="00E23A63"/>
    <w:rPr>
      <w:rFonts w:eastAsia="Times New Roman"/>
      <w:color w:val="000000"/>
      <w:szCs w:val="20"/>
    </w:rPr>
  </w:style>
  <w:style w:type="paragraph" w:customStyle="1" w:styleId="OmniPage21">
    <w:name w:val="OmniPage #21"/>
    <w:basedOn w:val="Normal"/>
    <w:rsid w:val="00E23A63"/>
    <w:rPr>
      <w:rFonts w:eastAsia="Times New Roman"/>
      <w:color w:val="000000"/>
      <w:szCs w:val="20"/>
    </w:rPr>
  </w:style>
  <w:style w:type="paragraph" w:customStyle="1" w:styleId="OmniPage22">
    <w:name w:val="OmniPage #22"/>
    <w:basedOn w:val="Normal"/>
    <w:rsid w:val="00E23A63"/>
    <w:rPr>
      <w:rFonts w:eastAsia="Times New Roman"/>
      <w:color w:val="000000"/>
      <w:szCs w:val="20"/>
    </w:rPr>
  </w:style>
  <w:style w:type="paragraph" w:customStyle="1" w:styleId="OmniPage25">
    <w:name w:val="OmniPage #25"/>
    <w:basedOn w:val="Normal"/>
    <w:rsid w:val="00E23A63"/>
    <w:rPr>
      <w:rFonts w:eastAsia="Times New Roman"/>
      <w:color w:val="000000"/>
      <w:szCs w:val="20"/>
    </w:rPr>
  </w:style>
  <w:style w:type="paragraph" w:customStyle="1" w:styleId="OmniPage18">
    <w:name w:val="OmniPage #18"/>
    <w:basedOn w:val="Normal"/>
    <w:rsid w:val="00E23A63"/>
    <w:rPr>
      <w:rFonts w:eastAsia="Times New Roman"/>
      <w:color w:val="000000"/>
      <w:szCs w:val="20"/>
    </w:rPr>
  </w:style>
  <w:style w:type="paragraph" w:customStyle="1" w:styleId="OmniPage26">
    <w:name w:val="OmniPage #26"/>
    <w:basedOn w:val="Normal"/>
    <w:rsid w:val="00E23A63"/>
    <w:rPr>
      <w:rFonts w:eastAsia="Times New Roman"/>
      <w:color w:val="000000"/>
      <w:szCs w:val="20"/>
    </w:rPr>
  </w:style>
  <w:style w:type="character" w:customStyle="1" w:styleId="iagsheaderlarge">
    <w:name w:val="iags_header_large"/>
    <w:rsid w:val="00E23A63"/>
  </w:style>
  <w:style w:type="paragraph" w:customStyle="1" w:styleId="OmniPage9">
    <w:name w:val="OmniPage #9"/>
    <w:basedOn w:val="Normal"/>
    <w:rsid w:val="00E23A63"/>
    <w:rPr>
      <w:rFonts w:eastAsia="Times New Roman"/>
      <w:color w:val="000000"/>
      <w:szCs w:val="20"/>
    </w:rPr>
  </w:style>
  <w:style w:type="paragraph" w:customStyle="1" w:styleId="OmniPage5">
    <w:name w:val="OmniPage #5"/>
    <w:basedOn w:val="Normal"/>
    <w:rsid w:val="00E23A63"/>
    <w:rPr>
      <w:rFonts w:eastAsia="Times New Roman"/>
      <w:color w:val="000000"/>
      <w:szCs w:val="20"/>
    </w:rPr>
  </w:style>
  <w:style w:type="character" w:customStyle="1" w:styleId="style12char0">
    <w:name w:val="style12char"/>
    <w:rsid w:val="00E23A63"/>
  </w:style>
  <w:style w:type="character" w:customStyle="1" w:styleId="charchar2">
    <w:name w:val="charchar2"/>
    <w:rsid w:val="00E23A63"/>
  </w:style>
  <w:style w:type="character" w:customStyle="1" w:styleId="style11char0">
    <w:name w:val="style11char"/>
    <w:rsid w:val="00E23A63"/>
  </w:style>
  <w:style w:type="paragraph" w:customStyle="1" w:styleId="CitesandCardText">
    <w:name w:val="Cites and Card Text"/>
    <w:basedOn w:val="Normal"/>
    <w:rsid w:val="00E23A63"/>
    <w:rPr>
      <w:rFonts w:eastAsia="Times New Roman"/>
    </w:rPr>
  </w:style>
  <w:style w:type="paragraph" w:styleId="List2">
    <w:name w:val="List 2"/>
    <w:basedOn w:val="Default"/>
    <w:next w:val="Default"/>
    <w:rsid w:val="00E23A63"/>
    <w:rPr>
      <w:rFonts w:eastAsia="Times New Roman"/>
      <w:color w:val="auto"/>
      <w:szCs w:val="22"/>
    </w:rPr>
  </w:style>
  <w:style w:type="paragraph" w:customStyle="1" w:styleId="Style160">
    <w:name w:val="Style 16"/>
    <w:basedOn w:val="Normal"/>
    <w:rsid w:val="00E23A63"/>
    <w:pPr>
      <w:autoSpaceDE w:val="0"/>
      <w:autoSpaceDN w:val="0"/>
      <w:adjustRightInd w:val="0"/>
    </w:pPr>
    <w:rPr>
      <w:rFonts w:eastAsia="Times New Roman"/>
      <w:sz w:val="24"/>
    </w:rPr>
  </w:style>
  <w:style w:type="paragraph" w:customStyle="1" w:styleId="smalltext2">
    <w:name w:val="smalltext"/>
    <w:basedOn w:val="Normal"/>
    <w:link w:val="smalltextChar0"/>
    <w:rsid w:val="00E23A63"/>
    <w:rPr>
      <w:rFonts w:eastAsia="Times New Roman"/>
      <w:sz w:val="16"/>
    </w:rPr>
  </w:style>
  <w:style w:type="character" w:customStyle="1" w:styleId="smalltextChar0">
    <w:name w:val="smalltext Char"/>
    <w:link w:val="smalltext2"/>
    <w:rsid w:val="00E23A63"/>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rsid w:val="00E23A63"/>
    <w:pPr>
      <w:spacing w:after="120"/>
    </w:pPr>
    <w:rPr>
      <w:rFonts w:eastAsia="Times New Roman"/>
      <w:color w:val="auto"/>
      <w:szCs w:val="22"/>
    </w:rPr>
  </w:style>
  <w:style w:type="paragraph" w:customStyle="1" w:styleId="headingChar">
    <w:name w:val="heading Char"/>
    <w:basedOn w:val="Normal"/>
    <w:rsid w:val="00E23A63"/>
    <w:pPr>
      <w:jc w:val="center"/>
    </w:pPr>
    <w:rPr>
      <w:rFonts w:ascii="Arial Black" w:eastAsia="Times New Roman" w:hAnsi="Arial Black"/>
      <w:b/>
      <w:sz w:val="36"/>
      <w:u w:val="single"/>
    </w:rPr>
  </w:style>
  <w:style w:type="character" w:customStyle="1" w:styleId="boldunderlineCharChar0">
    <w:name w:val="boldunderline Char Char"/>
    <w:rsid w:val="00E23A63"/>
    <w:rPr>
      <w:b/>
      <w:sz w:val="22"/>
      <w:szCs w:val="24"/>
      <w:u w:val="single"/>
      <w:lang w:val="en-US" w:eastAsia="en-US" w:bidi="ar-SA"/>
    </w:rPr>
  </w:style>
  <w:style w:type="paragraph" w:customStyle="1" w:styleId="Bullets-squares">
    <w:name w:val="Bullets - squares"/>
    <w:basedOn w:val="Normal"/>
    <w:next w:val="Normal"/>
    <w:rsid w:val="00E23A63"/>
    <w:pPr>
      <w:numPr>
        <w:numId w:val="48"/>
      </w:numPr>
      <w:tabs>
        <w:tab w:val="clear" w:pos="567"/>
        <w:tab w:val="num" w:pos="1440"/>
      </w:tabs>
      <w:overflowPunct w:val="0"/>
      <w:autoSpaceDE w:val="0"/>
      <w:autoSpaceDN w:val="0"/>
      <w:adjustRightInd w:val="0"/>
      <w:ind w:left="1440" w:hanging="360"/>
      <w:jc w:val="both"/>
      <w:textAlignment w:val="baseline"/>
    </w:pPr>
    <w:rPr>
      <w:rFonts w:eastAsia="Times New Roman"/>
      <w:lang w:val="en-GB"/>
    </w:rPr>
  </w:style>
  <w:style w:type="paragraph" w:customStyle="1" w:styleId="Size8">
    <w:name w:val="Size 8"/>
    <w:link w:val="Size8Char"/>
    <w:rsid w:val="00E23A63"/>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E23A63"/>
    <w:rPr>
      <w:rFonts w:ascii="Times New Roman" w:eastAsia="Times New Roman" w:hAnsi="Times New Roman" w:cs="Times New Roman"/>
      <w:kern w:val="0"/>
      <w:sz w:val="16"/>
      <w:szCs w:val="22"/>
      <w14:ligatures w14:val="none"/>
    </w:rPr>
  </w:style>
  <w:style w:type="paragraph" w:customStyle="1" w:styleId="RegularCite">
    <w:name w:val="Regular Cite"/>
    <w:qFormat/>
    <w:rsid w:val="00E23A63"/>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23A63"/>
  </w:style>
  <w:style w:type="character" w:customStyle="1" w:styleId="emailstyle26">
    <w:name w:val="emailstyle26"/>
    <w:rsid w:val="00E23A63"/>
  </w:style>
  <w:style w:type="paragraph" w:customStyle="1" w:styleId="context">
    <w:name w:val="context"/>
    <w:basedOn w:val="Normal"/>
    <w:rsid w:val="00E23A63"/>
    <w:pPr>
      <w:spacing w:before="100" w:beforeAutospacing="1" w:after="100" w:afterAutospacing="1"/>
    </w:pPr>
    <w:rPr>
      <w:rFonts w:eastAsia="Times New Roman"/>
      <w:sz w:val="24"/>
    </w:rPr>
  </w:style>
  <w:style w:type="character" w:customStyle="1" w:styleId="sendtofriend">
    <w:name w:val="sendtofriend"/>
    <w:rsid w:val="00E23A63"/>
  </w:style>
  <w:style w:type="character" w:customStyle="1" w:styleId="pagetype">
    <w:name w:val="pagetype"/>
    <w:rsid w:val="00E23A63"/>
  </w:style>
  <w:style w:type="character" w:customStyle="1" w:styleId="byl">
    <w:name w:val="byl"/>
    <w:rsid w:val="00E23A63"/>
  </w:style>
  <w:style w:type="character" w:customStyle="1" w:styleId="byd">
    <w:name w:val="byd"/>
    <w:rsid w:val="00E23A63"/>
  </w:style>
  <w:style w:type="paragraph" w:customStyle="1" w:styleId="Size6">
    <w:name w:val="Size 6"/>
    <w:link w:val="Size6Char"/>
    <w:qFormat/>
    <w:rsid w:val="00E23A63"/>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23A63"/>
    <w:rPr>
      <w:rFonts w:ascii="Times New Roman" w:eastAsia="Times New Roman" w:hAnsi="Times New Roman" w:cs="Times New Roman"/>
      <w:kern w:val="0"/>
      <w:sz w:val="16"/>
      <w:szCs w:val="22"/>
      <w14:ligatures w14:val="none"/>
    </w:rPr>
  </w:style>
  <w:style w:type="character" w:customStyle="1" w:styleId="underliningchar0">
    <w:name w:val="underliningchar"/>
    <w:rsid w:val="00E23A63"/>
  </w:style>
  <w:style w:type="paragraph" w:customStyle="1" w:styleId="TxBrp11">
    <w:name w:val="TxBr_p11"/>
    <w:basedOn w:val="Normal"/>
    <w:rsid w:val="00E23A6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E23A6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E23A6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E23A6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E23A6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E23A6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E23A6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E23A6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E23A6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E23A6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E23A6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E23A6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E23A6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E23A6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23A63"/>
    <w:rPr>
      <w:vanish w:val="0"/>
      <w:webHidden w:val="0"/>
      <w:color w:val="999999"/>
      <w:sz w:val="12"/>
      <w:szCs w:val="12"/>
      <w:specVanish/>
    </w:rPr>
  </w:style>
  <w:style w:type="paragraph" w:customStyle="1" w:styleId="CardsFont8pt">
    <w:name w:val="Cards + Font: 8 pt"/>
    <w:basedOn w:val="Normal"/>
    <w:rsid w:val="00E23A6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23A63"/>
    <w:rPr>
      <w:sz w:val="16"/>
    </w:rPr>
  </w:style>
  <w:style w:type="character" w:customStyle="1" w:styleId="TagLineCharChar">
    <w:name w:val="Tag Line Char Char"/>
    <w:rsid w:val="00E23A63"/>
    <w:rPr>
      <w:rFonts w:cs="Arial"/>
      <w:b/>
      <w:bCs/>
      <w:iCs/>
      <w:sz w:val="24"/>
      <w:szCs w:val="28"/>
      <w:lang w:val="en-US" w:eastAsia="en-US" w:bidi="ar-SA"/>
    </w:rPr>
  </w:style>
  <w:style w:type="paragraph" w:customStyle="1" w:styleId="published">
    <w:name w:val="published"/>
    <w:basedOn w:val="Normal"/>
    <w:rsid w:val="00E23A63"/>
    <w:pPr>
      <w:spacing w:before="100" w:beforeAutospacing="1" w:after="100" w:afterAutospacing="1"/>
    </w:pPr>
    <w:rPr>
      <w:rFonts w:eastAsia="Times New Roman"/>
      <w:sz w:val="24"/>
    </w:rPr>
  </w:style>
  <w:style w:type="character" w:customStyle="1" w:styleId="articlecommentcount">
    <w:name w:val="article_comment_count"/>
    <w:rsid w:val="00E23A63"/>
  </w:style>
  <w:style w:type="character" w:customStyle="1" w:styleId="articlerecommendcount">
    <w:name w:val="article_recommend_count"/>
    <w:rsid w:val="00E23A63"/>
  </w:style>
  <w:style w:type="character" w:customStyle="1" w:styleId="normaltext1">
    <w:name w:val="normal_text"/>
    <w:rsid w:val="00E23A63"/>
  </w:style>
  <w:style w:type="paragraph" w:customStyle="1" w:styleId="storytimestamp">
    <w:name w:val="storytimestamp"/>
    <w:basedOn w:val="Normal"/>
    <w:rsid w:val="00E23A63"/>
    <w:pPr>
      <w:spacing w:before="100" w:beforeAutospacing="1" w:after="100" w:afterAutospacing="1"/>
    </w:pPr>
    <w:rPr>
      <w:rFonts w:eastAsia="Times New Roman"/>
      <w:sz w:val="24"/>
    </w:rPr>
  </w:style>
  <w:style w:type="character" w:customStyle="1" w:styleId="story-byline">
    <w:name w:val="story-byline"/>
    <w:rsid w:val="00E23A63"/>
  </w:style>
  <w:style w:type="character" w:customStyle="1" w:styleId="story-titleline">
    <w:name w:val="story-titleline"/>
    <w:rsid w:val="00E23A63"/>
  </w:style>
  <w:style w:type="paragraph" w:styleId="ListBullet2">
    <w:name w:val="List Bullet 2"/>
    <w:basedOn w:val="Normal"/>
    <w:uiPriority w:val="99"/>
    <w:rsid w:val="00E23A63"/>
    <w:pPr>
      <w:tabs>
        <w:tab w:val="num" w:pos="1440"/>
      </w:tabs>
      <w:ind w:left="1440" w:hanging="360"/>
    </w:pPr>
    <w:rPr>
      <w:rFonts w:eastAsia="Times New Roman"/>
      <w:b/>
      <w:sz w:val="24"/>
      <w:szCs w:val="44"/>
    </w:rPr>
  </w:style>
  <w:style w:type="paragraph" w:customStyle="1" w:styleId="Cardnotunderlined0">
    <w:name w:val="Card not underlined"/>
    <w:basedOn w:val="Normal"/>
    <w:rsid w:val="00E23A63"/>
    <w:rPr>
      <w:rFonts w:eastAsia="Times New Roman"/>
      <w:color w:val="000000"/>
      <w:sz w:val="10"/>
    </w:rPr>
  </w:style>
  <w:style w:type="character" w:customStyle="1" w:styleId="UnderlineCardChar1">
    <w:name w:val="Underline Card Char"/>
    <w:rsid w:val="00E23A63"/>
    <w:rPr>
      <w:sz w:val="22"/>
      <w:szCs w:val="24"/>
      <w:u w:val="single"/>
      <w:lang w:val="en-US" w:eastAsia="en-US" w:bidi="ar-SA"/>
    </w:rPr>
  </w:style>
  <w:style w:type="character" w:customStyle="1" w:styleId="SourcesCharChar1">
    <w:name w:val="Sources Char Char1"/>
    <w:rsid w:val="00E23A63"/>
    <w:rPr>
      <w:rFonts w:cs="Arial"/>
      <w:b/>
      <w:bCs/>
      <w:iCs/>
      <w:sz w:val="24"/>
      <w:szCs w:val="28"/>
      <w:lang w:val="en-US" w:eastAsia="en-US" w:bidi="ar-SA"/>
    </w:rPr>
  </w:style>
  <w:style w:type="paragraph" w:customStyle="1" w:styleId="OmniPage3">
    <w:name w:val="OmniPage #3"/>
    <w:basedOn w:val="Normal"/>
    <w:rsid w:val="00E23A63"/>
    <w:rPr>
      <w:rFonts w:eastAsia="Times New Roman"/>
      <w:color w:val="000000"/>
      <w:szCs w:val="20"/>
    </w:rPr>
  </w:style>
  <w:style w:type="paragraph" w:customStyle="1" w:styleId="OmniPage16">
    <w:name w:val="OmniPage #16"/>
    <w:basedOn w:val="Normal"/>
    <w:rsid w:val="00E23A63"/>
    <w:rPr>
      <w:rFonts w:eastAsia="Times New Roman"/>
      <w:color w:val="000000"/>
      <w:szCs w:val="20"/>
    </w:rPr>
  </w:style>
  <w:style w:type="paragraph" w:customStyle="1" w:styleId="OmniPage23">
    <w:name w:val="OmniPage #23"/>
    <w:basedOn w:val="Normal"/>
    <w:rsid w:val="00E23A63"/>
    <w:rPr>
      <w:rFonts w:eastAsia="Times New Roman"/>
      <w:color w:val="000000"/>
      <w:szCs w:val="20"/>
    </w:rPr>
  </w:style>
  <w:style w:type="paragraph" w:customStyle="1" w:styleId="OmniPage24">
    <w:name w:val="OmniPage #24"/>
    <w:basedOn w:val="Normal"/>
    <w:rsid w:val="00E23A63"/>
    <w:rPr>
      <w:rFonts w:eastAsia="Times New Roman"/>
      <w:color w:val="000000"/>
      <w:szCs w:val="20"/>
    </w:rPr>
  </w:style>
  <w:style w:type="paragraph" w:customStyle="1" w:styleId="OmniPage27">
    <w:name w:val="OmniPage #27"/>
    <w:basedOn w:val="Normal"/>
    <w:rsid w:val="00E23A63"/>
    <w:rPr>
      <w:rFonts w:eastAsia="Times New Roman"/>
      <w:color w:val="000000"/>
      <w:szCs w:val="20"/>
    </w:rPr>
  </w:style>
  <w:style w:type="paragraph" w:customStyle="1" w:styleId="OmniPage28">
    <w:name w:val="OmniPage #28"/>
    <w:basedOn w:val="Normal"/>
    <w:rsid w:val="00E23A63"/>
    <w:rPr>
      <w:rFonts w:eastAsia="Times New Roman"/>
      <w:color w:val="000000"/>
      <w:szCs w:val="20"/>
    </w:rPr>
  </w:style>
  <w:style w:type="paragraph" w:customStyle="1" w:styleId="OmniPage29">
    <w:name w:val="OmniPage #29"/>
    <w:basedOn w:val="Normal"/>
    <w:rsid w:val="00E23A63"/>
    <w:rPr>
      <w:rFonts w:eastAsia="Times New Roman"/>
      <w:color w:val="000000"/>
      <w:szCs w:val="20"/>
    </w:rPr>
  </w:style>
  <w:style w:type="paragraph" w:customStyle="1" w:styleId="OmniPage30">
    <w:name w:val="OmniPage #30"/>
    <w:basedOn w:val="Normal"/>
    <w:rsid w:val="00E23A63"/>
    <w:rPr>
      <w:rFonts w:eastAsia="Times New Roman"/>
      <w:color w:val="000000"/>
      <w:szCs w:val="20"/>
    </w:rPr>
  </w:style>
  <w:style w:type="paragraph" w:customStyle="1" w:styleId="OmniPage31">
    <w:name w:val="OmniPage #31"/>
    <w:basedOn w:val="Normal"/>
    <w:rsid w:val="00E23A63"/>
    <w:rPr>
      <w:rFonts w:eastAsia="Times New Roman"/>
      <w:color w:val="000000"/>
      <w:szCs w:val="20"/>
    </w:rPr>
  </w:style>
  <w:style w:type="paragraph" w:customStyle="1" w:styleId="OmniPage32">
    <w:name w:val="OmniPage #32"/>
    <w:basedOn w:val="Normal"/>
    <w:rsid w:val="00E23A63"/>
    <w:rPr>
      <w:rFonts w:eastAsia="Times New Roman"/>
      <w:color w:val="000000"/>
      <w:szCs w:val="20"/>
    </w:rPr>
  </w:style>
  <w:style w:type="paragraph" w:customStyle="1" w:styleId="OmniPage33">
    <w:name w:val="OmniPage #33"/>
    <w:basedOn w:val="Normal"/>
    <w:rsid w:val="00E23A63"/>
    <w:rPr>
      <w:rFonts w:eastAsia="Times New Roman"/>
      <w:color w:val="000000"/>
      <w:szCs w:val="20"/>
    </w:rPr>
  </w:style>
  <w:style w:type="paragraph" w:customStyle="1" w:styleId="OmniPage34">
    <w:name w:val="OmniPage #34"/>
    <w:basedOn w:val="Normal"/>
    <w:rsid w:val="00E23A63"/>
    <w:rPr>
      <w:rFonts w:eastAsia="Times New Roman"/>
      <w:color w:val="000000"/>
      <w:szCs w:val="20"/>
    </w:rPr>
  </w:style>
  <w:style w:type="paragraph" w:customStyle="1" w:styleId="OmniPage35">
    <w:name w:val="OmniPage #35"/>
    <w:basedOn w:val="Normal"/>
    <w:rsid w:val="00E23A63"/>
    <w:rPr>
      <w:rFonts w:eastAsia="Times New Roman"/>
      <w:color w:val="000000"/>
      <w:szCs w:val="20"/>
    </w:rPr>
  </w:style>
  <w:style w:type="paragraph" w:customStyle="1" w:styleId="OmniPage36">
    <w:name w:val="OmniPage #36"/>
    <w:basedOn w:val="Normal"/>
    <w:rsid w:val="00E23A63"/>
    <w:rPr>
      <w:rFonts w:eastAsia="Times New Roman"/>
      <w:color w:val="000000"/>
      <w:szCs w:val="20"/>
    </w:rPr>
  </w:style>
  <w:style w:type="paragraph" w:customStyle="1" w:styleId="OmniPage37">
    <w:name w:val="OmniPage #37"/>
    <w:basedOn w:val="Normal"/>
    <w:rsid w:val="00E23A63"/>
    <w:rPr>
      <w:rFonts w:eastAsia="Times New Roman"/>
      <w:color w:val="000000"/>
      <w:szCs w:val="20"/>
    </w:rPr>
  </w:style>
  <w:style w:type="paragraph" w:customStyle="1" w:styleId="OmniPage38">
    <w:name w:val="OmniPage #38"/>
    <w:basedOn w:val="Normal"/>
    <w:rsid w:val="00E23A63"/>
    <w:rPr>
      <w:rFonts w:eastAsia="Times New Roman"/>
      <w:color w:val="000000"/>
      <w:szCs w:val="20"/>
    </w:rPr>
  </w:style>
  <w:style w:type="paragraph" w:customStyle="1" w:styleId="OmniPage39">
    <w:name w:val="OmniPage #39"/>
    <w:basedOn w:val="Normal"/>
    <w:rsid w:val="00E23A63"/>
    <w:rPr>
      <w:rFonts w:eastAsia="Times New Roman"/>
      <w:color w:val="000000"/>
      <w:szCs w:val="20"/>
    </w:rPr>
  </w:style>
  <w:style w:type="paragraph" w:customStyle="1" w:styleId="OmniPage40">
    <w:name w:val="OmniPage #40"/>
    <w:basedOn w:val="Normal"/>
    <w:rsid w:val="00E23A63"/>
    <w:rPr>
      <w:rFonts w:eastAsia="Times New Roman"/>
      <w:color w:val="000000"/>
      <w:szCs w:val="20"/>
    </w:rPr>
  </w:style>
  <w:style w:type="paragraph" w:customStyle="1" w:styleId="OmniPage41">
    <w:name w:val="OmniPage #41"/>
    <w:basedOn w:val="Normal"/>
    <w:rsid w:val="00E23A63"/>
    <w:rPr>
      <w:rFonts w:eastAsia="Times New Roman"/>
      <w:color w:val="000000"/>
      <w:szCs w:val="20"/>
    </w:rPr>
  </w:style>
  <w:style w:type="paragraph" w:customStyle="1" w:styleId="OmniPage42">
    <w:name w:val="OmniPage #42"/>
    <w:basedOn w:val="Normal"/>
    <w:rsid w:val="00E23A63"/>
    <w:rPr>
      <w:rFonts w:eastAsia="Times New Roman"/>
      <w:color w:val="000000"/>
      <w:szCs w:val="20"/>
    </w:rPr>
  </w:style>
  <w:style w:type="paragraph" w:customStyle="1" w:styleId="OmniPage43">
    <w:name w:val="OmniPage #43"/>
    <w:basedOn w:val="Normal"/>
    <w:rsid w:val="00E23A63"/>
    <w:rPr>
      <w:rFonts w:eastAsia="Times New Roman"/>
      <w:color w:val="000000"/>
      <w:szCs w:val="20"/>
    </w:rPr>
  </w:style>
  <w:style w:type="paragraph" w:customStyle="1" w:styleId="OmniPage44">
    <w:name w:val="OmniPage #44"/>
    <w:basedOn w:val="Normal"/>
    <w:rsid w:val="00E23A63"/>
    <w:rPr>
      <w:rFonts w:eastAsia="Times New Roman"/>
      <w:color w:val="000000"/>
      <w:szCs w:val="20"/>
    </w:rPr>
  </w:style>
  <w:style w:type="paragraph" w:customStyle="1" w:styleId="OmniPage45">
    <w:name w:val="OmniPage #45"/>
    <w:basedOn w:val="Normal"/>
    <w:rsid w:val="00E23A63"/>
    <w:rPr>
      <w:rFonts w:eastAsia="Times New Roman"/>
      <w:color w:val="000000"/>
      <w:szCs w:val="20"/>
    </w:rPr>
  </w:style>
  <w:style w:type="paragraph" w:customStyle="1" w:styleId="OmniPage46">
    <w:name w:val="OmniPage #46"/>
    <w:basedOn w:val="Normal"/>
    <w:rsid w:val="00E23A63"/>
    <w:rPr>
      <w:rFonts w:eastAsia="Times New Roman"/>
      <w:color w:val="000000"/>
      <w:szCs w:val="20"/>
    </w:rPr>
  </w:style>
  <w:style w:type="paragraph" w:customStyle="1" w:styleId="OmniPage47">
    <w:name w:val="OmniPage #47"/>
    <w:basedOn w:val="Normal"/>
    <w:rsid w:val="00E23A63"/>
    <w:rPr>
      <w:rFonts w:eastAsia="Times New Roman"/>
      <w:color w:val="000000"/>
      <w:szCs w:val="20"/>
    </w:rPr>
  </w:style>
  <w:style w:type="paragraph" w:customStyle="1" w:styleId="OmniPage48">
    <w:name w:val="OmniPage #48"/>
    <w:basedOn w:val="Normal"/>
    <w:rsid w:val="00E23A63"/>
    <w:rPr>
      <w:rFonts w:eastAsia="Times New Roman"/>
      <w:color w:val="000000"/>
      <w:szCs w:val="20"/>
    </w:rPr>
  </w:style>
  <w:style w:type="paragraph" w:customStyle="1" w:styleId="OmniPage49">
    <w:name w:val="OmniPage #49"/>
    <w:basedOn w:val="Normal"/>
    <w:rsid w:val="00E23A63"/>
    <w:rPr>
      <w:rFonts w:eastAsia="Times New Roman"/>
      <w:color w:val="000000"/>
      <w:szCs w:val="20"/>
    </w:rPr>
  </w:style>
  <w:style w:type="paragraph" w:customStyle="1" w:styleId="OmniPage50">
    <w:name w:val="OmniPage #50"/>
    <w:basedOn w:val="Normal"/>
    <w:rsid w:val="00E23A63"/>
    <w:rPr>
      <w:rFonts w:eastAsia="Times New Roman"/>
      <w:color w:val="000000"/>
      <w:szCs w:val="20"/>
    </w:rPr>
  </w:style>
  <w:style w:type="paragraph" w:customStyle="1" w:styleId="OmniPage51">
    <w:name w:val="OmniPage #51"/>
    <w:basedOn w:val="Normal"/>
    <w:rsid w:val="00E23A63"/>
    <w:rPr>
      <w:rFonts w:eastAsia="Times New Roman"/>
      <w:color w:val="000000"/>
      <w:szCs w:val="20"/>
    </w:rPr>
  </w:style>
  <w:style w:type="paragraph" w:customStyle="1" w:styleId="OmniPage52">
    <w:name w:val="OmniPage #52"/>
    <w:basedOn w:val="Normal"/>
    <w:rsid w:val="00E23A63"/>
    <w:rPr>
      <w:rFonts w:eastAsia="Times New Roman"/>
      <w:color w:val="000000"/>
      <w:szCs w:val="20"/>
    </w:rPr>
  </w:style>
  <w:style w:type="paragraph" w:customStyle="1" w:styleId="OmniPage53">
    <w:name w:val="OmniPage #53"/>
    <w:basedOn w:val="Normal"/>
    <w:rsid w:val="00E23A63"/>
    <w:rPr>
      <w:rFonts w:eastAsia="Times New Roman"/>
      <w:color w:val="000000"/>
      <w:szCs w:val="20"/>
    </w:rPr>
  </w:style>
  <w:style w:type="paragraph" w:customStyle="1" w:styleId="OmniPage54">
    <w:name w:val="OmniPage #54"/>
    <w:basedOn w:val="Normal"/>
    <w:rsid w:val="00E23A63"/>
    <w:rPr>
      <w:rFonts w:eastAsia="Times New Roman"/>
      <w:color w:val="000000"/>
      <w:szCs w:val="20"/>
    </w:rPr>
  </w:style>
  <w:style w:type="paragraph" w:customStyle="1" w:styleId="OmniPage55">
    <w:name w:val="OmniPage #55"/>
    <w:basedOn w:val="Normal"/>
    <w:rsid w:val="00E23A63"/>
    <w:rPr>
      <w:rFonts w:eastAsia="Times New Roman"/>
      <w:color w:val="000000"/>
      <w:szCs w:val="20"/>
    </w:rPr>
  </w:style>
  <w:style w:type="paragraph" w:customStyle="1" w:styleId="OmniPage56">
    <w:name w:val="OmniPage #56"/>
    <w:basedOn w:val="Normal"/>
    <w:rsid w:val="00E23A63"/>
    <w:rPr>
      <w:rFonts w:eastAsia="Times New Roman"/>
      <w:color w:val="000000"/>
      <w:szCs w:val="20"/>
    </w:rPr>
  </w:style>
  <w:style w:type="paragraph" w:customStyle="1" w:styleId="OmniPage57">
    <w:name w:val="OmniPage #57"/>
    <w:basedOn w:val="Normal"/>
    <w:rsid w:val="00E23A63"/>
    <w:rPr>
      <w:rFonts w:eastAsia="Times New Roman"/>
      <w:color w:val="000000"/>
      <w:szCs w:val="20"/>
    </w:rPr>
  </w:style>
  <w:style w:type="paragraph" w:customStyle="1" w:styleId="OmniPage58">
    <w:name w:val="OmniPage #58"/>
    <w:basedOn w:val="Normal"/>
    <w:rsid w:val="00E23A63"/>
    <w:rPr>
      <w:rFonts w:eastAsia="Times New Roman"/>
      <w:color w:val="000000"/>
      <w:szCs w:val="20"/>
    </w:rPr>
  </w:style>
  <w:style w:type="paragraph" w:customStyle="1" w:styleId="OmniPage59">
    <w:name w:val="OmniPage #59"/>
    <w:basedOn w:val="Normal"/>
    <w:rsid w:val="00E23A63"/>
    <w:rPr>
      <w:rFonts w:eastAsia="Times New Roman"/>
      <w:color w:val="000000"/>
      <w:szCs w:val="20"/>
    </w:rPr>
  </w:style>
  <w:style w:type="paragraph" w:customStyle="1" w:styleId="OmniPage60">
    <w:name w:val="OmniPage #60"/>
    <w:basedOn w:val="Normal"/>
    <w:rsid w:val="00E23A63"/>
    <w:rPr>
      <w:rFonts w:eastAsia="Times New Roman"/>
      <w:color w:val="000000"/>
      <w:szCs w:val="20"/>
    </w:rPr>
  </w:style>
  <w:style w:type="paragraph" w:customStyle="1" w:styleId="OmniPage61">
    <w:name w:val="OmniPage #61"/>
    <w:basedOn w:val="Normal"/>
    <w:rsid w:val="00E23A63"/>
    <w:rPr>
      <w:rFonts w:eastAsia="Times New Roman"/>
      <w:color w:val="000000"/>
      <w:szCs w:val="20"/>
    </w:rPr>
  </w:style>
  <w:style w:type="paragraph" w:customStyle="1" w:styleId="OmniPage62">
    <w:name w:val="OmniPage #62"/>
    <w:basedOn w:val="Normal"/>
    <w:rsid w:val="00E23A63"/>
    <w:rPr>
      <w:rFonts w:eastAsia="Times New Roman"/>
      <w:color w:val="000000"/>
      <w:szCs w:val="20"/>
    </w:rPr>
  </w:style>
  <w:style w:type="paragraph" w:customStyle="1" w:styleId="OmniPage63">
    <w:name w:val="OmniPage #63"/>
    <w:basedOn w:val="Normal"/>
    <w:rsid w:val="00E23A63"/>
    <w:rPr>
      <w:rFonts w:eastAsia="Times New Roman"/>
      <w:color w:val="000000"/>
      <w:szCs w:val="20"/>
    </w:rPr>
  </w:style>
  <w:style w:type="paragraph" w:customStyle="1" w:styleId="OmniPage64">
    <w:name w:val="OmniPage #64"/>
    <w:basedOn w:val="Normal"/>
    <w:rsid w:val="00E23A63"/>
    <w:rPr>
      <w:rFonts w:eastAsia="Times New Roman"/>
      <w:color w:val="000000"/>
      <w:szCs w:val="20"/>
    </w:rPr>
  </w:style>
  <w:style w:type="paragraph" w:customStyle="1" w:styleId="OmniPage65">
    <w:name w:val="OmniPage #65"/>
    <w:basedOn w:val="Normal"/>
    <w:rsid w:val="00E23A63"/>
    <w:rPr>
      <w:rFonts w:eastAsia="Times New Roman"/>
      <w:color w:val="000000"/>
      <w:szCs w:val="20"/>
    </w:rPr>
  </w:style>
  <w:style w:type="paragraph" w:customStyle="1" w:styleId="OmniPage66">
    <w:name w:val="OmniPage #66"/>
    <w:basedOn w:val="Normal"/>
    <w:rsid w:val="00E23A63"/>
    <w:rPr>
      <w:rFonts w:eastAsia="Times New Roman"/>
      <w:color w:val="000000"/>
      <w:szCs w:val="20"/>
    </w:rPr>
  </w:style>
  <w:style w:type="paragraph" w:customStyle="1" w:styleId="OmniPage67">
    <w:name w:val="OmniPage #67"/>
    <w:basedOn w:val="Normal"/>
    <w:rsid w:val="00E23A63"/>
    <w:rPr>
      <w:rFonts w:eastAsia="Times New Roman"/>
      <w:color w:val="000000"/>
      <w:szCs w:val="20"/>
    </w:rPr>
  </w:style>
  <w:style w:type="paragraph" w:customStyle="1" w:styleId="OmniPage68">
    <w:name w:val="OmniPage #68"/>
    <w:basedOn w:val="Normal"/>
    <w:rsid w:val="00E23A63"/>
    <w:rPr>
      <w:rFonts w:eastAsia="Times New Roman"/>
      <w:color w:val="000000"/>
      <w:szCs w:val="20"/>
    </w:rPr>
  </w:style>
  <w:style w:type="paragraph" w:customStyle="1" w:styleId="OmniPage69">
    <w:name w:val="OmniPage #69"/>
    <w:basedOn w:val="Normal"/>
    <w:rsid w:val="00E23A63"/>
    <w:rPr>
      <w:rFonts w:eastAsia="Times New Roman"/>
      <w:color w:val="000000"/>
      <w:szCs w:val="20"/>
    </w:rPr>
  </w:style>
  <w:style w:type="paragraph" w:customStyle="1" w:styleId="OmniPage70">
    <w:name w:val="OmniPage #70"/>
    <w:basedOn w:val="Normal"/>
    <w:rsid w:val="00E23A63"/>
    <w:rPr>
      <w:rFonts w:eastAsia="Times New Roman"/>
      <w:color w:val="000000"/>
      <w:szCs w:val="20"/>
    </w:rPr>
  </w:style>
  <w:style w:type="paragraph" w:customStyle="1" w:styleId="OmniPage71">
    <w:name w:val="OmniPage #71"/>
    <w:basedOn w:val="Normal"/>
    <w:rsid w:val="00E23A63"/>
    <w:rPr>
      <w:rFonts w:eastAsia="Times New Roman"/>
      <w:color w:val="000000"/>
      <w:szCs w:val="20"/>
    </w:rPr>
  </w:style>
  <w:style w:type="table" w:customStyle="1" w:styleId="MediumGrid22">
    <w:name w:val="Medium Grid 22"/>
    <w:basedOn w:val="TableNormal"/>
    <w:uiPriority w:val="68"/>
    <w:rsid w:val="00E23A63"/>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23A63"/>
    <w:rPr>
      <w:rFonts w:ascii="Times New Roman" w:eastAsia="Times New Roman" w:hAnsi="Times New Roman" w:cs="Calibri"/>
      <w:sz w:val="16"/>
      <w:szCs w:val="20"/>
    </w:rPr>
  </w:style>
  <w:style w:type="character" w:customStyle="1" w:styleId="createby">
    <w:name w:val="createby"/>
    <w:rsid w:val="00E23A63"/>
  </w:style>
  <w:style w:type="character" w:customStyle="1" w:styleId="quote-right">
    <w:name w:val="quote-right"/>
    <w:rsid w:val="00E23A63"/>
  </w:style>
  <w:style w:type="character" w:customStyle="1" w:styleId="smallcase">
    <w:name w:val="smallcase"/>
    <w:rsid w:val="00E23A63"/>
  </w:style>
  <w:style w:type="character" w:customStyle="1" w:styleId="ft0">
    <w:name w:val="ft0"/>
    <w:rsid w:val="00E23A63"/>
  </w:style>
  <w:style w:type="character" w:customStyle="1" w:styleId="ft2">
    <w:name w:val="ft2"/>
    <w:rsid w:val="00E23A63"/>
  </w:style>
  <w:style w:type="character" w:customStyle="1" w:styleId="ft3">
    <w:name w:val="ft3"/>
    <w:rsid w:val="00E23A63"/>
  </w:style>
  <w:style w:type="character" w:customStyle="1" w:styleId="StyleTimesNewRoman12ptBold1">
    <w:name w:val="Style Times New Roman 12 pt Bold1"/>
    <w:rsid w:val="00E23A63"/>
    <w:rPr>
      <w:b/>
      <w:bCs/>
      <w:sz w:val="24"/>
    </w:rPr>
  </w:style>
  <w:style w:type="character" w:customStyle="1" w:styleId="CircledChar2">
    <w:name w:val="Circled Char2"/>
    <w:rsid w:val="00E23A63"/>
    <w:rPr>
      <w:rFonts w:eastAsia="MS Mincho"/>
      <w:b/>
      <w:szCs w:val="24"/>
      <w:u w:val="single"/>
      <w:lang w:val="en-US" w:eastAsia="ja-JP" w:bidi="ar-SA"/>
    </w:rPr>
  </w:style>
  <w:style w:type="character" w:customStyle="1" w:styleId="SmallTextChar2">
    <w:name w:val="Small Text Char2"/>
    <w:rsid w:val="00E23A63"/>
    <w:rPr>
      <w:rFonts w:eastAsia="MS Mincho"/>
      <w:sz w:val="15"/>
      <w:szCs w:val="24"/>
      <w:lang w:val="en-US" w:eastAsia="ja-JP" w:bidi="ar-SA"/>
    </w:rPr>
  </w:style>
  <w:style w:type="character" w:customStyle="1" w:styleId="BoldandUnderlineCharCharCharCharChar1">
    <w:name w:val="Bold and Underline Char Char Char Char Char1"/>
    <w:rsid w:val="00E23A63"/>
    <w:rPr>
      <w:b/>
      <w:szCs w:val="24"/>
      <w:u w:val="single"/>
      <w:lang w:val="en-US" w:eastAsia="en-US" w:bidi="ar-SA"/>
    </w:rPr>
  </w:style>
  <w:style w:type="character" w:customStyle="1" w:styleId="SmallCardChar">
    <w:name w:val="Small Card Char"/>
    <w:rsid w:val="00E23A63"/>
    <w:rPr>
      <w:rFonts w:ascii="Palatino Linotype" w:eastAsia="Times New Roman" w:hAnsi="Palatino Linotype"/>
      <w:sz w:val="12"/>
      <w:szCs w:val="24"/>
    </w:rPr>
  </w:style>
  <w:style w:type="character" w:customStyle="1" w:styleId="StyleBoldUnderline10ptBold">
    <w:name w:val="Style Bold Underline + 10 pt Bold"/>
    <w:rsid w:val="00E23A63"/>
    <w:rPr>
      <w:b/>
      <w:bCs/>
      <w:sz w:val="20"/>
      <w:u w:val="thick"/>
    </w:rPr>
  </w:style>
  <w:style w:type="character" w:customStyle="1" w:styleId="PageHeaderChar">
    <w:name w:val="Page Header Char"/>
    <w:link w:val="PageHeader"/>
    <w:rsid w:val="00E23A63"/>
    <w:rPr>
      <w:rFonts w:ascii="Calibri" w:hAnsi="Calibri" w:cs="Calibri"/>
      <w:kern w:val="0"/>
      <w:sz w:val="22"/>
      <w:szCs w:val="22"/>
      <w14:ligatures w14:val="none"/>
    </w:rPr>
  </w:style>
  <w:style w:type="paragraph" w:customStyle="1" w:styleId="NormalNoUnderline">
    <w:name w:val="Normal + No Underline"/>
    <w:basedOn w:val="Normal"/>
    <w:link w:val="NormalNoUnderlineChar"/>
    <w:rsid w:val="00E23A63"/>
    <w:pPr>
      <w:ind w:left="720"/>
    </w:pPr>
    <w:rPr>
      <w:rFonts w:eastAsia="Times New Roman"/>
      <w:sz w:val="12"/>
    </w:rPr>
  </w:style>
  <w:style w:type="character" w:customStyle="1" w:styleId="NormalNoUnderlineChar">
    <w:name w:val="Normal + No Underline Char"/>
    <w:link w:val="NormalNoUnderline"/>
    <w:rsid w:val="00E23A63"/>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E23A63"/>
    <w:rPr>
      <w:rFonts w:eastAsia="SimSun"/>
      <w:b/>
      <w:sz w:val="24"/>
      <w:lang w:eastAsia="zh-CN"/>
    </w:rPr>
  </w:style>
  <w:style w:type="character" w:customStyle="1" w:styleId="TagCiteChar5">
    <w:name w:val="Tag Cite Char"/>
    <w:link w:val="TagCite3"/>
    <w:rsid w:val="00E23A63"/>
    <w:rPr>
      <w:rFonts w:ascii="Calibri" w:eastAsia="SimSun" w:hAnsi="Calibri" w:cs="Calibri"/>
      <w:b/>
      <w:kern w:val="0"/>
      <w:szCs w:val="22"/>
      <w:lang w:eastAsia="zh-CN"/>
      <w14:ligatures w14:val="none"/>
    </w:rPr>
  </w:style>
  <w:style w:type="character" w:customStyle="1" w:styleId="smalllink">
    <w:name w:val="smalllink"/>
    <w:rsid w:val="00E23A63"/>
  </w:style>
  <w:style w:type="character" w:customStyle="1" w:styleId="bighead1">
    <w:name w:val="bighead1"/>
    <w:rsid w:val="00E23A63"/>
    <w:rPr>
      <w:rFonts w:ascii="Verdana" w:hAnsi="Verdana" w:hint="default"/>
      <w:b/>
      <w:bCs/>
      <w:sz w:val="27"/>
      <w:szCs w:val="27"/>
    </w:rPr>
  </w:style>
  <w:style w:type="paragraph" w:customStyle="1" w:styleId="Tiny-WFU">
    <w:name w:val="Tiny-WFU"/>
    <w:basedOn w:val="Normal"/>
    <w:qFormat/>
    <w:rsid w:val="00E23A63"/>
    <w:rPr>
      <w:rFonts w:ascii="Cambria" w:eastAsia="Malgun Gothic" w:hAnsi="Cambria"/>
      <w:sz w:val="12"/>
      <w:lang w:eastAsia="ko-KR"/>
    </w:rPr>
  </w:style>
  <w:style w:type="character" w:customStyle="1" w:styleId="b">
    <w:name w:val="b"/>
    <w:rsid w:val="00E23A63"/>
  </w:style>
  <w:style w:type="character" w:customStyle="1" w:styleId="left-date1">
    <w:name w:val="left-date1"/>
    <w:rsid w:val="00E23A63"/>
    <w:rPr>
      <w:rFonts w:ascii="Verdana" w:hAnsi="Verdana" w:hint="default"/>
      <w:color w:val="666666"/>
      <w:sz w:val="14"/>
      <w:szCs w:val="14"/>
    </w:rPr>
  </w:style>
  <w:style w:type="paragraph" w:customStyle="1" w:styleId="seeall">
    <w:name w:val="seeall"/>
    <w:basedOn w:val="Normal"/>
    <w:rsid w:val="00E23A63"/>
    <w:pPr>
      <w:spacing w:before="100" w:beforeAutospacing="1" w:after="100" w:afterAutospacing="1"/>
    </w:pPr>
    <w:rPr>
      <w:rFonts w:eastAsia="Times New Roman"/>
      <w:sz w:val="24"/>
    </w:rPr>
  </w:style>
  <w:style w:type="character" w:customStyle="1" w:styleId="list-comma">
    <w:name w:val="list-comma"/>
    <w:basedOn w:val="DefaultParagraphFont"/>
    <w:rsid w:val="00E23A63"/>
  </w:style>
  <w:style w:type="character" w:customStyle="1" w:styleId="livefyre-commentcount">
    <w:name w:val="livefyre-commentcount"/>
    <w:basedOn w:val="DefaultParagraphFont"/>
    <w:rsid w:val="00E23A63"/>
  </w:style>
  <w:style w:type="character" w:customStyle="1" w:styleId="rednegchange">
    <w:name w:val="red_neg_change"/>
    <w:basedOn w:val="DefaultParagraphFont"/>
    <w:rsid w:val="00E23A63"/>
  </w:style>
  <w:style w:type="character" w:customStyle="1" w:styleId="wsodqchgshow">
    <w:name w:val="wsodq_chgshow"/>
    <w:basedOn w:val="DefaultParagraphFont"/>
    <w:rsid w:val="00E23A63"/>
  </w:style>
  <w:style w:type="character" w:customStyle="1" w:styleId="greenposchange">
    <w:name w:val="green_pos_change"/>
    <w:basedOn w:val="DefaultParagraphFont"/>
    <w:rsid w:val="00E23A63"/>
  </w:style>
  <w:style w:type="character" w:customStyle="1" w:styleId="image-credit">
    <w:name w:val="image-credit"/>
    <w:basedOn w:val="DefaultParagraphFont"/>
    <w:rsid w:val="00E23A63"/>
  </w:style>
  <w:style w:type="paragraph" w:customStyle="1" w:styleId="gascontcredit">
    <w:name w:val="gas_cont_credit"/>
    <w:basedOn w:val="Normal"/>
    <w:rsid w:val="00E23A63"/>
    <w:pPr>
      <w:spacing w:before="100" w:beforeAutospacing="1" w:after="100" w:afterAutospacing="1"/>
    </w:pPr>
    <w:rPr>
      <w:rFonts w:eastAsia="Times New Roman"/>
      <w:sz w:val="24"/>
    </w:rPr>
  </w:style>
  <w:style w:type="paragraph" w:customStyle="1" w:styleId="endarticle">
    <w:name w:val="endarticle"/>
    <w:basedOn w:val="Normal"/>
    <w:uiPriority w:val="99"/>
    <w:qFormat/>
    <w:rsid w:val="00E23A63"/>
    <w:pPr>
      <w:spacing w:before="100" w:beforeAutospacing="1" w:after="100" w:afterAutospacing="1"/>
    </w:pPr>
    <w:rPr>
      <w:rFonts w:eastAsia="Times New Roman"/>
      <w:sz w:val="24"/>
    </w:rPr>
  </w:style>
  <w:style w:type="paragraph" w:customStyle="1" w:styleId="a-body-text">
    <w:name w:val="a-body-text"/>
    <w:basedOn w:val="Normal"/>
    <w:uiPriority w:val="99"/>
    <w:qFormat/>
    <w:rsid w:val="00E23A63"/>
    <w:pPr>
      <w:spacing w:before="100" w:beforeAutospacing="1" w:after="100" w:afterAutospacing="1"/>
    </w:pPr>
    <w:rPr>
      <w:rFonts w:eastAsia="Times New Roman"/>
      <w:sz w:val="24"/>
    </w:rPr>
  </w:style>
  <w:style w:type="paragraph" w:customStyle="1" w:styleId="obgpara">
    <w:name w:val="obg_para"/>
    <w:basedOn w:val="Normal"/>
    <w:uiPriority w:val="99"/>
    <w:qFormat/>
    <w:rsid w:val="00E23A63"/>
    <w:pPr>
      <w:spacing w:before="100" w:beforeAutospacing="1" w:after="100" w:afterAutospacing="1"/>
    </w:pPr>
    <w:rPr>
      <w:rFonts w:eastAsia="Times New Roman"/>
      <w:sz w:val="24"/>
    </w:rPr>
  </w:style>
  <w:style w:type="character" w:customStyle="1" w:styleId="caption4">
    <w:name w:val="caption4"/>
    <w:basedOn w:val="DefaultParagraphFont"/>
    <w:rsid w:val="00E23A63"/>
  </w:style>
  <w:style w:type="character" w:customStyle="1" w:styleId="honorific-prefix">
    <w:name w:val="honorific-prefix"/>
    <w:basedOn w:val="DefaultParagraphFont"/>
    <w:rsid w:val="00E23A63"/>
  </w:style>
  <w:style w:type="character" w:customStyle="1" w:styleId="given-name">
    <w:name w:val="given-name"/>
    <w:basedOn w:val="DefaultParagraphFont"/>
    <w:rsid w:val="00E23A63"/>
  </w:style>
  <w:style w:type="character" w:customStyle="1" w:styleId="family-name">
    <w:name w:val="family-name"/>
    <w:basedOn w:val="DefaultParagraphFont"/>
    <w:rsid w:val="00E23A63"/>
  </w:style>
  <w:style w:type="character" w:customStyle="1" w:styleId="chead">
    <w:name w:val="chead"/>
    <w:basedOn w:val="DefaultParagraphFont"/>
    <w:rsid w:val="00E23A63"/>
  </w:style>
  <w:style w:type="character" w:customStyle="1" w:styleId="obgcapsstart">
    <w:name w:val="obg_caps_start"/>
    <w:basedOn w:val="DefaultParagraphFont"/>
    <w:rsid w:val="00E23A63"/>
  </w:style>
  <w:style w:type="character" w:customStyle="1" w:styleId="althead">
    <w:name w:val="althead"/>
    <w:basedOn w:val="DefaultParagraphFont"/>
    <w:rsid w:val="00E23A63"/>
  </w:style>
  <w:style w:type="character" w:customStyle="1" w:styleId="arbd1">
    <w:name w:val="arbd1"/>
    <w:basedOn w:val="DefaultParagraphFont"/>
    <w:rsid w:val="00E23A63"/>
  </w:style>
  <w:style w:type="character" w:customStyle="1" w:styleId="unx">
    <w:name w:val="unx"/>
    <w:basedOn w:val="DefaultParagraphFont"/>
    <w:rsid w:val="00E23A63"/>
  </w:style>
  <w:style w:type="character" w:customStyle="1" w:styleId="lrdctph">
    <w:name w:val="lr_dct_ph"/>
    <w:basedOn w:val="DefaultParagraphFont"/>
    <w:rsid w:val="00E23A63"/>
  </w:style>
  <w:style w:type="character" w:customStyle="1" w:styleId="Styleunderline12pt">
    <w:name w:val="Style underline + 12 pt"/>
    <w:rsid w:val="00E23A63"/>
    <w:rPr>
      <w:rFonts w:ascii="Times New Roman" w:hAnsi="Times New Roman"/>
      <w:bCs/>
      <w:sz w:val="20"/>
      <w:u w:val="single"/>
    </w:rPr>
  </w:style>
  <w:style w:type="character" w:customStyle="1" w:styleId="StyleUnderlineChar19pt">
    <w:name w:val="Style Underline Char1 + 9 pt"/>
    <w:basedOn w:val="UnderlineChar1"/>
    <w:rsid w:val="00E23A6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23A6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23A63"/>
    <w:rPr>
      <w:rFonts w:ascii="Times New Roman" w:hAnsi="Times New Roman"/>
      <w:sz w:val="20"/>
      <w:u w:val="single"/>
      <w:lang w:val="en-US" w:eastAsia="en-US" w:bidi="ar-SA"/>
    </w:rPr>
  </w:style>
  <w:style w:type="paragraph" w:customStyle="1" w:styleId="StyleUnderline9pt10">
    <w:name w:val="Style Underline + 9 pt1"/>
    <w:rsid w:val="00E23A63"/>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E23A63"/>
    <w:rPr>
      <w:sz w:val="20"/>
      <w:u w:val="single"/>
    </w:rPr>
  </w:style>
  <w:style w:type="character" w:customStyle="1" w:styleId="StyleUnderlineChar19pt2">
    <w:name w:val="Style Underline Char1 + 9 pt2"/>
    <w:basedOn w:val="UnderlineChar1"/>
    <w:rsid w:val="00E23A6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23A6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23A6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23A63"/>
    <w:rPr>
      <w:rFonts w:ascii="Times New Roman" w:hAnsi="Times New Roman"/>
      <w:b/>
      <w:bCs/>
      <w:sz w:val="20"/>
      <w:szCs w:val="24"/>
      <w:u w:val="single"/>
      <w:lang w:val="en-US" w:eastAsia="en-US" w:bidi="ar-SA"/>
    </w:rPr>
  </w:style>
  <w:style w:type="character" w:customStyle="1" w:styleId="content">
    <w:name w:val="content"/>
    <w:basedOn w:val="DefaultParagraphFont"/>
    <w:rsid w:val="00E23A63"/>
  </w:style>
  <w:style w:type="character" w:customStyle="1" w:styleId="tagCharCharCharChar0">
    <w:name w:val="tag Char Char Char Char"/>
    <w:uiPriority w:val="99"/>
    <w:rsid w:val="00E23A63"/>
    <w:rPr>
      <w:rFonts w:ascii="Georgia" w:eastAsia="Calibri" w:hAnsi="Georgia" w:cs="Calibri"/>
      <w:b/>
      <w:sz w:val="24"/>
    </w:rPr>
  </w:style>
  <w:style w:type="character" w:customStyle="1" w:styleId="3">
    <w:name w:val="3"/>
    <w:rsid w:val="00E23A6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23A63"/>
    <w:rPr>
      <w:rFonts w:cs="Arial"/>
      <w:b/>
      <w:bCs/>
      <w:iCs/>
      <w:szCs w:val="28"/>
      <w:lang w:val="en-US" w:eastAsia="en-US" w:bidi="ar-SA"/>
    </w:rPr>
  </w:style>
  <w:style w:type="paragraph" w:customStyle="1" w:styleId="EmphasisText">
    <w:name w:val="Emphasis Text"/>
    <w:basedOn w:val="UnderlinedText"/>
    <w:link w:val="EmphasisTextChar"/>
    <w:rsid w:val="00E23A63"/>
    <w:pPr>
      <w:jc w:val="left"/>
    </w:pPr>
    <w:rPr>
      <w:rFonts w:ascii="Arial" w:eastAsia="SimSun" w:hAnsi="Arial"/>
      <w:u w:val="single"/>
    </w:rPr>
  </w:style>
  <w:style w:type="character" w:customStyle="1" w:styleId="EmphasisTextChar">
    <w:name w:val="Emphasis Text Char"/>
    <w:link w:val="EmphasisText"/>
    <w:rsid w:val="00E23A63"/>
    <w:rPr>
      <w:rFonts w:ascii="Arial" w:eastAsia="SimSun" w:hAnsi="Arial" w:cs="Calibri"/>
      <w:b/>
      <w:kern w:val="0"/>
      <w:szCs w:val="22"/>
      <w:u w:val="single"/>
      <w14:ligatures w14:val="none"/>
    </w:rPr>
  </w:style>
  <w:style w:type="character" w:customStyle="1" w:styleId="7">
    <w:name w:val="7"/>
    <w:rsid w:val="00E23A63"/>
    <w:rPr>
      <w:rFonts w:cs="Arial"/>
      <w:bCs/>
      <w:sz w:val="20"/>
      <w:u w:val="single"/>
      <w:lang w:val="en-US" w:eastAsia="en-US" w:bidi="ar-SA"/>
    </w:rPr>
  </w:style>
  <w:style w:type="character" w:customStyle="1" w:styleId="StyleUnderlineChar19pt4">
    <w:name w:val="Style Underline Char1 + 9 pt4"/>
    <w:basedOn w:val="UnderlineChar1"/>
    <w:rsid w:val="00E23A63"/>
    <w:rPr>
      <w:rFonts w:ascii="Times New Roman" w:hAnsi="Times New Roman"/>
      <w:sz w:val="20"/>
      <w:szCs w:val="24"/>
      <w:u w:val="single"/>
      <w:lang w:val="en-US" w:eastAsia="en-US" w:bidi="ar-SA"/>
    </w:rPr>
  </w:style>
  <w:style w:type="character" w:customStyle="1" w:styleId="StyleUnderlineChar19ptBold1">
    <w:name w:val="Style Underline Char1 + 9 pt Bold1"/>
    <w:rsid w:val="00E23A63"/>
    <w:rPr>
      <w:rFonts w:ascii="Times New Roman" w:hAnsi="Times New Roman"/>
      <w:b/>
      <w:bCs/>
      <w:sz w:val="20"/>
      <w:szCs w:val="24"/>
      <w:u w:val="single"/>
      <w:lang w:val="en-US" w:eastAsia="en-US" w:bidi="ar-SA"/>
    </w:rPr>
  </w:style>
  <w:style w:type="character" w:customStyle="1" w:styleId="Style9ptUnderline3">
    <w:name w:val="Style 9 pt Underline3"/>
    <w:rsid w:val="00E23A63"/>
    <w:rPr>
      <w:sz w:val="20"/>
      <w:u w:val="single"/>
    </w:rPr>
  </w:style>
  <w:style w:type="character" w:customStyle="1" w:styleId="Style9ptUnderline4">
    <w:name w:val="Style 9 pt Underline4"/>
    <w:rsid w:val="00E23A63"/>
    <w:rPr>
      <w:sz w:val="20"/>
      <w:u w:val="single"/>
    </w:rPr>
  </w:style>
  <w:style w:type="character" w:customStyle="1" w:styleId="Styleunderline9ptBold">
    <w:name w:val="Style underline + 9 pt Bold"/>
    <w:rsid w:val="00E23A63"/>
    <w:rPr>
      <w:b/>
      <w:bCs/>
      <w:sz w:val="20"/>
      <w:u w:val="single"/>
    </w:rPr>
  </w:style>
  <w:style w:type="character" w:customStyle="1" w:styleId="StyleUnderliningChar9ptBold">
    <w:name w:val="Style Underlining Char + 9 pt Bold"/>
    <w:rsid w:val="00E23A63"/>
    <w:rPr>
      <w:rFonts w:ascii="Times New Roman" w:hAnsi="Times New Roman"/>
      <w:b/>
      <w:bCs/>
      <w:sz w:val="20"/>
      <w:szCs w:val="24"/>
      <w:u w:val="single"/>
      <w:lang w:val="en-US" w:eastAsia="en-US" w:bidi="ar-SA"/>
    </w:rPr>
  </w:style>
  <w:style w:type="character" w:customStyle="1" w:styleId="StyleUnderliningChar9pt">
    <w:name w:val="Style Underlining Char + 9 pt"/>
    <w:rsid w:val="00E23A63"/>
    <w:rPr>
      <w:rFonts w:ascii="Times New Roman" w:hAnsi="Times New Roman"/>
      <w:sz w:val="20"/>
      <w:szCs w:val="24"/>
      <w:u w:val="single"/>
      <w:lang w:val="en-US" w:eastAsia="en-US" w:bidi="ar-SA"/>
    </w:rPr>
  </w:style>
  <w:style w:type="character" w:customStyle="1" w:styleId="34">
    <w:name w:val="34"/>
    <w:rsid w:val="00E23A63"/>
    <w:rPr>
      <w:rFonts w:ascii="Times New Roman" w:hAnsi="Times New Roman" w:cs="Arial"/>
      <w:bCs/>
      <w:sz w:val="20"/>
      <w:u w:val="single"/>
      <w:lang w:val="en-US" w:eastAsia="en-US" w:bidi="ar-SA"/>
    </w:rPr>
  </w:style>
  <w:style w:type="character" w:customStyle="1" w:styleId="45">
    <w:name w:val="45"/>
    <w:rsid w:val="00E23A63"/>
    <w:rPr>
      <w:rFonts w:ascii="Times New Roman" w:hAnsi="Times New Roman" w:cs="Arial"/>
      <w:b/>
      <w:bCs/>
      <w:sz w:val="20"/>
      <w:u w:val="single"/>
      <w:lang w:val="en-US" w:eastAsia="en-US" w:bidi="ar-SA"/>
    </w:rPr>
  </w:style>
  <w:style w:type="character" w:customStyle="1" w:styleId="Style9ptUnderline5">
    <w:name w:val="Style 9 pt Underline5"/>
    <w:rsid w:val="00E23A63"/>
    <w:rPr>
      <w:rFonts w:ascii="Times New Roman" w:hAnsi="Times New Roman"/>
      <w:sz w:val="20"/>
      <w:u w:val="single"/>
    </w:rPr>
  </w:style>
  <w:style w:type="character" w:customStyle="1" w:styleId="Style9ptBoldUnderline2">
    <w:name w:val="Style 9 pt Bold Underline2"/>
    <w:rsid w:val="00E23A6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23A6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E23A63"/>
    <w:pPr>
      <w:numPr>
        <w:numId w:val="0"/>
      </w:numPr>
    </w:pPr>
    <w:rPr>
      <w:rFonts w:ascii="Arial" w:hAnsi="Arial" w:cs="Calibri"/>
      <w:lang w:eastAsia="zh-CN"/>
    </w:rPr>
  </w:style>
  <w:style w:type="character" w:customStyle="1" w:styleId="StyleStyle49pt1Char">
    <w:name w:val="Style Style4 + 9 pt1 Char"/>
    <w:basedOn w:val="Style4Char"/>
    <w:link w:val="StyleStyle49pt1"/>
    <w:rsid w:val="00E23A63"/>
    <w:rPr>
      <w:rFonts w:ascii="Arial" w:eastAsia="Times New Roman" w:hAnsi="Arial" w:cs="Calibri"/>
      <w:kern w:val="0"/>
      <w:sz w:val="22"/>
      <w:szCs w:val="22"/>
      <w:u w:val="single"/>
      <w:lang w:eastAsia="zh-CN"/>
      <w14:ligatures w14:val="none"/>
    </w:rPr>
  </w:style>
  <w:style w:type="paragraph" w:customStyle="1" w:styleId="StyleStyle49ptBold1">
    <w:name w:val="Style Style4 + 9 pt Bold1"/>
    <w:basedOn w:val="Style4"/>
    <w:link w:val="StyleStyle49ptBold1Char"/>
    <w:rsid w:val="00E23A63"/>
    <w:pPr>
      <w:numPr>
        <w:numId w:val="0"/>
      </w:numPr>
    </w:pPr>
    <w:rPr>
      <w:rFonts w:ascii="Arial" w:eastAsia="Calibri" w:hAnsi="Arial" w:cs="Calibri"/>
      <w:b/>
      <w:bCs/>
    </w:rPr>
  </w:style>
  <w:style w:type="character" w:customStyle="1" w:styleId="StyleStyle49ptBold1Char">
    <w:name w:val="Style Style4 + 9 pt Bold1 Char"/>
    <w:link w:val="StyleStyle49ptBold1"/>
    <w:rsid w:val="00E23A63"/>
    <w:rPr>
      <w:rFonts w:ascii="Arial" w:eastAsia="Calibri" w:hAnsi="Arial" w:cs="Calibri"/>
      <w:b/>
      <w:bCs/>
      <w:kern w:val="0"/>
      <w:sz w:val="22"/>
      <w:szCs w:val="22"/>
      <w:u w:val="single"/>
      <w14:ligatures w14:val="none"/>
    </w:rPr>
  </w:style>
  <w:style w:type="paragraph" w:customStyle="1" w:styleId="StyleStyle49pt2">
    <w:name w:val="Style Style4 + 9 pt2"/>
    <w:basedOn w:val="Style4"/>
    <w:link w:val="StyleStyle49pt2Char"/>
    <w:rsid w:val="00E23A63"/>
    <w:pPr>
      <w:numPr>
        <w:numId w:val="0"/>
      </w:numPr>
    </w:pPr>
    <w:rPr>
      <w:rFonts w:ascii="Arial" w:hAnsi="Arial" w:cs="Calibri"/>
      <w:lang w:eastAsia="zh-CN"/>
    </w:rPr>
  </w:style>
  <w:style w:type="character" w:customStyle="1" w:styleId="StyleStyle49pt2Char">
    <w:name w:val="Style Style4 + 9 pt2 Char"/>
    <w:basedOn w:val="Style4Char"/>
    <w:link w:val="StyleStyle49pt2"/>
    <w:rsid w:val="00E23A63"/>
    <w:rPr>
      <w:rFonts w:ascii="Arial" w:eastAsia="Times New Roman" w:hAnsi="Arial" w:cs="Calibri"/>
      <w:kern w:val="0"/>
      <w:sz w:val="22"/>
      <w:szCs w:val="22"/>
      <w:u w:val="single"/>
      <w:lang w:eastAsia="zh-CN"/>
      <w14:ligatures w14:val="none"/>
    </w:rPr>
  </w:style>
  <w:style w:type="paragraph" w:customStyle="1" w:styleId="StyleStyle49ptBold2">
    <w:name w:val="Style Style4 + 9 pt Bold2"/>
    <w:basedOn w:val="Style4"/>
    <w:link w:val="StyleStyle49ptBold2Char"/>
    <w:rsid w:val="00E23A63"/>
    <w:pPr>
      <w:numPr>
        <w:numId w:val="0"/>
      </w:numPr>
    </w:pPr>
    <w:rPr>
      <w:rFonts w:ascii="Arial" w:eastAsia="Calibri" w:hAnsi="Arial" w:cs="Calibri"/>
      <w:b/>
      <w:bCs/>
    </w:rPr>
  </w:style>
  <w:style w:type="character" w:customStyle="1" w:styleId="StyleStyle49ptBold2Char">
    <w:name w:val="Style Style4 + 9 pt Bold2 Char"/>
    <w:link w:val="StyleStyle49ptBold2"/>
    <w:rsid w:val="00E23A63"/>
    <w:rPr>
      <w:rFonts w:ascii="Arial" w:eastAsia="Calibri" w:hAnsi="Arial" w:cs="Calibri"/>
      <w:b/>
      <w:bCs/>
      <w:kern w:val="0"/>
      <w:sz w:val="22"/>
      <w:szCs w:val="22"/>
      <w:u w:val="single"/>
      <w14:ligatures w14:val="none"/>
    </w:rPr>
  </w:style>
  <w:style w:type="character" w:customStyle="1" w:styleId="StyleArialNarrow9pt">
    <w:name w:val="Style Arial Narrow 9 pt"/>
    <w:rsid w:val="00E23A63"/>
    <w:rPr>
      <w:rFonts w:ascii="Times New Roman" w:hAnsi="Times New Roman"/>
      <w:sz w:val="20"/>
    </w:rPr>
  </w:style>
  <w:style w:type="paragraph" w:customStyle="1" w:styleId="CiteBody">
    <w:name w:val="Cite Body"/>
    <w:basedOn w:val="Normal"/>
    <w:link w:val="CiteBodyChar"/>
    <w:qFormat/>
    <w:rsid w:val="00E23A63"/>
    <w:rPr>
      <w:rFonts w:eastAsia="Calibri"/>
      <w:szCs w:val="16"/>
    </w:rPr>
  </w:style>
  <w:style w:type="paragraph" w:customStyle="1" w:styleId="CiteBold">
    <w:name w:val="Cite Bold"/>
    <w:basedOn w:val="CiteBody"/>
    <w:link w:val="CiteBoldChar"/>
    <w:qFormat/>
    <w:rsid w:val="00E23A63"/>
    <w:rPr>
      <w:b/>
    </w:rPr>
  </w:style>
  <w:style w:type="character" w:customStyle="1" w:styleId="CiteBodyChar">
    <w:name w:val="Cite Body Char"/>
    <w:link w:val="CiteBody"/>
    <w:rsid w:val="00E23A63"/>
    <w:rPr>
      <w:rFonts w:ascii="Calibri" w:eastAsia="Calibri" w:hAnsi="Calibri" w:cs="Calibri"/>
      <w:kern w:val="0"/>
      <w:sz w:val="22"/>
      <w:szCs w:val="16"/>
      <w14:ligatures w14:val="none"/>
    </w:rPr>
  </w:style>
  <w:style w:type="character" w:customStyle="1" w:styleId="CiteBoldChar">
    <w:name w:val="Cite Bold Char"/>
    <w:link w:val="CiteBold"/>
    <w:rsid w:val="00E23A63"/>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rsid w:val="00E23A63"/>
    <w:rPr>
      <w:rFonts w:eastAsia="Calibri"/>
      <w:sz w:val="20"/>
      <w:u w:val="single"/>
    </w:rPr>
  </w:style>
  <w:style w:type="character" w:customStyle="1" w:styleId="StyleCardBody11ptUnderlineChar">
    <w:name w:val="Style Card Body + 11 pt Underline Char"/>
    <w:link w:val="StyleCardBody11ptUnderline"/>
    <w:rsid w:val="00E23A63"/>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rsid w:val="00E23A63"/>
    <w:pPr>
      <w:numPr>
        <w:numId w:val="0"/>
      </w:numPr>
    </w:pPr>
    <w:rPr>
      <w:rFonts w:ascii="Arial" w:hAnsi="Arial" w:cs="Calibri"/>
      <w:lang w:eastAsia="zh-CN"/>
    </w:rPr>
  </w:style>
  <w:style w:type="character" w:customStyle="1" w:styleId="StyleStyle49pt4Char">
    <w:name w:val="Style Style4 + 9 pt4 Char"/>
    <w:basedOn w:val="Style4Char"/>
    <w:link w:val="StyleStyle49pt4"/>
    <w:rsid w:val="00E23A63"/>
    <w:rPr>
      <w:rFonts w:ascii="Arial" w:eastAsia="Times New Roman" w:hAnsi="Arial" w:cs="Calibri"/>
      <w:kern w:val="0"/>
      <w:sz w:val="22"/>
      <w:szCs w:val="22"/>
      <w:u w:val="single"/>
      <w:lang w:eastAsia="zh-CN"/>
      <w14:ligatures w14:val="none"/>
    </w:rPr>
  </w:style>
  <w:style w:type="paragraph" w:customStyle="1" w:styleId="StyleStyle49ptBold4">
    <w:name w:val="Style Style4 + 9 pt Bold4"/>
    <w:basedOn w:val="Style4"/>
    <w:link w:val="StyleStyle49ptBold4Char"/>
    <w:rsid w:val="00E23A63"/>
    <w:pPr>
      <w:numPr>
        <w:numId w:val="0"/>
      </w:numPr>
    </w:pPr>
    <w:rPr>
      <w:rFonts w:ascii="Arial" w:eastAsia="Calibri" w:hAnsi="Arial" w:cs="Calibri"/>
      <w:b/>
      <w:bCs/>
    </w:rPr>
  </w:style>
  <w:style w:type="character" w:customStyle="1" w:styleId="StyleStyle49ptBold4Char">
    <w:name w:val="Style Style4 + 9 pt Bold4 Char"/>
    <w:link w:val="StyleStyle49ptBold4"/>
    <w:rsid w:val="00E23A63"/>
    <w:rPr>
      <w:rFonts w:ascii="Arial" w:eastAsia="Calibri" w:hAnsi="Arial" w:cs="Calibri"/>
      <w:b/>
      <w:bCs/>
      <w:kern w:val="0"/>
      <w:sz w:val="22"/>
      <w:szCs w:val="22"/>
      <w:u w:val="single"/>
      <w14:ligatures w14:val="none"/>
    </w:rPr>
  </w:style>
  <w:style w:type="character" w:customStyle="1" w:styleId="StyleUnderlineCharChar9pt2">
    <w:name w:val="Style Underline Char Char + 9 pt2"/>
    <w:basedOn w:val="DefaultParagraphFont"/>
    <w:rsid w:val="00E23A6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23A6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23A63"/>
    <w:rPr>
      <w:b/>
      <w:bCs/>
      <w:sz w:val="20"/>
      <w:u w:val="single"/>
      <w:bdr w:val="single" w:sz="4" w:space="0" w:color="auto"/>
    </w:rPr>
  </w:style>
  <w:style w:type="character" w:customStyle="1" w:styleId="Style9ptUnderline7">
    <w:name w:val="Style 9 pt Underline7"/>
    <w:rsid w:val="00E23A63"/>
    <w:rPr>
      <w:sz w:val="20"/>
      <w:u w:val="single"/>
    </w:rPr>
  </w:style>
  <w:style w:type="character" w:customStyle="1" w:styleId="Style9ptBoldUnderline3">
    <w:name w:val="Style 9 pt Bold Underline3"/>
    <w:rsid w:val="00E23A63"/>
    <w:rPr>
      <w:b/>
      <w:bCs/>
      <w:sz w:val="20"/>
      <w:u w:val="single"/>
    </w:rPr>
  </w:style>
  <w:style w:type="character" w:customStyle="1" w:styleId="Style9ptUnderline8">
    <w:name w:val="Style 9 pt Underline8"/>
    <w:rsid w:val="00E23A63"/>
    <w:rPr>
      <w:sz w:val="20"/>
      <w:u w:val="single"/>
    </w:rPr>
  </w:style>
  <w:style w:type="paragraph" w:customStyle="1" w:styleId="StyleStyle49pt5">
    <w:name w:val="Style Style4 + 9 pt5"/>
    <w:basedOn w:val="Style4"/>
    <w:link w:val="StyleStyle49pt5Char"/>
    <w:rsid w:val="00E23A63"/>
    <w:pPr>
      <w:numPr>
        <w:numId w:val="0"/>
      </w:numPr>
    </w:pPr>
    <w:rPr>
      <w:rFonts w:ascii="Arial" w:hAnsi="Arial" w:cs="Calibri"/>
      <w:lang w:eastAsia="zh-CN"/>
    </w:rPr>
  </w:style>
  <w:style w:type="character" w:customStyle="1" w:styleId="StyleStyle49pt5Char">
    <w:name w:val="Style Style4 + 9 pt5 Char"/>
    <w:basedOn w:val="Style4Char"/>
    <w:link w:val="StyleStyle49pt5"/>
    <w:rsid w:val="00E23A63"/>
    <w:rPr>
      <w:rFonts w:ascii="Arial" w:eastAsia="Times New Roman" w:hAnsi="Arial" w:cs="Calibri"/>
      <w:kern w:val="0"/>
      <w:sz w:val="22"/>
      <w:szCs w:val="22"/>
      <w:u w:val="single"/>
      <w:lang w:eastAsia="zh-CN"/>
      <w14:ligatures w14:val="none"/>
    </w:rPr>
  </w:style>
  <w:style w:type="character" w:customStyle="1" w:styleId="66">
    <w:name w:val="66"/>
    <w:rsid w:val="00E23A63"/>
    <w:rPr>
      <w:rFonts w:cs="Arial"/>
      <w:bCs/>
      <w:sz w:val="20"/>
      <w:u w:val="single"/>
      <w:lang w:val="en-US" w:eastAsia="en-US" w:bidi="ar-SA"/>
    </w:rPr>
  </w:style>
  <w:style w:type="character" w:customStyle="1" w:styleId="Style9ptUnderline9">
    <w:name w:val="Style 9 pt Underline9"/>
    <w:rsid w:val="00E23A63"/>
    <w:rPr>
      <w:sz w:val="20"/>
      <w:u w:val="single"/>
    </w:rPr>
  </w:style>
  <w:style w:type="paragraph" w:customStyle="1" w:styleId="StyleStyle49ptBold5">
    <w:name w:val="Style Style4 + 9 pt Bold5"/>
    <w:basedOn w:val="Style4"/>
    <w:link w:val="StyleStyle49ptBold5Char"/>
    <w:rsid w:val="00E23A63"/>
    <w:pPr>
      <w:numPr>
        <w:numId w:val="0"/>
      </w:numPr>
    </w:pPr>
    <w:rPr>
      <w:rFonts w:ascii="Arial" w:eastAsia="Calibri" w:hAnsi="Arial" w:cs="Calibri"/>
      <w:b/>
      <w:bCs/>
    </w:rPr>
  </w:style>
  <w:style w:type="character" w:customStyle="1" w:styleId="StyleStyle49ptBold5Char">
    <w:name w:val="Style Style4 + 9 pt Bold5 Char"/>
    <w:link w:val="StyleStyle49ptBold5"/>
    <w:rsid w:val="00E23A63"/>
    <w:rPr>
      <w:rFonts w:ascii="Arial" w:eastAsia="Calibri" w:hAnsi="Arial" w:cs="Calibri"/>
      <w:b/>
      <w:bCs/>
      <w:kern w:val="0"/>
      <w:sz w:val="22"/>
      <w:szCs w:val="22"/>
      <w:u w:val="single"/>
      <w14:ligatures w14:val="none"/>
    </w:rPr>
  </w:style>
  <w:style w:type="character" w:customStyle="1" w:styleId="Style9ptBoldUnderline4">
    <w:name w:val="Style 9 pt Bold Underline4"/>
    <w:rsid w:val="00E23A63"/>
    <w:rPr>
      <w:b/>
      <w:bCs/>
      <w:sz w:val="20"/>
      <w:u w:val="single"/>
    </w:rPr>
  </w:style>
  <w:style w:type="paragraph" w:customStyle="1" w:styleId="StyleStyle49pt7">
    <w:name w:val="Style Style4 + 9 pt7"/>
    <w:basedOn w:val="Style4"/>
    <w:link w:val="StyleStyle49pt7Char"/>
    <w:rsid w:val="00E23A63"/>
    <w:pPr>
      <w:numPr>
        <w:numId w:val="0"/>
      </w:numPr>
    </w:pPr>
    <w:rPr>
      <w:rFonts w:ascii="Arial" w:hAnsi="Arial" w:cs="Calibri"/>
      <w:lang w:eastAsia="zh-CN"/>
    </w:rPr>
  </w:style>
  <w:style w:type="character" w:customStyle="1" w:styleId="StyleStyle49pt7Char">
    <w:name w:val="Style Style4 + 9 pt7 Char"/>
    <w:basedOn w:val="Style4Char"/>
    <w:link w:val="StyleStyle49pt7"/>
    <w:rsid w:val="00E23A63"/>
    <w:rPr>
      <w:rFonts w:ascii="Arial" w:eastAsia="Times New Roman" w:hAnsi="Arial" w:cs="Calibri"/>
      <w:kern w:val="0"/>
      <w:sz w:val="22"/>
      <w:szCs w:val="22"/>
      <w:u w:val="single"/>
      <w:lang w:eastAsia="zh-CN"/>
      <w14:ligatures w14:val="none"/>
    </w:rPr>
  </w:style>
  <w:style w:type="character" w:customStyle="1" w:styleId="titleblue14">
    <w:name w:val="titleblue14"/>
    <w:basedOn w:val="DefaultParagraphFont"/>
    <w:rsid w:val="00E23A63"/>
  </w:style>
  <w:style w:type="paragraph" w:customStyle="1" w:styleId="FONT7">
    <w:name w:val="FONT 7"/>
    <w:qFormat/>
    <w:rsid w:val="00E23A63"/>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rsid w:val="00E23A63"/>
    <w:pPr>
      <w:numPr>
        <w:numId w:val="0"/>
      </w:numPr>
    </w:pPr>
    <w:rPr>
      <w:rFonts w:ascii="Arial" w:eastAsia="Calibri" w:hAnsi="Arial" w:cs="Calibri"/>
    </w:rPr>
  </w:style>
  <w:style w:type="paragraph" w:customStyle="1" w:styleId="StyleHeading2Underline">
    <w:name w:val="Style Heading 2 + Underline"/>
    <w:basedOn w:val="Heading2"/>
    <w:link w:val="StyleHeading2UnderlineChar"/>
    <w:rsid w:val="00E23A63"/>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E23A63"/>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rsid w:val="00E23A63"/>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E23A63"/>
    <w:rPr>
      <w:rFonts w:eastAsia="Calibri"/>
      <w:b/>
      <w:bCs/>
      <w:kern w:val="0"/>
      <w:sz w:val="22"/>
      <w:u w:val="single"/>
      <w14:ligatures w14:val="none"/>
    </w:rPr>
  </w:style>
  <w:style w:type="paragraph" w:customStyle="1" w:styleId="StyleStyle49ptBold6">
    <w:name w:val="Style Style4 + 9 pt Bold6"/>
    <w:basedOn w:val="Style4"/>
    <w:link w:val="StyleStyle49ptBold6Char"/>
    <w:rsid w:val="00E23A63"/>
    <w:pPr>
      <w:numPr>
        <w:numId w:val="0"/>
      </w:numPr>
    </w:pPr>
    <w:rPr>
      <w:rFonts w:ascii="Arial" w:eastAsia="Calibri" w:hAnsi="Arial" w:cs="Calibri"/>
      <w:b/>
      <w:bCs/>
    </w:rPr>
  </w:style>
  <w:style w:type="character" w:customStyle="1" w:styleId="StyleStyle49ptBold6Char">
    <w:name w:val="Style Style4 + 9 pt Bold6 Char"/>
    <w:link w:val="StyleStyle49ptBold6"/>
    <w:rsid w:val="00E23A63"/>
    <w:rPr>
      <w:rFonts w:ascii="Arial" w:eastAsia="Calibri" w:hAnsi="Arial"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rsid w:val="00E23A63"/>
    <w:rPr>
      <w:rFonts w:ascii="Calibri" w:eastAsia="Calibri" w:hAnsi="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23A63"/>
    <w:rPr>
      <w:rFonts w:ascii="Calibri" w:eastAsia="Calibri" w:hAnsi="Calibri" w:cs="Times New Roman"/>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E23A6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23A63"/>
    <w:rPr>
      <w:sz w:val="20"/>
      <w:u w:val="single"/>
    </w:rPr>
  </w:style>
  <w:style w:type="paragraph" w:customStyle="1" w:styleId="textboldChar">
    <w:name w:val="text bold Char"/>
    <w:basedOn w:val="Normal"/>
    <w:link w:val="textboldCharChar"/>
    <w:rsid w:val="00E23A63"/>
    <w:pPr>
      <w:ind w:left="720"/>
    </w:pPr>
    <w:rPr>
      <w:rFonts w:eastAsia="Calibri"/>
      <w:b/>
      <w:sz w:val="24"/>
      <w:u w:val="thick"/>
    </w:rPr>
  </w:style>
  <w:style w:type="character" w:customStyle="1" w:styleId="textboldCharChar">
    <w:name w:val="text bold Char Char"/>
    <w:link w:val="textboldChar"/>
    <w:rsid w:val="00E23A63"/>
    <w:rPr>
      <w:rFonts w:ascii="Calibri" w:eastAsia="Calibri" w:hAnsi="Calibri" w:cs="Calibri"/>
      <w:b/>
      <w:kern w:val="0"/>
      <w:szCs w:val="22"/>
      <w:u w:val="thick"/>
      <w14:ligatures w14:val="none"/>
    </w:rPr>
  </w:style>
  <w:style w:type="character" w:customStyle="1" w:styleId="snapnoshots">
    <w:name w:val="snap_noshots"/>
    <w:basedOn w:val="DefaultParagraphFont"/>
    <w:rsid w:val="00E23A63"/>
  </w:style>
  <w:style w:type="character" w:customStyle="1" w:styleId="cnbcsbhdcomp">
    <w:name w:val="cnbc_sbhd_comp"/>
    <w:rsid w:val="00E23A63"/>
  </w:style>
  <w:style w:type="character" w:customStyle="1" w:styleId="blox-headline">
    <w:name w:val="blox-headline"/>
    <w:rsid w:val="00E23A63"/>
  </w:style>
  <w:style w:type="character" w:customStyle="1" w:styleId="Heading2CharCharCharCharCharChar1CharChar">
    <w:name w:val="Heading 2 Char Char Char Char Char Char1 Char Char"/>
    <w:basedOn w:val="DefaultParagraphFont"/>
    <w:uiPriority w:val="99"/>
    <w:rsid w:val="00E23A63"/>
    <w:rPr>
      <w:rFonts w:cs="Arial"/>
      <w:b/>
      <w:bCs/>
      <w:iCs/>
      <w:sz w:val="28"/>
      <w:lang w:val="en-US" w:eastAsia="en-US"/>
    </w:rPr>
  </w:style>
  <w:style w:type="character" w:customStyle="1" w:styleId="postsubtitle">
    <w:name w:val="post_subtitle"/>
    <w:basedOn w:val="DefaultParagraphFont"/>
    <w:rsid w:val="00E23A63"/>
  </w:style>
  <w:style w:type="character" w:customStyle="1" w:styleId="cat-date-line4">
    <w:name w:val="cat-date-line4"/>
    <w:basedOn w:val="DefaultParagraphFont"/>
    <w:rsid w:val="00E23A63"/>
  </w:style>
  <w:style w:type="character" w:customStyle="1" w:styleId="articledate">
    <w:name w:val="articledate"/>
    <w:basedOn w:val="DefaultParagraphFont"/>
    <w:rsid w:val="00E23A63"/>
  </w:style>
  <w:style w:type="character" w:customStyle="1" w:styleId="post-byline">
    <w:name w:val="post-byline"/>
    <w:basedOn w:val="DefaultParagraphFont"/>
    <w:rsid w:val="00E23A63"/>
  </w:style>
  <w:style w:type="character" w:customStyle="1" w:styleId="metadate">
    <w:name w:val="meta_date"/>
    <w:basedOn w:val="DefaultParagraphFont"/>
    <w:rsid w:val="00E23A63"/>
  </w:style>
  <w:style w:type="character" w:customStyle="1" w:styleId="fa">
    <w:name w:val="fa"/>
    <w:basedOn w:val="DefaultParagraphFont"/>
    <w:rsid w:val="00E23A63"/>
  </w:style>
  <w:style w:type="character" w:customStyle="1" w:styleId="longname">
    <w:name w:val="longname"/>
    <w:basedOn w:val="DefaultParagraphFont"/>
    <w:rsid w:val="00E23A63"/>
  </w:style>
  <w:style w:type="character" w:customStyle="1" w:styleId="echocontainer">
    <w:name w:val="echo_container"/>
    <w:basedOn w:val="DefaultParagraphFont"/>
    <w:rsid w:val="00E23A63"/>
  </w:style>
  <w:style w:type="character" w:customStyle="1" w:styleId="comment-display">
    <w:name w:val="comment-display"/>
    <w:basedOn w:val="DefaultParagraphFont"/>
    <w:rsid w:val="00E23A63"/>
  </w:style>
  <w:style w:type="paragraph" w:customStyle="1" w:styleId="comment-count-label">
    <w:name w:val="comment-count-label"/>
    <w:basedOn w:val="Normal"/>
    <w:rsid w:val="00E23A63"/>
    <w:pPr>
      <w:spacing w:before="100" w:beforeAutospacing="1" w:after="100" w:afterAutospacing="1"/>
    </w:pPr>
    <w:rPr>
      <w:rFonts w:ascii="Times" w:hAnsi="Times"/>
      <w:szCs w:val="20"/>
    </w:rPr>
  </w:style>
  <w:style w:type="character" w:customStyle="1" w:styleId="echo-counter">
    <w:name w:val="echo-counter"/>
    <w:basedOn w:val="DefaultParagraphFont"/>
    <w:rsid w:val="00E23A63"/>
  </w:style>
  <w:style w:type="character" w:customStyle="1" w:styleId="discussion-policy">
    <w:name w:val="discussion-policy"/>
    <w:basedOn w:val="DefaultParagraphFont"/>
    <w:rsid w:val="00E23A63"/>
  </w:style>
  <w:style w:type="character" w:customStyle="1" w:styleId="echo-apps-conversations-streamcaption">
    <w:name w:val="echo-apps-conversations-streamcaption"/>
    <w:basedOn w:val="DefaultParagraphFont"/>
    <w:rsid w:val="00E23A63"/>
  </w:style>
  <w:style w:type="character" w:customStyle="1" w:styleId="echo-streamserver-controls-stream-item-text">
    <w:name w:val="echo-streamserver-controls-stream-item-text"/>
    <w:basedOn w:val="DefaultParagraphFont"/>
    <w:rsid w:val="00E23A63"/>
  </w:style>
  <w:style w:type="character" w:customStyle="1" w:styleId="echo-streamserver-controls-facepile-more">
    <w:name w:val="echo-streamserver-controls-facepile-more"/>
    <w:basedOn w:val="DefaultParagraphFont"/>
    <w:rsid w:val="00E23A63"/>
  </w:style>
  <w:style w:type="character" w:customStyle="1" w:styleId="echo-primaryfont">
    <w:name w:val="echo-primaryfont"/>
    <w:basedOn w:val="DefaultParagraphFont"/>
    <w:rsid w:val="00E23A63"/>
  </w:style>
  <w:style w:type="character" w:customStyle="1" w:styleId="section">
    <w:name w:val="section"/>
    <w:basedOn w:val="DefaultParagraphFont"/>
    <w:rsid w:val="00E23A63"/>
  </w:style>
  <w:style w:type="character" w:customStyle="1" w:styleId="wpsr-txt-headline">
    <w:name w:val="wpsr-txt-headline"/>
    <w:basedOn w:val="DefaultParagraphFont"/>
    <w:rsid w:val="00E23A63"/>
  </w:style>
  <w:style w:type="character" w:customStyle="1" w:styleId="asset-metabar-author">
    <w:name w:val="asset-metabar-author"/>
    <w:basedOn w:val="DefaultParagraphFont"/>
    <w:rsid w:val="00E23A63"/>
  </w:style>
  <w:style w:type="character" w:customStyle="1" w:styleId="asset-metabar-time">
    <w:name w:val="asset-metabar-time"/>
    <w:basedOn w:val="DefaultParagraphFont"/>
    <w:rsid w:val="00E23A63"/>
  </w:style>
  <w:style w:type="character" w:customStyle="1" w:styleId="eza-dateline">
    <w:name w:val="eza-dateline"/>
    <w:basedOn w:val="DefaultParagraphFont"/>
    <w:rsid w:val="00E23A63"/>
  </w:style>
  <w:style w:type="character" w:customStyle="1" w:styleId="eza-authors">
    <w:name w:val="eza-authors"/>
    <w:basedOn w:val="DefaultParagraphFont"/>
    <w:rsid w:val="00E23A63"/>
  </w:style>
  <w:style w:type="character" w:customStyle="1" w:styleId="csmstaff">
    <w:name w:val="csm_staff"/>
    <w:basedOn w:val="DefaultParagraphFont"/>
    <w:rsid w:val="00E23A63"/>
  </w:style>
  <w:style w:type="paragraph" w:customStyle="1" w:styleId="mol-para-with-font">
    <w:name w:val="mol-para-with-font"/>
    <w:basedOn w:val="Normal"/>
    <w:rsid w:val="00E23A63"/>
    <w:pPr>
      <w:spacing w:before="100" w:beforeAutospacing="1" w:after="100" w:afterAutospacing="1"/>
    </w:pPr>
    <w:rPr>
      <w:rFonts w:ascii="Times" w:hAnsi="Times"/>
      <w:szCs w:val="20"/>
    </w:rPr>
  </w:style>
  <w:style w:type="character" w:customStyle="1" w:styleId="article-timestamp">
    <w:name w:val="article-timestamp"/>
    <w:basedOn w:val="DefaultParagraphFont"/>
    <w:rsid w:val="00E23A63"/>
  </w:style>
  <w:style w:type="character" w:customStyle="1" w:styleId="byline-text">
    <w:name w:val="byline-text"/>
    <w:basedOn w:val="DefaultParagraphFont"/>
    <w:rsid w:val="00E23A63"/>
  </w:style>
  <w:style w:type="character" w:customStyle="1" w:styleId="itemauthor">
    <w:name w:val="itemauthor"/>
    <w:basedOn w:val="DefaultParagraphFont"/>
    <w:rsid w:val="00E23A63"/>
  </w:style>
  <w:style w:type="character" w:customStyle="1" w:styleId="itemdatecreated">
    <w:name w:val="itemdatecreated"/>
    <w:basedOn w:val="DefaultParagraphFont"/>
    <w:rsid w:val="00E23A63"/>
  </w:style>
  <w:style w:type="character" w:customStyle="1" w:styleId="slug-metadata-note">
    <w:name w:val="slug-metadata-note"/>
    <w:basedOn w:val="DefaultParagraphFont"/>
    <w:rsid w:val="00E23A63"/>
  </w:style>
  <w:style w:type="character" w:customStyle="1" w:styleId="drop-capped">
    <w:name w:val="drop-capped"/>
    <w:basedOn w:val="DefaultParagraphFont"/>
    <w:rsid w:val="00E23A63"/>
  </w:style>
  <w:style w:type="paragraph" w:customStyle="1" w:styleId="articleopinion-standfirst">
    <w:name w:val="articleopinion-standfirst"/>
    <w:basedOn w:val="Normal"/>
    <w:rsid w:val="00E23A63"/>
    <w:pPr>
      <w:spacing w:before="100" w:beforeAutospacing="1" w:after="100" w:afterAutospacing="1"/>
    </w:pPr>
    <w:rPr>
      <w:rFonts w:ascii="Times" w:hAnsi="Times"/>
      <w:szCs w:val="20"/>
    </w:rPr>
  </w:style>
  <w:style w:type="paragraph" w:customStyle="1" w:styleId="snippet">
    <w:name w:val="snippet"/>
    <w:basedOn w:val="Normal"/>
    <w:rsid w:val="00E23A63"/>
    <w:pPr>
      <w:spacing w:before="100" w:beforeAutospacing="1" w:after="100" w:afterAutospacing="1"/>
    </w:pPr>
    <w:rPr>
      <w:rFonts w:ascii="Times" w:hAnsi="Times"/>
      <w:szCs w:val="20"/>
    </w:rPr>
  </w:style>
  <w:style w:type="character" w:customStyle="1" w:styleId="thetitle">
    <w:name w:val="the_title"/>
    <w:basedOn w:val="DefaultParagraphFont"/>
    <w:rsid w:val="00E23A63"/>
  </w:style>
  <w:style w:type="character" w:customStyle="1" w:styleId="rupee">
    <w:name w:val="rupee"/>
    <w:basedOn w:val="DefaultParagraphFont"/>
    <w:rsid w:val="00E23A63"/>
  </w:style>
  <w:style w:type="character" w:customStyle="1" w:styleId="grey1">
    <w:name w:val="grey1"/>
    <w:basedOn w:val="DefaultParagraphFont"/>
    <w:rsid w:val="00E23A63"/>
  </w:style>
  <w:style w:type="paragraph" w:customStyle="1" w:styleId="Pa13">
    <w:name w:val="Pa13"/>
    <w:basedOn w:val="Default"/>
    <w:next w:val="Default"/>
    <w:rsid w:val="00E23A63"/>
    <w:pPr>
      <w:spacing w:line="201" w:lineRule="atLeast"/>
    </w:pPr>
    <w:rPr>
      <w:rFonts w:eastAsia="Times New Roman"/>
      <w:color w:val="auto"/>
      <w:szCs w:val="22"/>
    </w:rPr>
  </w:style>
  <w:style w:type="paragraph" w:customStyle="1" w:styleId="Pa14">
    <w:name w:val="Pa14"/>
    <w:basedOn w:val="Default"/>
    <w:next w:val="Default"/>
    <w:uiPriority w:val="99"/>
    <w:qFormat/>
    <w:rsid w:val="00E23A63"/>
    <w:pPr>
      <w:spacing w:line="241" w:lineRule="atLeast"/>
    </w:pPr>
    <w:rPr>
      <w:rFonts w:eastAsia="Times New Roman"/>
      <w:color w:val="auto"/>
      <w:szCs w:val="22"/>
    </w:rPr>
  </w:style>
  <w:style w:type="paragraph" w:customStyle="1" w:styleId="Pa9">
    <w:name w:val="Pa9"/>
    <w:basedOn w:val="Default"/>
    <w:next w:val="Default"/>
    <w:rsid w:val="00E23A63"/>
    <w:pPr>
      <w:spacing w:line="241" w:lineRule="atLeast"/>
    </w:pPr>
    <w:rPr>
      <w:rFonts w:ascii="Gill Sans" w:eastAsia="Times New Roman" w:hAnsi="Gill Sans"/>
      <w:color w:val="auto"/>
      <w:szCs w:val="22"/>
    </w:rPr>
  </w:style>
  <w:style w:type="character" w:customStyle="1" w:styleId="bureau">
    <w:name w:val="bureau"/>
    <w:basedOn w:val="DefaultParagraphFont"/>
    <w:rsid w:val="00E23A63"/>
  </w:style>
  <w:style w:type="character" w:customStyle="1" w:styleId="reporttitle">
    <w:name w:val="report_title"/>
    <w:basedOn w:val="DefaultParagraphFont"/>
    <w:rsid w:val="00E23A63"/>
  </w:style>
  <w:style w:type="character" w:customStyle="1" w:styleId="documenttype-longreleases">
    <w:name w:val="document_type_-_long_releases"/>
    <w:basedOn w:val="DefaultParagraphFont"/>
    <w:rsid w:val="00E23A63"/>
  </w:style>
  <w:style w:type="character" w:customStyle="1" w:styleId="alt-date">
    <w:name w:val="alt-date"/>
    <w:basedOn w:val="DefaultParagraphFont"/>
    <w:rsid w:val="00E23A63"/>
  </w:style>
  <w:style w:type="character" w:customStyle="1" w:styleId="entry-byline">
    <w:name w:val="entry-byline"/>
    <w:basedOn w:val="DefaultParagraphFont"/>
    <w:rsid w:val="00E23A63"/>
  </w:style>
  <w:style w:type="character" w:customStyle="1" w:styleId="taglinecontrib">
    <w:name w:val="tagline_contrib"/>
    <w:basedOn w:val="DefaultParagraphFont"/>
    <w:rsid w:val="00E23A63"/>
  </w:style>
  <w:style w:type="character" w:customStyle="1" w:styleId="articledate0">
    <w:name w:val="article_date"/>
    <w:basedOn w:val="DefaultParagraphFont"/>
    <w:rsid w:val="00E23A63"/>
  </w:style>
  <w:style w:type="paragraph" w:customStyle="1" w:styleId="hg-daily">
    <w:name w:val="hg-daily"/>
    <w:basedOn w:val="Normal"/>
    <w:rsid w:val="00E23A63"/>
    <w:pPr>
      <w:spacing w:before="100" w:beforeAutospacing="1" w:after="100" w:afterAutospacing="1"/>
    </w:pPr>
    <w:rPr>
      <w:rFonts w:ascii="Times" w:hAnsi="Times"/>
      <w:szCs w:val="20"/>
    </w:rPr>
  </w:style>
  <w:style w:type="character" w:customStyle="1" w:styleId="cit">
    <w:name w:val="cit"/>
    <w:basedOn w:val="DefaultParagraphFont"/>
    <w:rsid w:val="00E23A63"/>
  </w:style>
  <w:style w:type="paragraph" w:customStyle="1" w:styleId="buttonheading">
    <w:name w:val="buttonheading"/>
    <w:basedOn w:val="Normal"/>
    <w:rsid w:val="00E23A63"/>
    <w:pPr>
      <w:spacing w:before="100" w:beforeAutospacing="1" w:after="100" w:afterAutospacing="1"/>
    </w:pPr>
    <w:rPr>
      <w:rFonts w:ascii="Times" w:hAnsi="Times"/>
      <w:szCs w:val="20"/>
    </w:rPr>
  </w:style>
  <w:style w:type="character" w:customStyle="1" w:styleId="createdate">
    <w:name w:val="createdate"/>
    <w:basedOn w:val="DefaultParagraphFont"/>
    <w:rsid w:val="00E23A63"/>
  </w:style>
  <w:style w:type="character" w:customStyle="1" w:styleId="text-label">
    <w:name w:val="text-label"/>
    <w:basedOn w:val="DefaultParagraphFont"/>
    <w:rsid w:val="00E23A63"/>
  </w:style>
  <w:style w:type="paragraph" w:customStyle="1" w:styleId="TOC3Char">
    <w:name w:val="TOC 3 Char"/>
    <w:basedOn w:val="Normal"/>
    <w:next w:val="Normal"/>
    <w:rsid w:val="00E23A63"/>
    <w:rPr>
      <w:rFonts w:eastAsia="Times New Roman"/>
      <w:sz w:val="24"/>
      <w:szCs w:val="20"/>
    </w:rPr>
  </w:style>
  <w:style w:type="paragraph" w:customStyle="1" w:styleId="TOC1Char">
    <w:name w:val="TOC 1 Char"/>
    <w:basedOn w:val="Normal"/>
    <w:next w:val="Normal"/>
    <w:rsid w:val="00E23A63"/>
    <w:rPr>
      <w:rFonts w:eastAsia="Times New Roman"/>
      <w:b/>
      <w:sz w:val="24"/>
      <w:szCs w:val="20"/>
    </w:rPr>
  </w:style>
  <w:style w:type="paragraph" w:customStyle="1" w:styleId="ColorfulGrid-Accent11">
    <w:name w:val="Colorful Grid - Accent 11"/>
    <w:basedOn w:val="Normal"/>
    <w:next w:val="Normal"/>
    <w:uiPriority w:val="29"/>
    <w:qFormat/>
    <w:rsid w:val="00E23A63"/>
    <w:pPr>
      <w:jc w:val="both"/>
    </w:pPr>
    <w:rPr>
      <w:rFonts w:eastAsia="Times New Roman"/>
      <w:i/>
      <w:iCs/>
      <w:color w:val="000000"/>
    </w:rPr>
  </w:style>
  <w:style w:type="character" w:customStyle="1" w:styleId="MediumGrid11">
    <w:name w:val="Medium Grid 11"/>
    <w:uiPriority w:val="99"/>
    <w:rsid w:val="00E23A63"/>
    <w:rPr>
      <w:color w:val="808080"/>
    </w:rPr>
  </w:style>
  <w:style w:type="paragraph" w:customStyle="1" w:styleId="PlaceholderText2">
    <w:name w:val="Placeholder Text2"/>
    <w:basedOn w:val="Normal"/>
    <w:uiPriority w:val="99"/>
    <w:rsid w:val="00E23A6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E23A63"/>
    <w:pPr>
      <w:keepNext/>
      <w:tabs>
        <w:tab w:val="num" w:pos="1440"/>
      </w:tabs>
      <w:ind w:left="1800" w:hanging="360"/>
      <w:outlineLvl w:val="2"/>
    </w:pPr>
    <w:rPr>
      <w:rFonts w:eastAsia="MS Gothic"/>
      <w:sz w:val="24"/>
    </w:rPr>
  </w:style>
  <w:style w:type="paragraph" w:customStyle="1" w:styleId="LightList1">
    <w:name w:val="Light List1"/>
    <w:basedOn w:val="Normal"/>
    <w:rsid w:val="00E23A63"/>
    <w:pPr>
      <w:keepNext/>
      <w:tabs>
        <w:tab w:val="num" w:pos="2160"/>
      </w:tabs>
      <w:ind w:left="2520" w:hanging="360"/>
      <w:outlineLvl w:val="3"/>
    </w:pPr>
    <w:rPr>
      <w:rFonts w:eastAsia="MS Gothic"/>
      <w:sz w:val="24"/>
    </w:rPr>
  </w:style>
  <w:style w:type="paragraph" w:customStyle="1" w:styleId="LightGrid1">
    <w:name w:val="Light Grid1"/>
    <w:basedOn w:val="Normal"/>
    <w:rsid w:val="00E23A63"/>
    <w:pPr>
      <w:keepNext/>
      <w:tabs>
        <w:tab w:val="num" w:pos="2880"/>
      </w:tabs>
      <w:ind w:left="3240" w:hanging="360"/>
      <w:outlineLvl w:val="4"/>
    </w:pPr>
    <w:rPr>
      <w:rFonts w:eastAsia="MS Gothic"/>
      <w:sz w:val="24"/>
    </w:rPr>
  </w:style>
  <w:style w:type="paragraph" w:customStyle="1" w:styleId="MediumShading11">
    <w:name w:val="Medium Shading 11"/>
    <w:basedOn w:val="Normal"/>
    <w:rsid w:val="00E23A63"/>
    <w:pPr>
      <w:keepNext/>
      <w:tabs>
        <w:tab w:val="num" w:pos="3600"/>
      </w:tabs>
      <w:ind w:left="3960" w:hanging="360"/>
      <w:outlineLvl w:val="5"/>
    </w:pPr>
    <w:rPr>
      <w:rFonts w:eastAsia="MS Gothic"/>
      <w:sz w:val="24"/>
    </w:rPr>
  </w:style>
  <w:style w:type="paragraph" w:customStyle="1" w:styleId="MediumShading21">
    <w:name w:val="Medium Shading 21"/>
    <w:basedOn w:val="Normal"/>
    <w:rsid w:val="00E23A63"/>
    <w:pPr>
      <w:keepNext/>
      <w:tabs>
        <w:tab w:val="num" w:pos="4320"/>
      </w:tabs>
      <w:ind w:left="4680" w:hanging="360"/>
      <w:outlineLvl w:val="6"/>
    </w:pPr>
    <w:rPr>
      <w:rFonts w:eastAsia="MS Gothic"/>
      <w:sz w:val="24"/>
    </w:rPr>
  </w:style>
  <w:style w:type="paragraph" w:customStyle="1" w:styleId="MediumList11">
    <w:name w:val="Medium List 11"/>
    <w:basedOn w:val="Normal"/>
    <w:rsid w:val="00E23A63"/>
    <w:pPr>
      <w:keepNext/>
      <w:tabs>
        <w:tab w:val="num" w:pos="5040"/>
      </w:tabs>
      <w:ind w:left="5400" w:hanging="360"/>
      <w:outlineLvl w:val="7"/>
    </w:pPr>
    <w:rPr>
      <w:rFonts w:eastAsia="MS Gothic"/>
      <w:sz w:val="24"/>
    </w:rPr>
  </w:style>
  <w:style w:type="paragraph" w:customStyle="1" w:styleId="MediumList21">
    <w:name w:val="Medium List 21"/>
    <w:basedOn w:val="Normal"/>
    <w:rsid w:val="00E23A63"/>
    <w:pPr>
      <w:keepNext/>
      <w:tabs>
        <w:tab w:val="num" w:pos="5760"/>
      </w:tabs>
      <w:ind w:left="6120" w:hanging="360"/>
      <w:outlineLvl w:val="8"/>
    </w:pPr>
    <w:rPr>
      <w:rFonts w:eastAsia="MS Gothic"/>
      <w:sz w:val="24"/>
    </w:rPr>
  </w:style>
  <w:style w:type="paragraph" w:customStyle="1" w:styleId="bylinejb">
    <w:name w:val="bylinejb"/>
    <w:basedOn w:val="Normal"/>
    <w:rsid w:val="00E23A63"/>
    <w:pPr>
      <w:spacing w:before="100" w:beforeAutospacing="1" w:after="100" w:afterAutospacing="1"/>
    </w:pPr>
    <w:rPr>
      <w:rFonts w:ascii="Times" w:hAnsi="Times"/>
      <w:szCs w:val="20"/>
    </w:rPr>
  </w:style>
  <w:style w:type="paragraph" w:customStyle="1" w:styleId="bylineaffiliation">
    <w:name w:val="bylineaffiliation"/>
    <w:basedOn w:val="Normal"/>
    <w:rsid w:val="00E23A63"/>
    <w:pPr>
      <w:spacing w:before="100" w:beforeAutospacing="1" w:after="100" w:afterAutospacing="1"/>
    </w:pPr>
    <w:rPr>
      <w:rFonts w:ascii="Times" w:hAnsi="Times"/>
      <w:szCs w:val="20"/>
    </w:rPr>
  </w:style>
  <w:style w:type="character" w:customStyle="1" w:styleId="apple-tab-span">
    <w:name w:val="apple-tab-span"/>
    <w:basedOn w:val="DefaultParagraphFont"/>
    <w:rsid w:val="00E23A63"/>
  </w:style>
  <w:style w:type="character" w:customStyle="1" w:styleId="s1">
    <w:name w:val="s1"/>
    <w:basedOn w:val="DefaultParagraphFont"/>
    <w:rsid w:val="00E23A63"/>
  </w:style>
  <w:style w:type="character" w:customStyle="1" w:styleId="action-menu-toggled-item">
    <w:name w:val="action-menu-toggled-item"/>
    <w:basedOn w:val="DefaultParagraphFont"/>
    <w:rsid w:val="00E23A63"/>
    <w:rPr>
      <w:rFonts w:ascii="Times New Roman" w:hAnsi="Times New Roman"/>
    </w:rPr>
  </w:style>
  <w:style w:type="character" w:customStyle="1" w:styleId="1Tag">
    <w:name w:val="1) Tag"/>
    <w:rsid w:val="00E23A6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23A6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23A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23A6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23A6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E23A6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23A63"/>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E23A63"/>
    <w:rPr>
      <w:strike/>
    </w:rPr>
  </w:style>
  <w:style w:type="character" w:customStyle="1" w:styleId="StrikethroughChar">
    <w:name w:val="Strikethrough Char"/>
    <w:basedOn w:val="DefaultParagraphFont"/>
    <w:link w:val="Strikethrough0"/>
    <w:rsid w:val="00E23A63"/>
    <w:rPr>
      <w:rFonts w:ascii="Calibri" w:hAnsi="Calibri" w:cs="Calibri"/>
      <w:strike/>
      <w:kern w:val="0"/>
      <w:sz w:val="22"/>
      <w:szCs w:val="22"/>
      <w14:ligatures w14:val="none"/>
    </w:rPr>
  </w:style>
  <w:style w:type="character" w:customStyle="1" w:styleId="SubtleReference1">
    <w:name w:val="Subtle Reference1"/>
    <w:basedOn w:val="DefaultParagraphFont"/>
    <w:uiPriority w:val="31"/>
    <w:rsid w:val="00E23A63"/>
    <w:rPr>
      <w:smallCaps/>
      <w:color w:val="5A5A5A"/>
    </w:rPr>
  </w:style>
  <w:style w:type="paragraph" w:customStyle="1" w:styleId="StyleCardtagNoSpacing1NoSpacing11NoSpacing2DebateTextRea">
    <w:name w:val="Style CardtagNo Spacing1No Spacing11No Spacing2Debate TextRea..."/>
    <w:basedOn w:val="Normal"/>
    <w:rsid w:val="00E23A63"/>
    <w:rPr>
      <w:bCs/>
      <w:sz w:val="16"/>
    </w:rPr>
  </w:style>
  <w:style w:type="character" w:customStyle="1" w:styleId="BoxBoldUnderline">
    <w:name w:val="Box Bold Underline"/>
    <w:rsid w:val="00E23A6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E23A63"/>
    <w:rPr>
      <w:rFonts w:eastAsia="Times New Roman"/>
      <w:sz w:val="24"/>
    </w:rPr>
  </w:style>
  <w:style w:type="character" w:customStyle="1" w:styleId="NormalF6Char">
    <w:name w:val="Normal F6 Char"/>
    <w:link w:val="NormalF6"/>
    <w:rsid w:val="00E23A63"/>
    <w:rPr>
      <w:rFonts w:ascii="Calibri" w:eastAsia="Times New Roman" w:hAnsi="Calibri" w:cs="Calibri"/>
      <w:kern w:val="0"/>
      <w:szCs w:val="22"/>
      <w14:ligatures w14:val="none"/>
    </w:rPr>
  </w:style>
  <w:style w:type="paragraph" w:customStyle="1" w:styleId="TagNew">
    <w:name w:val="Tag New"/>
    <w:qFormat/>
    <w:rsid w:val="00E23A63"/>
    <w:pPr>
      <w:spacing w:after="0" w:line="240" w:lineRule="auto"/>
    </w:pPr>
    <w:rPr>
      <w:rFonts w:ascii="Times New Roman" w:eastAsia="Times New Roman" w:hAnsi="Times New Roman" w:cs="Times New Roman"/>
      <w:b/>
      <w:kern w:val="0"/>
      <w:szCs w:val="20"/>
      <w14:ligatures w14:val="none"/>
    </w:rPr>
  </w:style>
  <w:style w:type="character" w:customStyle="1" w:styleId="moretop">
    <w:name w:val="more_top"/>
    <w:rsid w:val="00E23A63"/>
  </w:style>
  <w:style w:type="paragraph" w:customStyle="1" w:styleId="TagNew0">
    <w:name w:val="Tag_New"/>
    <w:qFormat/>
    <w:rsid w:val="00E23A63"/>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E23A63"/>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E23A6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E23A6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23A63"/>
  </w:style>
  <w:style w:type="character" w:customStyle="1" w:styleId="yshortcutscs4-ndcor">
    <w:name w:val="yshortcuts cs4-ndcor"/>
    <w:rsid w:val="00E23A63"/>
  </w:style>
  <w:style w:type="character" w:customStyle="1" w:styleId="price">
    <w:name w:val="price"/>
    <w:rsid w:val="00E23A63"/>
  </w:style>
  <w:style w:type="character" w:customStyle="1" w:styleId="price-change">
    <w:name w:val="price-change"/>
    <w:rsid w:val="00E23A63"/>
  </w:style>
  <w:style w:type="character" w:customStyle="1" w:styleId="percent-change">
    <w:name w:val="percent-change"/>
    <w:rsid w:val="00E23A63"/>
  </w:style>
  <w:style w:type="character" w:customStyle="1" w:styleId="bibfont">
    <w:name w:val="bibfont"/>
    <w:rsid w:val="00E23A63"/>
    <w:rPr>
      <w:rFonts w:cs="Times New Roman"/>
    </w:rPr>
  </w:style>
  <w:style w:type="paragraph" w:customStyle="1" w:styleId="underlined1">
    <w:name w:val="underlined1"/>
    <w:next w:val="Normal"/>
    <w:autoRedefine/>
    <w:rsid w:val="00E23A63"/>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E23A63"/>
    <w:pPr>
      <w:ind w:left="0"/>
    </w:pPr>
    <w:rPr>
      <w:rFonts w:eastAsia="Times New Roman"/>
      <w:b/>
      <w:color w:val="auto"/>
      <w:sz w:val="24"/>
      <w:szCs w:val="24"/>
    </w:rPr>
  </w:style>
  <w:style w:type="character" w:customStyle="1" w:styleId="SourceBoldedChar">
    <w:name w:val="Source Bolded Char"/>
    <w:link w:val="SourceBolded"/>
    <w:rsid w:val="00E23A63"/>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rsid w:val="00E23A63"/>
    <w:rPr>
      <w:rFonts w:eastAsia="Calibri"/>
      <w:sz w:val="16"/>
      <w:szCs w:val="20"/>
      <w:lang w:val="x-none" w:eastAsia="x-none"/>
    </w:rPr>
  </w:style>
  <w:style w:type="character" w:customStyle="1" w:styleId="CardDownSizeChar">
    <w:name w:val="CardDownSize Char"/>
    <w:link w:val="CardDownSize"/>
    <w:rsid w:val="00E23A63"/>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E23A63"/>
  </w:style>
  <w:style w:type="character" w:customStyle="1" w:styleId="leveluptitle">
    <w:name w:val="leveluptitle"/>
    <w:basedOn w:val="DefaultParagraphFont"/>
    <w:rsid w:val="00E23A63"/>
  </w:style>
  <w:style w:type="character" w:customStyle="1" w:styleId="Irrelevant6fontChar">
    <w:name w:val="Irrelevant (6 font) Char"/>
    <w:basedOn w:val="DefaultParagraphFont"/>
    <w:link w:val="Irrelevant6font"/>
    <w:rsid w:val="00E23A63"/>
    <w:rPr>
      <w:rFonts w:ascii="Calibri" w:eastAsia="Calibri" w:hAnsi="Calibri" w:cs="Calibri"/>
      <w:kern w:val="0"/>
      <w:sz w:val="12"/>
      <w:szCs w:val="12"/>
      <w14:ligatures w14:val="none"/>
    </w:rPr>
  </w:style>
  <w:style w:type="paragraph" w:customStyle="1" w:styleId="Non-NavPanelTag">
    <w:name w:val="Non-Nav Panel Tag"/>
    <w:basedOn w:val="Normal"/>
    <w:qFormat/>
    <w:rsid w:val="00E23A63"/>
    <w:rPr>
      <w:b/>
      <w:sz w:val="26"/>
    </w:rPr>
  </w:style>
  <w:style w:type="character" w:customStyle="1" w:styleId="Hyperlink3">
    <w:name w:val="Hyperlink.3"/>
    <w:basedOn w:val="DefaultParagraphFont"/>
    <w:rsid w:val="00E23A63"/>
    <w:rPr>
      <w:sz w:val="18"/>
      <w:szCs w:val="18"/>
    </w:rPr>
  </w:style>
  <w:style w:type="character" w:customStyle="1" w:styleId="Hyperlink40">
    <w:name w:val="Hyperlink.4"/>
    <w:basedOn w:val="DefaultParagraphFont"/>
    <w:rsid w:val="00E23A63"/>
    <w:rPr>
      <w:sz w:val="18"/>
      <w:szCs w:val="18"/>
    </w:rPr>
  </w:style>
  <w:style w:type="character" w:customStyle="1" w:styleId="SmallCharChar">
    <w:name w:val="Small Char Char"/>
    <w:basedOn w:val="DefaultParagraphFont"/>
    <w:rsid w:val="00E23A63"/>
    <w:rPr>
      <w:sz w:val="17"/>
      <w:szCs w:val="24"/>
      <w:lang w:val="en-US" w:eastAsia="en-US" w:bidi="ar-SA"/>
    </w:rPr>
  </w:style>
  <w:style w:type="paragraph" w:customStyle="1" w:styleId="TagsFutura">
    <w:name w:val="TagsFutura"/>
    <w:basedOn w:val="Normal"/>
    <w:next w:val="Heading3"/>
    <w:rsid w:val="00E23A63"/>
    <w:rPr>
      <w:rFonts w:ascii="Futura" w:eastAsia="Times" w:hAnsi="Futura"/>
      <w:b/>
      <w:caps/>
      <w:sz w:val="18"/>
      <w:szCs w:val="20"/>
    </w:rPr>
  </w:style>
  <w:style w:type="paragraph" w:customStyle="1" w:styleId="DebateTag0">
    <w:name w:val="DebateTag"/>
    <w:basedOn w:val="Normal"/>
    <w:qFormat/>
    <w:rsid w:val="00E23A63"/>
    <w:rPr>
      <w:rFonts w:eastAsia="Calibri"/>
      <w:b/>
    </w:rPr>
  </w:style>
  <w:style w:type="paragraph" w:customStyle="1" w:styleId="StyleHeading4TagNotBold">
    <w:name w:val="Style Heading 4Tag + Not Bold"/>
    <w:basedOn w:val="Heading4"/>
    <w:rsid w:val="00E23A63"/>
    <w:rPr>
      <w:b w:val="0"/>
      <w:i/>
      <w:iCs w:val="0"/>
    </w:rPr>
  </w:style>
  <w:style w:type="paragraph" w:customStyle="1" w:styleId="Aa">
    <w:name w:val="A"/>
    <w:basedOn w:val="Default"/>
    <w:next w:val="Default"/>
    <w:rsid w:val="00E23A63"/>
    <w:rPr>
      <w:rFonts w:eastAsia="Times New Roman"/>
      <w:color w:val="auto"/>
      <w:szCs w:val="22"/>
      <w:lang w:bidi="en-US"/>
    </w:rPr>
  </w:style>
  <w:style w:type="character" w:customStyle="1" w:styleId="ac">
    <w:name w:val="••••"/>
    <w:rsid w:val="00E23A63"/>
    <w:rPr>
      <w:color w:val="000000"/>
    </w:rPr>
  </w:style>
  <w:style w:type="character" w:customStyle="1" w:styleId="UnderlineBox">
    <w:name w:val="Underline + Box"/>
    <w:uiPriority w:val="1"/>
    <w:qFormat/>
    <w:rsid w:val="00E23A63"/>
    <w:rPr>
      <w:rFonts w:ascii="Georgia" w:hAnsi="Georgia"/>
      <w:b w:val="0"/>
      <w:sz w:val="22"/>
      <w:u w:val="single"/>
      <w:bdr w:val="single" w:sz="4" w:space="0" w:color="auto"/>
    </w:rPr>
  </w:style>
  <w:style w:type="character" w:customStyle="1" w:styleId="CharacterStyle14">
    <w:name w:val="Character Style 14"/>
    <w:rsid w:val="00E23A63"/>
    <w:rPr>
      <w:sz w:val="30"/>
      <w:szCs w:val="30"/>
    </w:rPr>
  </w:style>
  <w:style w:type="character" w:customStyle="1" w:styleId="CharacterStyle13">
    <w:name w:val="Character Style 13"/>
    <w:rsid w:val="00E23A63"/>
    <w:rPr>
      <w:i/>
      <w:iCs/>
      <w:sz w:val="17"/>
      <w:szCs w:val="17"/>
    </w:rPr>
  </w:style>
  <w:style w:type="character" w:customStyle="1" w:styleId="a13">
    <w:name w:val="a1"/>
    <w:rsid w:val="00E23A63"/>
    <w:rPr>
      <w:color w:val="008000"/>
    </w:rPr>
  </w:style>
  <w:style w:type="paragraph" w:customStyle="1" w:styleId="Repeatblockheading0">
    <w:name w:val="Repeat block heading"/>
    <w:basedOn w:val="Normal"/>
    <w:rsid w:val="00E23A63"/>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23A63"/>
  </w:style>
  <w:style w:type="character" w:customStyle="1" w:styleId="hps">
    <w:name w:val="hps"/>
    <w:rsid w:val="00E23A63"/>
  </w:style>
  <w:style w:type="paragraph" w:customStyle="1" w:styleId="TashmaHeader2">
    <w:name w:val="Tashma_Header2"/>
    <w:basedOn w:val="Heading2"/>
    <w:uiPriority w:val="99"/>
    <w:qFormat/>
    <w:rsid w:val="00E23A63"/>
    <w:pPr>
      <w:spacing w:after="160"/>
    </w:pPr>
    <w:rPr>
      <w:rFonts w:eastAsia="SimSun" w:cs="Times New Roman"/>
      <w:b w:val="0"/>
      <w:sz w:val="28"/>
    </w:rPr>
  </w:style>
  <w:style w:type="paragraph" w:customStyle="1" w:styleId="TashmaHeading1">
    <w:name w:val="Tashma_Heading1"/>
    <w:basedOn w:val="Heading1"/>
    <w:uiPriority w:val="99"/>
    <w:qFormat/>
    <w:rsid w:val="00E23A63"/>
    <w:pPr>
      <w:spacing w:after="160"/>
    </w:pPr>
    <w:rPr>
      <w:rFonts w:eastAsia="Times New Roman" w:cs="Times New Roman"/>
      <w:b w:val="0"/>
      <w:caps/>
      <w:sz w:val="32"/>
    </w:rPr>
  </w:style>
  <w:style w:type="character" w:customStyle="1" w:styleId="CitationCharCharCharCharCharCharCharChar">
    <w:name w:val="Citation Char Char Char Char Char Char Char Char"/>
    <w:link w:val="CitationCharCharCharCharCharCharChar"/>
    <w:locked/>
    <w:rsid w:val="00E23A63"/>
    <w:rPr>
      <w:rFonts w:cs="Calibri"/>
    </w:rPr>
  </w:style>
  <w:style w:type="paragraph" w:customStyle="1" w:styleId="CitationCharCharCharCharCharCharChar">
    <w:name w:val="Citation Char Char Char Char Char Char Char"/>
    <w:basedOn w:val="Normal"/>
    <w:link w:val="CitationCharCharCharCharCharCharCharChar"/>
    <w:rsid w:val="00E23A63"/>
    <w:pPr>
      <w:ind w:left="1440" w:right="1440"/>
    </w:pPr>
    <w:rPr>
      <w:rFonts w:asciiTheme="minorHAnsi" w:hAnsiTheme="minorHAnsi"/>
      <w:kern w:val="2"/>
      <w:sz w:val="24"/>
      <w:szCs w:val="24"/>
      <w14:ligatures w14:val="standardContextual"/>
    </w:rPr>
  </w:style>
  <w:style w:type="paragraph" w:customStyle="1" w:styleId="pagpag1">
    <w:name w:val="pagpag1"/>
    <w:basedOn w:val="Normal"/>
    <w:qFormat/>
    <w:rsid w:val="00E23A63"/>
    <w:pPr>
      <w:spacing w:before="100" w:beforeAutospacing="1" w:after="100" w:afterAutospacing="1"/>
    </w:pPr>
    <w:rPr>
      <w:rFonts w:eastAsia="Times New Roman"/>
      <w:sz w:val="24"/>
    </w:rPr>
  </w:style>
  <w:style w:type="paragraph" w:customStyle="1" w:styleId="pagpag2">
    <w:name w:val="pagpag2"/>
    <w:basedOn w:val="Normal"/>
    <w:qFormat/>
    <w:rsid w:val="00E23A63"/>
    <w:pPr>
      <w:spacing w:before="100" w:beforeAutospacing="1" w:after="100" w:afterAutospacing="1"/>
    </w:pPr>
    <w:rPr>
      <w:rFonts w:eastAsia="Times New Roman"/>
      <w:sz w:val="24"/>
    </w:rPr>
  </w:style>
  <w:style w:type="paragraph" w:customStyle="1" w:styleId="BodyText311">
    <w:name w:val="Body Text 31"/>
    <w:basedOn w:val="Normal"/>
    <w:next w:val="BodyText30"/>
    <w:unhideWhenUsed/>
    <w:rsid w:val="00E23A63"/>
    <w:pPr>
      <w:spacing w:after="120"/>
    </w:pPr>
    <w:rPr>
      <w:bCs/>
      <w:color w:val="000000"/>
    </w:rPr>
  </w:style>
  <w:style w:type="paragraph" w:customStyle="1" w:styleId="BodyText210">
    <w:name w:val="Body Text 21"/>
    <w:basedOn w:val="Normal"/>
    <w:next w:val="BodyText21"/>
    <w:uiPriority w:val="99"/>
    <w:unhideWhenUsed/>
    <w:rsid w:val="00E23A63"/>
    <w:pPr>
      <w:spacing w:after="120" w:line="480" w:lineRule="auto"/>
    </w:pPr>
    <w:rPr>
      <w:sz w:val="12"/>
    </w:rPr>
  </w:style>
  <w:style w:type="paragraph" w:customStyle="1" w:styleId="BodyTextIndent1">
    <w:name w:val="Body Text Indent1"/>
    <w:basedOn w:val="Normal"/>
    <w:next w:val="BodyTextIndent"/>
    <w:unhideWhenUsed/>
    <w:rsid w:val="00E23A63"/>
    <w:pPr>
      <w:spacing w:after="120"/>
      <w:ind w:left="360"/>
    </w:pPr>
    <w:rPr>
      <w:sz w:val="16"/>
    </w:rPr>
  </w:style>
  <w:style w:type="paragraph" w:customStyle="1" w:styleId="BodyTextIndent31">
    <w:name w:val="Body Text Indent 31"/>
    <w:basedOn w:val="Normal"/>
    <w:next w:val="BodyTextIndent3"/>
    <w:semiHidden/>
    <w:unhideWhenUsed/>
    <w:rsid w:val="00E23A63"/>
    <w:pPr>
      <w:spacing w:after="120"/>
      <w:ind w:left="360"/>
    </w:pPr>
    <w:rPr>
      <w:sz w:val="14"/>
    </w:rPr>
  </w:style>
  <w:style w:type="paragraph" w:customStyle="1" w:styleId="BodyTextIndent21">
    <w:name w:val="Body Text Indent 21"/>
    <w:basedOn w:val="Normal"/>
    <w:next w:val="BodyTextIndent2"/>
    <w:unhideWhenUsed/>
    <w:rsid w:val="00E23A63"/>
    <w:pPr>
      <w:spacing w:after="120" w:line="480" w:lineRule="auto"/>
      <w:ind w:left="360"/>
    </w:pPr>
    <w:rPr>
      <w:sz w:val="16"/>
    </w:rPr>
  </w:style>
  <w:style w:type="character" w:customStyle="1" w:styleId="Caption11">
    <w:name w:val="Caption11"/>
    <w:rsid w:val="00E23A63"/>
  </w:style>
  <w:style w:type="paragraph" w:customStyle="1" w:styleId="z-BottomofForm1">
    <w:name w:val="z-Bottom of Form1"/>
    <w:basedOn w:val="Normal"/>
    <w:next w:val="Normal"/>
    <w:hidden/>
    <w:uiPriority w:val="99"/>
    <w:unhideWhenUsed/>
    <w:rsid w:val="00E23A63"/>
    <w:pPr>
      <w:pBdr>
        <w:top w:val="single" w:sz="6" w:space="1" w:color="auto"/>
      </w:pBdr>
      <w:jc w:val="center"/>
    </w:pPr>
    <w:rPr>
      <w:rFonts w:eastAsia="Times New Roman"/>
      <w:vanish/>
      <w:sz w:val="16"/>
      <w:szCs w:val="16"/>
    </w:rPr>
  </w:style>
  <w:style w:type="paragraph" w:customStyle="1" w:styleId="arcticletext">
    <w:name w:val="arcticle_text"/>
    <w:basedOn w:val="Normal"/>
    <w:rsid w:val="00E23A63"/>
    <w:pPr>
      <w:spacing w:before="100" w:beforeAutospacing="1" w:after="100" w:afterAutospacing="1"/>
    </w:pPr>
    <w:rPr>
      <w:rFonts w:eastAsia="Times New Roman"/>
      <w:sz w:val="24"/>
    </w:rPr>
  </w:style>
  <w:style w:type="paragraph" w:customStyle="1" w:styleId="cptchblock">
    <w:name w:val="cptch_block"/>
    <w:basedOn w:val="Normal"/>
    <w:rsid w:val="00E23A63"/>
    <w:pPr>
      <w:spacing w:before="100" w:beforeAutospacing="1" w:after="100" w:afterAutospacing="1"/>
    </w:pPr>
    <w:rPr>
      <w:rFonts w:eastAsia="Times New Roman"/>
      <w:sz w:val="24"/>
    </w:rPr>
  </w:style>
  <w:style w:type="paragraph" w:customStyle="1" w:styleId="publisheddate">
    <w:name w:val="published_date"/>
    <w:basedOn w:val="Normal"/>
    <w:rsid w:val="00E23A63"/>
    <w:pPr>
      <w:spacing w:before="100" w:beforeAutospacing="1" w:after="100" w:afterAutospacing="1"/>
    </w:pPr>
    <w:rPr>
      <w:rFonts w:eastAsia="Times New Roman"/>
      <w:sz w:val="24"/>
    </w:rPr>
  </w:style>
  <w:style w:type="paragraph" w:customStyle="1" w:styleId="headline-title">
    <w:name w:val="headline-title"/>
    <w:basedOn w:val="Normal"/>
    <w:qFormat/>
    <w:rsid w:val="00E23A63"/>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E23A63"/>
    <w:rPr>
      <w:sz w:val="24"/>
      <w:szCs w:val="24"/>
      <w:u w:val="thick"/>
    </w:rPr>
  </w:style>
  <w:style w:type="character" w:customStyle="1" w:styleId="BodyTextIndentChar2">
    <w:name w:val="Body Text Indent Char2"/>
    <w:basedOn w:val="DefaultParagraphFont"/>
    <w:uiPriority w:val="99"/>
    <w:semiHidden/>
    <w:rsid w:val="00E23A63"/>
    <w:rPr>
      <w:rFonts w:ascii="Georgia" w:hAnsi="Georgia"/>
      <w:sz w:val="22"/>
      <w:szCs w:val="22"/>
    </w:rPr>
  </w:style>
  <w:style w:type="character" w:customStyle="1" w:styleId="BodyText2Char2">
    <w:name w:val="Body Text 2 Char2"/>
    <w:basedOn w:val="DefaultParagraphFont"/>
    <w:uiPriority w:val="99"/>
    <w:semiHidden/>
    <w:rsid w:val="00E23A63"/>
    <w:rPr>
      <w:rFonts w:ascii="Georgia" w:hAnsi="Georgia"/>
      <w:sz w:val="22"/>
      <w:szCs w:val="22"/>
    </w:rPr>
  </w:style>
  <w:style w:type="character" w:customStyle="1" w:styleId="BodyText3Char2">
    <w:name w:val="Body Text 3 Char2"/>
    <w:basedOn w:val="DefaultParagraphFont"/>
    <w:uiPriority w:val="99"/>
    <w:semiHidden/>
    <w:rsid w:val="00E23A63"/>
    <w:rPr>
      <w:rFonts w:ascii="Georgia" w:hAnsi="Georgia"/>
      <w:sz w:val="16"/>
      <w:szCs w:val="16"/>
    </w:rPr>
  </w:style>
  <w:style w:type="character" w:customStyle="1" w:styleId="BodyTextIndent2Char2">
    <w:name w:val="Body Text Indent 2 Char2"/>
    <w:basedOn w:val="DefaultParagraphFont"/>
    <w:uiPriority w:val="99"/>
    <w:semiHidden/>
    <w:rsid w:val="00E23A63"/>
    <w:rPr>
      <w:rFonts w:ascii="Georgia" w:hAnsi="Georgia"/>
      <w:sz w:val="22"/>
      <w:szCs w:val="22"/>
    </w:rPr>
  </w:style>
  <w:style w:type="character" w:customStyle="1" w:styleId="BodyTextIndent3Char2">
    <w:name w:val="Body Text Indent 3 Char2"/>
    <w:basedOn w:val="DefaultParagraphFont"/>
    <w:uiPriority w:val="99"/>
    <w:semiHidden/>
    <w:rsid w:val="00E23A63"/>
    <w:rPr>
      <w:rFonts w:ascii="Georgia" w:hAnsi="Georgia"/>
      <w:sz w:val="16"/>
      <w:szCs w:val="16"/>
    </w:rPr>
  </w:style>
  <w:style w:type="character" w:customStyle="1" w:styleId="z-BottomofFormChar2">
    <w:name w:val="z-Bottom of Form Char2"/>
    <w:basedOn w:val="DefaultParagraphFont"/>
    <w:uiPriority w:val="99"/>
    <w:semiHidden/>
    <w:rsid w:val="00E23A63"/>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E23A63"/>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E23A63"/>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rsid w:val="00E23A63"/>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23A63"/>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E23A63"/>
  </w:style>
  <w:style w:type="character" w:customStyle="1" w:styleId="m5686307894942199640gmail-styleunderline">
    <w:name w:val="m_5686307894942199640gmail-styleunderline"/>
    <w:basedOn w:val="DefaultParagraphFont"/>
    <w:rsid w:val="00E23A63"/>
  </w:style>
  <w:style w:type="paragraph" w:customStyle="1" w:styleId="Hyperlink2">
    <w:name w:val="Hyperlink2"/>
    <w:basedOn w:val="Normal"/>
    <w:qFormat/>
    <w:rsid w:val="00E23A6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E23A63"/>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E23A63"/>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23A63"/>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E23A63"/>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23A63"/>
    <w:rPr>
      <w:rFonts w:ascii="Times New Roman" w:eastAsia="SimSun" w:hAnsi="Times New Roman" w:cs="Times New Roman"/>
      <w:sz w:val="24"/>
      <w:szCs w:val="24"/>
      <w:lang w:eastAsia="zh-CN"/>
    </w:rPr>
  </w:style>
  <w:style w:type="character" w:customStyle="1" w:styleId="hvr">
    <w:name w:val="hvr"/>
    <w:basedOn w:val="DefaultParagraphFont"/>
    <w:rsid w:val="00E23A63"/>
  </w:style>
  <w:style w:type="character" w:customStyle="1" w:styleId="cardChar20">
    <w:name w:val="card Char2"/>
    <w:basedOn w:val="DefaultParagraphFont"/>
    <w:uiPriority w:val="6"/>
    <w:rsid w:val="00E23A63"/>
    <w:rPr>
      <w:rFonts w:ascii="Times New Roman" w:hAnsi="Times New Roman" w:cs="Calibri"/>
      <w:szCs w:val="20"/>
    </w:rPr>
  </w:style>
  <w:style w:type="paragraph" w:customStyle="1" w:styleId="Pol">
    <w:name w:val="Pol"/>
    <w:basedOn w:val="Heading2"/>
    <w:uiPriority w:val="99"/>
    <w:qFormat/>
    <w:rsid w:val="00E23A63"/>
    <w:rPr>
      <w:b w:val="0"/>
    </w:rPr>
  </w:style>
  <w:style w:type="character" w:customStyle="1" w:styleId="link">
    <w:name w:val="link"/>
    <w:basedOn w:val="DefaultParagraphFont"/>
    <w:rsid w:val="00E23A63"/>
  </w:style>
  <w:style w:type="paragraph" w:customStyle="1" w:styleId="xhead">
    <w:name w:val="xhead"/>
    <w:basedOn w:val="Normal"/>
    <w:uiPriority w:val="99"/>
    <w:qFormat/>
    <w:rsid w:val="00E23A63"/>
    <w:pPr>
      <w:spacing w:before="100" w:beforeAutospacing="1" w:after="100" w:afterAutospacing="1"/>
    </w:pPr>
  </w:style>
  <w:style w:type="paragraph" w:customStyle="1" w:styleId="headlinemeta">
    <w:name w:val="headline_meta"/>
    <w:basedOn w:val="Normal"/>
    <w:uiPriority w:val="99"/>
    <w:qFormat/>
    <w:rsid w:val="00E23A63"/>
    <w:pPr>
      <w:spacing w:before="100" w:beforeAutospacing="1" w:after="100" w:afterAutospacing="1"/>
    </w:pPr>
    <w:rPr>
      <w:rFonts w:ascii="Times" w:hAnsi="Times"/>
      <w:szCs w:val="20"/>
    </w:rPr>
  </w:style>
  <w:style w:type="paragraph" w:customStyle="1" w:styleId="Pa37">
    <w:name w:val="Pa37"/>
    <w:basedOn w:val="Default"/>
    <w:next w:val="Default"/>
    <w:qFormat/>
    <w:rsid w:val="00E23A63"/>
    <w:pPr>
      <w:widowControl w:val="0"/>
      <w:spacing w:line="161" w:lineRule="atLeast"/>
    </w:pPr>
    <w:rPr>
      <w:rFonts w:ascii="Adobe Garamond Pro" w:eastAsia="Times New Roman" w:hAnsi="Adobe Garamond Pro"/>
      <w:color w:val="auto"/>
      <w:sz w:val="20"/>
      <w:szCs w:val="22"/>
    </w:rPr>
  </w:style>
  <w:style w:type="paragraph" w:customStyle="1" w:styleId="Pa23">
    <w:name w:val="Pa23"/>
    <w:basedOn w:val="Default"/>
    <w:next w:val="Default"/>
    <w:uiPriority w:val="99"/>
    <w:qFormat/>
    <w:rsid w:val="00E23A63"/>
    <w:pPr>
      <w:widowControl w:val="0"/>
      <w:spacing w:line="241" w:lineRule="atLeast"/>
    </w:pPr>
    <w:rPr>
      <w:rFonts w:ascii="Adobe Garamond Pro" w:eastAsia="Times New Roman" w:hAnsi="Adobe Garamond Pro"/>
      <w:color w:val="auto"/>
      <w:sz w:val="20"/>
      <w:szCs w:val="22"/>
    </w:rPr>
  </w:style>
  <w:style w:type="paragraph" w:customStyle="1" w:styleId="Pa18">
    <w:name w:val="Pa18"/>
    <w:basedOn w:val="Default"/>
    <w:next w:val="Default"/>
    <w:uiPriority w:val="99"/>
    <w:qFormat/>
    <w:rsid w:val="00E23A63"/>
    <w:pPr>
      <w:widowControl w:val="0"/>
      <w:spacing w:line="241" w:lineRule="atLeast"/>
    </w:pPr>
    <w:rPr>
      <w:rFonts w:ascii="Gill Sans" w:eastAsia="Times New Roman" w:hAnsi="Gill Sans"/>
      <w:color w:val="auto"/>
      <w:sz w:val="20"/>
      <w:szCs w:val="22"/>
    </w:rPr>
  </w:style>
  <w:style w:type="paragraph" w:customStyle="1" w:styleId="Pa36">
    <w:name w:val="Pa36"/>
    <w:basedOn w:val="Default"/>
    <w:next w:val="Default"/>
    <w:uiPriority w:val="99"/>
    <w:qFormat/>
    <w:rsid w:val="00E23A63"/>
    <w:pPr>
      <w:widowControl w:val="0"/>
      <w:spacing w:line="241" w:lineRule="atLeast"/>
    </w:pPr>
    <w:rPr>
      <w:rFonts w:ascii="Gill Sans" w:eastAsia="Times New Roman" w:hAnsi="Gill Sans"/>
      <w:color w:val="auto"/>
      <w:sz w:val="20"/>
      <w:szCs w:val="22"/>
    </w:rPr>
  </w:style>
  <w:style w:type="paragraph" w:customStyle="1" w:styleId="pagpag3">
    <w:name w:val="pagpag3"/>
    <w:basedOn w:val="Normal"/>
    <w:qFormat/>
    <w:rsid w:val="00E23A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23A6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23A63"/>
    <w:pPr>
      <w:keepNext/>
      <w:keepLines/>
      <w:pageBreakBefore/>
      <w:spacing w:before="200"/>
      <w:jc w:val="center"/>
      <w:outlineLvl w:val="2"/>
    </w:pPr>
    <w:rPr>
      <w:b/>
      <w:bCs/>
      <w:sz w:val="32"/>
      <w:u w:val="single"/>
    </w:rPr>
  </w:style>
  <w:style w:type="paragraph" w:customStyle="1" w:styleId="Pa16">
    <w:name w:val="Pa16"/>
    <w:basedOn w:val="Default"/>
    <w:next w:val="Default"/>
    <w:uiPriority w:val="99"/>
    <w:qFormat/>
    <w:rsid w:val="00E23A63"/>
    <w:pPr>
      <w:spacing w:line="161" w:lineRule="atLeast"/>
    </w:pPr>
    <w:rPr>
      <w:rFonts w:ascii="Adobe Garamond Pro" w:hAnsi="Adobe Garamond Pro"/>
      <w:color w:val="auto"/>
      <w:sz w:val="20"/>
      <w:szCs w:val="22"/>
    </w:rPr>
  </w:style>
  <w:style w:type="paragraph" w:customStyle="1" w:styleId="wp-media-credit">
    <w:name w:val="wp-media-credit"/>
    <w:basedOn w:val="Normal"/>
    <w:uiPriority w:val="99"/>
    <w:qFormat/>
    <w:rsid w:val="00E23A63"/>
    <w:pPr>
      <w:spacing w:before="100" w:beforeAutospacing="1" w:after="100" w:afterAutospacing="1"/>
    </w:pPr>
  </w:style>
  <w:style w:type="paragraph" w:customStyle="1" w:styleId="Pa22">
    <w:name w:val="Pa2+2"/>
    <w:basedOn w:val="Default"/>
    <w:next w:val="Default"/>
    <w:uiPriority w:val="99"/>
    <w:qFormat/>
    <w:rsid w:val="00E23A63"/>
    <w:pPr>
      <w:spacing w:line="201" w:lineRule="atLeast"/>
    </w:pPr>
    <w:rPr>
      <w:rFonts w:ascii="Helvetica LT Std" w:hAnsi="Helvetica LT Std"/>
      <w:color w:val="auto"/>
      <w:sz w:val="20"/>
      <w:szCs w:val="22"/>
    </w:rPr>
  </w:style>
  <w:style w:type="paragraph" w:customStyle="1" w:styleId="Pa172">
    <w:name w:val="Pa17+2"/>
    <w:basedOn w:val="Default"/>
    <w:next w:val="Default"/>
    <w:uiPriority w:val="99"/>
    <w:qFormat/>
    <w:rsid w:val="00E23A63"/>
    <w:pPr>
      <w:spacing w:line="201" w:lineRule="atLeast"/>
    </w:pPr>
    <w:rPr>
      <w:rFonts w:ascii="Helvetica LT Std" w:hAnsi="Helvetica LT Std"/>
      <w:color w:val="auto"/>
      <w:sz w:val="20"/>
      <w:szCs w:val="22"/>
    </w:rPr>
  </w:style>
  <w:style w:type="paragraph" w:customStyle="1" w:styleId="Number">
    <w:name w:val="Number"/>
    <w:basedOn w:val="Heading2"/>
    <w:qFormat/>
    <w:rsid w:val="00E23A63"/>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E23A63"/>
  </w:style>
  <w:style w:type="character" w:customStyle="1" w:styleId="meta-sep">
    <w:name w:val="meta-sep"/>
    <w:basedOn w:val="DefaultParagraphFont"/>
    <w:rsid w:val="00E23A63"/>
  </w:style>
  <w:style w:type="character" w:customStyle="1" w:styleId="A19">
    <w:name w:val="A19"/>
    <w:uiPriority w:val="99"/>
    <w:rsid w:val="00E23A63"/>
    <w:rPr>
      <w:rFonts w:ascii="Georgia" w:hAnsi="Georgia" w:cs="Georgia" w:hint="default"/>
      <w:color w:val="000000"/>
      <w:sz w:val="20"/>
      <w:szCs w:val="20"/>
      <w:u w:val="single"/>
    </w:rPr>
  </w:style>
  <w:style w:type="character" w:customStyle="1" w:styleId="A130">
    <w:name w:val="A13"/>
    <w:rsid w:val="00E23A63"/>
    <w:rPr>
      <w:rFonts w:ascii="Georgia" w:hAnsi="Georgia" w:cs="Georgia" w:hint="default"/>
      <w:color w:val="000000"/>
      <w:sz w:val="11"/>
      <w:szCs w:val="11"/>
    </w:rPr>
  </w:style>
  <w:style w:type="character" w:customStyle="1" w:styleId="ontext">
    <w:name w:val="ontext"/>
    <w:basedOn w:val="DefaultParagraphFont"/>
    <w:rsid w:val="00E23A63"/>
  </w:style>
  <w:style w:type="character" w:customStyle="1" w:styleId="archive-title">
    <w:name w:val="archive-title"/>
    <w:basedOn w:val="DefaultParagraphFont"/>
    <w:rsid w:val="00E23A63"/>
  </w:style>
  <w:style w:type="character" w:customStyle="1" w:styleId="imgleft">
    <w:name w:val="imgleft"/>
    <w:basedOn w:val="DefaultParagraphFont"/>
    <w:rsid w:val="00E23A63"/>
  </w:style>
  <w:style w:type="character" w:customStyle="1" w:styleId="imgcenter">
    <w:name w:val="imgcenter"/>
    <w:basedOn w:val="DefaultParagraphFont"/>
    <w:rsid w:val="00E23A63"/>
  </w:style>
  <w:style w:type="character" w:customStyle="1" w:styleId="A42">
    <w:name w:val="A4+2"/>
    <w:uiPriority w:val="99"/>
    <w:rsid w:val="00E23A63"/>
    <w:rPr>
      <w:rFonts w:ascii="Helvetica LT Std" w:hAnsi="Helvetica LT Std" w:cs="Helvetica LT Std" w:hint="default"/>
      <w:color w:val="000000"/>
      <w:sz w:val="11"/>
      <w:szCs w:val="11"/>
    </w:rPr>
  </w:style>
  <w:style w:type="character" w:customStyle="1" w:styleId="fstitle">
    <w:name w:val="fs_title"/>
    <w:basedOn w:val="DefaultParagraphFont"/>
    <w:rsid w:val="00E23A63"/>
  </w:style>
  <w:style w:type="character" w:customStyle="1" w:styleId="reportbody1">
    <w:name w:val="reportbody1"/>
    <w:basedOn w:val="DefaultParagraphFont"/>
    <w:rsid w:val="00E23A63"/>
    <w:rPr>
      <w:rFonts w:ascii="Tahoma" w:hAnsi="Tahoma" w:cs="Tahoma" w:hint="default"/>
      <w:color w:val="000000"/>
      <w:sz w:val="14"/>
      <w:szCs w:val="14"/>
    </w:rPr>
  </w:style>
  <w:style w:type="character" w:customStyle="1" w:styleId="dateday">
    <w:name w:val="date_day"/>
    <w:basedOn w:val="DefaultParagraphFont"/>
    <w:rsid w:val="00E23A63"/>
  </w:style>
  <w:style w:type="character" w:customStyle="1" w:styleId="datemonth">
    <w:name w:val="date_month"/>
    <w:basedOn w:val="DefaultParagraphFont"/>
    <w:rsid w:val="00E23A63"/>
  </w:style>
  <w:style w:type="character" w:customStyle="1" w:styleId="dateyear">
    <w:name w:val="date_year"/>
    <w:basedOn w:val="DefaultParagraphFont"/>
    <w:rsid w:val="00E23A63"/>
  </w:style>
  <w:style w:type="character" w:customStyle="1" w:styleId="Heading3CharCharCharCharCharChar">
    <w:name w:val="Heading 3 Char Char Char Char Char Char"/>
    <w:basedOn w:val="DefaultParagraphFont"/>
    <w:rsid w:val="00E23A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23A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23A63"/>
    <w:rPr>
      <w:sz w:val="24"/>
      <w:szCs w:val="24"/>
      <w:lang w:val="en-US" w:eastAsia="en-US" w:bidi="ar-SA"/>
    </w:rPr>
  </w:style>
  <w:style w:type="character" w:customStyle="1" w:styleId="insideitro">
    <w:name w:val="insideitro"/>
    <w:basedOn w:val="DefaultParagraphFont"/>
    <w:rsid w:val="00E23A63"/>
  </w:style>
  <w:style w:type="character" w:customStyle="1" w:styleId="wcfont">
    <w:name w:val="wcfont"/>
    <w:basedOn w:val="DefaultParagraphFont"/>
    <w:rsid w:val="00E23A63"/>
  </w:style>
  <w:style w:type="character" w:customStyle="1" w:styleId="qftext">
    <w:name w:val="qftext"/>
    <w:basedOn w:val="DefaultParagraphFont"/>
    <w:rsid w:val="00E23A63"/>
  </w:style>
  <w:style w:type="character" w:customStyle="1" w:styleId="leftidx">
    <w:name w:val="leftidx"/>
    <w:basedOn w:val="DefaultParagraphFont"/>
    <w:rsid w:val="00E23A63"/>
  </w:style>
  <w:style w:type="paragraph" w:customStyle="1" w:styleId="width100">
    <w:name w:val="width100"/>
    <w:basedOn w:val="Normal"/>
    <w:uiPriority w:val="99"/>
    <w:qFormat/>
    <w:rsid w:val="00E23A63"/>
    <w:pPr>
      <w:spacing w:before="100" w:beforeAutospacing="1" w:after="100" w:afterAutospacing="1"/>
    </w:pPr>
  </w:style>
  <w:style w:type="character" w:customStyle="1" w:styleId="eventtitle">
    <w:name w:val="eventtitle"/>
    <w:basedOn w:val="DefaultParagraphFont"/>
    <w:rsid w:val="00E23A63"/>
  </w:style>
  <w:style w:type="character" w:customStyle="1" w:styleId="eventsubtitle">
    <w:name w:val="eventsubtitle"/>
    <w:basedOn w:val="DefaultParagraphFont"/>
    <w:rsid w:val="00E23A63"/>
  </w:style>
  <w:style w:type="character" w:customStyle="1" w:styleId="eventdate">
    <w:name w:val="eventdate"/>
    <w:basedOn w:val="DefaultParagraphFont"/>
    <w:rsid w:val="00E23A63"/>
  </w:style>
  <w:style w:type="character" w:customStyle="1" w:styleId="legend">
    <w:name w:val="legend"/>
    <w:basedOn w:val="DefaultParagraphFont"/>
    <w:rsid w:val="00E23A63"/>
  </w:style>
  <w:style w:type="character" w:customStyle="1" w:styleId="slug-elocation">
    <w:name w:val="slug-elocation"/>
    <w:basedOn w:val="DefaultParagraphFont"/>
    <w:rsid w:val="00E23A63"/>
  </w:style>
  <w:style w:type="character" w:customStyle="1" w:styleId="fu-autorenangabe-fu-beschreibung">
    <w:name w:val="fu-autorenangabe-fu-beschreibung"/>
    <w:rsid w:val="00E23A63"/>
  </w:style>
  <w:style w:type="paragraph" w:customStyle="1" w:styleId="introshadow">
    <w:name w:val="intro_shadow"/>
    <w:basedOn w:val="Normal"/>
    <w:uiPriority w:val="99"/>
    <w:qFormat/>
    <w:rsid w:val="00E23A63"/>
    <w:pPr>
      <w:spacing w:before="100" w:beforeAutospacing="1" w:after="100" w:afterAutospacing="1"/>
    </w:pPr>
  </w:style>
  <w:style w:type="paragraph" w:customStyle="1" w:styleId="articleintro">
    <w:name w:val="articleintro"/>
    <w:basedOn w:val="Normal"/>
    <w:uiPriority w:val="99"/>
    <w:qFormat/>
    <w:rsid w:val="00E23A63"/>
    <w:pPr>
      <w:spacing w:before="100" w:beforeAutospacing="1" w:after="100" w:afterAutospacing="1"/>
    </w:pPr>
  </w:style>
  <w:style w:type="character" w:customStyle="1" w:styleId="commentscontainer">
    <w:name w:val="comments_container"/>
    <w:basedOn w:val="DefaultParagraphFont"/>
    <w:rsid w:val="00E23A63"/>
  </w:style>
  <w:style w:type="paragraph" w:customStyle="1" w:styleId="Caption40">
    <w:name w:val="Caption4"/>
    <w:basedOn w:val="Normal"/>
    <w:uiPriority w:val="99"/>
    <w:qFormat/>
    <w:rsid w:val="00E23A63"/>
    <w:pPr>
      <w:spacing w:before="100" w:beforeAutospacing="1" w:after="100" w:afterAutospacing="1"/>
    </w:pPr>
  </w:style>
  <w:style w:type="paragraph" w:customStyle="1" w:styleId="publishedon">
    <w:name w:val="published_on"/>
    <w:basedOn w:val="Normal"/>
    <w:uiPriority w:val="99"/>
    <w:qFormat/>
    <w:rsid w:val="00E23A63"/>
    <w:pPr>
      <w:spacing w:before="100" w:beforeAutospacing="1" w:after="100" w:afterAutospacing="1"/>
    </w:pPr>
  </w:style>
  <w:style w:type="character" w:customStyle="1" w:styleId="hparticlefooter">
    <w:name w:val="hparticlefooter"/>
    <w:basedOn w:val="DefaultParagraphFont"/>
    <w:rsid w:val="00E23A63"/>
  </w:style>
  <w:style w:type="table" w:customStyle="1" w:styleId="TableGrid2">
    <w:name w:val="Table Grid2"/>
    <w:basedOn w:val="TableNormal"/>
    <w:next w:val="TableGrid"/>
    <w:rsid w:val="00E23A6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23A63"/>
  </w:style>
  <w:style w:type="character" w:customStyle="1" w:styleId="BlockCharCharCharCharChar">
    <w:name w:val="Block Char Char Char Char Char"/>
    <w:aliases w:val="Block Char Char Char Char Char Char Char Char,Block Char Char Char Char Char Char Char1"/>
    <w:basedOn w:val="DefaultParagraphFont"/>
    <w:rsid w:val="00E23A6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23A63"/>
    <w:rPr>
      <w:b/>
      <w:color w:val="000000"/>
      <w:u w:val="single"/>
    </w:rPr>
  </w:style>
  <w:style w:type="character" w:customStyle="1" w:styleId="CiteEmphasisChar">
    <w:name w:val="Cite/Emphasis Char"/>
    <w:basedOn w:val="DefaultParagraphFont"/>
    <w:link w:val="CiteEmphasis"/>
    <w:rsid w:val="00E23A63"/>
    <w:rPr>
      <w:rFonts w:ascii="Calibri" w:hAnsi="Calibri" w:cs="Calibri"/>
      <w:b/>
      <w:color w:val="000000"/>
      <w:kern w:val="0"/>
      <w:sz w:val="22"/>
      <w:szCs w:val="22"/>
      <w:u w:val="single"/>
      <w14:ligatures w14:val="none"/>
    </w:rPr>
  </w:style>
  <w:style w:type="character" w:customStyle="1" w:styleId="ReadText">
    <w:name w:val="Read Text"/>
    <w:basedOn w:val="DefaultParagraphFont"/>
    <w:rsid w:val="00E23A63"/>
    <w:rPr>
      <w:rFonts w:ascii="Times New Roman" w:hAnsi="Times New Roman"/>
      <w:b/>
      <w:bCs/>
      <w:sz w:val="24"/>
      <w:u w:val="single"/>
    </w:rPr>
  </w:style>
  <w:style w:type="paragraph" w:customStyle="1" w:styleId="Styleunread8pt">
    <w:name w:val="Style unread + 8 pt"/>
    <w:basedOn w:val="Normal"/>
    <w:link w:val="Styleunread8ptChar"/>
    <w:qFormat/>
    <w:rsid w:val="00E23A63"/>
    <w:rPr>
      <w:color w:val="000000"/>
      <w:sz w:val="16"/>
    </w:rPr>
  </w:style>
  <w:style w:type="character" w:customStyle="1" w:styleId="Styleunread8ptChar">
    <w:name w:val="Style unread + 8 pt Char"/>
    <w:basedOn w:val="DefaultParagraphFont"/>
    <w:link w:val="Styleunread8pt"/>
    <w:rsid w:val="00E23A63"/>
    <w:rPr>
      <w:rFonts w:ascii="Calibri" w:hAnsi="Calibri" w:cs="Calibri"/>
      <w:color w:val="000000"/>
      <w:kern w:val="0"/>
      <w:sz w:val="16"/>
      <w:szCs w:val="22"/>
      <w14:ligatures w14:val="none"/>
    </w:rPr>
  </w:style>
  <w:style w:type="character" w:customStyle="1" w:styleId="main">
    <w:name w:val="main"/>
    <w:basedOn w:val="DefaultParagraphFont"/>
    <w:rsid w:val="00E23A63"/>
  </w:style>
  <w:style w:type="character" w:customStyle="1" w:styleId="textunderlineCharChar">
    <w:name w:val="text underline Char Char"/>
    <w:basedOn w:val="DefaultParagraphFont"/>
    <w:rsid w:val="00E23A63"/>
    <w:rPr>
      <w:rFonts w:ascii="Garamond" w:hAnsi="Garamond"/>
      <w:color w:val="000000"/>
      <w:u w:val="single"/>
    </w:rPr>
  </w:style>
  <w:style w:type="paragraph" w:customStyle="1" w:styleId="ekprop-p">
    <w:name w:val="ekprop-p"/>
    <w:basedOn w:val="Normal"/>
    <w:uiPriority w:val="99"/>
    <w:qFormat/>
    <w:rsid w:val="00E23A63"/>
    <w:pPr>
      <w:spacing w:before="100" w:beforeAutospacing="1" w:after="100" w:afterAutospacing="1"/>
    </w:pPr>
    <w:rPr>
      <w:color w:val="58585B"/>
      <w:sz w:val="16"/>
      <w:szCs w:val="16"/>
    </w:rPr>
  </w:style>
  <w:style w:type="paragraph" w:customStyle="1" w:styleId="ShrinkCharChar">
    <w:name w:val="Shrink Char Char"/>
    <w:link w:val="ShrinkCharCharChar"/>
    <w:qFormat/>
    <w:rsid w:val="00E23A63"/>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E23A63"/>
    <w:rPr>
      <w:rFonts w:ascii="Times New Roman" w:eastAsia="Times New Roman" w:hAnsi="Times New Roman" w:cs="Times New Roman"/>
      <w:color w:val="000000"/>
      <w:kern w:val="0"/>
      <w:sz w:val="12"/>
      <w14:ligatures w14:val="none"/>
    </w:rPr>
  </w:style>
  <w:style w:type="paragraph" w:customStyle="1" w:styleId="SmalltextChar1">
    <w:name w:val="Smalltext Char"/>
    <w:basedOn w:val="Normal"/>
    <w:link w:val="SmalltextCharChar"/>
    <w:qFormat/>
    <w:rsid w:val="00E23A63"/>
    <w:rPr>
      <w:color w:val="000000"/>
      <w:sz w:val="16"/>
    </w:rPr>
  </w:style>
  <w:style w:type="character" w:customStyle="1" w:styleId="SmalltextCharChar">
    <w:name w:val="Smalltext Char Char"/>
    <w:basedOn w:val="DefaultParagraphFont"/>
    <w:link w:val="SmalltextChar1"/>
    <w:rsid w:val="00E23A63"/>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E23A63"/>
    <w:rPr>
      <w:rFonts w:ascii="Georgia" w:hAnsi="Georgia" w:cs="Calibri"/>
      <w:color w:val="000000"/>
      <w:sz w:val="20"/>
      <w:szCs w:val="24"/>
    </w:rPr>
  </w:style>
  <w:style w:type="character" w:customStyle="1" w:styleId="submitted-wrapper">
    <w:name w:val="submitted-wrapper"/>
    <w:basedOn w:val="DefaultParagraphFont"/>
    <w:rsid w:val="00E23A63"/>
  </w:style>
  <w:style w:type="paragraph" w:customStyle="1" w:styleId="CardFormatCharCharCharCharCharChar">
    <w:name w:val="Card Format Char Char Char Char Char Char"/>
    <w:basedOn w:val="Normal"/>
    <w:qFormat/>
    <w:rsid w:val="00E23A6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23A63"/>
  </w:style>
  <w:style w:type="character" w:customStyle="1" w:styleId="top-publish">
    <w:name w:val="top-publish"/>
    <w:basedOn w:val="DefaultParagraphFont"/>
    <w:rsid w:val="00E23A63"/>
  </w:style>
  <w:style w:type="character" w:customStyle="1" w:styleId="byline-italic">
    <w:name w:val="byline-italic"/>
    <w:basedOn w:val="DefaultParagraphFont"/>
    <w:rsid w:val="00E23A63"/>
  </w:style>
  <w:style w:type="character" w:customStyle="1" w:styleId="CardUnderlinedCharChar0">
    <w:name w:val="Card Underlined Char Char"/>
    <w:rsid w:val="00E23A63"/>
    <w:rPr>
      <w:rFonts w:ascii="Arial Narrow" w:hAnsi="Arial Narrow"/>
      <w:sz w:val="22"/>
      <w:szCs w:val="24"/>
      <w:u w:val="single"/>
      <w:lang w:val="en-US" w:eastAsia="en-US" w:bidi="ar-SA"/>
    </w:rPr>
  </w:style>
  <w:style w:type="character" w:customStyle="1" w:styleId="gd">
    <w:name w:val="gd"/>
    <w:basedOn w:val="DefaultParagraphFont"/>
    <w:rsid w:val="00E23A63"/>
  </w:style>
  <w:style w:type="character" w:customStyle="1" w:styleId="g3">
    <w:name w:val="g3"/>
    <w:basedOn w:val="DefaultParagraphFont"/>
    <w:rsid w:val="00E23A63"/>
  </w:style>
  <w:style w:type="character" w:customStyle="1" w:styleId="hb">
    <w:name w:val="hb"/>
    <w:basedOn w:val="DefaultParagraphFont"/>
    <w:rsid w:val="00E23A63"/>
  </w:style>
  <w:style w:type="character" w:customStyle="1" w:styleId="g2">
    <w:name w:val="g2"/>
    <w:basedOn w:val="DefaultParagraphFont"/>
    <w:rsid w:val="00E23A63"/>
  </w:style>
  <w:style w:type="character" w:customStyle="1" w:styleId="nameplatehead">
    <w:name w:val="nameplatehead"/>
    <w:basedOn w:val="DefaultParagraphFont"/>
    <w:rsid w:val="00E23A63"/>
  </w:style>
  <w:style w:type="character" w:customStyle="1" w:styleId="nameplatelink">
    <w:name w:val="nameplatelink"/>
    <w:basedOn w:val="DefaultParagraphFont"/>
    <w:rsid w:val="00E23A63"/>
  </w:style>
  <w:style w:type="paragraph" w:customStyle="1" w:styleId="calibre8">
    <w:name w:val="calibre8"/>
    <w:basedOn w:val="Normal"/>
    <w:uiPriority w:val="99"/>
    <w:qFormat/>
    <w:rsid w:val="00E23A63"/>
    <w:pPr>
      <w:spacing w:before="30" w:after="30"/>
      <w:jc w:val="both"/>
    </w:pPr>
    <w:rPr>
      <w:rFonts w:eastAsia="Times New Roman"/>
      <w:sz w:val="17"/>
      <w:szCs w:val="17"/>
    </w:rPr>
  </w:style>
  <w:style w:type="paragraph" w:customStyle="1" w:styleId="paragraph">
    <w:name w:val="paragraph"/>
    <w:basedOn w:val="Normal"/>
    <w:uiPriority w:val="99"/>
    <w:qFormat/>
    <w:rsid w:val="00E23A63"/>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E23A63"/>
  </w:style>
  <w:style w:type="character" w:customStyle="1" w:styleId="djhat-arrow">
    <w:name w:val="djhat-arrow"/>
    <w:basedOn w:val="DefaultParagraphFont"/>
    <w:rsid w:val="00E23A63"/>
  </w:style>
  <w:style w:type="character" w:customStyle="1" w:styleId="mname">
    <w:name w:val="mname"/>
    <w:basedOn w:val="DefaultParagraphFont"/>
    <w:rsid w:val="00E23A63"/>
  </w:style>
  <w:style w:type="character" w:customStyle="1" w:styleId="mvalue">
    <w:name w:val="mvalue"/>
    <w:basedOn w:val="DefaultParagraphFont"/>
    <w:rsid w:val="00E23A63"/>
  </w:style>
  <w:style w:type="character" w:customStyle="1" w:styleId="mchange">
    <w:name w:val="mchange"/>
    <w:basedOn w:val="DefaultParagraphFont"/>
    <w:rsid w:val="00E23A63"/>
  </w:style>
  <w:style w:type="character" w:customStyle="1" w:styleId="categoryaside">
    <w:name w:val="category__aside"/>
    <w:basedOn w:val="DefaultParagraphFont"/>
    <w:rsid w:val="00E23A63"/>
  </w:style>
  <w:style w:type="character" w:customStyle="1" w:styleId="article-breadcrumb-wrapper">
    <w:name w:val="article-breadcrumb-wrapper"/>
    <w:basedOn w:val="DefaultParagraphFont"/>
    <w:rsid w:val="00E23A63"/>
  </w:style>
  <w:style w:type="character" w:customStyle="1" w:styleId="wsj-article-caption-content">
    <w:name w:val="wsj-article-caption-content"/>
    <w:basedOn w:val="DefaultParagraphFont"/>
    <w:rsid w:val="00E23A63"/>
  </w:style>
  <w:style w:type="character" w:customStyle="1" w:styleId="wsj-article-credit">
    <w:name w:val="wsj-article-credit"/>
    <w:basedOn w:val="DefaultParagraphFont"/>
    <w:rsid w:val="00E23A63"/>
  </w:style>
  <w:style w:type="character" w:customStyle="1" w:styleId="wsj-article-credit-tag">
    <w:name w:val="wsj-article-credit-tag"/>
    <w:basedOn w:val="DefaultParagraphFont"/>
    <w:rsid w:val="00E23A63"/>
  </w:style>
  <w:style w:type="character" w:customStyle="1" w:styleId="commentscounticon">
    <w:name w:val="comments_count_icon"/>
    <w:basedOn w:val="DefaultParagraphFont"/>
    <w:rsid w:val="00E23A63"/>
  </w:style>
  <w:style w:type="character" w:customStyle="1" w:styleId="comments-count-word">
    <w:name w:val="comments-count-word"/>
    <w:basedOn w:val="DefaultParagraphFont"/>
    <w:rsid w:val="00E23A63"/>
  </w:style>
  <w:style w:type="character" w:customStyle="1" w:styleId="company-name-type">
    <w:name w:val="company-name-type"/>
    <w:basedOn w:val="DefaultParagraphFont"/>
    <w:rsid w:val="00E23A63"/>
  </w:style>
  <w:style w:type="character" w:customStyle="1" w:styleId="nav-prevnext-lbl">
    <w:name w:val="nav-prevnext-lbl"/>
    <w:basedOn w:val="DefaultParagraphFont"/>
    <w:rsid w:val="00E23A63"/>
  </w:style>
  <w:style w:type="character" w:customStyle="1" w:styleId="nav-prevnext-hed">
    <w:name w:val="nav-prevnext-hed"/>
    <w:basedOn w:val="DefaultParagraphFont"/>
    <w:rsid w:val="00E23A63"/>
  </w:style>
  <w:style w:type="character" w:customStyle="1" w:styleId="readcomments">
    <w:name w:val="readcomments"/>
    <w:basedOn w:val="DefaultParagraphFont"/>
    <w:rsid w:val="00E23A63"/>
  </w:style>
  <w:style w:type="character" w:customStyle="1" w:styleId="selected-edition">
    <w:name w:val="selected-edition"/>
    <w:basedOn w:val="DefaultParagraphFont"/>
    <w:rsid w:val="00E23A63"/>
  </w:style>
  <w:style w:type="character" w:customStyle="1" w:styleId="rotate">
    <w:name w:val="rotate"/>
    <w:basedOn w:val="DefaultParagraphFont"/>
    <w:rsid w:val="00E23A63"/>
  </w:style>
  <w:style w:type="paragraph" w:customStyle="1" w:styleId="column-name">
    <w:name w:val="column-name"/>
    <w:basedOn w:val="Normal"/>
    <w:rsid w:val="00E23A6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23A63"/>
  </w:style>
  <w:style w:type="character" w:customStyle="1" w:styleId="UnresolvedMention31">
    <w:name w:val="Unresolved Mention31"/>
    <w:basedOn w:val="DefaultParagraphFont"/>
    <w:uiPriority w:val="99"/>
    <w:semiHidden/>
    <w:unhideWhenUsed/>
    <w:rsid w:val="00E23A63"/>
    <w:rPr>
      <w:color w:val="808080"/>
      <w:shd w:val="clear" w:color="auto" w:fill="E6E6E6"/>
    </w:rPr>
  </w:style>
  <w:style w:type="character" w:customStyle="1" w:styleId="m-765514100411602794gmail-style13ptbold">
    <w:name w:val="m_-765514100411602794gmail-style13ptbold"/>
    <w:basedOn w:val="DefaultParagraphFont"/>
    <w:rsid w:val="00E23A63"/>
  </w:style>
  <w:style w:type="character" w:customStyle="1" w:styleId="m-765514100411602794gmail-styleunderline">
    <w:name w:val="m_-765514100411602794gmail-styleunderline"/>
    <w:basedOn w:val="DefaultParagraphFont"/>
    <w:rsid w:val="00E23A63"/>
  </w:style>
  <w:style w:type="character" w:customStyle="1" w:styleId="FontStyle40">
    <w:name w:val="Font Style40"/>
    <w:basedOn w:val="DefaultParagraphFont"/>
    <w:uiPriority w:val="99"/>
    <w:rsid w:val="00E23A63"/>
    <w:rPr>
      <w:rFonts w:ascii="Cambria" w:hAnsi="Cambria" w:cs="Cambria"/>
      <w:i/>
      <w:iCs/>
      <w:sz w:val="22"/>
      <w:szCs w:val="22"/>
    </w:rPr>
  </w:style>
  <w:style w:type="character" w:customStyle="1" w:styleId="FontStyle42">
    <w:name w:val="Font Style42"/>
    <w:basedOn w:val="DefaultParagraphFont"/>
    <w:uiPriority w:val="99"/>
    <w:rsid w:val="00E23A63"/>
    <w:rPr>
      <w:rFonts w:ascii="Cambria" w:hAnsi="Cambria" w:cs="Cambria"/>
      <w:sz w:val="22"/>
      <w:szCs w:val="22"/>
    </w:rPr>
  </w:style>
  <w:style w:type="paragraph" w:customStyle="1" w:styleId="Style17">
    <w:name w:val="Style17"/>
    <w:basedOn w:val="Normal"/>
    <w:uiPriority w:val="99"/>
    <w:rsid w:val="00E23A6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E23A6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23A63"/>
    <w:rPr>
      <w:rFonts w:ascii="Times New Roman" w:hAnsi="Times New Roman" w:cs="Times New Roman"/>
      <w:b/>
      <w:bCs/>
      <w:i/>
      <w:iCs/>
      <w:spacing w:val="-10"/>
      <w:sz w:val="18"/>
      <w:szCs w:val="18"/>
    </w:rPr>
  </w:style>
  <w:style w:type="character" w:customStyle="1" w:styleId="FontStyle370">
    <w:name w:val="Font Style370"/>
    <w:uiPriority w:val="99"/>
    <w:rsid w:val="00E23A63"/>
    <w:rPr>
      <w:rFonts w:ascii="Cambria" w:hAnsi="Cambria" w:cs="Cambria"/>
      <w:b/>
      <w:bCs/>
      <w:spacing w:val="-10"/>
      <w:sz w:val="18"/>
      <w:szCs w:val="18"/>
    </w:rPr>
  </w:style>
  <w:style w:type="character" w:customStyle="1" w:styleId="FontStyle302">
    <w:name w:val="Font Style302"/>
    <w:uiPriority w:val="99"/>
    <w:rsid w:val="00E23A63"/>
    <w:rPr>
      <w:rFonts w:ascii="Times New Roman" w:hAnsi="Times New Roman" w:cs="Times New Roman"/>
      <w:b/>
      <w:bCs/>
      <w:sz w:val="22"/>
      <w:szCs w:val="22"/>
    </w:rPr>
  </w:style>
  <w:style w:type="character" w:customStyle="1" w:styleId="FontStyle347">
    <w:name w:val="Font Style347"/>
    <w:uiPriority w:val="99"/>
    <w:rsid w:val="00E23A63"/>
    <w:rPr>
      <w:rFonts w:ascii="Times New Roman" w:hAnsi="Times New Roman" w:cs="Times New Roman"/>
      <w:b/>
      <w:bCs/>
      <w:spacing w:val="-10"/>
      <w:sz w:val="20"/>
      <w:szCs w:val="20"/>
    </w:rPr>
  </w:style>
  <w:style w:type="paragraph" w:customStyle="1" w:styleId="Style27">
    <w:name w:val="Style27"/>
    <w:basedOn w:val="Normal"/>
    <w:uiPriority w:val="99"/>
    <w:rsid w:val="00E23A6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23A63"/>
    <w:rPr>
      <w:rFonts w:ascii="Times New Roman" w:hAnsi="Times New Roman" w:cs="Times New Roman"/>
      <w:spacing w:val="-10"/>
      <w:sz w:val="18"/>
      <w:szCs w:val="18"/>
    </w:rPr>
  </w:style>
  <w:style w:type="character" w:customStyle="1" w:styleId="FontStyle312">
    <w:name w:val="Font Style312"/>
    <w:uiPriority w:val="99"/>
    <w:rsid w:val="00E23A63"/>
    <w:rPr>
      <w:rFonts w:ascii="Times New Roman" w:hAnsi="Times New Roman" w:cs="Times New Roman"/>
      <w:b/>
      <w:bCs/>
      <w:spacing w:val="-10"/>
      <w:sz w:val="16"/>
      <w:szCs w:val="16"/>
    </w:rPr>
  </w:style>
  <w:style w:type="character" w:customStyle="1" w:styleId="FontStyle346">
    <w:name w:val="Font Style346"/>
    <w:uiPriority w:val="99"/>
    <w:rsid w:val="00E23A63"/>
    <w:rPr>
      <w:rFonts w:ascii="Times New Roman" w:hAnsi="Times New Roman" w:cs="Times New Roman"/>
      <w:b/>
      <w:bCs/>
      <w:spacing w:val="-10"/>
      <w:sz w:val="18"/>
      <w:szCs w:val="18"/>
    </w:rPr>
  </w:style>
  <w:style w:type="character" w:customStyle="1" w:styleId="FontStyle330">
    <w:name w:val="Font Style330"/>
    <w:uiPriority w:val="99"/>
    <w:rsid w:val="00E23A63"/>
    <w:rPr>
      <w:rFonts w:ascii="Times New Roman" w:hAnsi="Times New Roman" w:cs="Times New Roman"/>
      <w:b/>
      <w:bCs/>
      <w:sz w:val="16"/>
      <w:szCs w:val="16"/>
    </w:rPr>
  </w:style>
  <w:style w:type="character" w:customStyle="1" w:styleId="FontStyle372">
    <w:name w:val="Font Style372"/>
    <w:uiPriority w:val="99"/>
    <w:rsid w:val="00E23A63"/>
    <w:rPr>
      <w:rFonts w:ascii="Times New Roman" w:hAnsi="Times New Roman" w:cs="Times New Roman"/>
      <w:b/>
      <w:bCs/>
      <w:sz w:val="16"/>
      <w:szCs w:val="16"/>
    </w:rPr>
  </w:style>
  <w:style w:type="paragraph" w:customStyle="1" w:styleId="Style59">
    <w:name w:val="Style59"/>
    <w:basedOn w:val="Normal"/>
    <w:uiPriority w:val="99"/>
    <w:rsid w:val="00E23A6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23A63"/>
    <w:rPr>
      <w:rFonts w:ascii="Times New Roman" w:hAnsi="Times New Roman" w:cs="Times New Roman"/>
      <w:b/>
      <w:bCs/>
      <w:i/>
      <w:iCs/>
      <w:sz w:val="16"/>
      <w:szCs w:val="16"/>
    </w:rPr>
  </w:style>
  <w:style w:type="paragraph" w:customStyle="1" w:styleId="Style200">
    <w:name w:val="Style20"/>
    <w:basedOn w:val="Normal"/>
    <w:uiPriority w:val="99"/>
    <w:rsid w:val="00E23A6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23A63"/>
    <w:rPr>
      <w:rFonts w:ascii="Times New Roman" w:hAnsi="Times New Roman" w:cs="Times New Roman"/>
      <w:smallCaps/>
      <w:sz w:val="14"/>
      <w:szCs w:val="14"/>
    </w:rPr>
  </w:style>
  <w:style w:type="paragraph" w:customStyle="1" w:styleId="Style89">
    <w:name w:val="Style89"/>
    <w:basedOn w:val="Normal"/>
    <w:uiPriority w:val="99"/>
    <w:rsid w:val="00E23A6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23A63"/>
    <w:rPr>
      <w:rFonts w:ascii="Times New Roman" w:hAnsi="Times New Roman" w:cs="Times New Roman"/>
      <w:b/>
      <w:bCs/>
      <w:spacing w:val="-10"/>
      <w:sz w:val="22"/>
      <w:szCs w:val="22"/>
    </w:rPr>
  </w:style>
  <w:style w:type="character" w:customStyle="1" w:styleId="FontStyle320">
    <w:name w:val="Font Style320"/>
    <w:uiPriority w:val="99"/>
    <w:rsid w:val="00E23A63"/>
    <w:rPr>
      <w:rFonts w:ascii="Times New Roman" w:hAnsi="Times New Roman" w:cs="Times New Roman"/>
      <w:b/>
      <w:bCs/>
      <w:spacing w:val="-10"/>
      <w:sz w:val="22"/>
      <w:szCs w:val="22"/>
    </w:rPr>
  </w:style>
  <w:style w:type="character" w:customStyle="1" w:styleId="FontStyle352">
    <w:name w:val="Font Style352"/>
    <w:uiPriority w:val="99"/>
    <w:rsid w:val="00E23A63"/>
    <w:rPr>
      <w:rFonts w:ascii="Times New Roman" w:hAnsi="Times New Roman" w:cs="Times New Roman"/>
      <w:b/>
      <w:bCs/>
      <w:sz w:val="16"/>
      <w:szCs w:val="16"/>
    </w:rPr>
  </w:style>
  <w:style w:type="character" w:customStyle="1" w:styleId="FontStyle356">
    <w:name w:val="Font Style356"/>
    <w:uiPriority w:val="99"/>
    <w:rsid w:val="00E23A63"/>
    <w:rPr>
      <w:rFonts w:ascii="Times New Roman" w:hAnsi="Times New Roman" w:cs="Times New Roman"/>
      <w:b/>
      <w:bCs/>
      <w:spacing w:val="-10"/>
      <w:sz w:val="22"/>
      <w:szCs w:val="22"/>
    </w:rPr>
  </w:style>
  <w:style w:type="character" w:customStyle="1" w:styleId="FontStyle298">
    <w:name w:val="Font Style298"/>
    <w:uiPriority w:val="99"/>
    <w:rsid w:val="00E23A63"/>
    <w:rPr>
      <w:rFonts w:ascii="Times New Roman" w:hAnsi="Times New Roman" w:cs="Times New Roman"/>
      <w:sz w:val="18"/>
      <w:szCs w:val="18"/>
    </w:rPr>
  </w:style>
  <w:style w:type="character" w:customStyle="1" w:styleId="FontStyle311">
    <w:name w:val="Font Style311"/>
    <w:uiPriority w:val="99"/>
    <w:rsid w:val="00E23A63"/>
    <w:rPr>
      <w:rFonts w:ascii="Times New Roman" w:hAnsi="Times New Roman" w:cs="Times New Roman"/>
      <w:b/>
      <w:bCs/>
      <w:spacing w:val="-10"/>
      <w:sz w:val="18"/>
      <w:szCs w:val="18"/>
    </w:rPr>
  </w:style>
  <w:style w:type="character" w:customStyle="1" w:styleId="FontStyle332">
    <w:name w:val="Font Style332"/>
    <w:uiPriority w:val="99"/>
    <w:rsid w:val="00E23A63"/>
    <w:rPr>
      <w:rFonts w:ascii="Times New Roman" w:hAnsi="Times New Roman" w:cs="Times New Roman"/>
      <w:b/>
      <w:bCs/>
      <w:i/>
      <w:iCs/>
      <w:spacing w:val="-10"/>
      <w:sz w:val="20"/>
      <w:szCs w:val="20"/>
    </w:rPr>
  </w:style>
  <w:style w:type="character" w:customStyle="1" w:styleId="FontStyle371">
    <w:name w:val="Font Style371"/>
    <w:uiPriority w:val="99"/>
    <w:rsid w:val="00E23A63"/>
    <w:rPr>
      <w:rFonts w:ascii="Times New Roman" w:hAnsi="Times New Roman" w:cs="Times New Roman"/>
      <w:sz w:val="16"/>
      <w:szCs w:val="16"/>
    </w:rPr>
  </w:style>
  <w:style w:type="character" w:customStyle="1" w:styleId="FontStyle350">
    <w:name w:val="Font Style350"/>
    <w:uiPriority w:val="99"/>
    <w:rsid w:val="00E23A63"/>
    <w:rPr>
      <w:rFonts w:ascii="Times New Roman" w:hAnsi="Times New Roman" w:cs="Times New Roman"/>
      <w:b/>
      <w:bCs/>
      <w:i/>
      <w:iCs/>
      <w:sz w:val="20"/>
      <w:szCs w:val="20"/>
    </w:rPr>
  </w:style>
  <w:style w:type="paragraph" w:customStyle="1" w:styleId="Style8">
    <w:name w:val="Style8"/>
    <w:basedOn w:val="Normal"/>
    <w:uiPriority w:val="99"/>
    <w:rsid w:val="00E23A63"/>
    <w:pPr>
      <w:widowControl w:val="0"/>
      <w:autoSpaceDE w:val="0"/>
      <w:autoSpaceDN w:val="0"/>
      <w:adjustRightInd w:val="0"/>
    </w:pPr>
    <w:rPr>
      <w:rFonts w:eastAsia="Times New Roman"/>
      <w:sz w:val="24"/>
    </w:rPr>
  </w:style>
  <w:style w:type="character" w:customStyle="1" w:styleId="FontStyle351">
    <w:name w:val="Font Style351"/>
    <w:uiPriority w:val="99"/>
    <w:rsid w:val="00E23A63"/>
    <w:rPr>
      <w:rFonts w:ascii="Times New Roman" w:hAnsi="Times New Roman" w:cs="Times New Roman"/>
      <w:b/>
      <w:bCs/>
      <w:sz w:val="22"/>
      <w:szCs w:val="22"/>
    </w:rPr>
  </w:style>
  <w:style w:type="paragraph" w:customStyle="1" w:styleId="Style130">
    <w:name w:val="Style130"/>
    <w:basedOn w:val="Normal"/>
    <w:uiPriority w:val="99"/>
    <w:rsid w:val="00E23A63"/>
    <w:pPr>
      <w:widowControl w:val="0"/>
      <w:autoSpaceDE w:val="0"/>
      <w:autoSpaceDN w:val="0"/>
      <w:adjustRightInd w:val="0"/>
      <w:jc w:val="both"/>
    </w:pPr>
    <w:rPr>
      <w:rFonts w:eastAsia="Times New Roman"/>
      <w:sz w:val="24"/>
    </w:rPr>
  </w:style>
  <w:style w:type="character" w:customStyle="1" w:styleId="FontStyle369">
    <w:name w:val="Font Style369"/>
    <w:uiPriority w:val="99"/>
    <w:rsid w:val="00E23A63"/>
    <w:rPr>
      <w:rFonts w:ascii="Times New Roman" w:hAnsi="Times New Roman" w:cs="Times New Roman"/>
      <w:b/>
      <w:bCs/>
      <w:spacing w:val="-10"/>
      <w:sz w:val="20"/>
      <w:szCs w:val="20"/>
    </w:rPr>
  </w:style>
  <w:style w:type="character" w:customStyle="1" w:styleId="FontStyle357">
    <w:name w:val="Font Style357"/>
    <w:uiPriority w:val="99"/>
    <w:rsid w:val="00E23A63"/>
    <w:rPr>
      <w:rFonts w:ascii="Times New Roman" w:hAnsi="Times New Roman" w:cs="Times New Roman"/>
      <w:b/>
      <w:bCs/>
      <w:spacing w:val="-10"/>
      <w:sz w:val="22"/>
      <w:szCs w:val="22"/>
    </w:rPr>
  </w:style>
  <w:style w:type="paragraph" w:customStyle="1" w:styleId="Style67">
    <w:name w:val="Style67"/>
    <w:basedOn w:val="Normal"/>
    <w:uiPriority w:val="99"/>
    <w:rsid w:val="00E23A6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23A63"/>
    <w:rPr>
      <w:rFonts w:ascii="Times New Roman" w:hAnsi="Times New Roman" w:cs="Times New Roman"/>
      <w:sz w:val="20"/>
      <w:szCs w:val="20"/>
    </w:rPr>
  </w:style>
  <w:style w:type="character" w:customStyle="1" w:styleId="FontStyle374">
    <w:name w:val="Font Style374"/>
    <w:uiPriority w:val="99"/>
    <w:rsid w:val="00E23A63"/>
    <w:rPr>
      <w:rFonts w:ascii="Times New Roman" w:hAnsi="Times New Roman" w:cs="Times New Roman"/>
      <w:b/>
      <w:bCs/>
      <w:spacing w:val="-10"/>
      <w:sz w:val="22"/>
      <w:szCs w:val="22"/>
    </w:rPr>
  </w:style>
  <w:style w:type="paragraph" w:customStyle="1" w:styleId="Style300">
    <w:name w:val="Style30"/>
    <w:basedOn w:val="Normal"/>
    <w:uiPriority w:val="99"/>
    <w:rsid w:val="00E23A6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23A63"/>
    <w:rPr>
      <w:rFonts w:ascii="Times New Roman" w:hAnsi="Times New Roman" w:cs="Times New Roman"/>
      <w:smallCaps/>
      <w:sz w:val="16"/>
      <w:szCs w:val="16"/>
    </w:rPr>
  </w:style>
  <w:style w:type="paragraph" w:customStyle="1" w:styleId="Style93">
    <w:name w:val="Style93"/>
    <w:basedOn w:val="Normal"/>
    <w:uiPriority w:val="99"/>
    <w:rsid w:val="00E23A6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E23A6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E23A63"/>
    <w:rPr>
      <w:rFonts w:eastAsia="Times New Roman"/>
      <w:b/>
      <w:sz w:val="28"/>
      <w:u w:val="thick"/>
    </w:rPr>
  </w:style>
  <w:style w:type="character" w:customStyle="1" w:styleId="CardsCharCharChar">
    <w:name w:val="Cards Char Char Char"/>
    <w:rsid w:val="00E23A63"/>
    <w:rPr>
      <w:szCs w:val="24"/>
      <w:lang w:val="en-US" w:eastAsia="en-US" w:bidi="ar-SA"/>
    </w:rPr>
  </w:style>
  <w:style w:type="character" w:customStyle="1" w:styleId="CardsCharCharCharChar">
    <w:name w:val="Cards Char Char Char Char"/>
    <w:rsid w:val="00E23A63"/>
    <w:rPr>
      <w:szCs w:val="24"/>
      <w:lang w:val="en-US" w:eastAsia="en-US" w:bidi="ar-SA"/>
    </w:rPr>
  </w:style>
  <w:style w:type="paragraph" w:customStyle="1" w:styleId="NoSpacingCharCharChar">
    <w:name w:val="No Spacing Char Char Char"/>
    <w:next w:val="Normal"/>
    <w:rsid w:val="00E23A63"/>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rsid w:val="00E23A63"/>
    <w:pPr>
      <w:keepLines w:val="0"/>
      <w:spacing w:before="0"/>
    </w:pPr>
    <w:rPr>
      <w:rFonts w:cs="Arial"/>
      <w:b w:val="0"/>
      <w:kern w:val="32"/>
      <w:sz w:val="28"/>
    </w:rPr>
  </w:style>
  <w:style w:type="character" w:customStyle="1" w:styleId="StyleTimesNewRoman">
    <w:name w:val="Style Times New Roman"/>
    <w:rsid w:val="00E23A63"/>
    <w:rPr>
      <w:rFonts w:ascii="Garamond" w:hAnsi="Garamond"/>
    </w:rPr>
  </w:style>
  <w:style w:type="paragraph" w:customStyle="1" w:styleId="INDENTEDPARAGRAPH">
    <w:name w:val="INDENTED PARAGRAPH"/>
    <w:rsid w:val="00E23A63"/>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E23A63"/>
  </w:style>
  <w:style w:type="paragraph" w:customStyle="1" w:styleId="TagChar1CharCharCharChar">
    <w:name w:val="Tag Char1 Char Char Char Char"/>
    <w:basedOn w:val="Normal"/>
    <w:rsid w:val="00E23A63"/>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E23A63"/>
    <w:rPr>
      <w:rFonts w:eastAsia="Times New Roman"/>
      <w:b/>
      <w:sz w:val="24"/>
    </w:rPr>
  </w:style>
  <w:style w:type="paragraph" w:customStyle="1" w:styleId="RepeatHeader0">
    <w:name w:val="Repeat Header"/>
    <w:basedOn w:val="HeaderDebate"/>
    <w:rsid w:val="00E23A63"/>
    <w:pPr>
      <w:jc w:val="center"/>
      <w:outlineLvl w:val="1"/>
    </w:pPr>
    <w:rPr>
      <w:rFonts w:eastAsia="Times New Roman"/>
      <w:b/>
      <w:sz w:val="48"/>
      <w:szCs w:val="48"/>
      <w:u w:val="words"/>
    </w:rPr>
  </w:style>
  <w:style w:type="character" w:customStyle="1" w:styleId="sectionsubtitle">
    <w:name w:val="sectionsubtitle"/>
    <w:basedOn w:val="DefaultParagraphFont"/>
    <w:rsid w:val="00E23A63"/>
  </w:style>
  <w:style w:type="character" w:customStyle="1" w:styleId="EvidenceTag">
    <w:name w:val="Evidence Tag"/>
    <w:rsid w:val="00E23A6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23A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23A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23A6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23A6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23A63"/>
  </w:style>
  <w:style w:type="character" w:customStyle="1" w:styleId="StyleUnderlineUnderlineChar">
    <w:name w:val="Style Underline + Underline Char"/>
    <w:rsid w:val="00E23A63"/>
    <w:rPr>
      <w:rFonts w:ascii="Trebuchet MS" w:hAnsi="Trebuchet MS"/>
      <w:szCs w:val="18"/>
      <w:u w:val="single"/>
      <w:lang w:val="en-US" w:eastAsia="en-US" w:bidi="ar-SA"/>
    </w:rPr>
  </w:style>
  <w:style w:type="paragraph" w:customStyle="1" w:styleId="UnderlineCards">
    <w:name w:val="Underline Cards"/>
    <w:basedOn w:val="Cards"/>
    <w:link w:val="UnderlineCardsChar"/>
    <w:rsid w:val="00E23A63"/>
  </w:style>
  <w:style w:type="character" w:customStyle="1" w:styleId="UnderlineCardsChar">
    <w:name w:val="Underline Cards Char"/>
    <w:link w:val="UnderlineCards"/>
    <w:rsid w:val="00E23A63"/>
    <w:rPr>
      <w:rFonts w:ascii="Times New Roman" w:eastAsia="Times New Roman" w:hAnsi="Times New Roman" w:cs="Times New Roman"/>
      <w:kern w:val="0"/>
      <w:sz w:val="20"/>
      <w14:ligatures w14:val="none"/>
    </w:rPr>
  </w:style>
  <w:style w:type="character" w:customStyle="1" w:styleId="SmallCardsChar">
    <w:name w:val="Small Cards Char"/>
    <w:link w:val="SmallCards"/>
    <w:rsid w:val="00E23A63"/>
    <w:rPr>
      <w:rFonts w:ascii="Calibri" w:eastAsia="Times New Roman" w:hAnsi="Calibri" w:cs="Calibri"/>
      <w:kern w:val="0"/>
      <w:sz w:val="16"/>
      <w:szCs w:val="20"/>
      <w14:ligatures w14:val="none"/>
    </w:rPr>
  </w:style>
  <w:style w:type="paragraph" w:customStyle="1" w:styleId="ReadingCites">
    <w:name w:val="Reading Cites"/>
    <w:basedOn w:val="Normal"/>
    <w:link w:val="ReadingCitesChar"/>
    <w:rsid w:val="00E23A63"/>
    <w:rPr>
      <w:rFonts w:eastAsia="Times New Roman"/>
      <w:b/>
      <w:szCs w:val="20"/>
    </w:rPr>
  </w:style>
  <w:style w:type="character" w:customStyle="1" w:styleId="ReadingCitesChar">
    <w:name w:val="Reading Cites Char"/>
    <w:link w:val="ReadingCites"/>
    <w:rsid w:val="00E23A63"/>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rsid w:val="00E23A63"/>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rsid w:val="00E23A63"/>
    <w:pPr>
      <w:spacing w:before="100" w:beforeAutospacing="1" w:after="100" w:afterAutospacing="1"/>
    </w:pPr>
    <w:rPr>
      <w:rFonts w:eastAsia="Times New Roman"/>
    </w:rPr>
  </w:style>
  <w:style w:type="character" w:customStyle="1" w:styleId="CharacterStyle8">
    <w:name w:val="Character Style 8"/>
    <w:rsid w:val="00E23A63"/>
    <w:rPr>
      <w:sz w:val="22"/>
      <w:szCs w:val="22"/>
    </w:rPr>
  </w:style>
  <w:style w:type="paragraph" w:customStyle="1" w:styleId="Style110">
    <w:name w:val="Style 11"/>
    <w:rsid w:val="00E23A63"/>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rsid w:val="00E23A63"/>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E23A63"/>
    <w:rPr>
      <w:rFonts w:ascii="Arial Narrow" w:hAnsi="Arial Narrow"/>
      <w:color w:val="000000"/>
      <w:sz w:val="22"/>
      <w:szCs w:val="22"/>
      <w:u w:val="single"/>
      <w:lang w:val="en-US" w:eastAsia="en-US" w:bidi="ar-SA"/>
    </w:rPr>
  </w:style>
  <w:style w:type="character" w:customStyle="1" w:styleId="CardText1Char1">
    <w:name w:val="Card Text 1 Char1"/>
    <w:rsid w:val="00E23A63"/>
    <w:rPr>
      <w:rFonts w:ascii="Arial Narrow" w:hAnsi="Arial Narrow"/>
      <w:color w:val="000000"/>
      <w:sz w:val="22"/>
      <w:szCs w:val="22"/>
      <w:u w:val="single"/>
      <w:lang w:val="en-US" w:eastAsia="en-US" w:bidi="ar-SA"/>
    </w:rPr>
  </w:style>
  <w:style w:type="paragraph" w:customStyle="1" w:styleId="Style52">
    <w:name w:val="Style 5"/>
    <w:rsid w:val="00E23A63"/>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E23A63"/>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23A63"/>
    <w:rPr>
      <w:b/>
      <w:bCs/>
      <w:color w:val="695B54"/>
    </w:rPr>
  </w:style>
  <w:style w:type="paragraph" w:customStyle="1" w:styleId="Heading11">
    <w:name w:val="Heading 11"/>
    <w:basedOn w:val="Normal"/>
    <w:next w:val="Normal"/>
    <w:rsid w:val="00E23A63"/>
    <w:pPr>
      <w:keepNext/>
      <w:widowControl w:val="0"/>
      <w:suppressAutoHyphens/>
      <w:jc w:val="center"/>
    </w:pPr>
    <w:rPr>
      <w:rFonts w:eastAsia="Tahoma"/>
      <w:b/>
      <w:sz w:val="48"/>
      <w:szCs w:val="32"/>
      <w:u w:val="single"/>
    </w:rPr>
  </w:style>
  <w:style w:type="paragraph" w:customStyle="1" w:styleId="TextHeading">
    <w:name w:val="Text Heading"/>
    <w:basedOn w:val="Heading3"/>
    <w:rsid w:val="00E23A63"/>
    <w:pPr>
      <w:keepLines w:val="0"/>
      <w:spacing w:before="0"/>
    </w:pPr>
    <w:rPr>
      <w:rFonts w:eastAsia="Times New Roman" w:cs="Arial"/>
      <w:b w:val="0"/>
      <w:sz w:val="22"/>
      <w:szCs w:val="26"/>
    </w:rPr>
  </w:style>
  <w:style w:type="character" w:customStyle="1" w:styleId="TextHeadingChar">
    <w:name w:val="Text Heading Char"/>
    <w:rsid w:val="00E23A63"/>
    <w:rPr>
      <w:rFonts w:cs="Arial"/>
      <w:b/>
      <w:bCs/>
      <w:sz w:val="22"/>
      <w:szCs w:val="26"/>
      <w:u w:val="single"/>
      <w:lang w:val="en-US" w:eastAsia="en-US" w:bidi="ar-SA"/>
    </w:rPr>
  </w:style>
  <w:style w:type="character" w:customStyle="1" w:styleId="FootnoteCharacters">
    <w:name w:val="Footnote Characters"/>
    <w:rsid w:val="00E23A63"/>
    <w:rPr>
      <w:vertAlign w:val="superscript"/>
    </w:rPr>
  </w:style>
  <w:style w:type="paragraph" w:customStyle="1" w:styleId="StyleHeading1BlockTitleHeading1Char1ALEXHeadingBrief-He2">
    <w:name w:val="Style Heading 1Block TitleHeading 1 Char1ALEXHeadingBrief - He...2"/>
    <w:basedOn w:val="Heading1"/>
    <w:autoRedefine/>
    <w:rsid w:val="00E23A63"/>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E23A63"/>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E23A63"/>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E23A63"/>
    <w:rPr>
      <w:rFonts w:ascii="Cambria" w:eastAsia="Cambria" w:hAnsi="Cambria"/>
      <w:b/>
      <w:caps/>
      <w:sz w:val="24"/>
    </w:rPr>
  </w:style>
  <w:style w:type="paragraph" w:customStyle="1" w:styleId="StyleDebateBodyBefore12pt">
    <w:name w:val="Style Debate Body + Before:  12 pt"/>
    <w:basedOn w:val="Normal"/>
    <w:next w:val="Normal"/>
    <w:rsid w:val="00E23A63"/>
    <w:pPr>
      <w:spacing w:before="240"/>
    </w:pPr>
    <w:rPr>
      <w:rFonts w:ascii="Garamond" w:eastAsia="Times New Roman" w:hAnsi="Garamond"/>
      <w:bCs/>
      <w:szCs w:val="20"/>
    </w:rPr>
  </w:style>
  <w:style w:type="paragraph" w:customStyle="1" w:styleId="StyleDebateBodyBefore12pt1">
    <w:name w:val="Style Debate Body + Before:  12 pt1"/>
    <w:basedOn w:val="Normal"/>
    <w:rsid w:val="00E23A63"/>
    <w:pPr>
      <w:spacing w:before="240"/>
    </w:pPr>
    <w:rPr>
      <w:rFonts w:ascii="Garamond" w:eastAsia="Times New Roman" w:hAnsi="Garamond"/>
      <w:bCs/>
      <w:szCs w:val="20"/>
    </w:rPr>
  </w:style>
  <w:style w:type="paragraph" w:customStyle="1" w:styleId="PageNumber11">
    <w:name w:val="Page Number11"/>
    <w:basedOn w:val="Normal"/>
    <w:next w:val="Normal"/>
    <w:rsid w:val="00E23A6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23A63"/>
    <w:rPr>
      <w:rFonts w:eastAsia="SimSun" w:cs="Arial"/>
      <w:b/>
      <w:bCs/>
      <w:iCs/>
      <w:sz w:val="24"/>
      <w:szCs w:val="28"/>
      <w:lang w:val="en-US" w:eastAsia="zh-CN" w:bidi="ar-SA"/>
    </w:rPr>
  </w:style>
  <w:style w:type="character" w:customStyle="1" w:styleId="Char31">
    <w:name w:val="Char31"/>
    <w:rsid w:val="00E23A63"/>
    <w:rPr>
      <w:rFonts w:cs="Arial"/>
      <w:bCs/>
      <w:u w:val="thick"/>
      <w:lang w:val="en-US" w:eastAsia="en-US" w:bidi="ar-SA"/>
    </w:rPr>
  </w:style>
  <w:style w:type="paragraph" w:customStyle="1" w:styleId="StyleHeading1Centered">
    <w:name w:val="Style Heading 1 + Centered"/>
    <w:basedOn w:val="Heading1"/>
    <w:rsid w:val="00E23A63"/>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rsid w:val="00E23A63"/>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rsid w:val="00E23A63"/>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E23A63"/>
    <w:pPr>
      <w:spacing w:before="120"/>
    </w:pPr>
    <w:rPr>
      <w:rFonts w:eastAsia="Times New Roman"/>
    </w:rPr>
  </w:style>
  <w:style w:type="character" w:customStyle="1" w:styleId="underliningChar3">
    <w:name w:val="underlining Char"/>
    <w:rsid w:val="00E23A63"/>
    <w:rPr>
      <w:b/>
      <w:szCs w:val="24"/>
      <w:u w:val="single"/>
      <w:lang w:val="en-US" w:eastAsia="en-US" w:bidi="ar-SA"/>
    </w:rPr>
  </w:style>
  <w:style w:type="character" w:customStyle="1" w:styleId="notreadChar">
    <w:name w:val="not read Char"/>
    <w:rsid w:val="00E23A63"/>
    <w:rPr>
      <w:sz w:val="18"/>
      <w:szCs w:val="24"/>
      <w:lang w:val="en-US" w:eastAsia="en-US" w:bidi="ar-SA"/>
    </w:rPr>
  </w:style>
  <w:style w:type="paragraph" w:customStyle="1" w:styleId="StyleStrong10ptNotBold">
    <w:name w:val="Style Strong + 10 pt Not Bold"/>
    <w:basedOn w:val="Normal"/>
    <w:autoRedefine/>
    <w:rsid w:val="00E23A63"/>
    <w:pPr>
      <w:ind w:left="720" w:hanging="360"/>
    </w:pPr>
    <w:rPr>
      <w:rFonts w:eastAsia="Times New Roman"/>
      <w:sz w:val="26"/>
      <w:szCs w:val="26"/>
    </w:rPr>
  </w:style>
  <w:style w:type="character" w:customStyle="1" w:styleId="smallCharChar0">
    <w:name w:val="small Char Char"/>
    <w:rsid w:val="00E23A63"/>
    <w:rPr>
      <w:rFonts w:ascii="Times New Roman" w:eastAsia="Times New Roman" w:hAnsi="Times New Roman" w:cs="Times New Roman"/>
      <w:sz w:val="12"/>
      <w:szCs w:val="16"/>
    </w:rPr>
  </w:style>
  <w:style w:type="character" w:customStyle="1" w:styleId="Undlerine">
    <w:name w:val="Undlerine"/>
    <w:qFormat/>
    <w:rsid w:val="00E23A63"/>
    <w:rPr>
      <w:rFonts w:ascii="Times New Roman" w:hAnsi="Times New Roman"/>
      <w:w w:val="110"/>
      <w:sz w:val="20"/>
      <w:szCs w:val="20"/>
      <w:u w:val="single"/>
      <w:bdr w:val="none" w:sz="0" w:space="0" w:color="auto"/>
      <w:lang w:bidi="he-IL"/>
    </w:rPr>
  </w:style>
  <w:style w:type="character" w:customStyle="1" w:styleId="Boxes">
    <w:name w:val="Boxes"/>
    <w:qFormat/>
    <w:rsid w:val="00E23A63"/>
    <w:rPr>
      <w:rFonts w:ascii="Times New Roman" w:hAnsi="Times New Roman"/>
      <w:sz w:val="20"/>
      <w:u w:val="single"/>
      <w:bdr w:val="single" w:sz="4" w:space="0" w:color="auto"/>
    </w:rPr>
  </w:style>
  <w:style w:type="character" w:customStyle="1" w:styleId="tim">
    <w:name w:val="tim"/>
    <w:qFormat/>
    <w:rsid w:val="00E23A63"/>
    <w:rPr>
      <w:rFonts w:ascii="Times New Roman" w:hAnsi="Times New Roman"/>
      <w:sz w:val="20"/>
      <w:u w:val="single"/>
    </w:rPr>
  </w:style>
  <w:style w:type="character" w:customStyle="1" w:styleId="hl">
    <w:name w:val="hl"/>
    <w:basedOn w:val="DefaultParagraphFont"/>
    <w:rsid w:val="00E23A63"/>
  </w:style>
  <w:style w:type="character" w:customStyle="1" w:styleId="clock1">
    <w:name w:val="clock1"/>
    <w:rsid w:val="00E23A63"/>
    <w:rPr>
      <w:color w:val="B51B1B"/>
    </w:rPr>
  </w:style>
  <w:style w:type="character" w:customStyle="1" w:styleId="smallChar10">
    <w:name w:val="small Char1"/>
    <w:rsid w:val="00E23A63"/>
    <w:rPr>
      <w:sz w:val="12"/>
      <w:szCs w:val="16"/>
      <w:lang w:val="en-US" w:eastAsia="en-US" w:bidi="ar-SA"/>
    </w:rPr>
  </w:style>
  <w:style w:type="character" w:customStyle="1" w:styleId="SmallCardsCharChar">
    <w:name w:val="Small Cards Char Char"/>
    <w:rsid w:val="00E23A63"/>
    <w:rPr>
      <w:sz w:val="14"/>
      <w:szCs w:val="24"/>
      <w:lang w:val="en-US" w:eastAsia="en-US" w:bidi="ar-SA"/>
    </w:rPr>
  </w:style>
  <w:style w:type="paragraph" w:customStyle="1" w:styleId="NormalCards">
    <w:name w:val="Normal Cards"/>
    <w:basedOn w:val="Normal"/>
    <w:rsid w:val="00E23A63"/>
    <w:pPr>
      <w:ind w:left="288"/>
    </w:pPr>
    <w:rPr>
      <w:rFonts w:eastAsia="Times New Roman"/>
    </w:rPr>
  </w:style>
  <w:style w:type="character" w:customStyle="1" w:styleId="iniciales">
    <w:name w:val="iniciales"/>
    <w:basedOn w:val="DefaultParagraphFont"/>
    <w:rsid w:val="00E23A63"/>
  </w:style>
  <w:style w:type="character" w:customStyle="1" w:styleId="Style10ptBoldUnderline">
    <w:name w:val="Style 10 pt Bold Underline"/>
    <w:rsid w:val="00E23A63"/>
    <w:rPr>
      <w:b/>
      <w:bCs/>
      <w:sz w:val="20"/>
      <w:u w:val="single"/>
    </w:rPr>
  </w:style>
  <w:style w:type="paragraph" w:customStyle="1" w:styleId="outdent">
    <w:name w:val="outdent"/>
    <w:basedOn w:val="Normal"/>
    <w:rsid w:val="00E23A63"/>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E23A63"/>
    <w:pPr>
      <w:spacing w:before="100" w:beforeAutospacing="1" w:after="100" w:afterAutospacing="1"/>
    </w:pPr>
    <w:rPr>
      <w:rFonts w:eastAsia="Times New Roman"/>
      <w:sz w:val="24"/>
    </w:rPr>
  </w:style>
  <w:style w:type="paragraph" w:customStyle="1" w:styleId="bulletfollow">
    <w:name w:val="bulletfollow"/>
    <w:basedOn w:val="Normal"/>
    <w:rsid w:val="00E23A63"/>
    <w:pPr>
      <w:spacing w:before="100" w:beforeAutospacing="1" w:after="100" w:afterAutospacing="1"/>
    </w:pPr>
    <w:rPr>
      <w:rFonts w:eastAsia="Times New Roman"/>
      <w:sz w:val="24"/>
    </w:rPr>
  </w:style>
  <w:style w:type="paragraph" w:customStyle="1" w:styleId="bulleted">
    <w:name w:val="bulleted"/>
    <w:basedOn w:val="Normal"/>
    <w:rsid w:val="00E23A63"/>
    <w:pPr>
      <w:spacing w:before="100" w:beforeAutospacing="1" w:after="100" w:afterAutospacing="1"/>
    </w:pPr>
    <w:rPr>
      <w:rFonts w:eastAsia="Times New Roman"/>
      <w:sz w:val="24"/>
    </w:rPr>
  </w:style>
  <w:style w:type="character" w:customStyle="1" w:styleId="UnderlineCardsCharChar">
    <w:name w:val="Underline Cards Char Char"/>
    <w:rsid w:val="00E23A63"/>
    <w:rPr>
      <w:rFonts w:eastAsia="SimSun"/>
      <w:szCs w:val="24"/>
      <w:u w:val="thick"/>
      <w:lang w:val="en-US" w:eastAsia="en-US" w:bidi="ar-SA"/>
    </w:rPr>
  </w:style>
  <w:style w:type="paragraph" w:customStyle="1" w:styleId="authorgroup">
    <w:name w:val="authorgroup"/>
    <w:basedOn w:val="Normal"/>
    <w:rsid w:val="00E23A63"/>
    <w:pPr>
      <w:spacing w:before="100" w:beforeAutospacing="1" w:after="100" w:afterAutospacing="1"/>
    </w:pPr>
    <w:rPr>
      <w:rFonts w:eastAsia="Calibri"/>
      <w:sz w:val="24"/>
    </w:rPr>
  </w:style>
  <w:style w:type="paragraph" w:customStyle="1" w:styleId="affiliation1">
    <w:name w:val="affiliation1"/>
    <w:basedOn w:val="Normal"/>
    <w:rsid w:val="00E23A63"/>
    <w:pPr>
      <w:spacing w:before="100" w:beforeAutospacing="1" w:after="100" w:afterAutospacing="1"/>
    </w:pPr>
    <w:rPr>
      <w:rFonts w:eastAsia="Calibri"/>
      <w:sz w:val="24"/>
    </w:rPr>
  </w:style>
  <w:style w:type="character" w:customStyle="1" w:styleId="smallcapitals">
    <w:name w:val="smallcapitals"/>
    <w:basedOn w:val="DefaultParagraphFont"/>
    <w:rsid w:val="00E23A63"/>
  </w:style>
  <w:style w:type="character" w:customStyle="1" w:styleId="number0">
    <w:name w:val="number"/>
    <w:basedOn w:val="DefaultParagraphFont"/>
    <w:rsid w:val="00E23A63"/>
  </w:style>
  <w:style w:type="character" w:customStyle="1" w:styleId="articlebody1">
    <w:name w:val="articlebody1"/>
    <w:rsid w:val="00E23A63"/>
  </w:style>
  <w:style w:type="character" w:customStyle="1" w:styleId="small1">
    <w:name w:val="small1"/>
    <w:rsid w:val="00E23A63"/>
  </w:style>
  <w:style w:type="character" w:customStyle="1" w:styleId="AuthorDateChar1">
    <w:name w:val="Author/Date Char1"/>
    <w:rsid w:val="00E23A63"/>
    <w:rPr>
      <w:rFonts w:ascii="Calibri" w:eastAsia="Times New Roman" w:hAnsi="Calibri" w:cs="Calibri"/>
      <w:b/>
      <w:sz w:val="24"/>
      <w:szCs w:val="24"/>
      <w:u w:val="single"/>
    </w:rPr>
  </w:style>
  <w:style w:type="character" w:customStyle="1" w:styleId="Normal30">
    <w:name w:val="Normal3"/>
    <w:basedOn w:val="DefaultParagraphFont"/>
    <w:rsid w:val="00E23A63"/>
  </w:style>
  <w:style w:type="paragraph" w:customStyle="1" w:styleId="Heading12">
    <w:name w:val="Heading 12"/>
    <w:basedOn w:val="Normal"/>
    <w:next w:val="Normal"/>
    <w:rsid w:val="00E23A6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23A63"/>
  </w:style>
  <w:style w:type="character" w:customStyle="1" w:styleId="m-3583723223135346788gmail-styleunderline">
    <w:name w:val="m_-3583723223135346788gmail-styleunderline"/>
    <w:basedOn w:val="DefaultParagraphFont"/>
    <w:rsid w:val="00E23A63"/>
  </w:style>
  <w:style w:type="character" w:customStyle="1" w:styleId="CardsFont6ptChar5">
    <w:name w:val="Cards + Font: 6 pt Char5"/>
    <w:basedOn w:val="DefaultParagraphFont"/>
    <w:locked/>
    <w:rsid w:val="00E23A63"/>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23A63"/>
  </w:style>
  <w:style w:type="character" w:customStyle="1" w:styleId="m-1146133537900874914m-2819420093854639792gmail-styleunderline">
    <w:name w:val="m_-1146133537900874914m_-2819420093854639792gmail-styleunderline"/>
    <w:basedOn w:val="DefaultParagraphFont"/>
    <w:rsid w:val="00E23A63"/>
  </w:style>
  <w:style w:type="character" w:customStyle="1" w:styleId="a-list-item">
    <w:name w:val="a-list-item"/>
    <w:basedOn w:val="DefaultParagraphFont"/>
    <w:rsid w:val="00E23A63"/>
  </w:style>
  <w:style w:type="character" w:customStyle="1" w:styleId="table-captionlabel">
    <w:name w:val="table-caption__label"/>
    <w:basedOn w:val="DefaultParagraphFont"/>
    <w:rsid w:val="00E23A63"/>
  </w:style>
  <w:style w:type="character" w:customStyle="1" w:styleId="ssit">
    <w:name w:val="ss_it"/>
    <w:basedOn w:val="DefaultParagraphFont"/>
    <w:rsid w:val="00E23A63"/>
  </w:style>
  <w:style w:type="character" w:customStyle="1" w:styleId="sssh">
    <w:name w:val="ss_sh"/>
    <w:basedOn w:val="DefaultParagraphFont"/>
    <w:rsid w:val="00E23A63"/>
  </w:style>
  <w:style w:type="character" w:customStyle="1" w:styleId="latin24compacttimestamp-2v7xiq">
    <w:name w:val="latin24compacttimestamp-2v7xiq"/>
    <w:basedOn w:val="DefaultParagraphFont"/>
    <w:rsid w:val="00E23A63"/>
  </w:style>
  <w:style w:type="character" w:customStyle="1" w:styleId="article-classifiergap">
    <w:name w:val="article-classifier__gap"/>
    <w:basedOn w:val="DefaultParagraphFont"/>
    <w:rsid w:val="00E23A63"/>
  </w:style>
  <w:style w:type="paragraph" w:customStyle="1" w:styleId="standardeinzug">
    <w:name w:val="standardeinzug"/>
    <w:basedOn w:val="Normal"/>
    <w:rsid w:val="00E23A63"/>
    <w:pPr>
      <w:spacing w:before="100" w:beforeAutospacing="1" w:after="100" w:afterAutospacing="1"/>
    </w:pPr>
    <w:rPr>
      <w:rFonts w:ascii="Times New Roman" w:eastAsia="Times New Roman" w:hAnsi="Times New Roman"/>
      <w:sz w:val="24"/>
    </w:rPr>
  </w:style>
  <w:style w:type="character" w:customStyle="1" w:styleId="y2iqfc">
    <w:name w:val="y2iqfc"/>
    <w:basedOn w:val="DefaultParagraphFont"/>
    <w:rsid w:val="00E23A63"/>
  </w:style>
  <w:style w:type="paragraph" w:customStyle="1" w:styleId="paywall">
    <w:name w:val="paywall"/>
    <w:basedOn w:val="Normal"/>
    <w:rsid w:val="00E23A63"/>
    <w:pPr>
      <w:spacing w:before="100" w:beforeAutospacing="1" w:after="100" w:afterAutospacing="1"/>
    </w:pPr>
    <w:rPr>
      <w:rFonts w:ascii="Times New Roman" w:eastAsia="Times New Roman" w:hAnsi="Times New Roman"/>
      <w:sz w:val="24"/>
    </w:rPr>
  </w:style>
  <w:style w:type="character" w:customStyle="1" w:styleId="edited-3sfazf">
    <w:name w:val="edited-3sfazf"/>
    <w:basedOn w:val="DefaultParagraphFont"/>
    <w:rsid w:val="00E23A63"/>
  </w:style>
  <w:style w:type="character" w:customStyle="1" w:styleId="xn-money">
    <w:name w:val="xn-money"/>
    <w:basedOn w:val="DefaultParagraphFont"/>
    <w:rsid w:val="00E23A63"/>
  </w:style>
  <w:style w:type="paragraph" w:customStyle="1" w:styleId="font--body">
    <w:name w:val="font--body"/>
    <w:basedOn w:val="Normal"/>
    <w:rsid w:val="00E23A63"/>
    <w:pPr>
      <w:spacing w:before="100" w:beforeAutospacing="1" w:after="100" w:afterAutospacing="1"/>
    </w:pPr>
    <w:rPr>
      <w:rFonts w:ascii="Times New Roman" w:eastAsia="Times New Roman" w:hAnsi="Times New Roman"/>
      <w:sz w:val="24"/>
    </w:rPr>
  </w:style>
  <w:style w:type="character" w:customStyle="1" w:styleId="word">
    <w:name w:val="word"/>
    <w:basedOn w:val="DefaultParagraphFont"/>
    <w:rsid w:val="00E23A63"/>
  </w:style>
  <w:style w:type="character" w:customStyle="1" w:styleId="whitespace">
    <w:name w:val="whitespace"/>
    <w:basedOn w:val="DefaultParagraphFont"/>
    <w:rsid w:val="00E23A63"/>
  </w:style>
  <w:style w:type="character" w:customStyle="1" w:styleId="ssbf">
    <w:name w:val="ss_bf"/>
    <w:basedOn w:val="DefaultParagraphFont"/>
    <w:rsid w:val="00E23A63"/>
  </w:style>
  <w:style w:type="character" w:customStyle="1" w:styleId="external-linklast-word">
    <w:name w:val="external-link__last-word"/>
    <w:basedOn w:val="DefaultParagraphFont"/>
    <w:rsid w:val="00E23A63"/>
  </w:style>
  <w:style w:type="paragraph" w:customStyle="1" w:styleId="field-item">
    <w:name w:val="field-item"/>
    <w:basedOn w:val="Normal"/>
    <w:rsid w:val="00E23A63"/>
    <w:pPr>
      <w:spacing w:before="100" w:beforeAutospacing="1" w:after="100" w:afterAutospacing="1"/>
    </w:pPr>
    <w:rPr>
      <w:rFonts w:ascii="Times New Roman" w:eastAsia="Times New Roman" w:hAnsi="Times New Roman"/>
      <w:sz w:val="24"/>
    </w:rPr>
  </w:style>
  <w:style w:type="paragraph" w:customStyle="1" w:styleId="Emphasis0">
    <w:name w:val="!!_Emphasis"/>
    <w:basedOn w:val="Normal"/>
    <w:uiPriority w:val="7"/>
    <w:qFormat/>
    <w:rsid w:val="00E23A63"/>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semiHidden/>
    <w:unhideWhenUsed/>
    <w:rsid w:val="00E23A63"/>
    <w:rPr>
      <w:color w:val="605E5C"/>
      <w:shd w:val="clear" w:color="auto" w:fill="E1DFDD"/>
    </w:rPr>
  </w:style>
  <w:style w:type="character" w:customStyle="1" w:styleId="UnresolvedMention6">
    <w:name w:val="Unresolved Mention6"/>
    <w:basedOn w:val="DefaultParagraphFont"/>
    <w:uiPriority w:val="99"/>
    <w:semiHidden/>
    <w:unhideWhenUsed/>
    <w:rsid w:val="00E23A63"/>
    <w:rPr>
      <w:color w:val="605E5C"/>
      <w:shd w:val="clear" w:color="auto" w:fill="E1DFDD"/>
    </w:rPr>
  </w:style>
  <w:style w:type="character" w:customStyle="1" w:styleId="hubidentifier">
    <w:name w:val="hub_identifier"/>
    <w:basedOn w:val="DefaultParagraphFont"/>
    <w:rsid w:val="00E23A63"/>
  </w:style>
  <w:style w:type="paragraph" w:customStyle="1" w:styleId="aufzhlungnormal">
    <w:name w:val="aufzhlungnormal"/>
    <w:basedOn w:val="Normal"/>
    <w:rsid w:val="00E23A63"/>
    <w:pPr>
      <w:spacing w:before="100" w:beforeAutospacing="1" w:after="100" w:afterAutospacing="1"/>
    </w:pPr>
    <w:rPr>
      <w:rFonts w:ascii="Times New Roman" w:eastAsia="Times New Roman" w:hAnsi="Times New Roman"/>
      <w:sz w:val="24"/>
    </w:rPr>
  </w:style>
  <w:style w:type="character" w:customStyle="1" w:styleId="auszeichnungkursiv">
    <w:name w:val="auszeichnungkursiv"/>
    <w:basedOn w:val="DefaultParagraphFont"/>
    <w:rsid w:val="00E23A63"/>
  </w:style>
  <w:style w:type="paragraph" w:customStyle="1" w:styleId="entrefilet">
    <w:name w:val="entrefilet"/>
    <w:basedOn w:val="Normal"/>
    <w:rsid w:val="00E23A63"/>
    <w:pPr>
      <w:spacing w:before="100" w:beforeAutospacing="1" w:after="100" w:afterAutospacing="1"/>
    </w:pPr>
    <w:rPr>
      <w:rFonts w:ascii="Times New Roman" w:eastAsia="Times New Roman" w:hAnsi="Times New Roman"/>
      <w:sz w:val="24"/>
    </w:rPr>
  </w:style>
  <w:style w:type="paragraph" w:customStyle="1" w:styleId="kapitelreferenzkopf">
    <w:name w:val="kapitelreferenzkopf"/>
    <w:basedOn w:val="Normal"/>
    <w:rsid w:val="00E23A63"/>
    <w:pPr>
      <w:spacing w:before="100" w:beforeAutospacing="1" w:after="100" w:afterAutospacing="1"/>
    </w:pPr>
    <w:rPr>
      <w:rFonts w:ascii="Times New Roman" w:eastAsia="Times New Roman" w:hAnsi="Times New Roman"/>
      <w:sz w:val="24"/>
    </w:rPr>
  </w:style>
  <w:style w:type="paragraph" w:customStyle="1" w:styleId="tabberschrift">
    <w:name w:val="tabberschrift"/>
    <w:basedOn w:val="Normal"/>
    <w:rsid w:val="00E23A63"/>
    <w:pPr>
      <w:spacing w:before="100" w:beforeAutospacing="1" w:after="100" w:afterAutospacing="1"/>
    </w:pPr>
    <w:rPr>
      <w:rFonts w:ascii="Times New Roman" w:eastAsia="Times New Roman" w:hAnsi="Times New Roman"/>
      <w:sz w:val="24"/>
    </w:rPr>
  </w:style>
  <w:style w:type="character" w:customStyle="1" w:styleId="tabgrafikformalbezeichnungnr">
    <w:name w:val="tabgrafikformalbezeichnungnr"/>
    <w:basedOn w:val="DefaultParagraphFont"/>
    <w:rsid w:val="00E23A63"/>
  </w:style>
  <w:style w:type="character" w:customStyle="1" w:styleId="m-5621139387307470627gmail-style13ptbold">
    <w:name w:val="m_-5621139387307470627gmail-style13ptbold"/>
    <w:basedOn w:val="DefaultParagraphFont"/>
    <w:rsid w:val="00E23A63"/>
  </w:style>
  <w:style w:type="character" w:customStyle="1" w:styleId="m-5621139387307470627gmail-styleunderline">
    <w:name w:val="m_-5621139387307470627gmail-styleunderline"/>
    <w:basedOn w:val="DefaultParagraphFont"/>
    <w:rsid w:val="00E23A63"/>
  </w:style>
  <w:style w:type="character" w:customStyle="1" w:styleId="m-4930835733434609408gmail-style13ptbold">
    <w:name w:val="m_-4930835733434609408gmail-style13ptbold"/>
    <w:basedOn w:val="DefaultParagraphFont"/>
    <w:rsid w:val="00E23A63"/>
  </w:style>
  <w:style w:type="character" w:customStyle="1" w:styleId="m-4930835733434609408gmail-styleunderline">
    <w:name w:val="m_-4930835733434609408gmail-styleunderline"/>
    <w:basedOn w:val="DefaultParagraphFont"/>
    <w:rsid w:val="00E23A63"/>
  </w:style>
  <w:style w:type="character" w:customStyle="1" w:styleId="m-2456650549122369157gmail-style13ptbold">
    <w:name w:val="m_-2456650549122369157gmail-style13ptbold"/>
    <w:basedOn w:val="DefaultParagraphFont"/>
    <w:rsid w:val="00E23A63"/>
  </w:style>
  <w:style w:type="character" w:customStyle="1" w:styleId="m-2456650549122369157gmail-styleunderline">
    <w:name w:val="m_-2456650549122369157gmail-styleunderline"/>
    <w:basedOn w:val="DefaultParagraphFont"/>
    <w:rsid w:val="00E23A63"/>
  </w:style>
  <w:style w:type="paragraph" w:customStyle="1" w:styleId="Second">
    <w:name w:val="Second"/>
    <w:basedOn w:val="Normal"/>
    <w:rsid w:val="00E23A63"/>
    <w:rPr>
      <w:rFonts w:eastAsia="Calibri"/>
      <w:b/>
      <w:caps/>
      <w:szCs w:val="20"/>
    </w:rPr>
  </w:style>
  <w:style w:type="paragraph" w:customStyle="1" w:styleId="css-axufdj">
    <w:name w:val="css-axufdj"/>
    <w:basedOn w:val="Normal"/>
    <w:rsid w:val="00E23A63"/>
    <w:pPr>
      <w:spacing w:before="100" w:beforeAutospacing="1" w:after="100" w:afterAutospacing="1"/>
    </w:pPr>
    <w:rPr>
      <w:rFonts w:eastAsia="Times New Roman"/>
      <w:sz w:val="24"/>
    </w:rPr>
  </w:style>
  <w:style w:type="character" w:customStyle="1" w:styleId="blocktitleChar0">
    <w:name w:val="block title Char"/>
    <w:locked/>
    <w:rsid w:val="00E23A63"/>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E23A63"/>
    <w:rPr>
      <w:rFonts w:cs="Arial"/>
      <w:b/>
      <w:bCs/>
      <w:iCs/>
      <w:color w:val="000000"/>
      <w:szCs w:val="28"/>
      <w:lang w:val="en-US" w:eastAsia="en-US" w:bidi="ar-SA"/>
    </w:rPr>
  </w:style>
  <w:style w:type="character" w:customStyle="1" w:styleId="costarpage">
    <w:name w:val="co_starpage"/>
    <w:basedOn w:val="DefaultParagraphFont"/>
    <w:rsid w:val="00E23A63"/>
  </w:style>
  <w:style w:type="character" w:customStyle="1" w:styleId="cosearchterm">
    <w:name w:val="co_searchterm"/>
    <w:basedOn w:val="DefaultParagraphFont"/>
    <w:rsid w:val="00E23A63"/>
  </w:style>
  <w:style w:type="character" w:customStyle="1" w:styleId="journalname">
    <w:name w:val="journalname"/>
    <w:rsid w:val="00E23A63"/>
  </w:style>
  <w:style w:type="paragraph" w:customStyle="1" w:styleId="StyleSmallTimesNewRoman11ptBoldThickunderlineBorder1">
    <w:name w:val="Style Small + Times New Roman 11 pt Bold Thick underline Border...1"/>
    <w:link w:val="StyleSmallTimesNewRoman11ptBoldThickunderlineBorder1Char"/>
    <w:rsid w:val="00E23A63"/>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E23A63"/>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E23A63"/>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E23A63"/>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E23A63"/>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E23A63"/>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E23A63"/>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E23A63"/>
    <w:rPr>
      <w:rFonts w:eastAsia="Times New Roman"/>
      <w:kern w:val="0"/>
      <w:sz w:val="22"/>
      <w:u w:val="thick"/>
      <w14:ligatures w14:val="none"/>
    </w:rPr>
  </w:style>
  <w:style w:type="paragraph" w:customStyle="1" w:styleId="article-text">
    <w:name w:val="article-text"/>
    <w:basedOn w:val="Normal"/>
    <w:rsid w:val="00E23A63"/>
    <w:pPr>
      <w:spacing w:before="100" w:beforeAutospacing="1" w:after="100" w:afterAutospacing="1"/>
    </w:pPr>
    <w:rPr>
      <w:rFonts w:eastAsia="Times New Roman"/>
      <w:sz w:val="24"/>
    </w:rPr>
  </w:style>
  <w:style w:type="paragraph" w:customStyle="1" w:styleId="HeaderStyle">
    <w:name w:val="Header Style"/>
    <w:basedOn w:val="Normal"/>
    <w:rsid w:val="00E23A63"/>
    <w:pPr>
      <w:jc w:val="center"/>
    </w:pPr>
    <w:rPr>
      <w:rFonts w:eastAsia="Times New Roman"/>
      <w:b/>
      <w:sz w:val="24"/>
      <w:szCs w:val="20"/>
      <w:u w:val="single"/>
    </w:rPr>
  </w:style>
  <w:style w:type="character" w:customStyle="1" w:styleId="CardChar21">
    <w:name w:val="Card Char2"/>
    <w:basedOn w:val="DefaultParagraphFont"/>
    <w:rsid w:val="00E23A63"/>
    <w:rPr>
      <w:rFonts w:ascii="Times New Roman" w:eastAsia="Times New Roman" w:hAnsi="Times New Roman" w:cs="Times New Roman"/>
      <w:bCs/>
      <w:color w:val="000000"/>
      <w:sz w:val="20"/>
      <w:szCs w:val="20"/>
    </w:rPr>
  </w:style>
  <w:style w:type="character" w:customStyle="1" w:styleId="A17">
    <w:name w:val="A17"/>
    <w:rsid w:val="00E23A63"/>
    <w:rPr>
      <w:rFonts w:cs="Baskerville"/>
      <w:color w:val="000000"/>
      <w:sz w:val="12"/>
      <w:szCs w:val="12"/>
    </w:rPr>
  </w:style>
  <w:style w:type="paragraph" w:customStyle="1" w:styleId="Pa19">
    <w:name w:val="Pa19"/>
    <w:basedOn w:val="Normal"/>
    <w:next w:val="Normal"/>
    <w:rsid w:val="00E23A6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E23A63"/>
    <w:pPr>
      <w:autoSpaceDE w:val="0"/>
      <w:autoSpaceDN w:val="0"/>
      <w:adjustRightInd w:val="0"/>
      <w:spacing w:line="441" w:lineRule="atLeast"/>
    </w:pPr>
    <w:rPr>
      <w:rFonts w:ascii="Baskerville" w:eastAsia="Times New Roman" w:hAnsi="Baskerville"/>
      <w:sz w:val="24"/>
    </w:rPr>
  </w:style>
  <w:style w:type="character" w:customStyle="1" w:styleId="A14">
    <w:name w:val="A14"/>
    <w:rsid w:val="00E23A63"/>
    <w:rPr>
      <w:rFonts w:ascii="Frutiger 45 Light" w:hAnsi="Frutiger 45 Light" w:cs="Frutiger 45 Light"/>
      <w:b/>
      <w:bCs/>
      <w:i/>
      <w:iCs/>
      <w:color w:val="000000"/>
      <w:sz w:val="36"/>
      <w:szCs w:val="36"/>
    </w:rPr>
  </w:style>
  <w:style w:type="character" w:customStyle="1" w:styleId="A200">
    <w:name w:val="A20"/>
    <w:rsid w:val="00E23A63"/>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23A63"/>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23A63"/>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rsid w:val="00E23A63"/>
    <w:rPr>
      <w:rFonts w:cs="Arial"/>
      <w:b/>
      <w:bCs/>
      <w:sz w:val="24"/>
      <w:szCs w:val="26"/>
      <w:lang w:val="en-US" w:eastAsia="en-US" w:bidi="ar-SA"/>
    </w:rPr>
  </w:style>
  <w:style w:type="character" w:customStyle="1" w:styleId="brief-smalltext0">
    <w:name w:val="brief-smalltext"/>
    <w:basedOn w:val="DefaultParagraphFont"/>
    <w:rsid w:val="00E23A63"/>
  </w:style>
  <w:style w:type="paragraph" w:customStyle="1" w:styleId="Coverintroduction">
    <w:name w:val="Cover introduction"/>
    <w:basedOn w:val="Default"/>
    <w:next w:val="Default"/>
    <w:rsid w:val="00E23A63"/>
    <w:rPr>
      <w:rFonts w:ascii="Arial" w:eastAsia="Times New Roman" w:hAnsi="Arial"/>
      <w:color w:val="auto"/>
      <w:szCs w:val="22"/>
    </w:rPr>
  </w:style>
  <w:style w:type="character" w:customStyle="1" w:styleId="style53">
    <w:name w:val="style5"/>
    <w:basedOn w:val="DefaultParagraphFont"/>
    <w:rsid w:val="00E23A63"/>
  </w:style>
  <w:style w:type="character" w:customStyle="1" w:styleId="TagCharCharCharCharCharChar">
    <w:name w:val="Tag Char Char Char Char Char Char"/>
    <w:rsid w:val="00E23A63"/>
    <w:rPr>
      <w:rFonts w:cs="Arial"/>
      <w:b/>
      <w:bCs/>
      <w:sz w:val="24"/>
      <w:szCs w:val="26"/>
      <w:lang w:val="en-US" w:eastAsia="en-US" w:bidi="ar-SA"/>
    </w:rPr>
  </w:style>
  <w:style w:type="character" w:customStyle="1" w:styleId="pmterms3">
    <w:name w:val="pmterms3"/>
    <w:basedOn w:val="DefaultParagraphFont"/>
    <w:rsid w:val="00E23A63"/>
  </w:style>
  <w:style w:type="character" w:customStyle="1" w:styleId="interiorheadline">
    <w:name w:val="interiorheadline"/>
    <w:basedOn w:val="DefaultParagraphFont"/>
    <w:rsid w:val="00E23A63"/>
  </w:style>
  <w:style w:type="character" w:customStyle="1" w:styleId="Heading31CharCharCharChar1">
    <w:name w:val="Heading 31 Char Char Char Char1"/>
    <w:rsid w:val="00E23A63"/>
    <w:rPr>
      <w:rFonts w:cs="Arial"/>
      <w:b/>
      <w:bCs/>
      <w:sz w:val="24"/>
      <w:szCs w:val="26"/>
      <w:lang w:val="en-US" w:eastAsia="en-US" w:bidi="ar-SA"/>
    </w:rPr>
  </w:style>
  <w:style w:type="character" w:customStyle="1" w:styleId="Heading31CharCharChar">
    <w:name w:val="Heading 31 Char Char Char"/>
    <w:rsid w:val="00E23A63"/>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E23A6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23A63"/>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rsid w:val="00E23A63"/>
    <w:rPr>
      <w:rFonts w:eastAsia="MS Mincho"/>
      <w:b/>
      <w:u w:val="single"/>
    </w:rPr>
  </w:style>
  <w:style w:type="character" w:customStyle="1" w:styleId="BoldandUnderlineCharChar1CharChar">
    <w:name w:val="Bold and Underline Char Char1 Char Char"/>
    <w:basedOn w:val="DefaultParagraphFont"/>
    <w:link w:val="BoldandUnderlineCharChar1Char"/>
    <w:rsid w:val="00E23A63"/>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E23A63"/>
  </w:style>
  <w:style w:type="character" w:customStyle="1" w:styleId="SubtitleChar2">
    <w:name w:val="Subtitle Char2"/>
    <w:basedOn w:val="DefaultParagraphFont"/>
    <w:uiPriority w:val="11"/>
    <w:rsid w:val="00E23A63"/>
    <w:rPr>
      <w:rFonts w:eastAsia="Times New Roman"/>
      <w:color w:val="5A5A5A"/>
      <w:spacing w:val="15"/>
    </w:rPr>
  </w:style>
  <w:style w:type="paragraph" w:customStyle="1" w:styleId="Tag21">
    <w:name w:val="Tag21"/>
    <w:basedOn w:val="Normal"/>
    <w:qFormat/>
    <w:rsid w:val="00E23A63"/>
    <w:rPr>
      <w:rFonts w:eastAsia="Times New Roman"/>
      <w:b/>
      <w:sz w:val="24"/>
    </w:rPr>
  </w:style>
  <w:style w:type="character" w:customStyle="1" w:styleId="Bodytext10NotItalic">
    <w:name w:val="Body text (10) + Not Italic"/>
    <w:basedOn w:val="Bodytext100"/>
    <w:uiPriority w:val="99"/>
    <w:rsid w:val="00E23A6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23A6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23A63"/>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E23A6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23A63"/>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E23A6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23A6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23A6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E23A63"/>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rsid w:val="00E23A63"/>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rsid w:val="00E23A63"/>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rsid w:val="00E23A63"/>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m1650200246007805466gmail-style13ptbold">
    <w:name w:val="m_1650200246007805466gmail-style13ptbold"/>
    <w:basedOn w:val="DefaultParagraphFont"/>
    <w:rsid w:val="00E23A63"/>
  </w:style>
  <w:style w:type="character" w:customStyle="1" w:styleId="m1650200246007805466gmail-styleunderline">
    <w:name w:val="m_1650200246007805466gmail-styleunderline"/>
    <w:basedOn w:val="DefaultParagraphFont"/>
    <w:rsid w:val="00E23A63"/>
  </w:style>
  <w:style w:type="character" w:customStyle="1" w:styleId="Footnote0">
    <w:name w:val="Footnote_"/>
    <w:basedOn w:val="DefaultParagraphFont"/>
    <w:link w:val="Footnote1"/>
    <w:rsid w:val="00E23A63"/>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E23A63"/>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removeTag">
    <w:name w:val="removeTag"/>
    <w:basedOn w:val="Normal"/>
    <w:link w:val="removeTagChar"/>
    <w:uiPriority w:val="4"/>
    <w:qFormat/>
    <w:rsid w:val="00E23A63"/>
    <w:pPr>
      <w:keepNext/>
      <w:keepLines/>
      <w:spacing w:before="40"/>
      <w:outlineLvl w:val="3"/>
    </w:pPr>
    <w:rPr>
      <w:rFonts w:eastAsia="Times New Roman" w:cs="Times New Roman"/>
      <w:b/>
      <w:iCs/>
      <w:sz w:val="26"/>
    </w:rPr>
  </w:style>
  <w:style w:type="character" w:customStyle="1" w:styleId="removeTagChar">
    <w:name w:val="removeTag Char"/>
    <w:basedOn w:val="DefaultParagraphFont"/>
    <w:link w:val="removeTag"/>
    <w:uiPriority w:val="4"/>
    <w:rsid w:val="00E23A63"/>
    <w:rPr>
      <w:rFonts w:ascii="Calibri" w:eastAsia="Times New Roman" w:hAnsi="Calibri" w:cs="Times New Roman"/>
      <w:b/>
      <w:iCs/>
      <w:kern w:val="0"/>
      <w:sz w:val="26"/>
      <w:szCs w:val="22"/>
      <w14:ligatures w14:val="none"/>
    </w:rPr>
  </w:style>
  <w:style w:type="paragraph" w:customStyle="1" w:styleId="Hide">
    <w:name w:val="Hide"/>
    <w:basedOn w:val="Normal"/>
    <w:autoRedefine/>
    <w:uiPriority w:val="4"/>
    <w:qFormat/>
    <w:rsid w:val="00E23A63"/>
    <w:pPr>
      <w:outlineLvl w:val="3"/>
    </w:pPr>
    <w:rPr>
      <w:b/>
      <w:sz w:val="26"/>
    </w:rPr>
  </w:style>
  <w:style w:type="paragraph" w:customStyle="1" w:styleId="footnotedescription">
    <w:name w:val="footnote description"/>
    <w:next w:val="Normal"/>
    <w:link w:val="footnotedescriptionChar"/>
    <w:hidden/>
    <w:rsid w:val="00E23A63"/>
    <w:pPr>
      <w:spacing w:after="70" w:line="305" w:lineRule="auto"/>
    </w:pPr>
    <w:rPr>
      <w:rFonts w:ascii="Times New Roman" w:eastAsia="Times New Roman" w:hAnsi="Times New Roman" w:cs="Times New Roman"/>
      <w:color w:val="000000"/>
      <w:kern w:val="0"/>
      <w:sz w:val="20"/>
      <w:szCs w:val="22"/>
      <w14:ligatures w14:val="none"/>
    </w:rPr>
  </w:style>
  <w:style w:type="character" w:customStyle="1" w:styleId="footnotedescriptionChar">
    <w:name w:val="footnote description Char"/>
    <w:link w:val="footnotedescription"/>
    <w:rsid w:val="00E23A63"/>
    <w:rPr>
      <w:rFonts w:ascii="Times New Roman" w:eastAsia="Times New Roman" w:hAnsi="Times New Roman" w:cs="Times New Roman"/>
      <w:color w:val="000000"/>
      <w:kern w:val="0"/>
      <w:sz w:val="20"/>
      <w:szCs w:val="22"/>
      <w14:ligatures w14:val="none"/>
    </w:rPr>
  </w:style>
  <w:style w:type="character" w:customStyle="1" w:styleId="footnotemark">
    <w:name w:val="footnote mark"/>
    <w:hidden/>
    <w:rsid w:val="00E23A63"/>
    <w:rPr>
      <w:rFonts w:ascii="Times New Roman" w:eastAsia="Times New Roman" w:hAnsi="Times New Roman" w:cs="Times New Roman"/>
      <w:color w:val="000000"/>
      <w:sz w:val="20"/>
      <w:vertAlign w:val="superscript"/>
    </w:rPr>
  </w:style>
  <w:style w:type="table" w:customStyle="1" w:styleId="TableGrid0">
    <w:name w:val="TableGrid"/>
    <w:rsid w:val="00E23A63"/>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 w:type="paragraph" w:customStyle="1" w:styleId="mb-3">
    <w:name w:val="mb-3"/>
    <w:basedOn w:val="Normal"/>
    <w:rsid w:val="00E23A63"/>
    <w:pPr>
      <w:spacing w:before="100" w:beforeAutospacing="1" w:after="100" w:afterAutospacing="1"/>
    </w:pPr>
    <w:rPr>
      <w:rFonts w:ascii="Times New Roman" w:eastAsia="Times New Roman" w:hAnsi="Times New Roman"/>
      <w:sz w:val="24"/>
    </w:rPr>
  </w:style>
  <w:style w:type="character" w:customStyle="1" w:styleId="hs-cta-node">
    <w:name w:val="hs-cta-node"/>
    <w:basedOn w:val="DefaultParagraphFont"/>
    <w:rsid w:val="00E23A63"/>
  </w:style>
  <w:style w:type="character" w:customStyle="1" w:styleId="WarrantChar">
    <w:name w:val="Warrant Char"/>
    <w:basedOn w:val="DefaultParagraphFont"/>
    <w:link w:val="Warrant"/>
    <w:rsid w:val="00E23A63"/>
    <w:rPr>
      <w:rFonts w:ascii="Calibri" w:hAnsi="Calibri" w:cs="Arial"/>
      <w:kern w:val="0"/>
      <w:sz w:val="22"/>
      <w:szCs w:val="22"/>
      <w14:ligatures w14:val="none"/>
    </w:rPr>
  </w:style>
  <w:style w:type="character" w:customStyle="1" w:styleId="image-enlarge">
    <w:name w:val="image-enlarge"/>
    <w:basedOn w:val="DefaultParagraphFont"/>
    <w:rsid w:val="00E23A63"/>
  </w:style>
  <w:style w:type="paragraph" w:customStyle="1" w:styleId="zn-bodyparagraph">
    <w:name w:val="zn-body__paragraph"/>
    <w:basedOn w:val="Normal"/>
    <w:rsid w:val="00E23A63"/>
    <w:pPr>
      <w:spacing w:before="100" w:beforeAutospacing="1" w:after="100" w:afterAutospacing="1"/>
    </w:pPr>
    <w:rPr>
      <w:rFonts w:ascii="Times" w:hAnsi="Times"/>
      <w:sz w:val="20"/>
      <w:szCs w:val="20"/>
    </w:rPr>
  </w:style>
  <w:style w:type="character" w:customStyle="1" w:styleId="teaser">
    <w:name w:val="teaser"/>
    <w:basedOn w:val="DefaultParagraphFont"/>
    <w:rsid w:val="00E23A63"/>
  </w:style>
  <w:style w:type="character" w:customStyle="1" w:styleId="hlfld-contribauthor">
    <w:name w:val="hlfld-contribauthor"/>
    <w:basedOn w:val="DefaultParagraphFont"/>
    <w:rsid w:val="00E23A63"/>
  </w:style>
  <w:style w:type="character" w:customStyle="1" w:styleId="nlmgiven-names">
    <w:name w:val="nlm_given-names"/>
    <w:basedOn w:val="DefaultParagraphFont"/>
    <w:rsid w:val="00E23A63"/>
  </w:style>
  <w:style w:type="character" w:customStyle="1" w:styleId="nlmyear">
    <w:name w:val="nlm_year"/>
    <w:basedOn w:val="DefaultParagraphFont"/>
    <w:rsid w:val="00E23A63"/>
  </w:style>
  <w:style w:type="character" w:customStyle="1" w:styleId="nlmarticle-title">
    <w:name w:val="nlm_article-title"/>
    <w:basedOn w:val="DefaultParagraphFont"/>
    <w:rsid w:val="00E23A63"/>
  </w:style>
  <w:style w:type="character" w:customStyle="1" w:styleId="nlmfpage">
    <w:name w:val="nlm_fpage"/>
    <w:basedOn w:val="DefaultParagraphFont"/>
    <w:rsid w:val="00E23A63"/>
  </w:style>
  <w:style w:type="character" w:customStyle="1" w:styleId="nlmlpage">
    <w:name w:val="nlm_lpage"/>
    <w:basedOn w:val="DefaultParagraphFont"/>
    <w:rsid w:val="00E23A63"/>
  </w:style>
  <w:style w:type="character" w:customStyle="1" w:styleId="ref-links">
    <w:name w:val="ref-links"/>
    <w:basedOn w:val="DefaultParagraphFont"/>
    <w:rsid w:val="00E23A63"/>
  </w:style>
  <w:style w:type="character" w:customStyle="1" w:styleId="xlinks-container">
    <w:name w:val="xlinks-container"/>
    <w:basedOn w:val="DefaultParagraphFont"/>
    <w:rsid w:val="00E23A63"/>
  </w:style>
  <w:style w:type="character" w:customStyle="1" w:styleId="googlescholar-container">
    <w:name w:val="googlescholar-container"/>
    <w:basedOn w:val="DefaultParagraphFont"/>
    <w:rsid w:val="00E23A63"/>
  </w:style>
  <w:style w:type="character" w:customStyle="1" w:styleId="ref-fn-p">
    <w:name w:val="ref-fn-p"/>
    <w:basedOn w:val="DefaultParagraphFont"/>
    <w:rsid w:val="00E23A63"/>
  </w:style>
  <w:style w:type="character" w:customStyle="1" w:styleId="nlmpublisher-loc">
    <w:name w:val="nlm_publisher-loc"/>
    <w:basedOn w:val="DefaultParagraphFont"/>
    <w:rsid w:val="00E23A63"/>
  </w:style>
  <w:style w:type="character" w:customStyle="1" w:styleId="nlmpublisher-name">
    <w:name w:val="nlm_publisher-name"/>
    <w:basedOn w:val="DefaultParagraphFont"/>
    <w:rsid w:val="00E23A63"/>
  </w:style>
  <w:style w:type="paragraph" w:customStyle="1" w:styleId="analytics1">
    <w:name w:val="**analytics"/>
    <w:basedOn w:val="Normal"/>
    <w:link w:val="analyticsChar1"/>
    <w:uiPriority w:val="4"/>
    <w:qFormat/>
    <w:rsid w:val="00E23A63"/>
  </w:style>
  <w:style w:type="character" w:customStyle="1" w:styleId="analyticsChar1">
    <w:name w:val="**analytics Char"/>
    <w:basedOn w:val="DefaultParagraphFont"/>
    <w:link w:val="analytics1"/>
    <w:uiPriority w:val="4"/>
    <w:rsid w:val="00E23A63"/>
    <w:rPr>
      <w:rFonts w:ascii="Calibri" w:hAnsi="Calibri" w:cs="Calibri"/>
      <w:kern w:val="0"/>
      <w:sz w:val="22"/>
      <w:szCs w:val="22"/>
      <w14:ligatures w14:val="none"/>
    </w:rPr>
  </w:style>
  <w:style w:type="character" w:customStyle="1" w:styleId="m113202149284569794gmail-style13ptbold">
    <w:name w:val="m_113202149284569794gmail-style13ptbold"/>
    <w:basedOn w:val="DefaultParagraphFont"/>
    <w:rsid w:val="00E23A63"/>
  </w:style>
  <w:style w:type="character" w:customStyle="1" w:styleId="m113202149284569794gmail-styleunderline">
    <w:name w:val="m_113202149284569794gmail-styleunderline"/>
    <w:basedOn w:val="DefaultParagraphFont"/>
    <w:rsid w:val="00E23A63"/>
  </w:style>
  <w:style w:type="character" w:customStyle="1" w:styleId="m8525170829296705783gmail-style13ptbold">
    <w:name w:val="m_8525170829296705783gmail-style13ptbold"/>
    <w:basedOn w:val="DefaultParagraphFont"/>
    <w:rsid w:val="00E23A63"/>
  </w:style>
  <w:style w:type="character" w:customStyle="1" w:styleId="m8525170829296705783gmail-styleunderline">
    <w:name w:val="m_8525170829296705783gmail-styleunderline"/>
    <w:basedOn w:val="DefaultParagraphFont"/>
    <w:rsid w:val="00E23A63"/>
  </w:style>
  <w:style w:type="character" w:customStyle="1" w:styleId="m-5741597242490756161gmail-field-content">
    <w:name w:val="m_-5741597242490756161gmail-field-content"/>
    <w:basedOn w:val="DefaultParagraphFont"/>
    <w:rsid w:val="00E23A63"/>
  </w:style>
  <w:style w:type="paragraph" w:customStyle="1" w:styleId="FUCKTHISFONT">
    <w:name w:val="FUCK THIS FONT"/>
    <w:basedOn w:val="Normal"/>
    <w:rsid w:val="00E23A63"/>
    <w:pPr>
      <w:autoSpaceDE w:val="0"/>
      <w:autoSpaceDN w:val="0"/>
      <w:adjustRightInd w:val="0"/>
      <w:jc w:val="both"/>
    </w:pPr>
    <w:rPr>
      <w:u w:val="single"/>
    </w:rPr>
  </w:style>
  <w:style w:type="character" w:customStyle="1" w:styleId="CardsFont12ptChar1">
    <w:name w:val="Cards + Font: 12 pt Char1"/>
    <w:rsid w:val="00E23A63"/>
    <w:rPr>
      <w:szCs w:val="24"/>
      <w:u w:val="single"/>
      <w:lang w:val="en-US" w:eastAsia="en-US" w:bidi="ar-SA"/>
    </w:rPr>
  </w:style>
  <w:style w:type="character" w:customStyle="1" w:styleId="hyperlink60">
    <w:name w:val="hyperlink6"/>
    <w:basedOn w:val="DefaultParagraphFont"/>
    <w:rsid w:val="00E23A63"/>
  </w:style>
  <w:style w:type="character" w:customStyle="1" w:styleId="heading2char2charchar">
    <w:name w:val="heading2char2charchar"/>
    <w:basedOn w:val="DefaultParagraphFont"/>
    <w:rsid w:val="00E23A63"/>
  </w:style>
  <w:style w:type="character" w:customStyle="1" w:styleId="heading2char10">
    <w:name w:val="heading2char1"/>
    <w:basedOn w:val="DefaultParagraphFont"/>
    <w:rsid w:val="00E23A63"/>
  </w:style>
  <w:style w:type="character" w:customStyle="1" w:styleId="StyleUnderlineCharTitleCharBold">
    <w:name w:val="Style Underline CharTitle Char + Bold"/>
    <w:basedOn w:val="DefaultParagraphFont"/>
    <w:rsid w:val="00E23A63"/>
    <w:rPr>
      <w:rFonts w:ascii="Garamond" w:hAnsi="Garamond"/>
      <w:b/>
      <w:bCs/>
      <w:color w:val="000000"/>
      <w:sz w:val="22"/>
      <w:szCs w:val="22"/>
    </w:rPr>
  </w:style>
  <w:style w:type="character" w:customStyle="1" w:styleId="bnp-articles-title1">
    <w:name w:val="bnp-articles-title1"/>
    <w:basedOn w:val="DefaultParagraphFont"/>
    <w:rsid w:val="00E23A63"/>
    <w:rPr>
      <w:rFonts w:ascii="Verdana" w:hAnsi="Verdana" w:hint="default"/>
      <w:b/>
      <w:bCs/>
      <w:color w:val="545454"/>
      <w:sz w:val="12"/>
      <w:szCs w:val="12"/>
    </w:rPr>
  </w:style>
  <w:style w:type="character" w:customStyle="1" w:styleId="featuretext">
    <w:name w:val="featuretext"/>
    <w:basedOn w:val="DefaultParagraphFont"/>
    <w:rsid w:val="00E23A63"/>
  </w:style>
  <w:style w:type="character" w:customStyle="1" w:styleId="relatedtext">
    <w:name w:val="related_text"/>
    <w:basedOn w:val="DefaultParagraphFont"/>
    <w:rsid w:val="00E23A63"/>
  </w:style>
  <w:style w:type="character" w:customStyle="1" w:styleId="fullpost">
    <w:name w:val="fullpost"/>
    <w:basedOn w:val="DefaultParagraphFont"/>
    <w:rsid w:val="00E23A63"/>
  </w:style>
  <w:style w:type="character" w:customStyle="1" w:styleId="bcktital">
    <w:name w:val="bcktital"/>
    <w:basedOn w:val="DefaultParagraphFont"/>
    <w:rsid w:val="00E23A63"/>
  </w:style>
  <w:style w:type="character" w:customStyle="1" w:styleId="bcktital0">
    <w:name w:val="bckt_ital"/>
    <w:basedOn w:val="DefaultParagraphFont"/>
    <w:rsid w:val="00E23A63"/>
  </w:style>
  <w:style w:type="character" w:customStyle="1" w:styleId="fwanimclass">
    <w:name w:val="fwanim_class"/>
    <w:basedOn w:val="DefaultParagraphFont"/>
    <w:rsid w:val="00E23A63"/>
  </w:style>
  <w:style w:type="paragraph" w:customStyle="1" w:styleId="DebateUnderline0">
    <w:name w:val="DebateUnderline"/>
    <w:basedOn w:val="DebateNormal"/>
    <w:qFormat/>
    <w:rsid w:val="00E23A63"/>
    <w:rPr>
      <w:rFonts w:ascii="Times New Roman" w:hAnsi="Times New Roman"/>
      <w:sz w:val="24"/>
      <w:szCs w:val="24"/>
      <w:u w:val="single"/>
    </w:rPr>
  </w:style>
  <w:style w:type="character" w:customStyle="1" w:styleId="DebateUnderlineChar">
    <w:name w:val="DebateUnderline Char"/>
    <w:basedOn w:val="DebateNormalChar"/>
    <w:rsid w:val="00E23A63"/>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E23A63"/>
    <w:rPr>
      <w:rFonts w:eastAsia="Calibri"/>
      <w:b/>
      <w:sz w:val="24"/>
      <w:szCs w:val="24"/>
      <w:lang w:val="en-US" w:eastAsia="en-US" w:bidi="ar-SA"/>
    </w:rPr>
  </w:style>
  <w:style w:type="paragraph" w:customStyle="1" w:styleId="DebateHeaderFinal">
    <w:name w:val="DebateHeaderFinal"/>
    <w:basedOn w:val="Heading1"/>
    <w:qFormat/>
    <w:rsid w:val="00E23A63"/>
    <w:pPr>
      <w:spacing w:line="276" w:lineRule="auto"/>
    </w:pPr>
    <w:rPr>
      <w:rFonts w:ascii="Times New Roman" w:eastAsia="Times New Roman" w:hAnsi="Times New Roman" w:cs="Times New Roman"/>
      <w:b w:val="0"/>
      <w:bCs/>
      <w:caps/>
      <w:sz w:val="36"/>
      <w:szCs w:val="36"/>
    </w:rPr>
  </w:style>
  <w:style w:type="character" w:customStyle="1" w:styleId="DebateHeaderFinalChar">
    <w:name w:val="DebateHeaderFinal Char"/>
    <w:rsid w:val="00E23A63"/>
    <w:rPr>
      <w:b/>
      <w:bCs/>
      <w:sz w:val="36"/>
      <w:szCs w:val="36"/>
      <w:u w:val="single"/>
      <w:lang w:val="en-US" w:eastAsia="en-US" w:bidi="ar-SA"/>
    </w:rPr>
  </w:style>
  <w:style w:type="paragraph" w:customStyle="1" w:styleId="HeaderInitial0">
    <w:name w:val="HeaderInitial"/>
    <w:basedOn w:val="Normal"/>
    <w:rsid w:val="00E23A63"/>
    <w:pPr>
      <w:jc w:val="center"/>
      <w:outlineLvl w:val="0"/>
    </w:pPr>
    <w:rPr>
      <w:rFonts w:eastAsia="Calibri"/>
      <w:b/>
      <w:caps/>
      <w:sz w:val="28"/>
    </w:rPr>
  </w:style>
  <w:style w:type="character" w:customStyle="1" w:styleId="FooterChar2">
    <w:name w:val="Footer Char2"/>
    <w:basedOn w:val="DefaultParagraphFont"/>
    <w:uiPriority w:val="99"/>
    <w:rsid w:val="00E23A63"/>
    <w:rPr>
      <w:rFonts w:eastAsia="MS Mincho"/>
      <w:sz w:val="24"/>
      <w:szCs w:val="24"/>
      <w:lang w:val="en-US" w:eastAsia="ja-JP" w:bidi="ar-SA"/>
    </w:rPr>
  </w:style>
  <w:style w:type="character" w:customStyle="1" w:styleId="BalloonTextChar2">
    <w:name w:val="Balloon Text Char2"/>
    <w:basedOn w:val="DefaultParagraphFont"/>
    <w:uiPriority w:val="99"/>
    <w:rsid w:val="00E23A6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E23A63"/>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E23A63"/>
    <w:rPr>
      <w:rFonts w:ascii="Cambria" w:hAnsi="Cambria"/>
      <w:sz w:val="24"/>
      <w:lang w:val="en-US" w:eastAsia="en-US" w:bidi="ar-SA"/>
    </w:rPr>
  </w:style>
  <w:style w:type="paragraph" w:customStyle="1" w:styleId="Normalspacing">
    <w:name w:val="Normal + spacing"/>
    <w:basedOn w:val="StyleLinespacingDouble"/>
    <w:qFormat/>
    <w:rsid w:val="00E23A63"/>
  </w:style>
  <w:style w:type="character" w:customStyle="1" w:styleId="NormalspacingChar">
    <w:name w:val="Normal + spacing Char"/>
    <w:basedOn w:val="StyleLinespacingDoubleChar"/>
    <w:rsid w:val="00E23A63"/>
    <w:rPr>
      <w:rFonts w:ascii="Cambria" w:hAnsi="Cambria"/>
      <w:sz w:val="24"/>
      <w:lang w:val="en-US" w:eastAsia="en-US" w:bidi="ar-SA"/>
    </w:rPr>
  </w:style>
  <w:style w:type="character" w:customStyle="1" w:styleId="textbold0">
    <w:name w:val="textbold"/>
    <w:basedOn w:val="DefaultParagraphFont"/>
    <w:rsid w:val="00E23A63"/>
  </w:style>
  <w:style w:type="character" w:customStyle="1" w:styleId="textitalics">
    <w:name w:val="textitalics"/>
    <w:basedOn w:val="DefaultParagraphFont"/>
    <w:rsid w:val="00E23A63"/>
  </w:style>
  <w:style w:type="paragraph" w:customStyle="1" w:styleId="lastpar">
    <w:name w:val="lastpar"/>
    <w:basedOn w:val="Normal"/>
    <w:rsid w:val="00E23A63"/>
    <w:pPr>
      <w:spacing w:before="100" w:beforeAutospacing="1" w:after="100" w:afterAutospacing="1"/>
    </w:pPr>
    <w:rPr>
      <w:rFonts w:ascii="Times New Roman" w:eastAsia="Calibri" w:hAnsi="Times New Roman"/>
      <w:sz w:val="24"/>
    </w:rPr>
  </w:style>
  <w:style w:type="table" w:styleId="TableClassic1">
    <w:name w:val="Table Classic 1"/>
    <w:basedOn w:val="TableNormal"/>
    <w:rsid w:val="00E23A63"/>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23A63"/>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E23A63"/>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rsid w:val="00E23A63"/>
    <w:pPr>
      <w:widowControl w:val="0"/>
      <w:suppressLineNumbers/>
      <w:tabs>
        <w:tab w:val="left" w:pos="9450"/>
      </w:tabs>
      <w:suppressAutoHyphens/>
    </w:pPr>
    <w:rPr>
      <w:rFonts w:ascii="Times New Roman" w:eastAsia="Arial Unicode MS" w:hAnsi="Times New Roman"/>
      <w:kern w:val="1"/>
      <w:sz w:val="24"/>
    </w:rPr>
  </w:style>
  <w:style w:type="paragraph" w:customStyle="1" w:styleId="faketag">
    <w:name w:val="fake tag"/>
    <w:basedOn w:val="Heading1"/>
    <w:rsid w:val="00E23A63"/>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rsid w:val="00E23A63"/>
    <w:pPr>
      <w:tabs>
        <w:tab w:val="left" w:pos="9450"/>
      </w:tabs>
      <w:jc w:val="center"/>
    </w:pPr>
    <w:rPr>
      <w:rFonts w:ascii="Verdana" w:eastAsia="Calibri" w:hAnsi="Verdana"/>
      <w:sz w:val="24"/>
    </w:rPr>
  </w:style>
  <w:style w:type="paragraph" w:customStyle="1" w:styleId="heading1fake0">
    <w:name w:val="heading 1 fake"/>
    <w:basedOn w:val="Heading1"/>
    <w:autoRedefine/>
    <w:rsid w:val="00E23A63"/>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rsid w:val="00E23A63"/>
    <w:pPr>
      <w:tabs>
        <w:tab w:val="left" w:pos="9450"/>
      </w:tabs>
    </w:pPr>
    <w:rPr>
      <w:rFonts w:ascii="Times New Roman" w:eastAsia="Calibri" w:hAnsi="Times New Roman"/>
      <w:szCs w:val="20"/>
    </w:rPr>
  </w:style>
  <w:style w:type="character" w:customStyle="1" w:styleId="textCharChar1">
    <w:name w:val="text Char Char1"/>
    <w:basedOn w:val="DefaultParagraphFont"/>
    <w:rsid w:val="00E23A63"/>
    <w:rPr>
      <w:sz w:val="18"/>
      <w:szCs w:val="24"/>
      <w:lang w:val="en-US" w:eastAsia="en-US" w:bidi="ar-SA"/>
    </w:rPr>
  </w:style>
  <w:style w:type="character" w:customStyle="1" w:styleId="text1CharChar">
    <w:name w:val="text1 Char Char"/>
    <w:basedOn w:val="DefaultParagraphFont"/>
    <w:rsid w:val="00E23A63"/>
    <w:rPr>
      <w:lang w:val="en-US" w:eastAsia="en-US" w:bidi="ar-SA"/>
    </w:rPr>
  </w:style>
  <w:style w:type="character" w:customStyle="1" w:styleId="textCharChar">
    <w:name w:val="text Char Char"/>
    <w:basedOn w:val="DefaultParagraphFont"/>
    <w:rsid w:val="00E23A63"/>
    <w:rPr>
      <w:sz w:val="18"/>
      <w:szCs w:val="24"/>
      <w:lang w:val="en-US" w:eastAsia="en-US" w:bidi="ar-SA"/>
    </w:rPr>
  </w:style>
  <w:style w:type="character" w:customStyle="1" w:styleId="normalloose1">
    <w:name w:val="normalloose1"/>
    <w:basedOn w:val="DefaultParagraphFont"/>
    <w:rsid w:val="00E23A63"/>
    <w:rPr>
      <w:sz w:val="20"/>
      <w:szCs w:val="20"/>
    </w:rPr>
  </w:style>
  <w:style w:type="paragraph" w:customStyle="1" w:styleId="printerheadline">
    <w:name w:val="printer_headline"/>
    <w:basedOn w:val="Normal"/>
    <w:rsid w:val="00E23A63"/>
    <w:pPr>
      <w:tabs>
        <w:tab w:val="left" w:pos="9450"/>
      </w:tabs>
      <w:spacing w:before="100" w:beforeAutospacing="1" w:after="100" w:afterAutospacing="1"/>
    </w:pPr>
    <w:rPr>
      <w:rFonts w:ascii="Times New Roman" w:eastAsia="Calibri" w:hAnsi="Times New Roman"/>
      <w:sz w:val="24"/>
    </w:rPr>
  </w:style>
  <w:style w:type="paragraph" w:customStyle="1" w:styleId="help">
    <w:name w:val="help"/>
    <w:basedOn w:val="Normal"/>
    <w:rsid w:val="00E23A63"/>
    <w:pPr>
      <w:tabs>
        <w:tab w:val="left" w:pos="9450"/>
      </w:tabs>
      <w:spacing w:before="100" w:beforeAutospacing="1" w:after="100" w:afterAutospacing="1"/>
    </w:pPr>
    <w:rPr>
      <w:rFonts w:ascii="Times New Roman" w:eastAsia="Calibri" w:hAnsi="Times New Roman"/>
      <w:sz w:val="24"/>
    </w:rPr>
  </w:style>
  <w:style w:type="character" w:customStyle="1" w:styleId="sponsoredadtext">
    <w:name w:val="sponsoredadtext"/>
    <w:basedOn w:val="DefaultParagraphFont"/>
    <w:rsid w:val="00E23A63"/>
  </w:style>
  <w:style w:type="character" w:customStyle="1" w:styleId="georgia">
    <w:name w:val="georgia"/>
    <w:basedOn w:val="DefaultParagraphFont"/>
    <w:rsid w:val="00E23A63"/>
  </w:style>
  <w:style w:type="character" w:customStyle="1" w:styleId="isdefault">
    <w:name w:val="isdefault"/>
    <w:basedOn w:val="DefaultParagraphFont"/>
    <w:rsid w:val="00E23A63"/>
  </w:style>
  <w:style w:type="character" w:customStyle="1" w:styleId="arial">
    <w:name w:val="arial"/>
    <w:basedOn w:val="DefaultParagraphFont"/>
    <w:rsid w:val="00E23A63"/>
  </w:style>
  <w:style w:type="character" w:customStyle="1" w:styleId="pipe">
    <w:name w:val="pipe"/>
    <w:basedOn w:val="DefaultParagraphFont"/>
    <w:rsid w:val="00E23A63"/>
  </w:style>
  <w:style w:type="paragraph" w:customStyle="1" w:styleId="dtlcomment">
    <w:name w:val="dtlcomment"/>
    <w:basedOn w:val="Normal"/>
    <w:rsid w:val="00E23A63"/>
    <w:pPr>
      <w:tabs>
        <w:tab w:val="left" w:pos="9450"/>
      </w:tabs>
      <w:spacing w:before="100" w:beforeAutospacing="1" w:after="100" w:afterAutospacing="1"/>
    </w:pPr>
    <w:rPr>
      <w:rFonts w:ascii="Times New Roman" w:eastAsia="Calibri" w:hAnsi="Times New Roman"/>
      <w:sz w:val="24"/>
    </w:rPr>
  </w:style>
  <w:style w:type="character" w:customStyle="1" w:styleId="writername">
    <w:name w:val="writername"/>
    <w:basedOn w:val="DefaultParagraphFont"/>
    <w:rsid w:val="00E23A63"/>
  </w:style>
  <w:style w:type="character" w:customStyle="1" w:styleId="CharChar18">
    <w:name w:val="Char Char18"/>
    <w:basedOn w:val="DefaultParagraphFont"/>
    <w:rsid w:val="00E23A63"/>
    <w:rPr>
      <w:sz w:val="16"/>
      <w:szCs w:val="24"/>
      <w:lang w:val="en-US" w:eastAsia="en-US" w:bidi="ar-SA"/>
    </w:rPr>
  </w:style>
  <w:style w:type="character" w:customStyle="1" w:styleId="CharChar24">
    <w:name w:val="Char Char24"/>
    <w:basedOn w:val="DefaultParagraphFont"/>
    <w:rsid w:val="00E23A63"/>
    <w:rPr>
      <w:b/>
      <w:bCs/>
      <w:sz w:val="28"/>
      <w:szCs w:val="28"/>
      <w:lang w:val="en-US" w:eastAsia="en-US" w:bidi="ar-SA"/>
    </w:rPr>
  </w:style>
  <w:style w:type="character" w:customStyle="1" w:styleId="ln2">
    <w:name w:val="ln2"/>
    <w:basedOn w:val="DefaultParagraphFont"/>
    <w:rsid w:val="00E23A63"/>
  </w:style>
  <w:style w:type="paragraph" w:customStyle="1" w:styleId="StyleStyle1">
    <w:name w:val="Style Style1 +"/>
    <w:basedOn w:val="Normal"/>
    <w:rsid w:val="00E23A63"/>
    <w:rPr>
      <w:rFonts w:ascii="Times New Roman" w:eastAsia="Calibri" w:hAnsi="Times New Roman"/>
      <w:sz w:val="24"/>
    </w:rPr>
  </w:style>
  <w:style w:type="character" w:customStyle="1" w:styleId="StyleStyle1Char">
    <w:name w:val="Style Style1 + Char"/>
    <w:basedOn w:val="Style1Char"/>
    <w:rsid w:val="00E23A63"/>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E23A63"/>
  </w:style>
  <w:style w:type="character" w:customStyle="1" w:styleId="CharChar16">
    <w:name w:val="Char Char16"/>
    <w:basedOn w:val="DefaultParagraphFont"/>
    <w:rsid w:val="00E23A63"/>
    <w:rPr>
      <w:rFonts w:ascii="Cambria" w:hAnsi="Cambria"/>
      <w:lang w:val="en-US" w:eastAsia="en-US" w:bidi="ar-SA"/>
    </w:rPr>
  </w:style>
  <w:style w:type="character" w:customStyle="1" w:styleId="CharChar15">
    <w:name w:val="Char Char15"/>
    <w:basedOn w:val="CharChar16"/>
    <w:rsid w:val="00E23A63"/>
    <w:rPr>
      <w:rFonts w:ascii="Cambria" w:hAnsi="Cambria"/>
      <w:b/>
      <w:bCs/>
      <w:lang w:val="en-US" w:eastAsia="en-US" w:bidi="ar-SA"/>
    </w:rPr>
  </w:style>
  <w:style w:type="character" w:customStyle="1" w:styleId="CharChar14">
    <w:name w:val="Char Char14"/>
    <w:basedOn w:val="DefaultParagraphFont"/>
    <w:rsid w:val="00E23A63"/>
    <w:rPr>
      <w:rFonts w:ascii="Tahoma" w:hAnsi="Tahoma" w:cs="Tahoma"/>
      <w:sz w:val="16"/>
      <w:szCs w:val="16"/>
      <w:lang w:val="en-US" w:eastAsia="en-US" w:bidi="ar-SA"/>
    </w:rPr>
  </w:style>
  <w:style w:type="character" w:customStyle="1" w:styleId="CharChar13">
    <w:name w:val="Char Char13"/>
    <w:basedOn w:val="DefaultParagraphFont"/>
    <w:rsid w:val="00E23A63"/>
    <w:rPr>
      <w:rFonts w:ascii="Cambria" w:hAnsi="Cambria"/>
      <w:lang w:val="en-US" w:eastAsia="en-US" w:bidi="ar-SA"/>
    </w:rPr>
  </w:style>
  <w:style w:type="paragraph" w:customStyle="1" w:styleId="normalChar1">
    <w:name w:val="normal Char"/>
    <w:basedOn w:val="Normal"/>
    <w:rsid w:val="00E23A63"/>
    <w:rPr>
      <w:rFonts w:ascii="Times New Roman" w:eastAsia="Calibri" w:hAnsi="Times New Roman"/>
    </w:rPr>
  </w:style>
  <w:style w:type="character" w:customStyle="1" w:styleId="cardtextsmallCharChar">
    <w:name w:val="card text small Char Char"/>
    <w:basedOn w:val="DefaultParagraphFont"/>
    <w:rsid w:val="00E23A63"/>
    <w:rPr>
      <w:rFonts w:ascii="Arial Narrow" w:hAnsi="Arial Narrow" w:cs="Times New Roman"/>
      <w:sz w:val="16"/>
    </w:rPr>
  </w:style>
  <w:style w:type="character" w:customStyle="1" w:styleId="TagChar4">
    <w:name w:val="Tag Char4"/>
    <w:basedOn w:val="DefaultParagraphFont"/>
    <w:rsid w:val="00E23A63"/>
    <w:rPr>
      <w:b/>
      <w:sz w:val="26"/>
      <w:szCs w:val="24"/>
      <w:lang w:val="en-US" w:eastAsia="en-US" w:bidi="ar-SA"/>
    </w:rPr>
  </w:style>
  <w:style w:type="paragraph" w:customStyle="1" w:styleId="SmallTextGaramond">
    <w:name w:val="Small Text Garamond"/>
    <w:basedOn w:val="Normal"/>
    <w:rsid w:val="00E23A63"/>
    <w:pPr>
      <w:widowControl w:val="0"/>
      <w:suppressAutoHyphens/>
      <w:contextualSpacing/>
    </w:pPr>
    <w:rPr>
      <w:rFonts w:eastAsia="Calibri"/>
      <w:sz w:val="16"/>
      <w:szCs w:val="18"/>
    </w:rPr>
  </w:style>
  <w:style w:type="paragraph" w:customStyle="1" w:styleId="Taglines">
    <w:name w:val="Taglines"/>
    <w:basedOn w:val="Heading2"/>
    <w:rsid w:val="00E23A63"/>
    <w:pPr>
      <w:widowControl w:val="0"/>
      <w:suppressAutoHyphens/>
      <w:spacing w:before="240"/>
      <w:contextualSpacing/>
    </w:pPr>
    <w:rPr>
      <w:rFonts w:ascii="Times New Roman" w:eastAsia="Calibri" w:hAnsi="Times New Roman" w:cs="Arial"/>
      <w:bCs/>
      <w:iCs/>
      <w:szCs w:val="22"/>
    </w:rPr>
  </w:style>
  <w:style w:type="character" w:customStyle="1" w:styleId="TaglinesChar">
    <w:name w:val="Taglines Char"/>
    <w:basedOn w:val="DefaultParagraphFont"/>
    <w:rsid w:val="00E23A63"/>
    <w:rPr>
      <w:rFonts w:cs="Arial"/>
      <w:bCs/>
      <w:iCs/>
      <w:szCs w:val="22"/>
      <w:lang w:val="en-US" w:eastAsia="en-US" w:bidi="ar-SA"/>
    </w:rPr>
  </w:style>
  <w:style w:type="paragraph" w:customStyle="1" w:styleId="listterm">
    <w:name w:val="listterm"/>
    <w:basedOn w:val="Normal"/>
    <w:rsid w:val="00E23A63"/>
    <w:pPr>
      <w:spacing w:before="100" w:beforeAutospacing="1" w:after="100" w:afterAutospacing="1"/>
    </w:pPr>
    <w:rPr>
      <w:rFonts w:ascii="Times New Roman" w:eastAsia="Calibri" w:hAnsi="Times New Roman"/>
      <w:sz w:val="24"/>
    </w:rPr>
  </w:style>
  <w:style w:type="character" w:customStyle="1" w:styleId="WW8Num2z0">
    <w:name w:val="WW8Num2z0"/>
    <w:rsid w:val="00E23A63"/>
    <w:rPr>
      <w:rFonts w:ascii="Garamond" w:hAnsi="Garamond"/>
    </w:rPr>
  </w:style>
  <w:style w:type="character" w:customStyle="1" w:styleId="WW8Num3z0">
    <w:name w:val="WW8Num3z0"/>
    <w:rsid w:val="00E23A63"/>
    <w:rPr>
      <w:rFonts w:ascii="Garamond" w:hAnsi="Garamond"/>
    </w:rPr>
  </w:style>
  <w:style w:type="character" w:customStyle="1" w:styleId="WW8Num4z1">
    <w:name w:val="WW8Num4z1"/>
    <w:rsid w:val="00E23A63"/>
    <w:rPr>
      <w:rFonts w:ascii="Garamond" w:hAnsi="Garamond"/>
    </w:rPr>
  </w:style>
  <w:style w:type="character" w:customStyle="1" w:styleId="WW8Num5z0">
    <w:name w:val="WW8Num5z0"/>
    <w:rsid w:val="00E23A63"/>
    <w:rPr>
      <w:rFonts w:ascii="Garamond" w:hAnsi="Garamond"/>
    </w:rPr>
  </w:style>
  <w:style w:type="character" w:customStyle="1" w:styleId="WW8Num6z0">
    <w:name w:val="WW8Num6z0"/>
    <w:rsid w:val="00E23A63"/>
    <w:rPr>
      <w:rFonts w:ascii="Symbol" w:hAnsi="Symbol"/>
    </w:rPr>
  </w:style>
  <w:style w:type="character" w:customStyle="1" w:styleId="WW8Num7z0">
    <w:name w:val="WW8Num7z0"/>
    <w:rsid w:val="00E23A63"/>
    <w:rPr>
      <w:rFonts w:ascii="Symbol" w:hAnsi="Symbol"/>
    </w:rPr>
  </w:style>
  <w:style w:type="character" w:customStyle="1" w:styleId="WW8Num8z0">
    <w:name w:val="WW8Num8z0"/>
    <w:rsid w:val="00E23A63"/>
    <w:rPr>
      <w:rFonts w:ascii="Symbol" w:hAnsi="Symbol"/>
    </w:rPr>
  </w:style>
  <w:style w:type="character" w:customStyle="1" w:styleId="WW8Num9z0">
    <w:name w:val="WW8Num9z0"/>
    <w:rsid w:val="00E23A63"/>
    <w:rPr>
      <w:rFonts w:ascii="Symbol" w:hAnsi="Symbol"/>
    </w:rPr>
  </w:style>
  <w:style w:type="character" w:customStyle="1" w:styleId="WW8Num10z0">
    <w:name w:val="WW8Num10z0"/>
    <w:rsid w:val="00E23A63"/>
    <w:rPr>
      <w:rFonts w:ascii="Garamond" w:hAnsi="Garamond"/>
    </w:rPr>
  </w:style>
  <w:style w:type="character" w:customStyle="1" w:styleId="WW8Num11z1">
    <w:name w:val="WW8Num11z1"/>
    <w:rsid w:val="00E23A63"/>
    <w:rPr>
      <w:rFonts w:ascii="Garamond" w:hAnsi="Garamond"/>
    </w:rPr>
  </w:style>
  <w:style w:type="character" w:customStyle="1" w:styleId="Absatz-Standardschriftart">
    <w:name w:val="Absatz-Standardschriftart"/>
    <w:rsid w:val="00E23A63"/>
  </w:style>
  <w:style w:type="character" w:customStyle="1" w:styleId="WW-Absatz-Standardschriftart">
    <w:name w:val="WW-Absatz-Standardschriftart"/>
    <w:rsid w:val="00E23A63"/>
  </w:style>
  <w:style w:type="character" w:customStyle="1" w:styleId="WW-Absatz-Standardschriftart1">
    <w:name w:val="WW-Absatz-Standardschriftart1"/>
    <w:rsid w:val="00E23A63"/>
  </w:style>
  <w:style w:type="character" w:customStyle="1" w:styleId="EndnoteCharacters">
    <w:name w:val="Endnote Characters"/>
    <w:basedOn w:val="DefaultParagraphFont"/>
    <w:rsid w:val="00E23A63"/>
    <w:rPr>
      <w:position w:val="0"/>
      <w:sz w:val="24"/>
      <w:vertAlign w:val="baseline"/>
    </w:rPr>
  </w:style>
  <w:style w:type="character" w:customStyle="1" w:styleId="WW8Num1z0">
    <w:name w:val="WW8Num1z0"/>
    <w:rsid w:val="00E23A63"/>
    <w:rPr>
      <w:rFonts w:ascii="Symbol" w:hAnsi="Symbol"/>
    </w:rPr>
  </w:style>
  <w:style w:type="character" w:customStyle="1" w:styleId="WW8Num1z2">
    <w:name w:val="WW8Num1z2"/>
    <w:rsid w:val="00E23A63"/>
    <w:rPr>
      <w:rFonts w:ascii="Courier New" w:hAnsi="Courier New"/>
    </w:rPr>
  </w:style>
  <w:style w:type="character" w:customStyle="1" w:styleId="WW8Num1z3">
    <w:name w:val="WW8Num1z3"/>
    <w:rsid w:val="00E23A63"/>
    <w:rPr>
      <w:rFonts w:ascii="Wingdings" w:hAnsi="Wingdings"/>
    </w:rPr>
  </w:style>
  <w:style w:type="character" w:customStyle="1" w:styleId="WW8Num11z0">
    <w:name w:val="WW8Num11z0"/>
    <w:rsid w:val="00E23A63"/>
    <w:rPr>
      <w:rFonts w:ascii="Symbol" w:hAnsi="Symbol"/>
    </w:rPr>
  </w:style>
  <w:style w:type="character" w:customStyle="1" w:styleId="WW8Num83z0">
    <w:name w:val="WW8Num83z0"/>
    <w:rsid w:val="00E23A63"/>
    <w:rPr>
      <w:rFonts w:ascii="Symbol" w:hAnsi="Symbol"/>
    </w:rPr>
  </w:style>
  <w:style w:type="character" w:customStyle="1" w:styleId="WW8Num83z1">
    <w:name w:val="WW8Num83z1"/>
    <w:rsid w:val="00E23A63"/>
    <w:rPr>
      <w:rFonts w:ascii="Courier New" w:hAnsi="Courier New"/>
    </w:rPr>
  </w:style>
  <w:style w:type="character" w:customStyle="1" w:styleId="WW8Num83z2">
    <w:name w:val="WW8Num83z2"/>
    <w:rsid w:val="00E23A63"/>
    <w:rPr>
      <w:rFonts w:ascii="Wingdings" w:hAnsi="Wingdings"/>
    </w:rPr>
  </w:style>
  <w:style w:type="character" w:customStyle="1" w:styleId="WW8Num89z0">
    <w:name w:val="WW8Num89z0"/>
    <w:rsid w:val="00E23A63"/>
    <w:rPr>
      <w:rFonts w:ascii="Symbol" w:hAnsi="Symbol"/>
      <w:sz w:val="20"/>
    </w:rPr>
  </w:style>
  <w:style w:type="character" w:customStyle="1" w:styleId="WW8Num90z0">
    <w:name w:val="WW8Num90z0"/>
    <w:rsid w:val="00E23A63"/>
    <w:rPr>
      <w:rFonts w:ascii="Times New Roman" w:eastAsia="Times New Roman" w:hAnsi="Times New Roman" w:cs="Times New Roman"/>
    </w:rPr>
  </w:style>
  <w:style w:type="character" w:customStyle="1" w:styleId="WW8Num92z0">
    <w:name w:val="WW8Num92z0"/>
    <w:rsid w:val="00E23A63"/>
    <w:rPr>
      <w:rFonts w:ascii="Symbol" w:eastAsia="Times New Roman" w:hAnsi="Symbol"/>
    </w:rPr>
  </w:style>
  <w:style w:type="character" w:customStyle="1" w:styleId="WW8Num92z1">
    <w:name w:val="WW8Num92z1"/>
    <w:rsid w:val="00E23A63"/>
    <w:rPr>
      <w:rFonts w:ascii="Courier New" w:hAnsi="Courier New"/>
    </w:rPr>
  </w:style>
  <w:style w:type="character" w:customStyle="1" w:styleId="WW8Num92z2">
    <w:name w:val="WW8Num92z2"/>
    <w:rsid w:val="00E23A63"/>
    <w:rPr>
      <w:rFonts w:ascii="Wingdings" w:hAnsi="Wingdings"/>
    </w:rPr>
  </w:style>
  <w:style w:type="character" w:customStyle="1" w:styleId="WW8Num92z3">
    <w:name w:val="WW8Num92z3"/>
    <w:rsid w:val="00E23A63"/>
    <w:rPr>
      <w:rFonts w:ascii="Symbol" w:hAnsi="Symbol"/>
    </w:rPr>
  </w:style>
  <w:style w:type="character" w:customStyle="1" w:styleId="WW8Num96z0">
    <w:name w:val="WW8Num96z0"/>
    <w:rsid w:val="00E23A63"/>
    <w:rPr>
      <w:rFonts w:ascii="Symbol" w:hAnsi="Symbol"/>
      <w:sz w:val="20"/>
    </w:rPr>
  </w:style>
  <w:style w:type="character" w:customStyle="1" w:styleId="WW8Num96z1">
    <w:name w:val="WW8Num96z1"/>
    <w:rsid w:val="00E23A63"/>
    <w:rPr>
      <w:rFonts w:ascii="Courier New" w:hAnsi="Courier New"/>
      <w:sz w:val="20"/>
    </w:rPr>
  </w:style>
  <w:style w:type="character" w:customStyle="1" w:styleId="WW8Num96z2">
    <w:name w:val="WW8Num96z2"/>
    <w:rsid w:val="00E23A63"/>
    <w:rPr>
      <w:rFonts w:ascii="Wingdings" w:hAnsi="Wingdings"/>
      <w:sz w:val="20"/>
    </w:rPr>
  </w:style>
  <w:style w:type="character" w:customStyle="1" w:styleId="WW8Num103z0">
    <w:name w:val="WW8Num103z0"/>
    <w:rsid w:val="00E23A63"/>
    <w:rPr>
      <w:rFonts w:ascii="Symbol" w:hAnsi="Symbol"/>
      <w:sz w:val="20"/>
    </w:rPr>
  </w:style>
  <w:style w:type="character" w:customStyle="1" w:styleId="WW8Num103z1">
    <w:name w:val="WW8Num103z1"/>
    <w:rsid w:val="00E23A63"/>
    <w:rPr>
      <w:rFonts w:ascii="Courier New" w:hAnsi="Courier New"/>
      <w:sz w:val="20"/>
    </w:rPr>
  </w:style>
  <w:style w:type="character" w:customStyle="1" w:styleId="WW8Num103z2">
    <w:name w:val="WW8Num103z2"/>
    <w:rsid w:val="00E23A63"/>
    <w:rPr>
      <w:rFonts w:ascii="Wingdings" w:hAnsi="Wingdings"/>
      <w:sz w:val="20"/>
    </w:rPr>
  </w:style>
  <w:style w:type="character" w:customStyle="1" w:styleId="WW8Num108z0">
    <w:name w:val="WW8Num108z0"/>
    <w:rsid w:val="00E23A63"/>
    <w:rPr>
      <w:rFonts w:ascii="Symbol" w:hAnsi="Symbol"/>
      <w:sz w:val="20"/>
    </w:rPr>
  </w:style>
  <w:style w:type="character" w:customStyle="1" w:styleId="WW8Num108z1">
    <w:name w:val="WW8Num108z1"/>
    <w:rsid w:val="00E23A63"/>
    <w:rPr>
      <w:rFonts w:ascii="Courier New" w:hAnsi="Courier New"/>
      <w:sz w:val="20"/>
    </w:rPr>
  </w:style>
  <w:style w:type="character" w:customStyle="1" w:styleId="WW8Num108z2">
    <w:name w:val="WW8Num108z2"/>
    <w:rsid w:val="00E23A63"/>
    <w:rPr>
      <w:rFonts w:ascii="Wingdings" w:hAnsi="Wingdings"/>
      <w:sz w:val="20"/>
    </w:rPr>
  </w:style>
  <w:style w:type="character" w:customStyle="1" w:styleId="WW8Num109z0">
    <w:name w:val="WW8Num109z0"/>
    <w:rsid w:val="00E23A63"/>
    <w:rPr>
      <w:rFonts w:ascii="Symbol" w:eastAsia="Times New Roman" w:hAnsi="Symbol"/>
    </w:rPr>
  </w:style>
  <w:style w:type="character" w:customStyle="1" w:styleId="WW8Num109z1">
    <w:name w:val="WW8Num109z1"/>
    <w:rsid w:val="00E23A63"/>
    <w:rPr>
      <w:rFonts w:ascii="Courier New" w:hAnsi="Courier New"/>
    </w:rPr>
  </w:style>
  <w:style w:type="character" w:customStyle="1" w:styleId="WW8Num109z2">
    <w:name w:val="WW8Num109z2"/>
    <w:rsid w:val="00E23A63"/>
    <w:rPr>
      <w:rFonts w:ascii="Wingdings" w:hAnsi="Wingdings"/>
    </w:rPr>
  </w:style>
  <w:style w:type="character" w:customStyle="1" w:styleId="WW8Num109z3">
    <w:name w:val="WW8Num109z3"/>
    <w:rsid w:val="00E23A63"/>
    <w:rPr>
      <w:rFonts w:ascii="Symbol" w:hAnsi="Symbol"/>
    </w:rPr>
  </w:style>
  <w:style w:type="character" w:customStyle="1" w:styleId="WW8Num111z0">
    <w:name w:val="WW8Num111z0"/>
    <w:rsid w:val="00E23A63"/>
    <w:rPr>
      <w:rFonts w:ascii="Symbol" w:hAnsi="Symbol"/>
      <w:sz w:val="20"/>
    </w:rPr>
  </w:style>
  <w:style w:type="character" w:customStyle="1" w:styleId="WW8Num111z1">
    <w:name w:val="WW8Num111z1"/>
    <w:rsid w:val="00E23A63"/>
    <w:rPr>
      <w:rFonts w:ascii="Courier New" w:hAnsi="Courier New"/>
      <w:sz w:val="20"/>
    </w:rPr>
  </w:style>
  <w:style w:type="character" w:customStyle="1" w:styleId="WW8Num111z2">
    <w:name w:val="WW8Num111z2"/>
    <w:rsid w:val="00E23A63"/>
    <w:rPr>
      <w:rFonts w:ascii="Wingdings" w:hAnsi="Wingdings"/>
      <w:sz w:val="20"/>
    </w:rPr>
  </w:style>
  <w:style w:type="character" w:customStyle="1" w:styleId="WW8Num117z0">
    <w:name w:val="WW8Num117z0"/>
    <w:rsid w:val="00E23A63"/>
    <w:rPr>
      <w:rFonts w:ascii="Symbol" w:eastAsia="Times New Roman" w:hAnsi="Symbol"/>
    </w:rPr>
  </w:style>
  <w:style w:type="character" w:customStyle="1" w:styleId="WW8Num117z1">
    <w:name w:val="WW8Num117z1"/>
    <w:rsid w:val="00E23A63"/>
    <w:rPr>
      <w:rFonts w:ascii="Courier New" w:hAnsi="Courier New"/>
    </w:rPr>
  </w:style>
  <w:style w:type="character" w:customStyle="1" w:styleId="WW8Num117z2">
    <w:name w:val="WW8Num117z2"/>
    <w:rsid w:val="00E23A63"/>
    <w:rPr>
      <w:rFonts w:ascii="Wingdings" w:hAnsi="Wingdings"/>
    </w:rPr>
  </w:style>
  <w:style w:type="character" w:customStyle="1" w:styleId="WW8Num117z3">
    <w:name w:val="WW8Num117z3"/>
    <w:rsid w:val="00E23A63"/>
    <w:rPr>
      <w:rFonts w:ascii="Symbol" w:hAnsi="Symbol"/>
    </w:rPr>
  </w:style>
  <w:style w:type="character" w:customStyle="1" w:styleId="WW8Num126z0">
    <w:name w:val="WW8Num126z0"/>
    <w:rsid w:val="00E23A63"/>
    <w:rPr>
      <w:rFonts w:ascii="Symbol" w:eastAsia="SimSun" w:hAnsi="Symbol"/>
    </w:rPr>
  </w:style>
  <w:style w:type="character" w:customStyle="1" w:styleId="WW8Num126z1">
    <w:name w:val="WW8Num126z1"/>
    <w:rsid w:val="00E23A63"/>
    <w:rPr>
      <w:rFonts w:ascii="Courier New" w:hAnsi="Courier New"/>
    </w:rPr>
  </w:style>
  <w:style w:type="character" w:customStyle="1" w:styleId="WW8Num126z2">
    <w:name w:val="WW8Num126z2"/>
    <w:rsid w:val="00E23A63"/>
    <w:rPr>
      <w:rFonts w:ascii="Wingdings" w:hAnsi="Wingdings"/>
    </w:rPr>
  </w:style>
  <w:style w:type="character" w:customStyle="1" w:styleId="WW8Num126z3">
    <w:name w:val="WW8Num126z3"/>
    <w:rsid w:val="00E23A63"/>
    <w:rPr>
      <w:rFonts w:ascii="Symbol" w:hAnsi="Symbol"/>
    </w:rPr>
  </w:style>
  <w:style w:type="character" w:customStyle="1" w:styleId="WW8Num128z0">
    <w:name w:val="WW8Num128z0"/>
    <w:rsid w:val="00E23A63"/>
    <w:rPr>
      <w:rFonts w:ascii="Symbol" w:eastAsia="Times New Roman" w:hAnsi="Symbol"/>
    </w:rPr>
  </w:style>
  <w:style w:type="character" w:customStyle="1" w:styleId="WW8Num128z1">
    <w:name w:val="WW8Num128z1"/>
    <w:rsid w:val="00E23A63"/>
    <w:rPr>
      <w:rFonts w:ascii="Courier New" w:hAnsi="Courier New"/>
    </w:rPr>
  </w:style>
  <w:style w:type="character" w:customStyle="1" w:styleId="WW8Num128z2">
    <w:name w:val="WW8Num128z2"/>
    <w:rsid w:val="00E23A63"/>
    <w:rPr>
      <w:rFonts w:ascii="Wingdings" w:hAnsi="Wingdings"/>
    </w:rPr>
  </w:style>
  <w:style w:type="character" w:customStyle="1" w:styleId="WW8Num128z3">
    <w:name w:val="WW8Num128z3"/>
    <w:rsid w:val="00E23A63"/>
    <w:rPr>
      <w:rFonts w:ascii="Symbol" w:hAnsi="Symbol"/>
    </w:rPr>
  </w:style>
  <w:style w:type="character" w:customStyle="1" w:styleId="WW8Num138z0">
    <w:name w:val="WW8Num138z0"/>
    <w:rsid w:val="00E23A63"/>
    <w:rPr>
      <w:rFonts w:ascii="Times-Italic" w:eastAsia="Times New Roman" w:hAnsi="Times-Italic"/>
    </w:rPr>
  </w:style>
  <w:style w:type="character" w:customStyle="1" w:styleId="WW8Num138z1">
    <w:name w:val="WW8Num138z1"/>
    <w:rsid w:val="00E23A63"/>
    <w:rPr>
      <w:rFonts w:ascii="Courier New" w:hAnsi="Courier New"/>
    </w:rPr>
  </w:style>
  <w:style w:type="character" w:customStyle="1" w:styleId="WW8Num138z2">
    <w:name w:val="WW8Num138z2"/>
    <w:rsid w:val="00E23A63"/>
    <w:rPr>
      <w:rFonts w:ascii="Wingdings" w:hAnsi="Wingdings"/>
    </w:rPr>
  </w:style>
  <w:style w:type="character" w:customStyle="1" w:styleId="WW8Num138z3">
    <w:name w:val="WW8Num138z3"/>
    <w:rsid w:val="00E23A63"/>
    <w:rPr>
      <w:rFonts w:ascii="Symbol" w:hAnsi="Symbol"/>
    </w:rPr>
  </w:style>
  <w:style w:type="character" w:customStyle="1" w:styleId="WW8Num143z0">
    <w:name w:val="WW8Num143z0"/>
    <w:rsid w:val="00E23A63"/>
    <w:rPr>
      <w:rFonts w:ascii="Times New Roman" w:eastAsia="Times New Roman" w:hAnsi="Times New Roman" w:cs="Times New Roman"/>
    </w:rPr>
  </w:style>
  <w:style w:type="character" w:customStyle="1" w:styleId="WW8Num148z0">
    <w:name w:val="WW8Num148z0"/>
    <w:rsid w:val="00E23A63"/>
    <w:rPr>
      <w:rFonts w:ascii="Symbol" w:hAnsi="Symbol"/>
      <w:sz w:val="20"/>
    </w:rPr>
  </w:style>
  <w:style w:type="character" w:customStyle="1" w:styleId="WW8Num148z1">
    <w:name w:val="WW8Num148z1"/>
    <w:rsid w:val="00E23A63"/>
    <w:rPr>
      <w:rFonts w:ascii="Courier New" w:hAnsi="Courier New"/>
      <w:sz w:val="20"/>
    </w:rPr>
  </w:style>
  <w:style w:type="character" w:customStyle="1" w:styleId="WW8Num148z2">
    <w:name w:val="WW8Num148z2"/>
    <w:rsid w:val="00E23A63"/>
    <w:rPr>
      <w:rFonts w:ascii="Wingdings" w:hAnsi="Wingdings"/>
      <w:sz w:val="20"/>
    </w:rPr>
  </w:style>
  <w:style w:type="character" w:customStyle="1" w:styleId="WW8Num151z0">
    <w:name w:val="WW8Num151z0"/>
    <w:rsid w:val="00E23A63"/>
    <w:rPr>
      <w:rFonts w:ascii="Times New Roman" w:eastAsia="Times New Roman" w:hAnsi="Times New Roman" w:cs="Times New Roman"/>
    </w:rPr>
  </w:style>
  <w:style w:type="character" w:customStyle="1" w:styleId="WW8Num152z0">
    <w:name w:val="WW8Num152z0"/>
    <w:rsid w:val="00E23A63"/>
    <w:rPr>
      <w:rFonts w:ascii="Symbol" w:hAnsi="Symbol"/>
      <w:sz w:val="20"/>
    </w:rPr>
  </w:style>
  <w:style w:type="character" w:customStyle="1" w:styleId="WW8Num152z1">
    <w:name w:val="WW8Num152z1"/>
    <w:rsid w:val="00E23A63"/>
    <w:rPr>
      <w:rFonts w:ascii="Courier New" w:hAnsi="Courier New"/>
      <w:sz w:val="20"/>
    </w:rPr>
  </w:style>
  <w:style w:type="character" w:customStyle="1" w:styleId="WW8Num152z2">
    <w:name w:val="WW8Num152z2"/>
    <w:rsid w:val="00E23A63"/>
    <w:rPr>
      <w:rFonts w:ascii="Wingdings" w:hAnsi="Wingdings"/>
      <w:sz w:val="20"/>
    </w:rPr>
  </w:style>
  <w:style w:type="character" w:customStyle="1" w:styleId="WW8Num153z0">
    <w:name w:val="WW8Num153z0"/>
    <w:rsid w:val="00E23A63"/>
    <w:rPr>
      <w:sz w:val="24"/>
    </w:rPr>
  </w:style>
  <w:style w:type="character" w:customStyle="1" w:styleId="WW8Num155z0">
    <w:name w:val="WW8Num155z0"/>
    <w:rsid w:val="00E23A63"/>
    <w:rPr>
      <w:rFonts w:ascii="Times New Roman" w:eastAsia="Times New Roman" w:hAnsi="Times New Roman" w:cs="Times New Roman"/>
    </w:rPr>
  </w:style>
  <w:style w:type="character" w:customStyle="1" w:styleId="WW8Num157z0">
    <w:name w:val="WW8Num157z0"/>
    <w:rsid w:val="00E23A63"/>
    <w:rPr>
      <w:rFonts w:ascii="Symbol" w:hAnsi="Symbol"/>
      <w:sz w:val="20"/>
    </w:rPr>
  </w:style>
  <w:style w:type="character" w:customStyle="1" w:styleId="WW8Num157z1">
    <w:name w:val="WW8Num157z1"/>
    <w:rsid w:val="00E23A63"/>
    <w:rPr>
      <w:rFonts w:ascii="Courier New" w:hAnsi="Courier New"/>
      <w:sz w:val="20"/>
    </w:rPr>
  </w:style>
  <w:style w:type="character" w:customStyle="1" w:styleId="WW8Num157z2">
    <w:name w:val="WW8Num157z2"/>
    <w:rsid w:val="00E23A63"/>
    <w:rPr>
      <w:rFonts w:ascii="Wingdings" w:hAnsi="Wingdings"/>
      <w:sz w:val="20"/>
    </w:rPr>
  </w:style>
  <w:style w:type="character" w:customStyle="1" w:styleId="WW8Num163z0">
    <w:name w:val="WW8Num163z0"/>
    <w:rsid w:val="00E23A63"/>
    <w:rPr>
      <w:rFonts w:ascii="Symbol" w:hAnsi="Symbol"/>
      <w:sz w:val="20"/>
    </w:rPr>
  </w:style>
  <w:style w:type="character" w:customStyle="1" w:styleId="WW8Num163z1">
    <w:name w:val="WW8Num163z1"/>
    <w:rsid w:val="00E23A63"/>
    <w:rPr>
      <w:rFonts w:ascii="Courier New" w:hAnsi="Courier New"/>
      <w:sz w:val="20"/>
    </w:rPr>
  </w:style>
  <w:style w:type="character" w:customStyle="1" w:styleId="WW8Num163z2">
    <w:name w:val="WW8Num163z2"/>
    <w:rsid w:val="00E23A63"/>
    <w:rPr>
      <w:rFonts w:ascii="Wingdings" w:hAnsi="Wingdings"/>
      <w:sz w:val="20"/>
    </w:rPr>
  </w:style>
  <w:style w:type="character" w:customStyle="1" w:styleId="WW8Num170z0">
    <w:name w:val="WW8Num170z0"/>
    <w:rsid w:val="00E23A63"/>
    <w:rPr>
      <w:rFonts w:ascii="Symbol" w:eastAsia="Times New Roman" w:hAnsi="Symbol"/>
    </w:rPr>
  </w:style>
  <w:style w:type="character" w:customStyle="1" w:styleId="WW8Num170z1">
    <w:name w:val="WW8Num170z1"/>
    <w:rsid w:val="00E23A63"/>
    <w:rPr>
      <w:rFonts w:ascii="Courier New" w:hAnsi="Courier New"/>
    </w:rPr>
  </w:style>
  <w:style w:type="character" w:customStyle="1" w:styleId="WW8Num170z2">
    <w:name w:val="WW8Num170z2"/>
    <w:rsid w:val="00E23A63"/>
    <w:rPr>
      <w:rFonts w:ascii="Wingdings" w:hAnsi="Wingdings"/>
    </w:rPr>
  </w:style>
  <w:style w:type="character" w:customStyle="1" w:styleId="WW8Num170z3">
    <w:name w:val="WW8Num170z3"/>
    <w:rsid w:val="00E23A63"/>
    <w:rPr>
      <w:rFonts w:ascii="Symbol" w:hAnsi="Symbol"/>
    </w:rPr>
  </w:style>
  <w:style w:type="character" w:customStyle="1" w:styleId="WW8Num177z0">
    <w:name w:val="WW8Num177z0"/>
    <w:rsid w:val="00E23A63"/>
    <w:rPr>
      <w:rFonts w:ascii="Symbol" w:hAnsi="Symbol"/>
      <w:sz w:val="20"/>
    </w:rPr>
  </w:style>
  <w:style w:type="character" w:customStyle="1" w:styleId="WW8Num177z1">
    <w:name w:val="WW8Num177z1"/>
    <w:rsid w:val="00E23A63"/>
    <w:rPr>
      <w:rFonts w:ascii="Courier New" w:hAnsi="Courier New"/>
      <w:sz w:val="20"/>
    </w:rPr>
  </w:style>
  <w:style w:type="character" w:customStyle="1" w:styleId="WW8Num177z2">
    <w:name w:val="WW8Num177z2"/>
    <w:rsid w:val="00E23A63"/>
    <w:rPr>
      <w:rFonts w:ascii="Wingdings" w:hAnsi="Wingdings"/>
      <w:sz w:val="20"/>
    </w:rPr>
  </w:style>
  <w:style w:type="character" w:customStyle="1" w:styleId="WW8Num181z0">
    <w:name w:val="WW8Num181z0"/>
    <w:rsid w:val="00E23A63"/>
    <w:rPr>
      <w:rFonts w:ascii="Symbol" w:eastAsia="Times New Roman" w:hAnsi="Symbol"/>
    </w:rPr>
  </w:style>
  <w:style w:type="character" w:customStyle="1" w:styleId="WW8Num181z1">
    <w:name w:val="WW8Num181z1"/>
    <w:rsid w:val="00E23A63"/>
    <w:rPr>
      <w:rFonts w:ascii="Courier New" w:hAnsi="Courier New"/>
    </w:rPr>
  </w:style>
  <w:style w:type="character" w:customStyle="1" w:styleId="WW8Num181z2">
    <w:name w:val="WW8Num181z2"/>
    <w:rsid w:val="00E23A63"/>
    <w:rPr>
      <w:rFonts w:ascii="Wingdings" w:hAnsi="Wingdings"/>
    </w:rPr>
  </w:style>
  <w:style w:type="character" w:customStyle="1" w:styleId="WW8Num181z3">
    <w:name w:val="WW8Num181z3"/>
    <w:rsid w:val="00E23A63"/>
    <w:rPr>
      <w:rFonts w:ascii="Symbol" w:hAnsi="Symbol"/>
    </w:rPr>
  </w:style>
  <w:style w:type="character" w:customStyle="1" w:styleId="WW8Num185z0">
    <w:name w:val="WW8Num185z0"/>
    <w:rsid w:val="00E23A63"/>
    <w:rPr>
      <w:rFonts w:ascii="Symbol" w:eastAsia="Times New Roman" w:hAnsi="Symbol"/>
    </w:rPr>
  </w:style>
  <w:style w:type="character" w:customStyle="1" w:styleId="WW8Num185z1">
    <w:name w:val="WW8Num185z1"/>
    <w:rsid w:val="00E23A63"/>
    <w:rPr>
      <w:rFonts w:ascii="Courier New" w:hAnsi="Courier New"/>
    </w:rPr>
  </w:style>
  <w:style w:type="character" w:customStyle="1" w:styleId="WW8Num185z2">
    <w:name w:val="WW8Num185z2"/>
    <w:rsid w:val="00E23A63"/>
    <w:rPr>
      <w:rFonts w:ascii="Wingdings" w:hAnsi="Wingdings"/>
    </w:rPr>
  </w:style>
  <w:style w:type="character" w:customStyle="1" w:styleId="WW8Num185z3">
    <w:name w:val="WW8Num185z3"/>
    <w:rsid w:val="00E23A63"/>
    <w:rPr>
      <w:rFonts w:ascii="Symbol" w:hAnsi="Symbol"/>
    </w:rPr>
  </w:style>
  <w:style w:type="character" w:customStyle="1" w:styleId="WW8Num186z0">
    <w:name w:val="WW8Num186z0"/>
    <w:rsid w:val="00E23A63"/>
    <w:rPr>
      <w:rFonts w:ascii="Symbol" w:hAnsi="Symbol"/>
      <w:sz w:val="20"/>
    </w:rPr>
  </w:style>
  <w:style w:type="character" w:customStyle="1" w:styleId="WW8Num186z1">
    <w:name w:val="WW8Num186z1"/>
    <w:rsid w:val="00E23A63"/>
    <w:rPr>
      <w:rFonts w:ascii="Courier New" w:hAnsi="Courier New"/>
      <w:sz w:val="20"/>
    </w:rPr>
  </w:style>
  <w:style w:type="character" w:customStyle="1" w:styleId="WW8Num186z2">
    <w:name w:val="WW8Num186z2"/>
    <w:rsid w:val="00E23A63"/>
    <w:rPr>
      <w:rFonts w:ascii="Wingdings" w:hAnsi="Wingdings"/>
      <w:sz w:val="20"/>
    </w:rPr>
  </w:style>
  <w:style w:type="character" w:customStyle="1" w:styleId="WW8Num192z0">
    <w:name w:val="WW8Num192z0"/>
    <w:rsid w:val="00E23A63"/>
    <w:rPr>
      <w:rFonts w:ascii="Symbol" w:hAnsi="Symbol"/>
    </w:rPr>
  </w:style>
  <w:style w:type="character" w:customStyle="1" w:styleId="WW8Num192z1">
    <w:name w:val="WW8Num192z1"/>
    <w:rsid w:val="00E23A63"/>
    <w:rPr>
      <w:rFonts w:ascii="Courier New" w:hAnsi="Courier New"/>
    </w:rPr>
  </w:style>
  <w:style w:type="character" w:customStyle="1" w:styleId="WW8Num192z2">
    <w:name w:val="WW8Num192z2"/>
    <w:rsid w:val="00E23A63"/>
    <w:rPr>
      <w:rFonts w:ascii="Wingdings" w:hAnsi="Wingdings"/>
    </w:rPr>
  </w:style>
  <w:style w:type="character" w:customStyle="1" w:styleId="WW8Num194z0">
    <w:name w:val="WW8Num194z0"/>
    <w:rsid w:val="00E23A63"/>
    <w:rPr>
      <w:rFonts w:ascii="Times-Roman" w:eastAsia="Times New Roman" w:hAnsi="Times-Roman"/>
      <w:i w:val="0"/>
    </w:rPr>
  </w:style>
  <w:style w:type="character" w:customStyle="1" w:styleId="WW8Num194z1">
    <w:name w:val="WW8Num194z1"/>
    <w:rsid w:val="00E23A63"/>
    <w:rPr>
      <w:rFonts w:ascii="Courier New" w:hAnsi="Courier New"/>
    </w:rPr>
  </w:style>
  <w:style w:type="character" w:customStyle="1" w:styleId="WW8Num194z2">
    <w:name w:val="WW8Num194z2"/>
    <w:rsid w:val="00E23A63"/>
    <w:rPr>
      <w:rFonts w:ascii="Wingdings" w:hAnsi="Wingdings"/>
    </w:rPr>
  </w:style>
  <w:style w:type="character" w:customStyle="1" w:styleId="WW8Num194z3">
    <w:name w:val="WW8Num194z3"/>
    <w:rsid w:val="00E23A63"/>
    <w:rPr>
      <w:rFonts w:ascii="Symbol" w:hAnsi="Symbol"/>
    </w:rPr>
  </w:style>
  <w:style w:type="character" w:customStyle="1" w:styleId="WW8Num203z0">
    <w:name w:val="WW8Num203z0"/>
    <w:rsid w:val="00E23A63"/>
    <w:rPr>
      <w:rFonts w:ascii="Wingdings" w:eastAsia="Times New Roman" w:hAnsi="Wingdings"/>
    </w:rPr>
  </w:style>
  <w:style w:type="character" w:customStyle="1" w:styleId="WW8Num203z1">
    <w:name w:val="WW8Num203z1"/>
    <w:rsid w:val="00E23A63"/>
    <w:rPr>
      <w:rFonts w:ascii="Courier New" w:hAnsi="Courier New"/>
    </w:rPr>
  </w:style>
  <w:style w:type="character" w:customStyle="1" w:styleId="WW8Num203z2">
    <w:name w:val="WW8Num203z2"/>
    <w:rsid w:val="00E23A63"/>
    <w:rPr>
      <w:rFonts w:ascii="Wingdings" w:hAnsi="Wingdings"/>
    </w:rPr>
  </w:style>
  <w:style w:type="character" w:customStyle="1" w:styleId="WW8Num203z3">
    <w:name w:val="WW8Num203z3"/>
    <w:rsid w:val="00E23A63"/>
    <w:rPr>
      <w:rFonts w:ascii="Symbol" w:hAnsi="Symbol"/>
    </w:rPr>
  </w:style>
  <w:style w:type="character" w:customStyle="1" w:styleId="WW8Num204z1">
    <w:name w:val="WW8Num204z1"/>
    <w:rsid w:val="00E23A63"/>
    <w:rPr>
      <w:b/>
    </w:rPr>
  </w:style>
  <w:style w:type="character" w:customStyle="1" w:styleId="WW8Num206z0">
    <w:name w:val="WW8Num206z0"/>
    <w:rsid w:val="00E23A63"/>
    <w:rPr>
      <w:rFonts w:ascii="Symbol" w:eastAsia="Times New Roman" w:hAnsi="Symbol"/>
    </w:rPr>
  </w:style>
  <w:style w:type="character" w:customStyle="1" w:styleId="WW8Num206z1">
    <w:name w:val="WW8Num206z1"/>
    <w:rsid w:val="00E23A63"/>
    <w:rPr>
      <w:rFonts w:ascii="Courier New" w:hAnsi="Courier New"/>
    </w:rPr>
  </w:style>
  <w:style w:type="character" w:customStyle="1" w:styleId="WW8Num206z2">
    <w:name w:val="WW8Num206z2"/>
    <w:rsid w:val="00E23A63"/>
    <w:rPr>
      <w:rFonts w:ascii="Wingdings" w:hAnsi="Wingdings"/>
    </w:rPr>
  </w:style>
  <w:style w:type="character" w:customStyle="1" w:styleId="WW8Num206z3">
    <w:name w:val="WW8Num206z3"/>
    <w:rsid w:val="00E23A63"/>
    <w:rPr>
      <w:rFonts w:ascii="Symbol" w:hAnsi="Symbol"/>
    </w:rPr>
  </w:style>
  <w:style w:type="character" w:customStyle="1" w:styleId="WW8Num207z0">
    <w:name w:val="WW8Num207z0"/>
    <w:rsid w:val="00E23A63"/>
    <w:rPr>
      <w:rFonts w:ascii="Symbol" w:hAnsi="Symbol"/>
      <w:sz w:val="20"/>
    </w:rPr>
  </w:style>
  <w:style w:type="character" w:customStyle="1" w:styleId="WW8Num213z0">
    <w:name w:val="WW8Num213z0"/>
    <w:rsid w:val="00E23A63"/>
    <w:rPr>
      <w:rFonts w:ascii="Symbol" w:hAnsi="Symbol"/>
      <w:sz w:val="20"/>
    </w:rPr>
  </w:style>
  <w:style w:type="character" w:customStyle="1" w:styleId="WW8Num214z0">
    <w:name w:val="WW8Num214z0"/>
    <w:rsid w:val="00E23A63"/>
    <w:rPr>
      <w:rFonts w:ascii="Symbol" w:hAnsi="Symbol"/>
    </w:rPr>
  </w:style>
  <w:style w:type="character" w:customStyle="1" w:styleId="WW8Num214z1">
    <w:name w:val="WW8Num214z1"/>
    <w:rsid w:val="00E23A63"/>
    <w:rPr>
      <w:rFonts w:ascii="Courier New" w:hAnsi="Courier New"/>
    </w:rPr>
  </w:style>
  <w:style w:type="character" w:customStyle="1" w:styleId="WW8Num220z0">
    <w:name w:val="WW8Num220z0"/>
    <w:rsid w:val="00E23A63"/>
    <w:rPr>
      <w:u w:val="single"/>
    </w:rPr>
  </w:style>
  <w:style w:type="character" w:customStyle="1" w:styleId="WW8Num228z0">
    <w:name w:val="WW8Num228z0"/>
    <w:rsid w:val="00E23A63"/>
    <w:rPr>
      <w:rFonts w:ascii="Symbol" w:hAnsi="Symbol"/>
      <w:sz w:val="20"/>
    </w:rPr>
  </w:style>
  <w:style w:type="character" w:customStyle="1" w:styleId="WW8Num228z1">
    <w:name w:val="WW8Num228z1"/>
    <w:rsid w:val="00E23A63"/>
    <w:rPr>
      <w:rFonts w:ascii="Courier New" w:hAnsi="Courier New"/>
      <w:sz w:val="20"/>
    </w:rPr>
  </w:style>
  <w:style w:type="character" w:customStyle="1" w:styleId="WW8Num228z2">
    <w:name w:val="WW8Num228z2"/>
    <w:rsid w:val="00E23A63"/>
    <w:rPr>
      <w:rFonts w:ascii="Wingdings" w:hAnsi="Wingdings"/>
      <w:sz w:val="20"/>
    </w:rPr>
  </w:style>
  <w:style w:type="character" w:customStyle="1" w:styleId="WW8Num236z0">
    <w:name w:val="WW8Num236z0"/>
    <w:rsid w:val="00E23A63"/>
    <w:rPr>
      <w:rFonts w:ascii="Symbol" w:eastAsia="Times New Roman" w:hAnsi="Symbol"/>
    </w:rPr>
  </w:style>
  <w:style w:type="character" w:customStyle="1" w:styleId="WW8Num236z1">
    <w:name w:val="WW8Num236z1"/>
    <w:rsid w:val="00E23A63"/>
    <w:rPr>
      <w:rFonts w:ascii="Courier New" w:hAnsi="Courier New"/>
    </w:rPr>
  </w:style>
  <w:style w:type="character" w:customStyle="1" w:styleId="WW8Num236z2">
    <w:name w:val="WW8Num236z2"/>
    <w:rsid w:val="00E23A63"/>
    <w:rPr>
      <w:rFonts w:ascii="Wingdings" w:hAnsi="Wingdings"/>
    </w:rPr>
  </w:style>
  <w:style w:type="character" w:customStyle="1" w:styleId="WW8Num236z3">
    <w:name w:val="WW8Num236z3"/>
    <w:rsid w:val="00E23A63"/>
    <w:rPr>
      <w:rFonts w:ascii="Symbol" w:hAnsi="Symbol"/>
    </w:rPr>
  </w:style>
  <w:style w:type="character" w:customStyle="1" w:styleId="WW8Num239z0">
    <w:name w:val="WW8Num239z0"/>
    <w:rsid w:val="00E23A63"/>
    <w:rPr>
      <w:rFonts w:ascii="Times New Roman" w:eastAsia="Times New Roman" w:hAnsi="Times New Roman" w:cs="Times New Roman"/>
    </w:rPr>
  </w:style>
  <w:style w:type="character" w:customStyle="1" w:styleId="WW8Num239z1">
    <w:name w:val="WW8Num239z1"/>
    <w:rsid w:val="00E23A63"/>
    <w:rPr>
      <w:rFonts w:ascii="Courier New" w:hAnsi="Courier New"/>
    </w:rPr>
  </w:style>
  <w:style w:type="character" w:customStyle="1" w:styleId="WW8Num239z2">
    <w:name w:val="WW8Num239z2"/>
    <w:rsid w:val="00E23A63"/>
    <w:rPr>
      <w:rFonts w:ascii="Wingdings" w:hAnsi="Wingdings"/>
    </w:rPr>
  </w:style>
  <w:style w:type="character" w:customStyle="1" w:styleId="WW8Num239z3">
    <w:name w:val="WW8Num239z3"/>
    <w:rsid w:val="00E23A63"/>
    <w:rPr>
      <w:rFonts w:ascii="Symbol" w:hAnsi="Symbol"/>
    </w:rPr>
  </w:style>
  <w:style w:type="character" w:customStyle="1" w:styleId="NumberingSymbols">
    <w:name w:val="Numbering Symbols"/>
    <w:rsid w:val="00E23A63"/>
    <w:rPr>
      <w:rFonts w:ascii="Garamond" w:hAnsi="Garamond"/>
    </w:rPr>
  </w:style>
  <w:style w:type="character" w:customStyle="1" w:styleId="Bullets">
    <w:name w:val="Bullets"/>
    <w:rsid w:val="00E23A63"/>
    <w:rPr>
      <w:rFonts w:ascii="StarSymbol" w:eastAsia="StarSymbol" w:hAnsi="StarSymbol" w:cs="StarSymbol"/>
      <w:sz w:val="18"/>
      <w:szCs w:val="18"/>
    </w:rPr>
  </w:style>
  <w:style w:type="paragraph" w:customStyle="1" w:styleId="NoteLevel1">
    <w:name w:val="Note Level 1"/>
    <w:basedOn w:val="Normal"/>
    <w:rsid w:val="00E23A63"/>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E23A63"/>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E23A63"/>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E23A63"/>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E23A63"/>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E23A63"/>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E23A63"/>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E23A63"/>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E23A63"/>
    <w:pPr>
      <w:suppressAutoHyphens/>
      <w:spacing w:after="120"/>
      <w:contextualSpacing/>
      <w:outlineLvl w:val="9"/>
    </w:pPr>
    <w:rPr>
      <w:rFonts w:eastAsia="Lucida Sans Unicode" w:cs="Tahoma"/>
      <w:b w:val="0"/>
      <w:bCs/>
      <w:caps/>
      <w:sz w:val="21"/>
      <w:szCs w:val="21"/>
      <w:lang w:bidi="en-US"/>
    </w:rPr>
  </w:style>
  <w:style w:type="paragraph" w:customStyle="1" w:styleId="Quotations">
    <w:name w:val="Quotations"/>
    <w:basedOn w:val="Normal"/>
    <w:rsid w:val="00E23A63"/>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E23A63"/>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E23A63"/>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E23A63"/>
  </w:style>
  <w:style w:type="character" w:customStyle="1" w:styleId="quotedtooltip">
    <w:name w:val="quotedtooltip"/>
    <w:basedOn w:val="DefaultParagraphFont"/>
    <w:rsid w:val="00E23A63"/>
  </w:style>
  <w:style w:type="character" w:customStyle="1" w:styleId="quotedtooltipbox">
    <w:name w:val="quotedtooltipbox"/>
    <w:basedOn w:val="DefaultParagraphFont"/>
    <w:rsid w:val="00E23A63"/>
  </w:style>
  <w:style w:type="character" w:customStyle="1" w:styleId="mwlivequotes">
    <w:name w:val="mwlivequotes"/>
    <w:basedOn w:val="DefaultParagraphFont"/>
    <w:rsid w:val="00E23A63"/>
  </w:style>
  <w:style w:type="character" w:customStyle="1" w:styleId="lastlabel">
    <w:name w:val="lastlabel"/>
    <w:basedOn w:val="DefaultParagraphFont"/>
    <w:rsid w:val="00E23A63"/>
  </w:style>
  <w:style w:type="character" w:customStyle="1" w:styleId="lb07">
    <w:name w:val="lb07"/>
    <w:basedOn w:val="DefaultParagraphFont"/>
    <w:rsid w:val="00E23A63"/>
  </w:style>
  <w:style w:type="character" w:customStyle="1" w:styleId="qted">
    <w:name w:val="qted"/>
    <w:basedOn w:val="DefaultParagraphFont"/>
    <w:rsid w:val="00E23A63"/>
  </w:style>
  <w:style w:type="character" w:customStyle="1" w:styleId="t14">
    <w:name w:val="t14"/>
    <w:basedOn w:val="DefaultParagraphFont"/>
    <w:rsid w:val="00E23A63"/>
  </w:style>
  <w:style w:type="paragraph" w:customStyle="1" w:styleId="format-body">
    <w:name w:val="format-body"/>
    <w:basedOn w:val="Normal"/>
    <w:rsid w:val="00E23A63"/>
    <w:pPr>
      <w:spacing w:before="100" w:beforeAutospacing="1" w:after="100" w:afterAutospacing="1"/>
    </w:pPr>
    <w:rPr>
      <w:rFonts w:ascii="Times New Roman" w:eastAsia="Calibri" w:hAnsi="Times New Roman"/>
      <w:sz w:val="24"/>
    </w:rPr>
  </w:style>
  <w:style w:type="character" w:customStyle="1" w:styleId="nfakpe">
    <w:name w:val="nfakpe"/>
    <w:basedOn w:val="DefaultParagraphFont"/>
    <w:rsid w:val="00E23A63"/>
  </w:style>
  <w:style w:type="character" w:customStyle="1" w:styleId="DebateBlockCharChar">
    <w:name w:val="Debate Block Char Char"/>
    <w:basedOn w:val="DefaultParagraphFont"/>
    <w:rsid w:val="00E23A63"/>
    <w:rPr>
      <w:rFonts w:cs="Arial"/>
      <w:b/>
      <w:bCs/>
      <w:kern w:val="32"/>
      <w:sz w:val="36"/>
      <w:szCs w:val="32"/>
      <w:u w:val="single"/>
    </w:rPr>
  </w:style>
  <w:style w:type="character" w:customStyle="1" w:styleId="citsource">
    <w:name w:val="citsource"/>
    <w:basedOn w:val="DefaultParagraphFont"/>
    <w:rsid w:val="00E23A63"/>
  </w:style>
  <w:style w:type="character" w:customStyle="1" w:styleId="sc">
    <w:name w:val="sc"/>
    <w:basedOn w:val="DefaultParagraphFont"/>
    <w:rsid w:val="00E23A63"/>
  </w:style>
  <w:style w:type="character" w:customStyle="1" w:styleId="atime">
    <w:name w:val="atime"/>
    <w:basedOn w:val="DefaultParagraphFont"/>
    <w:rsid w:val="00E23A63"/>
  </w:style>
  <w:style w:type="paragraph" w:customStyle="1" w:styleId="unread">
    <w:name w:val="unread"/>
    <w:basedOn w:val="Normal"/>
    <w:rsid w:val="00E23A63"/>
    <w:rPr>
      <w:rFonts w:ascii="Times New Roman" w:eastAsia="Calibri" w:hAnsi="Times New Roman"/>
    </w:rPr>
  </w:style>
  <w:style w:type="character" w:customStyle="1" w:styleId="unreadChar">
    <w:name w:val="unread Char"/>
    <w:basedOn w:val="DefaultParagraphFont"/>
    <w:rsid w:val="00E23A63"/>
    <w:rPr>
      <w:szCs w:val="24"/>
      <w:lang w:val="en-US" w:eastAsia="en-US" w:bidi="ar-SA"/>
    </w:rPr>
  </w:style>
  <w:style w:type="paragraph" w:customStyle="1" w:styleId="cardunderlined0">
    <w:name w:val="card underlined"/>
    <w:basedOn w:val="Normal"/>
    <w:rsid w:val="00E23A63"/>
    <w:rPr>
      <w:rFonts w:eastAsia="Calibri"/>
      <w:u w:val="single"/>
    </w:rPr>
  </w:style>
  <w:style w:type="character" w:customStyle="1" w:styleId="Internetlink1">
    <w:name w:val="Internet link1"/>
    <w:rsid w:val="00E23A63"/>
    <w:rPr>
      <w:color w:val="000080"/>
      <w:u w:val="single"/>
    </w:rPr>
  </w:style>
  <w:style w:type="character" w:customStyle="1" w:styleId="insideheadline">
    <w:name w:val="insideheadline"/>
    <w:basedOn w:val="DefaultParagraphFont"/>
    <w:rsid w:val="00E23A63"/>
  </w:style>
  <w:style w:type="character" w:customStyle="1" w:styleId="mwlivequotesupdelayed">
    <w:name w:val="mwlivequotes up delayed"/>
    <w:basedOn w:val="DefaultParagraphFont"/>
    <w:rsid w:val="00E23A63"/>
  </w:style>
  <w:style w:type="character" w:customStyle="1" w:styleId="mwlivequotesdowndelayed">
    <w:name w:val="mwlivequotes down delayed"/>
    <w:basedOn w:val="DefaultParagraphFont"/>
    <w:rsid w:val="00E23A63"/>
  </w:style>
  <w:style w:type="character" w:customStyle="1" w:styleId="shirttail">
    <w:name w:val="shirttail"/>
    <w:basedOn w:val="DefaultParagraphFont"/>
    <w:rsid w:val="00E23A63"/>
  </w:style>
  <w:style w:type="character" w:customStyle="1" w:styleId="CardTextCharCharChar">
    <w:name w:val="Card Text Char Char Char"/>
    <w:basedOn w:val="DefaultParagraphFont"/>
    <w:rsid w:val="00E23A6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23A63"/>
    <w:rPr>
      <w:rFonts w:ascii="Arial Narrow" w:hAnsi="Arial Narrow"/>
      <w:sz w:val="18"/>
      <w:u w:val="single"/>
    </w:rPr>
  </w:style>
  <w:style w:type="character" w:customStyle="1" w:styleId="UnderlineStyleCharCharChar">
    <w:name w:val="Underline Style Char Char Char"/>
    <w:basedOn w:val="DefaultParagraphFont"/>
    <w:rsid w:val="00E23A6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23A6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E23A63"/>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E23A63"/>
    <w:rPr>
      <w:rFonts w:ascii="Arial" w:hAnsi="Arial" w:cs="Arial" w:hint="default"/>
      <w:b/>
      <w:bCs/>
      <w:color w:val="990000"/>
      <w:sz w:val="26"/>
      <w:szCs w:val="26"/>
    </w:rPr>
  </w:style>
  <w:style w:type="character" w:customStyle="1" w:styleId="bodytitle1">
    <w:name w:val="bodytitle1"/>
    <w:basedOn w:val="DefaultParagraphFont"/>
    <w:rsid w:val="00E23A63"/>
    <w:rPr>
      <w:rFonts w:ascii="Arial" w:hAnsi="Arial" w:cs="Arial" w:hint="default"/>
      <w:b/>
      <w:bCs/>
      <w:smallCaps w:val="0"/>
      <w:color w:val="000000"/>
      <w:sz w:val="28"/>
      <w:szCs w:val="28"/>
    </w:rPr>
  </w:style>
  <w:style w:type="paragraph" w:customStyle="1" w:styleId="style109">
    <w:name w:val="style109"/>
    <w:basedOn w:val="Normal"/>
    <w:rsid w:val="00E23A63"/>
    <w:pPr>
      <w:spacing w:before="100" w:beforeAutospacing="1" w:after="100" w:afterAutospacing="1"/>
    </w:pPr>
    <w:rPr>
      <w:rFonts w:ascii="Times New Roman" w:eastAsia="Calibri" w:hAnsi="Times New Roman"/>
      <w:sz w:val="24"/>
    </w:rPr>
  </w:style>
  <w:style w:type="paragraph" w:customStyle="1" w:styleId="style1100">
    <w:name w:val="style110"/>
    <w:basedOn w:val="Normal"/>
    <w:rsid w:val="00E23A63"/>
    <w:pPr>
      <w:spacing w:before="100" w:beforeAutospacing="1" w:after="100" w:afterAutospacing="1"/>
    </w:pPr>
    <w:rPr>
      <w:rFonts w:ascii="Times New Roman" w:eastAsia="Calibri" w:hAnsi="Times New Roman"/>
      <w:sz w:val="24"/>
    </w:rPr>
  </w:style>
  <w:style w:type="paragraph" w:customStyle="1" w:styleId="captionpaddingstyle114">
    <w:name w:val="captionpadding style114"/>
    <w:basedOn w:val="Normal"/>
    <w:rsid w:val="00E23A63"/>
    <w:pPr>
      <w:spacing w:before="100" w:beforeAutospacing="1" w:after="100" w:afterAutospacing="1"/>
    </w:pPr>
    <w:rPr>
      <w:rFonts w:ascii="Times New Roman" w:eastAsia="Calibri" w:hAnsi="Times New Roman"/>
      <w:sz w:val="24"/>
    </w:rPr>
  </w:style>
  <w:style w:type="character" w:customStyle="1" w:styleId="captionpaddingstyle1141">
    <w:name w:val="captionpadding style1141"/>
    <w:basedOn w:val="DefaultParagraphFont"/>
    <w:rsid w:val="00E23A63"/>
  </w:style>
  <w:style w:type="character" w:customStyle="1" w:styleId="style114style118">
    <w:name w:val="style114 style118"/>
    <w:basedOn w:val="DefaultParagraphFont"/>
    <w:rsid w:val="00E23A63"/>
  </w:style>
  <w:style w:type="paragraph" w:customStyle="1" w:styleId="mainstorybody">
    <w:name w:val="mainstorybody"/>
    <w:basedOn w:val="Normal"/>
    <w:rsid w:val="00E23A63"/>
    <w:pPr>
      <w:spacing w:before="100" w:beforeAutospacing="1" w:after="100" w:afterAutospacing="1"/>
    </w:pPr>
    <w:rPr>
      <w:rFonts w:ascii="Times New Roman" w:eastAsia="Calibri" w:hAnsi="Times New Roman"/>
      <w:sz w:val="24"/>
    </w:rPr>
  </w:style>
  <w:style w:type="character" w:customStyle="1" w:styleId="hint">
    <w:name w:val="hint"/>
    <w:basedOn w:val="DefaultParagraphFont"/>
    <w:rsid w:val="00E23A63"/>
  </w:style>
  <w:style w:type="character" w:customStyle="1" w:styleId="flw">
    <w:name w:val="flw"/>
    <w:basedOn w:val="DefaultParagraphFont"/>
    <w:rsid w:val="00E23A63"/>
  </w:style>
  <w:style w:type="character" w:customStyle="1" w:styleId="illustration">
    <w:name w:val="illustration"/>
    <w:basedOn w:val="DefaultParagraphFont"/>
    <w:rsid w:val="00E23A63"/>
  </w:style>
  <w:style w:type="paragraph" w:customStyle="1" w:styleId="ga">
    <w:name w:val="ga"/>
    <w:basedOn w:val="Normal"/>
    <w:rsid w:val="00E23A63"/>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E23A63"/>
    <w:rPr>
      <w:rFonts w:ascii="Arial Narrow" w:hAnsi="Arial Narrow"/>
      <w:b/>
      <w:bCs/>
      <w:u w:val="thick"/>
    </w:rPr>
  </w:style>
  <w:style w:type="character" w:customStyle="1" w:styleId="subtitlesarticles1">
    <w:name w:val="subtitles_articles1"/>
    <w:basedOn w:val="DefaultParagraphFont"/>
    <w:rsid w:val="00E23A63"/>
    <w:rPr>
      <w:rFonts w:ascii="Verdana" w:hAnsi="Verdana" w:cs="Times New Roman"/>
      <w:b/>
      <w:bCs/>
      <w:color w:val="000000"/>
      <w:sz w:val="20"/>
      <w:szCs w:val="20"/>
    </w:rPr>
  </w:style>
  <w:style w:type="character" w:customStyle="1" w:styleId="fulstoryreporter">
    <w:name w:val="ful_storyreporter"/>
    <w:basedOn w:val="DefaultParagraphFont"/>
    <w:rsid w:val="00E23A63"/>
  </w:style>
  <w:style w:type="character" w:customStyle="1" w:styleId="editsection">
    <w:name w:val="editsection"/>
    <w:basedOn w:val="DefaultParagraphFont"/>
    <w:rsid w:val="00E23A63"/>
  </w:style>
  <w:style w:type="paragraph" w:customStyle="1" w:styleId="body-indent-60">
    <w:name w:val="body-indent-60"/>
    <w:basedOn w:val="Normal"/>
    <w:rsid w:val="00E23A63"/>
    <w:pPr>
      <w:spacing w:before="100" w:beforeAutospacing="1" w:after="100" w:afterAutospacing="1"/>
    </w:pPr>
    <w:rPr>
      <w:rFonts w:ascii="Times New Roman" w:eastAsia="Calibri" w:hAnsi="Times New Roman"/>
      <w:sz w:val="24"/>
    </w:rPr>
  </w:style>
  <w:style w:type="paragraph" w:customStyle="1" w:styleId="body-indent-60-start">
    <w:name w:val="body-indent-60-start"/>
    <w:basedOn w:val="Normal"/>
    <w:rsid w:val="00E23A63"/>
    <w:pPr>
      <w:spacing w:before="100" w:beforeAutospacing="1" w:after="100" w:afterAutospacing="1"/>
    </w:pPr>
    <w:rPr>
      <w:rFonts w:ascii="Times New Roman" w:eastAsia="Calibri" w:hAnsi="Times New Roman"/>
      <w:sz w:val="24"/>
    </w:rPr>
  </w:style>
  <w:style w:type="character" w:customStyle="1" w:styleId="StyleArial12ptBlack">
    <w:name w:val="Style Arial 12 pt Black"/>
    <w:basedOn w:val="DefaultParagraphFont"/>
    <w:rsid w:val="00E23A63"/>
    <w:rPr>
      <w:rFonts w:ascii="Garamond" w:hAnsi="Garamond"/>
      <w:color w:val="000000"/>
      <w:sz w:val="20"/>
      <w:u w:val="single"/>
    </w:rPr>
  </w:style>
  <w:style w:type="character" w:customStyle="1" w:styleId="StyleArialBlack">
    <w:name w:val="Style Arial Black"/>
    <w:basedOn w:val="DefaultParagraphFont"/>
    <w:rsid w:val="00E23A63"/>
    <w:rPr>
      <w:rFonts w:ascii="Garamond" w:hAnsi="Garamond"/>
      <w:color w:val="000000"/>
      <w:sz w:val="14"/>
    </w:rPr>
  </w:style>
  <w:style w:type="character" w:customStyle="1" w:styleId="debatenormal0">
    <w:name w:val="debatenormal"/>
    <w:rsid w:val="00E23A63"/>
  </w:style>
  <w:style w:type="paragraph" w:customStyle="1" w:styleId="leader">
    <w:name w:val="leader"/>
    <w:basedOn w:val="Normal"/>
    <w:rsid w:val="00E23A63"/>
    <w:pPr>
      <w:spacing w:before="100" w:beforeAutospacing="1" w:after="100" w:afterAutospacing="1"/>
    </w:pPr>
    <w:rPr>
      <w:rFonts w:ascii="Times New Roman" w:eastAsia="Times New Roman" w:hAnsi="Times New Roman"/>
      <w:sz w:val="24"/>
    </w:rPr>
  </w:style>
  <w:style w:type="character" w:customStyle="1" w:styleId="m-9052358230135270655gmail-style13ptbold">
    <w:name w:val="m_-9052358230135270655gmail-style13ptbold"/>
    <w:basedOn w:val="DefaultParagraphFont"/>
    <w:rsid w:val="00E23A63"/>
  </w:style>
  <w:style w:type="character" w:customStyle="1" w:styleId="m-9052358230135270655gmail-styleunderline">
    <w:name w:val="m_-9052358230135270655gmail-styleunderline"/>
    <w:basedOn w:val="DefaultParagraphFont"/>
    <w:rsid w:val="00E23A63"/>
  </w:style>
  <w:style w:type="paragraph" w:customStyle="1" w:styleId="AnalyticsGBN">
    <w:name w:val="AnalyticsGBN"/>
    <w:basedOn w:val="Normal"/>
    <w:link w:val="AnalyticsGBNChar"/>
    <w:autoRedefine/>
    <w:uiPriority w:val="4"/>
    <w:qFormat/>
    <w:rsid w:val="00E23A63"/>
    <w:pPr>
      <w:keepNext/>
      <w:keepLines/>
      <w:spacing w:before="40"/>
      <w:outlineLvl w:val="3"/>
    </w:pPr>
    <w:rPr>
      <w:rFonts w:eastAsia="Times New Roman" w:cs="Times New Roman"/>
      <w:b/>
      <w:iCs/>
      <w:color w:val="7030A0"/>
      <w:sz w:val="26"/>
      <w:szCs w:val="28"/>
    </w:rPr>
  </w:style>
  <w:style w:type="character" w:customStyle="1" w:styleId="AnalyticsGBNChar">
    <w:name w:val="AnalyticsGBN Char"/>
    <w:basedOn w:val="DefaultParagraphFont"/>
    <w:link w:val="AnalyticsGBN"/>
    <w:uiPriority w:val="4"/>
    <w:rsid w:val="00E23A63"/>
    <w:rPr>
      <w:rFonts w:ascii="Calibri" w:eastAsia="Times New Roman" w:hAnsi="Calibri" w:cs="Times New Roman"/>
      <w:b/>
      <w:iCs/>
      <w:color w:val="7030A0"/>
      <w:kern w:val="0"/>
      <w:sz w:val="26"/>
      <w:szCs w:val="28"/>
      <w14:ligatures w14:val="none"/>
    </w:rPr>
  </w:style>
  <w:style w:type="paragraph" w:customStyle="1" w:styleId="first-child">
    <w:name w:val="first-child"/>
    <w:basedOn w:val="Normal"/>
    <w:rsid w:val="00E23A63"/>
    <w:pPr>
      <w:spacing w:before="100" w:beforeAutospacing="1" w:after="100" w:afterAutospacing="1"/>
    </w:pPr>
    <w:rPr>
      <w:rFonts w:ascii="Times New Roman" w:eastAsia="Times New Roman" w:hAnsi="Times New Roman"/>
      <w:sz w:val="24"/>
    </w:rPr>
  </w:style>
  <w:style w:type="paragraph" w:customStyle="1" w:styleId="last-child">
    <w:name w:val="last-child"/>
    <w:basedOn w:val="Normal"/>
    <w:rsid w:val="00E23A63"/>
    <w:pPr>
      <w:spacing w:before="100" w:beforeAutospacing="1" w:after="100" w:afterAutospacing="1"/>
    </w:pPr>
    <w:rPr>
      <w:rFonts w:ascii="Times New Roman" w:eastAsia="Times New Roman" w:hAnsi="Times New Roman"/>
      <w:sz w:val="24"/>
    </w:rPr>
  </w:style>
  <w:style w:type="paragraph" w:customStyle="1" w:styleId="css-158dogj">
    <w:name w:val="css-158dogj"/>
    <w:basedOn w:val="Normal"/>
    <w:rsid w:val="00E23A63"/>
    <w:pPr>
      <w:spacing w:before="100" w:beforeAutospacing="1" w:after="100" w:afterAutospacing="1"/>
    </w:pPr>
    <w:rPr>
      <w:rFonts w:ascii="Times New Roman" w:eastAsia="Times New Roman" w:hAnsi="Times New Roman"/>
      <w:sz w:val="24"/>
    </w:rPr>
  </w:style>
  <w:style w:type="paragraph" w:customStyle="1" w:styleId="articleparagraph">
    <w:name w:val="article__paragraph"/>
    <w:basedOn w:val="Normal"/>
    <w:rsid w:val="00E23A63"/>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E23A63"/>
  </w:style>
  <w:style w:type="character" w:customStyle="1" w:styleId="eop">
    <w:name w:val="eop"/>
    <w:basedOn w:val="DefaultParagraphFont"/>
    <w:rsid w:val="00E23A63"/>
  </w:style>
  <w:style w:type="character" w:customStyle="1" w:styleId="m5577519854659992616gmail-style13ptbold">
    <w:name w:val="m_5577519854659992616gmail-style13ptbold"/>
    <w:basedOn w:val="DefaultParagraphFont"/>
    <w:rsid w:val="00E23A63"/>
  </w:style>
  <w:style w:type="character" w:customStyle="1" w:styleId="m-4851586476605706605gmail-styleunderline">
    <w:name w:val="m_-4851586476605706605gmail-styleunderline"/>
    <w:basedOn w:val="DefaultParagraphFont"/>
    <w:rsid w:val="00E23A63"/>
  </w:style>
  <w:style w:type="character" w:customStyle="1" w:styleId="m-6803199347737443913gmail-styleunderline">
    <w:name w:val="m_-6803199347737443913gmail-styleunderline"/>
    <w:basedOn w:val="DefaultParagraphFont"/>
    <w:rsid w:val="00E23A63"/>
  </w:style>
  <w:style w:type="character" w:customStyle="1" w:styleId="emoji">
    <w:name w:val="emoji"/>
    <w:basedOn w:val="DefaultParagraphFont"/>
    <w:rsid w:val="00E23A63"/>
  </w:style>
  <w:style w:type="character" w:customStyle="1" w:styleId="n">
    <w:name w:val="n"/>
    <w:rsid w:val="00E23A63"/>
  </w:style>
  <w:style w:type="numbering" w:customStyle="1" w:styleId="NoList11">
    <w:name w:val="No List11"/>
    <w:next w:val="NoList"/>
    <w:uiPriority w:val="99"/>
    <w:semiHidden/>
    <w:unhideWhenUsed/>
    <w:rsid w:val="00E23A63"/>
  </w:style>
  <w:style w:type="numbering" w:customStyle="1" w:styleId="NoList3">
    <w:name w:val="No List3"/>
    <w:next w:val="NoList"/>
    <w:uiPriority w:val="99"/>
    <w:semiHidden/>
    <w:unhideWhenUsed/>
    <w:rsid w:val="00E23A63"/>
  </w:style>
  <w:style w:type="numbering" w:customStyle="1" w:styleId="NoList4">
    <w:name w:val="No List4"/>
    <w:next w:val="NoList"/>
    <w:uiPriority w:val="99"/>
    <w:semiHidden/>
    <w:unhideWhenUsed/>
    <w:rsid w:val="00E23A63"/>
  </w:style>
  <w:style w:type="numbering" w:customStyle="1" w:styleId="NoList5">
    <w:name w:val="No List5"/>
    <w:next w:val="NoList"/>
    <w:uiPriority w:val="99"/>
    <w:semiHidden/>
    <w:unhideWhenUsed/>
    <w:rsid w:val="00E23A63"/>
  </w:style>
  <w:style w:type="numbering" w:customStyle="1" w:styleId="NoList6">
    <w:name w:val="No List6"/>
    <w:next w:val="NoList"/>
    <w:uiPriority w:val="99"/>
    <w:semiHidden/>
    <w:unhideWhenUsed/>
    <w:rsid w:val="00E23A63"/>
  </w:style>
  <w:style w:type="numbering" w:customStyle="1" w:styleId="NoList7">
    <w:name w:val="No List7"/>
    <w:next w:val="NoList"/>
    <w:semiHidden/>
    <w:unhideWhenUsed/>
    <w:rsid w:val="00E23A63"/>
  </w:style>
  <w:style w:type="numbering" w:customStyle="1" w:styleId="NoList111">
    <w:name w:val="No List111"/>
    <w:next w:val="NoList"/>
    <w:uiPriority w:val="99"/>
    <w:semiHidden/>
    <w:unhideWhenUsed/>
    <w:rsid w:val="00E23A63"/>
  </w:style>
  <w:style w:type="numbering" w:customStyle="1" w:styleId="NoList1111">
    <w:name w:val="No List1111"/>
    <w:next w:val="NoList"/>
    <w:uiPriority w:val="99"/>
    <w:semiHidden/>
    <w:unhideWhenUsed/>
    <w:rsid w:val="00E23A63"/>
  </w:style>
  <w:style w:type="numbering" w:customStyle="1" w:styleId="NoList11111">
    <w:name w:val="No List11111"/>
    <w:next w:val="NoList"/>
    <w:uiPriority w:val="99"/>
    <w:semiHidden/>
    <w:unhideWhenUsed/>
    <w:rsid w:val="00E23A63"/>
  </w:style>
  <w:style w:type="numbering" w:customStyle="1" w:styleId="NoList111111">
    <w:name w:val="No List111111"/>
    <w:next w:val="NoList"/>
    <w:uiPriority w:val="99"/>
    <w:semiHidden/>
    <w:unhideWhenUsed/>
    <w:rsid w:val="00E23A63"/>
  </w:style>
  <w:style w:type="numbering" w:customStyle="1" w:styleId="NoList1111111">
    <w:name w:val="No List1111111"/>
    <w:next w:val="NoList"/>
    <w:uiPriority w:val="99"/>
    <w:semiHidden/>
    <w:unhideWhenUsed/>
    <w:rsid w:val="00E23A63"/>
  </w:style>
  <w:style w:type="numbering" w:customStyle="1" w:styleId="NoList11111111">
    <w:name w:val="No List11111111"/>
    <w:next w:val="NoList"/>
    <w:uiPriority w:val="99"/>
    <w:semiHidden/>
    <w:unhideWhenUsed/>
    <w:rsid w:val="00E23A63"/>
  </w:style>
  <w:style w:type="numbering" w:customStyle="1" w:styleId="NoList111111111">
    <w:name w:val="No List111111111"/>
    <w:next w:val="NoList"/>
    <w:uiPriority w:val="99"/>
    <w:semiHidden/>
    <w:unhideWhenUsed/>
    <w:rsid w:val="00E23A63"/>
  </w:style>
  <w:style w:type="numbering" w:customStyle="1" w:styleId="NoList1111111111">
    <w:name w:val="No List1111111111"/>
    <w:next w:val="NoList"/>
    <w:uiPriority w:val="99"/>
    <w:semiHidden/>
    <w:unhideWhenUsed/>
    <w:rsid w:val="00E23A63"/>
  </w:style>
  <w:style w:type="numbering" w:customStyle="1" w:styleId="NoList11111111111">
    <w:name w:val="No List11111111111"/>
    <w:next w:val="NoList"/>
    <w:uiPriority w:val="99"/>
    <w:semiHidden/>
    <w:unhideWhenUsed/>
    <w:rsid w:val="00E23A63"/>
  </w:style>
  <w:style w:type="numbering" w:customStyle="1" w:styleId="NoList111111111111">
    <w:name w:val="No List111111111111"/>
    <w:next w:val="NoList"/>
    <w:uiPriority w:val="99"/>
    <w:semiHidden/>
    <w:unhideWhenUsed/>
    <w:rsid w:val="00E23A63"/>
  </w:style>
  <w:style w:type="numbering" w:customStyle="1" w:styleId="NoList1111111111111">
    <w:name w:val="No List1111111111111"/>
    <w:next w:val="NoList"/>
    <w:uiPriority w:val="99"/>
    <w:semiHidden/>
    <w:unhideWhenUsed/>
    <w:rsid w:val="00E23A63"/>
  </w:style>
  <w:style w:type="numbering" w:customStyle="1" w:styleId="NoList11111111111111">
    <w:name w:val="No List11111111111111"/>
    <w:next w:val="NoList"/>
    <w:uiPriority w:val="99"/>
    <w:semiHidden/>
    <w:unhideWhenUsed/>
    <w:rsid w:val="00E23A63"/>
  </w:style>
  <w:style w:type="numbering" w:customStyle="1" w:styleId="NoList111111111111111">
    <w:name w:val="No List111111111111111"/>
    <w:next w:val="NoList"/>
    <w:uiPriority w:val="99"/>
    <w:semiHidden/>
    <w:unhideWhenUsed/>
    <w:rsid w:val="00E23A63"/>
  </w:style>
  <w:style w:type="numbering" w:customStyle="1" w:styleId="NoList1111111111111111">
    <w:name w:val="No List1111111111111111"/>
    <w:next w:val="NoList"/>
    <w:uiPriority w:val="99"/>
    <w:semiHidden/>
    <w:unhideWhenUsed/>
    <w:rsid w:val="00E23A63"/>
  </w:style>
  <w:style w:type="numbering" w:customStyle="1" w:styleId="NoList11111111111111111">
    <w:name w:val="No List11111111111111111"/>
    <w:next w:val="NoList"/>
    <w:uiPriority w:val="99"/>
    <w:semiHidden/>
    <w:unhideWhenUsed/>
    <w:rsid w:val="00E23A63"/>
  </w:style>
  <w:style w:type="character" w:customStyle="1" w:styleId="m3108068631175614020gmail-style13ptbold">
    <w:name w:val="m_3108068631175614020gmail-style13ptbold"/>
    <w:basedOn w:val="DefaultParagraphFont"/>
    <w:rsid w:val="00E23A63"/>
  </w:style>
  <w:style w:type="character" w:customStyle="1" w:styleId="m3108068631175614020gmail-titlechar">
    <w:name w:val="m_3108068631175614020gmail-titlechar"/>
    <w:basedOn w:val="DefaultParagraphFont"/>
    <w:rsid w:val="00E23A63"/>
  </w:style>
  <w:style w:type="paragraph" w:customStyle="1" w:styleId="8PointFont">
    <w:name w:val="8 Point Font"/>
    <w:next w:val="Normal"/>
    <w:link w:val="8PointFontChar"/>
    <w:qFormat/>
    <w:rsid w:val="00E23A63"/>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E23A63"/>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E23A63"/>
    <w:rPr>
      <w:color w:val="2B579A"/>
      <w:shd w:val="clear" w:color="auto" w:fill="E6E6E6"/>
    </w:rPr>
  </w:style>
  <w:style w:type="character" w:customStyle="1" w:styleId="m-895152127622952443gmail-style13ptbold">
    <w:name w:val="m_-895152127622952443gmail-style13ptbold"/>
    <w:basedOn w:val="DefaultParagraphFont"/>
    <w:rsid w:val="00E23A63"/>
  </w:style>
  <w:style w:type="character" w:customStyle="1" w:styleId="m4133802843404377303gmail-style13ptbold">
    <w:name w:val="m_4133802843404377303gmail-style13ptbold"/>
    <w:basedOn w:val="DefaultParagraphFont"/>
    <w:rsid w:val="00E23A63"/>
  </w:style>
  <w:style w:type="character" w:customStyle="1" w:styleId="m4133802843404377303gmail-styleunderline">
    <w:name w:val="m_4133802843404377303gmail-styleunderline"/>
    <w:basedOn w:val="DefaultParagraphFont"/>
    <w:rsid w:val="00E23A63"/>
  </w:style>
  <w:style w:type="character" w:customStyle="1" w:styleId="m1864609289044096952gmail-style13ptbold">
    <w:name w:val="m_1864609289044096952gmail-style13ptbold"/>
    <w:basedOn w:val="DefaultParagraphFont"/>
    <w:rsid w:val="00E23A63"/>
  </w:style>
  <w:style w:type="character" w:customStyle="1" w:styleId="m-2434640214339110092gmail-style13ptbold">
    <w:name w:val="m_-2434640214339110092gmail-style13ptbold"/>
    <w:basedOn w:val="DefaultParagraphFont"/>
    <w:rsid w:val="00E23A63"/>
  </w:style>
  <w:style w:type="character" w:customStyle="1" w:styleId="m-2434640214339110092gmail-styleunderline">
    <w:name w:val="m_-2434640214339110092gmail-styleunderline"/>
    <w:basedOn w:val="DefaultParagraphFont"/>
    <w:rsid w:val="00E23A63"/>
  </w:style>
  <w:style w:type="character" w:customStyle="1" w:styleId="articlepage-articlebody-firstletter">
    <w:name w:val="articlepage-articlebody-firstletter"/>
    <w:basedOn w:val="DefaultParagraphFont"/>
    <w:rsid w:val="00E23A63"/>
  </w:style>
  <w:style w:type="character" w:customStyle="1" w:styleId="UnresolvedMention32">
    <w:name w:val="Unresolved Mention32"/>
    <w:basedOn w:val="DefaultParagraphFont"/>
    <w:uiPriority w:val="99"/>
    <w:semiHidden/>
    <w:unhideWhenUsed/>
    <w:rsid w:val="00E23A63"/>
    <w:rPr>
      <w:color w:val="605E5C"/>
      <w:shd w:val="clear" w:color="auto" w:fill="E1DFDD"/>
    </w:rPr>
  </w:style>
  <w:style w:type="character" w:customStyle="1" w:styleId="m-268162420547309261gmail-stylestylebold12pt">
    <w:name w:val="m_-268162420547309261gmail-stylestylebold12pt"/>
    <w:basedOn w:val="DefaultParagraphFont"/>
    <w:rsid w:val="00E23A63"/>
  </w:style>
  <w:style w:type="character" w:customStyle="1" w:styleId="m-268162420547309261gmail-styleboldunderline">
    <w:name w:val="m_-268162420547309261gmail-styleboldunderline"/>
    <w:basedOn w:val="DefaultParagraphFont"/>
    <w:rsid w:val="00E23A63"/>
  </w:style>
  <w:style w:type="character" w:customStyle="1" w:styleId="m-3350902899047358468gmail-styleunderline">
    <w:name w:val="m_-3350902899047358468gmail-styleunderline"/>
    <w:basedOn w:val="DefaultParagraphFont"/>
    <w:rsid w:val="00E23A63"/>
  </w:style>
  <w:style w:type="paragraph" w:customStyle="1" w:styleId="Style5pt">
    <w:name w:val="Style 5 pt"/>
    <w:basedOn w:val="Normal"/>
    <w:link w:val="Style5ptChar"/>
    <w:rsid w:val="00E23A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23A63"/>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E23A63"/>
  </w:style>
  <w:style w:type="paragraph" w:customStyle="1" w:styleId="m462447500549623171gmail-msonormal">
    <w:name w:val="m_462447500549623171gmail-msonormal"/>
    <w:basedOn w:val="Normal"/>
    <w:uiPriority w:val="99"/>
    <w:rsid w:val="00E23A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23A63"/>
  </w:style>
  <w:style w:type="character" w:customStyle="1" w:styleId="arttitle">
    <w:name w:val="art_title"/>
    <w:basedOn w:val="DefaultParagraphFont"/>
    <w:rsid w:val="00E23A63"/>
  </w:style>
  <w:style w:type="character" w:customStyle="1" w:styleId="serialtitle">
    <w:name w:val="serial_title"/>
    <w:basedOn w:val="DefaultParagraphFont"/>
    <w:rsid w:val="00E23A63"/>
  </w:style>
  <w:style w:type="character" w:customStyle="1" w:styleId="volumeissue">
    <w:name w:val="volume_issue"/>
    <w:basedOn w:val="DefaultParagraphFont"/>
    <w:rsid w:val="00E23A63"/>
  </w:style>
  <w:style w:type="character" w:customStyle="1" w:styleId="pagerange">
    <w:name w:val="page_range"/>
    <w:basedOn w:val="DefaultParagraphFont"/>
    <w:rsid w:val="00E23A63"/>
  </w:style>
  <w:style w:type="character" w:customStyle="1" w:styleId="doilink">
    <w:name w:val="doi_link"/>
    <w:basedOn w:val="DefaultParagraphFont"/>
    <w:rsid w:val="00E23A63"/>
  </w:style>
  <w:style w:type="character" w:customStyle="1" w:styleId="headingnumber">
    <w:name w:val="headingnumber"/>
    <w:basedOn w:val="DefaultParagraphFont"/>
    <w:rsid w:val="00E23A63"/>
  </w:style>
  <w:style w:type="character" w:customStyle="1" w:styleId="internalref">
    <w:name w:val="internalref"/>
    <w:basedOn w:val="DefaultParagraphFont"/>
    <w:rsid w:val="00E23A63"/>
  </w:style>
  <w:style w:type="paragraph" w:customStyle="1" w:styleId="Analyitc">
    <w:name w:val="Analyitc"/>
    <w:basedOn w:val="Normal"/>
    <w:uiPriority w:val="4"/>
    <w:qFormat/>
    <w:rsid w:val="00E23A6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E23A63"/>
  </w:style>
  <w:style w:type="character" w:customStyle="1" w:styleId="m-134349766280542120gmail-msohyperlink">
    <w:name w:val="m_-134349766280542120gmail-msohyperlink"/>
    <w:basedOn w:val="DefaultParagraphFont"/>
    <w:rsid w:val="00E23A63"/>
  </w:style>
  <w:style w:type="character" w:customStyle="1" w:styleId="m-134349766280542120gmail-styleunderline">
    <w:name w:val="m_-134349766280542120gmail-styleunderline"/>
    <w:basedOn w:val="DefaultParagraphFont"/>
    <w:rsid w:val="00E23A63"/>
  </w:style>
  <w:style w:type="character" w:customStyle="1" w:styleId="m-134349766280542120gmail-cite">
    <w:name w:val="m_-134349766280542120gmail-cite"/>
    <w:basedOn w:val="DefaultParagraphFont"/>
    <w:rsid w:val="00E23A63"/>
  </w:style>
  <w:style w:type="character" w:customStyle="1" w:styleId="m-134349766280542120gmail-underline">
    <w:name w:val="m_-134349766280542120gmail-underline"/>
    <w:basedOn w:val="DefaultParagraphFont"/>
    <w:rsid w:val="00E23A63"/>
  </w:style>
  <w:style w:type="character" w:customStyle="1" w:styleId="m-134349766280542120gmail-underline0">
    <w:name w:val="m_-134349766280542120gmail-underline0"/>
    <w:basedOn w:val="DefaultParagraphFont"/>
    <w:rsid w:val="00E23A63"/>
  </w:style>
  <w:style w:type="paragraph" w:customStyle="1" w:styleId="element">
    <w:name w:val="element"/>
    <w:basedOn w:val="Normal"/>
    <w:rsid w:val="00E23A63"/>
    <w:pPr>
      <w:spacing w:before="100" w:beforeAutospacing="1" w:after="100" w:afterAutospacing="1"/>
    </w:pPr>
    <w:rPr>
      <w:rFonts w:eastAsia="Times New Roman"/>
      <w:lang w:eastAsia="zh-CN"/>
    </w:rPr>
  </w:style>
  <w:style w:type="paragraph" w:customStyle="1" w:styleId="p3">
    <w:name w:val="p3"/>
    <w:basedOn w:val="Normal"/>
    <w:rsid w:val="00E23A63"/>
    <w:pPr>
      <w:spacing w:before="100" w:beforeAutospacing="1" w:after="100" w:afterAutospacing="1"/>
    </w:pPr>
    <w:rPr>
      <w:rFonts w:eastAsia="Times New Roman"/>
      <w:lang w:eastAsia="zh-CN"/>
    </w:rPr>
  </w:style>
  <w:style w:type="paragraph" w:customStyle="1" w:styleId="p5">
    <w:name w:val="p5"/>
    <w:basedOn w:val="Normal"/>
    <w:rsid w:val="00E23A63"/>
    <w:pPr>
      <w:spacing w:before="100" w:beforeAutospacing="1" w:after="100" w:afterAutospacing="1"/>
    </w:pPr>
    <w:rPr>
      <w:rFonts w:eastAsia="Times New Roman"/>
      <w:lang w:eastAsia="zh-CN"/>
    </w:rPr>
  </w:style>
  <w:style w:type="paragraph" w:customStyle="1" w:styleId="p7">
    <w:name w:val="p7"/>
    <w:basedOn w:val="Normal"/>
    <w:rsid w:val="00E23A63"/>
    <w:pPr>
      <w:spacing w:before="100" w:beforeAutospacing="1" w:after="100" w:afterAutospacing="1"/>
    </w:pPr>
    <w:rPr>
      <w:rFonts w:eastAsia="Times New Roman"/>
      <w:lang w:eastAsia="zh-CN"/>
    </w:rPr>
  </w:style>
  <w:style w:type="paragraph" w:customStyle="1" w:styleId="p9">
    <w:name w:val="p9"/>
    <w:basedOn w:val="Normal"/>
    <w:rsid w:val="00E23A63"/>
    <w:pPr>
      <w:spacing w:before="100" w:beforeAutospacing="1" w:after="100" w:afterAutospacing="1"/>
    </w:pPr>
    <w:rPr>
      <w:rFonts w:eastAsia="Times New Roman"/>
      <w:lang w:eastAsia="zh-CN"/>
    </w:rPr>
  </w:style>
  <w:style w:type="paragraph" w:customStyle="1" w:styleId="p11">
    <w:name w:val="p11"/>
    <w:basedOn w:val="Normal"/>
    <w:rsid w:val="00E23A63"/>
    <w:pPr>
      <w:spacing w:before="100" w:beforeAutospacing="1" w:after="100" w:afterAutospacing="1"/>
    </w:pPr>
    <w:rPr>
      <w:rFonts w:eastAsia="Times New Roman"/>
      <w:lang w:eastAsia="zh-CN"/>
    </w:rPr>
  </w:style>
  <w:style w:type="paragraph" w:customStyle="1" w:styleId="p2">
    <w:name w:val="p2"/>
    <w:basedOn w:val="Normal"/>
    <w:rsid w:val="00E23A63"/>
    <w:pPr>
      <w:spacing w:before="100" w:beforeAutospacing="1" w:after="100" w:afterAutospacing="1"/>
    </w:pPr>
    <w:rPr>
      <w:rFonts w:eastAsia="Times New Roman"/>
      <w:lang w:eastAsia="zh-CN"/>
    </w:rPr>
  </w:style>
  <w:style w:type="paragraph" w:customStyle="1" w:styleId="p4">
    <w:name w:val="p4"/>
    <w:basedOn w:val="Normal"/>
    <w:rsid w:val="00E23A63"/>
    <w:pPr>
      <w:spacing w:before="100" w:beforeAutospacing="1" w:after="100" w:afterAutospacing="1"/>
    </w:pPr>
    <w:rPr>
      <w:rFonts w:eastAsia="Times New Roman"/>
      <w:lang w:eastAsia="zh-CN"/>
    </w:rPr>
  </w:style>
  <w:style w:type="paragraph" w:customStyle="1" w:styleId="p6">
    <w:name w:val="p6"/>
    <w:basedOn w:val="Normal"/>
    <w:rsid w:val="00E23A63"/>
    <w:pPr>
      <w:spacing w:before="100" w:beforeAutospacing="1" w:after="100" w:afterAutospacing="1"/>
    </w:pPr>
    <w:rPr>
      <w:rFonts w:eastAsia="Times New Roman"/>
      <w:lang w:eastAsia="zh-CN"/>
    </w:rPr>
  </w:style>
  <w:style w:type="paragraph" w:customStyle="1" w:styleId="p8">
    <w:name w:val="p8"/>
    <w:basedOn w:val="Normal"/>
    <w:rsid w:val="00E23A63"/>
    <w:pPr>
      <w:spacing w:before="100" w:beforeAutospacing="1" w:after="100" w:afterAutospacing="1"/>
    </w:pPr>
    <w:rPr>
      <w:rFonts w:eastAsia="Times New Roman"/>
      <w:lang w:eastAsia="zh-CN"/>
    </w:rPr>
  </w:style>
  <w:style w:type="paragraph" w:customStyle="1" w:styleId="p10">
    <w:name w:val="p10"/>
    <w:basedOn w:val="Normal"/>
    <w:rsid w:val="00E23A63"/>
    <w:pPr>
      <w:spacing w:before="100" w:beforeAutospacing="1" w:after="100" w:afterAutospacing="1"/>
    </w:pPr>
    <w:rPr>
      <w:rFonts w:eastAsia="Times New Roman"/>
      <w:lang w:eastAsia="zh-CN"/>
    </w:rPr>
  </w:style>
  <w:style w:type="paragraph" w:customStyle="1" w:styleId="p12">
    <w:name w:val="p12"/>
    <w:basedOn w:val="Normal"/>
    <w:rsid w:val="00E23A63"/>
    <w:pPr>
      <w:spacing w:before="100" w:beforeAutospacing="1" w:after="100" w:afterAutospacing="1"/>
    </w:pPr>
    <w:rPr>
      <w:rFonts w:eastAsia="Times New Roman"/>
      <w:lang w:eastAsia="zh-CN"/>
    </w:rPr>
  </w:style>
  <w:style w:type="paragraph" w:customStyle="1" w:styleId="p14">
    <w:name w:val="p14"/>
    <w:basedOn w:val="Normal"/>
    <w:rsid w:val="00E23A63"/>
    <w:pPr>
      <w:spacing w:before="100" w:beforeAutospacing="1" w:after="100" w:afterAutospacing="1"/>
    </w:pPr>
    <w:rPr>
      <w:rFonts w:eastAsia="Times New Roman"/>
      <w:lang w:eastAsia="zh-CN"/>
    </w:rPr>
  </w:style>
  <w:style w:type="paragraph" w:customStyle="1" w:styleId="initial">
    <w:name w:val="initial"/>
    <w:basedOn w:val="Normal"/>
    <w:rsid w:val="00E23A63"/>
    <w:pPr>
      <w:spacing w:before="100" w:beforeAutospacing="1" w:after="100" w:afterAutospacing="1"/>
    </w:pPr>
    <w:rPr>
      <w:rFonts w:eastAsia="Times New Roman"/>
      <w:lang w:eastAsia="zh-CN"/>
    </w:rPr>
  </w:style>
  <w:style w:type="paragraph" w:customStyle="1" w:styleId="speakable-paragraph">
    <w:name w:val="speakable-paragraph"/>
    <w:basedOn w:val="Normal"/>
    <w:rsid w:val="00E23A63"/>
    <w:pPr>
      <w:spacing w:before="100" w:beforeAutospacing="1" w:after="100" w:afterAutospacing="1"/>
    </w:pPr>
    <w:rPr>
      <w:rFonts w:eastAsia="Times New Roman"/>
      <w:lang w:eastAsia="zh-CN"/>
    </w:rPr>
  </w:style>
  <w:style w:type="paragraph" w:customStyle="1" w:styleId="detailsub">
    <w:name w:val="detail__sub"/>
    <w:basedOn w:val="Normal"/>
    <w:rsid w:val="00E23A63"/>
    <w:pPr>
      <w:spacing w:before="100" w:beforeAutospacing="1" w:after="100" w:afterAutospacing="1"/>
    </w:pPr>
    <w:rPr>
      <w:rFonts w:eastAsia="Times New Roman"/>
      <w:lang w:eastAsia="zh-CN"/>
    </w:rPr>
  </w:style>
  <w:style w:type="paragraph" w:customStyle="1" w:styleId="flfc">
    <w:name w:val="flfc"/>
    <w:basedOn w:val="Normal"/>
    <w:rsid w:val="00E23A6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23A63"/>
  </w:style>
  <w:style w:type="character" w:customStyle="1" w:styleId="m-299895914748161361gmail-styleunderline">
    <w:name w:val="m_-299895914748161361gmail-styleunderline"/>
    <w:basedOn w:val="DefaultParagraphFont"/>
    <w:rsid w:val="00E23A63"/>
  </w:style>
  <w:style w:type="paragraph" w:customStyle="1" w:styleId="counter-paragraph">
    <w:name w:val="counter-paragraph"/>
    <w:basedOn w:val="Normal"/>
    <w:rsid w:val="00E23A6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E23A6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23A63"/>
  </w:style>
  <w:style w:type="paragraph" w:customStyle="1" w:styleId="m-266642551691440061gmail-cards">
    <w:name w:val="m_-266642551691440061gmail-cards"/>
    <w:basedOn w:val="Normal"/>
    <w:rsid w:val="00E23A6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23A63"/>
  </w:style>
  <w:style w:type="paragraph" w:customStyle="1" w:styleId="listingexcerpt">
    <w:name w:val="listing__excerpt"/>
    <w:basedOn w:val="Normal"/>
    <w:rsid w:val="00E23A6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23A63"/>
  </w:style>
  <w:style w:type="paragraph" w:customStyle="1" w:styleId="specialbutton">
    <w:name w:val="special__button"/>
    <w:basedOn w:val="Normal"/>
    <w:rsid w:val="00E23A63"/>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E23A63"/>
  </w:style>
  <w:style w:type="character" w:customStyle="1" w:styleId="m7113523068278247331gmail-style13ptbold">
    <w:name w:val="m_7113523068278247331gmail-style13ptbold"/>
    <w:basedOn w:val="DefaultParagraphFont"/>
    <w:rsid w:val="00E23A63"/>
  </w:style>
  <w:style w:type="character" w:customStyle="1" w:styleId="m7113523068278247331gmail-underline">
    <w:name w:val="m_7113523068278247331gmail-underline"/>
    <w:basedOn w:val="DefaultParagraphFont"/>
    <w:rsid w:val="00E23A63"/>
  </w:style>
  <w:style w:type="character" w:customStyle="1" w:styleId="m7113523068278247331gmail-styleunderline">
    <w:name w:val="m_7113523068278247331gmail-styleunderline"/>
    <w:basedOn w:val="DefaultParagraphFont"/>
    <w:rsid w:val="00E23A63"/>
  </w:style>
  <w:style w:type="character" w:customStyle="1" w:styleId="enhanced-reference">
    <w:name w:val="enhanced-reference"/>
    <w:basedOn w:val="DefaultParagraphFont"/>
    <w:rsid w:val="00E23A63"/>
  </w:style>
  <w:style w:type="character" w:customStyle="1" w:styleId="ff1">
    <w:name w:val="ff1"/>
    <w:basedOn w:val="DefaultParagraphFont"/>
    <w:rsid w:val="00E23A63"/>
  </w:style>
  <w:style w:type="character" w:customStyle="1" w:styleId="ff2">
    <w:name w:val="ff2"/>
    <w:basedOn w:val="DefaultParagraphFont"/>
    <w:rsid w:val="00E23A63"/>
  </w:style>
  <w:style w:type="character" w:customStyle="1" w:styleId="display">
    <w:name w:val="display"/>
    <w:basedOn w:val="DefaultParagraphFont"/>
    <w:rsid w:val="00E23A63"/>
  </w:style>
  <w:style w:type="character" w:customStyle="1" w:styleId="m2030095631327626865gmail-style13ptbold">
    <w:name w:val="m_2030095631327626865gmail-style13ptbold"/>
    <w:basedOn w:val="DefaultParagraphFont"/>
    <w:rsid w:val="00E23A63"/>
  </w:style>
  <w:style w:type="character" w:customStyle="1" w:styleId="m2030095631327626865gmail-styleunderline">
    <w:name w:val="m_2030095631327626865gmail-styleunderline"/>
    <w:basedOn w:val="DefaultParagraphFont"/>
    <w:rsid w:val="00E23A63"/>
  </w:style>
  <w:style w:type="paragraph" w:customStyle="1" w:styleId="m4240400669014671728gmail-msonormal">
    <w:name w:val="m_4240400669014671728gmail-msonormal"/>
    <w:basedOn w:val="Normal"/>
    <w:rsid w:val="00E23A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23A63"/>
  </w:style>
  <w:style w:type="character" w:customStyle="1" w:styleId="tweetinfo-heartstat">
    <w:name w:val="tweetinfo-heartstat"/>
    <w:basedOn w:val="DefaultParagraphFont"/>
    <w:rsid w:val="00E23A63"/>
  </w:style>
  <w:style w:type="character" w:customStyle="1" w:styleId="playbutton-flyout">
    <w:name w:val="playbutton-flyout"/>
    <w:basedOn w:val="DefaultParagraphFont"/>
    <w:rsid w:val="00E23A63"/>
  </w:style>
  <w:style w:type="character" w:customStyle="1" w:styleId="inlinevideo-videolabel">
    <w:name w:val="inlinevideo-videolabel"/>
    <w:basedOn w:val="DefaultParagraphFont"/>
    <w:rsid w:val="00E23A63"/>
  </w:style>
  <w:style w:type="character" w:customStyle="1" w:styleId="inlinevideo-videoduration">
    <w:name w:val="inlinevideo-videoduration"/>
    <w:basedOn w:val="DefaultParagraphFont"/>
    <w:rsid w:val="00E23A63"/>
  </w:style>
  <w:style w:type="numbering" w:customStyle="1" w:styleId="NoList21">
    <w:name w:val="No List21"/>
    <w:next w:val="NoList"/>
    <w:uiPriority w:val="99"/>
    <w:semiHidden/>
    <w:rsid w:val="00E23A63"/>
  </w:style>
  <w:style w:type="character" w:customStyle="1" w:styleId="5yl5">
    <w:name w:val="_5yl5"/>
    <w:basedOn w:val="DefaultParagraphFont"/>
    <w:rsid w:val="00E23A63"/>
  </w:style>
  <w:style w:type="character" w:customStyle="1" w:styleId="balancedheadline">
    <w:name w:val="balancedheadline"/>
    <w:basedOn w:val="DefaultParagraphFont"/>
    <w:rsid w:val="00E23A63"/>
  </w:style>
  <w:style w:type="paragraph" w:customStyle="1" w:styleId="css-xhhu0i">
    <w:name w:val="css-xhhu0i"/>
    <w:basedOn w:val="Normal"/>
    <w:rsid w:val="00E23A63"/>
    <w:pPr>
      <w:spacing w:before="100" w:beforeAutospacing="1" w:after="100" w:afterAutospacing="1"/>
    </w:pPr>
    <w:rPr>
      <w:rFonts w:eastAsia="Times New Roman"/>
    </w:rPr>
  </w:style>
  <w:style w:type="paragraph" w:customStyle="1" w:styleId="fellowname">
    <w:name w:val="fellow__name"/>
    <w:basedOn w:val="Normal"/>
    <w:rsid w:val="00E23A63"/>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E23A63"/>
    <w:rPr>
      <w:color w:val="605E5C"/>
      <w:shd w:val="clear" w:color="auto" w:fill="E1DFDD"/>
    </w:rPr>
  </w:style>
  <w:style w:type="character" w:customStyle="1" w:styleId="UnresolvedMention100">
    <w:name w:val="Unresolved Mention100"/>
    <w:basedOn w:val="DefaultParagraphFont"/>
    <w:uiPriority w:val="99"/>
    <w:semiHidden/>
    <w:unhideWhenUsed/>
    <w:rsid w:val="00E23A63"/>
    <w:rPr>
      <w:color w:val="605E5C"/>
      <w:shd w:val="clear" w:color="auto" w:fill="E1DFDD"/>
    </w:rPr>
  </w:style>
  <w:style w:type="character" w:customStyle="1" w:styleId="UnresolvedMention1000">
    <w:name w:val="Unresolved Mention1000"/>
    <w:basedOn w:val="DefaultParagraphFont"/>
    <w:uiPriority w:val="99"/>
    <w:semiHidden/>
    <w:unhideWhenUsed/>
    <w:rsid w:val="00E23A63"/>
    <w:rPr>
      <w:color w:val="605E5C"/>
      <w:shd w:val="clear" w:color="auto" w:fill="E1DFDD"/>
    </w:rPr>
  </w:style>
  <w:style w:type="character" w:customStyle="1" w:styleId="UnresolvedMention10000">
    <w:name w:val="Unresolved Mention10000"/>
    <w:basedOn w:val="DefaultParagraphFont"/>
    <w:uiPriority w:val="99"/>
    <w:semiHidden/>
    <w:unhideWhenUsed/>
    <w:rsid w:val="00E23A63"/>
    <w:rPr>
      <w:color w:val="605E5C"/>
      <w:shd w:val="clear" w:color="auto" w:fill="E1DFDD"/>
    </w:rPr>
  </w:style>
  <w:style w:type="character" w:customStyle="1" w:styleId="UnresolvedMention100000">
    <w:name w:val="Unresolved Mention100000"/>
    <w:basedOn w:val="DefaultParagraphFont"/>
    <w:uiPriority w:val="99"/>
    <w:semiHidden/>
    <w:unhideWhenUsed/>
    <w:rsid w:val="00E23A63"/>
    <w:rPr>
      <w:color w:val="605E5C"/>
      <w:shd w:val="clear" w:color="auto" w:fill="E1DFDD"/>
    </w:rPr>
  </w:style>
  <w:style w:type="character" w:customStyle="1" w:styleId="UnresolvedMention1000000">
    <w:name w:val="Unresolved Mention1000000"/>
    <w:basedOn w:val="DefaultParagraphFont"/>
    <w:uiPriority w:val="99"/>
    <w:semiHidden/>
    <w:unhideWhenUsed/>
    <w:rsid w:val="00E23A63"/>
    <w:rPr>
      <w:color w:val="605E5C"/>
      <w:shd w:val="clear" w:color="auto" w:fill="E1DFDD"/>
    </w:rPr>
  </w:style>
  <w:style w:type="character" w:customStyle="1" w:styleId="UnresolvedMention10000000">
    <w:name w:val="Unresolved Mention10000000"/>
    <w:basedOn w:val="DefaultParagraphFont"/>
    <w:uiPriority w:val="99"/>
    <w:semiHidden/>
    <w:unhideWhenUsed/>
    <w:rsid w:val="00E23A63"/>
    <w:rPr>
      <w:color w:val="605E5C"/>
      <w:shd w:val="clear" w:color="auto" w:fill="E1DFDD"/>
    </w:rPr>
  </w:style>
  <w:style w:type="character" w:customStyle="1" w:styleId="UnresolvedMention100000000">
    <w:name w:val="Unresolved Mention100000000"/>
    <w:basedOn w:val="DefaultParagraphFont"/>
    <w:uiPriority w:val="99"/>
    <w:semiHidden/>
    <w:unhideWhenUsed/>
    <w:rsid w:val="00E23A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E23A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23A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23A63"/>
    <w:rPr>
      <w:color w:val="605E5C"/>
      <w:shd w:val="clear" w:color="auto" w:fill="E1DFDD"/>
    </w:rPr>
  </w:style>
  <w:style w:type="character" w:customStyle="1" w:styleId="m-6639950760076288358gmail-style13ptbold">
    <w:name w:val="m_-6639950760076288358gmail-style13ptbold"/>
    <w:basedOn w:val="DefaultParagraphFont"/>
    <w:rsid w:val="00E23A63"/>
  </w:style>
  <w:style w:type="character" w:customStyle="1" w:styleId="m-6639950760076288358gmail-msohyperlink">
    <w:name w:val="m_-6639950760076288358gmail-msohyperlink"/>
    <w:basedOn w:val="DefaultParagraphFont"/>
    <w:rsid w:val="00E23A63"/>
  </w:style>
  <w:style w:type="character" w:customStyle="1" w:styleId="m-6639950760076288358gmail-m4841727538114946087gmail-styleunderline">
    <w:name w:val="m_-6639950760076288358gmail-m4841727538114946087gmail-styleunderline"/>
    <w:basedOn w:val="DefaultParagraphFont"/>
    <w:rsid w:val="00E23A63"/>
  </w:style>
  <w:style w:type="character" w:customStyle="1" w:styleId="m8998500066486699605gmail-style13ptbold">
    <w:name w:val="m_8998500066486699605gmail-style13ptbold"/>
    <w:basedOn w:val="DefaultParagraphFont"/>
    <w:rsid w:val="00E23A63"/>
  </w:style>
  <w:style w:type="character" w:customStyle="1" w:styleId="m8998500066486699605gmail-styleunderline">
    <w:name w:val="m_8998500066486699605gmail-styleunderline"/>
    <w:basedOn w:val="DefaultParagraphFont"/>
    <w:rsid w:val="00E23A63"/>
  </w:style>
  <w:style w:type="character" w:customStyle="1" w:styleId="QuoteChar2">
    <w:name w:val="Quote Char2"/>
    <w:basedOn w:val="DefaultParagraphFont"/>
    <w:uiPriority w:val="29"/>
    <w:rsid w:val="00E23A63"/>
    <w:rPr>
      <w:rFonts w:ascii="Cambria" w:hAnsi="Cambria" w:cs="Calibri"/>
      <w:i/>
      <w:iCs/>
      <w:color w:val="404040"/>
    </w:rPr>
  </w:style>
  <w:style w:type="character" w:customStyle="1" w:styleId="letter">
    <w:name w:val="letter"/>
    <w:basedOn w:val="DefaultParagraphFont"/>
    <w:rsid w:val="00E23A63"/>
  </w:style>
  <w:style w:type="character" w:customStyle="1" w:styleId="mdash">
    <w:name w:val="mdash"/>
    <w:basedOn w:val="DefaultParagraphFont"/>
    <w:rsid w:val="00E23A63"/>
  </w:style>
  <w:style w:type="character" w:customStyle="1" w:styleId="untext">
    <w:name w:val="untext"/>
    <w:basedOn w:val="DefaultParagraphFont"/>
    <w:rsid w:val="00E23A63"/>
  </w:style>
  <w:style w:type="character" w:customStyle="1" w:styleId="vis">
    <w:name w:val="vis"/>
    <w:basedOn w:val="DefaultParagraphFont"/>
    <w:rsid w:val="00E23A63"/>
  </w:style>
  <w:style w:type="character" w:customStyle="1" w:styleId="ex-sent">
    <w:name w:val="ex-sent"/>
    <w:basedOn w:val="DefaultParagraphFont"/>
    <w:rsid w:val="00E23A63"/>
  </w:style>
  <w:style w:type="character" w:customStyle="1" w:styleId="mwtwi">
    <w:name w:val="mw_t_wi"/>
    <w:basedOn w:val="DefaultParagraphFont"/>
    <w:rsid w:val="00E23A63"/>
  </w:style>
  <w:style w:type="paragraph" w:customStyle="1" w:styleId="marginright">
    <w:name w:val="margin_right"/>
    <w:basedOn w:val="Normal"/>
    <w:rsid w:val="00E23A6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E23A6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E23A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E23A6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E23A6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E23A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23A63"/>
  </w:style>
  <w:style w:type="character" w:customStyle="1" w:styleId="paddingrightxxs1">
    <w:name w:val="padding_right_xxs1"/>
    <w:basedOn w:val="DefaultParagraphFont"/>
    <w:rsid w:val="00E23A63"/>
  </w:style>
  <w:style w:type="character" w:customStyle="1" w:styleId="nowrap1">
    <w:name w:val="nowrap1"/>
    <w:basedOn w:val="DefaultParagraphFont"/>
    <w:rsid w:val="00E23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04434">
      <w:bodyDiv w:val="1"/>
      <w:marLeft w:val="0"/>
      <w:marRight w:val="0"/>
      <w:marTop w:val="0"/>
      <w:marBottom w:val="0"/>
      <w:divBdr>
        <w:top w:val="none" w:sz="0" w:space="0" w:color="auto"/>
        <w:left w:val="none" w:sz="0" w:space="0" w:color="auto"/>
        <w:bottom w:val="none" w:sz="0" w:space="0" w:color="auto"/>
        <w:right w:val="none" w:sz="0" w:space="0" w:color="auto"/>
      </w:divBdr>
    </w:div>
    <w:div w:id="494032470">
      <w:bodyDiv w:val="1"/>
      <w:marLeft w:val="0"/>
      <w:marRight w:val="0"/>
      <w:marTop w:val="0"/>
      <w:marBottom w:val="0"/>
      <w:divBdr>
        <w:top w:val="none" w:sz="0" w:space="0" w:color="auto"/>
        <w:left w:val="none" w:sz="0" w:space="0" w:color="auto"/>
        <w:bottom w:val="none" w:sz="0" w:space="0" w:color="auto"/>
        <w:right w:val="none" w:sz="0" w:space="0" w:color="auto"/>
      </w:divBdr>
    </w:div>
    <w:div w:id="1146119250">
      <w:bodyDiv w:val="1"/>
      <w:marLeft w:val="0"/>
      <w:marRight w:val="0"/>
      <w:marTop w:val="0"/>
      <w:marBottom w:val="0"/>
      <w:divBdr>
        <w:top w:val="none" w:sz="0" w:space="0" w:color="auto"/>
        <w:left w:val="none" w:sz="0" w:space="0" w:color="auto"/>
        <w:bottom w:val="none" w:sz="0" w:space="0" w:color="auto"/>
        <w:right w:val="none" w:sz="0" w:space="0" w:color="auto"/>
      </w:divBdr>
    </w:div>
    <w:div w:id="1195732040">
      <w:bodyDiv w:val="1"/>
      <w:marLeft w:val="0"/>
      <w:marRight w:val="0"/>
      <w:marTop w:val="0"/>
      <w:marBottom w:val="0"/>
      <w:divBdr>
        <w:top w:val="none" w:sz="0" w:space="0" w:color="auto"/>
        <w:left w:val="none" w:sz="0" w:space="0" w:color="auto"/>
        <w:bottom w:val="none" w:sz="0" w:space="0" w:color="auto"/>
        <w:right w:val="none" w:sz="0" w:space="0" w:color="auto"/>
      </w:divBdr>
    </w:div>
    <w:div w:id="1854761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ucnredlist.org/assessment/red-list-index" TargetMode="External"/><Relationship Id="rId21" Type="http://schemas.openxmlformats.org/officeDocument/2006/relationships/hyperlink" Target="https://conbio.onlinelibrary.wiley.com/doi/10.1111/cobi.13821" TargetMode="External"/><Relationship Id="rId42" Type="http://schemas.openxmlformats.org/officeDocument/2006/relationships/hyperlink" Target="https://www.ipcc.ch/site/assets/uploads/sites/2/2019/02/SR15_Chapter3_Low_Res.pdf" TargetMode="External"/><Relationship Id="rId47" Type="http://schemas.openxmlformats.org/officeDocument/2006/relationships/hyperlink" Target="https://www.science.org/doi/10.1126/science.1255641" TargetMode="External"/><Relationship Id="rId63" Type="http://schemas.openxmlformats.org/officeDocument/2006/relationships/hyperlink" Target="http://commondreams.org/views/2016/02/10/biodiversity-loss-and-doomsday-clock-invisible-disaster-almost-no-one-talking-about" TargetMode="External"/><Relationship Id="rId68" Type="http://schemas.openxmlformats.org/officeDocument/2006/relationships/hyperlink" Target="http://www.defense.gov/News-Article-View/Article/603441" TargetMode="External"/><Relationship Id="rId84" Type="http://schemas.openxmlformats.org/officeDocument/2006/relationships/theme" Target="theme/theme1.xml"/><Relationship Id="rId16" Type="http://schemas.openxmlformats.org/officeDocument/2006/relationships/hyperlink" Target="https://conbio.onlinelibrary.wiley.com/doi/10.1111/cobi.13821" TargetMode="External"/><Relationship Id="rId11" Type="http://schemas.openxmlformats.org/officeDocument/2006/relationships/hyperlink" Target="https://conbio.onlinelibrary.wiley.com/doi/10.1111/cobi.13821" TargetMode="External"/><Relationship Id="rId32" Type="http://schemas.openxmlformats.org/officeDocument/2006/relationships/hyperlink" Target="https://journals.plos.org/plosone/article?id=10.1371/journal.pone.0185809" TargetMode="External"/><Relationship Id="rId37" Type="http://schemas.openxmlformats.org/officeDocument/2006/relationships/hyperlink" Target="https://ipbes.net/assessment-reports/ldr" TargetMode="External"/><Relationship Id="rId53" Type="http://schemas.openxmlformats.org/officeDocument/2006/relationships/hyperlink" Target="https://www.frontiersin.org/articles/10.3389/fenvs.2021.643847/full" TargetMode="External"/><Relationship Id="rId58" Type="http://schemas.openxmlformats.org/officeDocument/2006/relationships/hyperlink" Target="https://www.lse.ac.uk/granthaminstitute/explainers/whats-redd-and-will-it-help-tackle-climate-change/" TargetMode="External"/><Relationship Id="rId74" Type="http://schemas.openxmlformats.org/officeDocument/2006/relationships/hyperlink" Target="https://earth.org/how-does-deforestation-affect-the-environment/" TargetMode="External"/><Relationship Id="rId79" Type="http://schemas.openxmlformats.org/officeDocument/2006/relationships/hyperlink" Target="https://journals.sagepub.com/doi/pdf/10.1177/1350508420973631" TargetMode="External"/><Relationship Id="rId5" Type="http://schemas.openxmlformats.org/officeDocument/2006/relationships/image" Target="media/image1.png"/><Relationship Id="rId61" Type="http://schemas.openxmlformats.org/officeDocument/2006/relationships/hyperlink" Target="http://www.ncbi.nlm.nih.gov/pubmed/26601195" TargetMode="External"/><Relationship Id="rId82" Type="http://schemas.openxmlformats.org/officeDocument/2006/relationships/hyperlink" Target="http://www.extremetech.com/extreme/111029-rare-earth-crisis-innovate-or-be-crushed-by-china" TargetMode="External"/><Relationship Id="rId19" Type="http://schemas.openxmlformats.org/officeDocument/2006/relationships/hyperlink" Target="https://conbio.onlinelibrary.wiley.com/doi/10.1111/cobi.13821" TargetMode="External"/><Relationship Id="rId14" Type="http://schemas.openxmlformats.org/officeDocument/2006/relationships/hyperlink" Target="https://conbio.onlinelibrary.wiley.com/doi/10.1111/cobi.13821" TargetMode="External"/><Relationship Id="rId22" Type="http://schemas.openxmlformats.org/officeDocument/2006/relationships/hyperlink" Target="https://conbio.onlinelibrary.wiley.com/doi/10.1111/cobi.13821" TargetMode="External"/><Relationship Id="rId27" Type="http://schemas.openxmlformats.org/officeDocument/2006/relationships/hyperlink" Target="https://www.un.org/sustainabledevelopment/blog/2019/05/nature-decline-unprecedented-report/" TargetMode="External"/><Relationship Id="rId30" Type="http://schemas.openxmlformats.org/officeDocument/2006/relationships/hyperlink" Target="https://www.wwf.org.uk/our-reports/living-planet-report-2022" TargetMode="External"/><Relationship Id="rId35" Type="http://schemas.openxmlformats.org/officeDocument/2006/relationships/hyperlink" Target="https://ipbes.net/the-values-assessment" TargetMode="External"/><Relationship Id="rId43" Type="http://schemas.openxmlformats.org/officeDocument/2006/relationships/hyperlink" Target="https://www.unep.org/resources/frontiers-2022-noise-blazes-and-mismatches" TargetMode="External"/><Relationship Id="rId48" Type="http://schemas.openxmlformats.org/officeDocument/2006/relationships/hyperlink" Target="https://journals.plos.org/plosbiology/article?id=10.1371/journal.pbio.3000247" TargetMode="External"/><Relationship Id="rId56" Type="http://schemas.openxmlformats.org/officeDocument/2006/relationships/hyperlink" Target="https://www.weforum.org/agenda/2022/06/light-pollution-health-climate/" TargetMode="External"/><Relationship Id="rId64" Type="http://schemas.openxmlformats.org/officeDocument/2006/relationships/hyperlink" Target="http://bit.ly/1ssxx5m" TargetMode="External"/><Relationship Id="rId69" Type="http://schemas.openxmlformats.org/officeDocument/2006/relationships/hyperlink" Target="http://www.cnsnews.com/news/article/cnsnewscom-staff/cia-director-cites-impact-climate-change-deeper-cause-global" TargetMode="External"/><Relationship Id="rId77" Type="http://schemas.openxmlformats.org/officeDocument/2006/relationships/hyperlink" Target="https://www.borgenmagazine.com/destructive-link-deforestation-poverty/" TargetMode="External"/><Relationship Id="rId8" Type="http://schemas.openxmlformats.org/officeDocument/2006/relationships/hyperlink" Target="https://doi.org/10.1016/j.envint.2022.107650" TargetMode="External"/><Relationship Id="rId51" Type="http://schemas.openxmlformats.org/officeDocument/2006/relationships/hyperlink" Target="https://www.sciencedirect.com/science/article/pii/S0006320721003931" TargetMode="External"/><Relationship Id="rId72" Type="http://schemas.openxmlformats.org/officeDocument/2006/relationships/hyperlink" Target="https://conbio.onlinelibrary.wiley.com/doi/10.1111/cobi.13821" TargetMode="External"/><Relationship Id="rId80" Type="http://schemas.openxmlformats.org/officeDocument/2006/relationships/hyperlink" Target="https://link.springer.com/article/10.1007/s40641-022-00186-6" TargetMode="External"/><Relationship Id="rId3" Type="http://schemas.openxmlformats.org/officeDocument/2006/relationships/settings" Target="settings.xml"/><Relationship Id="rId12" Type="http://schemas.openxmlformats.org/officeDocument/2006/relationships/hyperlink" Target="https://conbio.onlinelibrary.wiley.com/doi/10.1111/cobi.13821" TargetMode="External"/><Relationship Id="rId17" Type="http://schemas.openxmlformats.org/officeDocument/2006/relationships/hyperlink" Target="https://conbio.onlinelibrary.wiley.com/doi/10.1111/cobi.13821" TargetMode="External"/><Relationship Id="rId25" Type="http://schemas.openxmlformats.org/officeDocument/2006/relationships/hyperlink" Target="https://ipbes.net/global-assessment" TargetMode="External"/><Relationship Id="rId33" Type="http://schemas.openxmlformats.org/officeDocument/2006/relationships/hyperlink" Target="https://www.nhm.ac.uk/our-science/data/biodiversity-indicators/biodiversity-intactness-index-data?future-scenario=ssp2_rcp4p5_message_globiom&amp;georegion=001.019.021.USA&amp;min-year=1970&amp;max-year=2050&amp;georegion-compare=null&amp;future-scenario-compare=null&amp;show-uncertainty=true&amp;min-biigraph-y-axis=0&amp;max-biigraph-y-axis=100&amp;min-factorgraph-y-axis=0&amp;max-factorgraph-y-axis=100&amp;underlying-factor=crp" TargetMode="External"/><Relationship Id="rId38" Type="http://schemas.openxmlformats.org/officeDocument/2006/relationships/hyperlink" Target="https://ipbes.net/global-assessment" TargetMode="External"/><Relationship Id="rId46" Type="http://schemas.openxmlformats.org/officeDocument/2006/relationships/hyperlink" Target="https://www.wwf.org.uk/our-reports/living-planet-report-2022" TargetMode="External"/><Relationship Id="rId59" Type="http://schemas.openxmlformats.org/officeDocument/2006/relationships/hyperlink" Target="https://www.lse.ac.uk/granthaminstitute/explainers/what-is-biodiversity-and-why-does-it-matter/" TargetMode="External"/><Relationship Id="rId67" Type="http://schemas.openxmlformats.org/officeDocument/2006/relationships/hyperlink" Target="http://thebulletin.org/climate-change-and-syrian-uprising" TargetMode="External"/><Relationship Id="rId20" Type="http://schemas.openxmlformats.org/officeDocument/2006/relationships/hyperlink" Target="https://conbio.onlinelibrary.wiley.com/doi/10.1111/cobi.13821" TargetMode="External"/><Relationship Id="rId41" Type="http://schemas.openxmlformats.org/officeDocument/2006/relationships/hyperlink" Target="https://www.science.org/doi/10.1126/sciadv.aba2949" TargetMode="External"/><Relationship Id="rId54" Type="http://schemas.openxmlformats.org/officeDocument/2006/relationships/hyperlink" Target="https://ipbes.net/global-assessment" TargetMode="External"/><Relationship Id="rId62" Type="http://schemas.openxmlformats.org/officeDocument/2006/relationships/hyperlink" Target="https://www.cbd.int/gbo3" TargetMode="External"/><Relationship Id="rId70" Type="http://schemas.openxmlformats.org/officeDocument/2006/relationships/hyperlink" Target="https://conbio.onlinelibrary.wiley.com/doi/10.1111/cobi.13821" TargetMode="External"/><Relationship Id="rId75" Type="http://schemas.openxmlformats.org/officeDocument/2006/relationships/hyperlink" Target="https://www.theguardian.com/environment/2010/dec/16/desertification-climate-change"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irsd.org/en/horizons/horizons-autumn-2016--issue-no-8/populism-as-a-backlash-against-globalization" TargetMode="External"/><Relationship Id="rId15" Type="http://schemas.openxmlformats.org/officeDocument/2006/relationships/hyperlink" Target="https://conbio.onlinelibrary.wiley.com/doi/10.1111/cobi.13821" TargetMode="External"/><Relationship Id="rId23" Type="http://schemas.openxmlformats.org/officeDocument/2006/relationships/hyperlink" Target="https://conbio.onlinelibrary.wiley.com/doi/10.1111/cobi.13821" TargetMode="External"/><Relationship Id="rId28" Type="http://schemas.openxmlformats.org/officeDocument/2006/relationships/hyperlink" Target="https://www.nature.com/articles/s41559-019-0906-2.epdf?sharing_token=xJzaVoESKM7qjyga2z-JGdRgN0jAjWel9jnR3ZoTv0MjshkozOI4RClIULpuoSBEfd4_LGAfTZSwXK973UX8pW8Y-70m0vO2-HWBDBWLSFYUFHCo8NJQMRn37kBH0gexb8hgZVS1ZkkBFJHvAfzAX2gLETPBb2RfqsgmDz5hOZSd19CgpmpEN4T6nENvCGheGdGRHt-Q6o0qtSr0c8rxR3TX94DFd_7tbNRswjOmBeA%3D&amp;tracking_referrer=www.nationalgeographic.com" TargetMode="External"/><Relationship Id="rId36" Type="http://schemas.openxmlformats.org/officeDocument/2006/relationships/hyperlink" Target="https://www.cbd.int/gbo/gbo5/publication/gbo-5-en.pdf" TargetMode="External"/><Relationship Id="rId49" Type="http://schemas.openxmlformats.org/officeDocument/2006/relationships/hyperlink" Target="https://www.nature.com/articles/s41467-019-12539-1" TargetMode="External"/><Relationship Id="rId57" Type="http://schemas.openxmlformats.org/officeDocument/2006/relationships/hyperlink" Target="https://royalsocietypublishing.org/doi/10.1098/rspb.2020.0176" TargetMode="External"/><Relationship Id="rId10" Type="http://schemas.openxmlformats.org/officeDocument/2006/relationships/hyperlink" Target="https://conbio.onlinelibrary.wiley.com/doi/10.1111/cobi.13821" TargetMode="External"/><Relationship Id="rId31" Type="http://schemas.openxmlformats.org/officeDocument/2006/relationships/hyperlink" Target="https://ipbes.net/news/Media-Release-Global-Assessment" TargetMode="External"/><Relationship Id="rId44" Type="http://schemas.openxmlformats.org/officeDocument/2006/relationships/hyperlink" Target="https://www.weforum.org/agenda/2022/02/coral-reefs-extinct-global-warming-new-study" TargetMode="External"/><Relationship Id="rId52" Type="http://schemas.openxmlformats.org/officeDocument/2006/relationships/hyperlink" Target="https://www.cbd.int/gbo/gbo5/publication/gbo-5-en.pdf" TargetMode="External"/><Relationship Id="rId60" Type="http://schemas.openxmlformats.org/officeDocument/2006/relationships/hyperlink" Target="http://futureoflife.org/2016/05/20/biodiversity-loss/" TargetMode="External"/><Relationship Id="rId65" Type="http://schemas.openxmlformats.org/officeDocument/2006/relationships/hyperlink" Target="http://science.sciencemag.org/content/314/5800/787" TargetMode="External"/><Relationship Id="rId73" Type="http://schemas.openxmlformats.org/officeDocument/2006/relationships/hyperlink" Target="https://conbio.onlinelibrary.wiley.com/doi/10.1111/cobi.13821" TargetMode="External"/><Relationship Id="rId78" Type="http://schemas.openxmlformats.org/officeDocument/2006/relationships/hyperlink" Target="https://link.springer.com/chapter/10.1007/978-3-031-22566-6_15)/marlborough-HL" TargetMode="External"/><Relationship Id="rId81" Type="http://schemas.openxmlformats.org/officeDocument/2006/relationships/hyperlink" Target="https://link.springer.com/article/10.1007/s40641-022-00186-6" TargetMode="External"/><Relationship Id="rId4" Type="http://schemas.openxmlformats.org/officeDocument/2006/relationships/webSettings" Target="webSettings.xml"/><Relationship Id="rId9" Type="http://schemas.openxmlformats.org/officeDocument/2006/relationships/hyperlink" Target="https://www.theguardian.com/science/2024/apr/13/could-graphene-finally-transform-our-world" TargetMode="External"/><Relationship Id="rId13" Type="http://schemas.openxmlformats.org/officeDocument/2006/relationships/hyperlink" Target="https://conbio.onlinelibrary.wiley.com/doi/10.1111/cobi.13821" TargetMode="External"/><Relationship Id="rId18" Type="http://schemas.openxmlformats.org/officeDocument/2006/relationships/hyperlink" Target="https://conbio.onlinelibrary.wiley.com/doi/10.1111/cobi.13821" TargetMode="External"/><Relationship Id="rId39" Type="http://schemas.openxmlformats.org/officeDocument/2006/relationships/hyperlink" Target="https://ipbes.net/global-assessment" TargetMode="External"/><Relationship Id="rId34" Type="http://schemas.openxmlformats.org/officeDocument/2006/relationships/hyperlink" Target="https://ipbes.net/global-assessment" TargetMode="External"/><Relationship Id="rId50" Type="http://schemas.openxmlformats.org/officeDocument/2006/relationships/hyperlink" Target="https://onlinelibrary.wiley.com/doi/full/10.1111/brv.12627" TargetMode="External"/><Relationship Id="rId55" Type="http://schemas.openxmlformats.org/officeDocument/2006/relationships/hyperlink" Target="https://wwfint.awsassets.panda.org/downloads/wwf_impacts_of_plastic_pollution_on_biodiversity.pdf" TargetMode="External"/><Relationship Id="rId76" Type="http://schemas.openxmlformats.org/officeDocument/2006/relationships/hyperlink" Target="https://thehumaneleague.org/article/effects-of-deforestation" TargetMode="External"/><Relationship Id="rId7" Type="http://schemas.openxmlformats.org/officeDocument/2006/relationships/hyperlink" Target="https://newatlas.com/graphene-bad-for-environment-toxic-for-humans/31851/" TargetMode="External"/><Relationship Id="rId71" Type="http://schemas.openxmlformats.org/officeDocument/2006/relationships/hyperlink" Target="https://conbio.onlinelibrary.wiley.com/doi/10.1111/cobi.13821" TargetMode="External"/><Relationship Id="rId2" Type="http://schemas.openxmlformats.org/officeDocument/2006/relationships/styles" Target="styles.xml"/><Relationship Id="rId29" Type="http://schemas.openxmlformats.org/officeDocument/2006/relationships/hyperlink" Target="https://theconversation.com/what-is-a-mass-extinction-and-are-we-in-one-now-122535" TargetMode="External"/><Relationship Id="rId24" Type="http://schemas.openxmlformats.org/officeDocument/2006/relationships/hyperlink" Target="https://conbio.onlinelibrary.wiley.com/doi/10.1111/cobi.13821" TargetMode="External"/><Relationship Id="rId40" Type="http://schemas.openxmlformats.org/officeDocument/2006/relationships/hyperlink" Target="https://www.worldbank.org/en/news/feature/2019/05/22/why-the-amazons-biodiversity-is-critical-for-the-globe" TargetMode="External"/><Relationship Id="rId45" Type="http://schemas.openxmlformats.org/officeDocument/2006/relationships/hyperlink" Target="https://climateactiontracker.org/methodology/paris-temperature-goal/" TargetMode="External"/><Relationship Id="rId66" Type="http://schemas.openxmlformats.org/officeDocument/2006/relationships/hyperlink" Target="http://www.nature.com/nature/journal/v486/n7401/full/nature11018.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62339</Words>
  <Characters>355336</Characters>
  <Application>Microsoft Office Word</Application>
  <DocSecurity>0</DocSecurity>
  <Lines>2961</Lines>
  <Paragraphs>833</Paragraphs>
  <ScaleCrop>false</ScaleCrop>
  <Company/>
  <LinksUpToDate>false</LinksUpToDate>
  <CharactersWithSpaces>416842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
  <dc:description/>
  <cp:lastModifiedBy>Kurt Fifelski</cp:lastModifiedBy>
  <cp:revision>2</cp:revision>
  <dcterms:created xsi:type="dcterms:W3CDTF">2024-07-25T15:54:00Z</dcterms:created>
  <dcterms:modified xsi:type="dcterms:W3CDTF">2024-07-25T15:59:00Z</dcterms:modified>
</cp:coreProperties>
</file>