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468A04" w14:textId="27A23E8D" w:rsidR="00D26BBC" w:rsidRDefault="00D26BBC" w:rsidP="00D26BBC">
      <w:pPr>
        <w:pStyle w:val="Heading3"/>
      </w:pPr>
      <w:r>
        <w:t>Notes</w:t>
      </w:r>
    </w:p>
    <w:p w14:paraId="297058E2" w14:textId="5CEC4C28" w:rsidR="00D26BBC" w:rsidRDefault="00D26BBC" w:rsidP="00D26BBC">
      <w:r>
        <w:t>Thanks to Alice, Arnav, Elizabeth, Eric, Eva, JP, Josh, Mamata, Sabie, and Stephanie for their great work on this file.</w:t>
      </w:r>
    </w:p>
    <w:p w14:paraId="6DCB0B13" w14:textId="77777777" w:rsidR="00373CCC" w:rsidRPr="00D26BBC" w:rsidRDefault="00373CCC" w:rsidP="00D26BBC"/>
    <w:p w14:paraId="18027D04" w14:textId="77777777" w:rsidR="00DD575B" w:rsidRDefault="00DD575B" w:rsidP="00DD575B">
      <w:pPr>
        <w:pStyle w:val="Heading1"/>
      </w:pPr>
      <w:r>
        <w:t>Green Tech</w:t>
      </w:r>
    </w:p>
    <w:p w14:paraId="3282D1A7" w14:textId="77777777" w:rsidR="00DD575B" w:rsidRPr="004D4C11" w:rsidRDefault="00DD575B" w:rsidP="00DD575B">
      <w:pPr>
        <w:pStyle w:val="Heading2"/>
        <w:rPr>
          <w:rFonts w:asciiTheme="minorHAnsi" w:hAnsiTheme="minorHAnsi" w:cstheme="minorHAnsi"/>
        </w:rPr>
      </w:pPr>
      <w:r w:rsidRPr="004D4C11">
        <w:rPr>
          <w:rFonts w:asciiTheme="minorHAnsi" w:hAnsiTheme="minorHAnsi" w:cstheme="minorHAnsi"/>
        </w:rPr>
        <w:t>Green Tech Bad</w:t>
      </w:r>
    </w:p>
    <w:p w14:paraId="5FB1CD48" w14:textId="77777777" w:rsidR="00DD575B" w:rsidRPr="004D4C11" w:rsidRDefault="00DD575B" w:rsidP="00DD575B">
      <w:pPr>
        <w:pStyle w:val="Heading3"/>
        <w:rPr>
          <w:rFonts w:asciiTheme="minorHAnsi" w:hAnsiTheme="minorHAnsi" w:cstheme="minorHAnsi"/>
        </w:rPr>
      </w:pPr>
      <w:r w:rsidRPr="004D4C11">
        <w:rPr>
          <w:rFonts w:asciiTheme="minorHAnsi" w:hAnsiTheme="minorHAnsi" w:cstheme="minorHAnsi"/>
        </w:rPr>
        <w:t>Carbon Capture---General</w:t>
      </w:r>
    </w:p>
    <w:p w14:paraId="431D2649" w14:textId="77777777" w:rsidR="00DD575B" w:rsidRPr="004D4C11" w:rsidRDefault="00DD575B" w:rsidP="00DD575B">
      <w:pPr>
        <w:pStyle w:val="Heading4"/>
        <w:rPr>
          <w:rFonts w:asciiTheme="minorHAnsi" w:hAnsiTheme="minorHAnsi" w:cstheme="minorHAnsi"/>
        </w:rPr>
      </w:pPr>
      <w:r w:rsidRPr="004D4C11">
        <w:rPr>
          <w:rFonts w:asciiTheme="minorHAnsi" w:hAnsiTheme="minorHAnsi" w:cstheme="minorHAnsi"/>
        </w:rPr>
        <w:t xml:space="preserve">Carbon capture’s </w:t>
      </w:r>
      <w:r w:rsidRPr="004D4C11">
        <w:rPr>
          <w:rFonts w:asciiTheme="minorHAnsi" w:hAnsiTheme="minorHAnsi" w:cstheme="minorHAnsi"/>
          <w:u w:val="single"/>
        </w:rPr>
        <w:t>net CO2 additive</w:t>
      </w:r>
      <w:r w:rsidRPr="004D4C11">
        <w:rPr>
          <w:rFonts w:asciiTheme="minorHAnsi" w:hAnsiTheme="minorHAnsi" w:cstheme="minorHAnsi"/>
        </w:rPr>
        <w:t xml:space="preserve">---their studies don’t assume that captured carbon is used for </w:t>
      </w:r>
      <w:r w:rsidRPr="004D4C11">
        <w:rPr>
          <w:rFonts w:asciiTheme="minorHAnsi" w:hAnsiTheme="minorHAnsi" w:cstheme="minorHAnsi"/>
          <w:u w:val="single"/>
        </w:rPr>
        <w:t>oil production</w:t>
      </w:r>
      <w:r w:rsidRPr="004D4C11">
        <w:rPr>
          <w:rFonts w:asciiTheme="minorHAnsi" w:hAnsiTheme="minorHAnsi" w:cstheme="minorHAnsi"/>
        </w:rPr>
        <w:t xml:space="preserve"> or recycled back into the atmosphere</w:t>
      </w:r>
    </w:p>
    <w:p w14:paraId="5052A445"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 xml:space="preserve">Sekera and Lichtenberger ’20 </w:t>
      </w:r>
      <w:r w:rsidRPr="004D4C11">
        <w:rPr>
          <w:rFonts w:asciiTheme="minorHAnsi" w:hAnsiTheme="minorHAnsi" w:cstheme="minorHAnsi"/>
          <w:sz w:val="18"/>
          <w:szCs w:val="18"/>
        </w:rPr>
        <w:t xml:space="preserve">[June Sekera is a Research Fellow at the Global Development and Environment Institute (GDAE) at Tufts University. Andreas Lichtenberger is a Ph.D. student in Economics at The New School for Social Research. “Assessing Carbon Capture: Public Policy, Science, and Societal Need,” 10/6/2020, </w:t>
      </w:r>
      <w:r w:rsidRPr="004D4C11">
        <w:rPr>
          <w:rFonts w:asciiTheme="minorHAnsi" w:hAnsiTheme="minorHAnsi" w:cstheme="minorHAnsi"/>
          <w:i/>
          <w:iCs/>
          <w:sz w:val="18"/>
          <w:szCs w:val="18"/>
        </w:rPr>
        <w:t>Biophysical Economics and Sustainability</w:t>
      </w:r>
      <w:r w:rsidRPr="004D4C11">
        <w:rPr>
          <w:rFonts w:asciiTheme="minorHAnsi" w:hAnsiTheme="minorHAnsi" w:cstheme="minorHAnsi"/>
          <w:sz w:val="18"/>
          <w:szCs w:val="18"/>
        </w:rPr>
        <w:t>, https://doi.org/10.1007/s41247-020-00080-5]//jg2</w:t>
      </w:r>
    </w:p>
    <w:p w14:paraId="0D74DE89"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sz w:val="18"/>
          <w:szCs w:val="18"/>
        </w:rPr>
        <w:t>*CCS = Carbon Capture and Storage, EOR = Enhanced Oil Recovery, DAC = Direct Air Capture</w:t>
      </w:r>
    </w:p>
    <w:p w14:paraId="5789DDB9"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Neither of the two principal industrial </w:t>
      </w:r>
      <w:r w:rsidRPr="004D4C11">
        <w:rPr>
          <w:rFonts w:asciiTheme="minorHAnsi" w:hAnsiTheme="minorHAnsi" w:cstheme="minorHAnsi"/>
          <w:highlight w:val="cyan"/>
          <w:u w:val="single"/>
        </w:rPr>
        <w:t>carbon removal</w:t>
      </w:r>
      <w:r w:rsidRPr="004D4C11">
        <w:rPr>
          <w:rFonts w:asciiTheme="minorHAnsi" w:hAnsiTheme="minorHAnsi" w:cstheme="minorHAnsi"/>
          <w:sz w:val="16"/>
        </w:rPr>
        <w:t xml:space="preserve"> (ICR) </w:t>
      </w:r>
      <w:r w:rsidRPr="004D4C11">
        <w:rPr>
          <w:rFonts w:asciiTheme="minorHAnsi" w:hAnsiTheme="minorHAnsi" w:cstheme="minorHAnsi"/>
          <w:u w:val="single"/>
        </w:rPr>
        <w:t xml:space="preserve">methods being promoted and </w:t>
      </w:r>
      <w:r w:rsidRPr="004D4C11">
        <w:rPr>
          <w:rFonts w:asciiTheme="minorHAnsi" w:hAnsiTheme="minorHAnsi" w:cstheme="minorHAnsi"/>
          <w:highlight w:val="cyan"/>
          <w:u w:val="single"/>
        </w:rPr>
        <w:t>subsidized by governments</w:t>
      </w:r>
      <w:r w:rsidRPr="004D4C11">
        <w:rPr>
          <w:rFonts w:asciiTheme="minorHAnsi" w:hAnsiTheme="minorHAnsi" w:cstheme="minorHAnsi"/>
          <w:sz w:val="16"/>
        </w:rPr>
        <w:t xml:space="preserve"> meets the collective biophysical need of atmospheric CO2 reduction, and both </w:t>
      </w:r>
      <w:r w:rsidRPr="004D4C11">
        <w:rPr>
          <w:rFonts w:asciiTheme="minorHAnsi" w:hAnsiTheme="minorHAnsi" w:cstheme="minorHAnsi"/>
          <w:highlight w:val="cyan"/>
          <w:u w:val="single"/>
        </w:rPr>
        <w:t>are</w:t>
      </w:r>
      <w:r w:rsidRPr="004D4C11">
        <w:rPr>
          <w:rFonts w:asciiTheme="minorHAnsi" w:hAnsiTheme="minorHAnsi" w:cstheme="minorHAnsi"/>
          <w:u w:val="single"/>
        </w:rPr>
        <w:t xml:space="preserve"> net </w:t>
      </w:r>
      <w:r w:rsidRPr="004D4C11">
        <w:rPr>
          <w:rFonts w:asciiTheme="minorHAnsi" w:hAnsiTheme="minorHAnsi" w:cstheme="minorHAnsi"/>
          <w:b/>
          <w:bCs/>
          <w:highlight w:val="cyan"/>
          <w:u w:val="single"/>
        </w:rPr>
        <w:t>CO2 additive</w:t>
      </w:r>
      <w:r w:rsidRPr="004D4C11">
        <w:rPr>
          <w:rFonts w:asciiTheme="minorHAnsi" w:hAnsiTheme="minorHAnsi" w:cstheme="minorHAnsi"/>
          <w:sz w:val="16"/>
        </w:rPr>
        <w:t xml:space="preserve"> as presently practiced. These are point-source capture in which the captured carbon is used for oil production, and direct air capture when wholly fossil fuel powered and all emissions produced by the process are accounted for. Point-source </w:t>
      </w:r>
      <w:r w:rsidRPr="004D4C11">
        <w:rPr>
          <w:rFonts w:asciiTheme="minorHAnsi" w:hAnsiTheme="minorHAnsi" w:cstheme="minorHAnsi"/>
          <w:highlight w:val="cyan"/>
          <w:u w:val="single"/>
        </w:rPr>
        <w:t>CCS</w:t>
      </w:r>
      <w:r w:rsidRPr="004D4C11">
        <w:rPr>
          <w:rFonts w:asciiTheme="minorHAnsi" w:hAnsiTheme="minorHAnsi" w:cstheme="minorHAnsi"/>
          <w:u w:val="single"/>
        </w:rPr>
        <w:t xml:space="preserve"> cannot reduce atmospheric CO2, since it </w:t>
      </w:r>
      <w:r w:rsidRPr="004D4C11">
        <w:rPr>
          <w:rFonts w:asciiTheme="minorHAnsi" w:hAnsiTheme="minorHAnsi" w:cstheme="minorHAnsi"/>
          <w:highlight w:val="cyan"/>
          <w:u w:val="single"/>
        </w:rPr>
        <w:t>can never store more than it captures</w:t>
      </w:r>
      <w:r w:rsidRPr="004D4C11">
        <w:rPr>
          <w:rFonts w:asciiTheme="minorHAnsi" w:hAnsiTheme="minorHAnsi" w:cstheme="minorHAnsi"/>
          <w:u w:val="single"/>
        </w:rPr>
        <w:t>, and as currently practiced is also net additive</w:t>
      </w:r>
      <w:r w:rsidRPr="004D4C11">
        <w:rPr>
          <w:rFonts w:asciiTheme="minorHAnsi" w:hAnsiTheme="minorHAnsi" w:cstheme="minorHAnsi"/>
          <w:sz w:val="16"/>
        </w:rPr>
        <w:t xml:space="preserve"> (with only rare and minor exceptions where the captured CO2 is simply injected underground). Point-source </w:t>
      </w:r>
      <w:r w:rsidRPr="004D4C11">
        <w:rPr>
          <w:rFonts w:asciiTheme="minorHAnsi" w:hAnsiTheme="minorHAnsi" w:cstheme="minorHAnsi"/>
          <w:highlight w:val="cyan"/>
          <w:u w:val="single"/>
        </w:rPr>
        <w:t>CCS even at its</w:t>
      </w:r>
      <w:r w:rsidRPr="004D4C11">
        <w:rPr>
          <w:rFonts w:asciiTheme="minorHAnsi" w:hAnsiTheme="minorHAnsi" w:cstheme="minorHAnsi"/>
          <w:u w:val="single"/>
        </w:rPr>
        <w:t xml:space="preserve"> theoretical </w:t>
      </w:r>
      <w:r w:rsidRPr="004D4C11">
        <w:rPr>
          <w:rFonts w:asciiTheme="minorHAnsi" w:hAnsiTheme="minorHAnsi" w:cstheme="minorHAnsi"/>
          <w:highlight w:val="cyan"/>
          <w:u w:val="single"/>
        </w:rPr>
        <w:t>best is</w:t>
      </w:r>
      <w:r w:rsidRPr="004D4C11">
        <w:rPr>
          <w:rFonts w:asciiTheme="minorHAnsi" w:hAnsiTheme="minorHAnsi" w:cstheme="minorHAnsi"/>
          <w:u w:val="single"/>
        </w:rPr>
        <w:t xml:space="preserve"> somewhat net </w:t>
      </w:r>
      <w:r w:rsidRPr="004D4C11">
        <w:rPr>
          <w:rFonts w:asciiTheme="minorHAnsi" w:hAnsiTheme="minorHAnsi" w:cstheme="minorHAnsi"/>
          <w:highlight w:val="cyan"/>
          <w:u w:val="single"/>
        </w:rPr>
        <w:t>CO2 additive</w:t>
      </w:r>
      <w:r w:rsidRPr="004D4C11">
        <w:rPr>
          <w:rFonts w:asciiTheme="minorHAnsi" w:hAnsiTheme="minorHAnsi" w:cstheme="minorHAnsi"/>
          <w:sz w:val="16"/>
        </w:rPr>
        <w:t xml:space="preserve">. (Indeed, </w:t>
      </w:r>
      <w:r w:rsidRPr="004D4C11">
        <w:rPr>
          <w:rFonts w:asciiTheme="minorHAnsi" w:hAnsiTheme="minorHAnsi" w:cstheme="minorHAnsi"/>
          <w:u w:val="single"/>
        </w:rPr>
        <w:t>CCS is not normally considered a “negative emissions technology</w:t>
      </w:r>
      <w:r w:rsidRPr="004D4C11">
        <w:rPr>
          <w:rFonts w:asciiTheme="minorHAnsi" w:hAnsiTheme="minorHAnsi" w:cstheme="minorHAnsi"/>
          <w:sz w:val="16"/>
        </w:rPr>
        <w:t xml:space="preserve">.”) </w:t>
      </w:r>
      <w:r w:rsidRPr="004D4C11">
        <w:rPr>
          <w:rFonts w:asciiTheme="minorHAnsi" w:hAnsiTheme="minorHAnsi" w:cstheme="minorHAnsi"/>
          <w:u w:val="single"/>
        </w:rPr>
        <w:t>DAC</w:t>
      </w:r>
      <w:r w:rsidRPr="004D4C11">
        <w:rPr>
          <w:rFonts w:asciiTheme="minorHAnsi" w:hAnsiTheme="minorHAnsi" w:cstheme="minorHAnsi"/>
          <w:sz w:val="16"/>
        </w:rPr>
        <w:t xml:space="preserve">, when fossil fuel powered and the full process and emissions are accounted, </w:t>
      </w:r>
      <w:r w:rsidRPr="004D4C11">
        <w:rPr>
          <w:rFonts w:asciiTheme="minorHAnsi" w:hAnsiTheme="minorHAnsi" w:cstheme="minorHAnsi"/>
          <w:u w:val="single"/>
        </w:rPr>
        <w:t>is also net CO2 additive</w:t>
      </w:r>
      <w:r w:rsidRPr="004D4C11">
        <w:rPr>
          <w:rFonts w:asciiTheme="minorHAnsi" w:hAnsiTheme="minorHAnsi" w:cstheme="minorHAnsi"/>
          <w:sz w:val="16"/>
        </w:rPr>
        <w:t xml:space="preserve">. That is, in both cases the processes add more CO2 to the atmosphere than they remove, emitting—in the case of point-source capture—from 1.42 to 4.7 tons of CO2 to the atmosphere for each ton removed (see Table 3) and—in the case of direct air capture—emitting from 1.46 to 3.44 tons of CO2 for each ton removed.6 Nevertheless, as explained in the “Discussion” section, </w:t>
      </w:r>
      <w:r w:rsidRPr="004D4C11">
        <w:rPr>
          <w:rFonts w:asciiTheme="minorHAnsi" w:hAnsiTheme="minorHAnsi" w:cstheme="minorHAnsi"/>
          <w:u w:val="single"/>
        </w:rPr>
        <w:t xml:space="preserve">some </w:t>
      </w:r>
      <w:r w:rsidRPr="004D4C11">
        <w:rPr>
          <w:rFonts w:asciiTheme="minorHAnsi" w:hAnsiTheme="minorHAnsi" w:cstheme="minorHAnsi"/>
          <w:highlight w:val="cyan"/>
          <w:u w:val="single"/>
        </w:rPr>
        <w:t>studies</w:t>
      </w:r>
      <w:r w:rsidRPr="004D4C11">
        <w:rPr>
          <w:rFonts w:asciiTheme="minorHAnsi" w:hAnsiTheme="minorHAnsi" w:cstheme="minorHAnsi"/>
          <w:sz w:val="16"/>
        </w:rPr>
        <w:t xml:space="preserve">, through their methodological choices, </w:t>
      </w:r>
      <w:r w:rsidRPr="004D4C11">
        <w:rPr>
          <w:rFonts w:asciiTheme="minorHAnsi" w:hAnsiTheme="minorHAnsi" w:cstheme="minorHAnsi"/>
          <w:u w:val="single"/>
        </w:rPr>
        <w:t>report</w:t>
      </w:r>
      <w:r w:rsidRPr="004D4C11">
        <w:rPr>
          <w:rFonts w:asciiTheme="minorHAnsi" w:hAnsiTheme="minorHAnsi" w:cstheme="minorHAnsi"/>
          <w:sz w:val="16"/>
        </w:rPr>
        <w:t xml:space="preserve"> point-source capture and direct air </w:t>
      </w:r>
      <w:r w:rsidRPr="004D4C11">
        <w:rPr>
          <w:rFonts w:asciiTheme="minorHAnsi" w:hAnsiTheme="minorHAnsi" w:cstheme="minorHAnsi"/>
          <w:u w:val="single"/>
        </w:rPr>
        <w:t>capture to be climate mitigating</w:t>
      </w:r>
      <w:r w:rsidRPr="004D4C11">
        <w:rPr>
          <w:rFonts w:asciiTheme="minorHAnsi" w:hAnsiTheme="minorHAnsi" w:cstheme="minorHAnsi"/>
          <w:sz w:val="16"/>
        </w:rPr>
        <w:t xml:space="preserve"> or net CO2 reductive—</w:t>
      </w:r>
      <w:r w:rsidRPr="004D4C11">
        <w:rPr>
          <w:rFonts w:asciiTheme="minorHAnsi" w:hAnsiTheme="minorHAnsi" w:cstheme="minorHAnsi"/>
          <w:u w:val="single"/>
        </w:rPr>
        <w:t xml:space="preserve">by </w:t>
      </w:r>
      <w:r w:rsidRPr="004D4C11">
        <w:rPr>
          <w:rFonts w:asciiTheme="minorHAnsi" w:hAnsiTheme="minorHAnsi" w:cstheme="minorHAnsi"/>
          <w:highlight w:val="cyan"/>
          <w:u w:val="single"/>
        </w:rPr>
        <w:t>leav</w:t>
      </w:r>
      <w:r w:rsidRPr="004D4C11">
        <w:rPr>
          <w:rFonts w:asciiTheme="minorHAnsi" w:hAnsiTheme="minorHAnsi" w:cstheme="minorHAnsi"/>
          <w:u w:val="single"/>
        </w:rPr>
        <w:t xml:space="preserve">ing </w:t>
      </w:r>
      <w:r w:rsidRPr="004D4C11">
        <w:rPr>
          <w:rFonts w:asciiTheme="minorHAnsi" w:hAnsiTheme="minorHAnsi" w:cstheme="minorHAnsi"/>
          <w:highlight w:val="cyan"/>
          <w:u w:val="single"/>
        </w:rPr>
        <w:t>out part of the life cycle</w:t>
      </w:r>
      <w:r w:rsidRPr="004D4C11">
        <w:rPr>
          <w:rFonts w:asciiTheme="minorHAnsi" w:hAnsiTheme="minorHAnsi" w:cstheme="minorHAnsi"/>
          <w:sz w:val="16"/>
        </w:rPr>
        <w:t xml:space="preserve"> process, </w:t>
      </w:r>
      <w:r w:rsidRPr="004D4C11">
        <w:rPr>
          <w:rFonts w:asciiTheme="minorHAnsi" w:hAnsiTheme="minorHAnsi" w:cstheme="minorHAnsi"/>
          <w:u w:val="single"/>
        </w:rPr>
        <w:t>by assuming low or zero-carbon power sources</w:t>
      </w:r>
      <w:r w:rsidRPr="004D4C11">
        <w:rPr>
          <w:rFonts w:asciiTheme="minorHAnsi" w:hAnsiTheme="minorHAnsi" w:cstheme="minorHAnsi"/>
          <w:sz w:val="16"/>
        </w:rPr>
        <w:t xml:space="preserve">, by invoking an emissions-discounting “displacement” assumption </w:t>
      </w:r>
      <w:r w:rsidRPr="004D4C11">
        <w:rPr>
          <w:rFonts w:asciiTheme="minorHAnsi" w:hAnsiTheme="minorHAnsi" w:cstheme="minorHAnsi"/>
          <w:highlight w:val="cyan"/>
          <w:u w:val="single"/>
        </w:rPr>
        <w:t>or</w:t>
      </w:r>
      <w:r w:rsidRPr="004D4C11">
        <w:rPr>
          <w:rFonts w:asciiTheme="minorHAnsi" w:hAnsiTheme="minorHAnsi" w:cstheme="minorHAnsi"/>
          <w:u w:val="single"/>
        </w:rPr>
        <w:t xml:space="preserve"> by </w:t>
      </w:r>
      <w:r w:rsidRPr="004D4C11">
        <w:rPr>
          <w:rFonts w:asciiTheme="minorHAnsi" w:hAnsiTheme="minorHAnsi" w:cstheme="minorHAnsi"/>
          <w:highlight w:val="cyan"/>
          <w:u w:val="single"/>
        </w:rPr>
        <w:t>ignor</w:t>
      </w:r>
      <w:r w:rsidRPr="004D4C11">
        <w:rPr>
          <w:rFonts w:asciiTheme="minorHAnsi" w:hAnsiTheme="minorHAnsi" w:cstheme="minorHAnsi"/>
          <w:u w:val="single"/>
        </w:rPr>
        <w:t xml:space="preserve">ing </w:t>
      </w:r>
      <w:r w:rsidRPr="004D4C11">
        <w:rPr>
          <w:rFonts w:asciiTheme="minorHAnsi" w:hAnsiTheme="minorHAnsi" w:cstheme="minorHAnsi"/>
          <w:highlight w:val="cyan"/>
          <w:u w:val="single"/>
        </w:rPr>
        <w:t>that</w:t>
      </w:r>
      <w:r w:rsidRPr="004D4C11">
        <w:rPr>
          <w:rFonts w:asciiTheme="minorHAnsi" w:hAnsiTheme="minorHAnsi" w:cstheme="minorHAnsi"/>
          <w:u w:val="single"/>
        </w:rPr>
        <w:t xml:space="preserve">, in real-world practice, </w:t>
      </w:r>
      <w:r w:rsidRPr="004D4C11">
        <w:rPr>
          <w:rFonts w:asciiTheme="minorHAnsi" w:hAnsiTheme="minorHAnsi" w:cstheme="minorHAnsi"/>
          <w:b/>
          <w:bCs/>
          <w:highlight w:val="cyan"/>
          <w:u w:val="single"/>
        </w:rPr>
        <w:t>captured CO2 is primarily used for oil production</w:t>
      </w:r>
      <w:r w:rsidRPr="004D4C11">
        <w:rPr>
          <w:rFonts w:asciiTheme="minorHAnsi" w:hAnsiTheme="minorHAnsi" w:cstheme="minorHAnsi"/>
          <w:sz w:val="16"/>
        </w:rPr>
        <w:t>. Captured CO2 is primarily used for oil production— “</w:t>
      </w:r>
      <w:r w:rsidRPr="004D4C11">
        <w:rPr>
          <w:rFonts w:asciiTheme="minorHAnsi" w:hAnsiTheme="minorHAnsi" w:cstheme="minorHAnsi"/>
          <w:u w:val="single"/>
        </w:rPr>
        <w:t>enhanced oil recovery” (EOR</w:t>
      </w:r>
      <w:r w:rsidRPr="004D4C11">
        <w:rPr>
          <w:rFonts w:asciiTheme="minorHAnsi" w:hAnsiTheme="minorHAnsi" w:cstheme="minorHAnsi"/>
          <w:sz w:val="16"/>
        </w:rPr>
        <w:t xml:space="preserve">) in which CO2 is injected into partially depleted oil reservoirs to extract residual oil. </w:t>
      </w:r>
      <w:r w:rsidRPr="004D4C11">
        <w:rPr>
          <w:rFonts w:asciiTheme="minorHAnsi" w:hAnsiTheme="minorHAnsi" w:cstheme="minorHAnsi"/>
          <w:highlight w:val="cyan"/>
          <w:u w:val="single"/>
        </w:rPr>
        <w:t>In the U</w:t>
      </w:r>
      <w:r w:rsidRPr="004D4C11">
        <w:rPr>
          <w:rFonts w:asciiTheme="minorHAnsi" w:hAnsiTheme="minorHAnsi" w:cstheme="minorHAnsi"/>
          <w:u w:val="single"/>
        </w:rPr>
        <w:t xml:space="preserve">nited </w:t>
      </w:r>
      <w:r w:rsidRPr="004D4C11">
        <w:rPr>
          <w:rFonts w:asciiTheme="minorHAnsi" w:hAnsiTheme="minorHAnsi" w:cstheme="minorHAnsi"/>
          <w:highlight w:val="cyan"/>
          <w:u w:val="single"/>
        </w:rPr>
        <w:t>S</w:t>
      </w:r>
      <w:r w:rsidRPr="004D4C11">
        <w:rPr>
          <w:rFonts w:asciiTheme="minorHAnsi" w:hAnsiTheme="minorHAnsi" w:cstheme="minorHAnsi"/>
          <w:u w:val="single"/>
        </w:rPr>
        <w:t xml:space="preserve">tates, which is the world leader in CCS, virtually </w:t>
      </w:r>
      <w:r w:rsidRPr="004D4C11">
        <w:rPr>
          <w:rFonts w:asciiTheme="minorHAnsi" w:hAnsiTheme="minorHAnsi" w:cstheme="minorHAnsi"/>
          <w:b/>
          <w:bCs/>
          <w:highlight w:val="cyan"/>
          <w:u w:val="single"/>
        </w:rPr>
        <w:t>the only use</w:t>
      </w:r>
      <w:r w:rsidRPr="004D4C11">
        <w:rPr>
          <w:rFonts w:asciiTheme="minorHAnsi" w:hAnsiTheme="minorHAnsi" w:cstheme="minorHAnsi"/>
          <w:b/>
          <w:bCs/>
          <w:u w:val="single"/>
        </w:rPr>
        <w:t xml:space="preserve"> of the captured carbon </w:t>
      </w:r>
      <w:r w:rsidRPr="004D4C11">
        <w:rPr>
          <w:rFonts w:asciiTheme="minorHAnsi" w:hAnsiTheme="minorHAnsi" w:cstheme="minorHAnsi"/>
          <w:b/>
          <w:bCs/>
          <w:highlight w:val="cyan"/>
          <w:u w:val="single"/>
        </w:rPr>
        <w:t>is EOR</w:t>
      </w:r>
      <w:r w:rsidRPr="004D4C11">
        <w:rPr>
          <w:rFonts w:asciiTheme="minorHAnsi" w:hAnsiTheme="minorHAnsi" w:cstheme="minorHAnsi"/>
          <w:sz w:val="16"/>
        </w:rPr>
        <w:t xml:space="preserve"> (Foehringer Merchant 2018). </w:t>
      </w:r>
      <w:r w:rsidRPr="004D4C11">
        <w:rPr>
          <w:rFonts w:asciiTheme="minorHAnsi" w:hAnsiTheme="minorHAnsi" w:cstheme="minorHAnsi"/>
          <w:u w:val="single"/>
        </w:rPr>
        <w:t xml:space="preserve">EOR is also </w:t>
      </w:r>
      <w:r w:rsidRPr="004D4C11">
        <w:rPr>
          <w:rFonts w:asciiTheme="minorHAnsi" w:hAnsiTheme="minorHAnsi" w:cstheme="minorHAnsi"/>
          <w:highlight w:val="cyan"/>
          <w:u w:val="single"/>
        </w:rPr>
        <w:t>the primary use</w:t>
      </w:r>
      <w:r w:rsidRPr="004D4C11">
        <w:rPr>
          <w:rFonts w:asciiTheme="minorHAnsi" w:hAnsiTheme="minorHAnsi" w:cstheme="minorHAnsi"/>
          <w:u w:val="single"/>
        </w:rPr>
        <w:t xml:space="preserve"> of captured CO2 </w:t>
      </w:r>
      <w:r w:rsidRPr="004D4C11">
        <w:rPr>
          <w:rFonts w:asciiTheme="minorHAnsi" w:hAnsiTheme="minorHAnsi" w:cstheme="minorHAnsi"/>
          <w:highlight w:val="cyan"/>
          <w:u w:val="single"/>
        </w:rPr>
        <w:t>globally</w:t>
      </w:r>
      <w:r w:rsidRPr="004D4C11">
        <w:rPr>
          <w:rFonts w:asciiTheme="minorHAnsi" w:hAnsiTheme="minorHAnsi" w:cstheme="minorHAnsi"/>
          <w:sz w:val="16"/>
        </w:rPr>
        <w:t xml:space="preserve">—the vast majority of captured CO2 that has been injected for subterranean storage worldwide was frst used for oil extraction via EOR (Global CCS Institute 2018). An analysis of the “Facility Data” on the Global Carbon Capture Institute website also indicates that most captured CO2 is used for EOR.7 As Dismukes et al (2018) stress: “The use of EOR changes the nature of carbon from being a pollutant to a valuable commercial input…” EOR is the predominant use of CO2 not only in point-source capture, but also is emerging as the predominant use in DAC (Blum 2019; Storrow 2020), something that is not generally acknowledged in the technical literature on DAC. </w:t>
      </w:r>
      <w:r w:rsidRPr="004D4C11">
        <w:rPr>
          <w:rFonts w:asciiTheme="minorHAnsi" w:hAnsiTheme="minorHAnsi" w:cstheme="minorHAnsi"/>
          <w:u w:val="single"/>
        </w:rPr>
        <w:t>Scientifc and technical papers commonly argue that captured CO2 could be “utilized” for a variety of products</w:t>
      </w:r>
      <w:r w:rsidRPr="004D4C11">
        <w:rPr>
          <w:rFonts w:asciiTheme="minorHAnsi" w:hAnsiTheme="minorHAnsi" w:cstheme="minorHAnsi"/>
          <w:sz w:val="16"/>
        </w:rPr>
        <w:t xml:space="preserve"> other than oil, including synfuels, chemicals, building materials, and cement (e.g., Sandalow et al. 2017; Davis et al. 2018; Soltof 2019; Hepburn et al. 2019). </w:t>
      </w:r>
      <w:r w:rsidRPr="004D4C11">
        <w:rPr>
          <w:rFonts w:asciiTheme="minorHAnsi" w:hAnsiTheme="minorHAnsi" w:cstheme="minorHAnsi"/>
          <w:u w:val="single"/>
        </w:rPr>
        <w:t>However, there is no climate-signifcant level of alternative demand</w:t>
      </w:r>
      <w:r w:rsidRPr="004D4C11">
        <w:rPr>
          <w:rFonts w:asciiTheme="minorHAnsi" w:hAnsiTheme="minorHAnsi" w:cstheme="minorHAnsi"/>
          <w:sz w:val="16"/>
        </w:rPr>
        <w:t xml:space="preserve"> for captured CO2 at this time or </w:t>
      </w:r>
      <w:r w:rsidRPr="004D4C11">
        <w:rPr>
          <w:rFonts w:asciiTheme="minorHAnsi" w:hAnsiTheme="minorHAnsi" w:cstheme="minorHAnsi"/>
          <w:u w:val="single"/>
        </w:rPr>
        <w:t>in the foreseeable future because utilization volumes fall far short of sequestration</w:t>
      </w:r>
      <w:r w:rsidRPr="004D4C11">
        <w:rPr>
          <w:rFonts w:asciiTheme="minorHAnsi" w:hAnsiTheme="minorHAnsi" w:cstheme="minorHAnsi"/>
          <w:sz w:val="16"/>
        </w:rPr>
        <w:t xml:space="preserve"> need (Bennett et al. 2014; Schäfer et al. 2015; Mac Dowell et al. 2017; Foehringer Merchant 2018; Center for International Environmental Law 2019; van Renssen 2020; Global CCS Institute, undated) and </w:t>
      </w:r>
      <w:r w:rsidRPr="004D4C11">
        <w:rPr>
          <w:rFonts w:asciiTheme="minorHAnsi" w:hAnsiTheme="minorHAnsi" w:cstheme="minorHAnsi"/>
          <w:u w:val="single"/>
        </w:rPr>
        <w:t xml:space="preserve">most of these uses would result in the </w:t>
      </w:r>
      <w:r w:rsidRPr="004D4C11">
        <w:rPr>
          <w:rFonts w:asciiTheme="minorHAnsi" w:hAnsiTheme="minorHAnsi" w:cstheme="minorHAnsi"/>
          <w:highlight w:val="cyan"/>
          <w:u w:val="single"/>
        </w:rPr>
        <w:t>CO2 soon</w:t>
      </w:r>
      <w:r w:rsidRPr="004D4C11">
        <w:rPr>
          <w:rFonts w:asciiTheme="minorHAnsi" w:hAnsiTheme="minorHAnsi" w:cstheme="minorHAnsi"/>
          <w:u w:val="single"/>
        </w:rPr>
        <w:t xml:space="preserve"> being </w:t>
      </w:r>
      <w:r w:rsidRPr="004D4C11">
        <w:rPr>
          <w:rFonts w:asciiTheme="minorHAnsi" w:hAnsiTheme="minorHAnsi" w:cstheme="minorHAnsi"/>
          <w:highlight w:val="cyan"/>
          <w:u w:val="single"/>
        </w:rPr>
        <w:t>recycled</w:t>
      </w:r>
      <w:r w:rsidRPr="004D4C11">
        <w:rPr>
          <w:rFonts w:asciiTheme="minorHAnsi" w:hAnsiTheme="minorHAnsi" w:cstheme="minorHAnsi"/>
          <w:u w:val="single"/>
        </w:rPr>
        <w:t xml:space="preserve"> back </w:t>
      </w:r>
      <w:r w:rsidRPr="004D4C11">
        <w:rPr>
          <w:rFonts w:asciiTheme="minorHAnsi" w:hAnsiTheme="minorHAnsi" w:cstheme="minorHAnsi"/>
          <w:highlight w:val="cyan"/>
          <w:u w:val="single"/>
        </w:rPr>
        <w:t>into the atmosphere</w:t>
      </w:r>
      <w:r w:rsidRPr="004D4C11">
        <w:rPr>
          <w:rFonts w:asciiTheme="minorHAnsi" w:hAnsiTheme="minorHAnsi" w:cstheme="minorHAnsi"/>
          <w:sz w:val="16"/>
        </w:rPr>
        <w:t xml:space="preserve">. For details see Online Appendix 1. In principle, it may be possible for DAC to be net CO2 reductive if powered by a non-carbon energy source and if the captured carbon is stored underground and not used for commercial production. Operationally </w:t>
      </w:r>
      <w:r w:rsidRPr="004D4C11">
        <w:rPr>
          <w:rFonts w:asciiTheme="minorHAnsi" w:hAnsiTheme="minorHAnsi" w:cstheme="minorHAnsi"/>
          <w:highlight w:val="cyan"/>
          <w:u w:val="single"/>
        </w:rPr>
        <w:t xml:space="preserve">there are </w:t>
      </w:r>
      <w:r w:rsidRPr="004D4C11">
        <w:rPr>
          <w:rFonts w:asciiTheme="minorHAnsi" w:hAnsiTheme="minorHAnsi" w:cstheme="minorHAnsi"/>
          <w:u w:val="single"/>
        </w:rPr>
        <w:t xml:space="preserve">only </w:t>
      </w:r>
      <w:r w:rsidRPr="004D4C11">
        <w:rPr>
          <w:rFonts w:asciiTheme="minorHAnsi" w:hAnsiTheme="minorHAnsi" w:cstheme="minorHAnsi"/>
          <w:b/>
          <w:bCs/>
          <w:u w:val="single"/>
        </w:rPr>
        <w:t xml:space="preserve">extremely </w:t>
      </w:r>
      <w:r w:rsidRPr="004D4C11">
        <w:rPr>
          <w:rFonts w:asciiTheme="minorHAnsi" w:hAnsiTheme="minorHAnsi" w:cstheme="minorHAnsi"/>
          <w:b/>
          <w:bCs/>
          <w:highlight w:val="cyan"/>
          <w:u w:val="single"/>
        </w:rPr>
        <w:t>small</w:t>
      </w:r>
      <w:r w:rsidRPr="004D4C11">
        <w:rPr>
          <w:rFonts w:asciiTheme="minorHAnsi" w:hAnsiTheme="minorHAnsi" w:cstheme="minorHAnsi"/>
          <w:b/>
          <w:bCs/>
          <w:u w:val="single"/>
        </w:rPr>
        <w:t xml:space="preserve">-scale </w:t>
      </w:r>
      <w:r w:rsidRPr="004D4C11">
        <w:rPr>
          <w:rFonts w:asciiTheme="minorHAnsi" w:hAnsiTheme="minorHAnsi" w:cstheme="minorHAnsi"/>
          <w:b/>
          <w:bCs/>
          <w:highlight w:val="cyan"/>
          <w:u w:val="single"/>
        </w:rPr>
        <w:t>pilots</w:t>
      </w:r>
      <w:r w:rsidRPr="004D4C11">
        <w:rPr>
          <w:rFonts w:asciiTheme="minorHAnsi" w:hAnsiTheme="minorHAnsi" w:cstheme="minorHAnsi"/>
          <w:sz w:val="16"/>
        </w:rPr>
        <w:t xml:space="preserve"> (e.g., Climeworks experiments in Switzerland and Iceland). We found </w:t>
      </w:r>
      <w:r w:rsidRPr="004D4C11">
        <w:rPr>
          <w:rFonts w:asciiTheme="minorHAnsi" w:hAnsiTheme="minorHAnsi" w:cstheme="minorHAnsi"/>
          <w:highlight w:val="cyan"/>
          <w:u w:val="single"/>
        </w:rPr>
        <w:t>no analyses of</w:t>
      </w:r>
      <w:r w:rsidRPr="004D4C11">
        <w:rPr>
          <w:rFonts w:asciiTheme="minorHAnsi" w:hAnsiTheme="minorHAnsi" w:cstheme="minorHAnsi"/>
          <w:u w:val="single"/>
        </w:rPr>
        <w:t xml:space="preserve"> a </w:t>
      </w:r>
      <w:r w:rsidRPr="004D4C11">
        <w:rPr>
          <w:rFonts w:asciiTheme="minorHAnsi" w:hAnsiTheme="minorHAnsi" w:cstheme="minorHAnsi"/>
          <w:b/>
          <w:bCs/>
          <w:highlight w:val="cyan"/>
          <w:u w:val="single"/>
        </w:rPr>
        <w:t>fullscale</w:t>
      </w:r>
      <w:r w:rsidRPr="004D4C11">
        <w:rPr>
          <w:rFonts w:asciiTheme="minorHAnsi" w:hAnsiTheme="minorHAnsi" w:cstheme="minorHAnsi"/>
          <w:b/>
          <w:bCs/>
          <w:u w:val="single"/>
        </w:rPr>
        <w:t xml:space="preserve">, renewables-powered </w:t>
      </w:r>
      <w:r w:rsidRPr="004D4C11">
        <w:rPr>
          <w:rFonts w:asciiTheme="minorHAnsi" w:hAnsiTheme="minorHAnsi" w:cstheme="minorHAnsi"/>
          <w:b/>
          <w:bCs/>
          <w:highlight w:val="cyan"/>
          <w:u w:val="single"/>
        </w:rPr>
        <w:t>DAC</w:t>
      </w:r>
      <w:r w:rsidRPr="004D4C11">
        <w:rPr>
          <w:rFonts w:asciiTheme="minorHAnsi" w:hAnsiTheme="minorHAnsi" w:cstheme="minorHAnsi"/>
          <w:u w:val="single"/>
        </w:rPr>
        <w:t xml:space="preserve"> process based on a full life cycle</w:t>
      </w:r>
      <w:r w:rsidRPr="004D4C11">
        <w:rPr>
          <w:rFonts w:asciiTheme="minorHAnsi" w:hAnsiTheme="minorHAnsi" w:cstheme="minorHAnsi"/>
          <w:sz w:val="16"/>
        </w:rPr>
        <w:t xml:space="preserve"> (see Fig. 1) and </w:t>
      </w:r>
      <w:r w:rsidRPr="004D4C11">
        <w:rPr>
          <w:rFonts w:asciiTheme="minorHAnsi" w:hAnsiTheme="minorHAnsi" w:cstheme="minorHAnsi"/>
          <w:u w:val="single"/>
        </w:rPr>
        <w:t>including embodied emissions and emissions from chemicals</w:t>
      </w:r>
      <w:r w:rsidRPr="004D4C11">
        <w:rPr>
          <w:rFonts w:asciiTheme="minorHAnsi" w:hAnsiTheme="minorHAnsi" w:cstheme="minorHAnsi"/>
          <w:sz w:val="16"/>
        </w:rPr>
        <w:t xml:space="preserve"> (e.g., sorbent) </w:t>
      </w:r>
      <w:r w:rsidRPr="004D4C11">
        <w:rPr>
          <w:rFonts w:asciiTheme="minorHAnsi" w:hAnsiTheme="minorHAnsi" w:cstheme="minorHAnsi"/>
          <w:u w:val="single"/>
        </w:rPr>
        <w:t>manufacture</w:t>
      </w:r>
      <w:r w:rsidRPr="004D4C11">
        <w:rPr>
          <w:rFonts w:asciiTheme="minorHAnsi" w:hAnsiTheme="minorHAnsi" w:cstheme="minorHAnsi"/>
          <w:sz w:val="16"/>
        </w:rPr>
        <w:t>. Yet, the major, but generally ignored, policy issue about subsidizing renewables-powered DAC is whether renewable energy should be channeled for carbon removal rather than used directly to reduce carbon emissions by powering homes, industry, businesses, and transport.</w:t>
      </w:r>
    </w:p>
    <w:p w14:paraId="5F0BE5A3" w14:textId="77777777" w:rsidR="00DD575B" w:rsidRPr="004D4C11" w:rsidRDefault="00DD575B" w:rsidP="00DD575B">
      <w:pPr>
        <w:pStyle w:val="Heading4"/>
        <w:rPr>
          <w:rFonts w:asciiTheme="minorHAnsi" w:hAnsiTheme="minorHAnsi" w:cstheme="minorHAnsi"/>
        </w:rPr>
      </w:pPr>
      <w:r w:rsidRPr="004D4C11">
        <w:rPr>
          <w:rFonts w:asciiTheme="minorHAnsi" w:hAnsiTheme="minorHAnsi" w:cstheme="minorHAnsi"/>
        </w:rPr>
        <w:t xml:space="preserve">CCS is overhyped, creates </w:t>
      </w:r>
      <w:r w:rsidRPr="004D4C11">
        <w:rPr>
          <w:rFonts w:asciiTheme="minorHAnsi" w:hAnsiTheme="minorHAnsi" w:cstheme="minorHAnsi"/>
          <w:u w:val="single"/>
        </w:rPr>
        <w:t>more emissions</w:t>
      </w:r>
      <w:r w:rsidRPr="004D4C11">
        <w:rPr>
          <w:rFonts w:asciiTheme="minorHAnsi" w:hAnsiTheme="minorHAnsi" w:cstheme="minorHAnsi"/>
        </w:rPr>
        <w:t xml:space="preserve"> than it captures, and </w:t>
      </w:r>
      <w:r w:rsidRPr="004D4C11">
        <w:rPr>
          <w:rFonts w:asciiTheme="minorHAnsi" w:hAnsiTheme="minorHAnsi" w:cstheme="minorHAnsi"/>
          <w:u w:val="single"/>
        </w:rPr>
        <w:t>can’t scale up</w:t>
      </w:r>
      <w:r w:rsidRPr="004D4C11">
        <w:rPr>
          <w:rFonts w:asciiTheme="minorHAnsi" w:hAnsiTheme="minorHAnsi" w:cstheme="minorHAnsi"/>
        </w:rPr>
        <w:t xml:space="preserve"> </w:t>
      </w:r>
    </w:p>
    <w:p w14:paraId="6675797A"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Rempel et al. ’23</w:t>
      </w:r>
      <w:r w:rsidRPr="004D4C11">
        <w:rPr>
          <w:rFonts w:asciiTheme="minorHAnsi" w:hAnsiTheme="minorHAnsi" w:cstheme="minorHAnsi"/>
          <w:sz w:val="26"/>
          <w:szCs w:val="26"/>
        </w:rPr>
        <w:t xml:space="preserve"> </w:t>
      </w:r>
      <w:r w:rsidRPr="004D4C11">
        <w:rPr>
          <w:rFonts w:asciiTheme="minorHAnsi" w:hAnsiTheme="minorHAnsi" w:cstheme="minorHAnsi"/>
          <w:sz w:val="18"/>
          <w:szCs w:val="18"/>
        </w:rPr>
        <w:t xml:space="preserve">[Zach Rempel has a Master’s Degree in natural resources management from the University of Manitoba on IISD’s Canada Energy team. “Unpacking Carbon Capture and Storage: The technology behind the promise,” 11/28/23, </w:t>
      </w:r>
      <w:r w:rsidRPr="004D4C11">
        <w:rPr>
          <w:rFonts w:asciiTheme="minorHAnsi" w:hAnsiTheme="minorHAnsi" w:cstheme="minorHAnsi"/>
          <w:i/>
          <w:iCs/>
          <w:sz w:val="18"/>
          <w:szCs w:val="18"/>
        </w:rPr>
        <w:t>International Institute for Sustainable Development</w:t>
      </w:r>
      <w:r w:rsidRPr="004D4C11">
        <w:rPr>
          <w:rFonts w:asciiTheme="minorHAnsi" w:hAnsiTheme="minorHAnsi" w:cstheme="minorHAnsi"/>
          <w:sz w:val="18"/>
          <w:szCs w:val="18"/>
        </w:rPr>
        <w:t>, https://www.iisd.org/articles/insight/unpacking-carbon-capture-storage-technology]//jg2</w:t>
      </w:r>
    </w:p>
    <w:p w14:paraId="43C2204D"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sz w:val="18"/>
          <w:szCs w:val="18"/>
        </w:rPr>
        <w:t>*CCS = Carbon Capture and Storage, EOR = Enhanced Oil Recovery</w:t>
      </w:r>
    </w:p>
    <w:p w14:paraId="095E01CB"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Carbon capture and storage (CCS) is the shiny toy in climate change mitigation spaces these days, expected to draw all eyes at COP 28. The technology proposes to reduce emissions by capturing carbon dioxide from industrial processes and injecting it deep underground. Many oil and gas-producing countries, such as the United States and Canada, are looking to CCS to reduce emissions from production, while coal-reliant nations, such as China and India, are exploring the feasibility of fitting coal-fired power plants with the technology. Despite the substantial interest that has been stirred up around the technology, many questions remain about its feasibility, persistently high costs, and track record to date. What is the current status of CCS technology, and why doesn’t it live up to its reputation as a definitive solution? What Is CCS? CCS technology aims to capture emissions at a large source before they are released into the atmosphere. This is different from carbon dioxide removal (CDR), which focuses on retroactively withdrawing CO2 already in the atmosphere through means such as planting trees or using direct air capture technologies. When </w:t>
      </w:r>
      <w:r w:rsidRPr="004D4C11">
        <w:rPr>
          <w:rFonts w:asciiTheme="minorHAnsi" w:hAnsiTheme="minorHAnsi" w:cstheme="minorHAnsi"/>
          <w:highlight w:val="cyan"/>
          <w:u w:val="single"/>
        </w:rPr>
        <w:t>CCS</w:t>
      </w:r>
      <w:r w:rsidRPr="004D4C11">
        <w:rPr>
          <w:rFonts w:asciiTheme="minorHAnsi" w:hAnsiTheme="minorHAnsi" w:cstheme="minorHAnsi"/>
          <w:sz w:val="16"/>
        </w:rPr>
        <w:t xml:space="preserve"> is used in fossil fuel production, it aims to capture upstream emissions—those created during the extraction and processing of the fuels—but </w:t>
      </w:r>
      <w:r w:rsidRPr="004D4C11">
        <w:rPr>
          <w:rFonts w:asciiTheme="minorHAnsi" w:hAnsiTheme="minorHAnsi" w:cstheme="minorHAnsi"/>
          <w:u w:val="single"/>
        </w:rPr>
        <w:t>does not reduce the bulk of emissions that are produced downstream</w:t>
      </w:r>
      <w:r w:rsidRPr="004D4C11">
        <w:rPr>
          <w:rFonts w:asciiTheme="minorHAnsi" w:hAnsiTheme="minorHAnsi" w:cstheme="minorHAnsi"/>
          <w:sz w:val="16"/>
        </w:rPr>
        <w:t xml:space="preserve"> when the fuel is burned. </w:t>
      </w:r>
      <w:r w:rsidRPr="004D4C11">
        <w:rPr>
          <w:rFonts w:asciiTheme="minorHAnsi" w:hAnsiTheme="minorHAnsi" w:cstheme="minorHAnsi"/>
          <w:u w:val="single"/>
        </w:rPr>
        <w:t xml:space="preserve">It also </w:t>
      </w:r>
      <w:r w:rsidRPr="004D4C11">
        <w:rPr>
          <w:rFonts w:asciiTheme="minorHAnsi" w:hAnsiTheme="minorHAnsi" w:cstheme="minorHAnsi"/>
          <w:highlight w:val="cyan"/>
          <w:u w:val="single"/>
        </w:rPr>
        <w:t xml:space="preserve">requires </w:t>
      </w:r>
      <w:r w:rsidRPr="004D4C11">
        <w:rPr>
          <w:rFonts w:asciiTheme="minorHAnsi" w:hAnsiTheme="minorHAnsi" w:cstheme="minorHAnsi"/>
          <w:b/>
          <w:bCs/>
          <w:highlight w:val="cyan"/>
          <w:u w:val="single"/>
        </w:rPr>
        <w:t>significant</w:t>
      </w:r>
      <w:r w:rsidRPr="004D4C11">
        <w:rPr>
          <w:rFonts w:asciiTheme="minorHAnsi" w:hAnsiTheme="minorHAnsi" w:cstheme="minorHAnsi"/>
          <w:b/>
          <w:bCs/>
          <w:u w:val="single"/>
        </w:rPr>
        <w:t xml:space="preserve"> amounts of </w:t>
      </w:r>
      <w:r w:rsidRPr="004D4C11">
        <w:rPr>
          <w:rFonts w:asciiTheme="minorHAnsi" w:hAnsiTheme="minorHAnsi" w:cstheme="minorHAnsi"/>
          <w:b/>
          <w:bCs/>
          <w:highlight w:val="cyan"/>
          <w:u w:val="single"/>
        </w:rPr>
        <w:t>energy</w:t>
      </w:r>
      <w:r w:rsidRPr="004D4C11">
        <w:rPr>
          <w:rFonts w:asciiTheme="minorHAnsi" w:hAnsiTheme="minorHAnsi" w:cstheme="minorHAnsi"/>
          <w:u w:val="single"/>
        </w:rPr>
        <w:t xml:space="preserve"> to operate the CCS technology itself</w:t>
      </w:r>
      <w:r w:rsidRPr="004D4C11">
        <w:rPr>
          <w:rFonts w:asciiTheme="minorHAnsi" w:hAnsiTheme="minorHAnsi" w:cstheme="minorHAnsi"/>
          <w:sz w:val="16"/>
        </w:rPr>
        <w:t xml:space="preserve">, leading to more emissions if that energy is from fossil fuels. In fact, critical analysis of CCS technology finds that </w:t>
      </w:r>
      <w:r w:rsidRPr="004D4C11">
        <w:rPr>
          <w:rFonts w:asciiTheme="minorHAnsi" w:hAnsiTheme="minorHAnsi" w:cstheme="minorHAnsi"/>
          <w:highlight w:val="cyan"/>
          <w:u w:val="single"/>
        </w:rPr>
        <w:t>CCS can</w:t>
      </w:r>
      <w:r w:rsidRPr="004D4C11">
        <w:rPr>
          <w:rFonts w:asciiTheme="minorHAnsi" w:hAnsiTheme="minorHAnsi" w:cstheme="minorHAnsi"/>
          <w:sz w:val="16"/>
        </w:rPr>
        <w:t xml:space="preserve"> in some cases</w:t>
      </w:r>
      <w:r w:rsidRPr="004D4C11">
        <w:rPr>
          <w:rFonts w:asciiTheme="minorHAnsi" w:hAnsiTheme="minorHAnsi" w:cstheme="minorHAnsi"/>
        </w:rPr>
        <w:t xml:space="preserve"> </w:t>
      </w:r>
      <w:r w:rsidRPr="004D4C11">
        <w:rPr>
          <w:rFonts w:asciiTheme="minorHAnsi" w:hAnsiTheme="minorHAnsi" w:cstheme="minorHAnsi"/>
          <w:highlight w:val="cyan"/>
          <w:u w:val="single"/>
        </w:rPr>
        <w:t xml:space="preserve">produce </w:t>
      </w:r>
      <w:r w:rsidRPr="004D4C11">
        <w:rPr>
          <w:rFonts w:asciiTheme="minorHAnsi" w:hAnsiTheme="minorHAnsi" w:cstheme="minorHAnsi"/>
          <w:b/>
          <w:bCs/>
          <w:highlight w:val="cyan"/>
          <w:u w:val="single"/>
        </w:rPr>
        <w:t>more emissions than it sequesters</w:t>
      </w:r>
      <w:r w:rsidRPr="004D4C11">
        <w:rPr>
          <w:rFonts w:asciiTheme="minorHAnsi" w:hAnsiTheme="minorHAnsi" w:cstheme="minorHAnsi"/>
          <w:highlight w:val="cyan"/>
          <w:u w:val="single"/>
        </w:rPr>
        <w:t>. Studies</w:t>
      </w:r>
      <w:r w:rsidRPr="004D4C11">
        <w:rPr>
          <w:rFonts w:asciiTheme="minorHAnsi" w:hAnsiTheme="minorHAnsi" w:cstheme="minorHAnsi"/>
          <w:u w:val="single"/>
        </w:rPr>
        <w:t xml:space="preserve"> that try to show the promise of CCS technology often </w:t>
      </w:r>
      <w:r w:rsidRPr="004D4C11">
        <w:rPr>
          <w:rFonts w:asciiTheme="minorHAnsi" w:hAnsiTheme="minorHAnsi" w:cstheme="minorHAnsi"/>
          <w:highlight w:val="cyan"/>
          <w:u w:val="single"/>
        </w:rPr>
        <w:t>don’t include a full life-cycle</w:t>
      </w:r>
      <w:r w:rsidRPr="004D4C11">
        <w:rPr>
          <w:rFonts w:asciiTheme="minorHAnsi" w:hAnsiTheme="minorHAnsi" w:cstheme="minorHAnsi"/>
          <w:u w:val="single"/>
        </w:rPr>
        <w:t xml:space="preserve"> analysis</w:t>
      </w:r>
      <w:r w:rsidRPr="004D4C11">
        <w:rPr>
          <w:rFonts w:asciiTheme="minorHAnsi" w:hAnsiTheme="minorHAnsi" w:cstheme="minorHAnsi"/>
          <w:sz w:val="16"/>
        </w:rPr>
        <w:t xml:space="preserve"> of the CCS process, thereby missing the full picture of the technology’s true inefficiency. While CCS is currently one of the only means to address emissions in hard-to-abate sectors such as the cement industry, fossil fuel energy with CCS is outcompeted by renewable energy. CCS in the fossil fuel sector is proposed as a pathway to allow continued expansion of fossil fuel production. Is CCS Technologically Feasible at Scale? CCS has developed at a snail’s pace over the past few decades. </w:t>
      </w:r>
      <w:r w:rsidRPr="004D4C11">
        <w:rPr>
          <w:rFonts w:asciiTheme="minorHAnsi" w:hAnsiTheme="minorHAnsi" w:cstheme="minorHAnsi"/>
          <w:u w:val="single"/>
        </w:rPr>
        <w:t>Despite decades in development, there are only 30 commercial CCS projects globally, capturing</w:t>
      </w:r>
      <w:r w:rsidRPr="004D4C11">
        <w:rPr>
          <w:rFonts w:asciiTheme="minorHAnsi" w:hAnsiTheme="minorHAnsi" w:cstheme="minorHAnsi"/>
          <w:sz w:val="16"/>
        </w:rPr>
        <w:t xml:space="preserve"> a total of around 42.5 MtCO2/year, or </w:t>
      </w:r>
      <w:r w:rsidRPr="004D4C11">
        <w:rPr>
          <w:rFonts w:asciiTheme="minorHAnsi" w:hAnsiTheme="minorHAnsi" w:cstheme="minorHAnsi"/>
          <w:u w:val="single"/>
        </w:rPr>
        <w:t>less than 0.2% of the necessary emissions reduction needed</w:t>
      </w:r>
      <w:r w:rsidRPr="004D4C11">
        <w:rPr>
          <w:rFonts w:asciiTheme="minorHAnsi" w:hAnsiTheme="minorHAnsi" w:cstheme="minorHAnsi"/>
          <w:sz w:val="16"/>
        </w:rPr>
        <w:t xml:space="preserve"> to close the emissions gap by 2030. This falls dramatically short of the International Energy Agency's previous projection that we would reach 300 MtCO2/year of storage by 2020. </w:t>
      </w:r>
      <w:r w:rsidRPr="004D4C11">
        <w:rPr>
          <w:rFonts w:asciiTheme="minorHAnsi" w:hAnsiTheme="minorHAnsi" w:cstheme="minorHAnsi"/>
          <w:highlight w:val="cyan"/>
          <w:u w:val="single"/>
        </w:rPr>
        <w:t>A majority of</w:t>
      </w:r>
      <w:r w:rsidRPr="004D4C11">
        <w:rPr>
          <w:rFonts w:asciiTheme="minorHAnsi" w:hAnsiTheme="minorHAnsi" w:cstheme="minorHAnsi"/>
          <w:u w:val="single"/>
        </w:rPr>
        <w:t xml:space="preserve"> the 149 CCS </w:t>
      </w:r>
      <w:r w:rsidRPr="004D4C11">
        <w:rPr>
          <w:rFonts w:asciiTheme="minorHAnsi" w:hAnsiTheme="minorHAnsi" w:cstheme="minorHAnsi"/>
          <w:highlight w:val="cyan"/>
          <w:u w:val="single"/>
        </w:rPr>
        <w:t>projects</w:t>
      </w:r>
      <w:r w:rsidRPr="004D4C11">
        <w:rPr>
          <w:rFonts w:asciiTheme="minorHAnsi" w:hAnsiTheme="minorHAnsi" w:cstheme="minorHAnsi"/>
          <w:sz w:val="16"/>
        </w:rPr>
        <w:t xml:space="preserve"> that were projected to be storing carbon by 2020 globally </w:t>
      </w:r>
      <w:r w:rsidRPr="004D4C11">
        <w:rPr>
          <w:rFonts w:asciiTheme="minorHAnsi" w:hAnsiTheme="minorHAnsi" w:cstheme="minorHAnsi"/>
          <w:highlight w:val="cyan"/>
          <w:u w:val="single"/>
        </w:rPr>
        <w:t>have been</w:t>
      </w:r>
      <w:r w:rsidRPr="004D4C11">
        <w:rPr>
          <w:rFonts w:asciiTheme="minorHAnsi" w:hAnsiTheme="minorHAnsi" w:cstheme="minorHAnsi"/>
          <w:u w:val="single"/>
        </w:rPr>
        <w:t xml:space="preserve"> either </w:t>
      </w:r>
      <w:r w:rsidRPr="004D4C11">
        <w:rPr>
          <w:rFonts w:asciiTheme="minorHAnsi" w:hAnsiTheme="minorHAnsi" w:cstheme="minorHAnsi"/>
          <w:highlight w:val="cyan"/>
          <w:u w:val="single"/>
        </w:rPr>
        <w:t>cancelled</w:t>
      </w:r>
      <w:r w:rsidRPr="004D4C11">
        <w:rPr>
          <w:rFonts w:asciiTheme="minorHAnsi" w:hAnsiTheme="minorHAnsi" w:cstheme="minorHAnsi"/>
          <w:u w:val="single"/>
        </w:rPr>
        <w:t xml:space="preserve"> or put on an indefinite hold because of incredibly high costs and technological challenges</w:t>
      </w:r>
      <w:r w:rsidRPr="004D4C11">
        <w:rPr>
          <w:rFonts w:asciiTheme="minorHAnsi" w:hAnsiTheme="minorHAnsi" w:cstheme="minorHAnsi"/>
          <w:sz w:val="16"/>
        </w:rPr>
        <w:t xml:space="preserve">. Is it possible to rapidly scale up CCS in the fossil fuel sector? The Intergovernmental Panel on Climate Change (IPCC) assessed this potential and found that there are big challenges associated with sequestering lots of CO2 (more than 3.8 GtCO2/year by 2050). In other words, the IPCC indicated that </w:t>
      </w:r>
      <w:r w:rsidRPr="004D4C11">
        <w:rPr>
          <w:rFonts w:asciiTheme="minorHAnsi" w:hAnsiTheme="minorHAnsi" w:cstheme="minorHAnsi"/>
          <w:u w:val="single"/>
        </w:rPr>
        <w:t xml:space="preserve">there are serious </w:t>
      </w:r>
      <w:r w:rsidRPr="004D4C11">
        <w:rPr>
          <w:rFonts w:asciiTheme="minorHAnsi" w:hAnsiTheme="minorHAnsi" w:cstheme="minorHAnsi"/>
          <w:highlight w:val="cyan"/>
          <w:u w:val="single"/>
        </w:rPr>
        <w:t>feasibility concerns over</w:t>
      </w:r>
      <w:r w:rsidRPr="004D4C11">
        <w:rPr>
          <w:rFonts w:asciiTheme="minorHAnsi" w:hAnsiTheme="minorHAnsi" w:cstheme="minorHAnsi"/>
          <w:u w:val="single"/>
        </w:rPr>
        <w:t xml:space="preserve"> the </w:t>
      </w:r>
      <w:r w:rsidRPr="004D4C11">
        <w:rPr>
          <w:rFonts w:asciiTheme="minorHAnsi" w:hAnsiTheme="minorHAnsi" w:cstheme="minorHAnsi"/>
          <w:b/>
          <w:bCs/>
          <w:highlight w:val="cyan"/>
          <w:u w:val="single"/>
        </w:rPr>
        <w:t>large-scale deployment</w:t>
      </w:r>
      <w:r w:rsidRPr="004D4C11">
        <w:rPr>
          <w:rFonts w:asciiTheme="minorHAnsi" w:hAnsiTheme="minorHAnsi" w:cstheme="minorHAnsi"/>
          <w:u w:val="single"/>
        </w:rPr>
        <w:t xml:space="preserve"> of CCS in the fossil fuel sector and that we ought to limit our expectations</w:t>
      </w:r>
      <w:r w:rsidRPr="004D4C11">
        <w:rPr>
          <w:rFonts w:asciiTheme="minorHAnsi" w:hAnsiTheme="minorHAnsi" w:cstheme="minorHAnsi"/>
          <w:sz w:val="16"/>
        </w:rPr>
        <w:t xml:space="preserve">. Despite this, many emissions reduction models still design scenarios with fossil fuel CCS playing a much larger role (up to 10GtCO2/year by 2050) to compensate for slower declines in fossil fuel production and consumption. But achieving these levels of carbon storage would imply building the equivalent of the world’s biggest current carbon capture facility—capturing about 7MtCO2/year—every week until 2050. Moreover, the potential for safe geological storage of the CO2 underground might be more limited than expected. Analysis of financial, contractual, and institutional barriers of long-term CO2 sequestration indicates that global use of CCS technologies is unlikely to be able to store more than 5 GtCO2/year underground by 2050. The long distances between where the emitting facilities are located (where the carbon would be captured) and the appropriate geological repositories often constitute a barrier to implementation. Transporting the CO2 requires significant investment in pipelines and transportation infrastructure. Currently, </w:t>
      </w:r>
      <w:r w:rsidRPr="004D4C11">
        <w:rPr>
          <w:rFonts w:asciiTheme="minorHAnsi" w:hAnsiTheme="minorHAnsi" w:cstheme="minorHAnsi"/>
          <w:u w:val="single"/>
        </w:rPr>
        <w:t xml:space="preserve">it is common for </w:t>
      </w:r>
      <w:r w:rsidRPr="004D4C11">
        <w:rPr>
          <w:rFonts w:asciiTheme="minorHAnsi" w:hAnsiTheme="minorHAnsi" w:cstheme="minorHAnsi"/>
          <w:highlight w:val="cyan"/>
          <w:u w:val="single"/>
        </w:rPr>
        <w:t>the fossil fuel industry</w:t>
      </w:r>
      <w:r w:rsidRPr="004D4C11">
        <w:rPr>
          <w:rFonts w:asciiTheme="minorHAnsi" w:hAnsiTheme="minorHAnsi" w:cstheme="minorHAnsi"/>
          <w:u w:val="single"/>
        </w:rPr>
        <w:t xml:space="preserve"> to avoid the need for transportation by </w:t>
      </w:r>
      <w:r w:rsidRPr="004D4C11">
        <w:rPr>
          <w:rFonts w:asciiTheme="minorHAnsi" w:hAnsiTheme="minorHAnsi" w:cstheme="minorHAnsi"/>
          <w:highlight w:val="cyan"/>
          <w:u w:val="single"/>
        </w:rPr>
        <w:t>injecting</w:t>
      </w:r>
      <w:r w:rsidRPr="004D4C11">
        <w:rPr>
          <w:rFonts w:asciiTheme="minorHAnsi" w:hAnsiTheme="minorHAnsi" w:cstheme="minorHAnsi"/>
          <w:u w:val="single"/>
        </w:rPr>
        <w:t xml:space="preserve"> the </w:t>
      </w:r>
      <w:r w:rsidRPr="004D4C11">
        <w:rPr>
          <w:rFonts w:asciiTheme="minorHAnsi" w:hAnsiTheme="minorHAnsi" w:cstheme="minorHAnsi"/>
          <w:highlight w:val="cyan"/>
          <w:u w:val="single"/>
        </w:rPr>
        <w:t>CO2 into</w:t>
      </w:r>
      <w:r w:rsidRPr="004D4C11">
        <w:rPr>
          <w:rFonts w:asciiTheme="minorHAnsi" w:hAnsiTheme="minorHAnsi" w:cstheme="minorHAnsi"/>
          <w:u w:val="single"/>
        </w:rPr>
        <w:t xml:space="preserve"> ageing </w:t>
      </w:r>
      <w:r w:rsidRPr="004D4C11">
        <w:rPr>
          <w:rFonts w:asciiTheme="minorHAnsi" w:hAnsiTheme="minorHAnsi" w:cstheme="minorHAnsi"/>
          <w:highlight w:val="cyan"/>
          <w:u w:val="single"/>
        </w:rPr>
        <w:t>wells</w:t>
      </w:r>
      <w:r w:rsidRPr="004D4C11">
        <w:rPr>
          <w:rFonts w:asciiTheme="minorHAnsi" w:hAnsiTheme="minorHAnsi" w:cstheme="minorHAnsi"/>
          <w:u w:val="single"/>
        </w:rPr>
        <w:t xml:space="preserve"> on-site, which</w:t>
      </w:r>
      <w:r w:rsidRPr="004D4C11">
        <w:rPr>
          <w:rFonts w:asciiTheme="minorHAnsi" w:hAnsiTheme="minorHAnsi" w:cstheme="minorHAnsi"/>
          <w:sz w:val="16"/>
        </w:rPr>
        <w:t xml:space="preserve"> in turn increases pressure and </w:t>
      </w:r>
      <w:r w:rsidRPr="004D4C11">
        <w:rPr>
          <w:rFonts w:asciiTheme="minorHAnsi" w:hAnsiTheme="minorHAnsi" w:cstheme="minorHAnsi"/>
          <w:u w:val="single"/>
        </w:rPr>
        <w:t xml:space="preserve">helps extract more oil </w:t>
      </w:r>
      <w:r w:rsidRPr="004D4C11">
        <w:rPr>
          <w:rFonts w:asciiTheme="minorHAnsi" w:hAnsiTheme="minorHAnsi" w:cstheme="minorHAnsi"/>
          <w:highlight w:val="cyan"/>
          <w:u w:val="single"/>
        </w:rPr>
        <w:t>through “</w:t>
      </w:r>
      <w:r w:rsidRPr="004D4C11">
        <w:rPr>
          <w:rFonts w:asciiTheme="minorHAnsi" w:hAnsiTheme="minorHAnsi" w:cstheme="minorHAnsi"/>
          <w:b/>
          <w:bCs/>
          <w:highlight w:val="cyan"/>
          <w:u w:val="single"/>
        </w:rPr>
        <w:t>enhanced oil recovery</w:t>
      </w:r>
      <w:r w:rsidRPr="004D4C11">
        <w:rPr>
          <w:rFonts w:asciiTheme="minorHAnsi" w:hAnsiTheme="minorHAnsi" w:cstheme="minorHAnsi"/>
          <w:sz w:val="16"/>
        </w:rPr>
        <w:t xml:space="preserve">” (EOR). The irony is that CCS is supposed to help reduce emissions, and </w:t>
      </w:r>
      <w:r w:rsidRPr="004D4C11">
        <w:rPr>
          <w:rFonts w:asciiTheme="minorHAnsi" w:hAnsiTheme="minorHAnsi" w:cstheme="minorHAnsi"/>
          <w:highlight w:val="cyan"/>
          <w:u w:val="single"/>
        </w:rPr>
        <w:t>EOR</w:t>
      </w:r>
      <w:r w:rsidRPr="004D4C11">
        <w:rPr>
          <w:rFonts w:asciiTheme="minorHAnsi" w:hAnsiTheme="minorHAnsi" w:cstheme="minorHAnsi"/>
          <w:u w:val="single"/>
        </w:rPr>
        <w:t xml:space="preserve"> ultimately </w:t>
      </w:r>
      <w:r w:rsidRPr="004D4C11">
        <w:rPr>
          <w:rFonts w:asciiTheme="minorHAnsi" w:hAnsiTheme="minorHAnsi" w:cstheme="minorHAnsi"/>
          <w:highlight w:val="cyan"/>
          <w:u w:val="single"/>
        </w:rPr>
        <w:t>generates more carbon</w:t>
      </w:r>
      <w:r w:rsidRPr="004D4C11">
        <w:rPr>
          <w:rFonts w:asciiTheme="minorHAnsi" w:hAnsiTheme="minorHAnsi" w:cstheme="minorHAnsi"/>
          <w:u w:val="single"/>
        </w:rPr>
        <w:t xml:space="preserve"> emissions </w:t>
      </w:r>
      <w:r w:rsidRPr="004D4C11">
        <w:rPr>
          <w:rFonts w:asciiTheme="minorHAnsi" w:hAnsiTheme="minorHAnsi" w:cstheme="minorHAnsi"/>
          <w:highlight w:val="cyan"/>
          <w:u w:val="single"/>
        </w:rPr>
        <w:t>by producing more oil</w:t>
      </w:r>
      <w:r w:rsidRPr="004D4C11">
        <w:rPr>
          <w:rFonts w:asciiTheme="minorHAnsi" w:hAnsiTheme="minorHAnsi" w:cstheme="minorHAnsi"/>
          <w:sz w:val="16"/>
        </w:rPr>
        <w:t xml:space="preserve">. Is CCS Cost Competitive? The costs of CCS vary depending on various factors, such as the industrial process that it’s applied to and how concentrated the CO2 is, how far the CO2 is transported, and where it is stored. CO2 capture costs are projected to range from CAD 27–48/tCO2 to CAD 50–150/tCO2. But these cost estimates are mostly drawn from modelling; there are too few projects that have been operational long enough to give a good sense of long-term costs. Despite decades of development of the technology, the costs of CCS in the oil and gas sector have been slow to fall. This is because </w:t>
      </w:r>
      <w:r w:rsidRPr="004D4C11">
        <w:rPr>
          <w:rFonts w:asciiTheme="minorHAnsi" w:hAnsiTheme="minorHAnsi" w:cstheme="minorHAnsi"/>
          <w:u w:val="single"/>
        </w:rPr>
        <w:t>the technology design is complex, with many different components, making innovation slow. It also needs to be highly customized</w:t>
      </w:r>
      <w:r w:rsidRPr="004D4C11">
        <w:rPr>
          <w:rFonts w:asciiTheme="minorHAnsi" w:hAnsiTheme="minorHAnsi" w:cstheme="minorHAnsi"/>
          <w:sz w:val="16"/>
        </w:rPr>
        <w:t xml:space="preserve"> </w:t>
      </w:r>
      <w:r w:rsidRPr="004D4C11">
        <w:rPr>
          <w:rFonts w:asciiTheme="minorHAnsi" w:hAnsiTheme="minorHAnsi" w:cstheme="minorHAnsi"/>
          <w:sz w:val="12"/>
          <w:szCs w:val="12"/>
        </w:rPr>
        <w:t>for different applications; CCS in a refinery is much different than CCS in cement production, for instance. While technologies such as solar PV and batteries for electric vehicles have experienced dramatic cost reductions as they reached economies of scale, it’s unlikely that the same will happen for CCS. Figure 1. Cost and potential efficacy of emissions reductions by CCS, methane (CH4) reduction, and renewable energies Graph on CCS cost and efficiency Because of its high cost, CCS in the fossil fuel sector continues to rely heavily on government subsidies in order to be economically viable. At the same time, oil and gas companies globally are investing very little of their own money in CCS or renewable energy, spending less than 1% of their capital expenditures on clean energy investment in 2020. In determining cost competitiveness for emissions reductions, CCS in the energy sector should be judged against alternative energies that can reduce emissions by replacing fossil fuels. The IPCC finds that CCS in the energy sector is among the most expensive and least effective mitigation technologies in the near term. Closer Look: CCS in coal-fired power generation As of November 2023, four coal-fired plants with CCS are operational worldwide: two in China, one in the United States, and one in Canada. The development of CCS technology for coal power has been particularly slow, with only one plant operational as of 2021. China's two CCS facilities, launched in 2021 and 2023, capture a combined 0.65 Mtpa of CO2 annually. The Petra Nova plant in the United States, operational since 2016, was temporarily shut down in 2020 due to declining oil prices and reopened in September 2023. This facility, used for EOR, has historically not achieved its target of 1.4 Mtpa of captured emissions. Canada’s Boundary Dam CCS facility, operational since 2014 in Saskatchewan, had an original target to capture 90% of the plant’s emissions but captures only about 50% on average. Collectively, these four CCS facilities represent billions of dollars of investment and capture less than 0.02% of the coal industry's total emissions. In India, the national government has not announced any policy support for CCS, but there is emerging interest in the technology from power producers. Closer Look: CCS in Canada’s oil and gas sector Canada currently has seven operational CCS projects, mostly in the oil and gas sector. These projects capture only about 0.5% of the country's total emissions, and the majority of the carbon captured is used to enable further extraction through EOR. Despite its limited efficacy, CCS is being touted as the central emissions reduction solution by Canadian oil and gas proponents such as the Pathways Alliance and has received extensive financial support from governments in Canada. The federal government has committed at least CAD 9.1 billion, in addition to CAD 3.8 billion from the governments of Alberta and Saskatchewan, with Alberta set to invest more. This level of investment outpaces support offered by the 2022 U.S. Inflation Reduction Act. This public investment in CCS is risky for taxpayers and takes away from funds available to support other, more cost-effective emission reduction strategies. Moreover, investing in CCS for oil and gas prolongs production of and reliance on the fuels without addressing the vast majority of emissions that are created when those fuels are burned downstream. Not to mention that these supports for CCS in fossil fuel production constitute subsidies under the World Trade Organization’s definition and contradict Canada’s commitment to phase out inefficient fossil fuel subsidies. What Role Will Fossil Fuel CCS Play in Limiting Warming to 1.5°C? In order to limit warming to 1.5°C, the IPCC finds that the production of oil and gas needs to decline by 65% by 2050.  IISD research further shows that selected IPCC 1.5°C scenarios that rely only on feasible levels of CCS indicate that the world should be producing 30% less oil and gas by 2030 compared to 2020 levels. Coal production needs to decline by nearly 80% this decade to align with the 1.5°C target. These findings are echoed by the International Energy Agency's Net Zero Emissions scenario, which concludes that there is no room for any new fossil fuel extraction projects. Extraction and use of fossil fuels from mines and fields that are already in operation or under development today is more than enough to meet global demand under 1.5°C pathways; there is no need to develop any more oil and gas fields. In addition to the IPCC scenarios, IISD analysis shows that 1.5°C pathways from the International Renewable Energy Agency, UNEP Production Gap Report, Bloomberg New Energy Finance, and various other authoritative intergovernmental organizations and energy consultancies all feature such steep declines in oil and gas production that developing any fossil fuels extraction activities from new fields or mines would generate emissions in excess of what is necessary to limit warming to 1.5°C. Figure 2. Global oil and gas production, based on other selected 1.5°C pathways Global oil and gas production graph Closer Look: CCS and the push for phase-out of “unabated” fossil fuel production at COP 28 The topic of phasing out fossil fuels promises to be a central part of the discussion at COP 28 in Dubai. The European Union, among others, is calling for a phase-out of "unabated" fossil fuels. The language of "abatement" leaves a loophole for continued use of fossil fuels as long as a technology to capture the emissions from production is used. The technological and economic feasibility of CCS is central in the conversation around "abated" production. Given the challenges that the technology has faced, limiting its use and efficacy to date, it is clear that CCS is not able to abate emissions from fossil fuels sufficiently. Given the absence of other deep and fully developed emissions reductions technologies, abated production is not possible. Moreover, this loophole is being used to push for prolonging and expanding fossil fuel production and use, with the assumption that CCS and other emissions reduction technologies will suffice. This is problematic, given that the majority of emissions are produced at the end uses of fossil fuels, which are not addressed through CCS. Countries are already planning to produce double the amount of fossil fuels as would be needed under a 1.5°C scenario in 2030, exceeding expected global demand, a gap that CCS will not address. Conclusion</w:t>
      </w:r>
      <w:r w:rsidRPr="004D4C11">
        <w:rPr>
          <w:rFonts w:asciiTheme="minorHAnsi" w:hAnsiTheme="minorHAnsi" w:cstheme="minorHAnsi"/>
          <w:sz w:val="16"/>
        </w:rPr>
        <w:t xml:space="preserve"> </w:t>
      </w:r>
      <w:r w:rsidRPr="004D4C11">
        <w:rPr>
          <w:rFonts w:asciiTheme="minorHAnsi" w:hAnsiTheme="minorHAnsi" w:cstheme="minorHAnsi"/>
          <w:b/>
          <w:bCs/>
          <w:highlight w:val="cyan"/>
          <w:u w:val="single"/>
        </w:rPr>
        <w:t>Despite</w:t>
      </w:r>
      <w:r w:rsidRPr="004D4C11">
        <w:rPr>
          <w:rFonts w:asciiTheme="minorHAnsi" w:hAnsiTheme="minorHAnsi" w:cstheme="minorHAnsi"/>
          <w:b/>
          <w:bCs/>
          <w:u w:val="single"/>
        </w:rPr>
        <w:t xml:space="preserve"> the </w:t>
      </w:r>
      <w:r w:rsidRPr="004D4C11">
        <w:rPr>
          <w:rFonts w:asciiTheme="minorHAnsi" w:hAnsiTheme="minorHAnsi" w:cstheme="minorHAnsi"/>
          <w:b/>
          <w:bCs/>
          <w:highlight w:val="cyan"/>
          <w:u w:val="single"/>
        </w:rPr>
        <w:t>hype</w:t>
      </w:r>
      <w:r w:rsidRPr="004D4C11">
        <w:rPr>
          <w:rFonts w:asciiTheme="minorHAnsi" w:hAnsiTheme="minorHAnsi" w:cstheme="minorHAnsi"/>
          <w:sz w:val="16"/>
        </w:rPr>
        <w:t xml:space="preserve">, the science behind </w:t>
      </w:r>
      <w:r w:rsidRPr="004D4C11">
        <w:rPr>
          <w:rFonts w:asciiTheme="minorHAnsi" w:hAnsiTheme="minorHAnsi" w:cstheme="minorHAnsi"/>
          <w:highlight w:val="cyan"/>
          <w:u w:val="single"/>
        </w:rPr>
        <w:t>CCS</w:t>
      </w:r>
      <w:r w:rsidRPr="004D4C11">
        <w:rPr>
          <w:rFonts w:asciiTheme="minorHAnsi" w:hAnsiTheme="minorHAnsi" w:cstheme="minorHAnsi"/>
          <w:u w:val="single"/>
        </w:rPr>
        <w:t xml:space="preserve"> technology doesn’t measure up. The technology is incredibly expensive, </w:t>
      </w:r>
      <w:r w:rsidRPr="004D4C11">
        <w:rPr>
          <w:rFonts w:asciiTheme="minorHAnsi" w:hAnsiTheme="minorHAnsi" w:cstheme="minorHAnsi"/>
          <w:highlight w:val="cyan"/>
          <w:u w:val="single"/>
        </w:rPr>
        <w:t>captures</w:t>
      </w:r>
      <w:r w:rsidRPr="004D4C11">
        <w:rPr>
          <w:rFonts w:asciiTheme="minorHAnsi" w:hAnsiTheme="minorHAnsi" w:cstheme="minorHAnsi"/>
          <w:sz w:val="16"/>
        </w:rPr>
        <w:t xml:space="preserve"> relatively </w:t>
      </w:r>
      <w:r w:rsidRPr="004D4C11">
        <w:rPr>
          <w:rFonts w:asciiTheme="minorHAnsi" w:hAnsiTheme="minorHAnsi" w:cstheme="minorHAnsi"/>
          <w:highlight w:val="cyan"/>
          <w:u w:val="single"/>
        </w:rPr>
        <w:t>minimal</w:t>
      </w:r>
      <w:r w:rsidRPr="004D4C11">
        <w:rPr>
          <w:rFonts w:asciiTheme="minorHAnsi" w:hAnsiTheme="minorHAnsi" w:cstheme="minorHAnsi"/>
          <w:u w:val="single"/>
        </w:rPr>
        <w:t xml:space="preserve"> amounts of </w:t>
      </w:r>
      <w:r w:rsidRPr="004D4C11">
        <w:rPr>
          <w:rFonts w:asciiTheme="minorHAnsi" w:hAnsiTheme="minorHAnsi" w:cstheme="minorHAnsi"/>
          <w:highlight w:val="cyan"/>
          <w:u w:val="single"/>
        </w:rPr>
        <w:t>CO2</w:t>
      </w:r>
      <w:r w:rsidRPr="004D4C11">
        <w:rPr>
          <w:rFonts w:asciiTheme="minorHAnsi" w:hAnsiTheme="minorHAnsi" w:cstheme="minorHAnsi"/>
          <w:sz w:val="16"/>
        </w:rPr>
        <w:t xml:space="preserve">, and is heavily reliant on large government subsidies. In the coal industry specifically, CCS has demonstrated a particularly poor performance, </w:t>
      </w:r>
      <w:r w:rsidRPr="004D4C11">
        <w:rPr>
          <w:rFonts w:asciiTheme="minorHAnsi" w:hAnsiTheme="minorHAnsi" w:cstheme="minorHAnsi"/>
          <w:highlight w:val="cyan"/>
          <w:u w:val="single"/>
        </w:rPr>
        <w:t>with</w:t>
      </w:r>
      <w:r w:rsidRPr="004D4C11">
        <w:rPr>
          <w:rFonts w:asciiTheme="minorHAnsi" w:hAnsiTheme="minorHAnsi" w:cstheme="minorHAnsi"/>
          <w:u w:val="single"/>
        </w:rPr>
        <w:t xml:space="preserve"> a </w:t>
      </w:r>
      <w:r w:rsidRPr="004D4C11">
        <w:rPr>
          <w:rFonts w:asciiTheme="minorHAnsi" w:hAnsiTheme="minorHAnsi" w:cstheme="minorHAnsi"/>
          <w:b/>
          <w:bCs/>
          <w:u w:val="single"/>
        </w:rPr>
        <w:t>sluggish rollout</w:t>
      </w:r>
      <w:r w:rsidRPr="004D4C11">
        <w:rPr>
          <w:rFonts w:asciiTheme="minorHAnsi" w:hAnsiTheme="minorHAnsi" w:cstheme="minorHAnsi"/>
          <w:u w:val="single"/>
        </w:rPr>
        <w:t xml:space="preserve"> that further underscores the </w:t>
      </w:r>
      <w:r w:rsidRPr="004D4C11">
        <w:rPr>
          <w:rFonts w:asciiTheme="minorHAnsi" w:hAnsiTheme="minorHAnsi" w:cstheme="minorHAnsi"/>
          <w:b/>
          <w:bCs/>
          <w:highlight w:val="cyan"/>
          <w:u w:val="single"/>
        </w:rPr>
        <w:t>inefficiency</w:t>
      </w:r>
      <w:r w:rsidRPr="004D4C11">
        <w:rPr>
          <w:rFonts w:asciiTheme="minorHAnsi" w:hAnsiTheme="minorHAnsi" w:cstheme="minorHAnsi"/>
          <w:sz w:val="16"/>
        </w:rPr>
        <w:t xml:space="preserve"> of the technology. Worryingly, </w:t>
      </w:r>
      <w:r w:rsidRPr="004D4C11">
        <w:rPr>
          <w:rFonts w:asciiTheme="minorHAnsi" w:hAnsiTheme="minorHAnsi" w:cstheme="minorHAnsi"/>
          <w:u w:val="single"/>
        </w:rPr>
        <w:t>some fossil fuel companies have been trying to use CCS technology as a justification for a further expansion of production</w:t>
      </w:r>
      <w:r w:rsidRPr="004D4C11">
        <w:rPr>
          <w:rFonts w:asciiTheme="minorHAnsi" w:hAnsiTheme="minorHAnsi" w:cstheme="minorHAnsi"/>
          <w:sz w:val="16"/>
        </w:rPr>
        <w:t>, which is incompatible with global climate targets. Heavy reliance on CCS in the energy sector is misguided, as renewable energy has seen dramatic cost reductions that make it more and more economical. Discussions of "abated" fossil fuels at COP 28 and beyond should take a closer look at the technology behind the promise.</w:t>
      </w:r>
    </w:p>
    <w:p w14:paraId="767777B9" w14:textId="77777777" w:rsidR="00DD575B" w:rsidRPr="004D4C11" w:rsidRDefault="00DD575B" w:rsidP="00DD575B">
      <w:pPr>
        <w:pStyle w:val="Heading4"/>
        <w:rPr>
          <w:rFonts w:asciiTheme="minorHAnsi" w:hAnsiTheme="minorHAnsi" w:cstheme="minorHAnsi"/>
        </w:rPr>
      </w:pPr>
      <w:r w:rsidRPr="004D4C11">
        <w:rPr>
          <w:rFonts w:asciiTheme="minorHAnsi" w:hAnsiTheme="minorHAnsi" w:cstheme="minorHAnsi"/>
        </w:rPr>
        <w:t xml:space="preserve">Carbon capture </w:t>
      </w:r>
      <w:r w:rsidRPr="004D4C11">
        <w:rPr>
          <w:rFonts w:asciiTheme="minorHAnsi" w:hAnsiTheme="minorHAnsi" w:cstheme="minorHAnsi"/>
          <w:u w:val="single"/>
        </w:rPr>
        <w:t>collapses ecosystems</w:t>
      </w:r>
      <w:r w:rsidRPr="004D4C11">
        <w:rPr>
          <w:rFonts w:asciiTheme="minorHAnsi" w:hAnsiTheme="minorHAnsi" w:cstheme="minorHAnsi"/>
        </w:rPr>
        <w:t xml:space="preserve"> and distracts policymakers, delaying </w:t>
      </w:r>
      <w:r w:rsidRPr="004D4C11">
        <w:rPr>
          <w:rFonts w:asciiTheme="minorHAnsi" w:hAnsiTheme="minorHAnsi" w:cstheme="minorHAnsi"/>
          <w:u w:val="single"/>
        </w:rPr>
        <w:t>real action</w:t>
      </w:r>
    </w:p>
    <w:p w14:paraId="6038F023"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Center for International Environmental Law ’24</w:t>
      </w:r>
      <w:r w:rsidRPr="004D4C11">
        <w:rPr>
          <w:rFonts w:asciiTheme="minorHAnsi" w:hAnsiTheme="minorHAnsi" w:cstheme="minorHAnsi"/>
          <w:sz w:val="26"/>
          <w:szCs w:val="26"/>
        </w:rPr>
        <w:t xml:space="preserve"> </w:t>
      </w:r>
      <w:r w:rsidRPr="004D4C11">
        <w:rPr>
          <w:rFonts w:asciiTheme="minorHAnsi" w:hAnsiTheme="minorHAnsi" w:cstheme="minorHAnsi"/>
          <w:sz w:val="18"/>
          <w:szCs w:val="18"/>
        </w:rPr>
        <w:t xml:space="preserve">[The Center for International Environmental Law is a public nonprofit environmental law organization. “CIEL Experts React to the State of Carbon Dioxide Removal Report,” 6/4/2024, </w:t>
      </w:r>
      <w:r w:rsidRPr="004D4C11">
        <w:rPr>
          <w:rFonts w:asciiTheme="minorHAnsi" w:hAnsiTheme="minorHAnsi" w:cstheme="minorHAnsi"/>
          <w:i/>
          <w:iCs/>
          <w:sz w:val="18"/>
          <w:szCs w:val="18"/>
        </w:rPr>
        <w:t>Center for International Environmental Law</w:t>
      </w:r>
      <w:r w:rsidRPr="004D4C11">
        <w:rPr>
          <w:rFonts w:asciiTheme="minorHAnsi" w:hAnsiTheme="minorHAnsi" w:cstheme="minorHAnsi"/>
          <w:sz w:val="18"/>
          <w:szCs w:val="18"/>
        </w:rPr>
        <w:t>, https://www.ciel.org/news/ciel-experts-react-to-the-state-of-carbon-dioxide-removal-report/]//jg2</w:t>
      </w:r>
    </w:p>
    <w:p w14:paraId="03615958"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sz w:val="18"/>
          <w:szCs w:val="18"/>
        </w:rPr>
        <w:t>*CDR = Carbon Dioxide Removal, BECCS = Bioenergy with Carbon Capture and Storage, DACCS = Direct Air Capture and Storage, GE = Geoengineering</w:t>
      </w:r>
    </w:p>
    <w:p w14:paraId="48AD244A"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GENEVA, June 4, 2024 — CIEL’s experts react to this week’s launch of the University of Oxford-led “State of Carbon Dioxide Removal report” a global assessment of the state of carbon dioxide removal technologies worldwide. Lili Fuhr, CIEL’s Fossil Economy Program Director, released the following statement: “The launch of the State of CDR report highlights a concerning trend where </w:t>
      </w:r>
      <w:r w:rsidRPr="004D4C11">
        <w:rPr>
          <w:rFonts w:asciiTheme="minorHAnsi" w:hAnsiTheme="minorHAnsi" w:cstheme="minorHAnsi"/>
          <w:u w:val="single"/>
        </w:rPr>
        <w:t>carbon dioxide removal (</w:t>
      </w:r>
      <w:r w:rsidRPr="004D4C11">
        <w:rPr>
          <w:rFonts w:asciiTheme="minorHAnsi" w:hAnsiTheme="minorHAnsi" w:cstheme="minorHAnsi"/>
          <w:highlight w:val="cyan"/>
          <w:u w:val="single"/>
        </w:rPr>
        <w:t>CDR</w:t>
      </w:r>
      <w:r w:rsidRPr="004D4C11">
        <w:rPr>
          <w:rFonts w:asciiTheme="minorHAnsi" w:hAnsiTheme="minorHAnsi" w:cstheme="minorHAnsi"/>
          <w:u w:val="single"/>
        </w:rPr>
        <w:t xml:space="preserve">) is increasingly being touted as a solution to climate change. However, this </w:t>
      </w:r>
      <w:r w:rsidRPr="004D4C11">
        <w:rPr>
          <w:rFonts w:asciiTheme="minorHAnsi" w:hAnsiTheme="minorHAnsi" w:cstheme="minorHAnsi"/>
          <w:highlight w:val="cyan"/>
          <w:u w:val="single"/>
        </w:rPr>
        <w:t>focus</w:t>
      </w:r>
      <w:r w:rsidRPr="004D4C11">
        <w:rPr>
          <w:rFonts w:asciiTheme="minorHAnsi" w:hAnsiTheme="minorHAnsi" w:cstheme="minorHAnsi"/>
          <w:sz w:val="16"/>
        </w:rPr>
        <w:t xml:space="preserve"> on carbon removal technologies </w:t>
      </w:r>
      <w:r w:rsidRPr="004D4C11">
        <w:rPr>
          <w:rFonts w:asciiTheme="minorHAnsi" w:hAnsiTheme="minorHAnsi" w:cstheme="minorHAnsi"/>
          <w:u w:val="single"/>
        </w:rPr>
        <w:t>re</w:t>
      </w:r>
      <w:r w:rsidRPr="004D4C11">
        <w:rPr>
          <w:rFonts w:asciiTheme="minorHAnsi" w:hAnsiTheme="minorHAnsi" w:cstheme="minorHAnsi"/>
          <w:highlight w:val="cyan"/>
          <w:u w:val="single"/>
        </w:rPr>
        <w:t xml:space="preserve">presents a </w:t>
      </w:r>
      <w:r w:rsidRPr="004D4C11">
        <w:rPr>
          <w:rFonts w:asciiTheme="minorHAnsi" w:hAnsiTheme="minorHAnsi" w:cstheme="minorHAnsi"/>
          <w:b/>
          <w:bCs/>
          <w:highlight w:val="cyan"/>
          <w:u w:val="single"/>
        </w:rPr>
        <w:t>dangerous distraction</w:t>
      </w:r>
      <w:r w:rsidRPr="004D4C11">
        <w:rPr>
          <w:rFonts w:asciiTheme="minorHAnsi" w:hAnsiTheme="minorHAnsi" w:cstheme="minorHAnsi"/>
          <w:u w:val="single"/>
        </w:rPr>
        <w:t xml:space="preserve"> from what is urgently needed</w:t>
      </w:r>
      <w:r w:rsidRPr="004D4C11">
        <w:rPr>
          <w:rFonts w:asciiTheme="minorHAnsi" w:hAnsiTheme="minorHAnsi" w:cstheme="minorHAnsi"/>
          <w:sz w:val="16"/>
        </w:rPr>
        <w:t xml:space="preserve"> to tackle the climate crisis: a full, fast, fair, funded phase-out of all fossil fuels. The IPCC has made it unequivocally clear that overshooting 1.5°C will lead to irreversible impacts, and that there are significant uncertainties and risks associated with large-scale carbon removal. The fossil fuel economy is under threat, and those profiting from the status quo are aggressively promoting greenwashing and </w:t>
      </w:r>
      <w:r w:rsidRPr="004D4C11">
        <w:rPr>
          <w:rFonts w:asciiTheme="minorHAnsi" w:hAnsiTheme="minorHAnsi" w:cstheme="minorHAnsi"/>
          <w:highlight w:val="cyan"/>
          <w:u w:val="single"/>
        </w:rPr>
        <w:t xml:space="preserve">delaying </w:t>
      </w:r>
      <w:r w:rsidRPr="004D4C11">
        <w:rPr>
          <w:rFonts w:asciiTheme="minorHAnsi" w:hAnsiTheme="minorHAnsi" w:cstheme="minorHAnsi"/>
          <w:b/>
          <w:bCs/>
          <w:highlight w:val="cyan"/>
          <w:u w:val="single"/>
        </w:rPr>
        <w:t>genuine</w:t>
      </w:r>
      <w:r w:rsidRPr="004D4C11">
        <w:rPr>
          <w:rFonts w:asciiTheme="minorHAnsi" w:hAnsiTheme="minorHAnsi" w:cstheme="minorHAnsi"/>
          <w:b/>
          <w:bCs/>
          <w:u w:val="single"/>
        </w:rPr>
        <w:t xml:space="preserve"> climate </w:t>
      </w:r>
      <w:r w:rsidRPr="004D4C11">
        <w:rPr>
          <w:rFonts w:asciiTheme="minorHAnsi" w:hAnsiTheme="minorHAnsi" w:cstheme="minorHAnsi"/>
          <w:b/>
          <w:bCs/>
          <w:highlight w:val="cyan"/>
          <w:u w:val="single"/>
        </w:rPr>
        <w:t>action</w:t>
      </w:r>
      <w:r w:rsidRPr="004D4C11">
        <w:rPr>
          <w:rFonts w:asciiTheme="minorHAnsi" w:hAnsiTheme="minorHAnsi" w:cstheme="minorHAnsi"/>
          <w:sz w:val="16"/>
        </w:rPr>
        <w:t xml:space="preserve">. Carbon Capture and Storage (CCS) is their primary defense, and </w:t>
      </w:r>
      <w:r w:rsidRPr="004D4C11">
        <w:rPr>
          <w:rFonts w:asciiTheme="minorHAnsi" w:hAnsiTheme="minorHAnsi" w:cstheme="minorHAnsi"/>
          <w:highlight w:val="cyan"/>
          <w:u w:val="single"/>
        </w:rPr>
        <w:t>CDR serves as a</w:t>
      </w:r>
      <w:r w:rsidRPr="004D4C11">
        <w:rPr>
          <w:rFonts w:asciiTheme="minorHAnsi" w:hAnsiTheme="minorHAnsi" w:cstheme="minorHAnsi"/>
          <w:u w:val="single"/>
        </w:rPr>
        <w:t xml:space="preserve"> convenient </w:t>
      </w:r>
      <w:r w:rsidRPr="004D4C11">
        <w:rPr>
          <w:rFonts w:asciiTheme="minorHAnsi" w:hAnsiTheme="minorHAnsi" w:cstheme="minorHAnsi"/>
          <w:highlight w:val="cyan"/>
          <w:u w:val="single"/>
        </w:rPr>
        <w:t>cover to continue</w:t>
      </w:r>
      <w:r w:rsidRPr="004D4C11">
        <w:rPr>
          <w:rFonts w:asciiTheme="minorHAnsi" w:hAnsiTheme="minorHAnsi" w:cstheme="minorHAnsi"/>
          <w:u w:val="single"/>
        </w:rPr>
        <w:t xml:space="preserve"> expanding </w:t>
      </w:r>
      <w:r w:rsidRPr="004D4C11">
        <w:rPr>
          <w:rFonts w:asciiTheme="minorHAnsi" w:hAnsiTheme="minorHAnsi" w:cstheme="minorHAnsi"/>
          <w:b/>
          <w:bCs/>
          <w:highlight w:val="cyan"/>
          <w:u w:val="single"/>
        </w:rPr>
        <w:t>fossil fuel extraction</w:t>
      </w:r>
      <w:r w:rsidRPr="004D4C11">
        <w:rPr>
          <w:rFonts w:asciiTheme="minorHAnsi" w:hAnsiTheme="minorHAnsi" w:cstheme="minorHAnsi"/>
          <w:u w:val="single"/>
        </w:rPr>
        <w:t xml:space="preserve"> and usage. These delay tactics are designed to divert policymakers</w:t>
      </w:r>
      <w:r w:rsidRPr="004D4C11">
        <w:rPr>
          <w:rFonts w:asciiTheme="minorHAnsi" w:hAnsiTheme="minorHAnsi" w:cstheme="minorHAnsi"/>
          <w:sz w:val="16"/>
        </w:rPr>
        <w:t xml:space="preserve"> from implementing readily available and effective solutions”. </w:t>
      </w:r>
      <w:r w:rsidRPr="004D4C11">
        <w:rPr>
          <w:rFonts w:asciiTheme="minorHAnsi" w:hAnsiTheme="minorHAnsi" w:cstheme="minorHAnsi"/>
          <w:u w:val="single"/>
        </w:rPr>
        <w:t>Technologies such as</w:t>
      </w:r>
      <w:r w:rsidRPr="004D4C11">
        <w:rPr>
          <w:rFonts w:asciiTheme="minorHAnsi" w:hAnsiTheme="minorHAnsi" w:cstheme="minorHAnsi"/>
          <w:sz w:val="16"/>
        </w:rPr>
        <w:t xml:space="preserve"> Bioenergy with Carbon Capture and Storage (</w:t>
      </w:r>
      <w:r w:rsidRPr="004D4C11">
        <w:rPr>
          <w:rFonts w:asciiTheme="minorHAnsi" w:hAnsiTheme="minorHAnsi" w:cstheme="minorHAnsi"/>
          <w:highlight w:val="cyan"/>
          <w:u w:val="single"/>
        </w:rPr>
        <w:t>BECCS</w:t>
      </w:r>
      <w:r w:rsidRPr="004D4C11">
        <w:rPr>
          <w:rFonts w:asciiTheme="minorHAnsi" w:hAnsiTheme="minorHAnsi" w:cstheme="minorHAnsi"/>
          <w:sz w:val="16"/>
        </w:rPr>
        <w:t xml:space="preserve">) </w:t>
      </w:r>
      <w:r w:rsidRPr="004D4C11">
        <w:rPr>
          <w:rFonts w:asciiTheme="minorHAnsi" w:hAnsiTheme="minorHAnsi" w:cstheme="minorHAnsi"/>
          <w:highlight w:val="cyan"/>
          <w:u w:val="single"/>
        </w:rPr>
        <w:t>and</w:t>
      </w:r>
      <w:r w:rsidRPr="004D4C11">
        <w:rPr>
          <w:rFonts w:asciiTheme="minorHAnsi" w:hAnsiTheme="minorHAnsi" w:cstheme="minorHAnsi"/>
          <w:sz w:val="16"/>
        </w:rPr>
        <w:t xml:space="preserve"> Direct Air Carbon Capture and Storage (</w:t>
      </w:r>
      <w:r w:rsidRPr="004D4C11">
        <w:rPr>
          <w:rFonts w:asciiTheme="minorHAnsi" w:hAnsiTheme="minorHAnsi" w:cstheme="minorHAnsi"/>
          <w:highlight w:val="cyan"/>
          <w:u w:val="single"/>
        </w:rPr>
        <w:t>DACCS</w:t>
      </w:r>
      <w:r w:rsidRPr="004D4C11">
        <w:rPr>
          <w:rFonts w:asciiTheme="minorHAnsi" w:hAnsiTheme="minorHAnsi" w:cstheme="minorHAnsi"/>
          <w:sz w:val="16"/>
        </w:rPr>
        <w:t xml:space="preserve">) </w:t>
      </w:r>
      <w:r w:rsidRPr="004D4C11">
        <w:rPr>
          <w:rFonts w:asciiTheme="minorHAnsi" w:hAnsiTheme="minorHAnsi" w:cstheme="minorHAnsi"/>
          <w:highlight w:val="cyan"/>
          <w:u w:val="single"/>
        </w:rPr>
        <w:t>pose</w:t>
      </w:r>
      <w:r w:rsidRPr="004D4C11">
        <w:rPr>
          <w:rFonts w:asciiTheme="minorHAnsi" w:hAnsiTheme="minorHAnsi" w:cstheme="minorHAnsi"/>
          <w:u w:val="single"/>
        </w:rPr>
        <w:t xml:space="preserve"> immense </w:t>
      </w:r>
      <w:r w:rsidRPr="004D4C11">
        <w:rPr>
          <w:rFonts w:asciiTheme="minorHAnsi" w:hAnsiTheme="minorHAnsi" w:cstheme="minorHAnsi"/>
          <w:highlight w:val="cyan"/>
          <w:u w:val="single"/>
        </w:rPr>
        <w:t xml:space="preserve">risks to </w:t>
      </w:r>
      <w:r w:rsidRPr="004D4C11">
        <w:rPr>
          <w:rFonts w:asciiTheme="minorHAnsi" w:hAnsiTheme="minorHAnsi" w:cstheme="minorHAnsi"/>
          <w:b/>
          <w:bCs/>
          <w:highlight w:val="cyan"/>
          <w:u w:val="single"/>
        </w:rPr>
        <w:t>ecosystems</w:t>
      </w:r>
      <w:r w:rsidRPr="004D4C11">
        <w:rPr>
          <w:rFonts w:asciiTheme="minorHAnsi" w:hAnsiTheme="minorHAnsi" w:cstheme="minorHAnsi"/>
          <w:sz w:val="16"/>
        </w:rPr>
        <w:t xml:space="preserve"> and communities. </w:t>
      </w:r>
      <w:r w:rsidRPr="004D4C11">
        <w:rPr>
          <w:rFonts w:asciiTheme="minorHAnsi" w:hAnsiTheme="minorHAnsi" w:cstheme="minorHAnsi"/>
          <w:u w:val="single"/>
        </w:rPr>
        <w:t>Marine carbon removal technologies</w:t>
      </w:r>
      <w:r w:rsidRPr="004D4C11">
        <w:rPr>
          <w:rFonts w:asciiTheme="minorHAnsi" w:hAnsiTheme="minorHAnsi" w:cstheme="minorHAnsi"/>
          <w:sz w:val="16"/>
        </w:rPr>
        <w:t xml:space="preserve"> – like Ocean Alkalinity Enhancement, Algae and Biomass Cultivation/Sinking, </w:t>
      </w:r>
      <w:r w:rsidRPr="004D4C11">
        <w:rPr>
          <w:rFonts w:asciiTheme="minorHAnsi" w:hAnsiTheme="minorHAnsi" w:cstheme="minorHAnsi"/>
          <w:u w:val="single"/>
        </w:rPr>
        <w:t xml:space="preserve">and other </w:t>
      </w:r>
      <w:r w:rsidRPr="004D4C11">
        <w:rPr>
          <w:rFonts w:asciiTheme="minorHAnsi" w:hAnsiTheme="minorHAnsi" w:cstheme="minorHAnsi"/>
          <w:highlight w:val="cyan"/>
          <w:u w:val="single"/>
        </w:rPr>
        <w:t>marine g</w:t>
      </w:r>
      <w:r w:rsidRPr="004D4C11">
        <w:rPr>
          <w:rFonts w:asciiTheme="minorHAnsi" w:hAnsiTheme="minorHAnsi" w:cstheme="minorHAnsi"/>
          <w:u w:val="single"/>
        </w:rPr>
        <w:t>eo</w:t>
      </w:r>
      <w:r w:rsidRPr="004D4C11">
        <w:rPr>
          <w:rFonts w:asciiTheme="minorHAnsi" w:hAnsiTheme="minorHAnsi" w:cstheme="minorHAnsi"/>
          <w:highlight w:val="cyan"/>
          <w:u w:val="single"/>
        </w:rPr>
        <w:t>e</w:t>
      </w:r>
      <w:r w:rsidRPr="004D4C11">
        <w:rPr>
          <w:rFonts w:asciiTheme="minorHAnsi" w:hAnsiTheme="minorHAnsi" w:cstheme="minorHAnsi"/>
          <w:u w:val="single"/>
        </w:rPr>
        <w:t xml:space="preserve">ngineering approaches – </w:t>
      </w:r>
      <w:r w:rsidRPr="004D4C11">
        <w:rPr>
          <w:rFonts w:asciiTheme="minorHAnsi" w:hAnsiTheme="minorHAnsi" w:cstheme="minorHAnsi"/>
          <w:highlight w:val="cyan"/>
          <w:u w:val="single"/>
        </w:rPr>
        <w:t xml:space="preserve">are </w:t>
      </w:r>
      <w:r w:rsidRPr="004D4C11">
        <w:rPr>
          <w:rFonts w:asciiTheme="minorHAnsi" w:hAnsiTheme="minorHAnsi" w:cstheme="minorHAnsi"/>
          <w:b/>
          <w:bCs/>
          <w:highlight w:val="cyan"/>
          <w:u w:val="single"/>
        </w:rPr>
        <w:t>highly speculative</w:t>
      </w:r>
      <w:r w:rsidRPr="004D4C11">
        <w:rPr>
          <w:rFonts w:asciiTheme="minorHAnsi" w:hAnsiTheme="minorHAnsi" w:cstheme="minorHAnsi"/>
          <w:highlight w:val="cyan"/>
          <w:u w:val="single"/>
        </w:rPr>
        <w:t xml:space="preserve"> and</w:t>
      </w:r>
      <w:r w:rsidRPr="004D4C11">
        <w:rPr>
          <w:rFonts w:asciiTheme="minorHAnsi" w:hAnsiTheme="minorHAnsi" w:cstheme="minorHAnsi"/>
          <w:u w:val="single"/>
        </w:rPr>
        <w:t xml:space="preserve"> come with enormous </w:t>
      </w:r>
      <w:r w:rsidRPr="004D4C11">
        <w:rPr>
          <w:rFonts w:asciiTheme="minorHAnsi" w:hAnsiTheme="minorHAnsi" w:cstheme="minorHAnsi"/>
          <w:highlight w:val="cyan"/>
          <w:u w:val="single"/>
        </w:rPr>
        <w:t>risk</w:t>
      </w:r>
      <w:r w:rsidRPr="004D4C11">
        <w:rPr>
          <w:rFonts w:asciiTheme="minorHAnsi" w:hAnsiTheme="minorHAnsi" w:cstheme="minorHAnsi"/>
          <w:u w:val="single"/>
        </w:rPr>
        <w:t xml:space="preserve">s that include potential </w:t>
      </w:r>
      <w:r w:rsidRPr="004D4C11">
        <w:rPr>
          <w:rFonts w:asciiTheme="minorHAnsi" w:hAnsiTheme="minorHAnsi" w:cstheme="minorHAnsi"/>
          <w:highlight w:val="cyan"/>
          <w:u w:val="single"/>
        </w:rPr>
        <w:t>changes to the chemistry of oceans</w:t>
      </w:r>
      <w:r w:rsidRPr="004D4C11">
        <w:rPr>
          <w:rFonts w:asciiTheme="minorHAnsi" w:hAnsiTheme="minorHAnsi" w:cstheme="minorHAnsi"/>
          <w:sz w:val="16"/>
        </w:rPr>
        <w:t xml:space="preserve">, and in nutrient levels, thereby </w:t>
      </w:r>
      <w:r w:rsidRPr="004D4C11">
        <w:rPr>
          <w:rFonts w:asciiTheme="minorHAnsi" w:hAnsiTheme="minorHAnsi" w:cstheme="minorHAnsi"/>
          <w:u w:val="single"/>
        </w:rPr>
        <w:t>altering delicate equilibriums of interactions between species</w:t>
      </w:r>
      <w:r w:rsidRPr="004D4C11">
        <w:rPr>
          <w:rFonts w:asciiTheme="minorHAnsi" w:hAnsiTheme="minorHAnsi" w:cstheme="minorHAnsi"/>
          <w:sz w:val="16"/>
        </w:rPr>
        <w:t>. Last year, the London Convention / London Protocol stated in relation to four key categories of marine geoengineering ‘</w:t>
      </w:r>
      <w:r w:rsidRPr="004D4C11">
        <w:rPr>
          <w:rFonts w:asciiTheme="minorHAnsi" w:hAnsiTheme="minorHAnsi" w:cstheme="minorHAnsi"/>
          <w:u w:val="single"/>
        </w:rPr>
        <w:t xml:space="preserve">there is considerable </w:t>
      </w:r>
      <w:r w:rsidRPr="004D4C11">
        <w:rPr>
          <w:rFonts w:asciiTheme="minorHAnsi" w:hAnsiTheme="minorHAnsi" w:cstheme="minorHAnsi"/>
          <w:highlight w:val="cyan"/>
          <w:u w:val="single"/>
        </w:rPr>
        <w:t>uncertainty regarding</w:t>
      </w:r>
      <w:r w:rsidRPr="004D4C11">
        <w:rPr>
          <w:rFonts w:asciiTheme="minorHAnsi" w:hAnsiTheme="minorHAnsi" w:cstheme="minorHAnsi"/>
          <w:u w:val="single"/>
        </w:rPr>
        <w:t xml:space="preserve"> their </w:t>
      </w:r>
      <w:r w:rsidRPr="004D4C11">
        <w:rPr>
          <w:rFonts w:asciiTheme="minorHAnsi" w:hAnsiTheme="minorHAnsi" w:cstheme="minorHAnsi"/>
          <w:highlight w:val="cyan"/>
          <w:u w:val="single"/>
        </w:rPr>
        <w:t>effects on</w:t>
      </w:r>
      <w:r w:rsidRPr="004D4C11">
        <w:rPr>
          <w:rFonts w:asciiTheme="minorHAnsi" w:hAnsiTheme="minorHAnsi" w:cstheme="minorHAnsi"/>
          <w:u w:val="single"/>
        </w:rPr>
        <w:t xml:space="preserve"> the </w:t>
      </w:r>
      <w:r w:rsidRPr="004D4C11">
        <w:rPr>
          <w:rFonts w:asciiTheme="minorHAnsi" w:hAnsiTheme="minorHAnsi" w:cstheme="minorHAnsi"/>
          <w:b/>
          <w:bCs/>
          <w:u w:val="single"/>
        </w:rPr>
        <w:t>marine environment</w:t>
      </w:r>
      <w:r w:rsidRPr="004D4C11">
        <w:rPr>
          <w:rFonts w:asciiTheme="minorHAnsi" w:hAnsiTheme="minorHAnsi" w:cstheme="minorHAnsi"/>
          <w:u w:val="single"/>
        </w:rPr>
        <w:t xml:space="preserve">, </w:t>
      </w:r>
      <w:r w:rsidRPr="004D4C11">
        <w:rPr>
          <w:rFonts w:asciiTheme="minorHAnsi" w:hAnsiTheme="minorHAnsi" w:cstheme="minorHAnsi"/>
          <w:b/>
          <w:bCs/>
          <w:highlight w:val="cyan"/>
          <w:u w:val="single"/>
        </w:rPr>
        <w:t>human health</w:t>
      </w:r>
      <w:r w:rsidRPr="004D4C11">
        <w:rPr>
          <w:rFonts w:asciiTheme="minorHAnsi" w:hAnsiTheme="minorHAnsi" w:cstheme="minorHAnsi"/>
          <w:u w:val="single"/>
        </w:rPr>
        <w:t>, and on other uses of the ocean</w:t>
      </w:r>
      <w:r w:rsidRPr="004D4C11">
        <w:rPr>
          <w:rFonts w:asciiTheme="minorHAnsi" w:hAnsiTheme="minorHAnsi" w:cstheme="minorHAnsi"/>
          <w:sz w:val="16"/>
        </w:rPr>
        <w:t xml:space="preserve">’, and expressed concern about ‘the potential for deleterious effects that are widespread, long-lasting or severe’, and signaled the intention to bring these techniques under strict regulation. </w:t>
      </w:r>
      <w:r w:rsidRPr="004D4C11">
        <w:rPr>
          <w:rFonts w:asciiTheme="minorHAnsi" w:hAnsiTheme="minorHAnsi" w:cstheme="minorHAnsi"/>
          <w:u w:val="single"/>
        </w:rPr>
        <w:t>CDR technologies</w:t>
      </w:r>
      <w:r w:rsidRPr="004D4C11">
        <w:rPr>
          <w:rFonts w:asciiTheme="minorHAnsi" w:hAnsiTheme="minorHAnsi" w:cstheme="minorHAnsi"/>
          <w:sz w:val="16"/>
        </w:rPr>
        <w:t xml:space="preserve"> like BECCS, DACCS, and marine geoengineering </w:t>
      </w:r>
      <w:r w:rsidRPr="004D4C11">
        <w:rPr>
          <w:rFonts w:asciiTheme="minorHAnsi" w:hAnsiTheme="minorHAnsi" w:cstheme="minorHAnsi"/>
          <w:u w:val="single"/>
        </w:rPr>
        <w:t>are</w:t>
      </w:r>
      <w:r w:rsidRPr="004D4C11">
        <w:rPr>
          <w:rFonts w:asciiTheme="minorHAnsi" w:hAnsiTheme="minorHAnsi" w:cstheme="minorHAnsi"/>
          <w:sz w:val="16"/>
        </w:rPr>
        <w:t xml:space="preserve"> also </w:t>
      </w:r>
      <w:r w:rsidRPr="004D4C11">
        <w:rPr>
          <w:rFonts w:asciiTheme="minorHAnsi" w:hAnsiTheme="minorHAnsi" w:cstheme="minorHAnsi"/>
          <w:u w:val="single"/>
        </w:rPr>
        <w:t>covered by a de-facto global moratorium</w:t>
      </w:r>
      <w:r w:rsidRPr="004D4C11">
        <w:rPr>
          <w:rFonts w:asciiTheme="minorHAnsi" w:hAnsiTheme="minorHAnsi" w:cstheme="minorHAnsi"/>
          <w:sz w:val="16"/>
        </w:rPr>
        <w:t xml:space="preserve"> at the Convention on Biological Diversity (CBD) since 2010. More and more companies are selling and buying carbon removal offsets, and governments are debating whether to integrate removals into emission trading schemes at the national, regional, and international levels. However commercial use of carbon removal technologies is in direct contradiction to the moratorium under the CBD and the move towards stricter regulation under the London Protocol/London Convention for marine geoengineering. Erika Lennon, CIEL’s Senior Attorney, said: “</w:t>
      </w:r>
      <w:r w:rsidRPr="004D4C11">
        <w:rPr>
          <w:rFonts w:asciiTheme="minorHAnsi" w:hAnsiTheme="minorHAnsi" w:cstheme="minorHAnsi"/>
          <w:u w:val="single"/>
        </w:rPr>
        <w:t>It would be grossly irresponsible to allow the very industry that has driven us to the brink of climate catastrophe to develop new carbon management</w:t>
      </w:r>
      <w:r w:rsidRPr="004D4C11">
        <w:rPr>
          <w:rFonts w:asciiTheme="minorHAnsi" w:hAnsiTheme="minorHAnsi" w:cstheme="minorHAnsi"/>
          <w:sz w:val="16"/>
        </w:rPr>
        <w:t xml:space="preserve"> or carbon removal business models that profit from continued pollution. Carbon offsets provide a free pass for polluters, and we cannot afford to waste time on dangerous distractions. Curtailing deforestation and forest degradation, which drive the climate crisis, must happen. But the benefits of these “removals” for keeping temperature rise to 1.5°C is negated when sold as offsets to polluters. We must focus on deep emission cuts now, and provide the necessary finance for it, not rely on pollution credits as offsets or uncertain and potentially harmful </w:t>
      </w:r>
      <w:r w:rsidRPr="004D4C11">
        <w:rPr>
          <w:rFonts w:asciiTheme="minorHAnsi" w:hAnsiTheme="minorHAnsi" w:cstheme="minorHAnsi"/>
          <w:highlight w:val="cyan"/>
          <w:u w:val="single"/>
        </w:rPr>
        <w:t>tech</w:t>
      </w:r>
      <w:r w:rsidRPr="004D4C11">
        <w:rPr>
          <w:rFonts w:asciiTheme="minorHAnsi" w:hAnsiTheme="minorHAnsi" w:cstheme="minorHAnsi"/>
          <w:u w:val="single"/>
        </w:rPr>
        <w:t>nologies</w:t>
      </w:r>
      <w:r w:rsidRPr="004D4C11">
        <w:rPr>
          <w:rFonts w:asciiTheme="minorHAnsi" w:hAnsiTheme="minorHAnsi" w:cstheme="minorHAnsi"/>
          <w:sz w:val="16"/>
        </w:rPr>
        <w:t xml:space="preserve"> that </w:t>
      </w:r>
      <w:r w:rsidRPr="004D4C11">
        <w:rPr>
          <w:rFonts w:asciiTheme="minorHAnsi" w:hAnsiTheme="minorHAnsi" w:cstheme="minorHAnsi"/>
          <w:highlight w:val="cyan"/>
          <w:u w:val="single"/>
        </w:rPr>
        <w:t xml:space="preserve">could violate </w:t>
      </w:r>
      <w:r w:rsidRPr="004D4C11">
        <w:rPr>
          <w:rFonts w:asciiTheme="minorHAnsi" w:hAnsiTheme="minorHAnsi" w:cstheme="minorHAnsi"/>
          <w:b/>
          <w:bCs/>
          <w:highlight w:val="cyan"/>
          <w:u w:val="single"/>
        </w:rPr>
        <w:t>human rights</w:t>
      </w:r>
      <w:r w:rsidRPr="004D4C11">
        <w:rPr>
          <w:rFonts w:asciiTheme="minorHAnsi" w:hAnsiTheme="minorHAnsi" w:cstheme="minorHAnsi"/>
          <w:highlight w:val="cyan"/>
          <w:u w:val="single"/>
        </w:rPr>
        <w:t xml:space="preserve"> and exacerbate the climate</w:t>
      </w:r>
      <w:r w:rsidRPr="004D4C11">
        <w:rPr>
          <w:rFonts w:asciiTheme="minorHAnsi" w:hAnsiTheme="minorHAnsi" w:cstheme="minorHAnsi"/>
          <w:u w:val="single"/>
        </w:rPr>
        <w:t xml:space="preserve"> crisis</w:t>
      </w:r>
      <w:r w:rsidRPr="004D4C11">
        <w:rPr>
          <w:rFonts w:asciiTheme="minorHAnsi" w:hAnsiTheme="minorHAnsi" w:cstheme="minorHAnsi"/>
          <w:sz w:val="16"/>
        </w:rPr>
        <w:t>.”</w:t>
      </w:r>
    </w:p>
    <w:p w14:paraId="355601E0" w14:textId="77777777" w:rsidR="00DD575B" w:rsidRPr="004D4C11" w:rsidRDefault="00DD575B" w:rsidP="00DD575B">
      <w:pPr>
        <w:pStyle w:val="Heading3"/>
        <w:rPr>
          <w:rFonts w:asciiTheme="minorHAnsi" w:hAnsiTheme="minorHAnsi" w:cstheme="minorHAnsi"/>
        </w:rPr>
      </w:pPr>
      <w:r w:rsidRPr="004D4C11">
        <w:rPr>
          <w:rFonts w:asciiTheme="minorHAnsi" w:hAnsiTheme="minorHAnsi" w:cstheme="minorHAnsi"/>
        </w:rPr>
        <w:t>Carbon Capture---BECCS</w:t>
      </w:r>
    </w:p>
    <w:p w14:paraId="3F92C3CB" w14:textId="77777777" w:rsidR="00DD575B" w:rsidRPr="004D4C11" w:rsidRDefault="00DD575B" w:rsidP="00DD575B">
      <w:pPr>
        <w:pStyle w:val="Heading4"/>
        <w:rPr>
          <w:rFonts w:asciiTheme="minorHAnsi" w:hAnsiTheme="minorHAnsi" w:cstheme="minorHAnsi"/>
          <w:u w:val="single"/>
        </w:rPr>
      </w:pPr>
      <w:r w:rsidRPr="004D4C11">
        <w:rPr>
          <w:rFonts w:asciiTheme="minorHAnsi" w:hAnsiTheme="minorHAnsi" w:cstheme="minorHAnsi"/>
        </w:rPr>
        <w:t xml:space="preserve">BECCS fails, creates </w:t>
      </w:r>
      <w:r w:rsidRPr="004D4C11">
        <w:rPr>
          <w:rFonts w:asciiTheme="minorHAnsi" w:hAnsiTheme="minorHAnsi" w:cstheme="minorHAnsi"/>
          <w:u w:val="single"/>
        </w:rPr>
        <w:t>net positive</w:t>
      </w:r>
      <w:r w:rsidRPr="004D4C11">
        <w:rPr>
          <w:rFonts w:asciiTheme="minorHAnsi" w:hAnsiTheme="minorHAnsi" w:cstheme="minorHAnsi"/>
        </w:rPr>
        <w:t xml:space="preserve"> emissions, harms biodiversity, requires massive amounts of land and water, and </w:t>
      </w:r>
      <w:r w:rsidRPr="004D4C11">
        <w:rPr>
          <w:rFonts w:asciiTheme="minorHAnsi" w:hAnsiTheme="minorHAnsi" w:cstheme="minorHAnsi"/>
          <w:u w:val="single"/>
        </w:rPr>
        <w:t>precludes the energy transition</w:t>
      </w:r>
    </w:p>
    <w:p w14:paraId="7C6E1F47"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FERN ’22</w:t>
      </w:r>
      <w:r w:rsidRPr="004D4C11">
        <w:rPr>
          <w:rFonts w:asciiTheme="minorHAnsi" w:hAnsiTheme="minorHAnsi" w:cstheme="minorHAnsi"/>
          <w:sz w:val="26"/>
          <w:szCs w:val="26"/>
        </w:rPr>
        <w:t xml:space="preserve"> </w:t>
      </w:r>
      <w:r w:rsidRPr="004D4C11">
        <w:rPr>
          <w:rFonts w:asciiTheme="minorHAnsi" w:hAnsiTheme="minorHAnsi" w:cstheme="minorHAnsi"/>
          <w:sz w:val="18"/>
          <w:szCs w:val="18"/>
        </w:rPr>
        <w:t xml:space="preserve">[Fern is an international Non-Governmental Organization (NGO) set up to keep track of the European Union's (EU) involvement in forests and coordinate NGO activities at the European level. “Six problems with BECCS,” 8/3/22, </w:t>
      </w:r>
      <w:r w:rsidRPr="004D4C11">
        <w:rPr>
          <w:rFonts w:asciiTheme="minorHAnsi" w:hAnsiTheme="minorHAnsi" w:cstheme="minorHAnsi"/>
          <w:i/>
          <w:iCs/>
          <w:sz w:val="18"/>
          <w:szCs w:val="18"/>
        </w:rPr>
        <w:t>Fern</w:t>
      </w:r>
      <w:r w:rsidRPr="004D4C11">
        <w:rPr>
          <w:rFonts w:asciiTheme="minorHAnsi" w:hAnsiTheme="minorHAnsi" w:cstheme="minorHAnsi"/>
          <w:sz w:val="18"/>
          <w:szCs w:val="18"/>
        </w:rPr>
        <w:t>, https://www.fern.org/fileadmin/uploads/fern/Documents/2022/Six_problems_with_BECCS_-_2022.pdf]//jg2</w:t>
      </w:r>
    </w:p>
    <w:p w14:paraId="27B2F383"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sz w:val="18"/>
          <w:szCs w:val="18"/>
        </w:rPr>
        <w:t>*BECCS = Bioenergy with Carbon Capture and Storage, CCS = Carbon Capture and Storage, EOR = Enhanced Oil Recovery</w:t>
      </w:r>
    </w:p>
    <w:p w14:paraId="1734A0DD"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1 - </w:t>
      </w:r>
      <w:r w:rsidRPr="004D4C11">
        <w:rPr>
          <w:rFonts w:asciiTheme="minorHAnsi" w:hAnsiTheme="minorHAnsi" w:cstheme="minorHAnsi"/>
          <w:highlight w:val="cyan"/>
          <w:u w:val="single"/>
        </w:rPr>
        <w:t>BECCS produces significant emissions</w:t>
      </w:r>
      <w:r w:rsidRPr="004D4C11">
        <w:rPr>
          <w:rFonts w:asciiTheme="minorHAnsi" w:hAnsiTheme="minorHAnsi" w:cstheme="minorHAnsi"/>
          <w:sz w:val="16"/>
        </w:rPr>
        <w:t xml:space="preserve"> BECCS is proposed as a solution based on the assumption that bioenergy would be carbon neutral.2 But this assumption is incorrect, notably because of emissions from land use and forestry: today, </w:t>
      </w:r>
      <w:r w:rsidRPr="004D4C11">
        <w:rPr>
          <w:rFonts w:asciiTheme="minorHAnsi" w:hAnsiTheme="minorHAnsi" w:cstheme="minorHAnsi"/>
          <w:u w:val="single"/>
        </w:rPr>
        <w:t>30 percent of carbon</w:t>
      </w:r>
      <w:r w:rsidRPr="004D4C11">
        <w:rPr>
          <w:rFonts w:asciiTheme="minorHAnsi" w:hAnsiTheme="minorHAnsi" w:cstheme="minorHAnsi"/>
          <w:sz w:val="16"/>
        </w:rPr>
        <w:t xml:space="preserve"> dioxide in the atmosphere </w:t>
      </w:r>
      <w:r w:rsidRPr="004D4C11">
        <w:rPr>
          <w:rFonts w:asciiTheme="minorHAnsi" w:hAnsiTheme="minorHAnsi" w:cstheme="minorHAnsi"/>
          <w:u w:val="single"/>
        </w:rPr>
        <w:t xml:space="preserve">came from land use change (including </w:t>
      </w:r>
      <w:r w:rsidRPr="004D4C11">
        <w:rPr>
          <w:rFonts w:asciiTheme="minorHAnsi" w:hAnsiTheme="minorHAnsi" w:cstheme="minorHAnsi"/>
          <w:b/>
          <w:bCs/>
          <w:highlight w:val="cyan"/>
          <w:u w:val="single"/>
        </w:rPr>
        <w:t>deforestation</w:t>
      </w:r>
      <w:r w:rsidRPr="004D4C11">
        <w:rPr>
          <w:rFonts w:asciiTheme="minorHAnsi" w:hAnsiTheme="minorHAnsi" w:cstheme="minorHAnsi"/>
          <w:sz w:val="16"/>
        </w:rPr>
        <w:t xml:space="preserve">), not fossil fuels (see Figure: Cumulative Global Carbon Dioxide Emissions).3 </w:t>
      </w:r>
      <w:r w:rsidRPr="004D4C11">
        <w:rPr>
          <w:rFonts w:asciiTheme="minorHAnsi" w:hAnsiTheme="minorHAnsi" w:cstheme="minorHAnsi"/>
          <w:u w:val="single"/>
        </w:rPr>
        <w:t>Even in a best-case scenario</w:t>
      </w:r>
      <w:r w:rsidRPr="004D4C11">
        <w:rPr>
          <w:rFonts w:asciiTheme="minorHAnsi" w:hAnsiTheme="minorHAnsi" w:cstheme="minorHAnsi"/>
          <w:sz w:val="16"/>
        </w:rPr>
        <w:t xml:space="preserve"> where bioenergy was only produced from ‘additional biomass sources’, carbon capture and storage (</w:t>
      </w:r>
      <w:r w:rsidRPr="004D4C11">
        <w:rPr>
          <w:rFonts w:asciiTheme="minorHAnsi" w:hAnsiTheme="minorHAnsi" w:cstheme="minorHAnsi"/>
          <w:u w:val="single"/>
        </w:rPr>
        <w:t xml:space="preserve">CCS) only captures emissions released from burning biomass. No mention is made of the indirect and supply chain emissions related to </w:t>
      </w:r>
      <w:r w:rsidRPr="004D4C11">
        <w:rPr>
          <w:rFonts w:asciiTheme="minorHAnsi" w:hAnsiTheme="minorHAnsi" w:cstheme="minorHAnsi"/>
          <w:b/>
          <w:bCs/>
          <w:u w:val="single"/>
        </w:rPr>
        <w:t>foregone sequestration</w:t>
      </w:r>
      <w:r w:rsidRPr="004D4C11">
        <w:rPr>
          <w:rFonts w:asciiTheme="minorHAnsi" w:hAnsiTheme="minorHAnsi" w:cstheme="minorHAnsi"/>
          <w:sz w:val="16"/>
          <w:szCs w:val="16"/>
        </w:rPr>
        <w:t xml:space="preserve">, biomass production, harvest, transport, refining, capturing and storing. These release considerable emissions. THERE ARE THREE MAIN TYPES OF EMISSIONS TO CONSIDER: • Emissions from logging (which reduce the carbon stock in trees and soil). There is a significant time lag between the moment of harvest or combustion and the assumed regrowth. The general rule is that if you cut a forest down, it takes the same amount of time it took to grow for it to return to its previous level of carbon storage. Even this only works if a significant proportion of wood is left on site to decompose to allow forest regeneration (some carbon from the logged trees is already re-emitted at that point). On average this would be between 50 and 120 years, but there is also the possibility that a forest is never able to host as much carbon as before, especially if the logging method damages soils and depletes it of nutrients. It is also important to remember that due to the unprecedented climate crisis, future growth conditions are unknown. In addition, while a forest left standing continues to remove carbon, the moment it is cut down, sequestration stops. The lost sequestration of a harvested forest is known as foregone sequestration. Without bioenergy demand and the associated production of bioenergy crops, there could be larger climate benefits from letting forests simply get older, storing more carbon rapidly and becoming more resilient to the effects of climate change. Using timber for material uses, and not energy, would also contribute to storing carbon rather than emitting it.4 • Emissions from destructive land use changes. </w:t>
      </w:r>
      <w:r w:rsidRPr="004D4C11">
        <w:rPr>
          <w:rFonts w:asciiTheme="minorHAnsi" w:hAnsiTheme="minorHAnsi" w:cstheme="minorHAnsi"/>
          <w:u w:val="single"/>
        </w:rPr>
        <w:t xml:space="preserve">Cultivating dedicated </w:t>
      </w:r>
      <w:r w:rsidRPr="004D4C11">
        <w:rPr>
          <w:rFonts w:asciiTheme="minorHAnsi" w:hAnsiTheme="minorHAnsi" w:cstheme="minorHAnsi"/>
          <w:highlight w:val="cyan"/>
          <w:u w:val="single"/>
        </w:rPr>
        <w:t>biofuels crops</w:t>
      </w:r>
      <w:r w:rsidRPr="004D4C11">
        <w:rPr>
          <w:rFonts w:asciiTheme="minorHAnsi" w:hAnsiTheme="minorHAnsi" w:cstheme="minorHAnsi"/>
          <w:u w:val="single"/>
        </w:rPr>
        <w:t xml:space="preserve"> can </w:t>
      </w:r>
      <w:r w:rsidRPr="004D4C11">
        <w:rPr>
          <w:rFonts w:asciiTheme="minorHAnsi" w:hAnsiTheme="minorHAnsi" w:cstheme="minorHAnsi"/>
          <w:highlight w:val="cyan"/>
          <w:u w:val="single"/>
        </w:rPr>
        <w:t>compete with food production and</w:t>
      </w:r>
      <w:r w:rsidRPr="004D4C11">
        <w:rPr>
          <w:rFonts w:asciiTheme="minorHAnsi" w:hAnsiTheme="minorHAnsi" w:cstheme="minorHAnsi"/>
          <w:u w:val="single"/>
        </w:rPr>
        <w:t xml:space="preserve"> thereby </w:t>
      </w:r>
      <w:r w:rsidRPr="004D4C11">
        <w:rPr>
          <w:rFonts w:asciiTheme="minorHAnsi" w:hAnsiTheme="minorHAnsi" w:cstheme="minorHAnsi"/>
          <w:highlight w:val="cyan"/>
          <w:u w:val="single"/>
        </w:rPr>
        <w:t xml:space="preserve">trigger </w:t>
      </w:r>
      <w:r w:rsidRPr="004D4C11">
        <w:rPr>
          <w:rFonts w:asciiTheme="minorHAnsi" w:hAnsiTheme="minorHAnsi" w:cstheme="minorHAnsi"/>
          <w:b/>
          <w:bCs/>
          <w:highlight w:val="cyan"/>
          <w:u w:val="single"/>
        </w:rPr>
        <w:t>more deforestation</w:t>
      </w:r>
      <w:r w:rsidRPr="004D4C11">
        <w:rPr>
          <w:rFonts w:asciiTheme="minorHAnsi" w:hAnsiTheme="minorHAnsi" w:cstheme="minorHAnsi"/>
          <w:u w:val="single"/>
        </w:rPr>
        <w:t xml:space="preserve">, with forests being converted </w:t>
      </w:r>
      <w:r w:rsidRPr="004D4C11">
        <w:rPr>
          <w:rFonts w:asciiTheme="minorHAnsi" w:hAnsiTheme="minorHAnsi" w:cstheme="minorHAnsi"/>
          <w:highlight w:val="cyan"/>
          <w:u w:val="single"/>
        </w:rPr>
        <w:t>to</w:t>
      </w:r>
      <w:r w:rsidRPr="004D4C11">
        <w:rPr>
          <w:rFonts w:asciiTheme="minorHAnsi" w:hAnsiTheme="minorHAnsi" w:cstheme="minorHAnsi"/>
          <w:u w:val="single"/>
        </w:rPr>
        <w:t xml:space="preserve"> agricultural land</w:t>
      </w:r>
      <w:r w:rsidRPr="004D4C11">
        <w:rPr>
          <w:rFonts w:asciiTheme="minorHAnsi" w:hAnsiTheme="minorHAnsi" w:cstheme="minorHAnsi"/>
          <w:sz w:val="16"/>
        </w:rPr>
        <w:t xml:space="preserve"> being one of the largest global drivers of climate change. Growing </w:t>
      </w:r>
      <w:r w:rsidRPr="004D4C11">
        <w:rPr>
          <w:rFonts w:asciiTheme="minorHAnsi" w:hAnsiTheme="minorHAnsi" w:cstheme="minorHAnsi"/>
          <w:u w:val="single"/>
        </w:rPr>
        <w:t xml:space="preserve">bioenergy crops could add to this problem and </w:t>
      </w:r>
      <w:r w:rsidRPr="004D4C11">
        <w:rPr>
          <w:rFonts w:asciiTheme="minorHAnsi" w:hAnsiTheme="minorHAnsi" w:cstheme="minorHAnsi"/>
          <w:b/>
          <w:bCs/>
          <w:highlight w:val="cyan"/>
          <w:u w:val="single"/>
        </w:rPr>
        <w:t>accelerate warming</w:t>
      </w:r>
      <w:r w:rsidRPr="004D4C11">
        <w:rPr>
          <w:rFonts w:asciiTheme="minorHAnsi" w:hAnsiTheme="minorHAnsi" w:cstheme="minorHAnsi"/>
          <w:sz w:val="16"/>
        </w:rPr>
        <w:t xml:space="preserve">. In addition to direct land-use change, increasing demands for land can drive indirect land-use change (ILUC). For example, if an energy crop such as willow is planted to meet demand for wood chips, and it displaces agricultural land for food production, the food producer needs to find other land, which can drive deforestation. • Emissions from the production of biomass, the supply chain and CCS. </w:t>
      </w:r>
      <w:r w:rsidRPr="004D4C11">
        <w:rPr>
          <w:rFonts w:asciiTheme="minorHAnsi" w:hAnsiTheme="minorHAnsi" w:cstheme="minorHAnsi"/>
          <w:u w:val="single"/>
        </w:rPr>
        <w:t xml:space="preserve">The growth of biomass in dedicated crops can lead to a large increase in fertilizer use. </w:t>
      </w:r>
      <w:r w:rsidRPr="004D4C11">
        <w:rPr>
          <w:rFonts w:asciiTheme="minorHAnsi" w:hAnsiTheme="minorHAnsi" w:cstheme="minorHAnsi"/>
          <w:b/>
          <w:bCs/>
          <w:highlight w:val="cyan"/>
          <w:u w:val="single"/>
        </w:rPr>
        <w:t>Nitrous oxide</w:t>
      </w:r>
      <w:r w:rsidRPr="004D4C11">
        <w:rPr>
          <w:rFonts w:asciiTheme="minorHAnsi" w:hAnsiTheme="minorHAnsi" w:cstheme="minorHAnsi"/>
          <w:sz w:val="16"/>
        </w:rPr>
        <w:t xml:space="preserve"> (N2O), </w:t>
      </w:r>
      <w:r w:rsidRPr="004D4C11">
        <w:rPr>
          <w:rFonts w:asciiTheme="minorHAnsi" w:hAnsiTheme="minorHAnsi" w:cstheme="minorHAnsi"/>
          <w:u w:val="single"/>
        </w:rPr>
        <w:t xml:space="preserve">which is released </w:t>
      </w:r>
      <w:r w:rsidRPr="004D4C11">
        <w:rPr>
          <w:rFonts w:asciiTheme="minorHAnsi" w:hAnsiTheme="minorHAnsi" w:cstheme="minorHAnsi"/>
          <w:highlight w:val="cyan"/>
          <w:u w:val="single"/>
        </w:rPr>
        <w:t>in fertilizer</w:t>
      </w:r>
      <w:r w:rsidRPr="004D4C11">
        <w:rPr>
          <w:rFonts w:asciiTheme="minorHAnsi" w:hAnsiTheme="minorHAnsi" w:cstheme="minorHAnsi"/>
          <w:u w:val="single"/>
        </w:rPr>
        <w:t xml:space="preserve"> creation, storage and use</w:t>
      </w:r>
      <w:r w:rsidRPr="004D4C11">
        <w:rPr>
          <w:rFonts w:asciiTheme="minorHAnsi" w:hAnsiTheme="minorHAnsi" w:cstheme="minorHAnsi"/>
          <w:sz w:val="16"/>
        </w:rPr>
        <w:t xml:space="preserve">, is particularly problematic as it </w:t>
      </w:r>
      <w:r w:rsidRPr="004D4C11">
        <w:rPr>
          <w:rFonts w:asciiTheme="minorHAnsi" w:hAnsiTheme="minorHAnsi" w:cstheme="minorHAnsi"/>
          <w:highlight w:val="cyan"/>
          <w:u w:val="single"/>
        </w:rPr>
        <w:t>has</w:t>
      </w:r>
      <w:r w:rsidRPr="004D4C11">
        <w:rPr>
          <w:rFonts w:asciiTheme="minorHAnsi" w:hAnsiTheme="minorHAnsi" w:cstheme="minorHAnsi"/>
          <w:u w:val="single"/>
        </w:rPr>
        <w:t xml:space="preserve"> a global </w:t>
      </w:r>
      <w:r w:rsidRPr="004D4C11">
        <w:rPr>
          <w:rFonts w:asciiTheme="minorHAnsi" w:hAnsiTheme="minorHAnsi" w:cstheme="minorHAnsi"/>
          <w:highlight w:val="cyan"/>
          <w:u w:val="single"/>
        </w:rPr>
        <w:t>warming potential</w:t>
      </w:r>
      <w:r w:rsidRPr="004D4C11">
        <w:rPr>
          <w:rFonts w:asciiTheme="minorHAnsi" w:hAnsiTheme="minorHAnsi" w:cstheme="minorHAnsi"/>
          <w:u w:val="single"/>
        </w:rPr>
        <w:t xml:space="preserve"> up to </w:t>
      </w:r>
      <w:r w:rsidRPr="004D4C11">
        <w:rPr>
          <w:rFonts w:asciiTheme="minorHAnsi" w:hAnsiTheme="minorHAnsi" w:cstheme="minorHAnsi"/>
          <w:b/>
          <w:bCs/>
          <w:highlight w:val="cyan"/>
          <w:u w:val="single"/>
        </w:rPr>
        <w:t>300 times higher than carbon</w:t>
      </w:r>
      <w:r w:rsidRPr="004D4C11">
        <w:rPr>
          <w:rFonts w:asciiTheme="minorHAnsi" w:hAnsiTheme="minorHAnsi" w:cstheme="minorHAnsi"/>
          <w:sz w:val="16"/>
        </w:rPr>
        <w:t xml:space="preserve"> dioxide. Scientists trying to quantify the global warming effect of increased use of N2O have shown that it can be equivalent to between 75 and 310 per cent of the carbon stored in trees. </w:t>
      </w:r>
      <w:r w:rsidRPr="004D4C11">
        <w:rPr>
          <w:rFonts w:asciiTheme="minorHAnsi" w:hAnsiTheme="minorHAnsi" w:cstheme="minorHAnsi"/>
          <w:u w:val="single"/>
        </w:rPr>
        <w:t>Fertiliser use alone could turn bioenergy into a source of greenhouse gas</w:t>
      </w:r>
      <w:r w:rsidRPr="004D4C11">
        <w:rPr>
          <w:rFonts w:asciiTheme="minorHAnsi" w:hAnsiTheme="minorHAnsi" w:cstheme="minorHAnsi"/>
          <w:sz w:val="16"/>
        </w:rPr>
        <w:t xml:space="preserve"> even before harvesting and combustion take place. Other concerns include that the CCS technology itself requires large amounts of energy to compress the carbon dioxide and inject it deep underground. The additional fuel required when CCS is applied is up to 31 per cent for coal fired installations, meaning any BECCS operation will need to use at least 31 per cent more biomass for the same energy output as a non-BECCS power plant. There is also a </w:t>
      </w:r>
      <w:r w:rsidRPr="004D4C11">
        <w:rPr>
          <w:rFonts w:asciiTheme="minorHAnsi" w:hAnsiTheme="minorHAnsi" w:cstheme="minorHAnsi"/>
          <w:u w:val="single"/>
        </w:rPr>
        <w:t>risk of carbon dioxide leaks from CCS sites. The weight of biomass means that supply chain emissions can be significant</w:t>
      </w:r>
      <w:r w:rsidRPr="004D4C11">
        <w:rPr>
          <w:rFonts w:asciiTheme="minorHAnsi" w:hAnsiTheme="minorHAnsi" w:cstheme="minorHAnsi"/>
          <w:sz w:val="16"/>
        </w:rPr>
        <w:t xml:space="preserve">. In the case of dedicated bioenergy crops, emissions from transport, processing and using CCS technology already represents 64 per cent of all carbon stored. For one tonne of carbon dioxide sequestered and stored underground, emissions from the supply chain would amount to 1.11 tonnes of carbon dioxide. 2 - </w:t>
      </w:r>
      <w:r w:rsidRPr="004D4C11">
        <w:rPr>
          <w:rFonts w:asciiTheme="minorHAnsi" w:hAnsiTheme="minorHAnsi" w:cstheme="minorHAnsi"/>
          <w:u w:val="single"/>
        </w:rPr>
        <w:t>BECCS has technical barriers and is prohibitively expensive</w:t>
      </w:r>
      <w:r w:rsidRPr="004D4C11">
        <w:rPr>
          <w:rFonts w:asciiTheme="minorHAnsi" w:hAnsiTheme="minorHAnsi" w:cstheme="minorHAnsi"/>
          <w:sz w:val="16"/>
        </w:rPr>
        <w:t xml:space="preserve"> Most scenarios for keeping global warming to 1.5 degrees require BECCS to be available and functioning on a gigantic scale from mid-century onwards. There is an implicit assumption that BECCS can be deployed at an extremely rapid pace, but there are </w:t>
      </w:r>
      <w:r w:rsidRPr="004D4C11">
        <w:rPr>
          <w:rFonts w:asciiTheme="minorHAnsi" w:hAnsiTheme="minorHAnsi" w:cstheme="minorHAnsi"/>
          <w:u w:val="single"/>
        </w:rPr>
        <w:t xml:space="preserve">significant </w:t>
      </w:r>
      <w:r w:rsidRPr="004D4C11">
        <w:rPr>
          <w:rFonts w:asciiTheme="minorHAnsi" w:hAnsiTheme="minorHAnsi" w:cstheme="minorHAnsi"/>
          <w:highlight w:val="cyan"/>
          <w:u w:val="single"/>
        </w:rPr>
        <w:t xml:space="preserve">questions about </w:t>
      </w:r>
      <w:r w:rsidRPr="004D4C11">
        <w:rPr>
          <w:rFonts w:asciiTheme="minorHAnsi" w:hAnsiTheme="minorHAnsi" w:cstheme="minorHAnsi"/>
          <w:b/>
          <w:bCs/>
          <w:highlight w:val="cyan"/>
          <w:u w:val="single"/>
        </w:rPr>
        <w:t>feasibility, scale and cost</w:t>
      </w:r>
      <w:r w:rsidRPr="004D4C11">
        <w:rPr>
          <w:rFonts w:asciiTheme="minorHAnsi" w:hAnsiTheme="minorHAnsi" w:cstheme="minorHAnsi"/>
          <w:sz w:val="16"/>
        </w:rPr>
        <w:t xml:space="preserve">. Costs of BECCS are difficult to estimate as they depend on the price of biomass feedstock, CCS components, infrastructure, operations and electricity. A synthesis of different cost estimates gives BECCS a price of €86-172 per tonne of carbon dioxide (tCO2). 5 A recent attempt at costing the BECCS project planned by Drax, in the UK, pointed to the need for a public financial support of more than £30 billion for just this one plant. As the cost of biomass feedstocks rise, so would the cost of BECCS. In comparison, forest protection, restoration and natural management are already in operation. Their costs depend on the price of land and other elements, but estimates range from &lt;8.5- 85 €/tCO2. Technical barriers include the security of carbon dioxide pipelines and storage sites, as </w:t>
      </w:r>
      <w:r w:rsidRPr="004D4C11">
        <w:rPr>
          <w:rFonts w:asciiTheme="minorHAnsi" w:hAnsiTheme="minorHAnsi" w:cstheme="minorHAnsi"/>
          <w:highlight w:val="cyan"/>
          <w:u w:val="single"/>
        </w:rPr>
        <w:t>leaked</w:t>
      </w:r>
      <w:r w:rsidRPr="004D4C11">
        <w:rPr>
          <w:rFonts w:asciiTheme="minorHAnsi" w:hAnsiTheme="minorHAnsi" w:cstheme="minorHAnsi"/>
          <w:u w:val="single"/>
        </w:rPr>
        <w:t xml:space="preserve"> highly concentrated </w:t>
      </w:r>
      <w:r w:rsidRPr="004D4C11">
        <w:rPr>
          <w:rFonts w:asciiTheme="minorHAnsi" w:hAnsiTheme="minorHAnsi" w:cstheme="minorHAnsi"/>
          <w:highlight w:val="cyan"/>
          <w:u w:val="single"/>
        </w:rPr>
        <w:t>carbon</w:t>
      </w:r>
      <w:r w:rsidRPr="004D4C11">
        <w:rPr>
          <w:rFonts w:asciiTheme="minorHAnsi" w:hAnsiTheme="minorHAnsi" w:cstheme="minorHAnsi"/>
          <w:u w:val="single"/>
        </w:rPr>
        <w:t xml:space="preserve"> dioxide </w:t>
      </w:r>
      <w:r w:rsidRPr="004D4C11">
        <w:rPr>
          <w:rFonts w:asciiTheme="minorHAnsi" w:hAnsiTheme="minorHAnsi" w:cstheme="minorHAnsi"/>
          <w:highlight w:val="cyan"/>
          <w:u w:val="single"/>
        </w:rPr>
        <w:t>is</w:t>
      </w:r>
      <w:r w:rsidRPr="004D4C11">
        <w:rPr>
          <w:rFonts w:asciiTheme="minorHAnsi" w:hAnsiTheme="minorHAnsi" w:cstheme="minorHAnsi"/>
          <w:u w:val="single"/>
        </w:rPr>
        <w:t xml:space="preserve"> a </w:t>
      </w:r>
      <w:r w:rsidRPr="004D4C11">
        <w:rPr>
          <w:rFonts w:asciiTheme="minorHAnsi" w:hAnsiTheme="minorHAnsi" w:cstheme="minorHAnsi"/>
          <w:highlight w:val="cyan"/>
          <w:u w:val="single"/>
        </w:rPr>
        <w:t>lethal</w:t>
      </w:r>
      <w:r w:rsidRPr="004D4C11">
        <w:rPr>
          <w:rFonts w:asciiTheme="minorHAnsi" w:hAnsiTheme="minorHAnsi" w:cstheme="minorHAnsi"/>
          <w:u w:val="single"/>
        </w:rPr>
        <w:t xml:space="preserve"> risk </w:t>
      </w:r>
      <w:r w:rsidRPr="004D4C11">
        <w:rPr>
          <w:rFonts w:asciiTheme="minorHAnsi" w:hAnsiTheme="minorHAnsi" w:cstheme="minorHAnsi"/>
          <w:highlight w:val="cyan"/>
          <w:u w:val="single"/>
        </w:rPr>
        <w:t xml:space="preserve">to the </w:t>
      </w:r>
      <w:r w:rsidRPr="004D4C11">
        <w:rPr>
          <w:rFonts w:asciiTheme="minorHAnsi" w:hAnsiTheme="minorHAnsi" w:cstheme="minorHAnsi"/>
          <w:b/>
          <w:bCs/>
          <w:highlight w:val="cyan"/>
          <w:u w:val="single"/>
        </w:rPr>
        <w:t>public</w:t>
      </w:r>
      <w:r w:rsidRPr="004D4C11">
        <w:rPr>
          <w:rFonts w:asciiTheme="minorHAnsi" w:hAnsiTheme="minorHAnsi" w:cstheme="minorHAnsi"/>
          <w:highlight w:val="cyan"/>
          <w:u w:val="single"/>
        </w:rPr>
        <w:t xml:space="preserve">, </w:t>
      </w:r>
      <w:r w:rsidRPr="004D4C11">
        <w:rPr>
          <w:rFonts w:asciiTheme="minorHAnsi" w:hAnsiTheme="minorHAnsi" w:cstheme="minorHAnsi"/>
          <w:b/>
          <w:bCs/>
          <w:highlight w:val="cyan"/>
          <w:u w:val="single"/>
        </w:rPr>
        <w:t>ecosystems</w:t>
      </w:r>
      <w:r w:rsidRPr="004D4C11">
        <w:rPr>
          <w:rFonts w:asciiTheme="minorHAnsi" w:hAnsiTheme="minorHAnsi" w:cstheme="minorHAnsi"/>
          <w:highlight w:val="cyan"/>
          <w:u w:val="single"/>
        </w:rPr>
        <w:t xml:space="preserve"> and the </w:t>
      </w:r>
      <w:r w:rsidRPr="004D4C11">
        <w:rPr>
          <w:rFonts w:asciiTheme="minorHAnsi" w:hAnsiTheme="minorHAnsi" w:cstheme="minorHAnsi"/>
          <w:b/>
          <w:bCs/>
          <w:highlight w:val="cyan"/>
          <w:u w:val="single"/>
        </w:rPr>
        <w:t>climate</w:t>
      </w:r>
      <w:r w:rsidRPr="004D4C11">
        <w:rPr>
          <w:rFonts w:asciiTheme="minorHAnsi" w:hAnsiTheme="minorHAnsi" w:cstheme="minorHAnsi"/>
          <w:sz w:val="16"/>
        </w:rPr>
        <w:t xml:space="preserve">, as a recent US accident showed. </w:t>
      </w:r>
      <w:r w:rsidRPr="004D4C11">
        <w:rPr>
          <w:rFonts w:asciiTheme="minorHAnsi" w:hAnsiTheme="minorHAnsi" w:cstheme="minorHAnsi"/>
          <w:u w:val="single"/>
        </w:rPr>
        <w:t>Injecting compressed carbon dioxide into geological formations can also trigger small earthquakes, themselves possibly causing leakage from the CCS site</w:t>
      </w:r>
      <w:r w:rsidRPr="004D4C11">
        <w:rPr>
          <w:rFonts w:asciiTheme="minorHAnsi" w:hAnsiTheme="minorHAnsi" w:cstheme="minorHAnsi"/>
          <w:sz w:val="16"/>
        </w:rPr>
        <w:t xml:space="preserve">. As with nuclear waste, storage would need to be permanent, which has significant cost implications. Thus, </w:t>
      </w:r>
      <w:r w:rsidRPr="004D4C11">
        <w:rPr>
          <w:rFonts w:asciiTheme="minorHAnsi" w:hAnsiTheme="minorHAnsi" w:cstheme="minorHAnsi"/>
          <w:u w:val="single"/>
        </w:rPr>
        <w:t>public concern may form a significant barrier to large scale use of CCS</w:t>
      </w:r>
      <w:r w:rsidRPr="004D4C11">
        <w:rPr>
          <w:rFonts w:asciiTheme="minorHAnsi" w:hAnsiTheme="minorHAnsi" w:cstheme="minorHAnsi"/>
          <w:sz w:val="16"/>
        </w:rPr>
        <w:t xml:space="preserve">, even more so considering that at least part of the storage costs would be billed to the taxpayer. 3 - </w:t>
      </w:r>
      <w:r w:rsidRPr="004D4C11">
        <w:rPr>
          <w:rFonts w:asciiTheme="minorHAnsi" w:hAnsiTheme="minorHAnsi" w:cstheme="minorHAnsi"/>
          <w:u w:val="single"/>
        </w:rPr>
        <w:t xml:space="preserve">BECCS would require a </w:t>
      </w:r>
      <w:r w:rsidRPr="004D4C11">
        <w:rPr>
          <w:rFonts w:asciiTheme="minorHAnsi" w:hAnsiTheme="minorHAnsi" w:cstheme="minorHAnsi"/>
          <w:b/>
          <w:bCs/>
          <w:u w:val="single"/>
        </w:rPr>
        <w:t>huge amount of land</w:t>
      </w:r>
      <w:r w:rsidRPr="004D4C11">
        <w:rPr>
          <w:rFonts w:asciiTheme="minorHAnsi" w:hAnsiTheme="minorHAnsi" w:cstheme="minorHAnsi"/>
          <w:sz w:val="16"/>
        </w:rPr>
        <w:t xml:space="preserve"> and push up the price of food As the human population increases, more land is needed for food. But </w:t>
      </w:r>
      <w:r w:rsidRPr="004D4C11">
        <w:rPr>
          <w:rFonts w:asciiTheme="minorHAnsi" w:hAnsiTheme="minorHAnsi" w:cstheme="minorHAnsi"/>
          <w:u w:val="single"/>
        </w:rPr>
        <w:t>agriculture is already pushing humans beyond several ecological planetary boundaries</w:t>
      </w:r>
      <w:r w:rsidRPr="004D4C11">
        <w:rPr>
          <w:rFonts w:asciiTheme="minorHAnsi" w:hAnsiTheme="minorHAnsi" w:cstheme="minorHAnsi"/>
          <w:sz w:val="16"/>
        </w:rPr>
        <w:t xml:space="preserve">. Where will the additional biomass come from? Studies compiled by the Intergovernmental Panel on Climate Change (IPCC) show that </w:t>
      </w:r>
      <w:r w:rsidRPr="004D4C11">
        <w:rPr>
          <w:rFonts w:asciiTheme="minorHAnsi" w:hAnsiTheme="minorHAnsi" w:cstheme="minorHAnsi"/>
          <w:u w:val="single"/>
        </w:rPr>
        <w:t>the rising price of bioenergy increases pressure on land and the price of agricultural commodities, including food</w:t>
      </w:r>
      <w:r w:rsidRPr="004D4C11">
        <w:rPr>
          <w:rFonts w:asciiTheme="minorHAnsi" w:hAnsiTheme="minorHAnsi" w:cstheme="minorHAnsi"/>
          <w:sz w:val="16"/>
        </w:rPr>
        <w:t xml:space="preserve">. Scenarios for staying below 1.5 degrees include options for devoting less than 10 million hectares (Mha) to bioenergy, (the size of South Korea) to more than 1000 Mha (the size of Canada). Growing dedicated crops for </w:t>
      </w:r>
      <w:r w:rsidRPr="004D4C11">
        <w:rPr>
          <w:rFonts w:asciiTheme="minorHAnsi" w:hAnsiTheme="minorHAnsi" w:cstheme="minorHAnsi"/>
          <w:highlight w:val="cyan"/>
          <w:u w:val="single"/>
        </w:rPr>
        <w:t>BECCS would require</w:t>
      </w:r>
      <w:r w:rsidRPr="004D4C11">
        <w:rPr>
          <w:rFonts w:asciiTheme="minorHAnsi" w:hAnsiTheme="minorHAnsi" w:cstheme="minorHAnsi"/>
          <w:sz w:val="16"/>
        </w:rPr>
        <w:t xml:space="preserve"> 0.1-0.4 hectares of land per hypothetical tonne of carbon removed. The amount of land needed differs depending on the climate scenario, but one example which would give us a 50 per cent chance of keeping global warming below two degrees would require the growing of biomass on a land area 1-2 times the size of India (380– 700million hectares).6 This would correspond to </w:t>
      </w:r>
      <w:r w:rsidRPr="004D4C11">
        <w:rPr>
          <w:rFonts w:asciiTheme="minorHAnsi" w:hAnsiTheme="minorHAnsi" w:cstheme="minorHAnsi"/>
          <w:highlight w:val="cyan"/>
          <w:u w:val="single"/>
        </w:rPr>
        <w:t>converting</w:t>
      </w:r>
      <w:r w:rsidRPr="004D4C11">
        <w:rPr>
          <w:rFonts w:asciiTheme="minorHAnsi" w:hAnsiTheme="minorHAnsi" w:cstheme="minorHAnsi"/>
          <w:u w:val="single"/>
        </w:rPr>
        <w:t xml:space="preserve"> 25–</w:t>
      </w:r>
      <w:r w:rsidRPr="004D4C11">
        <w:rPr>
          <w:rFonts w:asciiTheme="minorHAnsi" w:hAnsiTheme="minorHAnsi" w:cstheme="minorHAnsi"/>
          <w:b/>
          <w:bCs/>
          <w:highlight w:val="cyan"/>
          <w:u w:val="single"/>
        </w:rPr>
        <w:t>46 per cent</w:t>
      </w:r>
      <w:r w:rsidRPr="004D4C11">
        <w:rPr>
          <w:rFonts w:asciiTheme="minorHAnsi" w:hAnsiTheme="minorHAnsi" w:cstheme="minorHAnsi"/>
          <w:highlight w:val="cyan"/>
          <w:u w:val="single"/>
        </w:rPr>
        <w:t xml:space="preserve"> of</w:t>
      </w:r>
      <w:r w:rsidRPr="004D4C11">
        <w:rPr>
          <w:rFonts w:asciiTheme="minorHAnsi" w:hAnsiTheme="minorHAnsi" w:cstheme="minorHAnsi"/>
          <w:u w:val="single"/>
        </w:rPr>
        <w:t xml:space="preserve"> global </w:t>
      </w:r>
      <w:r w:rsidRPr="004D4C11">
        <w:rPr>
          <w:rFonts w:asciiTheme="minorHAnsi" w:hAnsiTheme="minorHAnsi" w:cstheme="minorHAnsi"/>
          <w:highlight w:val="cyan"/>
          <w:u w:val="single"/>
        </w:rPr>
        <w:t>arable land</w:t>
      </w:r>
      <w:r w:rsidRPr="004D4C11">
        <w:rPr>
          <w:rFonts w:asciiTheme="minorHAnsi" w:hAnsiTheme="minorHAnsi" w:cstheme="minorHAnsi"/>
          <w:u w:val="single"/>
        </w:rPr>
        <w:t xml:space="preserve"> and permanent crops </w:t>
      </w:r>
      <w:r w:rsidRPr="004D4C11">
        <w:rPr>
          <w:rFonts w:asciiTheme="minorHAnsi" w:hAnsiTheme="minorHAnsi" w:cstheme="minorHAnsi"/>
          <w:highlight w:val="cyan"/>
          <w:u w:val="single"/>
        </w:rPr>
        <w:t>to biomass</w:t>
      </w:r>
      <w:r w:rsidRPr="004D4C11">
        <w:rPr>
          <w:rFonts w:asciiTheme="minorHAnsi" w:hAnsiTheme="minorHAnsi" w:cstheme="minorHAnsi"/>
          <w:sz w:val="16"/>
        </w:rPr>
        <w:t xml:space="preserve">. The amount of land needed rises dramatically if the aim is to limit warming to 1.5 degrees. There are also huge differences when irrigated bioenergy production is excluded, pointing to the face that there would be a trade-off between water and land requirements if bioenergy is implemented at a large scale.7 </w:t>
      </w:r>
      <w:r w:rsidRPr="004D4C11">
        <w:rPr>
          <w:rFonts w:asciiTheme="minorHAnsi" w:hAnsiTheme="minorHAnsi" w:cstheme="minorHAnsi"/>
          <w:u w:val="single"/>
        </w:rPr>
        <w:t xml:space="preserve">Such huge </w:t>
      </w:r>
      <w:r w:rsidRPr="004D4C11">
        <w:rPr>
          <w:rFonts w:asciiTheme="minorHAnsi" w:hAnsiTheme="minorHAnsi" w:cstheme="minorHAnsi"/>
          <w:highlight w:val="cyan"/>
          <w:u w:val="single"/>
        </w:rPr>
        <w:t>land-use</w:t>
      </w:r>
      <w:r w:rsidRPr="004D4C11">
        <w:rPr>
          <w:rFonts w:asciiTheme="minorHAnsi" w:hAnsiTheme="minorHAnsi" w:cstheme="minorHAnsi"/>
          <w:u w:val="single"/>
        </w:rPr>
        <w:t xml:space="preserve"> change could also </w:t>
      </w:r>
      <w:r w:rsidRPr="004D4C11">
        <w:rPr>
          <w:rFonts w:asciiTheme="minorHAnsi" w:hAnsiTheme="minorHAnsi" w:cstheme="minorHAnsi"/>
          <w:highlight w:val="cyan"/>
          <w:u w:val="single"/>
        </w:rPr>
        <w:t>cause</w:t>
      </w:r>
      <w:r w:rsidRPr="004D4C11">
        <w:rPr>
          <w:rFonts w:asciiTheme="minorHAnsi" w:hAnsiTheme="minorHAnsi" w:cstheme="minorHAnsi"/>
          <w:u w:val="single"/>
        </w:rPr>
        <w:t xml:space="preserve"> serious </w:t>
      </w:r>
      <w:r w:rsidRPr="004D4C11">
        <w:rPr>
          <w:rFonts w:asciiTheme="minorHAnsi" w:hAnsiTheme="minorHAnsi" w:cstheme="minorHAnsi"/>
          <w:b/>
          <w:bCs/>
          <w:highlight w:val="cyan"/>
          <w:u w:val="single"/>
        </w:rPr>
        <w:t>deterioration of soil</w:t>
      </w:r>
      <w:r w:rsidRPr="004D4C11">
        <w:rPr>
          <w:rFonts w:asciiTheme="minorHAnsi" w:hAnsiTheme="minorHAnsi" w:cstheme="minorHAnsi"/>
          <w:u w:val="single"/>
        </w:rPr>
        <w:t>, making it harder to grow food, and having dramatic impacts on water and biodiversity</w:t>
      </w:r>
      <w:r w:rsidRPr="004D4C11">
        <w:rPr>
          <w:rFonts w:asciiTheme="minorHAnsi" w:hAnsiTheme="minorHAnsi" w:cstheme="minorHAnsi"/>
          <w:sz w:val="16"/>
        </w:rPr>
        <w:t xml:space="preserve">. This use of biomass for energy becomes more concerning considering that, in most countries, solar systems can generate more than 100 times the useable energy per hectare than bioenergy is likely to produce in the future, even using optimistic assumptions. 4 - </w:t>
      </w:r>
      <w:r w:rsidRPr="004D4C11">
        <w:rPr>
          <w:rFonts w:asciiTheme="minorHAnsi" w:hAnsiTheme="minorHAnsi" w:cstheme="minorHAnsi"/>
          <w:u w:val="single"/>
        </w:rPr>
        <w:t xml:space="preserve">BECCS would </w:t>
      </w:r>
      <w:r w:rsidRPr="004D4C11">
        <w:rPr>
          <w:rFonts w:asciiTheme="minorHAnsi" w:hAnsiTheme="minorHAnsi" w:cstheme="minorHAnsi"/>
          <w:b/>
          <w:bCs/>
          <w:u w:val="single"/>
        </w:rPr>
        <w:t>harm biodiversity</w:t>
      </w:r>
      <w:r w:rsidRPr="004D4C11">
        <w:rPr>
          <w:rFonts w:asciiTheme="minorHAnsi" w:hAnsiTheme="minorHAnsi" w:cstheme="minorHAnsi"/>
          <w:sz w:val="16"/>
        </w:rPr>
        <w:t xml:space="preserve"> Between 1970 and 2012, vertebrate biodiversity declined by 58 per cent, mainly due to the rising human population and intensification of land use.8 Increasing demand for land for BECCS would therefore be an additional threat to biodiversity. </w:t>
      </w:r>
      <w:r w:rsidRPr="004D4C11">
        <w:rPr>
          <w:rFonts w:asciiTheme="minorHAnsi" w:hAnsiTheme="minorHAnsi" w:cstheme="minorHAnsi"/>
          <w:u w:val="single"/>
        </w:rPr>
        <w:t>The areas considered to have good potential for dedicated bioenergy crops overlap with protected areas</w:t>
      </w:r>
      <w:r w:rsidRPr="004D4C11">
        <w:rPr>
          <w:rFonts w:asciiTheme="minorHAnsi" w:hAnsiTheme="minorHAnsi" w:cstheme="minorHAnsi"/>
          <w:sz w:val="16"/>
        </w:rPr>
        <w:t xml:space="preserve">, especially in central Europe, the Mediterranean, the US, Central America, South-East Asia and Central Africa. </w:t>
      </w:r>
      <w:r w:rsidRPr="004D4C11">
        <w:rPr>
          <w:rFonts w:asciiTheme="minorHAnsi" w:hAnsiTheme="minorHAnsi" w:cstheme="minorHAnsi"/>
          <w:u w:val="single"/>
        </w:rPr>
        <w:t>Biomass that comes from harvesting existing forests harms biodiversity</w:t>
      </w:r>
      <w:r w:rsidRPr="004D4C11">
        <w:rPr>
          <w:rFonts w:asciiTheme="minorHAnsi" w:hAnsiTheme="minorHAnsi" w:cstheme="minorHAnsi"/>
          <w:sz w:val="16"/>
        </w:rPr>
        <w:t xml:space="preserve">, and this is even worse if the forest is converted to a monoculture plantation. A synthesis study on the impacts of different carbon removal technologies concluded that </w:t>
      </w:r>
      <w:r w:rsidRPr="004D4C11">
        <w:rPr>
          <w:rFonts w:asciiTheme="minorHAnsi" w:hAnsiTheme="minorHAnsi" w:cstheme="minorHAnsi"/>
          <w:highlight w:val="cyan"/>
          <w:u w:val="single"/>
        </w:rPr>
        <w:t>BECCS would</w:t>
      </w:r>
      <w:r w:rsidRPr="004D4C11">
        <w:rPr>
          <w:rFonts w:asciiTheme="minorHAnsi" w:hAnsiTheme="minorHAnsi" w:cstheme="minorHAnsi"/>
          <w:u w:val="single"/>
        </w:rPr>
        <w:t xml:space="preserve"> almost certainly </w:t>
      </w:r>
      <w:r w:rsidRPr="004D4C11">
        <w:rPr>
          <w:rFonts w:asciiTheme="minorHAnsi" w:hAnsiTheme="minorHAnsi" w:cstheme="minorHAnsi"/>
          <w:b/>
          <w:bCs/>
          <w:highlight w:val="cyan"/>
          <w:u w:val="single"/>
        </w:rPr>
        <w:t>reduce biodiversity</w:t>
      </w:r>
      <w:r w:rsidRPr="004D4C11">
        <w:rPr>
          <w:rFonts w:asciiTheme="minorHAnsi" w:hAnsiTheme="minorHAnsi" w:cstheme="minorHAnsi"/>
          <w:u w:val="single"/>
        </w:rPr>
        <w:t xml:space="preserve"> if implemented </w:t>
      </w:r>
      <w:r w:rsidRPr="004D4C11">
        <w:rPr>
          <w:rFonts w:asciiTheme="minorHAnsi" w:hAnsiTheme="minorHAnsi" w:cstheme="minorHAnsi"/>
          <w:highlight w:val="cyan"/>
          <w:u w:val="single"/>
        </w:rPr>
        <w:t>at scale</w:t>
      </w:r>
      <w:r w:rsidRPr="004D4C11">
        <w:rPr>
          <w:rFonts w:asciiTheme="minorHAnsi" w:hAnsiTheme="minorHAnsi" w:cstheme="minorHAnsi"/>
          <w:sz w:val="16"/>
        </w:rPr>
        <w:t xml:space="preserve">. Large scale BECCS would reduce as many terrestrial species as a 2.8 degrees temperature rise. The IPCC’s views on bioenergy are contradictory, as they recognise the environmental impact of scaling-up bioenergy use, yet they include unsustainable levels in their 1.5 degrees scenarios. There is agreement among scientists that bioenergy should be limited to under 100 exajoules (EJ)/year of bioenergy in 2050 and that deployment at this or higher levels would put significant pressure on food prices and the ability to preserve biodiversity.9 Despite this fact, the average amount of bioenergy used in 1.5 degrees scenarios is over 150EJ per year in 2050. 10 This highlights the weaknesses of modelling scenarios that prioritise energy decarbonisation over other environmental impacts. 5 - </w:t>
      </w:r>
      <w:r w:rsidRPr="004D4C11">
        <w:rPr>
          <w:rFonts w:asciiTheme="minorHAnsi" w:hAnsiTheme="minorHAnsi" w:cstheme="minorHAnsi"/>
          <w:u w:val="single"/>
        </w:rPr>
        <w:t>BECCS would take a huge amount of water and threaten more planetary boundaries</w:t>
      </w:r>
      <w:r w:rsidRPr="004D4C11">
        <w:rPr>
          <w:rFonts w:asciiTheme="minorHAnsi" w:hAnsiTheme="minorHAnsi" w:cstheme="minorHAnsi"/>
          <w:sz w:val="16"/>
        </w:rPr>
        <w:t xml:space="preserve"> When climate modellers talk about ‘additional biomass’ requirements, it is important to consider the large amounts of water it would require. As well as increasing the price of land, biomass demand is expected to increase the price of water by the end of the century, especially in Asia Pacific (by 330 per cent) and Latin America (by 460 per cent). Irrigation is the leading cause to groundwater depletion globally. Already nearly half of the world’s population live in areas with water scarcity and this is expected to increase to five billion people by 2050. It is estimated that </w:t>
      </w:r>
      <w:r w:rsidRPr="004D4C11">
        <w:rPr>
          <w:rFonts w:asciiTheme="minorHAnsi" w:hAnsiTheme="minorHAnsi" w:cstheme="minorHAnsi"/>
          <w:highlight w:val="cyan"/>
          <w:u w:val="single"/>
        </w:rPr>
        <w:t>to produce enough biomass</w:t>
      </w:r>
      <w:r w:rsidRPr="004D4C11">
        <w:rPr>
          <w:rFonts w:asciiTheme="minorHAnsi" w:hAnsiTheme="minorHAnsi" w:cstheme="minorHAnsi"/>
          <w:u w:val="single"/>
        </w:rPr>
        <w:t xml:space="preserve"> for BECCS to meet the two degrees aim </w:t>
      </w:r>
      <w:r w:rsidRPr="004D4C11">
        <w:rPr>
          <w:rFonts w:asciiTheme="minorHAnsi" w:hAnsiTheme="minorHAnsi" w:cstheme="minorHAnsi"/>
          <w:highlight w:val="cyan"/>
          <w:u w:val="single"/>
        </w:rPr>
        <w:t xml:space="preserve">would require </w:t>
      </w:r>
      <w:r w:rsidRPr="004D4C11">
        <w:rPr>
          <w:rFonts w:asciiTheme="minorHAnsi" w:hAnsiTheme="minorHAnsi" w:cstheme="minorHAnsi"/>
          <w:b/>
          <w:bCs/>
          <w:highlight w:val="cyan"/>
          <w:u w:val="single"/>
        </w:rPr>
        <w:t>more than doubling</w:t>
      </w:r>
      <w:r w:rsidRPr="004D4C11">
        <w:rPr>
          <w:rFonts w:asciiTheme="minorHAnsi" w:hAnsiTheme="minorHAnsi" w:cstheme="minorHAnsi"/>
          <w:highlight w:val="cyan"/>
          <w:u w:val="single"/>
        </w:rPr>
        <w:t xml:space="preserve"> the</w:t>
      </w:r>
      <w:r w:rsidRPr="004D4C11">
        <w:rPr>
          <w:rFonts w:asciiTheme="minorHAnsi" w:hAnsiTheme="minorHAnsi" w:cstheme="minorHAnsi"/>
          <w:u w:val="single"/>
        </w:rPr>
        <w:t xml:space="preserve"> amount of </w:t>
      </w:r>
      <w:r w:rsidRPr="004D4C11">
        <w:rPr>
          <w:rFonts w:asciiTheme="minorHAnsi" w:hAnsiTheme="minorHAnsi" w:cstheme="minorHAnsi"/>
          <w:highlight w:val="cyan"/>
          <w:u w:val="single"/>
        </w:rPr>
        <w:t>water currently used</w:t>
      </w:r>
      <w:r w:rsidRPr="004D4C11">
        <w:rPr>
          <w:rFonts w:asciiTheme="minorHAnsi" w:hAnsiTheme="minorHAnsi" w:cstheme="minorHAnsi"/>
          <w:u w:val="single"/>
        </w:rPr>
        <w:t xml:space="preserve"> to irrigate food production</w:t>
      </w:r>
      <w:r w:rsidRPr="004D4C11">
        <w:rPr>
          <w:rFonts w:asciiTheme="minorHAnsi" w:hAnsiTheme="minorHAnsi" w:cstheme="minorHAnsi"/>
          <w:sz w:val="16"/>
        </w:rPr>
        <w:t xml:space="preserve">. As well as pushing us beyond the limits of our freshwater use, BECCS is likely to push us beyond other planetary boundaries. 11 Researchers have calculated that if regional environmental limits are adopted as precautionary measures the potential for negative emissions from bioenergy plantations is marginal – removing less than 0.1 billion tonnes of carbon per year – a tiny amount of the between 0.6 and 4.1 billion tonnes that is expected to be needed per year by 2050. 6 - </w:t>
      </w:r>
      <w:r w:rsidRPr="004D4C11">
        <w:rPr>
          <w:rFonts w:asciiTheme="minorHAnsi" w:hAnsiTheme="minorHAnsi" w:cstheme="minorHAnsi"/>
          <w:highlight w:val="cyan"/>
          <w:u w:val="single"/>
        </w:rPr>
        <w:t xml:space="preserve">BECCS is a </w:t>
      </w:r>
      <w:r w:rsidRPr="004D4C11">
        <w:rPr>
          <w:rFonts w:asciiTheme="minorHAnsi" w:hAnsiTheme="minorHAnsi" w:cstheme="minorHAnsi"/>
          <w:b/>
          <w:bCs/>
          <w:highlight w:val="cyan"/>
          <w:u w:val="single"/>
        </w:rPr>
        <w:t>barrier to the energy transition</w:t>
      </w:r>
      <w:r w:rsidRPr="004D4C11">
        <w:rPr>
          <w:rFonts w:asciiTheme="minorHAnsi" w:hAnsiTheme="minorHAnsi" w:cstheme="minorHAnsi"/>
          <w:sz w:val="16"/>
        </w:rPr>
        <w:t xml:space="preserve"> There are already many ways we could reduce fossil fuel emissions globally, such as reducing unnecessary use, improving efficiency, and increasing solar and wind. But instead of delivering on those solutions, </w:t>
      </w:r>
      <w:r w:rsidRPr="004D4C11">
        <w:rPr>
          <w:rFonts w:asciiTheme="minorHAnsi" w:hAnsiTheme="minorHAnsi" w:cstheme="minorHAnsi"/>
          <w:u w:val="single"/>
        </w:rPr>
        <w:t>the fossil fuel industry is keen to tout BECCS as a fossil fuel-free source of energy, while expecting governments to pay</w:t>
      </w:r>
      <w:r w:rsidRPr="004D4C11">
        <w:rPr>
          <w:rFonts w:asciiTheme="minorHAnsi" w:hAnsiTheme="minorHAnsi" w:cstheme="minorHAnsi"/>
          <w:sz w:val="16"/>
        </w:rPr>
        <w:t xml:space="preserve"> (directly or via incentives) for the actual development costs. </w:t>
      </w:r>
      <w:r w:rsidRPr="004D4C11">
        <w:rPr>
          <w:rFonts w:asciiTheme="minorHAnsi" w:hAnsiTheme="minorHAnsi" w:cstheme="minorHAnsi"/>
          <w:u w:val="single"/>
        </w:rPr>
        <w:t>BECCS also encourages continued fossil fuel use</w:t>
      </w:r>
      <w:r w:rsidRPr="004D4C11">
        <w:rPr>
          <w:rFonts w:asciiTheme="minorHAnsi" w:hAnsiTheme="minorHAnsi" w:cstheme="minorHAnsi"/>
          <w:sz w:val="16"/>
        </w:rPr>
        <w:t xml:space="preserve"> in several concrete ways, particularly when it comes to coal and oil. For example, instead of being decommissioned, </w:t>
      </w:r>
      <w:r w:rsidRPr="004D4C11">
        <w:rPr>
          <w:rFonts w:asciiTheme="minorHAnsi" w:hAnsiTheme="minorHAnsi" w:cstheme="minorHAnsi"/>
          <w:u w:val="single"/>
        </w:rPr>
        <w:t xml:space="preserve">many </w:t>
      </w:r>
      <w:r w:rsidRPr="004D4C11">
        <w:rPr>
          <w:rFonts w:asciiTheme="minorHAnsi" w:hAnsiTheme="minorHAnsi" w:cstheme="minorHAnsi"/>
          <w:highlight w:val="cyan"/>
          <w:u w:val="single"/>
        </w:rPr>
        <w:t>coal</w:t>
      </w:r>
      <w:r w:rsidRPr="004D4C11">
        <w:rPr>
          <w:rFonts w:asciiTheme="minorHAnsi" w:hAnsiTheme="minorHAnsi" w:cstheme="minorHAnsi"/>
          <w:u w:val="single"/>
        </w:rPr>
        <w:t xml:space="preserve"> power </w:t>
      </w:r>
      <w:r w:rsidRPr="004D4C11">
        <w:rPr>
          <w:rFonts w:asciiTheme="minorHAnsi" w:hAnsiTheme="minorHAnsi" w:cstheme="minorHAnsi"/>
          <w:highlight w:val="cyan"/>
          <w:u w:val="single"/>
        </w:rPr>
        <w:t>plants are</w:t>
      </w:r>
      <w:r w:rsidRPr="004D4C11">
        <w:rPr>
          <w:rFonts w:asciiTheme="minorHAnsi" w:hAnsiTheme="minorHAnsi" w:cstheme="minorHAnsi"/>
          <w:u w:val="single"/>
        </w:rPr>
        <w:t xml:space="preserve"> being </w:t>
      </w:r>
      <w:r w:rsidRPr="004D4C11">
        <w:rPr>
          <w:rFonts w:asciiTheme="minorHAnsi" w:hAnsiTheme="minorHAnsi" w:cstheme="minorHAnsi"/>
          <w:highlight w:val="cyan"/>
          <w:u w:val="single"/>
        </w:rPr>
        <w:t>converted to</w:t>
      </w:r>
      <w:r w:rsidRPr="004D4C11">
        <w:rPr>
          <w:rFonts w:asciiTheme="minorHAnsi" w:hAnsiTheme="minorHAnsi" w:cstheme="minorHAnsi"/>
          <w:u w:val="single"/>
        </w:rPr>
        <w:t xml:space="preserve"> allow the </w:t>
      </w:r>
      <w:r w:rsidRPr="004D4C11">
        <w:rPr>
          <w:rFonts w:asciiTheme="minorHAnsi" w:hAnsiTheme="minorHAnsi" w:cstheme="minorHAnsi"/>
          <w:b/>
          <w:bCs/>
          <w:highlight w:val="cyan"/>
          <w:u w:val="single"/>
        </w:rPr>
        <w:t>co-firing</w:t>
      </w:r>
      <w:r w:rsidRPr="004D4C11">
        <w:rPr>
          <w:rFonts w:asciiTheme="minorHAnsi" w:hAnsiTheme="minorHAnsi" w:cstheme="minorHAnsi"/>
          <w:u w:val="single"/>
        </w:rPr>
        <w:t xml:space="preserve"> of biomass and coal</w:t>
      </w:r>
      <w:r w:rsidRPr="004D4C11">
        <w:rPr>
          <w:rFonts w:asciiTheme="minorHAnsi" w:hAnsiTheme="minorHAnsi" w:cstheme="minorHAnsi"/>
          <w:sz w:val="16"/>
        </w:rPr>
        <w:t xml:space="preserve">. BECCS power stations that allow for co-firing of biomass with coal would be no different. Co-firing is envisaged as the way to make BECCS facilities economically and technically more feasible. Demonstration projects in the UK and Norway are already testing the CCS of emissions from co-firing biomass with coal. Even more worrying is the </w:t>
      </w:r>
      <w:r w:rsidRPr="004D4C11">
        <w:rPr>
          <w:rFonts w:asciiTheme="minorHAnsi" w:hAnsiTheme="minorHAnsi" w:cstheme="minorHAnsi"/>
          <w:highlight w:val="cyan"/>
          <w:u w:val="single"/>
        </w:rPr>
        <w:t>prospect of using</w:t>
      </w:r>
      <w:r w:rsidRPr="004D4C11">
        <w:rPr>
          <w:rFonts w:asciiTheme="minorHAnsi" w:hAnsiTheme="minorHAnsi" w:cstheme="minorHAnsi"/>
          <w:u w:val="single"/>
        </w:rPr>
        <w:t xml:space="preserve"> the </w:t>
      </w:r>
      <w:r w:rsidRPr="004D4C11">
        <w:rPr>
          <w:rFonts w:asciiTheme="minorHAnsi" w:hAnsiTheme="minorHAnsi" w:cstheme="minorHAnsi"/>
          <w:highlight w:val="cyan"/>
          <w:u w:val="single"/>
        </w:rPr>
        <w:t>carbon</w:t>
      </w:r>
      <w:r w:rsidRPr="004D4C11">
        <w:rPr>
          <w:rFonts w:asciiTheme="minorHAnsi" w:hAnsiTheme="minorHAnsi" w:cstheme="minorHAnsi"/>
          <w:u w:val="single"/>
        </w:rPr>
        <w:t xml:space="preserve"> dioxide captured from BECCS plants </w:t>
      </w:r>
      <w:r w:rsidRPr="004D4C11">
        <w:rPr>
          <w:rFonts w:asciiTheme="minorHAnsi" w:hAnsiTheme="minorHAnsi" w:cstheme="minorHAnsi"/>
          <w:b/>
          <w:bCs/>
          <w:highlight w:val="cyan"/>
          <w:u w:val="single"/>
        </w:rPr>
        <w:t>to extract oil</w:t>
      </w:r>
      <w:r w:rsidRPr="004D4C11">
        <w:rPr>
          <w:rFonts w:asciiTheme="minorHAnsi" w:hAnsiTheme="minorHAnsi" w:cstheme="minorHAnsi"/>
          <w:u w:val="single"/>
        </w:rPr>
        <w:t xml:space="preserve"> from depleted oilfields </w:t>
      </w:r>
      <w:r w:rsidRPr="004D4C11">
        <w:rPr>
          <w:rFonts w:asciiTheme="minorHAnsi" w:hAnsiTheme="minorHAnsi" w:cstheme="minorHAnsi"/>
          <w:highlight w:val="cyan"/>
          <w:u w:val="single"/>
        </w:rPr>
        <w:t>through</w:t>
      </w:r>
      <w:r w:rsidRPr="004D4C11">
        <w:rPr>
          <w:rFonts w:asciiTheme="minorHAnsi" w:hAnsiTheme="minorHAnsi" w:cstheme="minorHAnsi"/>
          <w:u w:val="single"/>
        </w:rPr>
        <w:t xml:space="preserve"> a technique known as </w:t>
      </w:r>
      <w:r w:rsidRPr="004D4C11">
        <w:rPr>
          <w:rFonts w:asciiTheme="minorHAnsi" w:hAnsiTheme="minorHAnsi" w:cstheme="minorHAnsi"/>
          <w:b/>
          <w:bCs/>
          <w:highlight w:val="cyan"/>
          <w:u w:val="single"/>
        </w:rPr>
        <w:t>e</w:t>
      </w:r>
      <w:r w:rsidRPr="004D4C11">
        <w:rPr>
          <w:rFonts w:asciiTheme="minorHAnsi" w:hAnsiTheme="minorHAnsi" w:cstheme="minorHAnsi"/>
          <w:u w:val="single"/>
        </w:rPr>
        <w:t xml:space="preserve">nhanced </w:t>
      </w:r>
      <w:r w:rsidRPr="004D4C11">
        <w:rPr>
          <w:rFonts w:asciiTheme="minorHAnsi" w:hAnsiTheme="minorHAnsi" w:cstheme="minorHAnsi"/>
          <w:b/>
          <w:bCs/>
          <w:highlight w:val="cyan"/>
          <w:u w:val="single"/>
        </w:rPr>
        <w:t>o</w:t>
      </w:r>
      <w:r w:rsidRPr="004D4C11">
        <w:rPr>
          <w:rFonts w:asciiTheme="minorHAnsi" w:hAnsiTheme="minorHAnsi" w:cstheme="minorHAnsi"/>
          <w:u w:val="single"/>
        </w:rPr>
        <w:t xml:space="preserve">il </w:t>
      </w:r>
      <w:r w:rsidRPr="004D4C11">
        <w:rPr>
          <w:rFonts w:asciiTheme="minorHAnsi" w:hAnsiTheme="minorHAnsi" w:cstheme="minorHAnsi"/>
          <w:b/>
          <w:bCs/>
          <w:highlight w:val="cyan"/>
          <w:u w:val="single"/>
        </w:rPr>
        <w:t>r</w:t>
      </w:r>
      <w:r w:rsidRPr="004D4C11">
        <w:rPr>
          <w:rFonts w:asciiTheme="minorHAnsi" w:hAnsiTheme="minorHAnsi" w:cstheme="minorHAnsi"/>
          <w:u w:val="single"/>
        </w:rPr>
        <w:t>ecovery</w:t>
      </w:r>
      <w:r w:rsidRPr="004D4C11">
        <w:rPr>
          <w:rFonts w:asciiTheme="minorHAnsi" w:hAnsiTheme="minorHAnsi" w:cstheme="minorHAnsi"/>
          <w:sz w:val="16"/>
        </w:rPr>
        <w:t xml:space="preserve"> (EOR). It involves pumping gas at high pressure underground to drive oil to the surface and currently allows a further 5 -15 per cent of oil in some reservoirs to be exploited. </w:t>
      </w:r>
      <w:r w:rsidRPr="004D4C11">
        <w:rPr>
          <w:rFonts w:asciiTheme="minorHAnsi" w:hAnsiTheme="minorHAnsi" w:cstheme="minorHAnsi"/>
          <w:u w:val="single"/>
        </w:rPr>
        <w:t>Carbon dioxide captured from the current generation of CCS applications</w:t>
      </w:r>
      <w:r w:rsidRPr="004D4C11">
        <w:rPr>
          <w:rFonts w:asciiTheme="minorHAnsi" w:hAnsiTheme="minorHAnsi" w:cstheme="minorHAnsi"/>
          <w:sz w:val="16"/>
        </w:rPr>
        <w:t xml:space="preserve"> (mostly fitted to coal power stations and high emission industrial plants) </w:t>
      </w:r>
      <w:r w:rsidRPr="004D4C11">
        <w:rPr>
          <w:rFonts w:asciiTheme="minorHAnsi" w:hAnsiTheme="minorHAnsi" w:cstheme="minorHAnsi"/>
          <w:u w:val="single"/>
        </w:rPr>
        <w:t>is already being used on a considerable scale for EOR,</w:t>
      </w:r>
      <w:r w:rsidRPr="004D4C11">
        <w:rPr>
          <w:rFonts w:asciiTheme="minorHAnsi" w:hAnsiTheme="minorHAnsi" w:cstheme="minorHAnsi"/>
          <w:sz w:val="16"/>
        </w:rPr>
        <w:t xml:space="preserve"> partly because CCS is an expensive technology and selling the captured carbon dioxide to oil companies to help them extract more oil is a way of financing the investment. For example, a recently completed largescale retrofit application of CCS to a power plant at Petra Nova in Texas is expected to pay for itself in less than 10 years as a result of carbon dioxide being piped for EOR. Another concern is the possibility of carbon dioxide leakage, which undermines the climate value of sequestering it in the first place. The US oil industry estimates that about 30 per cent of carbon dioxide piped to an EOR site is directly emitted back into the atmosphere. If old oil fields are not capped properly, carbon dioxide held underground may also find a way out.</w:t>
      </w:r>
    </w:p>
    <w:p w14:paraId="590C0192" w14:textId="77777777" w:rsidR="00DD575B" w:rsidRPr="004D4C11" w:rsidRDefault="00DD575B" w:rsidP="00DD575B">
      <w:pPr>
        <w:pStyle w:val="Heading4"/>
        <w:rPr>
          <w:rFonts w:asciiTheme="minorHAnsi" w:hAnsiTheme="minorHAnsi" w:cstheme="minorHAnsi"/>
        </w:rPr>
      </w:pPr>
      <w:r w:rsidRPr="004D4C11">
        <w:rPr>
          <w:rFonts w:asciiTheme="minorHAnsi" w:hAnsiTheme="minorHAnsi" w:cstheme="minorHAnsi"/>
        </w:rPr>
        <w:t xml:space="preserve">BECCS </w:t>
      </w:r>
      <w:r w:rsidRPr="004D4C11">
        <w:rPr>
          <w:rFonts w:asciiTheme="minorHAnsi" w:hAnsiTheme="minorHAnsi" w:cstheme="minorHAnsi"/>
          <w:u w:val="single"/>
        </w:rPr>
        <w:t>can’t scale up</w:t>
      </w:r>
      <w:r w:rsidRPr="004D4C11">
        <w:rPr>
          <w:rFonts w:asciiTheme="minorHAnsi" w:hAnsiTheme="minorHAnsi" w:cstheme="minorHAnsi"/>
        </w:rPr>
        <w:t xml:space="preserve">, would speed up warming, and requires too much </w:t>
      </w:r>
      <w:r w:rsidRPr="004D4C11">
        <w:rPr>
          <w:rFonts w:asciiTheme="minorHAnsi" w:hAnsiTheme="minorHAnsi" w:cstheme="minorHAnsi"/>
          <w:u w:val="single"/>
        </w:rPr>
        <w:t>land</w:t>
      </w:r>
      <w:r w:rsidRPr="004D4C11">
        <w:rPr>
          <w:rFonts w:asciiTheme="minorHAnsi" w:hAnsiTheme="minorHAnsi" w:cstheme="minorHAnsi"/>
        </w:rPr>
        <w:t xml:space="preserve">---the IPCC </w:t>
      </w:r>
      <w:r w:rsidRPr="004D4C11">
        <w:rPr>
          <w:rFonts w:asciiTheme="minorHAnsi" w:hAnsiTheme="minorHAnsi" w:cstheme="minorHAnsi"/>
          <w:u w:val="single"/>
        </w:rPr>
        <w:t>and</w:t>
      </w:r>
      <w:r w:rsidRPr="004D4C11">
        <w:rPr>
          <w:rFonts w:asciiTheme="minorHAnsi" w:hAnsiTheme="minorHAnsi" w:cstheme="minorHAnsi"/>
        </w:rPr>
        <w:t xml:space="preserve"> the United Nations agree</w:t>
      </w:r>
    </w:p>
    <w:p w14:paraId="3CA51C39"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Romm ’23</w:t>
      </w:r>
      <w:r w:rsidRPr="004D4C11">
        <w:rPr>
          <w:rFonts w:asciiTheme="minorHAnsi" w:hAnsiTheme="minorHAnsi" w:cstheme="minorHAnsi"/>
          <w:sz w:val="26"/>
          <w:szCs w:val="26"/>
        </w:rPr>
        <w:t xml:space="preserve"> </w:t>
      </w:r>
      <w:r w:rsidRPr="004D4C11">
        <w:rPr>
          <w:rFonts w:asciiTheme="minorHAnsi" w:hAnsiTheme="minorHAnsi" w:cstheme="minorHAnsi"/>
          <w:sz w:val="18"/>
          <w:szCs w:val="18"/>
        </w:rPr>
        <w:t xml:space="preserve">[Joseph Romm is a Senior Research Fellow at the Penn Center for Science, Sustainability and the Media with a PhD in physics from MIT. “Why scaling bioenergy and bioenergy with carbon capture and storage (BECCS) is impractical and would speed up global warming,” 11/7/2023, </w:t>
      </w:r>
      <w:r w:rsidRPr="004D4C11">
        <w:rPr>
          <w:rFonts w:asciiTheme="minorHAnsi" w:hAnsiTheme="minorHAnsi" w:cstheme="minorHAnsi"/>
          <w:i/>
          <w:iCs/>
          <w:sz w:val="18"/>
          <w:szCs w:val="18"/>
        </w:rPr>
        <w:t>Penn Center for Science, Sustainability, and the Media</w:t>
      </w:r>
      <w:r w:rsidRPr="004D4C11">
        <w:rPr>
          <w:rFonts w:asciiTheme="minorHAnsi" w:hAnsiTheme="minorHAnsi" w:cstheme="minorHAnsi"/>
          <w:sz w:val="18"/>
          <w:szCs w:val="18"/>
        </w:rPr>
        <w:t>, https://bpb-us-w2.wpmucdn.com/web.sas.upenn.edu/dist/0/896/files/2023/11/BECCS7.0-11-7-23_RommJ.pdf]//jg2</w:t>
      </w:r>
    </w:p>
    <w:p w14:paraId="25389CE9"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sz w:val="18"/>
          <w:szCs w:val="18"/>
        </w:rPr>
        <w:t>*BECCS = Bioenergy with Carbon Capture and Storage, IPCC = Intergovernmental Panel on Climate Change, UN = United Nations</w:t>
      </w:r>
    </w:p>
    <w:p w14:paraId="07E86732"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Bioenergy with carbon capture and storage (</w:t>
      </w:r>
      <w:r w:rsidRPr="004D4C11">
        <w:rPr>
          <w:rFonts w:asciiTheme="minorHAnsi" w:hAnsiTheme="minorHAnsi" w:cstheme="minorHAnsi"/>
          <w:u w:val="single"/>
        </w:rPr>
        <w:t>BECCS) has generated great interest</w:t>
      </w:r>
      <w:r w:rsidRPr="004D4C11">
        <w:rPr>
          <w:rFonts w:asciiTheme="minorHAnsi" w:hAnsiTheme="minorHAnsi" w:cstheme="minorHAnsi"/>
          <w:sz w:val="16"/>
        </w:rPr>
        <w:t xml:space="preserve"> as global emissions have soared to 50 billion tons (Gt) a year of CO2 equivalent. In theory, biomass could remove CO2 out of the air as it grows, and a CCS system on the bioenergy power plant could permanently bury the CO2, making BECCS potentially a “negative” emissions technology. </w:t>
      </w:r>
      <w:r w:rsidRPr="004D4C11">
        <w:rPr>
          <w:rFonts w:asciiTheme="minorHAnsi" w:hAnsiTheme="minorHAnsi" w:cstheme="minorHAnsi"/>
          <w:u w:val="single"/>
        </w:rPr>
        <w:t xml:space="preserve">But a growing body of research casts doubt on whether </w:t>
      </w:r>
      <w:r w:rsidRPr="004D4C11">
        <w:rPr>
          <w:rFonts w:asciiTheme="minorHAnsi" w:hAnsiTheme="minorHAnsi" w:cstheme="minorHAnsi"/>
          <w:sz w:val="16"/>
        </w:rPr>
        <w:t xml:space="preserve">either </w:t>
      </w:r>
      <w:r w:rsidRPr="004D4C11">
        <w:rPr>
          <w:rFonts w:asciiTheme="minorHAnsi" w:hAnsiTheme="minorHAnsi" w:cstheme="minorHAnsi"/>
          <w:u w:val="single"/>
        </w:rPr>
        <w:t>bioenergy or BECCS are scalable climate solutions—or solutions at all</w:t>
      </w:r>
      <w:r w:rsidRPr="004D4C11">
        <w:rPr>
          <w:rFonts w:asciiTheme="minorHAnsi" w:hAnsiTheme="minorHAnsi" w:cstheme="minorHAnsi"/>
          <w:sz w:val="16"/>
        </w:rPr>
        <w:t xml:space="preserve">. Those doubts are reinforced by findings from the first dynamic, integrated global modeling of BECCS by the researchers of Climate Interactive: 1. Policies to scale up </w:t>
      </w:r>
      <w:r w:rsidRPr="004D4C11">
        <w:rPr>
          <w:rFonts w:asciiTheme="minorHAnsi" w:hAnsiTheme="minorHAnsi" w:cstheme="minorHAnsi"/>
          <w:u w:val="single"/>
        </w:rPr>
        <w:t xml:space="preserve">bioenergy and </w:t>
      </w:r>
      <w:r w:rsidRPr="004D4C11">
        <w:rPr>
          <w:rFonts w:asciiTheme="minorHAnsi" w:hAnsiTheme="minorHAnsi" w:cstheme="minorHAnsi"/>
          <w:highlight w:val="cyan"/>
          <w:u w:val="single"/>
        </w:rPr>
        <w:t xml:space="preserve">BECCS would </w:t>
      </w:r>
      <w:r w:rsidRPr="004D4C11">
        <w:rPr>
          <w:rFonts w:asciiTheme="minorHAnsi" w:hAnsiTheme="minorHAnsi" w:cstheme="minorHAnsi"/>
          <w:b/>
          <w:bCs/>
          <w:highlight w:val="cyan"/>
          <w:u w:val="single"/>
        </w:rPr>
        <w:t>increase global warming</w:t>
      </w:r>
      <w:r w:rsidRPr="004D4C11">
        <w:rPr>
          <w:rFonts w:asciiTheme="minorHAnsi" w:hAnsiTheme="minorHAnsi" w:cstheme="minorHAnsi"/>
          <w:u w:val="single"/>
        </w:rPr>
        <w:t xml:space="preserve"> for several decades</w:t>
      </w:r>
      <w:r w:rsidRPr="004D4C11">
        <w:rPr>
          <w:rFonts w:asciiTheme="minorHAnsi" w:hAnsiTheme="minorHAnsi" w:cstheme="minorHAnsi"/>
          <w:sz w:val="16"/>
        </w:rPr>
        <w:t xml:space="preserve">, with </w:t>
      </w:r>
      <w:r w:rsidRPr="004D4C11">
        <w:rPr>
          <w:rFonts w:asciiTheme="minorHAnsi" w:hAnsiTheme="minorHAnsi" w:cstheme="minorHAnsi"/>
          <w:highlight w:val="cyan"/>
          <w:u w:val="single"/>
        </w:rPr>
        <w:t>net cooling not occurring until 2100</w:t>
      </w:r>
      <w:r w:rsidRPr="004D4C11">
        <w:rPr>
          <w:rFonts w:asciiTheme="minorHAnsi" w:hAnsiTheme="minorHAnsi" w:cstheme="minorHAnsi"/>
          <w:sz w:val="16"/>
        </w:rPr>
        <w:t xml:space="preserve"> or beyond. 2. </w:t>
      </w:r>
      <w:r w:rsidRPr="004D4C11">
        <w:rPr>
          <w:rFonts w:asciiTheme="minorHAnsi" w:hAnsiTheme="minorHAnsi" w:cstheme="minorHAnsi"/>
          <w:highlight w:val="cyan"/>
          <w:u w:val="single"/>
        </w:rPr>
        <w:t>Scaling up</w:t>
      </w:r>
      <w:r w:rsidRPr="004D4C11">
        <w:rPr>
          <w:rFonts w:asciiTheme="minorHAnsi" w:hAnsiTheme="minorHAnsi" w:cstheme="minorHAnsi"/>
          <w:u w:val="single"/>
        </w:rPr>
        <w:t xml:space="preserve"> BECCS</w:t>
      </w:r>
      <w:r w:rsidRPr="004D4C11">
        <w:rPr>
          <w:rFonts w:asciiTheme="minorHAnsi" w:hAnsiTheme="minorHAnsi" w:cstheme="minorHAnsi"/>
          <w:sz w:val="16"/>
        </w:rPr>
        <w:t xml:space="preserve"> to 2 to 3 Gt CO2/year </w:t>
      </w:r>
      <w:r w:rsidRPr="004D4C11">
        <w:rPr>
          <w:rFonts w:asciiTheme="minorHAnsi" w:hAnsiTheme="minorHAnsi" w:cstheme="minorHAnsi"/>
          <w:highlight w:val="cyan"/>
          <w:u w:val="single"/>
        </w:rPr>
        <w:t>would require</w:t>
      </w:r>
      <w:r w:rsidRPr="004D4C11">
        <w:rPr>
          <w:rFonts w:asciiTheme="minorHAnsi" w:hAnsiTheme="minorHAnsi" w:cstheme="minorHAnsi"/>
          <w:u w:val="single"/>
        </w:rPr>
        <w:t xml:space="preserve"> a </w:t>
      </w:r>
      <w:r w:rsidRPr="004D4C11">
        <w:rPr>
          <w:rFonts w:asciiTheme="minorHAnsi" w:hAnsiTheme="minorHAnsi" w:cstheme="minorHAnsi"/>
          <w:highlight w:val="cyan"/>
          <w:u w:val="single"/>
        </w:rPr>
        <w:t>land</w:t>
      </w:r>
      <w:r w:rsidRPr="004D4C11">
        <w:rPr>
          <w:rFonts w:asciiTheme="minorHAnsi" w:hAnsiTheme="minorHAnsi" w:cstheme="minorHAnsi"/>
          <w:u w:val="single"/>
        </w:rPr>
        <w:t xml:space="preserve"> area </w:t>
      </w:r>
      <w:r w:rsidRPr="004D4C11">
        <w:rPr>
          <w:rFonts w:asciiTheme="minorHAnsi" w:hAnsiTheme="minorHAnsi" w:cstheme="minorHAnsi"/>
          <w:b/>
          <w:bCs/>
          <w:highlight w:val="cyan"/>
          <w:u w:val="single"/>
        </w:rPr>
        <w:t>the size of India</w:t>
      </w:r>
      <w:r w:rsidRPr="004D4C11">
        <w:rPr>
          <w:rFonts w:asciiTheme="minorHAnsi" w:hAnsiTheme="minorHAnsi" w:cstheme="minorHAnsi"/>
          <w:sz w:val="16"/>
        </w:rPr>
        <w:t xml:space="preserve">. 3. The best bioenergy strategy right now would be to let bioenergy plants retire without replacement, rather than putting CCS systems on them. So, treating bioenergy as inherently zero-CO2 or carbon neutral will invariably lead to policies harming the climate as it does in Europe—where wood is “likely to remain the biomass fuel of choice for electricity generation and heat, at least for the next 10 years and probably longer,” as a UK think tank noted in 2018. </w:t>
      </w:r>
      <w:r w:rsidRPr="004D4C11">
        <w:rPr>
          <w:rFonts w:asciiTheme="minorHAnsi" w:hAnsiTheme="minorHAnsi" w:cstheme="minorHAnsi"/>
          <w:u w:val="single"/>
        </w:rPr>
        <w:t xml:space="preserve">Scaling up BECCS is </w:t>
      </w:r>
      <w:r w:rsidRPr="004D4C11">
        <w:rPr>
          <w:rFonts w:asciiTheme="minorHAnsi" w:hAnsiTheme="minorHAnsi" w:cstheme="minorHAnsi"/>
          <w:highlight w:val="cyan"/>
          <w:u w:val="single"/>
        </w:rPr>
        <w:t>not carbon removal</w:t>
      </w:r>
      <w:r w:rsidRPr="004D4C11">
        <w:rPr>
          <w:rFonts w:asciiTheme="minorHAnsi" w:hAnsiTheme="minorHAnsi" w:cstheme="minorHAnsi"/>
          <w:u w:val="single"/>
        </w:rPr>
        <w:t xml:space="preserve">, but much </w:t>
      </w:r>
      <w:r w:rsidRPr="004D4C11">
        <w:rPr>
          <w:rFonts w:asciiTheme="minorHAnsi" w:hAnsiTheme="minorHAnsi" w:cstheme="minorHAnsi"/>
          <w:highlight w:val="cyan"/>
          <w:u w:val="single"/>
        </w:rPr>
        <w:t xml:space="preserve">more like </w:t>
      </w:r>
      <w:r w:rsidRPr="004D4C11">
        <w:rPr>
          <w:rFonts w:asciiTheme="minorHAnsi" w:hAnsiTheme="minorHAnsi" w:cstheme="minorHAnsi"/>
          <w:b/>
          <w:bCs/>
          <w:highlight w:val="cyan"/>
          <w:u w:val="single"/>
        </w:rPr>
        <w:t>deforestation</w:t>
      </w:r>
      <w:r w:rsidRPr="004D4C11">
        <w:rPr>
          <w:rFonts w:asciiTheme="minorHAnsi" w:hAnsiTheme="minorHAnsi" w:cstheme="minorHAnsi"/>
          <w:sz w:val="16"/>
        </w:rPr>
        <w:t>. The world’s top mitigation experts of the Intergovernmental Panel on Climate Change (</w:t>
      </w:r>
      <w:r w:rsidRPr="004D4C11">
        <w:rPr>
          <w:rFonts w:asciiTheme="minorHAnsi" w:hAnsiTheme="minorHAnsi" w:cstheme="minorHAnsi"/>
          <w:b/>
          <w:bCs/>
          <w:highlight w:val="cyan"/>
          <w:u w:val="single"/>
        </w:rPr>
        <w:t>IPCC</w:t>
      </w:r>
      <w:r w:rsidRPr="004D4C11">
        <w:rPr>
          <w:rFonts w:asciiTheme="minorHAnsi" w:hAnsiTheme="minorHAnsi" w:cstheme="minorHAnsi"/>
          <w:sz w:val="16"/>
        </w:rPr>
        <w:t xml:space="preserve">) scaled back BECCS projections in their 2900-page report assessing scientific knowledge on mitigation in 2022. They </w:t>
      </w:r>
      <w:r w:rsidRPr="004D4C11">
        <w:rPr>
          <w:rFonts w:asciiTheme="minorHAnsi" w:hAnsiTheme="minorHAnsi" w:cstheme="minorHAnsi"/>
          <w:highlight w:val="cyan"/>
          <w:u w:val="single"/>
        </w:rPr>
        <w:t>reported, “BECCS is not projected to be</w:t>
      </w:r>
      <w:r w:rsidRPr="004D4C11">
        <w:rPr>
          <w:rFonts w:asciiTheme="minorHAnsi" w:hAnsiTheme="minorHAnsi" w:cstheme="minorHAnsi"/>
          <w:u w:val="single"/>
        </w:rPr>
        <w:t xml:space="preserve"> widely </w:t>
      </w:r>
      <w:r w:rsidRPr="004D4C11">
        <w:rPr>
          <w:rFonts w:asciiTheme="minorHAnsi" w:hAnsiTheme="minorHAnsi" w:cstheme="minorHAnsi"/>
          <w:highlight w:val="cyan"/>
          <w:u w:val="single"/>
        </w:rPr>
        <w:t>implemented for</w:t>
      </w:r>
      <w:r w:rsidRPr="004D4C11">
        <w:rPr>
          <w:rFonts w:asciiTheme="minorHAnsi" w:hAnsiTheme="minorHAnsi" w:cstheme="minorHAnsi"/>
          <w:u w:val="single"/>
        </w:rPr>
        <w:t xml:space="preserve"> several </w:t>
      </w:r>
      <w:r w:rsidRPr="004D4C11">
        <w:rPr>
          <w:rFonts w:asciiTheme="minorHAnsi" w:hAnsiTheme="minorHAnsi" w:cstheme="minorHAnsi"/>
          <w:highlight w:val="cyan"/>
          <w:u w:val="single"/>
        </w:rPr>
        <w:t>decades</w:t>
      </w:r>
      <w:r w:rsidRPr="004D4C11">
        <w:rPr>
          <w:rFonts w:asciiTheme="minorHAnsi" w:hAnsiTheme="minorHAnsi" w:cstheme="minorHAnsi"/>
          <w:sz w:val="16"/>
        </w:rPr>
        <w:t xml:space="preserve">.” The International Energy Agency has also steadily scaled back its use from “almost 5 Gt CO2” removal by 2060 in 2017 to only 1 Gt CO2 removal a year by 2050 in its September 2023 1.5°C (2.7°F) scenario. A 2022 review by the European Academies’ Science Advisory Council (EASAC) of the latest evidence on BECCS “finds that </w:t>
      </w:r>
      <w:r w:rsidRPr="004D4C11">
        <w:rPr>
          <w:rFonts w:asciiTheme="minorHAnsi" w:hAnsiTheme="minorHAnsi" w:cstheme="minorHAnsi"/>
          <w:u w:val="single"/>
        </w:rPr>
        <w:t>there are substantial risks of it failing to achieve net removals at all, or that any removals are delayed” beyond a useful timeframe</w:t>
      </w:r>
      <w:r w:rsidRPr="004D4C11">
        <w:rPr>
          <w:rFonts w:asciiTheme="minorHAnsi" w:hAnsiTheme="minorHAnsi" w:cstheme="minorHAnsi"/>
          <w:sz w:val="16"/>
        </w:rPr>
        <w:t>. Because of this delay in net removals, analyzing BECCS requires a dynamic model that can look over decades. In 2021, a dynamic forest-level analysis found that after 20 years of operation, “</w:t>
      </w:r>
      <w:r w:rsidRPr="004D4C11">
        <w:rPr>
          <w:rFonts w:asciiTheme="minorHAnsi" w:hAnsiTheme="minorHAnsi" w:cstheme="minorHAnsi"/>
          <w:u w:val="single"/>
        </w:rPr>
        <w:t xml:space="preserve">the </w:t>
      </w:r>
      <w:r w:rsidRPr="004D4C11">
        <w:rPr>
          <w:rFonts w:asciiTheme="minorHAnsi" w:hAnsiTheme="minorHAnsi" w:cstheme="minorHAnsi"/>
          <w:highlight w:val="cyan"/>
          <w:u w:val="single"/>
        </w:rPr>
        <w:t>uncaptured emissions from BECCS” are</w:t>
      </w:r>
      <w:r w:rsidRPr="004D4C11">
        <w:rPr>
          <w:rFonts w:asciiTheme="minorHAnsi" w:hAnsiTheme="minorHAnsi" w:cstheme="minorHAnsi"/>
          <w:sz w:val="16"/>
        </w:rPr>
        <w:t xml:space="preserve"> nearly </w:t>
      </w:r>
      <w:r w:rsidRPr="004D4C11">
        <w:rPr>
          <w:rFonts w:asciiTheme="minorHAnsi" w:hAnsiTheme="minorHAnsi" w:cstheme="minorHAnsi"/>
          <w:b/>
          <w:bCs/>
          <w:highlight w:val="cyan"/>
          <w:u w:val="single"/>
        </w:rPr>
        <w:t>equal to</w:t>
      </w:r>
      <w:r w:rsidRPr="004D4C11">
        <w:rPr>
          <w:rFonts w:asciiTheme="minorHAnsi" w:hAnsiTheme="minorHAnsi" w:cstheme="minorHAnsi"/>
          <w:b/>
          <w:bCs/>
          <w:u w:val="single"/>
        </w:rPr>
        <w:t xml:space="preserve"> that of </w:t>
      </w:r>
      <w:r w:rsidRPr="004D4C11">
        <w:rPr>
          <w:rFonts w:asciiTheme="minorHAnsi" w:hAnsiTheme="minorHAnsi" w:cstheme="minorHAnsi"/>
          <w:b/>
          <w:bCs/>
          <w:highlight w:val="cyan"/>
          <w:u w:val="single"/>
        </w:rPr>
        <w:t>a coal plant</w:t>
      </w:r>
      <w:r w:rsidRPr="004D4C11">
        <w:rPr>
          <w:rFonts w:asciiTheme="minorHAnsi" w:hAnsiTheme="minorHAnsi" w:cstheme="minorHAnsi"/>
          <w:sz w:val="16"/>
        </w:rPr>
        <w:t xml:space="preserve">. BECCS has high emissions whether you are clear cutting or just thinning a forest. So, </w:t>
      </w:r>
      <w:r w:rsidRPr="004D4C11">
        <w:rPr>
          <w:rFonts w:asciiTheme="minorHAnsi" w:hAnsiTheme="minorHAnsi" w:cstheme="minorHAnsi"/>
          <w:highlight w:val="cyan"/>
          <w:u w:val="single"/>
        </w:rPr>
        <w:t>scaling</w:t>
      </w:r>
      <w:r w:rsidRPr="004D4C11">
        <w:rPr>
          <w:rFonts w:asciiTheme="minorHAnsi" w:hAnsiTheme="minorHAnsi" w:cstheme="minorHAnsi"/>
          <w:u w:val="single"/>
        </w:rPr>
        <w:t xml:space="preserve"> it </w:t>
      </w:r>
      <w:r w:rsidRPr="004D4C11">
        <w:rPr>
          <w:rFonts w:asciiTheme="minorHAnsi" w:hAnsiTheme="minorHAnsi" w:cstheme="minorHAnsi"/>
          <w:highlight w:val="cyan"/>
          <w:u w:val="single"/>
        </w:rPr>
        <w:t>up would increase</w:t>
      </w:r>
      <w:r w:rsidRPr="004D4C11">
        <w:rPr>
          <w:rFonts w:asciiTheme="minorHAnsi" w:hAnsiTheme="minorHAnsi" w:cstheme="minorHAnsi"/>
          <w:u w:val="single"/>
        </w:rPr>
        <w:t xml:space="preserve"> net U.S. </w:t>
      </w:r>
      <w:r w:rsidRPr="004D4C11">
        <w:rPr>
          <w:rFonts w:asciiTheme="minorHAnsi" w:hAnsiTheme="minorHAnsi" w:cstheme="minorHAnsi"/>
          <w:highlight w:val="cyan"/>
          <w:u w:val="single"/>
        </w:rPr>
        <w:t>emissions for decades</w:t>
      </w:r>
      <w:r w:rsidRPr="004D4C11">
        <w:rPr>
          <w:rFonts w:asciiTheme="minorHAnsi" w:hAnsiTheme="minorHAnsi" w:cstheme="minorHAnsi"/>
          <w:sz w:val="16"/>
        </w:rPr>
        <w:t xml:space="preserve">. Why? It would take that long for the replanted seedlings to grow and absorb enough CO2 to make total BECCS life-cycle emissions negative compared to leaving the original trees alone and deploying the best low-carbon alternatives at that time. As the IPCC wrote in 2022, “In the case of BECCS, it should be noted that bio-energy typically is associated with early-on positive CO2 emissions and net-negative effects are only achieved in time (carbon debt), and its potential is limited.” And this carbon debt doesn’t even start to decline until biomass harvesting stops scaling up. </w:t>
      </w:r>
      <w:r w:rsidRPr="004D4C11">
        <w:rPr>
          <w:rFonts w:asciiTheme="minorHAnsi" w:hAnsiTheme="minorHAnsi" w:cstheme="minorHAnsi"/>
          <w:u w:val="single"/>
        </w:rPr>
        <w:t xml:space="preserve">Net negative would occur post-2100 </w:t>
      </w:r>
      <w:r w:rsidRPr="004D4C11">
        <w:rPr>
          <w:rFonts w:asciiTheme="minorHAnsi" w:hAnsiTheme="minorHAnsi" w:cstheme="minorHAnsi"/>
          <w:b/>
          <w:bCs/>
          <w:u w:val="single"/>
        </w:rPr>
        <w:t>if at all</w:t>
      </w:r>
      <w:r w:rsidRPr="004D4C11">
        <w:rPr>
          <w:rFonts w:asciiTheme="minorHAnsi" w:hAnsiTheme="minorHAnsi" w:cstheme="minorHAnsi"/>
          <w:sz w:val="16"/>
        </w:rPr>
        <w:t xml:space="preserve">. And that means when scaling up, the effective cost per ton of net CO2 removed by BECCS is incalculably high because no net CO2 is removed. But </w:t>
      </w:r>
      <w:r w:rsidRPr="004D4C11">
        <w:rPr>
          <w:rFonts w:asciiTheme="minorHAnsi" w:hAnsiTheme="minorHAnsi" w:cstheme="minorHAnsi"/>
          <w:u w:val="single"/>
        </w:rPr>
        <w:t xml:space="preserve">seriously scaling up BECCS would likely require a </w:t>
      </w:r>
      <w:r w:rsidRPr="004D4C11">
        <w:rPr>
          <w:rFonts w:asciiTheme="minorHAnsi" w:hAnsiTheme="minorHAnsi" w:cstheme="minorHAnsi"/>
          <w:b/>
          <w:bCs/>
          <w:u w:val="single"/>
        </w:rPr>
        <w:t>billion acres</w:t>
      </w:r>
      <w:r w:rsidRPr="004D4C11">
        <w:rPr>
          <w:rFonts w:asciiTheme="minorHAnsi" w:hAnsiTheme="minorHAnsi" w:cstheme="minorHAnsi"/>
          <w:u w:val="single"/>
        </w:rPr>
        <w:t xml:space="preserve"> or more</w:t>
      </w:r>
      <w:r w:rsidRPr="004D4C11">
        <w:rPr>
          <w:rFonts w:asciiTheme="minorHAnsi" w:hAnsiTheme="minorHAnsi" w:cstheme="minorHAnsi"/>
          <w:sz w:val="16"/>
        </w:rPr>
        <w:t xml:space="preserve">. And “without a social justice lens, any attempt to fulfil the many land-based climate pledges is </w:t>
      </w:r>
      <w:r w:rsidRPr="004D4C11">
        <w:rPr>
          <w:rFonts w:asciiTheme="minorHAnsi" w:hAnsiTheme="minorHAnsi" w:cstheme="minorHAnsi"/>
          <w:highlight w:val="cyan"/>
          <w:u w:val="single"/>
        </w:rPr>
        <w:t xml:space="preserve">likely to </w:t>
      </w:r>
      <w:r w:rsidRPr="004D4C11">
        <w:rPr>
          <w:rFonts w:asciiTheme="minorHAnsi" w:hAnsiTheme="minorHAnsi" w:cstheme="minorHAnsi"/>
          <w:b/>
          <w:bCs/>
          <w:highlight w:val="cyan"/>
          <w:u w:val="single"/>
        </w:rPr>
        <w:t>perpetuate injustices” against indigenous</w:t>
      </w:r>
      <w:r w:rsidRPr="004D4C11">
        <w:rPr>
          <w:rFonts w:asciiTheme="minorHAnsi" w:hAnsiTheme="minorHAnsi" w:cstheme="minorHAnsi"/>
          <w:b/>
          <w:bCs/>
          <w:u w:val="single"/>
        </w:rPr>
        <w:t xml:space="preserve"> people</w:t>
      </w:r>
      <w:r w:rsidRPr="004D4C11">
        <w:rPr>
          <w:rFonts w:asciiTheme="minorHAnsi" w:hAnsiTheme="minorHAnsi" w:cstheme="minorHAnsi"/>
          <w:u w:val="single"/>
        </w:rPr>
        <w:t xml:space="preserve"> and local </w:t>
      </w:r>
      <w:r w:rsidRPr="004D4C11">
        <w:rPr>
          <w:rFonts w:asciiTheme="minorHAnsi" w:hAnsiTheme="minorHAnsi" w:cstheme="minorHAnsi"/>
          <w:highlight w:val="cyan"/>
          <w:u w:val="single"/>
        </w:rPr>
        <w:t>communities</w:t>
      </w:r>
      <w:r w:rsidRPr="004D4C11">
        <w:rPr>
          <w:rFonts w:asciiTheme="minorHAnsi" w:hAnsiTheme="minorHAnsi" w:cstheme="minorHAnsi"/>
          <w:sz w:val="16"/>
        </w:rPr>
        <w:t>, a 2020 report found. Yet, as the EASAC noted, “the area of land required to generate energy from biomass is 50–100 times larger than for solar and wind and thus land usage for bioenergy is inefficient.” In 2021, the UN reported “agricultural systems [are] breaking down.” So, “</w:t>
      </w:r>
      <w:r w:rsidRPr="004D4C11">
        <w:rPr>
          <w:rFonts w:asciiTheme="minorHAnsi" w:hAnsiTheme="minorHAnsi" w:cstheme="minorHAnsi"/>
          <w:u w:val="single"/>
        </w:rPr>
        <w:t>there is little room for expanding the area of productive land</w:t>
      </w:r>
      <w:r w:rsidRPr="004D4C11">
        <w:rPr>
          <w:rFonts w:asciiTheme="minorHAnsi" w:hAnsiTheme="minorHAnsi" w:cstheme="minorHAnsi"/>
          <w:sz w:val="16"/>
        </w:rPr>
        <w:t xml:space="preserve">, yet more than 95 percent of food is grown on land.” The impacts of </w:t>
      </w:r>
      <w:r w:rsidRPr="004D4C11">
        <w:rPr>
          <w:rFonts w:asciiTheme="minorHAnsi" w:hAnsiTheme="minorHAnsi" w:cstheme="minorHAnsi"/>
          <w:u w:val="single"/>
        </w:rPr>
        <w:t xml:space="preserve">large-scale </w:t>
      </w:r>
      <w:r w:rsidRPr="004D4C11">
        <w:rPr>
          <w:rFonts w:asciiTheme="minorHAnsi" w:hAnsiTheme="minorHAnsi" w:cstheme="minorHAnsi"/>
          <w:highlight w:val="cyan"/>
          <w:u w:val="single"/>
        </w:rPr>
        <w:t>BECCS</w:t>
      </w:r>
      <w:r w:rsidRPr="004D4C11">
        <w:rPr>
          <w:rFonts w:asciiTheme="minorHAnsi" w:hAnsiTheme="minorHAnsi" w:cstheme="minorHAnsi"/>
          <w:sz w:val="16"/>
        </w:rPr>
        <w:t xml:space="preserve"> (and worsening climate change) </w:t>
      </w:r>
      <w:r w:rsidRPr="004D4C11">
        <w:rPr>
          <w:rFonts w:asciiTheme="minorHAnsi" w:hAnsiTheme="minorHAnsi" w:cstheme="minorHAnsi"/>
          <w:highlight w:val="cyan"/>
          <w:u w:val="single"/>
        </w:rPr>
        <w:t xml:space="preserve">could </w:t>
      </w:r>
      <w:r w:rsidRPr="004D4C11">
        <w:rPr>
          <w:rFonts w:asciiTheme="minorHAnsi" w:hAnsiTheme="minorHAnsi" w:cstheme="minorHAnsi"/>
          <w:b/>
          <w:bCs/>
          <w:highlight w:val="cyan"/>
          <w:u w:val="single"/>
        </w:rPr>
        <w:t>sharply increase food prices</w:t>
      </w:r>
      <w:r w:rsidRPr="004D4C11">
        <w:rPr>
          <w:rFonts w:asciiTheme="minorHAnsi" w:hAnsiTheme="minorHAnsi" w:cstheme="minorHAnsi"/>
          <w:sz w:val="16"/>
        </w:rPr>
        <w:t xml:space="preserve">. A multi-year study by the World Bank, </w:t>
      </w:r>
      <w:r w:rsidRPr="004D4C11">
        <w:rPr>
          <w:rFonts w:asciiTheme="minorHAnsi" w:hAnsiTheme="minorHAnsi" w:cstheme="minorHAnsi"/>
          <w:b/>
          <w:bCs/>
          <w:highlight w:val="cyan"/>
          <w:u w:val="single"/>
        </w:rPr>
        <w:t>UN</w:t>
      </w:r>
      <w:r w:rsidRPr="004D4C11">
        <w:rPr>
          <w:rFonts w:asciiTheme="minorHAnsi" w:hAnsiTheme="minorHAnsi" w:cstheme="minorHAnsi"/>
          <w:sz w:val="16"/>
        </w:rPr>
        <w:t xml:space="preserve">, and others on how to feed the world in 2050 </w:t>
      </w:r>
      <w:r w:rsidRPr="004D4C11">
        <w:rPr>
          <w:rFonts w:asciiTheme="minorHAnsi" w:hAnsiTheme="minorHAnsi" w:cstheme="minorHAnsi"/>
          <w:u w:val="single"/>
        </w:rPr>
        <w:t>concluded that “the proportion of plant material diverted from food and fiber to energy would be unacceptably high</w:t>
      </w:r>
      <w:r w:rsidRPr="004D4C11">
        <w:rPr>
          <w:rFonts w:asciiTheme="minorHAnsi" w:hAnsiTheme="minorHAnsi" w:cstheme="minorHAnsi"/>
          <w:sz w:val="16"/>
        </w:rPr>
        <w:t xml:space="preserve">— and that hopes of climate benefits are misplaced. We </w:t>
      </w:r>
      <w:r w:rsidRPr="004D4C11">
        <w:rPr>
          <w:rStyle w:val="StyleUnderline"/>
          <w:rFonts w:asciiTheme="minorHAnsi" w:hAnsiTheme="minorHAnsi" w:cstheme="minorHAnsi"/>
          <w:highlight w:val="cyan"/>
        </w:rPr>
        <w:t>recommend phasing out bioenergy</w:t>
      </w:r>
      <w:r w:rsidRPr="004D4C11">
        <w:rPr>
          <w:rStyle w:val="StyleUnderline"/>
          <w:rFonts w:asciiTheme="minorHAnsi" w:hAnsiTheme="minorHAnsi" w:cstheme="minorHAnsi"/>
        </w:rPr>
        <w:t xml:space="preserve"> targets</w:t>
      </w:r>
      <w:r w:rsidRPr="004D4C11">
        <w:rPr>
          <w:rFonts w:asciiTheme="minorHAnsi" w:hAnsiTheme="minorHAnsi" w:cstheme="minorHAnsi"/>
          <w:sz w:val="16"/>
        </w:rPr>
        <w:t xml:space="preserve">.” Finally, if the belief in BECCS leads the world to underinvest in real solutions like renewables now, then a 2020 study finds we risk overshooting our temperature target by “up to 1.4°C” (2.5°F)—and thus risk crossing dangerous climatic tipping points. The U.S. is headed toward misspending billions of dollars on Inflation Reduction Act tax credits for BECCS. Tax credits for continuing to scale up corn ethanol are an especially bad idea. Rather than being carbon neutral (even with CCS) corn ethanol is carbon intensive and should be phased out as we shift to electric vehicles running on renewables. Since </w:t>
      </w:r>
      <w:r w:rsidRPr="004D4C11">
        <w:rPr>
          <w:rFonts w:asciiTheme="minorHAnsi" w:hAnsiTheme="minorHAnsi" w:cstheme="minorHAnsi"/>
          <w:u w:val="single"/>
        </w:rPr>
        <w:t>BECCS is unlikely to be a scalable climate solution by 2050</w:t>
      </w:r>
      <w:r w:rsidRPr="004D4C11">
        <w:rPr>
          <w:rFonts w:asciiTheme="minorHAnsi" w:hAnsiTheme="minorHAnsi" w:cstheme="minorHAnsi"/>
          <w:sz w:val="16"/>
        </w:rPr>
        <w:t xml:space="preserve"> if ever, the priority climate action this decade and next is to spend trillions of dollars deploying proven zero-carbon technologies, like solar, wind, and energy efficiency, while developing the next generation of zero-carbon technologies.</w:t>
      </w:r>
    </w:p>
    <w:p w14:paraId="79CBA6C0" w14:textId="77777777" w:rsidR="00DD575B" w:rsidRPr="004D4C11" w:rsidRDefault="00DD575B" w:rsidP="00DD575B">
      <w:pPr>
        <w:pStyle w:val="Heading3"/>
        <w:rPr>
          <w:rFonts w:asciiTheme="minorHAnsi" w:hAnsiTheme="minorHAnsi" w:cstheme="minorHAnsi"/>
        </w:rPr>
      </w:pPr>
      <w:r w:rsidRPr="004D4C11">
        <w:rPr>
          <w:rFonts w:asciiTheme="minorHAnsi" w:hAnsiTheme="minorHAnsi" w:cstheme="minorHAnsi"/>
        </w:rPr>
        <w:t>Carbon Capture---DAC</w:t>
      </w:r>
    </w:p>
    <w:p w14:paraId="14C91FCB" w14:textId="77777777" w:rsidR="00DD575B" w:rsidRPr="004D4C11" w:rsidRDefault="00DD575B" w:rsidP="00DD575B">
      <w:pPr>
        <w:pStyle w:val="Heading4"/>
        <w:rPr>
          <w:rFonts w:asciiTheme="minorHAnsi" w:hAnsiTheme="minorHAnsi" w:cstheme="minorHAnsi"/>
        </w:rPr>
      </w:pPr>
      <w:r w:rsidRPr="004D4C11">
        <w:rPr>
          <w:rFonts w:asciiTheme="minorHAnsi" w:hAnsiTheme="minorHAnsi" w:cstheme="minorHAnsi"/>
        </w:rPr>
        <w:t xml:space="preserve">DAC would create </w:t>
      </w:r>
      <w:r w:rsidRPr="004D4C11">
        <w:rPr>
          <w:rFonts w:asciiTheme="minorHAnsi" w:hAnsiTheme="minorHAnsi" w:cstheme="minorHAnsi"/>
          <w:u w:val="single"/>
        </w:rPr>
        <w:t>net positive</w:t>
      </w:r>
      <w:r w:rsidRPr="004D4C11">
        <w:rPr>
          <w:rFonts w:asciiTheme="minorHAnsi" w:hAnsiTheme="minorHAnsi" w:cstheme="minorHAnsi"/>
        </w:rPr>
        <w:t xml:space="preserve"> carbon and release </w:t>
      </w:r>
      <w:r w:rsidRPr="004D4C11">
        <w:rPr>
          <w:rFonts w:asciiTheme="minorHAnsi" w:hAnsiTheme="minorHAnsi" w:cstheme="minorHAnsi"/>
          <w:u w:val="single"/>
        </w:rPr>
        <w:t>toxic chemicals</w:t>
      </w:r>
      <w:r w:rsidRPr="004D4C11">
        <w:rPr>
          <w:rFonts w:asciiTheme="minorHAnsi" w:hAnsiTheme="minorHAnsi" w:cstheme="minorHAnsi"/>
        </w:rPr>
        <w:t xml:space="preserve"> that cause diseases and destroy ecosystems</w:t>
      </w:r>
    </w:p>
    <w:p w14:paraId="02D574F5"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Food &amp; Water Watch ’23</w:t>
      </w:r>
      <w:r w:rsidRPr="004D4C11">
        <w:rPr>
          <w:rFonts w:asciiTheme="minorHAnsi" w:hAnsiTheme="minorHAnsi" w:cstheme="minorHAnsi"/>
          <w:sz w:val="26"/>
          <w:szCs w:val="26"/>
        </w:rPr>
        <w:t xml:space="preserve"> </w:t>
      </w:r>
      <w:r w:rsidRPr="004D4C11">
        <w:rPr>
          <w:rFonts w:asciiTheme="minorHAnsi" w:hAnsiTheme="minorHAnsi" w:cstheme="minorHAnsi"/>
          <w:sz w:val="18"/>
          <w:szCs w:val="18"/>
        </w:rPr>
        <w:t xml:space="preserve">[Food &amp; Water Watch is a non-governmental organization group that focuses on corporate and government accountability relating to food, water, and corporate overreach. “Direct Air Capture: The Dire Climate Consequences of Capturing Carbon From the Atmosphere,” January 2023, </w:t>
      </w:r>
      <w:r w:rsidRPr="004D4C11">
        <w:rPr>
          <w:rFonts w:asciiTheme="minorHAnsi" w:hAnsiTheme="minorHAnsi" w:cstheme="minorHAnsi"/>
          <w:i/>
          <w:iCs/>
          <w:sz w:val="18"/>
          <w:szCs w:val="18"/>
        </w:rPr>
        <w:t>Food &amp; Water Watch</w:t>
      </w:r>
      <w:r w:rsidRPr="004D4C11">
        <w:rPr>
          <w:rFonts w:asciiTheme="minorHAnsi" w:hAnsiTheme="minorHAnsi" w:cstheme="minorHAnsi"/>
          <w:sz w:val="18"/>
          <w:szCs w:val="18"/>
        </w:rPr>
        <w:t>, https://www.foodandwaterwatch.org/wp-content/uploads/2023/01/FSW_2212_DirectAirCapture.pdf]//jg2</w:t>
      </w:r>
    </w:p>
    <w:p w14:paraId="51F4960C"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sz w:val="18"/>
          <w:szCs w:val="18"/>
        </w:rPr>
        <w:t>*DAC = Direct Air Capture, MEA = Monoethanolamine, EOR = Enhanced Oil Recovery</w:t>
      </w:r>
    </w:p>
    <w:p w14:paraId="2F2D294C"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Of all the technologies proposed to combat the climate crisis, perhaps none is as intuitively appealing as direct air capture (DAC). The premise of DAC (sometimes called “open air capture”) is simple: Machinery would capture carbon dioxide (CO2) from the atmosphere, then compress, transport, and store it in underground reservoirs. But </w:t>
      </w:r>
      <w:r w:rsidRPr="004D4C11">
        <w:rPr>
          <w:rFonts w:asciiTheme="minorHAnsi" w:hAnsiTheme="minorHAnsi" w:cstheme="minorHAnsi"/>
          <w:highlight w:val="cyan"/>
          <w:u w:val="single"/>
        </w:rPr>
        <w:t>despite</w:t>
      </w:r>
      <w:r w:rsidRPr="004D4C11">
        <w:rPr>
          <w:rFonts w:asciiTheme="minorHAnsi" w:hAnsiTheme="minorHAnsi" w:cstheme="minorHAnsi"/>
          <w:u w:val="single"/>
        </w:rPr>
        <w:t xml:space="preserve"> </w:t>
      </w:r>
      <w:r w:rsidRPr="004D4C11">
        <w:rPr>
          <w:rFonts w:asciiTheme="minorHAnsi" w:hAnsiTheme="minorHAnsi" w:cstheme="minorHAnsi"/>
          <w:b/>
          <w:bCs/>
          <w:u w:val="single"/>
        </w:rPr>
        <w:t xml:space="preserve">decades of </w:t>
      </w:r>
      <w:r w:rsidRPr="004D4C11">
        <w:rPr>
          <w:rFonts w:asciiTheme="minorHAnsi" w:hAnsiTheme="minorHAnsi" w:cstheme="minorHAnsi"/>
          <w:b/>
          <w:bCs/>
          <w:highlight w:val="cyan"/>
          <w:u w:val="single"/>
        </w:rPr>
        <w:t>hype</w:t>
      </w:r>
      <w:r w:rsidRPr="004D4C11">
        <w:rPr>
          <w:rFonts w:asciiTheme="minorHAnsi" w:hAnsiTheme="minorHAnsi" w:cstheme="minorHAnsi"/>
          <w:highlight w:val="cyan"/>
          <w:u w:val="single"/>
        </w:rPr>
        <w:t>, DAC</w:t>
      </w:r>
      <w:r w:rsidRPr="004D4C11">
        <w:rPr>
          <w:rFonts w:asciiTheme="minorHAnsi" w:hAnsiTheme="minorHAnsi" w:cstheme="minorHAnsi"/>
          <w:sz w:val="16"/>
        </w:rPr>
        <w:t xml:space="preserve"> still </w:t>
      </w:r>
      <w:r w:rsidRPr="004D4C11">
        <w:rPr>
          <w:rFonts w:asciiTheme="minorHAnsi" w:hAnsiTheme="minorHAnsi" w:cstheme="minorHAnsi"/>
          <w:highlight w:val="cyan"/>
          <w:u w:val="single"/>
        </w:rPr>
        <w:t>plays no role in carbon removal</w:t>
      </w:r>
      <w:r w:rsidRPr="004D4C11">
        <w:rPr>
          <w:rFonts w:asciiTheme="minorHAnsi" w:hAnsiTheme="minorHAnsi" w:cstheme="minorHAnsi"/>
          <w:sz w:val="16"/>
        </w:rPr>
        <w:t xml:space="preserve">. The recently announced proposal to build a facility in Texas — an $811 million project that would be the largest direct air capture facility in the world — gives a sense of the scale of the problem. The </w:t>
      </w:r>
      <w:r w:rsidRPr="004D4C11">
        <w:rPr>
          <w:rFonts w:asciiTheme="minorHAnsi" w:hAnsiTheme="minorHAnsi" w:cstheme="minorHAnsi"/>
          <w:u w:val="single"/>
        </w:rPr>
        <w:t>plant owners promise to capture “up to” 500,000 metric tons per year, one hundredth of one percent of U.S. CO2 emissions</w:t>
      </w:r>
      <w:r w:rsidRPr="004D4C11">
        <w:rPr>
          <w:rFonts w:asciiTheme="minorHAnsi" w:hAnsiTheme="minorHAnsi" w:cstheme="minorHAnsi"/>
          <w:sz w:val="16"/>
        </w:rPr>
        <w:t>.1</w:t>
      </w:r>
      <w:r w:rsidRPr="004D4C11">
        <w:rPr>
          <w:rFonts w:asciiTheme="minorHAnsi" w:hAnsiTheme="minorHAnsi" w:cstheme="minorHAnsi"/>
          <w:u w:val="single"/>
        </w:rPr>
        <w:t xml:space="preserve"> </w:t>
      </w:r>
      <w:r w:rsidRPr="004D4C11">
        <w:rPr>
          <w:rFonts w:asciiTheme="minorHAnsi" w:hAnsiTheme="minorHAnsi" w:cstheme="minorHAnsi"/>
          <w:highlight w:val="cyan"/>
          <w:u w:val="single"/>
        </w:rPr>
        <w:t>D</w:t>
      </w:r>
      <w:r w:rsidRPr="004D4C11">
        <w:rPr>
          <w:rFonts w:asciiTheme="minorHAnsi" w:hAnsiTheme="minorHAnsi" w:cstheme="minorHAnsi"/>
          <w:u w:val="single"/>
        </w:rPr>
        <w:t xml:space="preserve">irect </w:t>
      </w:r>
      <w:r w:rsidRPr="004D4C11">
        <w:rPr>
          <w:rFonts w:asciiTheme="minorHAnsi" w:hAnsiTheme="minorHAnsi" w:cstheme="minorHAnsi"/>
          <w:highlight w:val="cyan"/>
          <w:u w:val="single"/>
        </w:rPr>
        <w:t>a</w:t>
      </w:r>
      <w:r w:rsidRPr="004D4C11">
        <w:rPr>
          <w:rFonts w:asciiTheme="minorHAnsi" w:hAnsiTheme="minorHAnsi" w:cstheme="minorHAnsi"/>
          <w:u w:val="single"/>
        </w:rPr>
        <w:t xml:space="preserve">ir </w:t>
      </w:r>
      <w:r w:rsidRPr="004D4C11">
        <w:rPr>
          <w:rFonts w:asciiTheme="minorHAnsi" w:hAnsiTheme="minorHAnsi" w:cstheme="minorHAnsi"/>
          <w:highlight w:val="cyan"/>
          <w:u w:val="single"/>
        </w:rPr>
        <w:t>c</w:t>
      </w:r>
      <w:r w:rsidRPr="004D4C11">
        <w:rPr>
          <w:rFonts w:asciiTheme="minorHAnsi" w:hAnsiTheme="minorHAnsi" w:cstheme="minorHAnsi"/>
          <w:u w:val="single"/>
        </w:rPr>
        <w:t>apture is prohibitively expensive and energy intensive</w:t>
      </w:r>
      <w:r w:rsidRPr="004D4C11">
        <w:rPr>
          <w:rFonts w:asciiTheme="minorHAnsi" w:hAnsiTheme="minorHAnsi" w:cstheme="minorHAnsi"/>
          <w:sz w:val="16"/>
        </w:rPr>
        <w:t xml:space="preserve">; if it were ever to be successfully deployed, </w:t>
      </w:r>
      <w:r w:rsidRPr="004D4C11">
        <w:rPr>
          <w:rFonts w:asciiTheme="minorHAnsi" w:hAnsiTheme="minorHAnsi" w:cstheme="minorHAnsi"/>
          <w:u w:val="single"/>
        </w:rPr>
        <w:t xml:space="preserve">it </w:t>
      </w:r>
      <w:r w:rsidRPr="004D4C11">
        <w:rPr>
          <w:rFonts w:asciiTheme="minorHAnsi" w:hAnsiTheme="minorHAnsi" w:cstheme="minorHAnsi"/>
          <w:highlight w:val="cyan"/>
          <w:u w:val="single"/>
        </w:rPr>
        <w:t>would</w:t>
      </w:r>
      <w:r w:rsidRPr="004D4C11">
        <w:rPr>
          <w:rFonts w:asciiTheme="minorHAnsi" w:hAnsiTheme="minorHAnsi" w:cstheme="minorHAnsi"/>
          <w:u w:val="single"/>
        </w:rPr>
        <w:t xml:space="preserve"> likely create </w:t>
      </w:r>
      <w:r w:rsidRPr="004D4C11">
        <w:rPr>
          <w:rFonts w:asciiTheme="minorHAnsi" w:hAnsiTheme="minorHAnsi" w:cstheme="minorHAnsi"/>
          <w:b/>
          <w:bCs/>
          <w:u w:val="single"/>
        </w:rPr>
        <w:t>more greenhouse gas emissions</w:t>
      </w:r>
      <w:r w:rsidRPr="004D4C11">
        <w:rPr>
          <w:rFonts w:asciiTheme="minorHAnsi" w:hAnsiTheme="minorHAnsi" w:cstheme="minorHAnsi"/>
          <w:u w:val="single"/>
        </w:rPr>
        <w:t xml:space="preserve"> than it would capture. The promise</w:t>
      </w:r>
      <w:r w:rsidRPr="004D4C11">
        <w:rPr>
          <w:rFonts w:asciiTheme="minorHAnsi" w:hAnsiTheme="minorHAnsi" w:cstheme="minorHAnsi"/>
          <w:sz w:val="16"/>
        </w:rPr>
        <w:t xml:space="preserve"> of capturing CO2 directly from the atmosphere </w:t>
      </w:r>
      <w:r w:rsidRPr="004D4C11">
        <w:rPr>
          <w:rFonts w:asciiTheme="minorHAnsi" w:hAnsiTheme="minorHAnsi" w:cstheme="minorHAnsi"/>
          <w:u w:val="single"/>
        </w:rPr>
        <w:t xml:space="preserve">not only </w:t>
      </w:r>
      <w:r w:rsidRPr="004D4C11">
        <w:rPr>
          <w:rFonts w:asciiTheme="minorHAnsi" w:hAnsiTheme="minorHAnsi" w:cstheme="minorHAnsi"/>
          <w:b/>
          <w:bCs/>
          <w:highlight w:val="cyan"/>
          <w:u w:val="single"/>
        </w:rPr>
        <w:t>delay</w:t>
      </w:r>
      <w:r w:rsidRPr="004D4C11">
        <w:rPr>
          <w:rFonts w:asciiTheme="minorHAnsi" w:hAnsiTheme="minorHAnsi" w:cstheme="minorHAnsi"/>
          <w:b/>
          <w:bCs/>
          <w:u w:val="single"/>
        </w:rPr>
        <w:t xml:space="preserve">s </w:t>
      </w:r>
      <w:r w:rsidRPr="004D4C11">
        <w:rPr>
          <w:rFonts w:asciiTheme="minorHAnsi" w:hAnsiTheme="minorHAnsi" w:cstheme="minorHAnsi"/>
          <w:b/>
          <w:bCs/>
          <w:highlight w:val="cyan"/>
          <w:u w:val="single"/>
        </w:rPr>
        <w:t>the transition</w:t>
      </w:r>
      <w:r w:rsidRPr="004D4C11">
        <w:rPr>
          <w:rFonts w:asciiTheme="minorHAnsi" w:hAnsiTheme="minorHAnsi" w:cstheme="minorHAnsi"/>
          <w:highlight w:val="cyan"/>
          <w:u w:val="single"/>
        </w:rPr>
        <w:t xml:space="preserve"> away from fossil fuels</w:t>
      </w:r>
      <w:r w:rsidRPr="004D4C11">
        <w:rPr>
          <w:rFonts w:asciiTheme="minorHAnsi" w:hAnsiTheme="minorHAnsi" w:cstheme="minorHAnsi"/>
          <w:u w:val="single"/>
        </w:rPr>
        <w:t xml:space="preserve">, it also powers and subsidizes </w:t>
      </w:r>
      <w:r w:rsidRPr="004D4C11">
        <w:rPr>
          <w:rFonts w:asciiTheme="minorHAnsi" w:hAnsiTheme="minorHAnsi" w:cstheme="minorHAnsi"/>
          <w:b/>
          <w:bCs/>
          <w:highlight w:val="cyan"/>
          <w:u w:val="single"/>
        </w:rPr>
        <w:t>increasing fossil fuel extraction</w:t>
      </w:r>
      <w:r w:rsidRPr="004D4C11">
        <w:rPr>
          <w:rFonts w:asciiTheme="minorHAnsi" w:hAnsiTheme="minorHAnsi" w:cstheme="minorHAnsi"/>
          <w:u w:val="single"/>
        </w:rPr>
        <w:t xml:space="preserve"> and use</w:t>
      </w:r>
      <w:r w:rsidRPr="004D4C11">
        <w:rPr>
          <w:rFonts w:asciiTheme="minorHAnsi" w:hAnsiTheme="minorHAnsi" w:cstheme="minorHAnsi"/>
          <w:sz w:val="16"/>
        </w:rPr>
        <w:t xml:space="preserve">. Replacing fossil fuels with renewables — rather than using fossil fuels to pull carbon out of the atmosphere — is a proven and significantly more cost-effective method of addressing climate change. </w:t>
      </w:r>
      <w:r w:rsidRPr="004D4C11">
        <w:rPr>
          <w:rFonts w:asciiTheme="minorHAnsi" w:hAnsiTheme="minorHAnsi" w:cstheme="minorHAnsi"/>
          <w:u w:val="single"/>
        </w:rPr>
        <w:t>Direct Air Capture Cannot Be Scaled</w:t>
      </w:r>
      <w:r w:rsidRPr="004D4C11">
        <w:rPr>
          <w:rFonts w:asciiTheme="minorHAnsi" w:hAnsiTheme="minorHAnsi" w:cstheme="minorHAnsi"/>
          <w:sz w:val="16"/>
        </w:rPr>
        <w:t xml:space="preserve"> Direct air capture is materially and energy intensive because of the low concentration of CO2 in the air.2Building the technology that could pull carbon from the atmosphere would require considerable physical space — a DAC plant capable of capturing just one megaton of CO2 per year takes up to 409,000 square feet of space.3 More importantly, </w:t>
      </w:r>
      <w:r w:rsidRPr="004D4C11">
        <w:rPr>
          <w:rFonts w:asciiTheme="minorHAnsi" w:hAnsiTheme="minorHAnsi" w:cstheme="minorHAnsi"/>
          <w:u w:val="single"/>
        </w:rPr>
        <w:t>direct air capture</w:t>
      </w:r>
      <w:r w:rsidRPr="004D4C11">
        <w:rPr>
          <w:rFonts w:asciiTheme="minorHAnsi" w:hAnsiTheme="minorHAnsi" w:cstheme="minorHAnsi"/>
          <w:sz w:val="16"/>
        </w:rPr>
        <w:t xml:space="preserve"> also </w:t>
      </w:r>
      <w:r w:rsidRPr="004D4C11">
        <w:rPr>
          <w:rFonts w:asciiTheme="minorHAnsi" w:hAnsiTheme="minorHAnsi" w:cstheme="minorHAnsi"/>
          <w:u w:val="single"/>
        </w:rPr>
        <w:t>consumes large quantities of water and electricity</w:t>
      </w:r>
      <w:r w:rsidRPr="004D4C11">
        <w:rPr>
          <w:rFonts w:asciiTheme="minorHAnsi" w:hAnsiTheme="minorHAnsi" w:cstheme="minorHAnsi"/>
          <w:sz w:val="16"/>
        </w:rPr>
        <w:t xml:space="preserve">.4 Food &amp; Water Watch (FWW) found that </w:t>
      </w:r>
      <w:r w:rsidRPr="004D4C11">
        <w:rPr>
          <w:rFonts w:asciiTheme="minorHAnsi" w:hAnsiTheme="minorHAnsi" w:cstheme="minorHAnsi"/>
          <w:u w:val="single"/>
        </w:rPr>
        <w:t xml:space="preserve">if all </w:t>
      </w:r>
      <w:r w:rsidRPr="004D4C11">
        <w:rPr>
          <w:rFonts w:asciiTheme="minorHAnsi" w:hAnsiTheme="minorHAnsi" w:cstheme="minorHAnsi"/>
          <w:highlight w:val="cyan"/>
          <w:u w:val="single"/>
        </w:rPr>
        <w:t>electricity</w:t>
      </w:r>
      <w:r w:rsidRPr="004D4C11">
        <w:rPr>
          <w:rFonts w:asciiTheme="minorHAnsi" w:hAnsiTheme="minorHAnsi" w:cstheme="minorHAnsi"/>
          <w:u w:val="single"/>
        </w:rPr>
        <w:t xml:space="preserve"> generated in the United States were used </w:t>
      </w:r>
      <w:r w:rsidRPr="004D4C11">
        <w:rPr>
          <w:rFonts w:asciiTheme="minorHAnsi" w:hAnsiTheme="minorHAnsi" w:cstheme="minorHAnsi"/>
          <w:highlight w:val="cyan"/>
          <w:u w:val="single"/>
        </w:rPr>
        <w:t>to power DAC</w:t>
      </w:r>
      <w:r w:rsidRPr="004D4C11">
        <w:rPr>
          <w:rFonts w:asciiTheme="minorHAnsi" w:hAnsiTheme="minorHAnsi" w:cstheme="minorHAnsi"/>
          <w:u w:val="single"/>
        </w:rPr>
        <w:t>, it would capture only one quarter of the carbon emissions generated</w:t>
      </w:r>
      <w:r w:rsidRPr="004D4C11">
        <w:rPr>
          <w:rFonts w:asciiTheme="minorHAnsi" w:hAnsiTheme="minorHAnsi" w:cstheme="minorHAnsi"/>
          <w:sz w:val="16"/>
        </w:rPr>
        <w:t xml:space="preserve"> by the country </w:t>
      </w:r>
      <w:r w:rsidRPr="004D4C11">
        <w:rPr>
          <w:rFonts w:asciiTheme="minorHAnsi" w:hAnsiTheme="minorHAnsi" w:cstheme="minorHAnsi"/>
          <w:u w:val="single"/>
        </w:rPr>
        <w:t>each year</w:t>
      </w:r>
      <w:r w:rsidRPr="004D4C11">
        <w:rPr>
          <w:rFonts w:asciiTheme="minorHAnsi" w:hAnsiTheme="minorHAnsi" w:cstheme="minorHAnsi"/>
          <w:sz w:val="16"/>
        </w:rPr>
        <w:t xml:space="preserve"> (see methodology section). </w:t>
      </w:r>
      <w:r w:rsidRPr="004D4C11">
        <w:rPr>
          <w:rFonts w:asciiTheme="minorHAnsi" w:hAnsiTheme="minorHAnsi" w:cstheme="minorHAnsi"/>
          <w:u w:val="single"/>
        </w:rPr>
        <w:t xml:space="preserve">Generating this electricity </w:t>
      </w:r>
      <w:r w:rsidRPr="004D4C11">
        <w:rPr>
          <w:rFonts w:asciiTheme="minorHAnsi" w:hAnsiTheme="minorHAnsi" w:cstheme="minorHAnsi"/>
          <w:highlight w:val="cyan"/>
          <w:u w:val="single"/>
        </w:rPr>
        <w:t xml:space="preserve">would create </w:t>
      </w:r>
      <w:r w:rsidRPr="004D4C11">
        <w:rPr>
          <w:rFonts w:asciiTheme="minorHAnsi" w:hAnsiTheme="minorHAnsi" w:cstheme="minorHAnsi"/>
          <w:b/>
          <w:bCs/>
          <w:highlight w:val="cyan"/>
          <w:u w:val="single"/>
        </w:rPr>
        <w:t>more</w:t>
      </w:r>
      <w:r w:rsidRPr="004D4C11">
        <w:rPr>
          <w:rFonts w:asciiTheme="minorHAnsi" w:hAnsiTheme="minorHAnsi" w:cstheme="minorHAnsi"/>
          <w:b/>
          <w:bCs/>
          <w:u w:val="single"/>
        </w:rPr>
        <w:t xml:space="preserve"> greenhouse gas </w:t>
      </w:r>
      <w:r w:rsidRPr="004D4C11">
        <w:rPr>
          <w:rFonts w:asciiTheme="minorHAnsi" w:hAnsiTheme="minorHAnsi" w:cstheme="minorHAnsi"/>
          <w:b/>
          <w:bCs/>
          <w:highlight w:val="cyan"/>
          <w:u w:val="single"/>
        </w:rPr>
        <w:t>emissions</w:t>
      </w:r>
      <w:r w:rsidRPr="004D4C11">
        <w:rPr>
          <w:rFonts w:asciiTheme="minorHAnsi" w:hAnsiTheme="minorHAnsi" w:cstheme="minorHAnsi"/>
          <w:highlight w:val="cyan"/>
          <w:u w:val="single"/>
        </w:rPr>
        <w:t xml:space="preserve"> than the CO2 captured</w:t>
      </w:r>
      <w:r w:rsidRPr="004D4C11">
        <w:rPr>
          <w:rFonts w:asciiTheme="minorHAnsi" w:hAnsiTheme="minorHAnsi" w:cstheme="minorHAnsi"/>
          <w:sz w:val="16"/>
        </w:rPr>
        <w:t xml:space="preserve"> at DAC facilities. According to calculations by FWW, </w:t>
      </w:r>
      <w:r w:rsidRPr="004D4C11">
        <w:rPr>
          <w:rFonts w:asciiTheme="minorHAnsi" w:hAnsiTheme="minorHAnsi" w:cstheme="minorHAnsi"/>
          <w:highlight w:val="cyan"/>
          <w:u w:val="single"/>
        </w:rPr>
        <w:t xml:space="preserve">capturing 1 ton </w:t>
      </w:r>
      <w:r w:rsidRPr="004D4C11">
        <w:rPr>
          <w:rFonts w:asciiTheme="minorHAnsi" w:hAnsiTheme="minorHAnsi" w:cstheme="minorHAnsi"/>
          <w:u w:val="single"/>
        </w:rPr>
        <w:t xml:space="preserve">of CO2 from the atmosphere using electricity from fossil fuels </w:t>
      </w:r>
      <w:r w:rsidRPr="004D4C11">
        <w:rPr>
          <w:rFonts w:asciiTheme="minorHAnsi" w:hAnsiTheme="minorHAnsi" w:cstheme="minorHAnsi"/>
          <w:highlight w:val="cyan"/>
          <w:u w:val="single"/>
        </w:rPr>
        <w:t>would create</w:t>
      </w:r>
      <w:r w:rsidRPr="004D4C11">
        <w:rPr>
          <w:rFonts w:asciiTheme="minorHAnsi" w:hAnsiTheme="minorHAnsi" w:cstheme="minorHAnsi"/>
          <w:u w:val="single"/>
        </w:rPr>
        <w:t xml:space="preserve"> greenhouse gas emissions equivalent to </w:t>
      </w:r>
      <w:r w:rsidRPr="004D4C11">
        <w:rPr>
          <w:rFonts w:asciiTheme="minorHAnsi" w:hAnsiTheme="minorHAnsi" w:cstheme="minorHAnsi"/>
          <w:b/>
          <w:bCs/>
          <w:highlight w:val="cyan"/>
          <w:u w:val="single"/>
        </w:rPr>
        <w:t>3.5 tons</w:t>
      </w:r>
      <w:r w:rsidRPr="004D4C11">
        <w:rPr>
          <w:rFonts w:asciiTheme="minorHAnsi" w:hAnsiTheme="minorHAnsi" w:cstheme="minorHAnsi"/>
          <w:b/>
          <w:bCs/>
          <w:u w:val="single"/>
        </w:rPr>
        <w:t xml:space="preserve"> of CO2</w:t>
      </w:r>
      <w:r w:rsidRPr="004D4C11">
        <w:rPr>
          <w:rFonts w:asciiTheme="minorHAnsi" w:hAnsiTheme="minorHAnsi" w:cstheme="minorHAnsi"/>
          <w:sz w:val="16"/>
        </w:rPr>
        <w:t xml:space="preserve">. Using enough electricity from the U.S. grid to capture 1 ton of CO2 from the air would create 2.2 tons of CO2-equivalent emissions. While using electricity from renewable energy could theoretically avoid this problem, that would involve building out a massive amount of clean energy capacity just to support the continuing extraction and combustion of fossil fuels. It is far more advantageous to simply shift our grid from fossil fuels to renewable energy. For instance, FWW found that replacing natural gas with renewables in the electrical grid avoids three times the amount of greenhouse gas emissions that could be captured by a DAC facility powered by renewable electricity. Additionally, </w:t>
      </w:r>
      <w:r w:rsidRPr="004D4C11">
        <w:rPr>
          <w:rFonts w:asciiTheme="minorHAnsi" w:hAnsiTheme="minorHAnsi" w:cstheme="minorHAnsi"/>
          <w:u w:val="single"/>
        </w:rPr>
        <w:t>the high temperature requirements</w:t>
      </w:r>
      <w:r w:rsidRPr="004D4C11">
        <w:rPr>
          <w:rFonts w:asciiTheme="minorHAnsi" w:hAnsiTheme="minorHAnsi" w:cstheme="minorHAnsi"/>
          <w:sz w:val="16"/>
        </w:rPr>
        <w:t xml:space="preserve"> of some common CO2 capture systems </w:t>
      </w:r>
      <w:r w:rsidRPr="004D4C11">
        <w:rPr>
          <w:rFonts w:asciiTheme="minorHAnsi" w:hAnsiTheme="minorHAnsi" w:cstheme="minorHAnsi"/>
          <w:u w:val="single"/>
        </w:rPr>
        <w:t>make the process unable to use electricity</w:t>
      </w:r>
      <w:r w:rsidRPr="004D4C11">
        <w:rPr>
          <w:rFonts w:asciiTheme="minorHAnsi" w:hAnsiTheme="minorHAnsi" w:cstheme="minorHAnsi"/>
          <w:sz w:val="16"/>
        </w:rPr>
        <w:t xml:space="preserve"> (potentially generated from renewable sources) </w:t>
      </w:r>
      <w:r w:rsidRPr="004D4C11">
        <w:rPr>
          <w:rFonts w:asciiTheme="minorHAnsi" w:hAnsiTheme="minorHAnsi" w:cstheme="minorHAnsi"/>
          <w:u w:val="single"/>
        </w:rPr>
        <w:t>without additional technological progress</w:t>
      </w:r>
      <w:r w:rsidRPr="004D4C11">
        <w:rPr>
          <w:rFonts w:asciiTheme="minorHAnsi" w:hAnsiTheme="minorHAnsi" w:cstheme="minorHAnsi"/>
          <w:sz w:val="16"/>
        </w:rPr>
        <w:t xml:space="preserve">.5 Direct Air Capture Is Absurdly Expensive </w:t>
      </w:r>
      <w:r w:rsidRPr="004D4C11">
        <w:rPr>
          <w:rFonts w:asciiTheme="minorHAnsi" w:hAnsiTheme="minorHAnsi" w:cstheme="minorHAnsi"/>
          <w:u w:val="single"/>
        </w:rPr>
        <w:t>There is no way to turn a profit from capturing carbon</w:t>
      </w:r>
      <w:r w:rsidRPr="004D4C11">
        <w:rPr>
          <w:rFonts w:asciiTheme="minorHAnsi" w:hAnsiTheme="minorHAnsi" w:cstheme="minorHAnsi"/>
          <w:sz w:val="16"/>
        </w:rPr>
        <w:t xml:space="preserve"> pollution. To create an incentive for direct air capture, these facilities are eligible for a federal tax credit called 45Q. It is worth up to $180 per metric ton for captured CO2 that is sequestered underground, and $130 per metric ton for CO2 used for enhanced oil recovery (EOR).6 However, several cost estimates put the costs of direct air capture systems at $600 to $1,000 per ton of CO2 captured. This suggests that to make the technology work, </w:t>
      </w:r>
      <w:r w:rsidRPr="004D4C11">
        <w:rPr>
          <w:rFonts w:asciiTheme="minorHAnsi" w:hAnsiTheme="minorHAnsi" w:cstheme="minorHAnsi"/>
          <w:u w:val="single"/>
        </w:rPr>
        <w:t>DAC will require more subsidies on top of the exorbitant</w:t>
      </w:r>
      <w:r w:rsidRPr="004D4C11">
        <w:rPr>
          <w:rFonts w:asciiTheme="minorHAnsi" w:hAnsiTheme="minorHAnsi" w:cstheme="minorHAnsi"/>
          <w:sz w:val="16"/>
        </w:rPr>
        <w:t xml:space="preserve"> 45Q </w:t>
      </w:r>
      <w:r w:rsidRPr="004D4C11">
        <w:rPr>
          <w:rFonts w:asciiTheme="minorHAnsi" w:hAnsiTheme="minorHAnsi" w:cstheme="minorHAnsi"/>
          <w:u w:val="single"/>
        </w:rPr>
        <w:t>tax credits</w:t>
      </w:r>
      <w:r w:rsidRPr="004D4C11">
        <w:rPr>
          <w:rFonts w:asciiTheme="minorHAnsi" w:hAnsiTheme="minorHAnsi" w:cstheme="minorHAnsi"/>
          <w:sz w:val="16"/>
        </w:rPr>
        <w:t>.7 To illustrate the scale of the costs involved, consider that capturing one-quarter of annual U.S. CO2 emissions from the atmosphere would cost between $700 billion and $1.2 trillion per year8 — and would be worth between $153 billion and $212 billion per year in 45Q tax credits.9 In comparison, FWW found that reducing the same quantity of greenhouse gas emissions with direct investments in wind and solar projects would cost $45 billion, roughly one-fifteenth the cost of using DAC. Even assuming that 45Q subsidies are sufficient to finance DAC, there are significantly better technologies to subsidize. If 45Q credits were dedicated to making new renewable projects cheaper than operating the cheapest gas plant, the subsidies would be nearly ten times as effective at reducing greenhouse emissions, even ignoring the electricity demands of DAC. All Carbon Capture Systems Rely on Toxic Solvents In addition to being an ineffective means of reducing carbon pollution</w:t>
      </w:r>
      <w:r w:rsidRPr="004D4C11">
        <w:rPr>
          <w:rFonts w:asciiTheme="minorHAnsi" w:hAnsiTheme="minorHAnsi" w:cstheme="minorHAnsi"/>
          <w:sz w:val="18"/>
          <w:szCs w:val="18"/>
        </w:rPr>
        <w:t xml:space="preserve">, </w:t>
      </w:r>
      <w:r w:rsidRPr="004D4C11">
        <w:rPr>
          <w:rFonts w:asciiTheme="minorHAnsi" w:hAnsiTheme="minorHAnsi" w:cstheme="minorHAnsi"/>
          <w:highlight w:val="cyan"/>
          <w:u w:val="single"/>
        </w:rPr>
        <w:t>DAC would</w:t>
      </w:r>
      <w:r w:rsidRPr="004D4C11">
        <w:rPr>
          <w:rFonts w:asciiTheme="minorHAnsi" w:hAnsiTheme="minorHAnsi" w:cstheme="minorHAnsi"/>
          <w:u w:val="single"/>
        </w:rPr>
        <w:t xml:space="preserve"> </w:t>
      </w:r>
      <w:r w:rsidRPr="004D4C11">
        <w:rPr>
          <w:rFonts w:asciiTheme="minorHAnsi" w:hAnsiTheme="minorHAnsi" w:cstheme="minorHAnsi"/>
          <w:highlight w:val="cyan"/>
          <w:u w:val="single"/>
        </w:rPr>
        <w:t>create</w:t>
      </w:r>
      <w:r w:rsidRPr="004D4C11">
        <w:rPr>
          <w:rFonts w:asciiTheme="minorHAnsi" w:hAnsiTheme="minorHAnsi" w:cstheme="minorHAnsi"/>
          <w:u w:val="single"/>
        </w:rPr>
        <w:t xml:space="preserve"> </w:t>
      </w:r>
      <w:r w:rsidRPr="004D4C11">
        <w:rPr>
          <w:rFonts w:asciiTheme="minorHAnsi" w:hAnsiTheme="minorHAnsi" w:cstheme="minorHAnsi"/>
          <w:b/>
          <w:bCs/>
          <w:u w:val="single"/>
        </w:rPr>
        <w:t xml:space="preserve">substantial </w:t>
      </w:r>
      <w:r w:rsidRPr="004D4C11">
        <w:rPr>
          <w:rFonts w:asciiTheme="minorHAnsi" w:hAnsiTheme="minorHAnsi" w:cstheme="minorHAnsi"/>
          <w:b/>
          <w:bCs/>
          <w:highlight w:val="cyan"/>
          <w:u w:val="single"/>
        </w:rPr>
        <w:t>environmental threats</w:t>
      </w:r>
      <w:r w:rsidRPr="004D4C11">
        <w:rPr>
          <w:rFonts w:asciiTheme="minorHAnsi" w:hAnsiTheme="minorHAnsi" w:cstheme="minorHAnsi"/>
          <w:u w:val="single"/>
        </w:rPr>
        <w:t xml:space="preserve">. The two most “promising” direct air capture </w:t>
      </w:r>
      <w:r w:rsidRPr="004D4C11">
        <w:rPr>
          <w:rFonts w:asciiTheme="minorHAnsi" w:hAnsiTheme="minorHAnsi" w:cstheme="minorHAnsi"/>
          <w:highlight w:val="cyan"/>
          <w:u w:val="single"/>
        </w:rPr>
        <w:t>solvent technologies are</w:t>
      </w:r>
      <w:r w:rsidRPr="004D4C11">
        <w:rPr>
          <w:rFonts w:asciiTheme="minorHAnsi" w:hAnsiTheme="minorHAnsi" w:cstheme="minorHAnsi"/>
          <w:u w:val="single"/>
        </w:rPr>
        <w:t xml:space="preserve"> based on</w:t>
      </w:r>
      <w:r w:rsidRPr="004D4C11">
        <w:rPr>
          <w:rFonts w:asciiTheme="minorHAnsi" w:hAnsiTheme="minorHAnsi" w:cstheme="minorHAnsi"/>
          <w:sz w:val="16"/>
        </w:rPr>
        <w:t xml:space="preserve"> either </w:t>
      </w:r>
      <w:r w:rsidRPr="004D4C11">
        <w:rPr>
          <w:rFonts w:asciiTheme="minorHAnsi" w:hAnsiTheme="minorHAnsi" w:cstheme="minorHAnsi"/>
          <w:u w:val="single"/>
        </w:rPr>
        <w:t>aqueous hydroxide solutions</w:t>
      </w:r>
      <w:r w:rsidRPr="004D4C11">
        <w:rPr>
          <w:rFonts w:asciiTheme="minorHAnsi" w:hAnsiTheme="minorHAnsi" w:cstheme="minorHAnsi"/>
          <w:sz w:val="16"/>
        </w:rPr>
        <w:t xml:space="preserve"> (NaOH, KOH, etc.) </w:t>
      </w:r>
      <w:r w:rsidRPr="004D4C11">
        <w:rPr>
          <w:rFonts w:asciiTheme="minorHAnsi" w:hAnsiTheme="minorHAnsi" w:cstheme="minorHAnsi"/>
          <w:u w:val="single"/>
        </w:rPr>
        <w:t>or aminemodified solutions</w:t>
      </w:r>
      <w:r w:rsidRPr="004D4C11">
        <w:rPr>
          <w:rFonts w:asciiTheme="minorHAnsi" w:hAnsiTheme="minorHAnsi" w:cstheme="minorHAnsi"/>
          <w:sz w:val="16"/>
        </w:rPr>
        <w:t xml:space="preserve"> (such as monoethanolamine, or MEA).10 Industrial production of NaOH is very energy intensive and would massively increase production of chlorine gas, far exceeding utilization capacity. Capturing one-quarter of U.S. CO2 emissions would produce 245.5 million metric tons of chlorine gas, 3.2 times the current global use of chlorine gas.11 Since current chlorine demand exceeds production, </w:t>
      </w:r>
      <w:r w:rsidRPr="004D4C11">
        <w:rPr>
          <w:rFonts w:asciiTheme="minorHAnsi" w:hAnsiTheme="minorHAnsi" w:cstheme="minorHAnsi"/>
          <w:u w:val="single"/>
        </w:rPr>
        <w:t>chlorine gas is used rather than disposed</w:t>
      </w:r>
      <w:r w:rsidRPr="004D4C11">
        <w:rPr>
          <w:rFonts w:asciiTheme="minorHAnsi" w:hAnsiTheme="minorHAnsi" w:cstheme="minorHAnsi"/>
          <w:sz w:val="16"/>
        </w:rPr>
        <w:t xml:space="preserve">; there is not currently a large-scale disposal system for chlorine gas.12 </w:t>
      </w:r>
      <w:r w:rsidRPr="004D4C11">
        <w:rPr>
          <w:rFonts w:asciiTheme="minorHAnsi" w:hAnsiTheme="minorHAnsi" w:cstheme="minorHAnsi"/>
          <w:u w:val="single"/>
        </w:rPr>
        <w:t xml:space="preserve">Chlorine gas is </w:t>
      </w:r>
      <w:r w:rsidRPr="004D4C11">
        <w:rPr>
          <w:rFonts w:asciiTheme="minorHAnsi" w:hAnsiTheme="minorHAnsi" w:cstheme="minorHAnsi"/>
          <w:b/>
          <w:bCs/>
          <w:highlight w:val="cyan"/>
          <w:u w:val="single"/>
        </w:rPr>
        <w:t>highly toxic</w:t>
      </w:r>
      <w:r w:rsidRPr="004D4C11">
        <w:rPr>
          <w:rFonts w:asciiTheme="minorHAnsi" w:hAnsiTheme="minorHAnsi" w:cstheme="minorHAnsi"/>
          <w:u w:val="single"/>
        </w:rPr>
        <w:t xml:space="preserve"> and corrosive, </w:t>
      </w:r>
      <w:r w:rsidRPr="004D4C11">
        <w:rPr>
          <w:rFonts w:asciiTheme="minorHAnsi" w:hAnsiTheme="minorHAnsi" w:cstheme="minorHAnsi"/>
          <w:highlight w:val="cyan"/>
          <w:u w:val="single"/>
        </w:rPr>
        <w:t>with</w:t>
      </w:r>
      <w:r w:rsidRPr="004D4C11">
        <w:rPr>
          <w:rFonts w:asciiTheme="minorHAnsi" w:hAnsiTheme="minorHAnsi" w:cstheme="minorHAnsi"/>
          <w:sz w:val="16"/>
        </w:rPr>
        <w:t xml:space="preserve"> both </w:t>
      </w:r>
      <w:r w:rsidRPr="004D4C11">
        <w:rPr>
          <w:rFonts w:asciiTheme="minorHAnsi" w:hAnsiTheme="minorHAnsi" w:cstheme="minorHAnsi"/>
          <w:u w:val="single"/>
        </w:rPr>
        <w:t xml:space="preserve">acute and longterm </w:t>
      </w:r>
      <w:r w:rsidRPr="004D4C11">
        <w:rPr>
          <w:rFonts w:asciiTheme="minorHAnsi" w:hAnsiTheme="minorHAnsi" w:cstheme="minorHAnsi"/>
          <w:highlight w:val="cyan"/>
          <w:u w:val="single"/>
        </w:rPr>
        <w:t xml:space="preserve">negative </w:t>
      </w:r>
      <w:r w:rsidRPr="004D4C11">
        <w:rPr>
          <w:rFonts w:asciiTheme="minorHAnsi" w:hAnsiTheme="minorHAnsi" w:cstheme="minorHAnsi"/>
          <w:u w:val="single"/>
        </w:rPr>
        <w:t xml:space="preserve">human </w:t>
      </w:r>
      <w:r w:rsidRPr="004D4C11">
        <w:rPr>
          <w:rFonts w:asciiTheme="minorHAnsi" w:hAnsiTheme="minorHAnsi" w:cstheme="minorHAnsi"/>
          <w:highlight w:val="cyan"/>
          <w:u w:val="single"/>
        </w:rPr>
        <w:t>health effects</w:t>
      </w:r>
      <w:r w:rsidRPr="004D4C11">
        <w:rPr>
          <w:rFonts w:asciiTheme="minorHAnsi" w:hAnsiTheme="minorHAnsi" w:cstheme="minorHAnsi"/>
          <w:sz w:val="16"/>
        </w:rPr>
        <w:t xml:space="preserve">.13 Transport of industrial chlorine gas has resulted in fatal accidents, and chorine gas has been used as a chemical weapon.14 Producing new MEA is associated with significant greenhouse gas emissions involving a similar supply chain to natural gas-based fertilizer production.15 </w:t>
      </w:r>
      <w:r w:rsidRPr="004D4C11">
        <w:rPr>
          <w:rFonts w:asciiTheme="minorHAnsi" w:hAnsiTheme="minorHAnsi" w:cstheme="minorHAnsi"/>
          <w:u w:val="single"/>
        </w:rPr>
        <w:t xml:space="preserve">When used to capture CO2 emissions, MEA degrades, releasing </w:t>
      </w:r>
      <w:r w:rsidRPr="004D4C11">
        <w:rPr>
          <w:rFonts w:asciiTheme="minorHAnsi" w:hAnsiTheme="minorHAnsi" w:cstheme="minorHAnsi"/>
          <w:highlight w:val="cyan"/>
          <w:u w:val="single"/>
        </w:rPr>
        <w:t>chemical carcinogens</w:t>
      </w:r>
      <w:r w:rsidRPr="004D4C11">
        <w:rPr>
          <w:rFonts w:asciiTheme="minorHAnsi" w:hAnsiTheme="minorHAnsi" w:cstheme="minorHAnsi"/>
          <w:sz w:val="16"/>
        </w:rPr>
        <w:t xml:space="preserve"> such as nitrosamines that, according to one study, “are toxic and carcinogenic to humans even at extremely low levels.”16 At power plants, carbon capture operations using MEA can have air emissions of MEA up to 0.8 kilogram per metric ton of CO2 captured. These </w:t>
      </w:r>
      <w:r w:rsidRPr="004D4C11">
        <w:rPr>
          <w:rFonts w:asciiTheme="minorHAnsi" w:hAnsiTheme="minorHAnsi" w:cstheme="minorHAnsi"/>
          <w:u w:val="single"/>
        </w:rPr>
        <w:t>emissions rates</w:t>
      </w:r>
      <w:r w:rsidRPr="004D4C11">
        <w:rPr>
          <w:rFonts w:asciiTheme="minorHAnsi" w:hAnsiTheme="minorHAnsi" w:cstheme="minorHAnsi"/>
          <w:sz w:val="16"/>
        </w:rPr>
        <w:t xml:space="preserve"> can </w:t>
      </w:r>
      <w:r w:rsidRPr="004D4C11">
        <w:rPr>
          <w:rFonts w:asciiTheme="minorHAnsi" w:hAnsiTheme="minorHAnsi" w:cstheme="minorHAnsi"/>
          <w:b/>
          <w:bCs/>
          <w:highlight w:val="cyan"/>
          <w:u w:val="single"/>
        </w:rPr>
        <w:t>exceed toxicity limits</w:t>
      </w:r>
      <w:r w:rsidRPr="004D4C11">
        <w:rPr>
          <w:rFonts w:asciiTheme="minorHAnsi" w:hAnsiTheme="minorHAnsi" w:cstheme="minorHAnsi"/>
          <w:highlight w:val="cyan"/>
          <w:u w:val="single"/>
        </w:rPr>
        <w:t xml:space="preserve"> for </w:t>
      </w:r>
      <w:r w:rsidRPr="004D4C11">
        <w:rPr>
          <w:rFonts w:asciiTheme="minorHAnsi" w:hAnsiTheme="minorHAnsi" w:cstheme="minorHAnsi"/>
          <w:b/>
          <w:bCs/>
          <w:highlight w:val="cyan"/>
          <w:u w:val="single"/>
        </w:rPr>
        <w:t>drinking water</w:t>
      </w:r>
      <w:r w:rsidRPr="004D4C11">
        <w:rPr>
          <w:rFonts w:asciiTheme="minorHAnsi" w:hAnsiTheme="minorHAnsi" w:cstheme="minorHAnsi"/>
          <w:highlight w:val="cyan"/>
          <w:u w:val="single"/>
        </w:rPr>
        <w:t xml:space="preserve"> and </w:t>
      </w:r>
      <w:r w:rsidRPr="004D4C11">
        <w:rPr>
          <w:rFonts w:asciiTheme="minorHAnsi" w:hAnsiTheme="minorHAnsi" w:cstheme="minorHAnsi"/>
          <w:b/>
          <w:bCs/>
          <w:highlight w:val="cyan"/>
          <w:u w:val="single"/>
        </w:rPr>
        <w:t>aquatic ecosystems</w:t>
      </w:r>
      <w:r w:rsidRPr="004D4C11">
        <w:rPr>
          <w:rFonts w:asciiTheme="minorHAnsi" w:hAnsiTheme="minorHAnsi" w:cstheme="minorHAnsi"/>
          <w:sz w:val="16"/>
        </w:rPr>
        <w:t xml:space="preserve">.17 In addition to air emissions, MEA CO2 capture systems generate large quantities of MEA contaminated liquid waste.18 Historically, this waste was incinerated or landfilled, but neither of these disposal strategies are economically or environmentally sustainable, especially at much larger scales.19 Long-term Storage of CO2 Is a Scam Right now, </w:t>
      </w:r>
      <w:r w:rsidRPr="004D4C11">
        <w:rPr>
          <w:rFonts w:asciiTheme="minorHAnsi" w:hAnsiTheme="minorHAnsi" w:cstheme="minorHAnsi"/>
          <w:u w:val="single"/>
        </w:rPr>
        <w:t xml:space="preserve">around </w:t>
      </w:r>
      <w:r w:rsidRPr="004D4C11">
        <w:rPr>
          <w:rFonts w:asciiTheme="minorHAnsi" w:hAnsiTheme="minorHAnsi" w:cstheme="minorHAnsi"/>
          <w:highlight w:val="cyan"/>
          <w:u w:val="single"/>
        </w:rPr>
        <w:t>95 percent of</w:t>
      </w:r>
      <w:r w:rsidRPr="004D4C11">
        <w:rPr>
          <w:rFonts w:asciiTheme="minorHAnsi" w:hAnsiTheme="minorHAnsi" w:cstheme="minorHAnsi"/>
          <w:u w:val="single"/>
        </w:rPr>
        <w:t xml:space="preserve"> all </w:t>
      </w:r>
      <w:r w:rsidRPr="004D4C11">
        <w:rPr>
          <w:rFonts w:asciiTheme="minorHAnsi" w:hAnsiTheme="minorHAnsi" w:cstheme="minorHAnsi"/>
          <w:highlight w:val="cyan"/>
          <w:u w:val="single"/>
        </w:rPr>
        <w:t>captured carbon</w:t>
      </w:r>
      <w:r w:rsidRPr="004D4C11">
        <w:rPr>
          <w:rFonts w:asciiTheme="minorHAnsi" w:hAnsiTheme="minorHAnsi" w:cstheme="minorHAnsi"/>
          <w:sz w:val="16"/>
        </w:rPr>
        <w:t xml:space="preserve"> in the United States </w:t>
      </w:r>
      <w:r w:rsidRPr="004D4C11">
        <w:rPr>
          <w:rFonts w:asciiTheme="minorHAnsi" w:hAnsiTheme="minorHAnsi" w:cstheme="minorHAnsi"/>
          <w:highlight w:val="cyan"/>
          <w:u w:val="single"/>
        </w:rPr>
        <w:t xml:space="preserve">is used for </w:t>
      </w:r>
      <w:r w:rsidRPr="004D4C11">
        <w:rPr>
          <w:rFonts w:asciiTheme="minorHAnsi" w:hAnsiTheme="minorHAnsi" w:cstheme="minorHAnsi"/>
          <w:b/>
          <w:bCs/>
          <w:highlight w:val="cyan"/>
          <w:u w:val="single"/>
        </w:rPr>
        <w:t>e</w:t>
      </w:r>
      <w:r w:rsidRPr="004D4C11">
        <w:rPr>
          <w:rFonts w:asciiTheme="minorHAnsi" w:hAnsiTheme="minorHAnsi" w:cstheme="minorHAnsi"/>
          <w:b/>
          <w:bCs/>
          <w:u w:val="single"/>
        </w:rPr>
        <w:t xml:space="preserve">nhanced </w:t>
      </w:r>
      <w:r w:rsidRPr="004D4C11">
        <w:rPr>
          <w:rFonts w:asciiTheme="minorHAnsi" w:hAnsiTheme="minorHAnsi" w:cstheme="minorHAnsi"/>
          <w:b/>
          <w:bCs/>
          <w:highlight w:val="cyan"/>
          <w:u w:val="single"/>
        </w:rPr>
        <w:t>o</w:t>
      </w:r>
      <w:r w:rsidRPr="004D4C11">
        <w:rPr>
          <w:rFonts w:asciiTheme="minorHAnsi" w:hAnsiTheme="minorHAnsi" w:cstheme="minorHAnsi"/>
          <w:b/>
          <w:bCs/>
          <w:u w:val="single"/>
        </w:rPr>
        <w:t xml:space="preserve">il </w:t>
      </w:r>
      <w:r w:rsidRPr="004D4C11">
        <w:rPr>
          <w:rFonts w:asciiTheme="minorHAnsi" w:hAnsiTheme="minorHAnsi" w:cstheme="minorHAnsi"/>
          <w:b/>
          <w:bCs/>
          <w:highlight w:val="cyan"/>
          <w:u w:val="single"/>
        </w:rPr>
        <w:t>r</w:t>
      </w:r>
      <w:r w:rsidRPr="004D4C11">
        <w:rPr>
          <w:rFonts w:asciiTheme="minorHAnsi" w:hAnsiTheme="minorHAnsi" w:cstheme="minorHAnsi"/>
          <w:b/>
          <w:bCs/>
          <w:u w:val="single"/>
        </w:rPr>
        <w:t>ecovery</w:t>
      </w:r>
      <w:r w:rsidRPr="004D4C11">
        <w:rPr>
          <w:rFonts w:asciiTheme="minorHAnsi" w:hAnsiTheme="minorHAnsi" w:cstheme="minorHAnsi"/>
          <w:sz w:val="16"/>
        </w:rPr>
        <w:t xml:space="preserve">, a process of producing oil by injecting CO2 mixed with other chemicals in existing wells to flush out additional oil.20 This is far from a climate solution; </w:t>
      </w:r>
      <w:r w:rsidRPr="004D4C11">
        <w:rPr>
          <w:rFonts w:asciiTheme="minorHAnsi" w:hAnsiTheme="minorHAnsi" w:cstheme="minorHAnsi"/>
          <w:u w:val="single"/>
        </w:rPr>
        <w:t>EOR results in more carbon emissions than it stores</w:t>
      </w:r>
      <w:r w:rsidRPr="004D4C11">
        <w:rPr>
          <w:rFonts w:asciiTheme="minorHAnsi" w:hAnsiTheme="minorHAnsi" w:cstheme="minorHAnsi"/>
          <w:sz w:val="16"/>
        </w:rPr>
        <w:t xml:space="preserve">. A ton of CO2 produces two to three barrels of oil when injected; when burned, that oil emits around 1.2 tons of CO2. 21 The other option with captured carbon is to store it underground. But </w:t>
      </w:r>
      <w:r w:rsidRPr="004D4C11">
        <w:rPr>
          <w:rFonts w:asciiTheme="minorHAnsi" w:hAnsiTheme="minorHAnsi" w:cstheme="minorHAnsi"/>
          <w:u w:val="single"/>
        </w:rPr>
        <w:t>CO2 sequestration also carries significant risks</w:t>
      </w:r>
      <w:r w:rsidRPr="004D4C11">
        <w:rPr>
          <w:rFonts w:asciiTheme="minorHAnsi" w:hAnsiTheme="minorHAnsi" w:cstheme="minorHAnsi"/>
          <w:sz w:val="16"/>
        </w:rPr>
        <w:t xml:space="preserve">. CO2 must be injected under sufficient pressure to displace existing fluids. In small spaces, </w:t>
      </w:r>
      <w:r w:rsidRPr="004D4C11">
        <w:rPr>
          <w:rFonts w:asciiTheme="minorHAnsi" w:hAnsiTheme="minorHAnsi" w:cstheme="minorHAnsi"/>
          <w:u w:val="single"/>
        </w:rPr>
        <w:t>this can create rapid pressure increases that fracture containment layers.22 Earthquakes</w:t>
      </w:r>
      <w:r w:rsidRPr="004D4C11">
        <w:rPr>
          <w:rFonts w:asciiTheme="minorHAnsi" w:hAnsiTheme="minorHAnsi" w:cstheme="minorHAnsi"/>
          <w:sz w:val="16"/>
        </w:rPr>
        <w:t xml:space="preserve"> from injection </w:t>
      </w:r>
      <w:r w:rsidRPr="004D4C11">
        <w:rPr>
          <w:rFonts w:asciiTheme="minorHAnsi" w:hAnsiTheme="minorHAnsi" w:cstheme="minorHAnsi"/>
          <w:u w:val="single"/>
        </w:rPr>
        <w:t xml:space="preserve">can </w:t>
      </w:r>
      <w:r w:rsidRPr="004D4C11">
        <w:rPr>
          <w:rFonts w:asciiTheme="minorHAnsi" w:hAnsiTheme="minorHAnsi" w:cstheme="minorHAnsi"/>
          <w:sz w:val="16"/>
        </w:rPr>
        <w:t xml:space="preserve">also </w:t>
      </w:r>
      <w:r w:rsidRPr="004D4C11">
        <w:rPr>
          <w:rFonts w:asciiTheme="minorHAnsi" w:hAnsiTheme="minorHAnsi" w:cstheme="minorHAnsi"/>
          <w:u w:val="single"/>
        </w:rPr>
        <w:t>rupture storage seals</w:t>
      </w:r>
      <w:r w:rsidRPr="004D4C11">
        <w:rPr>
          <w:rFonts w:asciiTheme="minorHAnsi" w:hAnsiTheme="minorHAnsi" w:cstheme="minorHAnsi"/>
          <w:sz w:val="16"/>
        </w:rPr>
        <w:t xml:space="preserve">, allowing CO2 to leak.23 Since many storage locations are in and around fossil fuel reservoirs, abandoned oil and gas wellbores provide a pathway for CO2 leaking to the surface.24 CO2 can also slowly escape along well linings and has been shown to corrode materials used in well casings and seals.25 Not only does CO2 injection carry similar risks to wastewater injection (associated with technologies such as fracking), but reducing pressure to inject CO2 may require extracting wastewater from the reservoir and reinjecting it elsewhere.26 The precise constituents of the </w:t>
      </w:r>
      <w:r w:rsidRPr="004D4C11">
        <w:rPr>
          <w:rFonts w:asciiTheme="minorHAnsi" w:hAnsiTheme="minorHAnsi" w:cstheme="minorHAnsi"/>
          <w:u w:val="single"/>
        </w:rPr>
        <w:t>wastewater</w:t>
      </w:r>
      <w:r w:rsidRPr="004D4C11">
        <w:rPr>
          <w:rFonts w:asciiTheme="minorHAnsi" w:hAnsiTheme="minorHAnsi" w:cstheme="minorHAnsi"/>
          <w:sz w:val="16"/>
        </w:rPr>
        <w:t xml:space="preserve"> vary depending on the geology of the extraction site,27 but it can contain salts (chlorides, bromides, and sulfides of calcium, magnesium, and sodium), metals (barium, manganese, iron, and strontium), oil, grease, dissolved organics (benzene and toluene), and radioactive material (radium-226).28 These </w:t>
      </w:r>
      <w:r w:rsidRPr="004D4C11">
        <w:rPr>
          <w:rFonts w:asciiTheme="minorHAnsi" w:hAnsiTheme="minorHAnsi" w:cstheme="minorHAnsi"/>
          <w:highlight w:val="cyan"/>
          <w:u w:val="single"/>
        </w:rPr>
        <w:t>chemicals</w:t>
      </w:r>
      <w:r w:rsidRPr="004D4C11">
        <w:rPr>
          <w:rFonts w:asciiTheme="minorHAnsi" w:hAnsiTheme="minorHAnsi" w:cstheme="minorHAnsi"/>
          <w:u w:val="single"/>
        </w:rPr>
        <w:t xml:space="preserve"> can </w:t>
      </w:r>
      <w:r w:rsidRPr="004D4C11">
        <w:rPr>
          <w:rFonts w:asciiTheme="minorHAnsi" w:hAnsiTheme="minorHAnsi" w:cstheme="minorHAnsi"/>
          <w:highlight w:val="cyan"/>
          <w:u w:val="single"/>
        </w:rPr>
        <w:t xml:space="preserve">cause </w:t>
      </w:r>
      <w:r w:rsidRPr="004D4C11">
        <w:rPr>
          <w:rFonts w:asciiTheme="minorHAnsi" w:hAnsiTheme="minorHAnsi" w:cstheme="minorHAnsi"/>
          <w:b/>
          <w:bCs/>
          <w:highlight w:val="cyan"/>
          <w:u w:val="single"/>
        </w:rPr>
        <w:t>cancer</w:t>
      </w:r>
      <w:r w:rsidRPr="004D4C11">
        <w:rPr>
          <w:rFonts w:asciiTheme="minorHAnsi" w:hAnsiTheme="minorHAnsi" w:cstheme="minorHAnsi"/>
          <w:highlight w:val="cyan"/>
          <w:u w:val="single"/>
        </w:rPr>
        <w:t>, disrupt</w:t>
      </w:r>
      <w:r w:rsidRPr="004D4C11">
        <w:rPr>
          <w:rFonts w:asciiTheme="minorHAnsi" w:hAnsiTheme="minorHAnsi" w:cstheme="minorHAnsi"/>
          <w:u w:val="single"/>
        </w:rPr>
        <w:t xml:space="preserve"> the </w:t>
      </w:r>
      <w:r w:rsidRPr="004D4C11">
        <w:rPr>
          <w:rFonts w:asciiTheme="minorHAnsi" w:hAnsiTheme="minorHAnsi" w:cstheme="minorHAnsi"/>
          <w:b/>
          <w:bCs/>
          <w:highlight w:val="cyan"/>
          <w:u w:val="single"/>
        </w:rPr>
        <w:t>endocrine</w:t>
      </w:r>
      <w:r w:rsidRPr="004D4C11">
        <w:rPr>
          <w:rFonts w:asciiTheme="minorHAnsi" w:hAnsiTheme="minorHAnsi" w:cstheme="minorHAnsi"/>
          <w:b/>
          <w:bCs/>
          <w:u w:val="single"/>
        </w:rPr>
        <w:t xml:space="preserve"> system</w:t>
      </w:r>
      <w:r w:rsidRPr="004D4C11">
        <w:rPr>
          <w:rFonts w:asciiTheme="minorHAnsi" w:hAnsiTheme="minorHAnsi" w:cstheme="minorHAnsi"/>
          <w:u w:val="single"/>
        </w:rPr>
        <w:t xml:space="preserve">, affect the </w:t>
      </w:r>
      <w:r w:rsidRPr="004D4C11">
        <w:rPr>
          <w:rFonts w:asciiTheme="minorHAnsi" w:hAnsiTheme="minorHAnsi" w:cstheme="minorHAnsi"/>
          <w:highlight w:val="cyan"/>
          <w:u w:val="single"/>
        </w:rPr>
        <w:t>nervous, immune</w:t>
      </w:r>
      <w:r w:rsidRPr="004D4C11">
        <w:rPr>
          <w:rFonts w:asciiTheme="minorHAnsi" w:hAnsiTheme="minorHAnsi" w:cstheme="minorHAnsi"/>
          <w:u w:val="single"/>
        </w:rPr>
        <w:t xml:space="preserve">, and </w:t>
      </w:r>
      <w:r w:rsidRPr="004D4C11">
        <w:rPr>
          <w:rFonts w:asciiTheme="minorHAnsi" w:hAnsiTheme="minorHAnsi" w:cstheme="minorHAnsi"/>
          <w:highlight w:val="cyan"/>
          <w:u w:val="single"/>
        </w:rPr>
        <w:t>cardiovascular</w:t>
      </w:r>
      <w:r w:rsidRPr="004D4C11">
        <w:rPr>
          <w:rFonts w:asciiTheme="minorHAnsi" w:hAnsiTheme="minorHAnsi" w:cstheme="minorHAnsi"/>
          <w:u w:val="single"/>
        </w:rPr>
        <w:t xml:space="preserve"> systems, </w:t>
      </w:r>
      <w:r w:rsidRPr="004D4C11">
        <w:rPr>
          <w:rFonts w:asciiTheme="minorHAnsi" w:hAnsiTheme="minorHAnsi" w:cstheme="minorHAnsi"/>
          <w:highlight w:val="cyan"/>
          <w:u w:val="single"/>
        </w:rPr>
        <w:t>and</w:t>
      </w:r>
      <w:r w:rsidRPr="004D4C11">
        <w:rPr>
          <w:rFonts w:asciiTheme="minorHAnsi" w:hAnsiTheme="minorHAnsi" w:cstheme="minorHAnsi"/>
          <w:u w:val="single"/>
        </w:rPr>
        <w:t xml:space="preserve"> affect sensory organs and the </w:t>
      </w:r>
      <w:r w:rsidRPr="004D4C11">
        <w:rPr>
          <w:rFonts w:asciiTheme="minorHAnsi" w:hAnsiTheme="minorHAnsi" w:cstheme="minorHAnsi"/>
          <w:b/>
          <w:bCs/>
          <w:highlight w:val="cyan"/>
          <w:u w:val="single"/>
        </w:rPr>
        <w:t>respiratory system</w:t>
      </w:r>
      <w:r w:rsidRPr="004D4C11">
        <w:rPr>
          <w:rFonts w:asciiTheme="minorHAnsi" w:hAnsiTheme="minorHAnsi" w:cstheme="minorHAnsi"/>
          <w:u w:val="single"/>
        </w:rPr>
        <w:t>.29 Underground injection of wastewater can put aquifers and drinking water at risk</w:t>
      </w:r>
      <w:r w:rsidRPr="004D4C11">
        <w:rPr>
          <w:rFonts w:asciiTheme="minorHAnsi" w:hAnsiTheme="minorHAnsi" w:cstheme="minorHAnsi"/>
          <w:sz w:val="16"/>
        </w:rPr>
        <w:t>, 30 and extensive research links fluid injection and disposal to earthquakes.31 Conclusion Instead of betting on speculative, dangerous, and ultimately climate-destroying carbon capture technologies, the United States must embrace real climate solutions that already work. Off-theshelf technologies such as wind, solar, and batteries that generate and store carbon-free electricity are more than capable of addressing the climate crisis, at costs far lower than carbon capture.</w:t>
      </w:r>
    </w:p>
    <w:p w14:paraId="72961868" w14:textId="77777777" w:rsidR="00DD575B" w:rsidRPr="004D4C11" w:rsidRDefault="00DD575B" w:rsidP="00DD575B">
      <w:pPr>
        <w:pStyle w:val="Heading3"/>
        <w:rPr>
          <w:rFonts w:asciiTheme="minorHAnsi" w:hAnsiTheme="minorHAnsi" w:cstheme="minorHAnsi"/>
        </w:rPr>
      </w:pPr>
      <w:r w:rsidRPr="004D4C11">
        <w:rPr>
          <w:rFonts w:asciiTheme="minorHAnsi" w:hAnsiTheme="minorHAnsi" w:cstheme="minorHAnsi"/>
        </w:rPr>
        <w:t>Geoengineering---General</w:t>
      </w:r>
    </w:p>
    <w:p w14:paraId="033338C8" w14:textId="77777777" w:rsidR="00DD575B" w:rsidRPr="004D4C11" w:rsidRDefault="00DD575B" w:rsidP="00DD575B">
      <w:pPr>
        <w:pStyle w:val="Heading4"/>
        <w:rPr>
          <w:rFonts w:asciiTheme="minorHAnsi" w:hAnsiTheme="minorHAnsi" w:cstheme="minorHAnsi"/>
        </w:rPr>
      </w:pPr>
      <w:r w:rsidRPr="004D4C11">
        <w:rPr>
          <w:rFonts w:asciiTheme="minorHAnsi" w:hAnsiTheme="minorHAnsi" w:cstheme="minorHAnsi"/>
        </w:rPr>
        <w:t xml:space="preserve">Geoengineering fails and has a </w:t>
      </w:r>
      <w:r w:rsidRPr="004D4C11">
        <w:rPr>
          <w:rFonts w:asciiTheme="minorHAnsi" w:hAnsiTheme="minorHAnsi" w:cstheme="minorHAnsi"/>
          <w:u w:val="single"/>
        </w:rPr>
        <w:t>range of unintended impacts</w:t>
      </w:r>
    </w:p>
    <w:p w14:paraId="5F1612D1" w14:textId="77777777" w:rsidR="00DD575B" w:rsidRPr="004D4C11" w:rsidRDefault="00DD575B" w:rsidP="00DD575B">
      <w:pPr>
        <w:rPr>
          <w:rFonts w:asciiTheme="minorHAnsi" w:hAnsiTheme="minorHAnsi" w:cstheme="minorHAnsi"/>
          <w:sz w:val="26"/>
          <w:szCs w:val="26"/>
        </w:rPr>
      </w:pPr>
      <w:r w:rsidRPr="004D4C11">
        <w:rPr>
          <w:rFonts w:asciiTheme="minorHAnsi" w:hAnsiTheme="minorHAnsi" w:cstheme="minorHAnsi"/>
          <w:b/>
          <w:bCs/>
          <w:sz w:val="26"/>
          <w:szCs w:val="26"/>
        </w:rPr>
        <w:t>Geoengineering Monitor ’14</w:t>
      </w:r>
      <w:r w:rsidRPr="004D4C11">
        <w:rPr>
          <w:rFonts w:asciiTheme="minorHAnsi" w:hAnsiTheme="minorHAnsi" w:cstheme="minorHAnsi"/>
          <w:sz w:val="26"/>
          <w:szCs w:val="26"/>
        </w:rPr>
        <w:t xml:space="preserve"> </w:t>
      </w:r>
      <w:r w:rsidRPr="004D4C11">
        <w:rPr>
          <w:rFonts w:asciiTheme="minorHAnsi" w:hAnsiTheme="minorHAnsi" w:cstheme="minorHAnsi"/>
          <w:sz w:val="18"/>
          <w:szCs w:val="18"/>
        </w:rPr>
        <w:t xml:space="preserve">[Geoengineering Monitor is a joint project of Biofuelwatch and ETC Group, with support from Heinrich Boell Foundation. “Reasons to Oppose Geoengineering,” 11/28/2014, </w:t>
      </w:r>
      <w:r w:rsidRPr="004D4C11">
        <w:rPr>
          <w:rFonts w:asciiTheme="minorHAnsi" w:hAnsiTheme="minorHAnsi" w:cstheme="minorHAnsi"/>
          <w:i/>
          <w:iCs/>
          <w:sz w:val="18"/>
          <w:szCs w:val="18"/>
        </w:rPr>
        <w:t>Geoengineering Monitor</w:t>
      </w:r>
      <w:r w:rsidRPr="004D4C11">
        <w:rPr>
          <w:rFonts w:asciiTheme="minorHAnsi" w:hAnsiTheme="minorHAnsi" w:cstheme="minorHAnsi"/>
          <w:sz w:val="18"/>
          <w:szCs w:val="18"/>
        </w:rPr>
        <w:t>, https://www.geoengineeringmonitor.org/reasons-to-oppose/]//jg2</w:t>
      </w:r>
    </w:p>
    <w:p w14:paraId="6CDCC4AD"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sz w:val="18"/>
          <w:szCs w:val="18"/>
        </w:rPr>
        <w:t>*SRM = Solar Radiation Management, CCS = Carbon Capture and Storage, BECCS = Bioenergy with Carbon Capture and Storage, NET = Negative Emissions Technology, GE = Geoengineering</w:t>
      </w:r>
    </w:p>
    <w:p w14:paraId="6C720F24"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Here are some of the key reasons to oppose </w:t>
      </w:r>
      <w:r w:rsidRPr="004D4C11">
        <w:rPr>
          <w:rFonts w:asciiTheme="minorHAnsi" w:hAnsiTheme="minorHAnsi" w:cstheme="minorHAnsi"/>
          <w:highlight w:val="cyan"/>
          <w:u w:val="single"/>
        </w:rPr>
        <w:t>geoengineering</w:t>
      </w:r>
      <w:r w:rsidRPr="004D4C11">
        <w:rPr>
          <w:rFonts w:asciiTheme="minorHAnsi" w:hAnsiTheme="minorHAnsi" w:cstheme="minorHAnsi"/>
          <w:sz w:val="16"/>
        </w:rPr>
        <w:t xml:space="preserve">, which will be discussed in more depth below: It </w:t>
      </w:r>
      <w:r w:rsidRPr="004D4C11">
        <w:rPr>
          <w:rFonts w:asciiTheme="minorHAnsi" w:hAnsiTheme="minorHAnsi" w:cstheme="minorHAnsi"/>
          <w:u w:val="single"/>
        </w:rPr>
        <w:t>doesn’t work</w:t>
      </w:r>
      <w:r w:rsidRPr="004D4C11">
        <w:rPr>
          <w:rFonts w:asciiTheme="minorHAnsi" w:hAnsiTheme="minorHAnsi" w:cstheme="minorHAnsi"/>
          <w:sz w:val="16"/>
        </w:rPr>
        <w:t xml:space="preserve">: None of the technologies have a track record, all of them come with major risks and unknowns, and in some cases the effects would be obviously catastrophic. Weaponization: Computer models show that geoengineering interventions can have regional winners and losers; to the extent that geoengineering successfully changes climate patterns in a predictable way, it </w:t>
      </w:r>
      <w:r w:rsidRPr="004D4C11">
        <w:rPr>
          <w:rFonts w:asciiTheme="minorHAnsi" w:hAnsiTheme="minorHAnsi" w:cstheme="minorHAnsi"/>
          <w:u w:val="single"/>
        </w:rPr>
        <w:t>will inevitably be weaponized</w:t>
      </w:r>
      <w:r w:rsidRPr="004D4C11">
        <w:rPr>
          <w:rFonts w:asciiTheme="minorHAnsi" w:hAnsiTheme="minorHAnsi" w:cstheme="minorHAnsi"/>
          <w:sz w:val="16"/>
        </w:rPr>
        <w:t xml:space="preserve">. </w:t>
      </w:r>
      <w:r w:rsidRPr="004D4C11">
        <w:rPr>
          <w:rFonts w:asciiTheme="minorHAnsi" w:hAnsiTheme="minorHAnsi" w:cstheme="minorHAnsi"/>
          <w:u w:val="single"/>
        </w:rPr>
        <w:t>Detracts from real solutions</w:t>
      </w:r>
      <w:r w:rsidRPr="004D4C11">
        <w:rPr>
          <w:rFonts w:asciiTheme="minorHAnsi" w:hAnsiTheme="minorHAnsi" w:cstheme="minorHAnsi"/>
          <w:sz w:val="16"/>
        </w:rPr>
        <w:t xml:space="preserve">: By promising a quick fix, geoengineering threatens to delay the implementation of a transition away from fossil fuels, </w:t>
      </w:r>
      <w:r w:rsidRPr="004D4C11">
        <w:rPr>
          <w:rFonts w:asciiTheme="minorHAnsi" w:hAnsiTheme="minorHAnsi" w:cstheme="minorHAnsi"/>
          <w:u w:val="single"/>
        </w:rPr>
        <w:t>and</w:t>
      </w:r>
      <w:r w:rsidRPr="004D4C11">
        <w:rPr>
          <w:rFonts w:asciiTheme="minorHAnsi" w:hAnsiTheme="minorHAnsi" w:cstheme="minorHAnsi"/>
          <w:sz w:val="16"/>
        </w:rPr>
        <w:t xml:space="preserve"> could redirect funding and investments away from real climate solutions. Some geoengineering proposals require vast amounts of energy, which means less climate-friendly energy for everyone else. Human Rights and Biodiversity: Many geoengineering proposals </w:t>
      </w:r>
      <w:r w:rsidRPr="004D4C11">
        <w:rPr>
          <w:rFonts w:asciiTheme="minorHAnsi" w:hAnsiTheme="minorHAnsi" w:cstheme="minorHAnsi"/>
          <w:u w:val="single"/>
        </w:rPr>
        <w:t>require the intensive exploitation of vast amounts of land</w:t>
      </w:r>
      <w:r w:rsidRPr="004D4C11">
        <w:rPr>
          <w:rFonts w:asciiTheme="minorHAnsi" w:hAnsiTheme="minorHAnsi" w:cstheme="minorHAnsi"/>
          <w:sz w:val="16"/>
        </w:rPr>
        <w:t xml:space="preserve"> (in the case of BECCS, twice the size of India!). Those </w:t>
      </w:r>
      <w:r w:rsidRPr="004D4C11">
        <w:rPr>
          <w:rFonts w:asciiTheme="minorHAnsi" w:hAnsiTheme="minorHAnsi" w:cstheme="minorHAnsi"/>
          <w:u w:val="single"/>
        </w:rPr>
        <w:t xml:space="preserve">projects </w:t>
      </w:r>
      <w:r w:rsidRPr="004D4C11">
        <w:rPr>
          <w:rFonts w:asciiTheme="minorHAnsi" w:hAnsiTheme="minorHAnsi" w:cstheme="minorHAnsi"/>
          <w:highlight w:val="cyan"/>
          <w:u w:val="single"/>
        </w:rPr>
        <w:t xml:space="preserve">would </w:t>
      </w:r>
      <w:r w:rsidRPr="004D4C11">
        <w:rPr>
          <w:rFonts w:asciiTheme="minorHAnsi" w:hAnsiTheme="minorHAnsi" w:cstheme="minorHAnsi"/>
          <w:u w:val="single"/>
        </w:rPr>
        <w:t xml:space="preserve">inevitably </w:t>
      </w:r>
      <w:r w:rsidRPr="004D4C11">
        <w:rPr>
          <w:rFonts w:asciiTheme="minorHAnsi" w:hAnsiTheme="minorHAnsi" w:cstheme="minorHAnsi"/>
          <w:b/>
          <w:bCs/>
          <w:highlight w:val="cyan"/>
          <w:u w:val="single"/>
        </w:rPr>
        <w:t>displace millions</w:t>
      </w:r>
      <w:r w:rsidRPr="004D4C11">
        <w:rPr>
          <w:rFonts w:asciiTheme="minorHAnsi" w:hAnsiTheme="minorHAnsi" w:cstheme="minorHAnsi"/>
          <w:b/>
          <w:bCs/>
          <w:u w:val="single"/>
        </w:rPr>
        <w:t xml:space="preserve"> of people</w:t>
      </w:r>
      <w:r w:rsidRPr="004D4C11">
        <w:rPr>
          <w:rFonts w:asciiTheme="minorHAnsi" w:hAnsiTheme="minorHAnsi" w:cstheme="minorHAnsi"/>
          <w:u w:val="single"/>
        </w:rPr>
        <w:t xml:space="preserve"> </w:t>
      </w:r>
      <w:r w:rsidRPr="004D4C11">
        <w:rPr>
          <w:rFonts w:asciiTheme="minorHAnsi" w:hAnsiTheme="minorHAnsi" w:cstheme="minorHAnsi"/>
          <w:highlight w:val="cyan"/>
          <w:u w:val="single"/>
        </w:rPr>
        <w:t>and</w:t>
      </w:r>
      <w:r w:rsidRPr="004D4C11">
        <w:rPr>
          <w:rFonts w:asciiTheme="minorHAnsi" w:hAnsiTheme="minorHAnsi" w:cstheme="minorHAnsi"/>
          <w:u w:val="single"/>
        </w:rPr>
        <w:t xml:space="preserve"> potentially </w:t>
      </w:r>
      <w:r w:rsidRPr="004D4C11">
        <w:rPr>
          <w:rFonts w:asciiTheme="minorHAnsi" w:hAnsiTheme="minorHAnsi" w:cstheme="minorHAnsi"/>
          <w:b/>
          <w:bCs/>
          <w:highlight w:val="cyan"/>
          <w:u w:val="single"/>
        </w:rPr>
        <w:t>wipe out</w:t>
      </w:r>
      <w:r w:rsidRPr="004D4C11">
        <w:rPr>
          <w:rFonts w:asciiTheme="minorHAnsi" w:hAnsiTheme="minorHAnsi" w:cstheme="minorHAnsi"/>
          <w:b/>
          <w:bCs/>
          <w:u w:val="single"/>
        </w:rPr>
        <w:t xml:space="preserve"> entire </w:t>
      </w:r>
      <w:r w:rsidRPr="004D4C11">
        <w:rPr>
          <w:rFonts w:asciiTheme="minorHAnsi" w:hAnsiTheme="minorHAnsi" w:cstheme="minorHAnsi"/>
          <w:b/>
          <w:bCs/>
          <w:highlight w:val="cyan"/>
          <w:u w:val="single"/>
        </w:rPr>
        <w:t>ecosystems</w:t>
      </w:r>
      <w:r w:rsidRPr="004D4C11">
        <w:rPr>
          <w:rFonts w:asciiTheme="minorHAnsi" w:hAnsiTheme="minorHAnsi" w:cstheme="minorHAnsi"/>
          <w:sz w:val="16"/>
        </w:rPr>
        <w:t xml:space="preserve">. The bottom line: </w:t>
      </w:r>
      <w:r w:rsidRPr="004D4C11">
        <w:rPr>
          <w:rFonts w:asciiTheme="minorHAnsi" w:hAnsiTheme="minorHAnsi" w:cstheme="minorHAnsi"/>
          <w:u w:val="single"/>
        </w:rPr>
        <w:t>geoengineering</w:t>
      </w:r>
      <w:r w:rsidRPr="004D4C11">
        <w:rPr>
          <w:rFonts w:asciiTheme="minorHAnsi" w:hAnsiTheme="minorHAnsi" w:cstheme="minorHAnsi"/>
          <w:sz w:val="16"/>
        </w:rPr>
        <w:t xml:space="preserve"> techniques </w:t>
      </w:r>
      <w:r w:rsidRPr="004D4C11">
        <w:rPr>
          <w:rFonts w:asciiTheme="minorHAnsi" w:hAnsiTheme="minorHAnsi" w:cstheme="minorHAnsi"/>
          <w:u w:val="single"/>
        </w:rPr>
        <w:t>do nothing to address the root causes of climate change, and</w:t>
      </w:r>
      <w:r w:rsidRPr="004D4C11">
        <w:rPr>
          <w:rFonts w:asciiTheme="minorHAnsi" w:hAnsiTheme="minorHAnsi" w:cstheme="minorHAnsi"/>
          <w:sz w:val="16"/>
        </w:rPr>
        <w:t xml:space="preserve"> evidence points to a high likelihood that rather than improving the climate, they </w:t>
      </w:r>
      <w:r w:rsidRPr="004D4C11">
        <w:rPr>
          <w:rFonts w:asciiTheme="minorHAnsi" w:hAnsiTheme="minorHAnsi" w:cstheme="minorHAnsi"/>
          <w:u w:val="single"/>
        </w:rPr>
        <w:t>would make things worse</w:t>
      </w:r>
      <w:r w:rsidRPr="004D4C11">
        <w:rPr>
          <w:rFonts w:asciiTheme="minorHAnsi" w:hAnsiTheme="minorHAnsi" w:cstheme="minorHAnsi"/>
          <w:sz w:val="16"/>
        </w:rPr>
        <w:t xml:space="preserve">—potentially </w:t>
      </w:r>
      <w:r w:rsidRPr="004D4C11">
        <w:rPr>
          <w:rFonts w:asciiTheme="minorHAnsi" w:hAnsiTheme="minorHAnsi" w:cstheme="minorHAnsi"/>
          <w:u w:val="single"/>
        </w:rPr>
        <w:t>in catastrophic fashion</w:t>
      </w:r>
      <w:r w:rsidRPr="004D4C11">
        <w:rPr>
          <w:rFonts w:asciiTheme="minorHAnsi" w:hAnsiTheme="minorHAnsi" w:cstheme="minorHAnsi"/>
          <w:sz w:val="16"/>
        </w:rPr>
        <w:t xml:space="preserve">. Negative Impacts &amp; Magical Claims Ocean fertilization involves dumping thousands of tonnes of iron into the sea to stimulate plankton growth. There have not been many real-world geoengineering experiments, becauseof the problem with scale. Testing on small scales does not necessarily reflect what will happen if done on a much larger scale. Testing on large scale is de facto geoengineering. However, many researchers have attempted to model the potential effects these proposed measures could have on the weather, biodiversity, farms and ecosystems. In some cases, like Solar Radiation Management (SRM), blocking sunlight by spraying chemicals like sulphur dioxide into the upper atmosphere or launching giant reflective parasols into orbit, could have a cooling effect. However, models show that such </w:t>
      </w:r>
      <w:r w:rsidRPr="004D4C11">
        <w:rPr>
          <w:rFonts w:asciiTheme="minorHAnsi" w:hAnsiTheme="minorHAnsi" w:cstheme="minorHAnsi"/>
          <w:u w:val="single"/>
        </w:rPr>
        <w:t>manipulations come with high-stakes risks</w:t>
      </w:r>
      <w:r w:rsidRPr="004D4C11">
        <w:rPr>
          <w:rFonts w:asciiTheme="minorHAnsi" w:hAnsiTheme="minorHAnsi" w:cstheme="minorHAnsi"/>
          <w:sz w:val="16"/>
        </w:rPr>
        <w:t xml:space="preserve">: entire regions could face drought, and </w:t>
      </w:r>
      <w:r w:rsidRPr="004D4C11">
        <w:rPr>
          <w:rFonts w:asciiTheme="minorHAnsi" w:hAnsiTheme="minorHAnsi" w:cstheme="minorHAnsi"/>
          <w:highlight w:val="cyan"/>
          <w:u w:val="single"/>
        </w:rPr>
        <w:t>if</w:t>
      </w:r>
      <w:r w:rsidRPr="004D4C11">
        <w:rPr>
          <w:rFonts w:asciiTheme="minorHAnsi" w:hAnsiTheme="minorHAnsi" w:cstheme="minorHAnsi"/>
          <w:u w:val="single"/>
        </w:rPr>
        <w:t xml:space="preserve"> SRM was </w:t>
      </w:r>
      <w:r w:rsidRPr="004D4C11">
        <w:rPr>
          <w:rFonts w:asciiTheme="minorHAnsi" w:hAnsiTheme="minorHAnsi" w:cstheme="minorHAnsi"/>
          <w:highlight w:val="cyan"/>
          <w:u w:val="single"/>
        </w:rPr>
        <w:t>started and then abandoned</w:t>
      </w:r>
      <w:r w:rsidRPr="004D4C11">
        <w:rPr>
          <w:rFonts w:asciiTheme="minorHAnsi" w:hAnsiTheme="minorHAnsi" w:cstheme="minorHAnsi"/>
          <w:u w:val="single"/>
        </w:rPr>
        <w:t xml:space="preserve">, global </w:t>
      </w:r>
      <w:r w:rsidRPr="004D4C11">
        <w:rPr>
          <w:rFonts w:asciiTheme="minorHAnsi" w:hAnsiTheme="minorHAnsi" w:cstheme="minorHAnsi"/>
          <w:highlight w:val="cyan"/>
          <w:u w:val="single"/>
        </w:rPr>
        <w:t>temperatures could rise</w:t>
      </w:r>
      <w:r w:rsidRPr="004D4C11">
        <w:rPr>
          <w:rFonts w:asciiTheme="minorHAnsi" w:hAnsiTheme="minorHAnsi" w:cstheme="minorHAnsi"/>
          <w:u w:val="single"/>
        </w:rPr>
        <w:t xml:space="preserve"> very </w:t>
      </w:r>
      <w:r w:rsidRPr="004D4C11">
        <w:rPr>
          <w:rFonts w:asciiTheme="minorHAnsi" w:hAnsiTheme="minorHAnsi" w:cstheme="minorHAnsi"/>
          <w:highlight w:val="cyan"/>
          <w:u w:val="single"/>
        </w:rPr>
        <w:t>rapidly. Ocean fertilization</w:t>
      </w:r>
      <w:r w:rsidRPr="004D4C11">
        <w:rPr>
          <w:rFonts w:asciiTheme="minorHAnsi" w:hAnsiTheme="minorHAnsi" w:cstheme="minorHAnsi"/>
          <w:sz w:val="16"/>
        </w:rPr>
        <w:t xml:space="preserve"> consists of dumping tonnes of iron-rich dust into the ocean to stimulate plankton growth in the hopes that it will absorb carbon and then sink to the bottom of the sea. </w:t>
      </w:r>
      <w:r w:rsidRPr="004D4C11">
        <w:rPr>
          <w:rFonts w:asciiTheme="minorHAnsi" w:hAnsiTheme="minorHAnsi" w:cstheme="minorHAnsi"/>
          <w:u w:val="single"/>
        </w:rPr>
        <w:t xml:space="preserve">Studies based on computer models suggest that it probably </w:t>
      </w:r>
      <w:r w:rsidRPr="004D4C11">
        <w:rPr>
          <w:rFonts w:asciiTheme="minorHAnsi" w:hAnsiTheme="minorHAnsi" w:cstheme="minorHAnsi"/>
          <w:highlight w:val="cyan"/>
          <w:u w:val="single"/>
        </w:rPr>
        <w:t>will not have the desired effect, and</w:t>
      </w:r>
      <w:r w:rsidRPr="004D4C11">
        <w:rPr>
          <w:rFonts w:asciiTheme="minorHAnsi" w:hAnsiTheme="minorHAnsi" w:cstheme="minorHAnsi"/>
          <w:u w:val="single"/>
        </w:rPr>
        <w:t xml:space="preserve"> could </w:t>
      </w:r>
      <w:r w:rsidRPr="004D4C11">
        <w:rPr>
          <w:rFonts w:asciiTheme="minorHAnsi" w:hAnsiTheme="minorHAnsi" w:cstheme="minorHAnsi"/>
          <w:highlight w:val="cyan"/>
          <w:u w:val="single"/>
        </w:rPr>
        <w:t>create “</w:t>
      </w:r>
      <w:r w:rsidRPr="004D4C11">
        <w:rPr>
          <w:rFonts w:asciiTheme="minorHAnsi" w:hAnsiTheme="minorHAnsi" w:cstheme="minorHAnsi"/>
          <w:b/>
          <w:bCs/>
          <w:highlight w:val="cyan"/>
          <w:u w:val="single"/>
        </w:rPr>
        <w:t>dead zones</w:t>
      </w:r>
      <w:r w:rsidRPr="004D4C11">
        <w:rPr>
          <w:rFonts w:asciiTheme="minorHAnsi" w:hAnsiTheme="minorHAnsi" w:cstheme="minorHAnsi"/>
          <w:sz w:val="16"/>
        </w:rPr>
        <w:t xml:space="preserve">” by removing oxygen from the water. Carbon Capture and Storage (CCS) is considered a climate geoengineering technology in some cases. Its proponents claim that we can continue to burn fossil fuels if we just suck the carbon out of the air before it leaves the smokestack. </w:t>
      </w:r>
      <w:r w:rsidRPr="004D4C11">
        <w:rPr>
          <w:rFonts w:asciiTheme="minorHAnsi" w:hAnsiTheme="minorHAnsi" w:cstheme="minorHAnsi"/>
          <w:highlight w:val="cyan"/>
          <w:u w:val="single"/>
        </w:rPr>
        <w:t xml:space="preserve">CCS is </w:t>
      </w:r>
      <w:r w:rsidRPr="004D4C11">
        <w:rPr>
          <w:rFonts w:asciiTheme="minorHAnsi" w:hAnsiTheme="minorHAnsi" w:cstheme="minorHAnsi"/>
          <w:b/>
          <w:bCs/>
          <w:highlight w:val="cyan"/>
          <w:u w:val="single"/>
        </w:rPr>
        <w:t>extremely expensive</w:t>
      </w:r>
      <w:r w:rsidRPr="004D4C11">
        <w:rPr>
          <w:rFonts w:asciiTheme="minorHAnsi" w:hAnsiTheme="minorHAnsi" w:cstheme="minorHAnsi"/>
          <w:u w:val="single"/>
        </w:rPr>
        <w:t xml:space="preserve"> and it’s not clear how well it actually works</w:t>
      </w:r>
      <w:r w:rsidRPr="004D4C11">
        <w:rPr>
          <w:rFonts w:asciiTheme="minorHAnsi" w:hAnsiTheme="minorHAnsi" w:cstheme="minorHAnsi"/>
          <w:sz w:val="16"/>
        </w:rPr>
        <w:t xml:space="preserve">. If CCS becomes implemented at a large scale, where will the billions of tonnes of carbon be stored? Which </w:t>
      </w:r>
      <w:r w:rsidRPr="004D4C11">
        <w:rPr>
          <w:rFonts w:asciiTheme="minorHAnsi" w:hAnsiTheme="minorHAnsi" w:cstheme="minorHAnsi"/>
          <w:u w:val="single"/>
        </w:rPr>
        <w:t xml:space="preserve">communities and </w:t>
      </w:r>
      <w:r w:rsidRPr="004D4C11">
        <w:rPr>
          <w:rFonts w:asciiTheme="minorHAnsi" w:hAnsiTheme="minorHAnsi" w:cstheme="minorHAnsi"/>
          <w:highlight w:val="cyan"/>
          <w:u w:val="single"/>
        </w:rPr>
        <w:t>ecosystems will be</w:t>
      </w:r>
      <w:r w:rsidRPr="004D4C11">
        <w:rPr>
          <w:rFonts w:asciiTheme="minorHAnsi" w:hAnsiTheme="minorHAnsi" w:cstheme="minorHAnsi"/>
          <w:u w:val="single"/>
        </w:rPr>
        <w:t xml:space="preserve"> put </w:t>
      </w:r>
      <w:r w:rsidRPr="004D4C11">
        <w:rPr>
          <w:rFonts w:asciiTheme="minorHAnsi" w:hAnsiTheme="minorHAnsi" w:cstheme="minorHAnsi"/>
          <w:highlight w:val="cyan"/>
          <w:u w:val="single"/>
        </w:rPr>
        <w:t xml:space="preserve">at risk of being </w:t>
      </w:r>
      <w:r w:rsidRPr="004D4C11">
        <w:rPr>
          <w:rFonts w:asciiTheme="minorHAnsi" w:hAnsiTheme="minorHAnsi" w:cstheme="minorHAnsi"/>
          <w:b/>
          <w:bCs/>
          <w:highlight w:val="cyan"/>
          <w:u w:val="single"/>
        </w:rPr>
        <w:t>poisoned</w:t>
      </w:r>
      <w:r w:rsidRPr="004D4C11">
        <w:rPr>
          <w:rFonts w:asciiTheme="minorHAnsi" w:hAnsiTheme="minorHAnsi" w:cstheme="minorHAnsi"/>
          <w:sz w:val="16"/>
        </w:rPr>
        <w:t xml:space="preserve"> when and </w:t>
      </w:r>
      <w:r w:rsidRPr="004D4C11">
        <w:rPr>
          <w:rFonts w:asciiTheme="minorHAnsi" w:hAnsiTheme="minorHAnsi" w:cstheme="minorHAnsi"/>
          <w:u w:val="single"/>
        </w:rPr>
        <w:t>if carbon</w:t>
      </w:r>
      <w:r w:rsidRPr="004D4C11">
        <w:rPr>
          <w:rFonts w:asciiTheme="minorHAnsi" w:hAnsiTheme="minorHAnsi" w:cstheme="minorHAnsi"/>
          <w:sz w:val="16"/>
        </w:rPr>
        <w:t xml:space="preserve"> dioxide, which can be lethal when concentrated, </w:t>
      </w:r>
      <w:r w:rsidRPr="004D4C11">
        <w:rPr>
          <w:rFonts w:asciiTheme="minorHAnsi" w:hAnsiTheme="minorHAnsi" w:cstheme="minorHAnsi"/>
          <w:u w:val="single"/>
        </w:rPr>
        <w:t>leaks</w:t>
      </w:r>
      <w:r w:rsidRPr="004D4C11">
        <w:rPr>
          <w:rFonts w:asciiTheme="minorHAnsi" w:hAnsiTheme="minorHAnsi" w:cstheme="minorHAnsi"/>
          <w:sz w:val="16"/>
        </w:rPr>
        <w:t xml:space="preserve">? Furthermore, </w:t>
      </w:r>
      <w:r w:rsidRPr="004D4C11">
        <w:rPr>
          <w:rFonts w:asciiTheme="minorHAnsi" w:hAnsiTheme="minorHAnsi" w:cstheme="minorHAnsi"/>
          <w:u w:val="single"/>
        </w:rPr>
        <w:t xml:space="preserve">much of the current push to develop </w:t>
      </w:r>
      <w:r w:rsidRPr="004D4C11">
        <w:rPr>
          <w:rFonts w:asciiTheme="minorHAnsi" w:hAnsiTheme="minorHAnsi" w:cstheme="minorHAnsi"/>
          <w:highlight w:val="cyan"/>
          <w:u w:val="single"/>
        </w:rPr>
        <w:t>CCS is</w:t>
      </w:r>
      <w:r w:rsidRPr="004D4C11">
        <w:rPr>
          <w:rFonts w:asciiTheme="minorHAnsi" w:hAnsiTheme="minorHAnsi" w:cstheme="minorHAnsi"/>
          <w:sz w:val="16"/>
        </w:rPr>
        <w:t xml:space="preserve"> based on a desire to use captured CO2 </w:t>
      </w:r>
      <w:r w:rsidRPr="004D4C11">
        <w:rPr>
          <w:rFonts w:asciiTheme="minorHAnsi" w:hAnsiTheme="minorHAnsi" w:cstheme="minorHAnsi"/>
          <w:highlight w:val="cyan"/>
          <w:u w:val="single"/>
        </w:rPr>
        <w:t>for</w:t>
      </w:r>
      <w:r w:rsidRPr="004D4C11">
        <w:rPr>
          <w:rFonts w:asciiTheme="minorHAnsi" w:hAnsiTheme="minorHAnsi" w:cstheme="minorHAnsi"/>
          <w:u w:val="single"/>
        </w:rPr>
        <w:t xml:space="preserve"> “</w:t>
      </w:r>
      <w:r w:rsidRPr="004D4C11">
        <w:rPr>
          <w:rFonts w:asciiTheme="minorHAnsi" w:hAnsiTheme="minorHAnsi" w:cstheme="minorHAnsi"/>
          <w:b/>
          <w:bCs/>
          <w:u w:val="single"/>
        </w:rPr>
        <w:t xml:space="preserve">enhanced </w:t>
      </w:r>
      <w:r w:rsidRPr="004D4C11">
        <w:rPr>
          <w:rFonts w:asciiTheme="minorHAnsi" w:hAnsiTheme="minorHAnsi" w:cstheme="minorHAnsi"/>
          <w:b/>
          <w:bCs/>
          <w:highlight w:val="cyan"/>
          <w:u w:val="single"/>
        </w:rPr>
        <w:t>oil</w:t>
      </w:r>
      <w:r w:rsidRPr="004D4C11">
        <w:rPr>
          <w:rFonts w:asciiTheme="minorHAnsi" w:hAnsiTheme="minorHAnsi" w:cstheme="minorHAnsi"/>
          <w:b/>
          <w:bCs/>
          <w:u w:val="single"/>
        </w:rPr>
        <w:t xml:space="preserve"> recovery</w:t>
      </w:r>
      <w:r w:rsidRPr="004D4C11">
        <w:rPr>
          <w:rFonts w:asciiTheme="minorHAnsi" w:hAnsiTheme="minorHAnsi" w:cstheme="minorHAnsi"/>
          <w:sz w:val="16"/>
        </w:rPr>
        <w:t xml:space="preserve">”. So-called Negative Emissions Technologies (NETs) like </w:t>
      </w:r>
      <w:r w:rsidRPr="004D4C11">
        <w:rPr>
          <w:rFonts w:asciiTheme="minorHAnsi" w:hAnsiTheme="minorHAnsi" w:cstheme="minorHAnsi"/>
          <w:u w:val="single"/>
        </w:rPr>
        <w:t>Bioenergy with Carbon Capture and Storage (</w:t>
      </w:r>
      <w:r w:rsidRPr="004D4C11">
        <w:rPr>
          <w:rFonts w:asciiTheme="minorHAnsi" w:hAnsiTheme="minorHAnsi" w:cstheme="minorHAnsi"/>
          <w:highlight w:val="cyan"/>
          <w:u w:val="single"/>
        </w:rPr>
        <w:t>BECCS</w:t>
      </w:r>
      <w:r w:rsidRPr="004D4C11">
        <w:rPr>
          <w:rFonts w:asciiTheme="minorHAnsi" w:hAnsiTheme="minorHAnsi" w:cstheme="minorHAnsi"/>
          <w:sz w:val="16"/>
        </w:rPr>
        <w:t xml:space="preserve">) claim that we can increase energy production while decreasing emissions. These </w:t>
      </w:r>
      <w:r w:rsidRPr="004D4C11">
        <w:rPr>
          <w:rFonts w:asciiTheme="minorHAnsi" w:hAnsiTheme="minorHAnsi" w:cstheme="minorHAnsi"/>
          <w:u w:val="single"/>
        </w:rPr>
        <w:t xml:space="preserve">plans </w:t>
      </w:r>
      <w:r w:rsidRPr="004D4C11">
        <w:rPr>
          <w:rFonts w:asciiTheme="minorHAnsi" w:hAnsiTheme="minorHAnsi" w:cstheme="minorHAnsi"/>
          <w:highlight w:val="cyan"/>
          <w:u w:val="single"/>
        </w:rPr>
        <w:t>are based on</w:t>
      </w:r>
      <w:r w:rsidRPr="004D4C11">
        <w:rPr>
          <w:rFonts w:asciiTheme="minorHAnsi" w:hAnsiTheme="minorHAnsi" w:cstheme="minorHAnsi"/>
          <w:u w:val="single"/>
        </w:rPr>
        <w:t xml:space="preserve"> growing and </w:t>
      </w:r>
      <w:r w:rsidRPr="004D4C11">
        <w:rPr>
          <w:rFonts w:asciiTheme="minorHAnsi" w:hAnsiTheme="minorHAnsi" w:cstheme="minorHAnsi"/>
          <w:highlight w:val="cyan"/>
          <w:u w:val="single"/>
        </w:rPr>
        <w:t>burning massive</w:t>
      </w:r>
      <w:r w:rsidRPr="004D4C11">
        <w:rPr>
          <w:rFonts w:asciiTheme="minorHAnsi" w:hAnsiTheme="minorHAnsi" w:cstheme="minorHAnsi"/>
          <w:u w:val="single"/>
        </w:rPr>
        <w:t xml:space="preserve">, country-sized quantities of </w:t>
      </w:r>
      <w:r w:rsidRPr="004D4C11">
        <w:rPr>
          <w:rFonts w:asciiTheme="minorHAnsi" w:hAnsiTheme="minorHAnsi" w:cstheme="minorHAnsi"/>
          <w:highlight w:val="cyan"/>
          <w:u w:val="single"/>
        </w:rPr>
        <w:t>biomass</w:t>
      </w:r>
      <w:r w:rsidRPr="004D4C11">
        <w:rPr>
          <w:rFonts w:asciiTheme="minorHAnsi" w:hAnsiTheme="minorHAnsi" w:cstheme="minorHAnsi"/>
          <w:u w:val="single"/>
        </w:rPr>
        <w:t xml:space="preserve"> and</w:t>
      </w:r>
      <w:r w:rsidRPr="004D4C11">
        <w:rPr>
          <w:rFonts w:asciiTheme="minorHAnsi" w:hAnsiTheme="minorHAnsi" w:cstheme="minorHAnsi"/>
          <w:sz w:val="16"/>
        </w:rPr>
        <w:t xml:space="preserve"> they </w:t>
      </w:r>
      <w:r w:rsidRPr="004D4C11">
        <w:rPr>
          <w:rFonts w:asciiTheme="minorHAnsi" w:hAnsiTheme="minorHAnsi" w:cstheme="minorHAnsi"/>
          <w:u w:val="single"/>
        </w:rPr>
        <w:t xml:space="preserve">ignore the carbon emissions </w:t>
      </w:r>
      <w:r w:rsidRPr="004D4C11">
        <w:rPr>
          <w:rFonts w:asciiTheme="minorHAnsi" w:hAnsiTheme="minorHAnsi" w:cstheme="minorHAnsi"/>
          <w:highlight w:val="cyan"/>
          <w:u w:val="single"/>
        </w:rPr>
        <w:t>and</w:t>
      </w:r>
      <w:r w:rsidRPr="004D4C11">
        <w:rPr>
          <w:rFonts w:asciiTheme="minorHAnsi" w:hAnsiTheme="minorHAnsi" w:cstheme="minorHAnsi"/>
          <w:u w:val="single"/>
        </w:rPr>
        <w:t xml:space="preserve"> ecological impacts caused by </w:t>
      </w:r>
      <w:r w:rsidRPr="004D4C11">
        <w:rPr>
          <w:rFonts w:asciiTheme="minorHAnsi" w:hAnsiTheme="minorHAnsi" w:cstheme="minorHAnsi"/>
          <w:highlight w:val="cyan"/>
          <w:u w:val="single"/>
        </w:rPr>
        <w:t>tear</w:t>
      </w:r>
      <w:r w:rsidRPr="004D4C11">
        <w:rPr>
          <w:rFonts w:asciiTheme="minorHAnsi" w:hAnsiTheme="minorHAnsi" w:cstheme="minorHAnsi"/>
          <w:u w:val="single"/>
        </w:rPr>
        <w:t xml:space="preserve">ing </w:t>
      </w:r>
      <w:r w:rsidRPr="004D4C11">
        <w:rPr>
          <w:rFonts w:asciiTheme="minorHAnsi" w:hAnsiTheme="minorHAnsi" w:cstheme="minorHAnsi"/>
          <w:highlight w:val="cyan"/>
          <w:u w:val="single"/>
        </w:rPr>
        <w:t>up</w:t>
      </w:r>
      <w:r w:rsidRPr="004D4C11">
        <w:rPr>
          <w:rFonts w:asciiTheme="minorHAnsi" w:hAnsiTheme="minorHAnsi" w:cstheme="minorHAnsi"/>
          <w:u w:val="single"/>
        </w:rPr>
        <w:t xml:space="preserve"> </w:t>
      </w:r>
      <w:r w:rsidRPr="004D4C11">
        <w:rPr>
          <w:rFonts w:asciiTheme="minorHAnsi" w:hAnsiTheme="minorHAnsi" w:cstheme="minorHAnsi"/>
          <w:b/>
          <w:bCs/>
          <w:u w:val="single"/>
        </w:rPr>
        <w:t xml:space="preserve">millions of hectares of </w:t>
      </w:r>
      <w:r w:rsidRPr="004D4C11">
        <w:rPr>
          <w:rFonts w:asciiTheme="minorHAnsi" w:hAnsiTheme="minorHAnsi" w:cstheme="minorHAnsi"/>
          <w:b/>
          <w:bCs/>
          <w:highlight w:val="cyan"/>
          <w:u w:val="single"/>
        </w:rPr>
        <w:t>land</w:t>
      </w:r>
      <w:r w:rsidRPr="004D4C11">
        <w:rPr>
          <w:rFonts w:asciiTheme="minorHAnsi" w:hAnsiTheme="minorHAnsi" w:cstheme="minorHAnsi"/>
          <w:u w:val="single"/>
        </w:rPr>
        <w:t xml:space="preserve"> over and over again to create these plantations</w:t>
      </w:r>
      <w:r w:rsidRPr="004D4C11">
        <w:rPr>
          <w:rFonts w:asciiTheme="minorHAnsi" w:hAnsiTheme="minorHAnsi" w:cstheme="minorHAnsi"/>
          <w:sz w:val="16"/>
        </w:rPr>
        <w:t xml:space="preserve">. Bioenergy with Carbon Capture and Storage (BECCS) is based on the false claim that burning biomass is “carbon neutral”. Proponents claim that capturing and burying carbon from such a “neutral” process will make it carbon “negative”. This faulty logic ignores a growing literature showing that CO2 emissions from most bioenergy processes are large – even larger than for fossil fuels when the impacts on ecosystems and soils are taken into account. Millions of hectares of land would have to be converted to growing trees and crops for bioenergy to implement large-scale BECCS. So-called </w:t>
      </w:r>
      <w:r w:rsidRPr="004D4C11">
        <w:rPr>
          <w:rFonts w:asciiTheme="minorHAnsi" w:hAnsiTheme="minorHAnsi" w:cstheme="minorHAnsi"/>
          <w:u w:val="single"/>
        </w:rPr>
        <w:t>Negative Emissions Technologies (</w:t>
      </w:r>
      <w:r w:rsidRPr="004D4C11">
        <w:rPr>
          <w:rFonts w:asciiTheme="minorHAnsi" w:hAnsiTheme="minorHAnsi" w:cstheme="minorHAnsi"/>
          <w:highlight w:val="cyan"/>
          <w:u w:val="single"/>
        </w:rPr>
        <w:t>NETs</w:t>
      </w:r>
      <w:r w:rsidRPr="004D4C11">
        <w:rPr>
          <w:rFonts w:asciiTheme="minorHAnsi" w:hAnsiTheme="minorHAnsi" w:cstheme="minorHAnsi"/>
          <w:u w:val="single"/>
        </w:rPr>
        <w:t>) are based on</w:t>
      </w:r>
      <w:r w:rsidRPr="004D4C11">
        <w:rPr>
          <w:rFonts w:asciiTheme="minorHAnsi" w:hAnsiTheme="minorHAnsi" w:cstheme="minorHAnsi"/>
          <w:sz w:val="16"/>
        </w:rPr>
        <w:t xml:space="preserve"> the </w:t>
      </w:r>
      <w:r w:rsidRPr="004D4C11">
        <w:rPr>
          <w:rFonts w:asciiTheme="minorHAnsi" w:hAnsiTheme="minorHAnsi" w:cstheme="minorHAnsi"/>
          <w:u w:val="single"/>
        </w:rPr>
        <w:t>wishful thinking</w:t>
      </w:r>
      <w:r w:rsidRPr="004D4C11">
        <w:rPr>
          <w:rFonts w:asciiTheme="minorHAnsi" w:hAnsiTheme="minorHAnsi" w:cstheme="minorHAnsi"/>
          <w:sz w:val="16"/>
        </w:rPr>
        <w:t xml:space="preserve"> that we can increase energy production while decreasing emissions. A wide range of technologies are being touted using this “win-win” rhetoric, including biofuels that result in biochar byproducts, using CO2 emissions to grow algae and various other processes. Some of these </w:t>
      </w:r>
      <w:r w:rsidRPr="004D4C11">
        <w:rPr>
          <w:rFonts w:asciiTheme="minorHAnsi" w:hAnsiTheme="minorHAnsi" w:cstheme="minorHAnsi"/>
          <w:u w:val="single"/>
        </w:rPr>
        <w:t xml:space="preserve">technologies have </w:t>
      </w:r>
      <w:r w:rsidRPr="004D4C11">
        <w:rPr>
          <w:rFonts w:asciiTheme="minorHAnsi" w:hAnsiTheme="minorHAnsi" w:cstheme="minorHAnsi"/>
          <w:highlight w:val="cyan"/>
          <w:u w:val="single"/>
        </w:rPr>
        <w:t>garnered</w:t>
      </w:r>
      <w:r w:rsidRPr="004D4C11">
        <w:rPr>
          <w:rFonts w:asciiTheme="minorHAnsi" w:hAnsiTheme="minorHAnsi" w:cstheme="minorHAnsi"/>
          <w:u w:val="single"/>
        </w:rPr>
        <w:t xml:space="preserve"> much </w:t>
      </w:r>
      <w:r w:rsidRPr="004D4C11">
        <w:rPr>
          <w:rFonts w:asciiTheme="minorHAnsi" w:hAnsiTheme="minorHAnsi" w:cstheme="minorHAnsi"/>
          <w:b/>
          <w:bCs/>
          <w:highlight w:val="cyan"/>
          <w:u w:val="single"/>
        </w:rPr>
        <w:t>hype</w:t>
      </w:r>
      <w:r w:rsidRPr="004D4C11">
        <w:rPr>
          <w:rFonts w:asciiTheme="minorHAnsi" w:hAnsiTheme="minorHAnsi" w:cstheme="minorHAnsi"/>
          <w:u w:val="single"/>
        </w:rPr>
        <w:t>, but</w:t>
      </w:r>
      <w:r w:rsidRPr="004D4C11">
        <w:rPr>
          <w:rFonts w:asciiTheme="minorHAnsi" w:hAnsiTheme="minorHAnsi" w:cstheme="minorHAnsi"/>
          <w:sz w:val="16"/>
        </w:rPr>
        <w:t xml:space="preserve"> they </w:t>
      </w:r>
      <w:r w:rsidRPr="004D4C11">
        <w:rPr>
          <w:rFonts w:asciiTheme="minorHAnsi" w:hAnsiTheme="minorHAnsi" w:cstheme="minorHAnsi"/>
          <w:u w:val="single"/>
        </w:rPr>
        <w:t>are</w:t>
      </w:r>
      <w:r w:rsidRPr="004D4C11">
        <w:rPr>
          <w:rFonts w:asciiTheme="minorHAnsi" w:hAnsiTheme="minorHAnsi" w:cstheme="minorHAnsi"/>
          <w:sz w:val="16"/>
        </w:rPr>
        <w:t xml:space="preserve"> virtually </w:t>
      </w:r>
      <w:r w:rsidRPr="004D4C11">
        <w:rPr>
          <w:rFonts w:asciiTheme="minorHAnsi" w:hAnsiTheme="minorHAnsi" w:cstheme="minorHAnsi"/>
          <w:u w:val="single"/>
        </w:rPr>
        <w:t>nonexistent in reality</w:t>
      </w:r>
      <w:r w:rsidRPr="004D4C11">
        <w:rPr>
          <w:rFonts w:asciiTheme="minorHAnsi" w:hAnsiTheme="minorHAnsi" w:cstheme="minorHAnsi"/>
          <w:sz w:val="16"/>
        </w:rPr>
        <w:t xml:space="preserve">. The Technofix Approach vs. Addressing Root Causes The mindset that embraces Technofixes assumes that solutions are somehow possible without addressing root causes. Each time we are threatened by a disaster that is caused by structural inequalities and abuse of concentrated power, those who are invested in and profit from those same structures say “we can fix it!” If we believe them, we can be temporarily fooled into taking a path that doesn’t address root causes and therefore only delays real solutions. Most of the time, technofixes don’t actually work; their real role is to be an effective, temporary distraction. </w:t>
      </w:r>
      <w:r w:rsidRPr="004D4C11">
        <w:rPr>
          <w:rFonts w:asciiTheme="minorHAnsi" w:hAnsiTheme="minorHAnsi" w:cstheme="minorHAnsi"/>
          <w:b/>
          <w:bCs/>
          <w:highlight w:val="cyan"/>
          <w:u w:val="single"/>
        </w:rPr>
        <w:t>G</w:t>
      </w:r>
      <w:r w:rsidRPr="004D4C11">
        <w:rPr>
          <w:rFonts w:asciiTheme="minorHAnsi" w:hAnsiTheme="minorHAnsi" w:cstheme="minorHAnsi"/>
          <w:u w:val="single"/>
        </w:rPr>
        <w:t>eo</w:t>
      </w:r>
      <w:r w:rsidRPr="004D4C11">
        <w:rPr>
          <w:rFonts w:asciiTheme="minorHAnsi" w:hAnsiTheme="minorHAnsi" w:cstheme="minorHAnsi"/>
          <w:b/>
          <w:bCs/>
          <w:highlight w:val="cyan"/>
          <w:u w:val="single"/>
        </w:rPr>
        <w:t>e</w:t>
      </w:r>
      <w:r w:rsidRPr="004D4C11">
        <w:rPr>
          <w:rFonts w:asciiTheme="minorHAnsi" w:hAnsiTheme="minorHAnsi" w:cstheme="minorHAnsi"/>
          <w:u w:val="single"/>
        </w:rPr>
        <w:t xml:space="preserve">ngineering </w:t>
      </w:r>
      <w:r w:rsidRPr="004D4C11">
        <w:rPr>
          <w:rFonts w:asciiTheme="minorHAnsi" w:hAnsiTheme="minorHAnsi" w:cstheme="minorHAnsi"/>
          <w:highlight w:val="cyan"/>
          <w:u w:val="single"/>
        </w:rPr>
        <w:t>presents</w:t>
      </w:r>
      <w:r w:rsidRPr="004D4C11">
        <w:rPr>
          <w:rFonts w:asciiTheme="minorHAnsi" w:hAnsiTheme="minorHAnsi" w:cstheme="minorHAnsi"/>
          <w:u w:val="single"/>
        </w:rPr>
        <w:t xml:space="preserve"> politicians and leaders with </w:t>
      </w:r>
      <w:r w:rsidRPr="004D4C11">
        <w:rPr>
          <w:rFonts w:asciiTheme="minorHAnsi" w:hAnsiTheme="minorHAnsi" w:cstheme="minorHAnsi"/>
          <w:b/>
          <w:bCs/>
          <w:highlight w:val="cyan"/>
          <w:u w:val="single"/>
        </w:rPr>
        <w:t>vested interests</w:t>
      </w:r>
      <w:r w:rsidRPr="004D4C11">
        <w:rPr>
          <w:rFonts w:asciiTheme="minorHAnsi" w:hAnsiTheme="minorHAnsi" w:cstheme="minorHAnsi"/>
          <w:u w:val="single"/>
        </w:rPr>
        <w:t xml:space="preserve"> with an option to avoid making difficult choices</w:t>
      </w:r>
      <w:r w:rsidRPr="004D4C11">
        <w:rPr>
          <w:rFonts w:asciiTheme="minorHAnsi" w:hAnsiTheme="minorHAnsi" w:cstheme="minorHAnsi"/>
          <w:sz w:val="16"/>
        </w:rPr>
        <w:t xml:space="preserve">. Rather than putting an end to combustion of fossil fuels, destructive industrial agriculture, and the pursuit of endless economic growth, </w:t>
      </w:r>
      <w:r w:rsidRPr="004D4C11">
        <w:rPr>
          <w:rFonts w:asciiTheme="minorHAnsi" w:hAnsiTheme="minorHAnsi" w:cstheme="minorHAnsi"/>
          <w:u w:val="single"/>
        </w:rPr>
        <w:t>they can take the less politically contentious path of offering support for a technofix. But it is clear that climate change</w:t>
      </w:r>
      <w:r w:rsidRPr="004D4C11">
        <w:rPr>
          <w:rFonts w:asciiTheme="minorHAnsi" w:hAnsiTheme="minorHAnsi" w:cstheme="minorHAnsi"/>
          <w:sz w:val="16"/>
        </w:rPr>
        <w:t xml:space="preserve"> stems from multiple sources embedded in an economic system based on constant growth and ever-increasing consumption; it </w:t>
      </w:r>
      <w:r w:rsidRPr="004D4C11">
        <w:rPr>
          <w:rFonts w:asciiTheme="minorHAnsi" w:hAnsiTheme="minorHAnsi" w:cstheme="minorHAnsi"/>
          <w:u w:val="single"/>
        </w:rPr>
        <w:t>cannot be addressed by a “magic bullet” technofix</w:t>
      </w:r>
      <w:r w:rsidRPr="004D4C11">
        <w:rPr>
          <w:rFonts w:asciiTheme="minorHAnsi" w:hAnsiTheme="minorHAnsi" w:cstheme="minorHAnsi"/>
          <w:sz w:val="16"/>
        </w:rPr>
        <w:t xml:space="preserve">. Trillions of dollars in profit and infrastructure investments by oil companies could be devalued if emissions are regulated. Because of the vast profits </w:t>
      </w:r>
      <w:r w:rsidRPr="004D4C11">
        <w:rPr>
          <w:rFonts w:asciiTheme="minorHAnsi" w:hAnsiTheme="minorHAnsi" w:cstheme="minorHAnsi"/>
          <w:highlight w:val="cyan"/>
          <w:u w:val="single"/>
        </w:rPr>
        <w:t>and</w:t>
      </w:r>
      <w:r w:rsidRPr="004D4C11">
        <w:rPr>
          <w:rFonts w:asciiTheme="minorHAnsi" w:hAnsiTheme="minorHAnsi" w:cstheme="minorHAnsi"/>
          <w:sz w:val="16"/>
        </w:rPr>
        <w:t xml:space="preserve"> investments that could be lost if we truly address the root causes of climate change, </w:t>
      </w:r>
      <w:r w:rsidRPr="004D4C11">
        <w:rPr>
          <w:rFonts w:asciiTheme="minorHAnsi" w:hAnsiTheme="minorHAnsi" w:cstheme="minorHAnsi"/>
          <w:u w:val="single"/>
        </w:rPr>
        <w:t>geoengineering re</w:t>
      </w:r>
      <w:r w:rsidRPr="004D4C11">
        <w:rPr>
          <w:rFonts w:asciiTheme="minorHAnsi" w:hAnsiTheme="minorHAnsi" w:cstheme="minorHAnsi"/>
          <w:highlight w:val="cyan"/>
          <w:u w:val="single"/>
        </w:rPr>
        <w:t>presents a</w:t>
      </w:r>
      <w:r w:rsidRPr="004D4C11">
        <w:rPr>
          <w:rFonts w:asciiTheme="minorHAnsi" w:hAnsiTheme="minorHAnsi" w:cstheme="minorHAnsi"/>
          <w:u w:val="single"/>
        </w:rPr>
        <w:t xml:space="preserve"> dangerous</w:t>
      </w:r>
      <w:r w:rsidRPr="004D4C11">
        <w:rPr>
          <w:rFonts w:asciiTheme="minorHAnsi" w:hAnsiTheme="minorHAnsi" w:cstheme="minorHAnsi"/>
          <w:b/>
          <w:bCs/>
          <w:u w:val="single"/>
        </w:rPr>
        <w:t xml:space="preserve"> </w:t>
      </w:r>
      <w:r w:rsidRPr="004D4C11">
        <w:rPr>
          <w:rFonts w:asciiTheme="minorHAnsi" w:hAnsiTheme="minorHAnsi" w:cstheme="minorHAnsi"/>
          <w:b/>
          <w:bCs/>
          <w:highlight w:val="cyan"/>
          <w:u w:val="single"/>
        </w:rPr>
        <w:t>moral hazard</w:t>
      </w:r>
      <w:r w:rsidRPr="004D4C11">
        <w:rPr>
          <w:rFonts w:asciiTheme="minorHAnsi" w:hAnsiTheme="minorHAnsi" w:cstheme="minorHAnsi"/>
          <w:sz w:val="16"/>
        </w:rPr>
        <w:t xml:space="preserve">. If oil companies see geoengineering as a possibility, they can back a technofix and present it as a solution instead of powering down their operations. That’s precisely what the fossil fuel industry is doing – quietly and behind the scenes, but with a lot of money. The Geoengineering CliqueNewt Gingrich is a recent geoengineering advocate. A number of commentators have pointed to the existence of a “geoengineering clique” that is promoting the technofix approach. </w:t>
      </w:r>
      <w:r w:rsidRPr="004D4C11">
        <w:rPr>
          <w:rFonts w:asciiTheme="minorHAnsi" w:hAnsiTheme="minorHAnsi" w:cstheme="minorHAnsi"/>
          <w:highlight w:val="cyan"/>
          <w:u w:val="single"/>
        </w:rPr>
        <w:t>The prominent voices</w:t>
      </w:r>
      <w:r w:rsidRPr="004D4C11">
        <w:rPr>
          <w:rFonts w:asciiTheme="minorHAnsi" w:hAnsiTheme="minorHAnsi" w:cstheme="minorHAnsi"/>
          <w:u w:val="single"/>
        </w:rPr>
        <w:t xml:space="preserve"> on geoengineering that reappear again and again </w:t>
      </w:r>
      <w:r w:rsidRPr="004D4C11">
        <w:rPr>
          <w:rFonts w:asciiTheme="minorHAnsi" w:hAnsiTheme="minorHAnsi" w:cstheme="minorHAnsi"/>
          <w:highlight w:val="cyan"/>
          <w:u w:val="single"/>
        </w:rPr>
        <w:t>are</w:t>
      </w:r>
      <w:r w:rsidRPr="004D4C11">
        <w:rPr>
          <w:rFonts w:asciiTheme="minorHAnsi" w:hAnsiTheme="minorHAnsi" w:cstheme="minorHAnsi"/>
          <w:u w:val="single"/>
        </w:rPr>
        <w:t xml:space="preserve"> actually a very small group of people</w:t>
      </w:r>
      <w:r w:rsidRPr="004D4C11">
        <w:rPr>
          <w:rFonts w:asciiTheme="minorHAnsi" w:hAnsiTheme="minorHAnsi" w:cstheme="minorHAnsi"/>
          <w:sz w:val="16"/>
        </w:rPr>
        <w:t xml:space="preserve">. Most of them appear to be </w:t>
      </w:r>
      <w:r w:rsidRPr="004D4C11">
        <w:rPr>
          <w:rFonts w:asciiTheme="minorHAnsi" w:hAnsiTheme="minorHAnsi" w:cstheme="minorHAnsi"/>
          <w:b/>
          <w:bCs/>
          <w:highlight w:val="cyan"/>
          <w:u w:val="single"/>
        </w:rPr>
        <w:t>white men from rich countries</w:t>
      </w:r>
      <w:r w:rsidRPr="004D4C11">
        <w:rPr>
          <w:rFonts w:asciiTheme="minorHAnsi" w:hAnsiTheme="minorHAnsi" w:cstheme="minorHAnsi"/>
          <w:sz w:val="16"/>
        </w:rPr>
        <w:t xml:space="preserve">, especially Europe and North America. Some of them have </w:t>
      </w:r>
      <w:r w:rsidRPr="004D4C11">
        <w:rPr>
          <w:rFonts w:asciiTheme="minorHAnsi" w:hAnsiTheme="minorHAnsi" w:cstheme="minorHAnsi"/>
          <w:u w:val="single"/>
        </w:rPr>
        <w:t>direct connections to the fossil fuel industry and many</w:t>
      </w:r>
      <w:r w:rsidRPr="004D4C11">
        <w:rPr>
          <w:rFonts w:asciiTheme="minorHAnsi" w:hAnsiTheme="minorHAnsi" w:cstheme="minorHAnsi"/>
          <w:sz w:val="16"/>
        </w:rPr>
        <w:t xml:space="preserve"> appear to </w:t>
      </w:r>
      <w:r w:rsidRPr="004D4C11">
        <w:rPr>
          <w:rFonts w:asciiTheme="minorHAnsi" w:hAnsiTheme="minorHAnsi" w:cstheme="minorHAnsi"/>
          <w:u w:val="single"/>
        </w:rPr>
        <w:t>have military connections</w:t>
      </w:r>
      <w:r w:rsidRPr="004D4C11">
        <w:rPr>
          <w:rFonts w:asciiTheme="minorHAnsi" w:hAnsiTheme="minorHAnsi" w:cstheme="minorHAnsi"/>
          <w:sz w:val="16"/>
        </w:rPr>
        <w:t xml:space="preserve">. For example David Keith, one of the most prominent geoengineering proponents, has a private company funded by tar sands money. While the “geoengineering clique” project the image of reluctant advocates exploring geoengineering only as a “plan B” to reducing emissions, </w:t>
      </w:r>
      <w:r w:rsidRPr="004D4C11">
        <w:rPr>
          <w:rFonts w:asciiTheme="minorHAnsi" w:hAnsiTheme="minorHAnsi" w:cstheme="minorHAnsi"/>
          <w:u w:val="single"/>
        </w:rPr>
        <w:t xml:space="preserve">there are a </w:t>
      </w:r>
      <w:r w:rsidRPr="004D4C11">
        <w:rPr>
          <w:rFonts w:asciiTheme="minorHAnsi" w:hAnsiTheme="minorHAnsi" w:cstheme="minorHAnsi"/>
          <w:b/>
          <w:bCs/>
          <w:u w:val="single"/>
        </w:rPr>
        <w:t>range of motivations</w:t>
      </w:r>
      <w:r w:rsidRPr="004D4C11">
        <w:rPr>
          <w:rFonts w:asciiTheme="minorHAnsi" w:hAnsiTheme="minorHAnsi" w:cstheme="minorHAnsi"/>
          <w:u w:val="single"/>
        </w:rPr>
        <w:t xml:space="preserve"> driving interest in geoengineering</w:t>
      </w:r>
      <w:r w:rsidRPr="004D4C11">
        <w:rPr>
          <w:rFonts w:asciiTheme="minorHAnsi" w:hAnsiTheme="minorHAnsi" w:cstheme="minorHAnsi"/>
          <w:sz w:val="16"/>
        </w:rPr>
        <w:t xml:space="preserve">, including commercial and military interests. In fact, some of the heavyweight backers of climate geoengineering were climate deniers or downplayers not so long ago. Some call this odd switch the “Lomborg Maneuver,” after the pro-corporate environmentalist Bjorn Lomborg, who poo-pooed the effects of climate change until he became a geoengineering proponent. Right-wing groups like the Heartland Institute and the American Enterprise Institute and politicians like Newt Gingrich have joined the geoengineering bandwagon as well. Part of the threat of commercialization of geoengineering techniques is that it could create a much larger group of people with a vested interest in pursuing a technofix approach. If the geoengineering clique becomes several times larger, it will become even harder to make rational decisions about the climate. Solutions to Climate Change Already Exist Agroecology practices are one of the most effective ways to reduce climate change. Real, fundamental, low- to no-risk, beneficial, long-term solutions to climate change are already available. They include agroecology, reducing emissions and resource consumption, implementing hard emissions limits, investing in public transportation and liveable and workable communities, and stopping deforestation, among many many others. The problem is not that these solutions don’t work, it’s that they are incompatible with any goal or mandate for an ever-expanding economy based on the exploitation of finite natural resources. Reducing emissions provokes opposition from big oil; public transportation is curbed by car manufacturers; large-scale expansion of agroecology raises the ire of industrial agribusiness conglomerates. For real solutions to work, the power of small farmers, communities and workers must increase in relation to that of investors and industry. The main barriers to their implementation are the polluting industries and their investors. A quick way to check the credibility and goodwill of any geoengineering proponent is to examine how much real effort they have put into advocating for real solutions to climate change – and to look at where their money is coming from. Governance and Weaponization One of the major problems with geoengineering is that </w:t>
      </w:r>
      <w:r w:rsidRPr="004D4C11">
        <w:rPr>
          <w:rFonts w:asciiTheme="minorHAnsi" w:hAnsiTheme="minorHAnsi" w:cstheme="minorHAnsi"/>
          <w:highlight w:val="cyan"/>
          <w:u w:val="single"/>
        </w:rPr>
        <w:t>large-scale projects</w:t>
      </w:r>
      <w:r w:rsidRPr="004D4C11">
        <w:rPr>
          <w:rFonts w:asciiTheme="minorHAnsi" w:hAnsiTheme="minorHAnsi" w:cstheme="minorHAnsi"/>
          <w:u w:val="single"/>
        </w:rPr>
        <w:t xml:space="preserve"> can </w:t>
      </w:r>
      <w:r w:rsidRPr="004D4C11">
        <w:rPr>
          <w:rFonts w:asciiTheme="minorHAnsi" w:hAnsiTheme="minorHAnsi" w:cstheme="minorHAnsi"/>
          <w:highlight w:val="cyan"/>
          <w:u w:val="single"/>
        </w:rPr>
        <w:t xml:space="preserve">create </w:t>
      </w:r>
      <w:r w:rsidRPr="004D4C11">
        <w:rPr>
          <w:rFonts w:asciiTheme="minorHAnsi" w:hAnsiTheme="minorHAnsi" w:cstheme="minorHAnsi"/>
          <w:b/>
          <w:bCs/>
          <w:highlight w:val="cyan"/>
          <w:u w:val="single"/>
        </w:rPr>
        <w:t>winners and losers</w:t>
      </w:r>
      <w:r w:rsidRPr="004D4C11">
        <w:rPr>
          <w:rFonts w:asciiTheme="minorHAnsi" w:hAnsiTheme="minorHAnsi" w:cstheme="minorHAnsi"/>
          <w:u w:val="single"/>
        </w:rPr>
        <w:t>. If geoengineering</w:t>
      </w:r>
      <w:r w:rsidRPr="004D4C11">
        <w:rPr>
          <w:rFonts w:asciiTheme="minorHAnsi" w:hAnsiTheme="minorHAnsi" w:cstheme="minorHAnsi"/>
          <w:sz w:val="16"/>
        </w:rPr>
        <w:t xml:space="preserve"> schemes </w:t>
      </w:r>
      <w:r w:rsidRPr="004D4C11">
        <w:rPr>
          <w:rFonts w:asciiTheme="minorHAnsi" w:hAnsiTheme="minorHAnsi" w:cstheme="minorHAnsi"/>
          <w:u w:val="single"/>
        </w:rPr>
        <w:t xml:space="preserve">were implemented, </w:t>
      </w:r>
      <w:r w:rsidRPr="004D4C11">
        <w:rPr>
          <w:rFonts w:asciiTheme="minorHAnsi" w:hAnsiTheme="minorHAnsi" w:cstheme="minorHAnsi"/>
          <w:highlight w:val="cyan"/>
          <w:u w:val="single"/>
        </w:rPr>
        <w:t>some regions</w:t>
      </w:r>
      <w:r w:rsidRPr="004D4C11">
        <w:rPr>
          <w:rFonts w:asciiTheme="minorHAnsi" w:hAnsiTheme="minorHAnsi" w:cstheme="minorHAnsi"/>
          <w:u w:val="single"/>
        </w:rPr>
        <w:t xml:space="preserve"> of the globe </w:t>
      </w:r>
      <w:r w:rsidRPr="004D4C11">
        <w:rPr>
          <w:rFonts w:asciiTheme="minorHAnsi" w:hAnsiTheme="minorHAnsi" w:cstheme="minorHAnsi"/>
          <w:highlight w:val="cyan"/>
          <w:u w:val="single"/>
        </w:rPr>
        <w:t>might</w:t>
      </w:r>
      <w:r w:rsidRPr="004D4C11">
        <w:rPr>
          <w:rFonts w:asciiTheme="minorHAnsi" w:hAnsiTheme="minorHAnsi" w:cstheme="minorHAnsi"/>
          <w:u w:val="single"/>
        </w:rPr>
        <w:t xml:space="preserve"> see </w:t>
      </w:r>
      <w:r w:rsidRPr="004D4C11">
        <w:rPr>
          <w:rFonts w:asciiTheme="minorHAnsi" w:hAnsiTheme="minorHAnsi" w:cstheme="minorHAnsi"/>
          <w:highlight w:val="cyan"/>
          <w:u w:val="single"/>
        </w:rPr>
        <w:t>improve</w:t>
      </w:r>
      <w:r w:rsidRPr="004D4C11">
        <w:rPr>
          <w:rFonts w:asciiTheme="minorHAnsi" w:hAnsiTheme="minorHAnsi" w:cstheme="minorHAnsi"/>
          <w:u w:val="single"/>
        </w:rPr>
        <w:t xml:space="preserve">d conditions, while </w:t>
      </w:r>
      <w:r w:rsidRPr="004D4C11">
        <w:rPr>
          <w:rFonts w:asciiTheme="minorHAnsi" w:hAnsiTheme="minorHAnsi" w:cstheme="minorHAnsi"/>
          <w:highlight w:val="cyan"/>
          <w:u w:val="single"/>
        </w:rPr>
        <w:t>other</w:t>
      </w:r>
      <w:r w:rsidRPr="004D4C11">
        <w:rPr>
          <w:rFonts w:asciiTheme="minorHAnsi" w:hAnsiTheme="minorHAnsi" w:cstheme="minorHAnsi"/>
          <w:u w:val="single"/>
        </w:rPr>
        <w:t xml:space="preserve"> region</w:t>
      </w:r>
      <w:r w:rsidRPr="004D4C11">
        <w:rPr>
          <w:rFonts w:asciiTheme="minorHAnsi" w:hAnsiTheme="minorHAnsi" w:cstheme="minorHAnsi"/>
          <w:highlight w:val="cyan"/>
          <w:u w:val="single"/>
        </w:rPr>
        <w:t>s would see disastrous changes</w:t>
      </w:r>
      <w:r w:rsidRPr="004D4C11">
        <w:rPr>
          <w:rFonts w:asciiTheme="minorHAnsi" w:hAnsiTheme="minorHAnsi" w:cstheme="minorHAnsi"/>
          <w:sz w:val="16"/>
        </w:rPr>
        <w:t xml:space="preserve"> in rainfall or see their rivers dry up. Who decides what scheme is used and how it is implemented? Certain geoengineering enthusiasts have hinted that geoengineering schemes could move forward with only a few superpowers on board, and that a global consensus would not be necessary. Will powerful countries attempt to ensure that the ill effects of geoengineering fall overseas? Anticipating the difficulty of a global decision on geoengineering governance, geoengineers have already said they do not need the consent of every country that will be affected. Concern about unequal impacts raises a larger question: what’s to stop those who control geoengineering schemes from using them as a means of geopolitical manipulation and control –in other words, climate warfare? This is not without precedent: </w:t>
      </w:r>
      <w:r w:rsidRPr="004D4C11">
        <w:rPr>
          <w:rFonts w:asciiTheme="minorHAnsi" w:hAnsiTheme="minorHAnsi" w:cstheme="minorHAnsi"/>
          <w:highlight w:val="cyan"/>
          <w:u w:val="single"/>
        </w:rPr>
        <w:t>The U</w:t>
      </w:r>
      <w:r w:rsidRPr="004D4C11">
        <w:rPr>
          <w:rFonts w:asciiTheme="minorHAnsi" w:hAnsiTheme="minorHAnsi" w:cstheme="minorHAnsi"/>
          <w:u w:val="single"/>
        </w:rPr>
        <w:t xml:space="preserve">nited </w:t>
      </w:r>
      <w:r w:rsidRPr="004D4C11">
        <w:rPr>
          <w:rFonts w:asciiTheme="minorHAnsi" w:hAnsiTheme="minorHAnsi" w:cstheme="minorHAnsi"/>
          <w:highlight w:val="cyan"/>
          <w:u w:val="single"/>
        </w:rPr>
        <w:t>S</w:t>
      </w:r>
      <w:r w:rsidRPr="004D4C11">
        <w:rPr>
          <w:rFonts w:asciiTheme="minorHAnsi" w:hAnsiTheme="minorHAnsi" w:cstheme="minorHAnsi"/>
          <w:u w:val="single"/>
        </w:rPr>
        <w:t>tates</w:t>
      </w:r>
      <w:r w:rsidRPr="004D4C11">
        <w:rPr>
          <w:rFonts w:asciiTheme="minorHAnsi" w:hAnsiTheme="minorHAnsi" w:cstheme="minorHAnsi"/>
          <w:sz w:val="16"/>
        </w:rPr>
        <w:t xml:space="preserve"> has </w:t>
      </w:r>
      <w:r w:rsidRPr="004D4C11">
        <w:rPr>
          <w:rFonts w:asciiTheme="minorHAnsi" w:hAnsiTheme="minorHAnsi" w:cstheme="minorHAnsi"/>
          <w:highlight w:val="cyan"/>
          <w:u w:val="single"/>
        </w:rPr>
        <w:t xml:space="preserve">used cloud seeding </w:t>
      </w:r>
      <w:r w:rsidRPr="004D4C11">
        <w:rPr>
          <w:rFonts w:asciiTheme="minorHAnsi" w:hAnsiTheme="minorHAnsi" w:cstheme="minorHAnsi"/>
          <w:b/>
          <w:bCs/>
          <w:highlight w:val="cyan"/>
          <w:u w:val="single"/>
        </w:rPr>
        <w:t>as a weapon</w:t>
      </w:r>
      <w:r w:rsidRPr="004D4C11">
        <w:rPr>
          <w:rFonts w:asciiTheme="minorHAnsi" w:hAnsiTheme="minorHAnsi" w:cstheme="minorHAnsi"/>
          <w:sz w:val="16"/>
        </w:rPr>
        <w:t xml:space="preserve">. Its government tried to extend the monsoon season in North Vietnam from 1967-72, and attempted to dry up Cuba’s sugar crop in 1969. </w:t>
      </w:r>
      <w:r w:rsidRPr="004D4C11">
        <w:rPr>
          <w:rFonts w:asciiTheme="minorHAnsi" w:hAnsiTheme="minorHAnsi" w:cstheme="minorHAnsi"/>
          <w:u w:val="single"/>
        </w:rPr>
        <w:t>What would stop this from happening again</w:t>
      </w:r>
      <w:r w:rsidRPr="004D4C11">
        <w:rPr>
          <w:rFonts w:asciiTheme="minorHAnsi" w:hAnsiTheme="minorHAnsi" w:cstheme="minorHAnsi"/>
          <w:sz w:val="16"/>
        </w:rPr>
        <w:t>, on much larger scale?</w:t>
      </w:r>
    </w:p>
    <w:p w14:paraId="6EBBC04D" w14:textId="77777777" w:rsidR="00DD575B" w:rsidRPr="004D4C11" w:rsidRDefault="00DD575B" w:rsidP="00DD575B">
      <w:pPr>
        <w:pStyle w:val="Heading3"/>
        <w:rPr>
          <w:rFonts w:asciiTheme="minorHAnsi" w:hAnsiTheme="minorHAnsi" w:cstheme="minorHAnsi"/>
        </w:rPr>
      </w:pPr>
      <w:r w:rsidRPr="004D4C11">
        <w:rPr>
          <w:rFonts w:asciiTheme="minorHAnsi" w:hAnsiTheme="minorHAnsi" w:cstheme="minorHAnsi"/>
        </w:rPr>
        <w:t>Green Paradox---General</w:t>
      </w:r>
    </w:p>
    <w:p w14:paraId="33CD3D4A" w14:textId="77777777" w:rsidR="00DD575B" w:rsidRPr="004D4C11" w:rsidRDefault="00DD575B" w:rsidP="00DD575B">
      <w:pPr>
        <w:pStyle w:val="Heading4"/>
        <w:rPr>
          <w:rFonts w:asciiTheme="minorHAnsi" w:hAnsiTheme="minorHAnsi" w:cstheme="minorHAnsi"/>
        </w:rPr>
      </w:pPr>
      <w:r w:rsidRPr="004D4C11">
        <w:rPr>
          <w:rFonts w:asciiTheme="minorHAnsi" w:hAnsiTheme="minorHAnsi" w:cstheme="minorHAnsi"/>
        </w:rPr>
        <w:t xml:space="preserve">The </w:t>
      </w:r>
      <w:r w:rsidRPr="004D4C11">
        <w:rPr>
          <w:rFonts w:asciiTheme="minorHAnsi" w:hAnsiTheme="minorHAnsi" w:cstheme="minorHAnsi"/>
          <w:u w:val="single"/>
        </w:rPr>
        <w:t>mere perception</w:t>
      </w:r>
      <w:r w:rsidRPr="004D4C11">
        <w:rPr>
          <w:rFonts w:asciiTheme="minorHAnsi" w:hAnsiTheme="minorHAnsi" w:cstheme="minorHAnsi"/>
        </w:rPr>
        <w:t xml:space="preserve"> of green policies increases oil consumption---the Waxman-Markey </w:t>
      </w:r>
      <w:r w:rsidRPr="004D4C11">
        <w:rPr>
          <w:rFonts w:asciiTheme="minorHAnsi" w:hAnsiTheme="minorHAnsi" w:cstheme="minorHAnsi"/>
          <w:u w:val="single"/>
        </w:rPr>
        <w:t>cap-and-trade proposal</w:t>
      </w:r>
      <w:r w:rsidRPr="004D4C11">
        <w:rPr>
          <w:rFonts w:asciiTheme="minorHAnsi" w:hAnsiTheme="minorHAnsi" w:cstheme="minorHAnsi"/>
        </w:rPr>
        <w:t xml:space="preserve"> proves</w:t>
      </w:r>
    </w:p>
    <w:p w14:paraId="63B50856" w14:textId="77777777" w:rsidR="00DD575B" w:rsidRPr="004D4C11" w:rsidRDefault="00DD575B" w:rsidP="00DD575B">
      <w:pPr>
        <w:rPr>
          <w:rFonts w:asciiTheme="minorHAnsi" w:hAnsiTheme="minorHAnsi" w:cstheme="minorHAnsi"/>
          <w:sz w:val="26"/>
          <w:szCs w:val="26"/>
        </w:rPr>
      </w:pPr>
      <w:r w:rsidRPr="004D4C11">
        <w:rPr>
          <w:rFonts w:asciiTheme="minorHAnsi" w:hAnsiTheme="minorHAnsi" w:cstheme="minorHAnsi"/>
          <w:b/>
          <w:bCs/>
          <w:sz w:val="26"/>
          <w:szCs w:val="26"/>
        </w:rPr>
        <w:t xml:space="preserve">Jacobsen ’24 </w:t>
      </w:r>
      <w:r w:rsidRPr="004D4C11">
        <w:rPr>
          <w:rFonts w:asciiTheme="minorHAnsi" w:hAnsiTheme="minorHAnsi" w:cstheme="minorHAnsi"/>
          <w:sz w:val="18"/>
          <w:szCs w:val="18"/>
        </w:rPr>
        <w:t xml:space="preserve">[Peter Jacobsen is a Writing Fellow at the Foundation for Economic Education. “New Study Shows Anti-Oil Policies Could Be Causing More Oil Consumption,” 7/1/24, </w:t>
      </w:r>
      <w:r w:rsidRPr="004D4C11">
        <w:rPr>
          <w:rFonts w:asciiTheme="minorHAnsi" w:hAnsiTheme="minorHAnsi" w:cstheme="minorHAnsi"/>
          <w:i/>
          <w:iCs/>
          <w:sz w:val="18"/>
          <w:szCs w:val="18"/>
        </w:rPr>
        <w:t>Foundation for Economic Education</w:t>
      </w:r>
      <w:r w:rsidRPr="004D4C11">
        <w:rPr>
          <w:rFonts w:asciiTheme="minorHAnsi" w:hAnsiTheme="minorHAnsi" w:cstheme="minorHAnsi"/>
          <w:sz w:val="18"/>
          <w:szCs w:val="18"/>
        </w:rPr>
        <w:t>, https://fee.org/articles/new-study-shows-anti-oil-policies-could-be-causing-more-oil-consumption/]//jg2</w:t>
      </w:r>
    </w:p>
    <w:p w14:paraId="330DBDE2"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Every few weeks, the </w:t>
      </w:r>
      <w:r w:rsidRPr="004D4C11">
        <w:rPr>
          <w:rFonts w:asciiTheme="minorHAnsi" w:hAnsiTheme="minorHAnsi" w:cstheme="minorHAnsi"/>
          <w:u w:val="single"/>
        </w:rPr>
        <w:t>environmental zealots</w:t>
      </w:r>
      <w:r w:rsidRPr="004D4C11">
        <w:rPr>
          <w:rFonts w:asciiTheme="minorHAnsi" w:hAnsiTheme="minorHAnsi" w:cstheme="minorHAnsi"/>
          <w:sz w:val="16"/>
        </w:rPr>
        <w:t xml:space="preserve"> of the organization “Just Stop Oil” </w:t>
      </w:r>
      <w:r w:rsidRPr="004D4C11">
        <w:rPr>
          <w:rFonts w:asciiTheme="minorHAnsi" w:hAnsiTheme="minorHAnsi" w:cstheme="minorHAnsi"/>
          <w:u w:val="single"/>
        </w:rPr>
        <w:t>make headlines</w:t>
      </w:r>
      <w:r w:rsidRPr="004D4C11">
        <w:rPr>
          <w:rFonts w:asciiTheme="minorHAnsi" w:hAnsiTheme="minorHAnsi" w:cstheme="minorHAnsi"/>
          <w:sz w:val="16"/>
        </w:rPr>
        <w:t xml:space="preserve"> for trying to destroy something important to bring attention to their goal of stopping oil. It turns out, though, </w:t>
      </w:r>
      <w:r w:rsidRPr="004D4C11">
        <w:rPr>
          <w:rFonts w:asciiTheme="minorHAnsi" w:hAnsiTheme="minorHAnsi" w:cstheme="minorHAnsi"/>
          <w:u w:val="single"/>
        </w:rPr>
        <w:t>like many shortsighted policy prescriptions, the means are not conducive to the ends</w:t>
      </w:r>
      <w:r w:rsidRPr="004D4C11">
        <w:rPr>
          <w:rFonts w:asciiTheme="minorHAnsi" w:hAnsiTheme="minorHAnsi" w:cstheme="minorHAnsi"/>
          <w:sz w:val="16"/>
        </w:rPr>
        <w:t xml:space="preserve">. In other words, </w:t>
      </w:r>
      <w:r w:rsidRPr="004D4C11">
        <w:rPr>
          <w:rFonts w:asciiTheme="minorHAnsi" w:hAnsiTheme="minorHAnsi" w:cstheme="minorHAnsi"/>
          <w:u w:val="single"/>
        </w:rPr>
        <w:t xml:space="preserve">legislative </w:t>
      </w:r>
      <w:r w:rsidRPr="004D4C11">
        <w:rPr>
          <w:rFonts w:asciiTheme="minorHAnsi" w:hAnsiTheme="minorHAnsi" w:cstheme="minorHAnsi"/>
          <w:highlight w:val="cyan"/>
          <w:u w:val="single"/>
        </w:rPr>
        <w:t>efforts to stop oil</w:t>
      </w:r>
      <w:r w:rsidRPr="004D4C11">
        <w:rPr>
          <w:rFonts w:asciiTheme="minorHAnsi" w:hAnsiTheme="minorHAnsi" w:cstheme="minorHAnsi"/>
          <w:u w:val="single"/>
        </w:rPr>
        <w:t xml:space="preserve"> might </w:t>
      </w:r>
      <w:r w:rsidRPr="004D4C11">
        <w:rPr>
          <w:rFonts w:asciiTheme="minorHAnsi" w:hAnsiTheme="minorHAnsi" w:cstheme="minorHAnsi"/>
          <w:highlight w:val="cyan"/>
          <w:u w:val="single"/>
        </w:rPr>
        <w:t xml:space="preserve">cause </w:t>
      </w:r>
      <w:r w:rsidRPr="004D4C11">
        <w:rPr>
          <w:rFonts w:asciiTheme="minorHAnsi" w:hAnsiTheme="minorHAnsi" w:cstheme="minorHAnsi"/>
          <w:b/>
          <w:bCs/>
          <w:highlight w:val="cyan"/>
          <w:u w:val="single"/>
        </w:rPr>
        <w:t>more</w:t>
      </w:r>
      <w:r w:rsidRPr="004D4C11">
        <w:rPr>
          <w:rFonts w:asciiTheme="minorHAnsi" w:hAnsiTheme="minorHAnsi" w:cstheme="minorHAnsi"/>
          <w:b/>
          <w:bCs/>
          <w:u w:val="single"/>
        </w:rPr>
        <w:t xml:space="preserve"> oil to be </w:t>
      </w:r>
      <w:r w:rsidRPr="004D4C11">
        <w:rPr>
          <w:rFonts w:asciiTheme="minorHAnsi" w:hAnsiTheme="minorHAnsi" w:cstheme="minorHAnsi"/>
          <w:b/>
          <w:bCs/>
          <w:highlight w:val="cyan"/>
          <w:u w:val="single"/>
        </w:rPr>
        <w:t>use</w:t>
      </w:r>
      <w:r w:rsidRPr="004D4C11">
        <w:rPr>
          <w:rFonts w:asciiTheme="minorHAnsi" w:hAnsiTheme="minorHAnsi" w:cstheme="minorHAnsi"/>
          <w:b/>
          <w:bCs/>
          <w:u w:val="single"/>
        </w:rPr>
        <w:t>d</w:t>
      </w:r>
      <w:r w:rsidRPr="004D4C11">
        <w:rPr>
          <w:rFonts w:asciiTheme="minorHAnsi" w:hAnsiTheme="minorHAnsi" w:cstheme="minorHAnsi"/>
          <w:u w:val="single"/>
        </w:rPr>
        <w:t xml:space="preserve"> rather than less</w:t>
      </w:r>
      <w:r w:rsidRPr="004D4C11">
        <w:rPr>
          <w:rFonts w:asciiTheme="minorHAnsi" w:hAnsiTheme="minorHAnsi" w:cstheme="minorHAnsi"/>
          <w:sz w:val="16"/>
        </w:rPr>
        <w:t xml:space="preserve">. A recent working paper by Maya A. Norman and Wolfram Schlenker out of the National Bureau of Economic Research (NBER) finds evidence that </w:t>
      </w:r>
      <w:r w:rsidRPr="004D4C11">
        <w:rPr>
          <w:rFonts w:asciiTheme="minorHAnsi" w:hAnsiTheme="minorHAnsi" w:cstheme="minorHAnsi"/>
          <w:u w:val="single"/>
        </w:rPr>
        <w:t>the “Green Paradox” is real</w:t>
      </w:r>
      <w:r w:rsidRPr="004D4C11">
        <w:rPr>
          <w:rFonts w:asciiTheme="minorHAnsi" w:hAnsiTheme="minorHAnsi" w:cstheme="minorHAnsi"/>
          <w:sz w:val="16"/>
        </w:rPr>
        <w:t xml:space="preserve">. But what is the Green Paradox? Well, the idea of the Green Paradox was put forward by economist Hans-Werner Sinn in what Wikipedia calls a “controversial” book. The 2012 book is titled The Green Paradox after the theory. The idea is relatively straightforward. </w:t>
      </w:r>
      <w:r w:rsidRPr="004D4C11">
        <w:rPr>
          <w:rFonts w:asciiTheme="minorHAnsi" w:hAnsiTheme="minorHAnsi" w:cstheme="minorHAnsi"/>
          <w:highlight w:val="cyan"/>
          <w:u w:val="single"/>
        </w:rPr>
        <w:t>Those who own oil</w:t>
      </w:r>
      <w:r w:rsidRPr="004D4C11">
        <w:rPr>
          <w:rFonts w:asciiTheme="minorHAnsi" w:hAnsiTheme="minorHAnsi" w:cstheme="minorHAnsi"/>
          <w:sz w:val="16"/>
        </w:rPr>
        <w:t xml:space="preserve"> and oil reserves </w:t>
      </w:r>
      <w:r w:rsidRPr="004D4C11">
        <w:rPr>
          <w:rFonts w:asciiTheme="minorHAnsi" w:hAnsiTheme="minorHAnsi" w:cstheme="minorHAnsi"/>
          <w:u w:val="single"/>
        </w:rPr>
        <w:t>are rational economic agents</w:t>
      </w:r>
      <w:r w:rsidRPr="004D4C11">
        <w:rPr>
          <w:rFonts w:asciiTheme="minorHAnsi" w:hAnsiTheme="minorHAnsi" w:cstheme="minorHAnsi"/>
          <w:sz w:val="16"/>
        </w:rPr>
        <w:t xml:space="preserve">. That means that </w:t>
      </w:r>
      <w:r w:rsidRPr="004D4C11">
        <w:rPr>
          <w:rFonts w:asciiTheme="minorHAnsi" w:hAnsiTheme="minorHAnsi" w:cstheme="minorHAnsi"/>
          <w:u w:val="single"/>
        </w:rPr>
        <w:t xml:space="preserve">they will </w:t>
      </w:r>
      <w:r w:rsidRPr="004D4C11">
        <w:rPr>
          <w:rFonts w:asciiTheme="minorHAnsi" w:hAnsiTheme="minorHAnsi" w:cstheme="minorHAnsi"/>
          <w:highlight w:val="cyan"/>
          <w:u w:val="single"/>
        </w:rPr>
        <w:t>extract</w:t>
      </w:r>
      <w:r w:rsidRPr="004D4C11">
        <w:rPr>
          <w:rFonts w:asciiTheme="minorHAnsi" w:hAnsiTheme="minorHAnsi" w:cstheme="minorHAnsi"/>
          <w:u w:val="single"/>
        </w:rPr>
        <w:t xml:space="preserve"> and sell their oil </w:t>
      </w:r>
      <w:r w:rsidRPr="004D4C11">
        <w:rPr>
          <w:rFonts w:asciiTheme="minorHAnsi" w:hAnsiTheme="minorHAnsi" w:cstheme="minorHAnsi"/>
          <w:highlight w:val="cyan"/>
          <w:u w:val="single"/>
        </w:rPr>
        <w:t>at a</w:t>
      </w:r>
      <w:r w:rsidRPr="004D4C11">
        <w:rPr>
          <w:rFonts w:asciiTheme="minorHAnsi" w:hAnsiTheme="minorHAnsi" w:cstheme="minorHAnsi"/>
          <w:u w:val="single"/>
        </w:rPr>
        <w:t xml:space="preserve"> particular </w:t>
      </w:r>
      <w:r w:rsidRPr="004D4C11">
        <w:rPr>
          <w:rFonts w:asciiTheme="minorHAnsi" w:hAnsiTheme="minorHAnsi" w:cstheme="minorHAnsi"/>
          <w:highlight w:val="cyan"/>
          <w:u w:val="single"/>
        </w:rPr>
        <w:t xml:space="preserve">rate that maximizes </w:t>
      </w:r>
      <w:r w:rsidRPr="004D4C11">
        <w:rPr>
          <w:rFonts w:asciiTheme="minorHAnsi" w:hAnsiTheme="minorHAnsi" w:cstheme="minorHAnsi"/>
          <w:b/>
          <w:bCs/>
          <w:highlight w:val="cyan"/>
          <w:u w:val="single"/>
        </w:rPr>
        <w:t>long-term profits</w:t>
      </w:r>
      <w:r w:rsidRPr="004D4C11">
        <w:rPr>
          <w:rFonts w:asciiTheme="minorHAnsi" w:hAnsiTheme="minorHAnsi" w:cstheme="minorHAnsi"/>
          <w:u w:val="single"/>
        </w:rPr>
        <w:t>. Owners don’t want to pull every drop of oil out of the ground</w:t>
      </w:r>
      <w:r w:rsidRPr="004D4C11">
        <w:rPr>
          <w:rFonts w:asciiTheme="minorHAnsi" w:hAnsiTheme="minorHAnsi" w:cstheme="minorHAnsi"/>
          <w:sz w:val="16"/>
        </w:rPr>
        <w:t xml:space="preserve"> because it would be costly to do so quickly, but they also want to sell the resource at a quick enough pace to meet demand. However, </w:t>
      </w:r>
      <w:r w:rsidRPr="004D4C11">
        <w:rPr>
          <w:rFonts w:asciiTheme="minorHAnsi" w:hAnsiTheme="minorHAnsi" w:cstheme="minorHAnsi"/>
          <w:u w:val="single"/>
        </w:rPr>
        <w:t>so-called “</w:t>
      </w:r>
      <w:r w:rsidRPr="004D4C11">
        <w:rPr>
          <w:rFonts w:asciiTheme="minorHAnsi" w:hAnsiTheme="minorHAnsi" w:cstheme="minorHAnsi"/>
          <w:b/>
          <w:bCs/>
          <w:highlight w:val="cyan"/>
          <w:u w:val="single"/>
        </w:rPr>
        <w:t>green policies</w:t>
      </w:r>
      <w:r w:rsidRPr="004D4C11">
        <w:rPr>
          <w:rFonts w:asciiTheme="minorHAnsi" w:hAnsiTheme="minorHAnsi" w:cstheme="minorHAnsi"/>
          <w:highlight w:val="cyan"/>
          <w:u w:val="single"/>
        </w:rPr>
        <w:t>” change this</w:t>
      </w:r>
      <w:r w:rsidRPr="004D4C11">
        <w:rPr>
          <w:rFonts w:asciiTheme="minorHAnsi" w:hAnsiTheme="minorHAnsi" w:cstheme="minorHAnsi"/>
          <w:u w:val="single"/>
        </w:rPr>
        <w:t xml:space="preserve"> calculus. </w:t>
      </w:r>
      <w:r w:rsidRPr="004D4C11">
        <w:rPr>
          <w:rFonts w:asciiTheme="minorHAnsi" w:hAnsiTheme="minorHAnsi" w:cstheme="minorHAnsi"/>
          <w:highlight w:val="cyan"/>
          <w:u w:val="single"/>
        </w:rPr>
        <w:t>If</w:t>
      </w:r>
      <w:r w:rsidRPr="004D4C11">
        <w:rPr>
          <w:rFonts w:asciiTheme="minorHAnsi" w:hAnsiTheme="minorHAnsi" w:cstheme="minorHAnsi"/>
          <w:u w:val="single"/>
        </w:rPr>
        <w:t xml:space="preserve"> oil </w:t>
      </w:r>
      <w:r w:rsidRPr="004D4C11">
        <w:rPr>
          <w:rFonts w:asciiTheme="minorHAnsi" w:hAnsiTheme="minorHAnsi" w:cstheme="minorHAnsi"/>
          <w:highlight w:val="cyan"/>
          <w:u w:val="single"/>
        </w:rPr>
        <w:t>owners believe</w:t>
      </w:r>
      <w:r w:rsidRPr="004D4C11">
        <w:rPr>
          <w:rFonts w:asciiTheme="minorHAnsi" w:hAnsiTheme="minorHAnsi" w:cstheme="minorHAnsi"/>
          <w:u w:val="single"/>
        </w:rPr>
        <w:t xml:space="preserve"> that sometime in the future </w:t>
      </w:r>
      <w:r w:rsidRPr="004D4C11">
        <w:rPr>
          <w:rFonts w:asciiTheme="minorHAnsi" w:hAnsiTheme="minorHAnsi" w:cstheme="minorHAnsi"/>
          <w:highlight w:val="cyan"/>
          <w:u w:val="single"/>
        </w:rPr>
        <w:t>a policy will be passed</w:t>
      </w:r>
      <w:r w:rsidRPr="004D4C11">
        <w:rPr>
          <w:rFonts w:asciiTheme="minorHAnsi" w:hAnsiTheme="minorHAnsi" w:cstheme="minorHAnsi"/>
          <w:u w:val="single"/>
        </w:rPr>
        <w:t xml:space="preserve"> that makes it</w:t>
      </w:r>
      <w:r w:rsidRPr="004D4C11">
        <w:rPr>
          <w:rFonts w:asciiTheme="minorHAnsi" w:hAnsiTheme="minorHAnsi" w:cstheme="minorHAnsi"/>
          <w:sz w:val="16"/>
        </w:rPr>
        <w:t xml:space="preserve"> illegal or even </w:t>
      </w:r>
      <w:r w:rsidRPr="004D4C11">
        <w:rPr>
          <w:rFonts w:asciiTheme="minorHAnsi" w:hAnsiTheme="minorHAnsi" w:cstheme="minorHAnsi"/>
          <w:u w:val="single"/>
        </w:rPr>
        <w:t xml:space="preserve">more expensive to sell their oil, </w:t>
      </w:r>
      <w:r w:rsidRPr="004D4C11">
        <w:rPr>
          <w:rFonts w:asciiTheme="minorHAnsi" w:hAnsiTheme="minorHAnsi" w:cstheme="minorHAnsi"/>
          <w:highlight w:val="cyan"/>
          <w:u w:val="single"/>
        </w:rPr>
        <w:t>they</w:t>
      </w:r>
      <w:r w:rsidRPr="004D4C11">
        <w:rPr>
          <w:rFonts w:asciiTheme="minorHAnsi" w:hAnsiTheme="minorHAnsi" w:cstheme="minorHAnsi"/>
          <w:u w:val="single"/>
        </w:rPr>
        <w:t xml:space="preserve"> will begin to try to extract and offload the oil before the policy</w:t>
      </w:r>
      <w:r w:rsidRPr="004D4C11">
        <w:rPr>
          <w:rFonts w:asciiTheme="minorHAnsi" w:hAnsiTheme="minorHAnsi" w:cstheme="minorHAnsi"/>
          <w:sz w:val="16"/>
        </w:rPr>
        <w:t xml:space="preserve"> passes. The result is </w:t>
      </w:r>
      <w:r w:rsidRPr="004D4C11">
        <w:rPr>
          <w:rFonts w:asciiTheme="minorHAnsi" w:hAnsiTheme="minorHAnsi" w:cstheme="minorHAnsi"/>
          <w:u w:val="single"/>
        </w:rPr>
        <w:t>counterintuitive to shallow thinking</w:t>
      </w:r>
      <w:r w:rsidRPr="004D4C11">
        <w:rPr>
          <w:rFonts w:asciiTheme="minorHAnsi" w:hAnsiTheme="minorHAnsi" w:cstheme="minorHAnsi"/>
          <w:sz w:val="16"/>
        </w:rPr>
        <w:t>—</w:t>
      </w:r>
      <w:r w:rsidRPr="004D4C11">
        <w:rPr>
          <w:rFonts w:asciiTheme="minorHAnsi" w:hAnsiTheme="minorHAnsi" w:cstheme="minorHAnsi"/>
          <w:u w:val="single"/>
        </w:rPr>
        <w:t>green policies</w:t>
      </w:r>
      <w:r w:rsidRPr="004D4C11">
        <w:rPr>
          <w:rFonts w:asciiTheme="minorHAnsi" w:hAnsiTheme="minorHAnsi" w:cstheme="minorHAnsi"/>
          <w:sz w:val="16"/>
        </w:rPr>
        <w:t xml:space="preserve"> aimed at regulating oil may actually </w:t>
      </w:r>
      <w:r w:rsidRPr="004D4C11">
        <w:rPr>
          <w:rFonts w:asciiTheme="minorHAnsi" w:hAnsiTheme="minorHAnsi" w:cstheme="minorHAnsi"/>
          <w:b/>
          <w:bCs/>
          <w:highlight w:val="cyan"/>
          <w:u w:val="single"/>
        </w:rPr>
        <w:t>increase the speed</w:t>
      </w:r>
      <w:r w:rsidRPr="004D4C11">
        <w:rPr>
          <w:rFonts w:asciiTheme="minorHAnsi" w:hAnsiTheme="minorHAnsi" w:cstheme="minorHAnsi"/>
          <w:highlight w:val="cyan"/>
          <w:u w:val="single"/>
        </w:rPr>
        <w:t xml:space="preserve"> at which oil is produced</w:t>
      </w:r>
      <w:r w:rsidRPr="004D4C11">
        <w:rPr>
          <w:rFonts w:asciiTheme="minorHAnsi" w:hAnsiTheme="minorHAnsi" w:cstheme="minorHAnsi"/>
          <w:u w:val="single"/>
        </w:rPr>
        <w:t xml:space="preserve"> and consumed</w:t>
      </w:r>
      <w:r w:rsidRPr="004D4C11">
        <w:rPr>
          <w:rFonts w:asciiTheme="minorHAnsi" w:hAnsiTheme="minorHAnsi" w:cstheme="minorHAnsi"/>
          <w:sz w:val="16"/>
        </w:rPr>
        <w:t xml:space="preserve">. This is the Green Paradox. As I mentioned before, Wikipedia calls this book “controversial,” though it doesn’t cite any source for that particular editorialization. However, even if the book were controversial, this new paper should make it less so. The authors examine the Green Paradox with a few tests, but one result sticks out. They examine a 2009–10 Waxman-Markey Bill, </w:t>
      </w:r>
      <w:r w:rsidRPr="004D4C11">
        <w:rPr>
          <w:rFonts w:asciiTheme="minorHAnsi" w:hAnsiTheme="minorHAnsi" w:cstheme="minorHAnsi"/>
          <w:u w:val="single"/>
        </w:rPr>
        <w:t xml:space="preserve">a </w:t>
      </w:r>
      <w:r w:rsidRPr="004D4C11">
        <w:rPr>
          <w:rFonts w:asciiTheme="minorHAnsi" w:hAnsiTheme="minorHAnsi" w:cstheme="minorHAnsi"/>
          <w:highlight w:val="cyan"/>
          <w:u w:val="single"/>
        </w:rPr>
        <w:t>cap-and-trade</w:t>
      </w:r>
      <w:r w:rsidRPr="004D4C11">
        <w:rPr>
          <w:rFonts w:asciiTheme="minorHAnsi" w:hAnsiTheme="minorHAnsi" w:cstheme="minorHAnsi"/>
          <w:u w:val="single"/>
        </w:rPr>
        <w:t xml:space="preserve"> law which would have been burdensome for the oil industry</w:t>
      </w:r>
      <w:r w:rsidRPr="004D4C11">
        <w:rPr>
          <w:rFonts w:asciiTheme="minorHAnsi" w:hAnsiTheme="minorHAnsi" w:cstheme="minorHAnsi"/>
          <w:sz w:val="16"/>
        </w:rPr>
        <w:t xml:space="preserve">. The authors consider prices of oil futures compared to market expectations about the Waxman-Markey Bill’s likelihood of passing. If the argument of the Green Paradox is correct, </w:t>
      </w:r>
      <w:r w:rsidRPr="004D4C11">
        <w:rPr>
          <w:rFonts w:asciiTheme="minorHAnsi" w:hAnsiTheme="minorHAnsi" w:cstheme="minorHAnsi"/>
          <w:u w:val="single"/>
        </w:rPr>
        <w:t>the price of oil futures</w:t>
      </w:r>
      <w:r w:rsidRPr="004D4C11">
        <w:rPr>
          <w:rFonts w:asciiTheme="minorHAnsi" w:hAnsiTheme="minorHAnsi" w:cstheme="minorHAnsi"/>
          <w:sz w:val="16"/>
        </w:rPr>
        <w:t xml:space="preserve"> should </w:t>
      </w:r>
      <w:r w:rsidRPr="004D4C11">
        <w:rPr>
          <w:rFonts w:asciiTheme="minorHAnsi" w:hAnsiTheme="minorHAnsi" w:cstheme="minorHAnsi"/>
          <w:u w:val="single"/>
        </w:rPr>
        <w:t>fall as the likelihood of the bill passing increases</w:t>
      </w:r>
      <w:r w:rsidRPr="004D4C11">
        <w:rPr>
          <w:rFonts w:asciiTheme="minorHAnsi" w:hAnsiTheme="minorHAnsi" w:cstheme="minorHAnsi"/>
          <w:sz w:val="16"/>
        </w:rPr>
        <w:t xml:space="preserve">. Documenting results, they say: Consistent with this prediction, we find a significant negative coefficient; prices of oil futures decline whenever the expected likelihood that the bill will pass increases. This effect is persistent across all futures contracts, even increasing for longer-term maturities, suggesting that the relationship reflects long-term adjustments in the expected oil price path rather than temporary shocks. Through our analysis we find (i) the passage of the Waxman-Markey bill would have increased global oil consumption 2–4% and (ii) Waxman-Markey </w:t>
      </w:r>
      <w:r w:rsidRPr="004D4C11">
        <w:rPr>
          <w:rFonts w:asciiTheme="minorHAnsi" w:hAnsiTheme="minorHAnsi" w:cstheme="minorHAnsi"/>
          <w:highlight w:val="cyan"/>
          <w:u w:val="single"/>
        </w:rPr>
        <w:t xml:space="preserve">deliberations </w:t>
      </w:r>
      <w:r w:rsidRPr="004D4C11">
        <w:rPr>
          <w:rFonts w:asciiTheme="minorHAnsi" w:hAnsiTheme="minorHAnsi" w:cstheme="minorHAnsi"/>
          <w:u w:val="single"/>
        </w:rPr>
        <w:t>increased oil consumption by 8–27 million metric tons</w:t>
      </w:r>
      <w:r w:rsidRPr="004D4C11">
        <w:rPr>
          <w:rFonts w:asciiTheme="minorHAnsi" w:hAnsiTheme="minorHAnsi" w:cstheme="minorHAnsi"/>
          <w:sz w:val="16"/>
        </w:rPr>
        <w:t xml:space="preserve"> equivalent to 1–3 days of global oil consumption. So, not only would the bill have led to increased oil consumption if it had passed; </w:t>
      </w:r>
      <w:r w:rsidRPr="004D4C11">
        <w:rPr>
          <w:rFonts w:asciiTheme="minorHAnsi" w:hAnsiTheme="minorHAnsi" w:cstheme="minorHAnsi"/>
          <w:u w:val="single"/>
        </w:rPr>
        <w:t xml:space="preserve">the mere possibility of it passing </w:t>
      </w:r>
      <w:r w:rsidRPr="004D4C11">
        <w:rPr>
          <w:rFonts w:asciiTheme="minorHAnsi" w:hAnsiTheme="minorHAnsi" w:cstheme="minorHAnsi"/>
          <w:highlight w:val="cyan"/>
          <w:u w:val="single"/>
        </w:rPr>
        <w:t xml:space="preserve">led to </w:t>
      </w:r>
      <w:r w:rsidRPr="004D4C11">
        <w:rPr>
          <w:rFonts w:asciiTheme="minorHAnsi" w:hAnsiTheme="minorHAnsi" w:cstheme="minorHAnsi"/>
          <w:b/>
          <w:bCs/>
          <w:highlight w:val="cyan"/>
          <w:u w:val="single"/>
        </w:rPr>
        <w:t>millions of tons</w:t>
      </w:r>
      <w:r w:rsidRPr="004D4C11">
        <w:rPr>
          <w:rFonts w:asciiTheme="minorHAnsi" w:hAnsiTheme="minorHAnsi" w:cstheme="minorHAnsi"/>
          <w:highlight w:val="cyan"/>
          <w:u w:val="single"/>
        </w:rPr>
        <w:t xml:space="preserve"> of </w:t>
      </w:r>
      <w:r w:rsidRPr="004D4C11">
        <w:rPr>
          <w:rFonts w:asciiTheme="minorHAnsi" w:hAnsiTheme="minorHAnsi" w:cstheme="minorHAnsi"/>
          <w:b/>
          <w:bCs/>
          <w:highlight w:val="cyan"/>
          <w:u w:val="single"/>
        </w:rPr>
        <w:t>extra oil</w:t>
      </w:r>
      <w:r w:rsidRPr="004D4C11">
        <w:rPr>
          <w:rFonts w:asciiTheme="minorHAnsi" w:hAnsiTheme="minorHAnsi" w:cstheme="minorHAnsi"/>
          <w:b/>
          <w:bCs/>
          <w:u w:val="single"/>
        </w:rPr>
        <w:t xml:space="preserve"> consumption</w:t>
      </w:r>
      <w:r w:rsidRPr="004D4C11">
        <w:rPr>
          <w:rFonts w:asciiTheme="minorHAnsi" w:hAnsiTheme="minorHAnsi" w:cstheme="minorHAnsi"/>
          <w:sz w:val="16"/>
        </w:rPr>
        <w:t>. The Green Paradox stands. One of the most important functions of economics is that it often shows that the means of policy-makers are not actually capable of achieving the desired ends. Policy-makers don’t like this, of course, which is why good economic ideas, like the Green Paradox, tend to be disparaged with terms like “controversial.” This shouldn’t surprise us. In his 1949 magnum opus Human Action, the economist Ludwig von Mises brilliantly highlighted this phenomenon: It is impossible to understand the history of economic thought if one does not pay attention to the fact that economics as such is a challenge to the conceit of those in power. An economist can never be a favorite of autocrats and demagogues. With them he is always the mischief-maker, and the more they are inwardly convinced that his objections are well founded, the more they hate him. Long live the mischief-makers.</w:t>
      </w:r>
    </w:p>
    <w:p w14:paraId="313A5D7F" w14:textId="77777777" w:rsidR="00DD575B" w:rsidRPr="004D4C11" w:rsidRDefault="00DD575B" w:rsidP="00DD575B">
      <w:pPr>
        <w:pStyle w:val="Heading4"/>
        <w:rPr>
          <w:rFonts w:asciiTheme="minorHAnsi" w:hAnsiTheme="minorHAnsi" w:cstheme="minorHAnsi"/>
        </w:rPr>
      </w:pPr>
      <w:r w:rsidRPr="004D4C11">
        <w:rPr>
          <w:rFonts w:asciiTheme="minorHAnsi" w:hAnsiTheme="minorHAnsi" w:cstheme="minorHAnsi"/>
        </w:rPr>
        <w:t xml:space="preserve">Reducing fossil fuel demand </w:t>
      </w:r>
      <w:r w:rsidRPr="004D4C11">
        <w:rPr>
          <w:rFonts w:asciiTheme="minorHAnsi" w:hAnsiTheme="minorHAnsi" w:cstheme="minorHAnsi"/>
          <w:u w:val="single"/>
        </w:rPr>
        <w:t>accelerates warming</w:t>
      </w:r>
      <w:r w:rsidRPr="004D4C11">
        <w:rPr>
          <w:rFonts w:asciiTheme="minorHAnsi" w:hAnsiTheme="minorHAnsi" w:cstheme="minorHAnsi"/>
        </w:rPr>
        <w:t xml:space="preserve"> by hastening resource extraction---their studies don’t assume </w:t>
      </w:r>
      <w:r w:rsidRPr="004D4C11">
        <w:rPr>
          <w:rFonts w:asciiTheme="minorHAnsi" w:hAnsiTheme="minorHAnsi" w:cstheme="minorHAnsi"/>
          <w:u w:val="single"/>
        </w:rPr>
        <w:t>macroeconomic effects</w:t>
      </w:r>
    </w:p>
    <w:p w14:paraId="2721952C"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Sinn ’15</w:t>
      </w:r>
      <w:r w:rsidRPr="004D4C11">
        <w:rPr>
          <w:rFonts w:asciiTheme="minorHAnsi" w:hAnsiTheme="minorHAnsi" w:cstheme="minorHAnsi"/>
          <w:sz w:val="16"/>
        </w:rPr>
        <w:t xml:space="preserve"> </w:t>
      </w:r>
      <w:r w:rsidRPr="004D4C11">
        <w:rPr>
          <w:rFonts w:asciiTheme="minorHAnsi" w:hAnsiTheme="minorHAnsi" w:cstheme="minorHAnsi"/>
          <w:sz w:val="18"/>
          <w:szCs w:val="18"/>
        </w:rPr>
        <w:t xml:space="preserve">[Hans-Werner Sinn served as President of the Ifo Institute for Economic Research from 1999 to 2016 and currently serves on the German economy ministry’s advisory council. “The Green Paradox,” Summer 2015, </w:t>
      </w:r>
      <w:r w:rsidRPr="004D4C11">
        <w:rPr>
          <w:rFonts w:asciiTheme="minorHAnsi" w:hAnsiTheme="minorHAnsi" w:cstheme="minorHAnsi"/>
          <w:i/>
          <w:iCs/>
          <w:sz w:val="18"/>
          <w:szCs w:val="18"/>
        </w:rPr>
        <w:t>Review of Environmental Economics and Policy</w:t>
      </w:r>
      <w:r w:rsidRPr="004D4C11">
        <w:rPr>
          <w:rFonts w:asciiTheme="minorHAnsi" w:hAnsiTheme="minorHAnsi" w:cstheme="minorHAnsi"/>
          <w:sz w:val="18"/>
          <w:szCs w:val="18"/>
        </w:rPr>
        <w:t>, www.hanswernersinn.de/sites/default/files/2015_REEP9_Green_Paradox.pdf]//jg2</w:t>
      </w:r>
    </w:p>
    <w:p w14:paraId="4E649020"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The </w:t>
      </w:r>
      <w:r w:rsidRPr="004D4C11">
        <w:rPr>
          <w:rFonts w:asciiTheme="minorHAnsi" w:hAnsiTheme="minorHAnsi" w:cstheme="minorHAnsi"/>
          <w:highlight w:val="cyan"/>
          <w:u w:val="single"/>
        </w:rPr>
        <w:t>climate</w:t>
      </w:r>
      <w:r w:rsidRPr="004D4C11">
        <w:rPr>
          <w:rFonts w:asciiTheme="minorHAnsi" w:hAnsiTheme="minorHAnsi" w:cstheme="minorHAnsi"/>
          <w:sz w:val="16"/>
        </w:rPr>
        <w:t xml:space="preserve"> problem </w:t>
      </w:r>
      <w:r w:rsidRPr="004D4C11">
        <w:rPr>
          <w:rFonts w:asciiTheme="minorHAnsi" w:hAnsiTheme="minorHAnsi" w:cstheme="minorHAnsi"/>
          <w:u w:val="single"/>
        </w:rPr>
        <w:t>is one of mankind’s biggest challenges</w:t>
      </w:r>
      <w:r w:rsidRPr="004D4C11">
        <w:rPr>
          <w:rFonts w:asciiTheme="minorHAnsi" w:hAnsiTheme="minorHAnsi" w:cstheme="minorHAnsi"/>
          <w:sz w:val="16"/>
        </w:rPr>
        <w:t xml:space="preserve">. Averting disaster requires nothing less than worldwide collective policy action. </w:t>
      </w:r>
      <w:r w:rsidRPr="004D4C11">
        <w:rPr>
          <w:rFonts w:asciiTheme="minorHAnsi" w:hAnsiTheme="minorHAnsi" w:cstheme="minorHAnsi"/>
          <w:u w:val="single"/>
        </w:rPr>
        <w:t xml:space="preserve">However, </w:t>
      </w:r>
      <w:r w:rsidRPr="004D4C11">
        <w:rPr>
          <w:rFonts w:asciiTheme="minorHAnsi" w:hAnsiTheme="minorHAnsi" w:cstheme="minorHAnsi"/>
          <w:highlight w:val="cyan"/>
          <w:u w:val="single"/>
        </w:rPr>
        <w:t xml:space="preserve">policies that ignore </w:t>
      </w:r>
      <w:r w:rsidRPr="004D4C11">
        <w:rPr>
          <w:rFonts w:asciiTheme="minorHAnsi" w:hAnsiTheme="minorHAnsi" w:cstheme="minorHAnsi"/>
          <w:u w:val="single"/>
        </w:rPr>
        <w:t xml:space="preserve">the laws of </w:t>
      </w:r>
      <w:r w:rsidRPr="004D4C11">
        <w:rPr>
          <w:rFonts w:asciiTheme="minorHAnsi" w:hAnsiTheme="minorHAnsi" w:cstheme="minorHAnsi"/>
          <w:highlight w:val="cyan"/>
          <w:u w:val="single"/>
        </w:rPr>
        <w:t>economics</w:t>
      </w:r>
      <w:r w:rsidRPr="004D4C11">
        <w:rPr>
          <w:rFonts w:asciiTheme="minorHAnsi" w:hAnsiTheme="minorHAnsi" w:cstheme="minorHAnsi"/>
          <w:u w:val="single"/>
        </w:rPr>
        <w:t xml:space="preserve"> may </w:t>
      </w:r>
      <w:r w:rsidRPr="004D4C11">
        <w:rPr>
          <w:rFonts w:asciiTheme="minorHAnsi" w:hAnsiTheme="minorHAnsi" w:cstheme="minorHAnsi"/>
          <w:highlight w:val="cyan"/>
          <w:u w:val="single"/>
        </w:rPr>
        <w:t>prove</w:t>
      </w:r>
      <w:r w:rsidRPr="004D4C11">
        <w:rPr>
          <w:rFonts w:asciiTheme="minorHAnsi" w:hAnsiTheme="minorHAnsi" w:cstheme="minorHAnsi"/>
          <w:sz w:val="16"/>
        </w:rPr>
        <w:t xml:space="preserve"> futile, if not downright </w:t>
      </w:r>
      <w:r w:rsidRPr="004D4C11">
        <w:rPr>
          <w:rFonts w:asciiTheme="minorHAnsi" w:hAnsiTheme="minorHAnsi" w:cstheme="minorHAnsi"/>
          <w:b/>
          <w:bCs/>
          <w:highlight w:val="cyan"/>
          <w:u w:val="single"/>
        </w:rPr>
        <w:t>counterproductive</w:t>
      </w:r>
      <w:r w:rsidRPr="004D4C11">
        <w:rPr>
          <w:rFonts w:asciiTheme="minorHAnsi" w:hAnsiTheme="minorHAnsi" w:cstheme="minorHAnsi"/>
          <w:sz w:val="16"/>
        </w:rPr>
        <w:t xml:space="preserve">. In particular, policies aimed at </w:t>
      </w:r>
      <w:r w:rsidRPr="004D4C11">
        <w:rPr>
          <w:rFonts w:asciiTheme="minorHAnsi" w:hAnsiTheme="minorHAnsi" w:cstheme="minorHAnsi"/>
          <w:highlight w:val="cyan"/>
          <w:u w:val="single"/>
        </w:rPr>
        <w:t>reducing</w:t>
      </w:r>
      <w:r w:rsidRPr="004D4C11">
        <w:rPr>
          <w:rFonts w:asciiTheme="minorHAnsi" w:hAnsiTheme="minorHAnsi" w:cstheme="minorHAnsi"/>
          <w:u w:val="single"/>
        </w:rPr>
        <w:t xml:space="preserve"> future </w:t>
      </w:r>
      <w:r w:rsidRPr="004D4C11">
        <w:rPr>
          <w:rFonts w:asciiTheme="minorHAnsi" w:hAnsiTheme="minorHAnsi" w:cstheme="minorHAnsi"/>
          <w:highlight w:val="cyan"/>
          <w:u w:val="single"/>
        </w:rPr>
        <w:t xml:space="preserve">demand for fossil fuels could </w:t>
      </w:r>
      <w:r w:rsidRPr="004D4C11">
        <w:rPr>
          <w:rFonts w:asciiTheme="minorHAnsi" w:hAnsiTheme="minorHAnsi" w:cstheme="minorHAnsi"/>
          <w:b/>
          <w:bCs/>
          <w:highlight w:val="cyan"/>
          <w:u w:val="single"/>
        </w:rPr>
        <w:t>backfire</w:t>
      </w:r>
      <w:r w:rsidRPr="004D4C11">
        <w:rPr>
          <w:rFonts w:asciiTheme="minorHAnsi" w:hAnsiTheme="minorHAnsi" w:cstheme="minorHAnsi"/>
          <w:highlight w:val="cyan"/>
          <w:u w:val="single"/>
        </w:rPr>
        <w:t xml:space="preserve"> by inducing resource owners to</w:t>
      </w:r>
      <w:r w:rsidRPr="004D4C11">
        <w:rPr>
          <w:rFonts w:asciiTheme="minorHAnsi" w:hAnsiTheme="minorHAnsi" w:cstheme="minorHAnsi"/>
          <w:u w:val="single"/>
        </w:rPr>
        <w:t xml:space="preserve"> bring </w:t>
      </w:r>
      <w:r w:rsidRPr="004D4C11">
        <w:rPr>
          <w:rFonts w:asciiTheme="minorHAnsi" w:hAnsiTheme="minorHAnsi" w:cstheme="minorHAnsi"/>
          <w:highlight w:val="cyan"/>
          <w:u w:val="single"/>
        </w:rPr>
        <w:t>forward</w:t>
      </w:r>
      <w:r w:rsidRPr="004D4C11">
        <w:rPr>
          <w:rFonts w:asciiTheme="minorHAnsi" w:hAnsiTheme="minorHAnsi" w:cstheme="minorHAnsi"/>
          <w:u w:val="single"/>
        </w:rPr>
        <w:t xml:space="preserve"> their </w:t>
      </w:r>
      <w:r w:rsidRPr="004D4C11">
        <w:rPr>
          <w:rFonts w:asciiTheme="minorHAnsi" w:hAnsiTheme="minorHAnsi" w:cstheme="minorHAnsi"/>
          <w:highlight w:val="cyan"/>
          <w:u w:val="single"/>
        </w:rPr>
        <w:t>extraction</w:t>
      </w:r>
      <w:r w:rsidRPr="004D4C11">
        <w:rPr>
          <w:rFonts w:asciiTheme="minorHAnsi" w:hAnsiTheme="minorHAnsi" w:cstheme="minorHAnsi"/>
          <w:u w:val="single"/>
        </w:rPr>
        <w:t xml:space="preserve"> plans</w:t>
      </w:r>
      <w:r w:rsidRPr="004D4C11">
        <w:rPr>
          <w:rFonts w:asciiTheme="minorHAnsi" w:hAnsiTheme="minorHAnsi" w:cstheme="minorHAnsi"/>
          <w:sz w:val="16"/>
        </w:rPr>
        <w:t xml:space="preserve">, thus </w:t>
      </w:r>
      <w:r w:rsidRPr="004D4C11">
        <w:rPr>
          <w:rFonts w:asciiTheme="minorHAnsi" w:hAnsiTheme="minorHAnsi" w:cstheme="minorHAnsi"/>
          <w:b/>
          <w:bCs/>
          <w:highlight w:val="cyan"/>
          <w:u w:val="single"/>
        </w:rPr>
        <w:t>accelerating global warming</w:t>
      </w:r>
      <w:r w:rsidRPr="004D4C11">
        <w:rPr>
          <w:rFonts w:asciiTheme="minorHAnsi" w:hAnsiTheme="minorHAnsi" w:cstheme="minorHAnsi"/>
          <w:sz w:val="16"/>
        </w:rPr>
        <w:t xml:space="preserve">. I have called this behaviour the Green Paradox. Economists and policy makers alike long overlooked the possibility of a Green Paradox because the behaviour of resource owners played no specific role in the economics of climate change. Although it has long been recognized that the anthropogenic carbon accumulating in the atmosphere is basically the same as the carbon taken from the ground and that, except for sequestration, no technical devices exist that could change the proportions accumulating in the sea, biomass, and atmosphere, this has rarely been incorporated into climate models or addressed by policy makers in the past. Instead the focus was on the demand side of the market. </w:t>
      </w:r>
      <w:r w:rsidRPr="004D4C11">
        <w:rPr>
          <w:rFonts w:asciiTheme="minorHAnsi" w:hAnsiTheme="minorHAnsi" w:cstheme="minorHAnsi"/>
          <w:u w:val="single"/>
        </w:rPr>
        <w:t>It was thought that to mitigate the climate problem, it would be effective and sufficient to</w:t>
      </w:r>
      <w:r w:rsidRPr="004D4C11">
        <w:rPr>
          <w:rFonts w:asciiTheme="minorHAnsi" w:hAnsiTheme="minorHAnsi" w:cstheme="minorHAnsi"/>
          <w:sz w:val="16"/>
        </w:rPr>
        <w:t xml:space="preserve"> require better insulation of homes, to extract higher mileage from car engines, to subsidize green energy through tariffs, to morally discredit fossil fuel consumption, to tax the use of fossil fuels, or to subsidize the </w:t>
      </w:r>
      <w:r w:rsidRPr="004D4C11">
        <w:rPr>
          <w:rFonts w:asciiTheme="minorHAnsi" w:hAnsiTheme="minorHAnsi" w:cstheme="minorHAnsi"/>
          <w:b/>
          <w:bCs/>
          <w:u w:val="single"/>
        </w:rPr>
        <w:t>develop</w:t>
      </w:r>
      <w:r w:rsidRPr="004D4C11">
        <w:rPr>
          <w:rFonts w:asciiTheme="minorHAnsi" w:hAnsiTheme="minorHAnsi" w:cstheme="minorHAnsi"/>
          <w:sz w:val="16"/>
        </w:rPr>
        <w:t xml:space="preserve">ment of </w:t>
      </w:r>
      <w:r w:rsidRPr="004D4C11">
        <w:rPr>
          <w:rFonts w:asciiTheme="minorHAnsi" w:hAnsiTheme="minorHAnsi" w:cstheme="minorHAnsi"/>
          <w:b/>
          <w:bCs/>
          <w:u w:val="single"/>
        </w:rPr>
        <w:t>green technologies</w:t>
      </w:r>
      <w:r w:rsidRPr="004D4C11">
        <w:rPr>
          <w:rFonts w:asciiTheme="minorHAnsi" w:hAnsiTheme="minorHAnsi" w:cstheme="minorHAnsi"/>
          <w:sz w:val="16"/>
        </w:rPr>
        <w:t xml:space="preserve">, because it was taken for granted that supply would follow demand. </w:t>
      </w:r>
      <w:r w:rsidRPr="004D4C11">
        <w:rPr>
          <w:rFonts w:asciiTheme="minorHAnsi" w:hAnsiTheme="minorHAnsi" w:cstheme="minorHAnsi"/>
          <w:u w:val="single"/>
        </w:rPr>
        <w:t>Resource suppliers were perceived to be like car producers</w:t>
      </w:r>
      <w:r w:rsidRPr="004D4C11">
        <w:rPr>
          <w:rFonts w:asciiTheme="minorHAnsi" w:hAnsiTheme="minorHAnsi" w:cstheme="minorHAnsi"/>
          <w:sz w:val="16"/>
        </w:rPr>
        <w:t xml:space="preserve">, facing flat marginal cost curves and </w:t>
      </w:r>
      <w:r w:rsidRPr="004D4C11">
        <w:rPr>
          <w:rFonts w:asciiTheme="minorHAnsi" w:hAnsiTheme="minorHAnsi" w:cstheme="minorHAnsi"/>
          <w:u w:val="single"/>
        </w:rPr>
        <w:t xml:space="preserve">producing what is demanded at given prices. However, </w:t>
      </w:r>
      <w:r w:rsidRPr="004D4C11">
        <w:rPr>
          <w:rFonts w:asciiTheme="minorHAnsi" w:hAnsiTheme="minorHAnsi" w:cstheme="minorHAnsi"/>
          <w:highlight w:val="cyan"/>
          <w:u w:val="single"/>
        </w:rPr>
        <w:t>unlike cars, fossil resources</w:t>
      </w:r>
      <w:r w:rsidRPr="004D4C11">
        <w:rPr>
          <w:rFonts w:asciiTheme="minorHAnsi" w:hAnsiTheme="minorHAnsi" w:cstheme="minorHAnsi"/>
          <w:u w:val="single"/>
        </w:rPr>
        <w:t xml:space="preserve"> sold in the market </w:t>
      </w:r>
      <w:r w:rsidRPr="004D4C11">
        <w:rPr>
          <w:rFonts w:asciiTheme="minorHAnsi" w:hAnsiTheme="minorHAnsi" w:cstheme="minorHAnsi"/>
          <w:highlight w:val="cyan"/>
          <w:u w:val="single"/>
        </w:rPr>
        <w:t>are already there</w:t>
      </w:r>
      <w:r w:rsidRPr="004D4C11">
        <w:rPr>
          <w:rFonts w:asciiTheme="minorHAnsi" w:hAnsiTheme="minorHAnsi" w:cstheme="minorHAnsi"/>
          <w:sz w:val="16"/>
        </w:rPr>
        <w:t xml:space="preserve"> (i.e., in the earth’s crust) and thus cannot be “produced” in the normal sense of the word. Extraction and exploration costs are typically small relative to user costs. This means that </w:t>
      </w:r>
      <w:r w:rsidRPr="004D4C11">
        <w:rPr>
          <w:rFonts w:asciiTheme="minorHAnsi" w:hAnsiTheme="minorHAnsi" w:cstheme="minorHAnsi"/>
          <w:highlight w:val="cyan"/>
          <w:u w:val="single"/>
        </w:rPr>
        <w:t>we cannot assume</w:t>
      </w:r>
      <w:r w:rsidRPr="004D4C11">
        <w:rPr>
          <w:rFonts w:asciiTheme="minorHAnsi" w:hAnsiTheme="minorHAnsi" w:cstheme="minorHAnsi"/>
          <w:u w:val="single"/>
        </w:rPr>
        <w:t xml:space="preserve"> that the supply </w:t>
      </w:r>
      <w:r w:rsidRPr="004D4C11">
        <w:rPr>
          <w:rFonts w:asciiTheme="minorHAnsi" w:hAnsiTheme="minorHAnsi" w:cstheme="minorHAnsi"/>
          <w:highlight w:val="cyan"/>
          <w:u w:val="single"/>
        </w:rPr>
        <w:t>reactions</w:t>
      </w:r>
      <w:r w:rsidRPr="004D4C11">
        <w:rPr>
          <w:rFonts w:asciiTheme="minorHAnsi" w:hAnsiTheme="minorHAnsi" w:cstheme="minorHAnsi"/>
          <w:u w:val="single"/>
        </w:rPr>
        <w:t xml:space="preserve"> of resource owners </w:t>
      </w:r>
      <w:r w:rsidRPr="004D4C11">
        <w:rPr>
          <w:rFonts w:asciiTheme="minorHAnsi" w:hAnsiTheme="minorHAnsi" w:cstheme="minorHAnsi"/>
          <w:highlight w:val="cyan"/>
          <w:u w:val="single"/>
        </w:rPr>
        <w:t>will be elastic</w:t>
      </w:r>
      <w:r w:rsidRPr="004D4C11">
        <w:rPr>
          <w:rFonts w:asciiTheme="minorHAnsi" w:hAnsiTheme="minorHAnsi" w:cstheme="minorHAnsi"/>
          <w:sz w:val="16"/>
        </w:rPr>
        <w:t>. Fortunately, the period of ignoring the obvious appears to be coming to an end. Although the supply-side view of the climate problem is not yet widely recognized by the public, both the Intergovernmental Panel on Climate Change and the literature on the economics of climate change are now giving at least as much weight to the supply side as to the demand side. The focus is on the intertemporal dimension of supply decisions, merging the traditional theory of exhaustible resources with the theory of climate change. Exhausting the stock of carbon resources in the ground and accumulating waste carbon in the atmosphere are now viewed and modelled as a single decision.</w:t>
      </w:r>
    </w:p>
    <w:p w14:paraId="02F9FEFC" w14:textId="77777777" w:rsidR="00DD575B" w:rsidRPr="004D4C11" w:rsidRDefault="00DD575B" w:rsidP="00DD575B">
      <w:pPr>
        <w:pStyle w:val="Heading4"/>
        <w:rPr>
          <w:rFonts w:asciiTheme="minorHAnsi" w:hAnsiTheme="minorHAnsi" w:cstheme="minorHAnsi"/>
        </w:rPr>
      </w:pPr>
      <w:r w:rsidRPr="004D4C11">
        <w:rPr>
          <w:rFonts w:asciiTheme="minorHAnsi" w:hAnsiTheme="minorHAnsi" w:cstheme="minorHAnsi"/>
        </w:rPr>
        <w:t xml:space="preserve">Transitioning to renewable energy </w:t>
      </w:r>
      <w:r w:rsidRPr="004D4C11">
        <w:rPr>
          <w:rFonts w:asciiTheme="minorHAnsi" w:hAnsiTheme="minorHAnsi" w:cstheme="minorHAnsi"/>
          <w:u w:val="single"/>
        </w:rPr>
        <w:t>fast-tracks fossil fuel extraction</w:t>
      </w:r>
      <w:r w:rsidRPr="004D4C11">
        <w:rPr>
          <w:rFonts w:asciiTheme="minorHAnsi" w:hAnsiTheme="minorHAnsi" w:cstheme="minorHAnsi"/>
        </w:rPr>
        <w:t>---it’s been empirically proven</w:t>
      </w:r>
    </w:p>
    <w:p w14:paraId="4BB7B77A"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Norman and Schlenker ’24</w:t>
      </w:r>
      <w:r w:rsidRPr="004D4C11">
        <w:rPr>
          <w:rFonts w:asciiTheme="minorHAnsi" w:hAnsiTheme="minorHAnsi" w:cstheme="minorHAnsi"/>
          <w:sz w:val="16"/>
          <w:szCs w:val="26"/>
        </w:rPr>
        <w:t xml:space="preserve"> </w:t>
      </w:r>
      <w:r w:rsidRPr="004D4C11">
        <w:rPr>
          <w:rFonts w:asciiTheme="minorHAnsi" w:hAnsiTheme="minorHAnsi" w:cstheme="minorHAnsi"/>
          <w:sz w:val="18"/>
          <w:szCs w:val="18"/>
        </w:rPr>
        <w:t xml:space="preserve">[Maya A. Norman is a PhD student in Sustainable Development at Columbia University. Wolfram Schlenker is a professor at the School of International and Public Affairs and a research associate of the NBER. “Empirical Tests of the Green Paradox for Climate Legislation,” 5/24, </w:t>
      </w:r>
      <w:r w:rsidRPr="004D4C11">
        <w:rPr>
          <w:rFonts w:asciiTheme="minorHAnsi" w:hAnsiTheme="minorHAnsi" w:cstheme="minorHAnsi"/>
          <w:i/>
          <w:iCs/>
          <w:sz w:val="18"/>
          <w:szCs w:val="18"/>
        </w:rPr>
        <w:t>National Bureau of Economic Research</w:t>
      </w:r>
      <w:r w:rsidRPr="004D4C11">
        <w:rPr>
          <w:rFonts w:asciiTheme="minorHAnsi" w:hAnsiTheme="minorHAnsi" w:cstheme="minorHAnsi"/>
          <w:sz w:val="18"/>
          <w:szCs w:val="18"/>
        </w:rPr>
        <w:t>, www.nber.org/system/files/working_papers/w32405/w32405.pdf]//jg2</w:t>
      </w:r>
    </w:p>
    <w:p w14:paraId="6206AA6C"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u w:val="single"/>
        </w:rPr>
        <w:t xml:space="preserve">Climate legislation often establishes </w:t>
      </w:r>
      <w:r w:rsidRPr="004D4C11">
        <w:rPr>
          <w:rFonts w:asciiTheme="minorHAnsi" w:hAnsiTheme="minorHAnsi" w:cstheme="minorHAnsi"/>
          <w:highlight w:val="cyan"/>
          <w:u w:val="single"/>
        </w:rPr>
        <w:t>goals for</w:t>
      </w:r>
      <w:r w:rsidRPr="004D4C11">
        <w:rPr>
          <w:rFonts w:asciiTheme="minorHAnsi" w:hAnsiTheme="minorHAnsi" w:cstheme="minorHAnsi"/>
          <w:sz w:val="16"/>
        </w:rPr>
        <w:t xml:space="preserve"> the future to give companies and consumers time to adapt and plan for </w:t>
      </w:r>
      <w:r w:rsidRPr="004D4C11">
        <w:rPr>
          <w:rFonts w:asciiTheme="minorHAnsi" w:hAnsiTheme="minorHAnsi" w:cstheme="minorHAnsi"/>
          <w:u w:val="single"/>
        </w:rPr>
        <w:t xml:space="preserve">a </w:t>
      </w:r>
      <w:r w:rsidRPr="004D4C11">
        <w:rPr>
          <w:rFonts w:asciiTheme="minorHAnsi" w:hAnsiTheme="minorHAnsi" w:cstheme="minorHAnsi"/>
          <w:highlight w:val="cyan"/>
          <w:u w:val="single"/>
        </w:rPr>
        <w:t>transition away from fossil fuels</w:t>
      </w:r>
      <w:r w:rsidRPr="004D4C11">
        <w:rPr>
          <w:rFonts w:asciiTheme="minorHAnsi" w:hAnsiTheme="minorHAnsi" w:cstheme="minorHAnsi"/>
          <w:sz w:val="16"/>
        </w:rPr>
        <w:t xml:space="preserve">. For example, the European Union enacted the goal to be climate neutral (net zero emissions) by 2050, and China established the same goal for 2060. </w:t>
      </w:r>
      <w:r w:rsidRPr="004D4C11">
        <w:rPr>
          <w:rFonts w:asciiTheme="minorHAnsi" w:hAnsiTheme="minorHAnsi" w:cstheme="minorHAnsi"/>
          <w:highlight w:val="cyan"/>
          <w:u w:val="single"/>
        </w:rPr>
        <w:t>Fossil fuels are exhaustible</w:t>
      </w:r>
      <w:r w:rsidRPr="004D4C11">
        <w:rPr>
          <w:rFonts w:asciiTheme="minorHAnsi" w:hAnsiTheme="minorHAnsi" w:cstheme="minorHAnsi"/>
          <w:u w:val="single"/>
        </w:rPr>
        <w:t xml:space="preserve"> resources</w:t>
      </w:r>
      <w:r w:rsidRPr="004D4C11">
        <w:rPr>
          <w:rFonts w:asciiTheme="minorHAnsi" w:hAnsiTheme="minorHAnsi" w:cstheme="minorHAnsi"/>
          <w:sz w:val="16"/>
        </w:rPr>
        <w:t xml:space="preserve">, and their finite availability dictates their use and price path (Hotelling 1931). This scarcity leads to a price that exceeds the marginal extraction cost, </w:t>
      </w:r>
      <w:r w:rsidRPr="004D4C11">
        <w:rPr>
          <w:rFonts w:asciiTheme="minorHAnsi" w:hAnsiTheme="minorHAnsi" w:cstheme="minorHAnsi"/>
          <w:u w:val="single"/>
        </w:rPr>
        <w:t xml:space="preserve">resulting in </w:t>
      </w:r>
      <w:r w:rsidRPr="004D4C11">
        <w:rPr>
          <w:rFonts w:asciiTheme="minorHAnsi" w:hAnsiTheme="minorHAnsi" w:cstheme="minorHAnsi"/>
          <w:highlight w:val="cyan"/>
          <w:u w:val="single"/>
        </w:rPr>
        <w:t>resource rents</w:t>
      </w:r>
      <w:r w:rsidRPr="004D4C11">
        <w:rPr>
          <w:rFonts w:asciiTheme="minorHAnsi" w:hAnsiTheme="minorHAnsi" w:cstheme="minorHAnsi"/>
          <w:u w:val="single"/>
        </w:rPr>
        <w:t xml:space="preserve"> that </w:t>
      </w:r>
      <w:r w:rsidRPr="004D4C11">
        <w:rPr>
          <w:rFonts w:asciiTheme="minorHAnsi" w:hAnsiTheme="minorHAnsi" w:cstheme="minorHAnsi"/>
          <w:highlight w:val="cyan"/>
          <w:u w:val="single"/>
        </w:rPr>
        <w:t>ensure less is consumed today</w:t>
      </w:r>
      <w:r w:rsidRPr="004D4C11">
        <w:rPr>
          <w:rFonts w:asciiTheme="minorHAnsi" w:hAnsiTheme="minorHAnsi" w:cstheme="minorHAnsi"/>
          <w:u w:val="single"/>
        </w:rPr>
        <w:t xml:space="preserve"> and fossil fuels are saved for the future</w:t>
      </w:r>
      <w:r w:rsidRPr="004D4C11">
        <w:rPr>
          <w:rFonts w:asciiTheme="minorHAnsi" w:hAnsiTheme="minorHAnsi" w:cstheme="minorHAnsi"/>
          <w:sz w:val="16"/>
        </w:rPr>
        <w:t xml:space="preserve">. The literature on </w:t>
      </w:r>
      <w:r w:rsidRPr="004D4C11">
        <w:rPr>
          <w:rFonts w:asciiTheme="minorHAnsi" w:hAnsiTheme="minorHAnsi" w:cstheme="minorHAnsi"/>
          <w:u w:val="single"/>
        </w:rPr>
        <w:t>the “</w:t>
      </w:r>
      <w:r w:rsidRPr="004D4C11">
        <w:rPr>
          <w:rFonts w:asciiTheme="minorHAnsi" w:hAnsiTheme="minorHAnsi" w:cstheme="minorHAnsi"/>
          <w:b/>
          <w:bCs/>
          <w:highlight w:val="cyan"/>
          <w:u w:val="single"/>
        </w:rPr>
        <w:t>Green Paradox</w:t>
      </w:r>
      <w:r w:rsidRPr="004D4C11">
        <w:rPr>
          <w:rFonts w:asciiTheme="minorHAnsi" w:hAnsiTheme="minorHAnsi" w:cstheme="minorHAnsi"/>
          <w:sz w:val="16"/>
        </w:rPr>
        <w:t xml:space="preserve">” highlights that climate legislation, which limit future fossil fuel use, </w:t>
      </w:r>
      <w:r w:rsidRPr="004D4C11">
        <w:rPr>
          <w:rFonts w:asciiTheme="minorHAnsi" w:hAnsiTheme="minorHAnsi" w:cstheme="minorHAnsi"/>
          <w:highlight w:val="cyan"/>
          <w:u w:val="single"/>
        </w:rPr>
        <w:t>give</w:t>
      </w:r>
      <w:r w:rsidRPr="004D4C11">
        <w:rPr>
          <w:rFonts w:asciiTheme="minorHAnsi" w:hAnsiTheme="minorHAnsi" w:cstheme="minorHAnsi"/>
          <w:u w:val="single"/>
        </w:rPr>
        <w:t xml:space="preserve"> resource owners </w:t>
      </w:r>
      <w:r w:rsidRPr="004D4C11">
        <w:rPr>
          <w:rFonts w:asciiTheme="minorHAnsi" w:hAnsiTheme="minorHAnsi" w:cstheme="minorHAnsi"/>
          <w:highlight w:val="cyan"/>
          <w:u w:val="single"/>
        </w:rPr>
        <w:t>an incentive to extract more in the present</w:t>
      </w:r>
      <w:r w:rsidRPr="004D4C11">
        <w:rPr>
          <w:rFonts w:asciiTheme="minorHAnsi" w:hAnsiTheme="minorHAnsi" w:cstheme="minorHAnsi"/>
          <w:sz w:val="16"/>
        </w:rPr>
        <w:t xml:space="preserve"> and medium term before the regulation binds, </w:t>
      </w:r>
      <w:r w:rsidRPr="004D4C11">
        <w:rPr>
          <w:rFonts w:asciiTheme="minorHAnsi" w:hAnsiTheme="minorHAnsi" w:cstheme="minorHAnsi"/>
          <w:highlight w:val="cyan"/>
          <w:u w:val="single"/>
        </w:rPr>
        <w:t>leading to</w:t>
      </w:r>
      <w:r w:rsidRPr="004D4C11">
        <w:rPr>
          <w:rFonts w:asciiTheme="minorHAnsi" w:hAnsiTheme="minorHAnsi" w:cstheme="minorHAnsi"/>
          <w:sz w:val="16"/>
        </w:rPr>
        <w:t xml:space="preserve"> lower prices and </w:t>
      </w:r>
      <w:r w:rsidRPr="004D4C11">
        <w:rPr>
          <w:rFonts w:asciiTheme="minorHAnsi" w:hAnsiTheme="minorHAnsi" w:cstheme="minorHAnsi"/>
          <w:b/>
          <w:bCs/>
          <w:highlight w:val="cyan"/>
          <w:u w:val="single"/>
        </w:rPr>
        <w:t>accelerated resource depletion</w:t>
      </w:r>
      <w:r w:rsidRPr="004D4C11">
        <w:rPr>
          <w:rFonts w:asciiTheme="minorHAnsi" w:hAnsiTheme="minorHAnsi" w:cstheme="minorHAnsi"/>
          <w:u w:val="single"/>
        </w:rPr>
        <w:t xml:space="preserve"> today</w:t>
      </w:r>
      <w:r w:rsidRPr="004D4C11">
        <w:rPr>
          <w:rFonts w:asciiTheme="minorHAnsi" w:hAnsiTheme="minorHAnsi" w:cstheme="minorHAnsi"/>
          <w:sz w:val="16"/>
        </w:rPr>
        <w:t xml:space="preserve">. This theoretical literature is based on Hotelling’s seminal model (Hoel 2010a, Sinn 2008a, Sinn 2008b, Van der Ploeg and Withagen 2012, Van der Ploeg and Withagen 2015). By the same logic, a global carbon tax on fossil fuels with scarcity rents will not be passed on to consumers. If producers did so, then demand for fossil fuels would fall, cumulative consumption would decrease and not all fossil fuels would be used, incentivizing resource owners to lower fossil fuel prices to sell all units. In the end, much of a carbon tax would be absorbed by producer rents with limited effect on fossil fuel use (Dasgupta, Heal and Stiglitz 1980, Heal and Schlenker 2019). What is common to this literature is the concern that </w:t>
      </w:r>
      <w:r w:rsidRPr="004D4C11">
        <w:rPr>
          <w:rFonts w:asciiTheme="minorHAnsi" w:hAnsiTheme="minorHAnsi" w:cstheme="minorHAnsi"/>
          <w:u w:val="single"/>
        </w:rPr>
        <w:t>climate legislation might not lead to the desired reductions in cumulative fossil fuel use and</w:t>
      </w:r>
      <w:r w:rsidRPr="004D4C11">
        <w:rPr>
          <w:rFonts w:asciiTheme="minorHAnsi" w:hAnsiTheme="minorHAnsi" w:cstheme="minorHAnsi"/>
          <w:sz w:val="16"/>
        </w:rPr>
        <w:t xml:space="preserve"> may even </w:t>
      </w:r>
      <w:r w:rsidRPr="004D4C11">
        <w:rPr>
          <w:rFonts w:asciiTheme="minorHAnsi" w:hAnsiTheme="minorHAnsi" w:cstheme="minorHAnsi"/>
          <w:u w:val="single"/>
        </w:rPr>
        <w:t>accelerate consumption</w:t>
      </w:r>
      <w:r w:rsidRPr="004D4C11">
        <w:rPr>
          <w:rFonts w:asciiTheme="minorHAnsi" w:hAnsiTheme="minorHAnsi" w:cstheme="minorHAnsi"/>
          <w:sz w:val="16"/>
        </w:rPr>
        <w:t xml:space="preserve"> today. Our paper adds to the </w:t>
      </w:r>
      <w:r w:rsidRPr="004D4C11">
        <w:rPr>
          <w:rFonts w:asciiTheme="minorHAnsi" w:hAnsiTheme="minorHAnsi" w:cstheme="minorHAnsi"/>
          <w:b/>
          <w:bCs/>
          <w:highlight w:val="cyan"/>
          <w:u w:val="single"/>
        </w:rPr>
        <w:t>emerging empirical literature</w:t>
      </w:r>
      <w:r w:rsidRPr="004D4C11">
        <w:rPr>
          <w:rFonts w:asciiTheme="minorHAnsi" w:hAnsiTheme="minorHAnsi" w:cstheme="minorHAnsi"/>
          <w:highlight w:val="cyan"/>
          <w:u w:val="single"/>
        </w:rPr>
        <w:t xml:space="preserve"> on the “Green Paradox</w:t>
      </w:r>
      <w:r w:rsidRPr="004D4C11">
        <w:rPr>
          <w:rFonts w:asciiTheme="minorHAnsi" w:hAnsiTheme="minorHAnsi" w:cstheme="minorHAnsi"/>
          <w:sz w:val="16"/>
        </w:rPr>
        <w:t xml:space="preserve">” (Lemoine 2017, Di Maria, Lange and van der Werf 2014, Merrill 2018, Grafton, Kompas, Long and To 2014). Specifically, we test the predictions of the “Green Paradox” using a news based index of climate policy salience, a prediction market with contracts contingent on climate policy passing, as well as an event study of an unexpected court ruling mandating reductions in future fossil fuel emissions. </w:t>
      </w:r>
      <w:r w:rsidRPr="004D4C11">
        <w:rPr>
          <w:rFonts w:asciiTheme="minorHAnsi" w:hAnsiTheme="minorHAnsi" w:cstheme="minorHAnsi"/>
          <w:u w:val="single"/>
        </w:rPr>
        <w:t xml:space="preserve">We </w:t>
      </w:r>
      <w:r w:rsidRPr="004D4C11">
        <w:rPr>
          <w:rFonts w:asciiTheme="minorHAnsi" w:hAnsiTheme="minorHAnsi" w:cstheme="minorHAnsi"/>
          <w:highlight w:val="cyan"/>
          <w:u w:val="single"/>
        </w:rPr>
        <w:t>consistently find evidence of the mechanism</w:t>
      </w:r>
      <w:r w:rsidRPr="004D4C11">
        <w:rPr>
          <w:rFonts w:asciiTheme="minorHAnsi" w:hAnsiTheme="minorHAnsi" w:cstheme="minorHAnsi"/>
          <w:u w:val="single"/>
        </w:rPr>
        <w:t xml:space="preserve"> behind the “Green Paradox:”</w:t>
      </w:r>
      <w:r w:rsidRPr="004D4C11">
        <w:rPr>
          <w:rFonts w:asciiTheme="minorHAnsi" w:hAnsiTheme="minorHAnsi" w:cstheme="minorHAnsi"/>
          <w:sz w:val="16"/>
        </w:rPr>
        <w:t xml:space="preserve"> additional restrictions, or an increased likelihood of future restrictions on oil use, reduce both the oil spot price and oil futures prices in the years for which futures data are traded, i.e., the following two years. This occurs as supply is reallocated from the future to the present. This pattern holds true when analyzing monthly returns in conjunction with decades-long data on policy stringency, when using high-frequency daily data on oil prices coupled with daily changes in prediction market prices, as well as when estimating the oil price return after a surprising verdict.</w:t>
      </w:r>
    </w:p>
    <w:p w14:paraId="34C4DFAE" w14:textId="77777777" w:rsidR="00DD575B" w:rsidRPr="004D4C11" w:rsidRDefault="00DD575B" w:rsidP="00DD575B">
      <w:pPr>
        <w:pStyle w:val="Heading4"/>
        <w:rPr>
          <w:rFonts w:asciiTheme="minorHAnsi" w:hAnsiTheme="minorHAnsi" w:cstheme="minorHAnsi"/>
        </w:rPr>
      </w:pPr>
      <w:r w:rsidRPr="004D4C11">
        <w:rPr>
          <w:rFonts w:asciiTheme="minorHAnsi" w:hAnsiTheme="minorHAnsi" w:cstheme="minorHAnsi"/>
        </w:rPr>
        <w:t xml:space="preserve">Green tech is </w:t>
      </w:r>
      <w:r w:rsidRPr="004D4C11">
        <w:rPr>
          <w:rFonts w:asciiTheme="minorHAnsi" w:hAnsiTheme="minorHAnsi" w:cstheme="minorHAnsi"/>
          <w:u w:val="single"/>
        </w:rPr>
        <w:t>unpredictable</w:t>
      </w:r>
      <w:r w:rsidRPr="004D4C11">
        <w:rPr>
          <w:rFonts w:asciiTheme="minorHAnsi" w:hAnsiTheme="minorHAnsi" w:cstheme="minorHAnsi"/>
        </w:rPr>
        <w:t xml:space="preserve"> and results in </w:t>
      </w:r>
      <w:r w:rsidRPr="004D4C11">
        <w:rPr>
          <w:rFonts w:asciiTheme="minorHAnsi" w:hAnsiTheme="minorHAnsi" w:cstheme="minorHAnsi"/>
          <w:u w:val="single"/>
        </w:rPr>
        <w:t>more fossil fuels</w:t>
      </w:r>
      <w:r w:rsidRPr="004D4C11">
        <w:rPr>
          <w:rFonts w:asciiTheme="minorHAnsi" w:hAnsiTheme="minorHAnsi" w:cstheme="minorHAnsi"/>
        </w:rPr>
        <w:t>, not less---</w:t>
      </w:r>
      <w:r w:rsidRPr="004D4C11">
        <w:rPr>
          <w:rFonts w:asciiTheme="minorHAnsi" w:hAnsiTheme="minorHAnsi" w:cstheme="minorHAnsi"/>
          <w:u w:val="single"/>
        </w:rPr>
        <w:t>Germany</w:t>
      </w:r>
      <w:r w:rsidRPr="004D4C11">
        <w:rPr>
          <w:rFonts w:asciiTheme="minorHAnsi" w:hAnsiTheme="minorHAnsi" w:cstheme="minorHAnsi"/>
        </w:rPr>
        <w:t xml:space="preserve"> proves</w:t>
      </w:r>
    </w:p>
    <w:p w14:paraId="7FC5E602" w14:textId="77777777" w:rsidR="00DD575B" w:rsidRPr="004D4C11" w:rsidRDefault="00DD575B" w:rsidP="00DD575B">
      <w:pPr>
        <w:rPr>
          <w:rFonts w:asciiTheme="minorHAnsi" w:hAnsiTheme="minorHAnsi" w:cstheme="minorHAnsi"/>
          <w:sz w:val="26"/>
          <w:szCs w:val="26"/>
        </w:rPr>
      </w:pPr>
      <w:r w:rsidRPr="004D4C11">
        <w:rPr>
          <w:rFonts w:asciiTheme="minorHAnsi" w:hAnsiTheme="minorHAnsi" w:cstheme="minorHAnsi"/>
          <w:b/>
          <w:bCs/>
          <w:sz w:val="26"/>
          <w:szCs w:val="26"/>
        </w:rPr>
        <w:t>Sinn ’22</w:t>
      </w:r>
      <w:r w:rsidRPr="004D4C11">
        <w:rPr>
          <w:rFonts w:asciiTheme="minorHAnsi" w:hAnsiTheme="minorHAnsi" w:cstheme="minorHAnsi"/>
          <w:sz w:val="26"/>
          <w:szCs w:val="26"/>
        </w:rPr>
        <w:t xml:space="preserve"> </w:t>
      </w:r>
      <w:r w:rsidRPr="004D4C11">
        <w:rPr>
          <w:rFonts w:asciiTheme="minorHAnsi" w:hAnsiTheme="minorHAnsi" w:cstheme="minorHAnsi"/>
          <w:sz w:val="18"/>
          <w:szCs w:val="18"/>
        </w:rPr>
        <w:t xml:space="preserve">[Hans-Werner Sinn served as President of the Ifo Institute for Economic Research from 1999 to 2016 and currently serves on the German economy ministry’s advisory council. “Is Germany Sick Again?,” 11/25/2022, </w:t>
      </w:r>
      <w:r w:rsidRPr="004D4C11">
        <w:rPr>
          <w:rFonts w:asciiTheme="minorHAnsi" w:hAnsiTheme="minorHAnsi" w:cstheme="minorHAnsi"/>
          <w:i/>
          <w:iCs/>
          <w:sz w:val="18"/>
          <w:szCs w:val="18"/>
        </w:rPr>
        <w:t>Project Syndicate</w:t>
      </w:r>
      <w:r w:rsidRPr="004D4C11">
        <w:rPr>
          <w:rFonts w:asciiTheme="minorHAnsi" w:hAnsiTheme="minorHAnsi" w:cstheme="minorHAnsi"/>
          <w:sz w:val="18"/>
          <w:szCs w:val="18"/>
        </w:rPr>
        <w:t>, https://www.project-syndicate.org/commentary/ukraine-war-europe-energy-transition-fantasy-by-hans-werner-sinn-2022-11]//jg2</w:t>
      </w:r>
    </w:p>
    <w:p w14:paraId="6615C5B9"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4"/>
        </w:rPr>
        <w:t xml:space="preserve">Say what you will about Russian President Vladimir Putin, but his war on Ukraine did open European eyes to some long-underrated truths. One is that even after more than 70 years of relative peace on the continent, neglecting military security poses grave dangers. Another is that </w:t>
      </w:r>
      <w:r w:rsidRPr="004D4C11">
        <w:rPr>
          <w:rFonts w:asciiTheme="minorHAnsi" w:hAnsiTheme="minorHAnsi" w:cstheme="minorHAnsi"/>
          <w:highlight w:val="cyan"/>
          <w:u w:val="single"/>
        </w:rPr>
        <w:t>the “</w:t>
      </w:r>
      <w:r w:rsidRPr="004D4C11">
        <w:rPr>
          <w:rFonts w:asciiTheme="minorHAnsi" w:hAnsiTheme="minorHAnsi" w:cstheme="minorHAnsi"/>
          <w:b/>
          <w:bCs/>
          <w:highlight w:val="cyan"/>
          <w:u w:val="single"/>
        </w:rPr>
        <w:t>green dream</w:t>
      </w:r>
      <w:r w:rsidRPr="004D4C11">
        <w:rPr>
          <w:rFonts w:asciiTheme="minorHAnsi" w:hAnsiTheme="minorHAnsi" w:cstheme="minorHAnsi"/>
          <w:highlight w:val="cyan"/>
          <w:u w:val="single"/>
        </w:rPr>
        <w:t>” of</w:t>
      </w:r>
      <w:r w:rsidRPr="004D4C11">
        <w:rPr>
          <w:rFonts w:asciiTheme="minorHAnsi" w:hAnsiTheme="minorHAnsi" w:cstheme="minorHAnsi"/>
          <w:u w:val="single"/>
        </w:rPr>
        <w:t xml:space="preserve"> modern economies powered exclusively by </w:t>
      </w:r>
      <w:r w:rsidRPr="004D4C11">
        <w:rPr>
          <w:rFonts w:asciiTheme="minorHAnsi" w:hAnsiTheme="minorHAnsi" w:cstheme="minorHAnsi"/>
          <w:highlight w:val="cyan"/>
          <w:u w:val="single"/>
        </w:rPr>
        <w:t>renewable energies remains out of reach</w:t>
      </w:r>
      <w:r w:rsidRPr="004D4C11">
        <w:rPr>
          <w:rFonts w:asciiTheme="minorHAnsi" w:hAnsiTheme="minorHAnsi" w:cstheme="minorHAnsi"/>
          <w:sz w:val="14"/>
        </w:rPr>
        <w:t xml:space="preserve"> – and reliable access to cheap energy supplies remains essential. While the first truth became starkly apparent as soon as Russian troops crossed into Ukraine on February 24, the second has only gradually penetrated public awareness. In fact, many have called for an embargo on European imports of Russian gas, arguing that this would not only undermine Russia’s ability to wage its war, but also accelerate progress toward green Nirvana – all at minimal cost to Europe in terms of lost GDP. A new study exposes this argument for the fantasy that it is. If gas supplies from Russia are cut off, Germany will quite simply no longer be able to produce its 300 most gas-intensive products. To be sure, the study notes that these products can be substituted by imports. But this assessment fails to account for the welfare losses that would result from Germany having to pay much higher prices for these products – losses that would reverberate across the economy. Due to the terms-of-trade effect, the welfare of consumers of gas and gas-intensive goods would decline as the price of these now-imported items increases. It is only because this price increase is not included in the definition of real GDP that the effects of a gas embargo on European GDP appear small. Moreover, it is not only direct consumers of the 300 products that would be affected. If, for example, the methanol and ammonia that form the basis of fertilizer production and many other chemical products must be imported from the United States, rather than produced locally, downstream and complementary value-added industries in Germany may lose competitiveness. A great many jobs could be affected until a new balance is found. No wonder that BASF, the world’s largest chemical company, has decided to invest up to €10 billion ($10.4 billion) in a new plant in China. </w:t>
      </w:r>
      <w:r w:rsidRPr="004D4C11">
        <w:rPr>
          <w:rFonts w:asciiTheme="minorHAnsi" w:hAnsiTheme="minorHAnsi" w:cstheme="minorHAnsi"/>
          <w:u w:val="single"/>
        </w:rPr>
        <w:t xml:space="preserve">Substituting </w:t>
      </w:r>
      <w:r w:rsidRPr="004D4C11">
        <w:rPr>
          <w:rFonts w:asciiTheme="minorHAnsi" w:hAnsiTheme="minorHAnsi" w:cstheme="minorHAnsi"/>
          <w:highlight w:val="cyan"/>
          <w:u w:val="single"/>
        </w:rPr>
        <w:t>renewables</w:t>
      </w:r>
      <w:r w:rsidRPr="004D4C11">
        <w:rPr>
          <w:rFonts w:asciiTheme="minorHAnsi" w:hAnsiTheme="minorHAnsi" w:cstheme="minorHAnsi"/>
          <w:u w:val="single"/>
        </w:rPr>
        <w:t xml:space="preserve"> for fossil fuels </w:t>
      </w:r>
      <w:r w:rsidRPr="004D4C11">
        <w:rPr>
          <w:rFonts w:asciiTheme="minorHAnsi" w:hAnsiTheme="minorHAnsi" w:cstheme="minorHAnsi"/>
          <w:highlight w:val="cyan"/>
          <w:u w:val="single"/>
        </w:rPr>
        <w:t>is not the solution many believe it is.</w:t>
      </w:r>
      <w:r w:rsidRPr="004D4C11">
        <w:rPr>
          <w:rFonts w:asciiTheme="minorHAnsi" w:hAnsiTheme="minorHAnsi" w:cstheme="minorHAnsi"/>
          <w:u w:val="single"/>
        </w:rPr>
        <w:t xml:space="preserve"> Weather-dependent fuels like </w:t>
      </w:r>
      <w:r w:rsidRPr="004D4C11">
        <w:rPr>
          <w:rFonts w:asciiTheme="minorHAnsi" w:hAnsiTheme="minorHAnsi" w:cstheme="minorHAnsi"/>
          <w:highlight w:val="cyan"/>
          <w:u w:val="single"/>
        </w:rPr>
        <w:t>wind and solar are</w:t>
      </w:r>
      <w:r w:rsidRPr="004D4C11">
        <w:rPr>
          <w:rFonts w:asciiTheme="minorHAnsi" w:hAnsiTheme="minorHAnsi" w:cstheme="minorHAnsi"/>
          <w:u w:val="single"/>
        </w:rPr>
        <w:t xml:space="preserve"> simply too </w:t>
      </w:r>
      <w:r w:rsidRPr="004D4C11">
        <w:rPr>
          <w:rFonts w:asciiTheme="minorHAnsi" w:hAnsiTheme="minorHAnsi" w:cstheme="minorHAnsi"/>
          <w:b/>
          <w:bCs/>
          <w:highlight w:val="cyan"/>
          <w:u w:val="single"/>
        </w:rPr>
        <w:t>unpredictable</w:t>
      </w:r>
      <w:r w:rsidRPr="004D4C11">
        <w:rPr>
          <w:rFonts w:asciiTheme="minorHAnsi" w:hAnsiTheme="minorHAnsi" w:cstheme="minorHAnsi"/>
          <w:sz w:val="14"/>
        </w:rPr>
        <w:t xml:space="preserve"> to power modern economies reliably, meaning that </w:t>
      </w:r>
      <w:r w:rsidRPr="004D4C11">
        <w:rPr>
          <w:rStyle w:val="StyleUnderline"/>
          <w:rFonts w:asciiTheme="minorHAnsi" w:hAnsiTheme="minorHAnsi" w:cstheme="minorHAnsi"/>
        </w:rPr>
        <w:t>“</w:t>
      </w:r>
      <w:r w:rsidRPr="004D4C11">
        <w:rPr>
          <w:rStyle w:val="StyleUnderline"/>
          <w:rFonts w:asciiTheme="minorHAnsi" w:hAnsiTheme="minorHAnsi" w:cstheme="minorHAnsi"/>
          <w:highlight w:val="cyan"/>
        </w:rPr>
        <w:t>adjustable” energy</w:t>
      </w:r>
      <w:r w:rsidRPr="004D4C11">
        <w:rPr>
          <w:rStyle w:val="StyleUnderline"/>
          <w:rFonts w:asciiTheme="minorHAnsi" w:hAnsiTheme="minorHAnsi" w:cstheme="minorHAnsi"/>
        </w:rPr>
        <w:t xml:space="preserve"> sources – </w:t>
      </w:r>
      <w:r w:rsidRPr="004D4C11">
        <w:rPr>
          <w:rStyle w:val="StyleUnderline"/>
          <w:rFonts w:asciiTheme="minorHAnsi" w:hAnsiTheme="minorHAnsi" w:cstheme="minorHAnsi"/>
          <w:b/>
          <w:bCs/>
          <w:highlight w:val="cyan"/>
        </w:rPr>
        <w:t>coal</w:t>
      </w:r>
      <w:r w:rsidRPr="004D4C11">
        <w:rPr>
          <w:rFonts w:asciiTheme="minorHAnsi" w:hAnsiTheme="minorHAnsi" w:cstheme="minorHAnsi"/>
          <w:b/>
          <w:bCs/>
          <w:highlight w:val="cyan"/>
          <w:u w:val="single"/>
        </w:rPr>
        <w:t>, gas</w:t>
      </w:r>
      <w:r w:rsidRPr="004D4C11">
        <w:rPr>
          <w:rFonts w:asciiTheme="minorHAnsi" w:hAnsiTheme="minorHAnsi" w:cstheme="minorHAnsi"/>
          <w:sz w:val="14"/>
        </w:rPr>
        <w:t xml:space="preserve">, and nuclear – </w:t>
      </w:r>
      <w:r w:rsidRPr="004D4C11">
        <w:rPr>
          <w:rFonts w:asciiTheme="minorHAnsi" w:hAnsiTheme="minorHAnsi" w:cstheme="minorHAnsi"/>
          <w:highlight w:val="cyan"/>
          <w:u w:val="single"/>
        </w:rPr>
        <w:t>remain essential</w:t>
      </w:r>
      <w:r w:rsidRPr="004D4C11">
        <w:rPr>
          <w:rFonts w:asciiTheme="minorHAnsi" w:hAnsiTheme="minorHAnsi" w:cstheme="minorHAnsi"/>
          <w:u w:val="single"/>
        </w:rPr>
        <w:t xml:space="preserve"> to buffer the volatility</w:t>
      </w:r>
      <w:r w:rsidRPr="004D4C11">
        <w:rPr>
          <w:rFonts w:asciiTheme="minorHAnsi" w:hAnsiTheme="minorHAnsi" w:cstheme="minorHAnsi"/>
          <w:sz w:val="14"/>
        </w:rPr>
        <w:t xml:space="preserve"> by fluctuating inversely to wind and solar power. In a case of prolonged “dark doldrums,” when the wind is not blowing and the sun is not shining, these sources will even have to meet all energy demand on their own. </w:t>
      </w:r>
      <w:r w:rsidRPr="004D4C11">
        <w:rPr>
          <w:rFonts w:asciiTheme="minorHAnsi" w:hAnsiTheme="minorHAnsi" w:cstheme="minorHAnsi"/>
          <w:u w:val="single"/>
        </w:rPr>
        <w:t xml:space="preserve">The embrace of </w:t>
      </w:r>
      <w:r w:rsidRPr="004D4C11">
        <w:rPr>
          <w:rFonts w:asciiTheme="minorHAnsi" w:hAnsiTheme="minorHAnsi" w:cstheme="minorHAnsi"/>
          <w:highlight w:val="cyan"/>
          <w:u w:val="single"/>
        </w:rPr>
        <w:t>electric</w:t>
      </w:r>
      <w:r w:rsidRPr="004D4C11">
        <w:rPr>
          <w:rFonts w:asciiTheme="minorHAnsi" w:hAnsiTheme="minorHAnsi" w:cstheme="minorHAnsi"/>
          <w:u w:val="single"/>
        </w:rPr>
        <w:t xml:space="preserve"> (rather than gas-powered) </w:t>
      </w:r>
      <w:r w:rsidRPr="004D4C11">
        <w:rPr>
          <w:rFonts w:asciiTheme="minorHAnsi" w:hAnsiTheme="minorHAnsi" w:cstheme="minorHAnsi"/>
          <w:highlight w:val="cyan"/>
          <w:u w:val="single"/>
        </w:rPr>
        <w:t>transport</w:t>
      </w:r>
      <w:r w:rsidRPr="004D4C11">
        <w:rPr>
          <w:rFonts w:asciiTheme="minorHAnsi" w:hAnsiTheme="minorHAnsi" w:cstheme="minorHAnsi"/>
          <w:sz w:val="14"/>
        </w:rPr>
        <w:t xml:space="preserve">, heating, and home appliances </w:t>
      </w:r>
      <w:r w:rsidRPr="004D4C11">
        <w:rPr>
          <w:rFonts w:asciiTheme="minorHAnsi" w:hAnsiTheme="minorHAnsi" w:cstheme="minorHAnsi"/>
          <w:highlight w:val="cyan"/>
          <w:u w:val="single"/>
        </w:rPr>
        <w:t>will</w:t>
      </w:r>
      <w:r w:rsidRPr="004D4C11">
        <w:rPr>
          <w:rFonts w:asciiTheme="minorHAnsi" w:hAnsiTheme="minorHAnsi" w:cstheme="minorHAnsi"/>
          <w:u w:val="single"/>
        </w:rPr>
        <w:t xml:space="preserve"> exacerbate this problem by </w:t>
      </w:r>
      <w:r w:rsidRPr="004D4C11">
        <w:rPr>
          <w:rFonts w:asciiTheme="minorHAnsi" w:hAnsiTheme="minorHAnsi" w:cstheme="minorHAnsi"/>
          <w:highlight w:val="cyan"/>
          <w:u w:val="single"/>
        </w:rPr>
        <w:t>generat</w:t>
      </w:r>
      <w:r w:rsidRPr="004D4C11">
        <w:rPr>
          <w:rFonts w:asciiTheme="minorHAnsi" w:hAnsiTheme="minorHAnsi" w:cstheme="minorHAnsi"/>
          <w:u w:val="single"/>
        </w:rPr>
        <w:t xml:space="preserve">ing even </w:t>
      </w:r>
      <w:r w:rsidRPr="004D4C11">
        <w:rPr>
          <w:rFonts w:asciiTheme="minorHAnsi" w:hAnsiTheme="minorHAnsi" w:cstheme="minorHAnsi"/>
          <w:highlight w:val="cyan"/>
          <w:u w:val="single"/>
        </w:rPr>
        <w:t xml:space="preserve">greater electricity demand, which </w:t>
      </w:r>
      <w:r w:rsidRPr="004D4C11">
        <w:rPr>
          <w:rFonts w:asciiTheme="minorHAnsi" w:hAnsiTheme="minorHAnsi" w:cstheme="minorHAnsi"/>
          <w:b/>
          <w:bCs/>
          <w:highlight w:val="cyan"/>
          <w:u w:val="single"/>
        </w:rPr>
        <w:t>requires</w:t>
      </w:r>
      <w:r w:rsidRPr="004D4C11">
        <w:rPr>
          <w:rFonts w:asciiTheme="minorHAnsi" w:hAnsiTheme="minorHAnsi" w:cstheme="minorHAnsi"/>
          <w:b/>
          <w:bCs/>
          <w:u w:val="single"/>
        </w:rPr>
        <w:t xml:space="preserve"> the stock of </w:t>
      </w:r>
      <w:r w:rsidRPr="004D4C11">
        <w:rPr>
          <w:rFonts w:asciiTheme="minorHAnsi" w:hAnsiTheme="minorHAnsi" w:cstheme="minorHAnsi"/>
          <w:b/>
          <w:bCs/>
          <w:highlight w:val="cyan"/>
          <w:u w:val="single"/>
        </w:rPr>
        <w:t>adjustable energy plants to grow in proportion</w:t>
      </w:r>
      <w:r w:rsidRPr="004D4C11">
        <w:rPr>
          <w:rFonts w:asciiTheme="minorHAnsi" w:hAnsiTheme="minorHAnsi" w:cstheme="minorHAnsi"/>
          <w:sz w:val="14"/>
        </w:rPr>
        <w:t xml:space="preserve">. For Germany, which is eschewing coal and nuclear, this means gas power plants. But gas is already in short supply, so another solution must be found. One might argue that this is what batteries are for: collecting energy when it is available, and storing it until it is needed. But while batteries in, say, electric cars will one day be able to smooth out short-term fluctuations in energy access, we are not there yet – not even close. </w:t>
      </w:r>
      <w:r w:rsidRPr="004D4C11">
        <w:rPr>
          <w:rFonts w:asciiTheme="minorHAnsi" w:hAnsiTheme="minorHAnsi" w:cstheme="minorHAnsi"/>
          <w:highlight w:val="cyan"/>
          <w:u w:val="single"/>
        </w:rPr>
        <w:t>Even with</w:t>
      </w:r>
      <w:r w:rsidRPr="004D4C11">
        <w:rPr>
          <w:rFonts w:asciiTheme="minorHAnsi" w:hAnsiTheme="minorHAnsi" w:cstheme="minorHAnsi"/>
          <w:sz w:val="14"/>
        </w:rPr>
        <w:t xml:space="preserve"> more </w:t>
      </w:r>
      <w:r w:rsidRPr="004D4C11">
        <w:rPr>
          <w:rFonts w:asciiTheme="minorHAnsi" w:hAnsiTheme="minorHAnsi" w:cstheme="minorHAnsi"/>
          <w:highlight w:val="cyan"/>
          <w:u w:val="single"/>
        </w:rPr>
        <w:t>advanced</w:t>
      </w:r>
      <w:r w:rsidRPr="004D4C11">
        <w:rPr>
          <w:rFonts w:asciiTheme="minorHAnsi" w:hAnsiTheme="minorHAnsi" w:cstheme="minorHAnsi"/>
          <w:sz w:val="16"/>
        </w:rPr>
        <w:t xml:space="preserve"> battery </w:t>
      </w:r>
      <w:r w:rsidRPr="004D4C11">
        <w:rPr>
          <w:rFonts w:asciiTheme="minorHAnsi" w:hAnsiTheme="minorHAnsi" w:cstheme="minorHAnsi"/>
          <w:highlight w:val="cyan"/>
          <w:u w:val="single"/>
        </w:rPr>
        <w:t>tech</w:t>
      </w:r>
      <w:r w:rsidRPr="004D4C11">
        <w:rPr>
          <w:rFonts w:asciiTheme="minorHAnsi" w:hAnsiTheme="minorHAnsi" w:cstheme="minorHAnsi"/>
          <w:u w:val="single"/>
        </w:rPr>
        <w:t xml:space="preserve">nologies, </w:t>
      </w:r>
      <w:r w:rsidRPr="004D4C11">
        <w:rPr>
          <w:rFonts w:asciiTheme="minorHAnsi" w:hAnsiTheme="minorHAnsi" w:cstheme="minorHAnsi"/>
          <w:highlight w:val="cyan"/>
          <w:u w:val="single"/>
        </w:rPr>
        <w:t>a day</w:t>
      </w:r>
      <w:r w:rsidRPr="004D4C11">
        <w:rPr>
          <w:rFonts w:asciiTheme="minorHAnsi" w:hAnsiTheme="minorHAnsi" w:cstheme="minorHAnsi"/>
          <w:u w:val="single"/>
        </w:rPr>
        <w:t xml:space="preserve"> or two </w:t>
      </w:r>
      <w:r w:rsidRPr="004D4C11">
        <w:rPr>
          <w:rFonts w:asciiTheme="minorHAnsi" w:hAnsiTheme="minorHAnsi" w:cstheme="minorHAnsi"/>
          <w:highlight w:val="cyan"/>
          <w:u w:val="single"/>
        </w:rPr>
        <w:t>without wind or sun</w:t>
      </w:r>
      <w:r w:rsidRPr="004D4C11">
        <w:rPr>
          <w:rFonts w:asciiTheme="minorHAnsi" w:hAnsiTheme="minorHAnsi" w:cstheme="minorHAnsi"/>
          <w:u w:val="single"/>
        </w:rPr>
        <w:t xml:space="preserve">shine </w:t>
      </w:r>
      <w:r w:rsidRPr="004D4C11">
        <w:rPr>
          <w:rFonts w:asciiTheme="minorHAnsi" w:hAnsiTheme="minorHAnsi" w:cstheme="minorHAnsi"/>
          <w:highlight w:val="cyan"/>
          <w:u w:val="single"/>
        </w:rPr>
        <w:t>would bring</w:t>
      </w:r>
      <w:r w:rsidRPr="004D4C11">
        <w:rPr>
          <w:rFonts w:asciiTheme="minorHAnsi" w:hAnsiTheme="minorHAnsi" w:cstheme="minorHAnsi"/>
          <w:sz w:val="16"/>
          <w:highlight w:val="cyan"/>
        </w:rPr>
        <w:t xml:space="preserve"> </w:t>
      </w:r>
      <w:r w:rsidRPr="004D4C11">
        <w:rPr>
          <w:rFonts w:asciiTheme="minorHAnsi" w:hAnsiTheme="minorHAnsi" w:cstheme="minorHAnsi"/>
          <w:sz w:val="16"/>
        </w:rPr>
        <w:t xml:space="preserve">electric </w:t>
      </w:r>
      <w:r w:rsidRPr="004D4C11">
        <w:rPr>
          <w:rFonts w:asciiTheme="minorHAnsi" w:hAnsiTheme="minorHAnsi" w:cstheme="minorHAnsi"/>
          <w:highlight w:val="cyan"/>
          <w:u w:val="single"/>
        </w:rPr>
        <w:t>transport to a standstill</w:t>
      </w:r>
      <w:r w:rsidRPr="004D4C11">
        <w:rPr>
          <w:rFonts w:asciiTheme="minorHAnsi" w:hAnsiTheme="minorHAnsi" w:cstheme="minorHAnsi"/>
          <w:u w:val="single"/>
        </w:rPr>
        <w:t>. Electric cars exacerbate the seasonal buffering problem</w:t>
      </w:r>
      <w:r w:rsidRPr="004D4C11">
        <w:rPr>
          <w:rFonts w:asciiTheme="minorHAnsi" w:hAnsiTheme="minorHAnsi" w:cstheme="minorHAnsi"/>
          <w:sz w:val="16"/>
        </w:rPr>
        <w:t xml:space="preserve">. How long, then, before we have batteries that can make up for seasonal fluctuations in renewable supplies, storing enough electricity – generated from summer sun and autumn storms – to get not only our vehicles, but our entire economies through the winter? A more realistic – though still distant – future would depend on hydrogen-fueled power plants to bridge the gaps left by wind and solar. But if hydrogen is to be produced economically, electrolyzers need a smooth and stable supply of electricity, something they are supposed to deliver themselves. How this dilemma can be solved is still up in the air. </w:t>
      </w:r>
      <w:r w:rsidRPr="004D4C11">
        <w:rPr>
          <w:rFonts w:asciiTheme="minorHAnsi" w:hAnsiTheme="minorHAnsi" w:cstheme="minorHAnsi"/>
          <w:u w:val="single"/>
        </w:rPr>
        <w:t xml:space="preserve">The Ukraine war has ruthlessly exposed the </w:t>
      </w:r>
      <w:r w:rsidRPr="004D4C11">
        <w:rPr>
          <w:rFonts w:asciiTheme="minorHAnsi" w:hAnsiTheme="minorHAnsi" w:cstheme="minorHAnsi"/>
          <w:b/>
          <w:bCs/>
          <w:highlight w:val="cyan"/>
          <w:u w:val="single"/>
        </w:rPr>
        <w:t>shortcomings of</w:t>
      </w:r>
      <w:r w:rsidRPr="004D4C11">
        <w:rPr>
          <w:rFonts w:asciiTheme="minorHAnsi" w:hAnsiTheme="minorHAnsi" w:cstheme="minorHAnsi"/>
          <w:b/>
          <w:bCs/>
          <w:u w:val="single"/>
        </w:rPr>
        <w:t xml:space="preserve"> the </w:t>
      </w:r>
      <w:r w:rsidRPr="004D4C11">
        <w:rPr>
          <w:rFonts w:asciiTheme="minorHAnsi" w:hAnsiTheme="minorHAnsi" w:cstheme="minorHAnsi"/>
          <w:b/>
          <w:bCs/>
          <w:highlight w:val="cyan"/>
          <w:u w:val="single"/>
        </w:rPr>
        <w:t>green-energy</w:t>
      </w:r>
      <w:r w:rsidRPr="004D4C11">
        <w:rPr>
          <w:rFonts w:asciiTheme="minorHAnsi" w:hAnsiTheme="minorHAnsi" w:cstheme="minorHAnsi"/>
          <w:b/>
          <w:bCs/>
          <w:u w:val="single"/>
        </w:rPr>
        <w:t xml:space="preserve"> </w:t>
      </w:r>
      <w:r w:rsidRPr="004D4C11">
        <w:rPr>
          <w:rStyle w:val="StyleUnderline"/>
          <w:rFonts w:asciiTheme="minorHAnsi" w:hAnsiTheme="minorHAnsi" w:cstheme="minorHAnsi"/>
          <w:b/>
          <w:bCs/>
        </w:rPr>
        <w:t>transition</w:t>
      </w:r>
      <w:r w:rsidRPr="004D4C11">
        <w:rPr>
          <w:rStyle w:val="StyleUnderline"/>
          <w:rFonts w:asciiTheme="minorHAnsi" w:hAnsiTheme="minorHAnsi" w:cstheme="minorHAnsi"/>
        </w:rPr>
        <w:t xml:space="preserve">, </w:t>
      </w:r>
      <w:r w:rsidRPr="004D4C11">
        <w:rPr>
          <w:rStyle w:val="StyleUnderline"/>
          <w:rFonts w:asciiTheme="minorHAnsi" w:hAnsiTheme="minorHAnsi" w:cstheme="minorHAnsi"/>
          <w:highlight w:val="cyan"/>
        </w:rPr>
        <w:t>forcing</w:t>
      </w:r>
      <w:r w:rsidRPr="004D4C11">
        <w:rPr>
          <w:rStyle w:val="StyleUnderline"/>
          <w:rFonts w:asciiTheme="minorHAnsi" w:hAnsiTheme="minorHAnsi" w:cstheme="minorHAnsi"/>
        </w:rPr>
        <w:t xml:space="preserve"> countries</w:t>
      </w:r>
      <w:r w:rsidRPr="004D4C11">
        <w:rPr>
          <w:rFonts w:asciiTheme="minorHAnsi" w:hAnsiTheme="minorHAnsi" w:cstheme="minorHAnsi"/>
          <w:u w:val="single"/>
        </w:rPr>
        <w:t xml:space="preserve"> like </w:t>
      </w:r>
      <w:r w:rsidRPr="004D4C11">
        <w:rPr>
          <w:rFonts w:asciiTheme="minorHAnsi" w:hAnsiTheme="minorHAnsi" w:cstheme="minorHAnsi"/>
          <w:highlight w:val="cyan"/>
          <w:u w:val="single"/>
        </w:rPr>
        <w:t>Germany into a real-time</w:t>
      </w:r>
      <w:r w:rsidRPr="004D4C11">
        <w:rPr>
          <w:rFonts w:asciiTheme="minorHAnsi" w:hAnsiTheme="minorHAnsi" w:cstheme="minorHAnsi"/>
          <w:u w:val="single"/>
        </w:rPr>
        <w:t xml:space="preserve"> energy </w:t>
      </w:r>
      <w:r w:rsidRPr="004D4C11">
        <w:rPr>
          <w:rFonts w:asciiTheme="minorHAnsi" w:hAnsiTheme="minorHAnsi" w:cstheme="minorHAnsi"/>
          <w:highlight w:val="cyan"/>
          <w:u w:val="single"/>
        </w:rPr>
        <w:t>experiment</w:t>
      </w:r>
      <w:r w:rsidRPr="004D4C11">
        <w:rPr>
          <w:rFonts w:asciiTheme="minorHAnsi" w:hAnsiTheme="minorHAnsi" w:cstheme="minorHAnsi"/>
          <w:sz w:val="16"/>
        </w:rPr>
        <w:t xml:space="preserve">. For now, they have little choice but to purchase extremely expensive supplies of liquefied natural gas, import and extract more local natural gas, and rely on nuclear energy, produced locally or imported. Twenty years ago, Germany was called the sick man of Europe, owing to its high unemployment, weak domestic demand, and slow GDP growth. Today, the country seems to have caught another disease – this time, because of its </w:t>
      </w:r>
      <w:r w:rsidRPr="004D4C11">
        <w:rPr>
          <w:rFonts w:asciiTheme="minorHAnsi" w:hAnsiTheme="minorHAnsi" w:cstheme="minorHAnsi"/>
          <w:u w:val="single"/>
        </w:rPr>
        <w:t>unrealistically ambitious energy policy</w:t>
      </w:r>
      <w:r w:rsidRPr="004D4C11">
        <w:rPr>
          <w:rFonts w:asciiTheme="minorHAnsi" w:hAnsiTheme="minorHAnsi" w:cstheme="minorHAnsi"/>
          <w:sz w:val="16"/>
        </w:rPr>
        <w:t>. Recovery will be painful.</w:t>
      </w:r>
    </w:p>
    <w:p w14:paraId="6C4F32BB" w14:textId="77777777" w:rsidR="00DD575B" w:rsidRPr="004D4C11" w:rsidRDefault="00DD575B" w:rsidP="00DD575B">
      <w:pPr>
        <w:pStyle w:val="Heading3"/>
        <w:rPr>
          <w:rFonts w:asciiTheme="minorHAnsi" w:hAnsiTheme="minorHAnsi" w:cstheme="minorHAnsi"/>
        </w:rPr>
      </w:pPr>
      <w:r w:rsidRPr="004D4C11">
        <w:rPr>
          <w:rFonts w:asciiTheme="minorHAnsi" w:hAnsiTheme="minorHAnsi" w:cstheme="minorHAnsi"/>
        </w:rPr>
        <w:t>Renewable Energy---General</w:t>
      </w:r>
    </w:p>
    <w:p w14:paraId="355A18AF" w14:textId="77777777" w:rsidR="00DD575B" w:rsidRPr="004D4C11" w:rsidRDefault="00DD575B" w:rsidP="00DD575B">
      <w:pPr>
        <w:pStyle w:val="Heading4"/>
        <w:rPr>
          <w:rFonts w:asciiTheme="minorHAnsi" w:hAnsiTheme="minorHAnsi" w:cstheme="minorHAnsi"/>
          <w:sz w:val="16"/>
        </w:rPr>
      </w:pPr>
      <w:r w:rsidRPr="004D4C11">
        <w:rPr>
          <w:rFonts w:asciiTheme="minorHAnsi" w:hAnsiTheme="minorHAnsi" w:cstheme="minorHAnsi"/>
        </w:rPr>
        <w:t xml:space="preserve">Green tech destroys </w:t>
      </w:r>
      <w:r w:rsidRPr="004D4C11">
        <w:rPr>
          <w:rFonts w:asciiTheme="minorHAnsi" w:hAnsiTheme="minorHAnsi" w:cstheme="minorHAnsi"/>
          <w:u w:val="single"/>
        </w:rPr>
        <w:t>biodiversity</w:t>
      </w:r>
      <w:r w:rsidRPr="004D4C11">
        <w:rPr>
          <w:rFonts w:asciiTheme="minorHAnsi" w:hAnsiTheme="minorHAnsi" w:cstheme="minorHAnsi"/>
        </w:rPr>
        <w:t xml:space="preserve"> and harms the environment</w:t>
      </w:r>
    </w:p>
    <w:p w14:paraId="5C71C904"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 xml:space="preserve">OECD ’24 </w:t>
      </w:r>
      <w:r w:rsidRPr="004D4C11">
        <w:rPr>
          <w:rFonts w:asciiTheme="minorHAnsi" w:hAnsiTheme="minorHAnsi" w:cstheme="minorHAnsi"/>
          <w:sz w:val="18"/>
          <w:szCs w:val="18"/>
        </w:rPr>
        <w:t xml:space="preserve">[The Organisation for Economic Co-operation and Development is an intergovernmental organisation with 38 member countries, founded in 1961 to stimulate economic progress and world trade. “Mainstreaming Biodiversity into Renewable Power Infrastructure,” 2024, </w:t>
      </w:r>
      <w:r w:rsidRPr="004D4C11">
        <w:rPr>
          <w:rFonts w:asciiTheme="minorHAnsi" w:hAnsiTheme="minorHAnsi" w:cstheme="minorHAnsi"/>
          <w:i/>
          <w:iCs/>
          <w:sz w:val="18"/>
          <w:szCs w:val="18"/>
        </w:rPr>
        <w:t>OECD</w:t>
      </w:r>
      <w:r w:rsidRPr="004D4C11">
        <w:rPr>
          <w:rFonts w:asciiTheme="minorHAnsi" w:hAnsiTheme="minorHAnsi" w:cstheme="minorHAnsi"/>
          <w:sz w:val="18"/>
          <w:szCs w:val="18"/>
        </w:rPr>
        <w:t>, https://doi.org/10.1787/357ac474-en.]//jg2</w:t>
      </w:r>
    </w:p>
    <w:p w14:paraId="14397752"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sz w:val="18"/>
          <w:szCs w:val="18"/>
        </w:rPr>
        <w:t>*GHG = Greenhouse Gas</w:t>
      </w:r>
    </w:p>
    <w:p w14:paraId="7BA34899"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While having much lower carbon footprints (UNECE, 2021[22]), </w:t>
      </w:r>
      <w:r w:rsidRPr="004D4C11">
        <w:rPr>
          <w:rFonts w:asciiTheme="minorHAnsi" w:hAnsiTheme="minorHAnsi" w:cstheme="minorHAnsi"/>
          <w:highlight w:val="cyan"/>
          <w:u w:val="single"/>
        </w:rPr>
        <w:t>renewable sources of electricity</w:t>
      </w:r>
      <w:r w:rsidRPr="004D4C11">
        <w:rPr>
          <w:rFonts w:asciiTheme="minorHAnsi" w:hAnsiTheme="minorHAnsi" w:cstheme="minorHAnsi"/>
          <w:u w:val="single"/>
        </w:rPr>
        <w:t xml:space="preserve"> generation are not environmentally benign. They too </w:t>
      </w:r>
      <w:r w:rsidRPr="004D4C11">
        <w:rPr>
          <w:rFonts w:asciiTheme="minorHAnsi" w:hAnsiTheme="minorHAnsi" w:cstheme="minorHAnsi"/>
          <w:highlight w:val="cyan"/>
          <w:u w:val="single"/>
        </w:rPr>
        <w:t xml:space="preserve">pose a risk to </w:t>
      </w:r>
      <w:r w:rsidRPr="004D4C11">
        <w:rPr>
          <w:rFonts w:asciiTheme="minorHAnsi" w:hAnsiTheme="minorHAnsi" w:cstheme="minorHAnsi"/>
          <w:b/>
          <w:bCs/>
          <w:highlight w:val="cyan"/>
          <w:u w:val="single"/>
        </w:rPr>
        <w:t>biodiversity</w:t>
      </w:r>
      <w:r w:rsidRPr="004D4C11">
        <w:rPr>
          <w:rFonts w:asciiTheme="minorHAnsi" w:hAnsiTheme="minorHAnsi" w:cstheme="minorHAnsi"/>
          <w:sz w:val="16"/>
        </w:rPr>
        <w:t xml:space="preserve">. For example, </w:t>
      </w:r>
      <w:r w:rsidRPr="004D4C11">
        <w:rPr>
          <w:rFonts w:asciiTheme="minorHAnsi" w:hAnsiTheme="minorHAnsi" w:cstheme="minorHAnsi"/>
          <w:u w:val="single"/>
        </w:rPr>
        <w:t xml:space="preserve">renewable power projects can result in direct mortality of flora and fauna, </w:t>
      </w:r>
      <w:r w:rsidRPr="004D4C11">
        <w:rPr>
          <w:rFonts w:asciiTheme="minorHAnsi" w:hAnsiTheme="minorHAnsi" w:cstheme="minorHAnsi"/>
          <w:highlight w:val="cyan"/>
          <w:u w:val="single"/>
        </w:rPr>
        <w:t>habitat loss and</w:t>
      </w:r>
      <w:r w:rsidRPr="004D4C11">
        <w:rPr>
          <w:rFonts w:asciiTheme="minorHAnsi" w:hAnsiTheme="minorHAnsi" w:cstheme="minorHAnsi"/>
          <w:u w:val="single"/>
        </w:rPr>
        <w:t xml:space="preserve"> fragmentation and </w:t>
      </w:r>
      <w:r w:rsidRPr="004D4C11">
        <w:rPr>
          <w:rFonts w:asciiTheme="minorHAnsi" w:hAnsiTheme="minorHAnsi" w:cstheme="minorHAnsi"/>
          <w:highlight w:val="cyan"/>
          <w:u w:val="single"/>
        </w:rPr>
        <w:t>declines in ecosystem services</w:t>
      </w:r>
      <w:r w:rsidRPr="004D4C11">
        <w:rPr>
          <w:rFonts w:asciiTheme="minorHAnsi" w:hAnsiTheme="minorHAnsi" w:cstheme="minorHAnsi"/>
          <w:sz w:val="16"/>
        </w:rPr>
        <w:t xml:space="preserve"> (Gasparatos et al., 2017[23]; Murphy-Mariscal, Grodsky and Hernandez, 2018[24]). These and other impacts are examined in detail in Chapter 3. </w:t>
      </w:r>
      <w:r w:rsidRPr="004D4C11">
        <w:rPr>
          <w:rFonts w:asciiTheme="minorHAnsi" w:hAnsiTheme="minorHAnsi" w:cstheme="minorHAnsi"/>
          <w:u w:val="single"/>
        </w:rPr>
        <w:t>Electrification and the shift towards renewables will increase the physical footprint of the power sector</w:t>
      </w:r>
      <w:r w:rsidRPr="004D4C11">
        <w:rPr>
          <w:rFonts w:asciiTheme="minorHAnsi" w:hAnsiTheme="minorHAnsi" w:cstheme="minorHAnsi"/>
          <w:sz w:val="16"/>
        </w:rPr>
        <w:t xml:space="preserve">, owing to the greater demand for electricity and the relatively </w:t>
      </w:r>
      <w:r w:rsidRPr="004D4C11">
        <w:rPr>
          <w:rFonts w:asciiTheme="minorHAnsi" w:hAnsiTheme="minorHAnsi" w:cstheme="minorHAnsi"/>
          <w:b/>
          <w:bCs/>
          <w:highlight w:val="cyan"/>
          <w:u w:val="single"/>
        </w:rPr>
        <w:t>high land-use intensity</w:t>
      </w:r>
      <w:r w:rsidRPr="004D4C11">
        <w:rPr>
          <w:rFonts w:asciiTheme="minorHAnsi" w:hAnsiTheme="minorHAnsi" w:cstheme="minorHAnsi"/>
          <w:sz w:val="16"/>
        </w:rPr>
        <w:t xml:space="preserve"> (low power density) of renewable power sources. This in turn could drive land-use change (Lovering et al., 2022[25]; van Zalk and Behrens, 2018[26]). For example, a 25-80% penetration of solar in the electricity mix of the EU, India, Japan and Korea by 2050 could result in solar energy facilities alone occupying 0.5–5% of total land, </w:t>
      </w:r>
      <w:r w:rsidRPr="004D4C11">
        <w:rPr>
          <w:rFonts w:asciiTheme="minorHAnsi" w:hAnsiTheme="minorHAnsi" w:cstheme="minorHAnsi"/>
          <w:highlight w:val="cyan"/>
          <w:u w:val="single"/>
        </w:rPr>
        <w:t>contribut</w:t>
      </w:r>
      <w:r w:rsidRPr="004D4C11">
        <w:rPr>
          <w:rFonts w:asciiTheme="minorHAnsi" w:hAnsiTheme="minorHAnsi" w:cstheme="minorHAnsi"/>
          <w:u w:val="single"/>
        </w:rPr>
        <w:t xml:space="preserve">ing </w:t>
      </w:r>
      <w:r w:rsidRPr="004D4C11">
        <w:rPr>
          <w:rFonts w:asciiTheme="minorHAnsi" w:hAnsiTheme="minorHAnsi" w:cstheme="minorHAnsi"/>
          <w:highlight w:val="cyan"/>
          <w:u w:val="single"/>
        </w:rPr>
        <w:t>directly or indirectly</w:t>
      </w:r>
      <w:r w:rsidRPr="004D4C11">
        <w:rPr>
          <w:rFonts w:asciiTheme="minorHAnsi" w:hAnsiTheme="minorHAnsi" w:cstheme="minorHAnsi"/>
          <w:sz w:val="16"/>
        </w:rPr>
        <w:t xml:space="preserve"> (e.g. through displacement of agriculture and forestry) </w:t>
      </w:r>
      <w:r w:rsidRPr="004D4C11">
        <w:rPr>
          <w:rFonts w:asciiTheme="minorHAnsi" w:hAnsiTheme="minorHAnsi" w:cstheme="minorHAnsi"/>
          <w:highlight w:val="cyan"/>
          <w:u w:val="single"/>
        </w:rPr>
        <w:t xml:space="preserve">to biodiversity loss and </w:t>
      </w:r>
      <w:r w:rsidRPr="004D4C11">
        <w:rPr>
          <w:rFonts w:asciiTheme="minorHAnsi" w:hAnsiTheme="minorHAnsi" w:cstheme="minorHAnsi"/>
          <w:b/>
          <w:bCs/>
          <w:highlight w:val="cyan"/>
          <w:u w:val="single"/>
        </w:rPr>
        <w:t>landbased g</w:t>
      </w:r>
      <w:r w:rsidRPr="004D4C11">
        <w:rPr>
          <w:rFonts w:asciiTheme="minorHAnsi" w:hAnsiTheme="minorHAnsi" w:cstheme="minorHAnsi"/>
          <w:u w:val="single"/>
        </w:rPr>
        <w:t>reen</w:t>
      </w:r>
      <w:r w:rsidRPr="004D4C11">
        <w:rPr>
          <w:rFonts w:asciiTheme="minorHAnsi" w:hAnsiTheme="minorHAnsi" w:cstheme="minorHAnsi"/>
          <w:b/>
          <w:bCs/>
          <w:highlight w:val="cyan"/>
          <w:u w:val="single"/>
        </w:rPr>
        <w:t>h</w:t>
      </w:r>
      <w:r w:rsidRPr="004D4C11">
        <w:rPr>
          <w:rFonts w:asciiTheme="minorHAnsi" w:hAnsiTheme="minorHAnsi" w:cstheme="minorHAnsi"/>
          <w:u w:val="single"/>
        </w:rPr>
        <w:t xml:space="preserve">ouse </w:t>
      </w:r>
      <w:r w:rsidRPr="004D4C11">
        <w:rPr>
          <w:rFonts w:asciiTheme="minorHAnsi" w:hAnsiTheme="minorHAnsi" w:cstheme="minorHAnsi"/>
          <w:b/>
          <w:bCs/>
          <w:highlight w:val="cyan"/>
          <w:u w:val="single"/>
        </w:rPr>
        <w:t>g</w:t>
      </w:r>
      <w:r w:rsidRPr="004D4C11">
        <w:rPr>
          <w:rFonts w:asciiTheme="minorHAnsi" w:hAnsiTheme="minorHAnsi" w:cstheme="minorHAnsi"/>
          <w:u w:val="single"/>
        </w:rPr>
        <w:t>a</w:t>
      </w:r>
      <w:r w:rsidRPr="004D4C11">
        <w:rPr>
          <w:rFonts w:asciiTheme="minorHAnsi" w:hAnsiTheme="minorHAnsi" w:cstheme="minorHAnsi"/>
          <w:b/>
          <w:bCs/>
          <w:highlight w:val="cyan"/>
          <w:u w:val="single"/>
        </w:rPr>
        <w:t>s</w:t>
      </w:r>
      <w:r w:rsidRPr="004D4C11">
        <w:rPr>
          <w:rFonts w:asciiTheme="minorHAnsi" w:hAnsiTheme="minorHAnsi" w:cstheme="minorHAnsi"/>
          <w:u w:val="single"/>
        </w:rPr>
        <w:t xml:space="preserve"> emissions</w:t>
      </w:r>
      <w:r w:rsidRPr="004D4C11">
        <w:rPr>
          <w:rFonts w:asciiTheme="minorHAnsi" w:hAnsiTheme="minorHAnsi" w:cstheme="minorHAnsi"/>
          <w:sz w:val="16"/>
        </w:rPr>
        <w:t xml:space="preserve"> (van de Ven et al., 2021[27]). In the US, where energy sprawl (renewable and non-renewable) has already become the biggest driver of land-use change (Trainor, McDonald and Fargione, 2016[28]), the power sector’s footprint is estimated to increase by 15 million hectares (ha) in a scenario where renewable power provides 80% of electricity generation in 2050, which is more than 50% larger than the baseline year of 2018 (van Zalk and Behrens, 2018[26]). While the majority of electricity generation infrastructure is located on land, </w:t>
      </w:r>
      <w:r w:rsidRPr="004D4C11">
        <w:rPr>
          <w:rFonts w:asciiTheme="minorHAnsi" w:hAnsiTheme="minorHAnsi" w:cstheme="minorHAnsi"/>
          <w:u w:val="single"/>
        </w:rPr>
        <w:t>the spatial footprint of offshore electricity is also expanding</w:t>
      </w:r>
      <w:r w:rsidRPr="004D4C11">
        <w:rPr>
          <w:rFonts w:asciiTheme="minorHAnsi" w:hAnsiTheme="minorHAnsi" w:cstheme="minorHAnsi"/>
          <w:sz w:val="16"/>
        </w:rPr>
        <w:t xml:space="preserve">. Under one of the European Commission’s (EC) scenarios for a climate-neutral energy sector in 2050, offshore wind capacity increases to a total of 450 GW. An estimated 85% of this is from installations in the northern seas. This is the equivalent of 76 000 square kilometres (an area just under the size of Ireland) (European Commission, 2020[29]). On the one hand, harnessing </w:t>
      </w:r>
      <w:r w:rsidRPr="004D4C11">
        <w:rPr>
          <w:rFonts w:asciiTheme="minorHAnsi" w:hAnsiTheme="minorHAnsi" w:cstheme="minorHAnsi"/>
          <w:highlight w:val="cyan"/>
          <w:u w:val="single"/>
        </w:rPr>
        <w:t>more offshore energy</w:t>
      </w:r>
      <w:r w:rsidRPr="004D4C11">
        <w:rPr>
          <w:rFonts w:asciiTheme="minorHAnsi" w:hAnsiTheme="minorHAnsi" w:cstheme="minorHAnsi"/>
          <w:sz w:val="16"/>
        </w:rPr>
        <w:t xml:space="preserve"> can reduce pressure on scarce land resources; on the other hand, it </w:t>
      </w:r>
      <w:r w:rsidRPr="004D4C11">
        <w:rPr>
          <w:rFonts w:asciiTheme="minorHAnsi" w:hAnsiTheme="minorHAnsi" w:cstheme="minorHAnsi"/>
          <w:highlight w:val="cyan"/>
          <w:u w:val="single"/>
        </w:rPr>
        <w:t>may</w:t>
      </w:r>
      <w:r w:rsidRPr="004D4C11">
        <w:rPr>
          <w:rFonts w:asciiTheme="minorHAnsi" w:hAnsiTheme="minorHAnsi" w:cstheme="minorHAnsi"/>
          <w:u w:val="single"/>
        </w:rPr>
        <w:t xml:space="preserve"> pose a </w:t>
      </w:r>
      <w:r w:rsidRPr="004D4C11">
        <w:rPr>
          <w:rFonts w:asciiTheme="minorHAnsi" w:hAnsiTheme="minorHAnsi" w:cstheme="minorHAnsi"/>
          <w:highlight w:val="cyan"/>
          <w:u w:val="single"/>
        </w:rPr>
        <w:t xml:space="preserve">risk </w:t>
      </w:r>
      <w:r w:rsidRPr="004D4C11">
        <w:rPr>
          <w:rFonts w:asciiTheme="minorHAnsi" w:hAnsiTheme="minorHAnsi" w:cstheme="minorHAnsi"/>
          <w:u w:val="single"/>
        </w:rPr>
        <w:t xml:space="preserve">to </w:t>
      </w:r>
      <w:r w:rsidRPr="004D4C11">
        <w:rPr>
          <w:rFonts w:asciiTheme="minorHAnsi" w:hAnsiTheme="minorHAnsi" w:cstheme="minorHAnsi"/>
          <w:b/>
          <w:bCs/>
          <w:highlight w:val="cyan"/>
          <w:u w:val="single"/>
        </w:rPr>
        <w:t>marine biod</w:t>
      </w:r>
      <w:r w:rsidRPr="004D4C11">
        <w:rPr>
          <w:rFonts w:asciiTheme="minorHAnsi" w:hAnsiTheme="minorHAnsi" w:cstheme="minorHAnsi"/>
          <w:b/>
          <w:bCs/>
          <w:u w:val="single"/>
        </w:rPr>
        <w:t>iversity</w:t>
      </w:r>
      <w:r w:rsidRPr="004D4C11">
        <w:rPr>
          <w:rFonts w:asciiTheme="minorHAnsi" w:hAnsiTheme="minorHAnsi" w:cstheme="minorHAnsi"/>
          <w:sz w:val="16"/>
        </w:rPr>
        <w:t xml:space="preserve"> (see Chapter 3) </w:t>
      </w:r>
      <w:r w:rsidRPr="004D4C11">
        <w:rPr>
          <w:rFonts w:asciiTheme="minorHAnsi" w:hAnsiTheme="minorHAnsi" w:cstheme="minorHAnsi"/>
          <w:u w:val="single"/>
        </w:rPr>
        <w:t>and conflict with other marine economic activities</w:t>
      </w:r>
      <w:r w:rsidRPr="004D4C11">
        <w:rPr>
          <w:rFonts w:asciiTheme="minorHAnsi" w:hAnsiTheme="minorHAnsi" w:cstheme="minorHAnsi"/>
          <w:sz w:val="16"/>
        </w:rPr>
        <w:t xml:space="preserve"> (e.g., fishing). The spatial footprint of electricity distribution and transmission infrastructure will also increase (Luderer et al., 2019[30]). The growing share of electricity in final energy consumption, the increasing share of renewables in electricity supply and the need for system flexibility necessitate significant expansion of electricity grids (IEA, 2021[31]). In a scenario where temperature increase is held “well below 2°C”, the annual pace of grid expansion needs to more than double in the period to 2040. Around 50% of the increase in transmission lines and 35% of the increase in distribution network lines are attributable to the increase in renewables (IEA, 2021[31]). The growing spatial footprint of the power sector may coincide with areas of particular importance to biodiversity. </w:t>
      </w:r>
      <w:r w:rsidRPr="004D4C11">
        <w:rPr>
          <w:rFonts w:asciiTheme="minorHAnsi" w:hAnsiTheme="minorHAnsi" w:cstheme="minorHAnsi"/>
          <w:u w:val="single"/>
        </w:rPr>
        <w:t xml:space="preserve">One-third of areas with high potential for solar and wind energy globally, and </w:t>
      </w:r>
      <w:r w:rsidRPr="004D4C11">
        <w:rPr>
          <w:rFonts w:asciiTheme="minorHAnsi" w:hAnsiTheme="minorHAnsi" w:cstheme="minorHAnsi"/>
          <w:highlight w:val="cyan"/>
          <w:u w:val="single"/>
        </w:rPr>
        <w:t>half of areas with</w:t>
      </w:r>
      <w:r w:rsidRPr="004D4C11">
        <w:rPr>
          <w:rFonts w:asciiTheme="minorHAnsi" w:hAnsiTheme="minorHAnsi" w:cstheme="minorHAnsi"/>
          <w:u w:val="single"/>
        </w:rPr>
        <w:t xml:space="preserve"> high </w:t>
      </w:r>
      <w:r w:rsidRPr="004D4C11">
        <w:rPr>
          <w:rFonts w:asciiTheme="minorHAnsi" w:hAnsiTheme="minorHAnsi" w:cstheme="minorHAnsi"/>
          <w:highlight w:val="cyan"/>
          <w:u w:val="single"/>
        </w:rPr>
        <w:t>potential for bioenergy, are</w:t>
      </w:r>
      <w:r w:rsidRPr="004D4C11">
        <w:rPr>
          <w:rFonts w:asciiTheme="minorHAnsi" w:hAnsiTheme="minorHAnsi" w:cstheme="minorHAnsi"/>
          <w:u w:val="single"/>
        </w:rPr>
        <w:t xml:space="preserve"> areas </w:t>
      </w:r>
      <w:r w:rsidRPr="004D4C11">
        <w:rPr>
          <w:rFonts w:asciiTheme="minorHAnsi" w:hAnsiTheme="minorHAnsi" w:cstheme="minorHAnsi"/>
          <w:highlight w:val="cyan"/>
          <w:u w:val="single"/>
        </w:rPr>
        <w:t xml:space="preserve">with </w:t>
      </w:r>
      <w:r w:rsidRPr="004D4C11">
        <w:rPr>
          <w:rFonts w:asciiTheme="minorHAnsi" w:hAnsiTheme="minorHAnsi" w:cstheme="minorHAnsi"/>
          <w:b/>
          <w:bCs/>
          <w:highlight w:val="cyan"/>
          <w:u w:val="single"/>
        </w:rPr>
        <w:t>high biod</w:t>
      </w:r>
      <w:r w:rsidRPr="004D4C11">
        <w:rPr>
          <w:rFonts w:asciiTheme="minorHAnsi" w:hAnsiTheme="minorHAnsi" w:cstheme="minorHAnsi"/>
          <w:b/>
          <w:bCs/>
          <w:u w:val="single"/>
        </w:rPr>
        <w:t>iversity</w:t>
      </w:r>
      <w:r w:rsidRPr="004D4C11">
        <w:rPr>
          <w:rFonts w:asciiTheme="minorHAnsi" w:hAnsiTheme="minorHAnsi" w:cstheme="minorHAnsi"/>
          <w:u w:val="single"/>
        </w:rPr>
        <w:t xml:space="preserve"> values</w:t>
      </w:r>
      <w:r w:rsidRPr="004D4C11">
        <w:rPr>
          <w:rFonts w:asciiTheme="minorHAnsi" w:hAnsiTheme="minorHAnsi" w:cstheme="minorHAnsi"/>
          <w:sz w:val="16"/>
        </w:rPr>
        <w:t xml:space="preserve"> (Santangeli et al., 2015[32]). Of 12 658 fully operational large scale (nominal generation capacity &gt;10MW) onshore wind, solar PV and hydropower facilities, around 2 206 (17%) are in at least one of three important biodiversity areas: protected areas (PAs), key biodiversity areas (KBAs) and Earth’s remaining wilderness areas2 (Rehbein et al., 2020[33]). Wind power overlaps with the largest number of important conservation areas. A further 922 facilities under development are in one of these three areas; 100 of these are in strict protected areas. Combined, largescale operational facilities and those under development (n = 3 128) overlap with 886 PAs, 749 KBAs and 40 distinct wilderness areas. Western Europe accounts for the largest number of operational sites overlapping with important biodiversity areas, while Africa and the Middle East have the largest share of their facilities that overlap (38% and 33% respectively). For the facilities under development, over half of overlapping sites are in India, Southeast Asia, South America or Africa (Rehbein et al., 2020[33]). The spatial and ecological footprint of renewable power expansion extends beyond electricity generation, transmission and distribution infrastructure. </w:t>
      </w:r>
      <w:r w:rsidRPr="004D4C11">
        <w:rPr>
          <w:rFonts w:asciiTheme="minorHAnsi" w:hAnsiTheme="minorHAnsi" w:cstheme="minorHAnsi"/>
          <w:u w:val="single"/>
        </w:rPr>
        <w:t xml:space="preserve">Wind turbines, solar photovoltaics, batteries and other </w:t>
      </w:r>
      <w:r w:rsidRPr="004D4C11">
        <w:rPr>
          <w:rFonts w:asciiTheme="minorHAnsi" w:hAnsiTheme="minorHAnsi" w:cstheme="minorHAnsi"/>
          <w:highlight w:val="cyan"/>
          <w:u w:val="single"/>
        </w:rPr>
        <w:t xml:space="preserve">low emission technologies are </w:t>
      </w:r>
      <w:r w:rsidRPr="004D4C11">
        <w:rPr>
          <w:rFonts w:asciiTheme="minorHAnsi" w:hAnsiTheme="minorHAnsi" w:cstheme="minorHAnsi"/>
          <w:b/>
          <w:bCs/>
          <w:highlight w:val="cyan"/>
          <w:u w:val="single"/>
        </w:rPr>
        <w:t>resource-intensive</w:t>
      </w:r>
      <w:r w:rsidRPr="004D4C11">
        <w:rPr>
          <w:rFonts w:asciiTheme="minorHAnsi" w:hAnsiTheme="minorHAnsi" w:cstheme="minorHAnsi"/>
          <w:highlight w:val="cyan"/>
          <w:u w:val="single"/>
        </w:rPr>
        <w:t>. A</w:t>
      </w:r>
      <w:r w:rsidRPr="004D4C11">
        <w:rPr>
          <w:rFonts w:asciiTheme="minorHAnsi" w:hAnsiTheme="minorHAnsi" w:cstheme="minorHAnsi"/>
          <w:u w:val="single"/>
        </w:rPr>
        <w:t xml:space="preserve">n onshore </w:t>
      </w:r>
      <w:r w:rsidRPr="004D4C11">
        <w:rPr>
          <w:rFonts w:asciiTheme="minorHAnsi" w:hAnsiTheme="minorHAnsi" w:cstheme="minorHAnsi"/>
          <w:highlight w:val="cyan"/>
          <w:u w:val="single"/>
        </w:rPr>
        <w:t>wind plant</w:t>
      </w:r>
      <w:r w:rsidRPr="004D4C11">
        <w:rPr>
          <w:rFonts w:asciiTheme="minorHAnsi" w:hAnsiTheme="minorHAnsi" w:cstheme="minorHAnsi"/>
          <w:sz w:val="16"/>
        </w:rPr>
        <w:t xml:space="preserve">, for example, </w:t>
      </w:r>
      <w:r w:rsidRPr="004D4C11">
        <w:rPr>
          <w:rFonts w:asciiTheme="minorHAnsi" w:hAnsiTheme="minorHAnsi" w:cstheme="minorHAnsi"/>
          <w:highlight w:val="cyan"/>
          <w:u w:val="single"/>
        </w:rPr>
        <w:t xml:space="preserve">requires </w:t>
      </w:r>
      <w:r w:rsidRPr="004D4C11">
        <w:rPr>
          <w:rFonts w:asciiTheme="minorHAnsi" w:hAnsiTheme="minorHAnsi" w:cstheme="minorHAnsi"/>
          <w:b/>
          <w:bCs/>
          <w:highlight w:val="cyan"/>
          <w:u w:val="single"/>
        </w:rPr>
        <w:t>nine times more</w:t>
      </w:r>
      <w:r w:rsidRPr="004D4C11">
        <w:rPr>
          <w:rFonts w:asciiTheme="minorHAnsi" w:hAnsiTheme="minorHAnsi" w:cstheme="minorHAnsi"/>
          <w:b/>
          <w:bCs/>
          <w:u w:val="single"/>
        </w:rPr>
        <w:t xml:space="preserve"> mineral </w:t>
      </w:r>
      <w:r w:rsidRPr="004D4C11">
        <w:rPr>
          <w:rFonts w:asciiTheme="minorHAnsi" w:hAnsiTheme="minorHAnsi" w:cstheme="minorHAnsi"/>
          <w:b/>
          <w:bCs/>
          <w:highlight w:val="cyan"/>
          <w:u w:val="single"/>
        </w:rPr>
        <w:t>resources</w:t>
      </w:r>
      <w:r w:rsidRPr="004D4C11">
        <w:rPr>
          <w:rFonts w:asciiTheme="minorHAnsi" w:hAnsiTheme="minorHAnsi" w:cstheme="minorHAnsi"/>
          <w:highlight w:val="cyan"/>
          <w:u w:val="single"/>
        </w:rPr>
        <w:t xml:space="preserve"> than</w:t>
      </w:r>
      <w:r w:rsidRPr="004D4C11">
        <w:rPr>
          <w:rFonts w:asciiTheme="minorHAnsi" w:hAnsiTheme="minorHAnsi" w:cstheme="minorHAnsi"/>
          <w:u w:val="single"/>
        </w:rPr>
        <w:t xml:space="preserve"> a </w:t>
      </w:r>
      <w:r w:rsidRPr="004D4C11">
        <w:rPr>
          <w:rFonts w:asciiTheme="minorHAnsi" w:hAnsiTheme="minorHAnsi" w:cstheme="minorHAnsi"/>
          <w:highlight w:val="cyan"/>
          <w:u w:val="single"/>
        </w:rPr>
        <w:t>gas</w:t>
      </w:r>
      <w:r w:rsidRPr="004D4C11">
        <w:rPr>
          <w:rFonts w:asciiTheme="minorHAnsi" w:hAnsiTheme="minorHAnsi" w:cstheme="minorHAnsi"/>
          <w:u w:val="single"/>
        </w:rPr>
        <w:t>-fired power plant</w:t>
      </w:r>
      <w:r w:rsidRPr="004D4C11">
        <w:rPr>
          <w:rFonts w:asciiTheme="minorHAnsi" w:hAnsiTheme="minorHAnsi" w:cstheme="minorHAnsi"/>
          <w:sz w:val="16"/>
        </w:rPr>
        <w:t xml:space="preserve"> (IEA, 2021[31]). Low-emission technologies depend on a variety of critical minerals, such as lithium, graphite, cobalt, nickel, manganese, copper, cadmium and rare earth elements (e.g. dysprosium and neodymium used in some wind turbines; indium and tellurium used in certain photovoltaic cells) (Sovacool et al., 2020[34]; Luderer et al., 2019[30]). Demand for these minerals is expected to increase considerably, although resource efficiency may help curb demand growth for some minerals depending on rebound effects (OECD, 2019[35]; Luderer et al., 2019[30]; IEA, 2021[36]). In 2050, annual demand from energy technologies for graphite, lithium and cobalt could be nearly 500% greater than 2018 production (Hund et al., 2020[37]). </w:t>
      </w:r>
      <w:r w:rsidRPr="004D4C11">
        <w:rPr>
          <w:rFonts w:asciiTheme="minorHAnsi" w:hAnsiTheme="minorHAnsi" w:cstheme="minorHAnsi"/>
          <w:highlight w:val="cyan"/>
          <w:u w:val="single"/>
        </w:rPr>
        <w:t>Renewable power</w:t>
      </w:r>
      <w:r w:rsidRPr="004D4C11">
        <w:rPr>
          <w:rFonts w:asciiTheme="minorHAnsi" w:hAnsiTheme="minorHAnsi" w:cstheme="minorHAnsi"/>
          <w:u w:val="single"/>
        </w:rPr>
        <w:t xml:space="preserve"> expansion </w:t>
      </w:r>
      <w:r w:rsidRPr="004D4C11">
        <w:rPr>
          <w:rFonts w:asciiTheme="minorHAnsi" w:hAnsiTheme="minorHAnsi" w:cstheme="minorHAnsi"/>
          <w:highlight w:val="cyan"/>
          <w:u w:val="single"/>
        </w:rPr>
        <w:t xml:space="preserve">will lead to increased </w:t>
      </w:r>
      <w:r w:rsidRPr="004D4C11">
        <w:rPr>
          <w:rFonts w:asciiTheme="minorHAnsi" w:hAnsiTheme="minorHAnsi" w:cstheme="minorHAnsi"/>
          <w:b/>
          <w:bCs/>
          <w:highlight w:val="cyan"/>
          <w:u w:val="single"/>
        </w:rPr>
        <w:t>mining activity</w:t>
      </w:r>
      <w:r w:rsidRPr="004D4C11">
        <w:rPr>
          <w:rFonts w:asciiTheme="minorHAnsi" w:hAnsiTheme="minorHAnsi" w:cstheme="minorHAnsi"/>
          <w:sz w:val="16"/>
        </w:rPr>
        <w:t xml:space="preserve"> for critical minerals (but reduced coal mining). </w:t>
      </w:r>
      <w:r w:rsidRPr="004D4C11">
        <w:rPr>
          <w:rFonts w:asciiTheme="minorHAnsi" w:hAnsiTheme="minorHAnsi" w:cstheme="minorHAnsi"/>
          <w:u w:val="single"/>
        </w:rPr>
        <w:t>Current mining activity</w:t>
      </w:r>
      <w:r w:rsidRPr="004D4C11">
        <w:rPr>
          <w:rFonts w:asciiTheme="minorHAnsi" w:hAnsiTheme="minorHAnsi" w:cstheme="minorHAnsi"/>
          <w:sz w:val="16"/>
        </w:rPr>
        <w:t xml:space="preserve"> (based on 62 381 pre-operational, operational or closed sites) potentially </w:t>
      </w:r>
      <w:r w:rsidRPr="004D4C11">
        <w:rPr>
          <w:rFonts w:asciiTheme="minorHAnsi" w:hAnsiTheme="minorHAnsi" w:cstheme="minorHAnsi"/>
          <w:u w:val="single"/>
        </w:rPr>
        <w:t>influences 50 million km of land, which is 37% of global land area</w:t>
      </w:r>
      <w:r w:rsidRPr="004D4C11">
        <w:rPr>
          <w:rFonts w:asciiTheme="minorHAnsi" w:hAnsiTheme="minorHAnsi" w:cstheme="minorHAnsi"/>
          <w:sz w:val="16"/>
        </w:rPr>
        <w:t xml:space="preserve"> excluding Antarctica. Approximately 8% of this area coincides with PAs, 7% with KBAs, and 16% with remaining wilderness areas. Most current mining areas3 (82%) target materials required for renewable power production (Sonter et al., 2020[38]). </w:t>
      </w:r>
      <w:r w:rsidRPr="004D4C11">
        <w:rPr>
          <w:rFonts w:asciiTheme="minorHAnsi" w:hAnsiTheme="minorHAnsi" w:cstheme="minorHAnsi"/>
          <w:u w:val="single"/>
        </w:rPr>
        <w:t>In addition to</w:t>
      </w:r>
      <w:r w:rsidRPr="004D4C11">
        <w:rPr>
          <w:rFonts w:asciiTheme="minorHAnsi" w:hAnsiTheme="minorHAnsi" w:cstheme="minorHAnsi"/>
          <w:sz w:val="16"/>
        </w:rPr>
        <w:t xml:space="preserve"> its </w:t>
      </w:r>
      <w:r w:rsidRPr="004D4C11">
        <w:rPr>
          <w:rFonts w:asciiTheme="minorHAnsi" w:hAnsiTheme="minorHAnsi" w:cstheme="minorHAnsi"/>
          <w:u w:val="single"/>
        </w:rPr>
        <w:t>biodiversity impacts</w:t>
      </w:r>
      <w:r w:rsidRPr="004D4C11">
        <w:rPr>
          <w:rFonts w:asciiTheme="minorHAnsi" w:hAnsiTheme="minorHAnsi" w:cstheme="minorHAnsi"/>
          <w:sz w:val="16"/>
        </w:rPr>
        <w:t xml:space="preserve">, </w:t>
      </w:r>
      <w:r w:rsidRPr="004D4C11">
        <w:rPr>
          <w:rFonts w:asciiTheme="minorHAnsi" w:hAnsiTheme="minorHAnsi" w:cstheme="minorHAnsi"/>
          <w:u w:val="single"/>
        </w:rPr>
        <w:t xml:space="preserve">the rapidly growing market for </w:t>
      </w:r>
      <w:r w:rsidRPr="004D4C11">
        <w:rPr>
          <w:rFonts w:asciiTheme="minorHAnsi" w:hAnsiTheme="minorHAnsi" w:cstheme="minorHAnsi"/>
          <w:highlight w:val="cyan"/>
          <w:u w:val="single"/>
        </w:rPr>
        <w:t xml:space="preserve">critical minerals could be subject to </w:t>
      </w:r>
      <w:r w:rsidRPr="004D4C11">
        <w:rPr>
          <w:rFonts w:asciiTheme="minorHAnsi" w:hAnsiTheme="minorHAnsi" w:cstheme="minorHAnsi"/>
          <w:b/>
          <w:bCs/>
          <w:highlight w:val="cyan"/>
          <w:u w:val="single"/>
        </w:rPr>
        <w:t>price volatility</w:t>
      </w:r>
      <w:r w:rsidRPr="004D4C11">
        <w:rPr>
          <w:rFonts w:asciiTheme="minorHAnsi" w:hAnsiTheme="minorHAnsi" w:cstheme="minorHAnsi"/>
          <w:u w:val="single"/>
        </w:rPr>
        <w:t>, increasing costs</w:t>
      </w:r>
      <w:r w:rsidRPr="004D4C11">
        <w:rPr>
          <w:rFonts w:asciiTheme="minorHAnsi" w:hAnsiTheme="minorHAnsi" w:cstheme="minorHAnsi"/>
          <w:sz w:val="16"/>
        </w:rPr>
        <w:t xml:space="preserve"> due to inflationary pressures, geopolitical influence and potentially supply disruptions </w:t>
      </w:r>
      <w:r w:rsidRPr="004D4C11">
        <w:rPr>
          <w:rFonts w:asciiTheme="minorHAnsi" w:hAnsiTheme="minorHAnsi" w:cstheme="minorHAnsi"/>
          <w:highlight w:val="cyan"/>
          <w:u w:val="single"/>
        </w:rPr>
        <w:t>that could hamper the low-emissions transition</w:t>
      </w:r>
      <w:r w:rsidRPr="004D4C11">
        <w:rPr>
          <w:rFonts w:asciiTheme="minorHAnsi" w:hAnsiTheme="minorHAnsi" w:cstheme="minorHAnsi"/>
          <w:sz w:val="16"/>
        </w:rPr>
        <w:t>.4</w:t>
      </w:r>
    </w:p>
    <w:p w14:paraId="4224FE2F" w14:textId="77777777" w:rsidR="00DD575B" w:rsidRDefault="00DD575B" w:rsidP="00DD575B">
      <w:pPr>
        <w:pStyle w:val="Heading4"/>
      </w:pPr>
      <w:r>
        <w:t xml:space="preserve">Green tech involves REE extraction – </w:t>
      </w:r>
      <w:r w:rsidRPr="003469CA">
        <w:rPr>
          <w:u w:val="single"/>
        </w:rPr>
        <w:t>destroying</w:t>
      </w:r>
      <w:r>
        <w:t xml:space="preserve"> the environment </w:t>
      </w:r>
    </w:p>
    <w:p w14:paraId="20381A6E" w14:textId="77777777" w:rsidR="00DD575B" w:rsidRPr="00FD3E0A" w:rsidRDefault="00DD575B" w:rsidP="00DD575B">
      <w:r>
        <w:t xml:space="preserve">Jaya </w:t>
      </w:r>
      <w:r w:rsidRPr="00BF5EAF">
        <w:rPr>
          <w:b/>
          <w:bCs/>
          <w:sz w:val="26"/>
          <w:szCs w:val="26"/>
        </w:rPr>
        <w:t>Nayar</w:t>
      </w:r>
      <w:r>
        <w:rPr>
          <w:b/>
          <w:bCs/>
          <w:sz w:val="26"/>
          <w:szCs w:val="26"/>
        </w:rPr>
        <w:t xml:space="preserve"> ’21</w:t>
      </w:r>
      <w:r>
        <w:t>, Senior editor and writer for the Harvard International Review, “</w:t>
      </w:r>
      <w:r w:rsidRPr="00A83F74">
        <w:t>Not So “Green” Technology: The Complicated Legacy of Rare Earth Mining</w:t>
      </w:r>
      <w:r>
        <w:t xml:space="preserve">” Harvard International Review, 08/12/2021, </w:t>
      </w:r>
      <w:r w:rsidRPr="001554D3">
        <w:t>https://hir.harvard.edu/not-so-green-technology-the-complicated-legacy-of-rare-earth-mining/</w:t>
      </w:r>
      <w:r>
        <w:t xml:space="preserve"> , Accessed 07/24/2024 by NT-SH </w:t>
      </w:r>
    </w:p>
    <w:p w14:paraId="235AC122" w14:textId="77777777" w:rsidR="00DD575B" w:rsidRPr="000A15FC" w:rsidRDefault="00DD575B" w:rsidP="00DD575B">
      <w:r w:rsidRPr="000A15FC">
        <w:t>Most people view technology as the future, a force of good that will generally improve quality of life around the world. In the business sector, Silicon Valley and tech startups exhibit massive growth potential; in manufacturing, new machinery and automation are boosting efficiency; and in the environmental realm, green technology presents the best prospects for decarbonization.</w:t>
      </w:r>
    </w:p>
    <w:p w14:paraId="6BB000A7" w14:textId="77777777" w:rsidR="00DD575B" w:rsidRPr="00D4394C" w:rsidRDefault="00DD575B" w:rsidP="00DD575B">
      <w:pPr>
        <w:rPr>
          <w:u w:val="single"/>
        </w:rPr>
      </w:pPr>
      <w:r w:rsidRPr="00D4394C">
        <w:rPr>
          <w:u w:val="single"/>
        </w:rPr>
        <w:t xml:space="preserve">But as much as technology is hailed as the panacea of the future, </w:t>
      </w:r>
      <w:r w:rsidRPr="00B66E93">
        <w:rPr>
          <w:u w:val="single"/>
        </w:rPr>
        <w:t>most</w:t>
      </w:r>
      <w:r w:rsidRPr="00D4394C">
        <w:rPr>
          <w:u w:val="single"/>
        </w:rPr>
        <w:t xml:space="preserve"> of these innovations have a dirty underside: production of these </w:t>
      </w:r>
      <w:r w:rsidRPr="00B66E93">
        <w:rPr>
          <w:highlight w:val="cyan"/>
          <w:u w:val="single"/>
        </w:rPr>
        <w:t>new tech</w:t>
      </w:r>
      <w:r w:rsidRPr="00D4394C">
        <w:rPr>
          <w:u w:val="single"/>
        </w:rPr>
        <w:t xml:space="preserve">nologies </w:t>
      </w:r>
      <w:r w:rsidRPr="00B66E93">
        <w:rPr>
          <w:highlight w:val="cyan"/>
          <w:u w:val="single"/>
        </w:rPr>
        <w:t>requires companies to dig up</w:t>
      </w:r>
      <w:r w:rsidRPr="00D4394C">
        <w:rPr>
          <w:u w:val="single"/>
        </w:rPr>
        <w:t xml:space="preserve"> what are referred to as rare earth elements (</w:t>
      </w:r>
      <w:r w:rsidRPr="00B66E93">
        <w:rPr>
          <w:highlight w:val="cyan"/>
          <w:u w:val="single"/>
        </w:rPr>
        <w:t>REEs</w:t>
      </w:r>
      <w:r w:rsidRPr="00D4394C">
        <w:rPr>
          <w:u w:val="single"/>
        </w:rPr>
        <w:t>).</w:t>
      </w:r>
    </w:p>
    <w:p w14:paraId="5A15F590" w14:textId="77777777" w:rsidR="00DD575B" w:rsidRPr="00EA47F0" w:rsidRDefault="00DD575B" w:rsidP="00DD575B">
      <w:pPr>
        <w:rPr>
          <w:u w:val="single"/>
        </w:rPr>
      </w:pPr>
      <w:r w:rsidRPr="000A15FC">
        <w:t xml:space="preserve">REEs describe the 15 lanthanides on the periodic table (La-Lu), plus Scandium (Sc) and Yttrium (Y). Contrary to what the name suggests, </w:t>
      </w:r>
      <w:r w:rsidRPr="00B66E93">
        <w:rPr>
          <w:highlight w:val="cyan"/>
          <w:u w:val="single"/>
        </w:rPr>
        <w:t>REEs</w:t>
      </w:r>
      <w:r w:rsidRPr="000A15FC">
        <w:t xml:space="preserve"> are abundant in the earth’s crust. </w:t>
      </w:r>
      <w:r w:rsidRPr="007053AA">
        <w:rPr>
          <w:u w:val="single"/>
        </w:rPr>
        <w:t xml:space="preserve">The catch is that they </w:t>
      </w:r>
      <w:r w:rsidRPr="00B66E93">
        <w:rPr>
          <w:highlight w:val="cyan"/>
          <w:u w:val="single"/>
        </w:rPr>
        <w:t>come in</w:t>
      </w:r>
      <w:r w:rsidRPr="007053AA">
        <w:rPr>
          <w:u w:val="single"/>
        </w:rPr>
        <w:t xml:space="preserve"> </w:t>
      </w:r>
      <w:r w:rsidRPr="00B66E93">
        <w:rPr>
          <w:highlight w:val="cyan"/>
          <w:u w:val="single"/>
        </w:rPr>
        <w:t>low concentrations in minerals</w:t>
      </w:r>
      <w:r w:rsidRPr="007053AA">
        <w:rPr>
          <w:u w:val="single"/>
        </w:rPr>
        <w:t xml:space="preserve">, </w:t>
      </w:r>
      <w:r w:rsidRPr="00B66E93">
        <w:rPr>
          <w:highlight w:val="cyan"/>
          <w:u w:val="single"/>
        </w:rPr>
        <w:t>and</w:t>
      </w:r>
      <w:r w:rsidRPr="007053AA">
        <w:rPr>
          <w:u w:val="single"/>
        </w:rPr>
        <w:t xml:space="preserve"> even when found, they </w:t>
      </w:r>
      <w:r w:rsidRPr="00B66E93">
        <w:rPr>
          <w:highlight w:val="cyan"/>
          <w:u w:val="single"/>
        </w:rPr>
        <w:t>are hard to separate from other elements</w:t>
      </w:r>
      <w:r w:rsidRPr="007053AA">
        <w:rPr>
          <w:u w:val="single"/>
        </w:rPr>
        <w:t>, which is what makes them “rare.”</w:t>
      </w:r>
      <w:r w:rsidRPr="000A15FC">
        <w:t xml:space="preserve"> Perhaps these elements also get their name from being rarely discussed, even though everything from the iPhone to the Tesla electric engine to LED lights use REEs. </w:t>
      </w:r>
      <w:r w:rsidRPr="00B66E93">
        <w:rPr>
          <w:highlight w:val="cyan"/>
          <w:u w:val="single"/>
        </w:rPr>
        <w:t>Demand for these elements is projected to spike</w:t>
      </w:r>
      <w:r w:rsidRPr="00C836A6">
        <w:rPr>
          <w:u w:val="single"/>
        </w:rPr>
        <w:t xml:space="preserve"> in coming years </w:t>
      </w:r>
      <w:r w:rsidRPr="00B66E93">
        <w:rPr>
          <w:u w:val="single"/>
        </w:rPr>
        <w:t>as</w:t>
      </w:r>
      <w:r w:rsidRPr="00C836A6">
        <w:rPr>
          <w:u w:val="single"/>
        </w:rPr>
        <w:t xml:space="preserve"> governments, organizations, and individuals increasingly invest in clean energy. </w:t>
      </w:r>
      <w:r w:rsidRPr="00B66E93">
        <w:rPr>
          <w:u w:val="single"/>
        </w:rPr>
        <w:t>An</w:t>
      </w:r>
      <w:r w:rsidRPr="00B66E93">
        <w:rPr>
          <w:highlight w:val="cyan"/>
          <w:u w:val="single"/>
        </w:rPr>
        <w:t xml:space="preserve"> electric car requires six times the mineral</w:t>
      </w:r>
      <w:r w:rsidRPr="00C836A6">
        <w:rPr>
          <w:u w:val="single"/>
        </w:rPr>
        <w:t xml:space="preserve"> </w:t>
      </w:r>
      <w:r w:rsidRPr="00B66E93">
        <w:rPr>
          <w:highlight w:val="cyan"/>
          <w:u w:val="single"/>
        </w:rPr>
        <w:t>inputs of a</w:t>
      </w:r>
      <w:r w:rsidRPr="00C836A6">
        <w:rPr>
          <w:u w:val="single"/>
        </w:rPr>
        <w:t xml:space="preserve"> </w:t>
      </w:r>
      <w:r w:rsidRPr="00B66E93">
        <w:rPr>
          <w:highlight w:val="cyan"/>
          <w:u w:val="single"/>
        </w:rPr>
        <w:t>conventional car</w:t>
      </w:r>
      <w:r w:rsidRPr="00C836A6">
        <w:rPr>
          <w:u w:val="single"/>
        </w:rPr>
        <w:t xml:space="preserve">, and a wind plant requires nine times more minerals than a gas-fired plant. With current estimates, </w:t>
      </w:r>
      <w:r w:rsidRPr="00B66E93">
        <w:rPr>
          <w:highlight w:val="cyan"/>
          <w:u w:val="single"/>
        </w:rPr>
        <w:t>demand for REEs could increase six-fold by 2040</w:t>
      </w:r>
      <w:r w:rsidRPr="000A15FC">
        <w:t xml:space="preserve">. Lithium and cobalt demand could increase ten to twenty times by 2050 because of electric cars. Demand for dysprosium and neodymium is estimated to increase seven to twenty-six times over the next 25 years as a result of electric vehicles and wind turbines. </w:t>
      </w:r>
      <w:r w:rsidRPr="00EA47F0">
        <w:rPr>
          <w:u w:val="single"/>
        </w:rPr>
        <w:t xml:space="preserve">But REEs also have grim prospects: </w:t>
      </w:r>
      <w:r w:rsidRPr="00B66E93">
        <w:rPr>
          <w:highlight w:val="cyan"/>
          <w:u w:val="single"/>
        </w:rPr>
        <w:t>the way companies extract REEs</w:t>
      </w:r>
      <w:r w:rsidRPr="00EA47F0">
        <w:rPr>
          <w:u w:val="single"/>
        </w:rPr>
        <w:t xml:space="preserve"> largely </w:t>
      </w:r>
      <w:r w:rsidRPr="00B66E93">
        <w:rPr>
          <w:highlight w:val="cyan"/>
          <w:u w:val="single"/>
        </w:rPr>
        <w:t>damages communities and</w:t>
      </w:r>
      <w:r w:rsidRPr="00EA47F0">
        <w:rPr>
          <w:u w:val="single"/>
        </w:rPr>
        <w:t xml:space="preserve"> </w:t>
      </w:r>
      <w:r w:rsidRPr="00B66E93">
        <w:rPr>
          <w:highlight w:val="cyan"/>
          <w:u w:val="single"/>
        </w:rPr>
        <w:t>contaminates</w:t>
      </w:r>
      <w:r w:rsidRPr="00EA47F0">
        <w:rPr>
          <w:u w:val="single"/>
        </w:rPr>
        <w:t xml:space="preserve"> surrounding </w:t>
      </w:r>
      <w:r w:rsidRPr="00B66E93">
        <w:rPr>
          <w:highlight w:val="cyan"/>
          <w:u w:val="single"/>
        </w:rPr>
        <w:t>areas.</w:t>
      </w:r>
    </w:p>
    <w:p w14:paraId="177A6890" w14:textId="77777777" w:rsidR="00DD575B" w:rsidRPr="00EA47F0" w:rsidRDefault="00DD575B" w:rsidP="00DD575B">
      <w:pPr>
        <w:rPr>
          <w:u w:val="single"/>
        </w:rPr>
      </w:pPr>
      <w:r w:rsidRPr="00EA47F0">
        <w:rPr>
          <w:u w:val="single"/>
        </w:rPr>
        <w:t xml:space="preserve">There are two primary methods for </w:t>
      </w:r>
      <w:r w:rsidRPr="00B66E93">
        <w:rPr>
          <w:highlight w:val="cyan"/>
          <w:u w:val="single"/>
        </w:rPr>
        <w:t>REE mining</w:t>
      </w:r>
      <w:r w:rsidRPr="00EA47F0">
        <w:rPr>
          <w:u w:val="single"/>
        </w:rPr>
        <w:t xml:space="preserve">, both of which </w:t>
      </w:r>
      <w:r w:rsidRPr="00B66E93">
        <w:rPr>
          <w:highlight w:val="cyan"/>
          <w:u w:val="single"/>
        </w:rPr>
        <w:t>release toxic chemicals</w:t>
      </w:r>
      <w:r w:rsidRPr="00EA47F0">
        <w:rPr>
          <w:u w:val="single"/>
        </w:rPr>
        <w:t xml:space="preserve"> </w:t>
      </w:r>
      <w:r w:rsidRPr="00B66E93">
        <w:rPr>
          <w:highlight w:val="cyan"/>
          <w:u w:val="single"/>
        </w:rPr>
        <w:t>into the</w:t>
      </w:r>
      <w:r w:rsidRPr="00EA47F0">
        <w:rPr>
          <w:u w:val="single"/>
        </w:rPr>
        <w:t xml:space="preserve"> </w:t>
      </w:r>
      <w:r w:rsidRPr="00B66E93">
        <w:rPr>
          <w:highlight w:val="cyan"/>
          <w:u w:val="single"/>
        </w:rPr>
        <w:t>environment</w:t>
      </w:r>
      <w:r w:rsidRPr="00EA47F0">
        <w:rPr>
          <w:u w:val="single"/>
        </w:rPr>
        <w:t>.</w:t>
      </w:r>
      <w:r w:rsidRPr="000A15FC">
        <w:t xml:space="preserve"> </w:t>
      </w:r>
      <w:r w:rsidRPr="00EA47F0">
        <w:rPr>
          <w:u w:val="single"/>
        </w:rPr>
        <w:t xml:space="preserve">The first </w:t>
      </w:r>
      <w:r w:rsidRPr="00B66E93">
        <w:rPr>
          <w:highlight w:val="cyan"/>
          <w:u w:val="single"/>
        </w:rPr>
        <w:t>involves removing topsoil and</w:t>
      </w:r>
      <w:r w:rsidRPr="00EA47F0">
        <w:rPr>
          <w:u w:val="single"/>
        </w:rPr>
        <w:t xml:space="preserve"> creating </w:t>
      </w:r>
      <w:r w:rsidRPr="00B66E93">
        <w:rPr>
          <w:highlight w:val="cyan"/>
          <w:u w:val="single"/>
        </w:rPr>
        <w:t>a</w:t>
      </w:r>
      <w:r w:rsidRPr="00EA47F0">
        <w:rPr>
          <w:u w:val="single"/>
        </w:rPr>
        <w:t xml:space="preserve"> leaching </w:t>
      </w:r>
      <w:r w:rsidRPr="00B66E93">
        <w:rPr>
          <w:highlight w:val="cyan"/>
          <w:u w:val="single"/>
        </w:rPr>
        <w:t>pond where chemicals</w:t>
      </w:r>
      <w:r w:rsidRPr="00EA47F0">
        <w:rPr>
          <w:u w:val="single"/>
        </w:rPr>
        <w:t xml:space="preserve"> </w:t>
      </w:r>
      <w:r w:rsidRPr="00B66E93">
        <w:rPr>
          <w:highlight w:val="cyan"/>
          <w:u w:val="single"/>
        </w:rPr>
        <w:t>are added</w:t>
      </w:r>
      <w:r w:rsidRPr="00EA47F0">
        <w:rPr>
          <w:u w:val="single"/>
        </w:rPr>
        <w:t xml:space="preserve"> to the extracted earth to separate metals.</w:t>
      </w:r>
      <w:r w:rsidRPr="000A15FC">
        <w:t xml:space="preserve"> This form of chemical erosion is common since the chemicals dissolve the rare earth, allowing it to be concentrated and then refined. However</w:t>
      </w:r>
      <w:r w:rsidRPr="00EA47F0">
        <w:rPr>
          <w:u w:val="single"/>
        </w:rPr>
        <w:t xml:space="preserve">, leaching ponds, full of </w:t>
      </w:r>
      <w:r w:rsidRPr="00B66E93">
        <w:rPr>
          <w:highlight w:val="cyan"/>
          <w:u w:val="single"/>
        </w:rPr>
        <w:t>toxic chemicals, may leak into groundwater</w:t>
      </w:r>
      <w:r w:rsidRPr="00EA47F0">
        <w:rPr>
          <w:u w:val="single"/>
        </w:rPr>
        <w:t xml:space="preserve"> when not properly secured </w:t>
      </w:r>
      <w:r w:rsidRPr="00B66E93">
        <w:rPr>
          <w:highlight w:val="cyan"/>
          <w:u w:val="single"/>
        </w:rPr>
        <w:t>and can</w:t>
      </w:r>
      <w:r w:rsidRPr="00EA47F0">
        <w:rPr>
          <w:u w:val="single"/>
        </w:rPr>
        <w:t xml:space="preserve"> sometimes </w:t>
      </w:r>
      <w:r w:rsidRPr="00B66E93">
        <w:rPr>
          <w:highlight w:val="cyan"/>
          <w:u w:val="single"/>
        </w:rPr>
        <w:t>affect entire</w:t>
      </w:r>
      <w:r w:rsidRPr="00EA47F0">
        <w:rPr>
          <w:u w:val="single"/>
        </w:rPr>
        <w:t xml:space="preserve"> </w:t>
      </w:r>
      <w:r w:rsidRPr="00B66E93">
        <w:rPr>
          <w:highlight w:val="cyan"/>
          <w:u w:val="single"/>
        </w:rPr>
        <w:t>waterways</w:t>
      </w:r>
      <w:r w:rsidRPr="00EA47F0">
        <w:rPr>
          <w:u w:val="single"/>
        </w:rPr>
        <w:t>.</w:t>
      </w:r>
    </w:p>
    <w:p w14:paraId="4E0A0838" w14:textId="77777777" w:rsidR="00DD575B" w:rsidRPr="000A15FC" w:rsidRDefault="00DD575B" w:rsidP="00DD575B">
      <w:r w:rsidRPr="00A532DC">
        <w:rPr>
          <w:u w:val="single"/>
        </w:rPr>
        <w:t>The second method involves drilling holes into the ground using polyvinyl chloride (PVC) pipes and rubber hoses to pump chemicals into the earth, which also creates a leaching pond with similar problems</w:t>
      </w:r>
      <w:r w:rsidRPr="000A15FC">
        <w:t>. Additionally, PVC pipes are sometimes left in areas that are never cleaned up.</w:t>
      </w:r>
    </w:p>
    <w:p w14:paraId="71EA371D" w14:textId="77777777" w:rsidR="00DD575B" w:rsidRPr="007079BD" w:rsidRDefault="00DD575B" w:rsidP="00DD575B">
      <w:pPr>
        <w:rPr>
          <w:u w:val="single"/>
        </w:rPr>
      </w:pPr>
      <w:r w:rsidRPr="00A532DC">
        <w:rPr>
          <w:u w:val="single"/>
        </w:rPr>
        <w:t xml:space="preserve">Both </w:t>
      </w:r>
      <w:r w:rsidRPr="00B66E93">
        <w:rPr>
          <w:highlight w:val="cyan"/>
          <w:u w:val="single"/>
        </w:rPr>
        <w:t>methods produce mountains of toxic waste, with</w:t>
      </w:r>
      <w:r w:rsidRPr="00A532DC">
        <w:rPr>
          <w:u w:val="single"/>
        </w:rPr>
        <w:t xml:space="preserve"> high </w:t>
      </w:r>
      <w:r w:rsidRPr="00B66E93">
        <w:rPr>
          <w:highlight w:val="cyan"/>
          <w:u w:val="single"/>
        </w:rPr>
        <w:t>risk of environmental and health hazards</w:t>
      </w:r>
      <w:r w:rsidRPr="00A532DC">
        <w:rPr>
          <w:u w:val="single"/>
        </w:rPr>
        <w:t>. For every ton of rare earth produced, the mining process yields 13kg of dust, 9,600-12,000 cubic meters of waste gas, 75 cubic meters of wastewater, and one ton of radioactive residue</w:t>
      </w:r>
      <w:r w:rsidRPr="000A15FC">
        <w:t xml:space="preserve">. This stems from the fact that rare earth element ores have metals that, when mixed with leaching pond chemicals, contaminate air, water, and soil. </w:t>
      </w:r>
      <w:r w:rsidRPr="007079BD">
        <w:rPr>
          <w:u w:val="single"/>
        </w:rPr>
        <w:t xml:space="preserve">Most worrying is that </w:t>
      </w:r>
      <w:r w:rsidRPr="00B66E93">
        <w:rPr>
          <w:highlight w:val="cyan"/>
          <w:u w:val="single"/>
        </w:rPr>
        <w:t>rare earth ores are often laced with radioactive</w:t>
      </w:r>
      <w:r w:rsidRPr="007079BD">
        <w:rPr>
          <w:u w:val="single"/>
        </w:rPr>
        <w:t xml:space="preserve"> thorium and </w:t>
      </w:r>
      <w:r w:rsidRPr="00B66E93">
        <w:rPr>
          <w:highlight w:val="cyan"/>
          <w:u w:val="single"/>
        </w:rPr>
        <w:t>uranium</w:t>
      </w:r>
      <w:r w:rsidRPr="007079BD">
        <w:rPr>
          <w:u w:val="single"/>
        </w:rPr>
        <w:t xml:space="preserve">, </w:t>
      </w:r>
      <w:r w:rsidRPr="00B66E93">
        <w:rPr>
          <w:highlight w:val="cyan"/>
          <w:u w:val="single"/>
        </w:rPr>
        <w:t>which result in</w:t>
      </w:r>
      <w:r w:rsidRPr="007079BD">
        <w:rPr>
          <w:u w:val="single"/>
        </w:rPr>
        <w:t xml:space="preserve"> especially </w:t>
      </w:r>
      <w:r w:rsidRPr="00B66E93">
        <w:rPr>
          <w:highlight w:val="cyan"/>
          <w:u w:val="single"/>
        </w:rPr>
        <w:t>detrimental health</w:t>
      </w:r>
      <w:r w:rsidRPr="007079BD">
        <w:rPr>
          <w:u w:val="single"/>
        </w:rPr>
        <w:t xml:space="preserve"> effects. Overall, </w:t>
      </w:r>
      <w:r w:rsidRPr="00B66E93">
        <w:rPr>
          <w:highlight w:val="cyan"/>
          <w:u w:val="single"/>
        </w:rPr>
        <w:t>for every ton of rare earth, 2,000</w:t>
      </w:r>
      <w:r w:rsidRPr="007079BD">
        <w:rPr>
          <w:u w:val="single"/>
        </w:rPr>
        <w:t xml:space="preserve"> </w:t>
      </w:r>
      <w:r w:rsidRPr="00B66E93">
        <w:rPr>
          <w:highlight w:val="cyan"/>
          <w:u w:val="single"/>
        </w:rPr>
        <w:t>tons of toxic waste are produced.</w:t>
      </w:r>
    </w:p>
    <w:p w14:paraId="41514D85" w14:textId="77777777" w:rsidR="00DD575B" w:rsidRDefault="00DD575B" w:rsidP="00DD575B"/>
    <w:p w14:paraId="6717B610" w14:textId="77777777" w:rsidR="00DD575B" w:rsidRDefault="00DD575B" w:rsidP="00DD575B"/>
    <w:p w14:paraId="13B08059" w14:textId="77777777" w:rsidR="00DD575B" w:rsidRDefault="00DD575B" w:rsidP="00DD575B"/>
    <w:p w14:paraId="75388576" w14:textId="77777777" w:rsidR="00DD575B" w:rsidRDefault="00DD575B" w:rsidP="00DD575B">
      <w:r>
        <w:t>While personalized medicine is a good potential application of AI, there are dangers</w:t>
      </w:r>
      <w:r w:rsidRPr="00AB2AD7">
        <w:rPr>
          <w:u w:val="single"/>
        </w:rPr>
        <w:t xml:space="preserve">. Current business </w:t>
      </w:r>
      <w:r w:rsidRPr="00206509">
        <w:rPr>
          <w:highlight w:val="cyan"/>
          <w:u w:val="single"/>
        </w:rPr>
        <w:t>models for AI-based health applications</w:t>
      </w:r>
      <w:r w:rsidRPr="00AB2AD7">
        <w:rPr>
          <w:u w:val="single"/>
        </w:rPr>
        <w:t xml:space="preserve"> tend to </w:t>
      </w:r>
      <w:r w:rsidRPr="00206509">
        <w:rPr>
          <w:highlight w:val="cyan"/>
          <w:u w:val="single"/>
        </w:rPr>
        <w:t>focus on</w:t>
      </w:r>
      <w:r w:rsidRPr="00AB2AD7">
        <w:rPr>
          <w:u w:val="single"/>
        </w:rPr>
        <w:t xml:space="preserve"> building </w:t>
      </w:r>
      <w:r w:rsidRPr="00206509">
        <w:rPr>
          <w:highlight w:val="cyan"/>
          <w:u w:val="single"/>
        </w:rPr>
        <w:t>a single system</w:t>
      </w:r>
      <w:r w:rsidRPr="00AB2AD7">
        <w:rPr>
          <w:u w:val="single"/>
        </w:rPr>
        <w:t xml:space="preserve">—for example, a deterioration predictor—that can be sold to many buyers. However, </w:t>
      </w:r>
      <w:r w:rsidRPr="00206509">
        <w:rPr>
          <w:highlight w:val="cyan"/>
          <w:u w:val="single"/>
        </w:rPr>
        <w:t>these systems often do not generalize</w:t>
      </w:r>
      <w:r w:rsidRPr="00AB2AD7">
        <w:rPr>
          <w:u w:val="single"/>
        </w:rPr>
        <w:t xml:space="preserve"> </w:t>
      </w:r>
      <w:r w:rsidRPr="00206509">
        <w:rPr>
          <w:highlight w:val="cyan"/>
          <w:u w:val="single"/>
        </w:rPr>
        <w:t>beyond their training data.</w:t>
      </w:r>
      <w:r>
        <w:t xml:space="preserve"> Even differences in how clinical tests are ordered can throw off predictors, and, </w:t>
      </w:r>
      <w:r w:rsidRPr="00F45749">
        <w:rPr>
          <w:u w:val="single"/>
        </w:rPr>
        <w:t>over time</w:t>
      </w:r>
      <w:r w:rsidRPr="00206509">
        <w:rPr>
          <w:highlight w:val="cyan"/>
          <w:u w:val="single"/>
        </w:rPr>
        <w:t>, a system’s accuracy will</w:t>
      </w:r>
      <w:r w:rsidRPr="00F45749">
        <w:rPr>
          <w:u w:val="single"/>
        </w:rPr>
        <w:t xml:space="preserve"> often </w:t>
      </w:r>
      <w:r w:rsidRPr="00206509">
        <w:rPr>
          <w:highlight w:val="cyan"/>
          <w:u w:val="single"/>
        </w:rPr>
        <w:t>degrade as practices change</w:t>
      </w:r>
      <w:r w:rsidRPr="00F45749">
        <w:rPr>
          <w:u w:val="single"/>
        </w:rPr>
        <w:t>.</w:t>
      </w:r>
      <w:r>
        <w:t xml:space="preserve"> </w:t>
      </w:r>
      <w:r w:rsidRPr="00206509">
        <w:rPr>
          <w:highlight w:val="cyan"/>
          <w:u w:val="single"/>
        </w:rPr>
        <w:t>Clinicians</w:t>
      </w:r>
      <w:r w:rsidRPr="00AC661A">
        <w:rPr>
          <w:u w:val="single"/>
        </w:rPr>
        <w:t xml:space="preserve"> and administrators </w:t>
      </w:r>
      <w:r w:rsidRPr="00206509">
        <w:rPr>
          <w:highlight w:val="cyan"/>
          <w:u w:val="single"/>
        </w:rPr>
        <w:t>are</w:t>
      </w:r>
      <w:r w:rsidRPr="00AC661A">
        <w:rPr>
          <w:u w:val="single"/>
        </w:rPr>
        <w:t xml:space="preserve"> </w:t>
      </w:r>
      <w:r w:rsidRPr="00206509">
        <w:rPr>
          <w:highlight w:val="cyan"/>
          <w:u w:val="single"/>
        </w:rPr>
        <w:t>not well-equipped to</w:t>
      </w:r>
      <w:r w:rsidRPr="00AC661A">
        <w:rPr>
          <w:u w:val="single"/>
        </w:rPr>
        <w:t xml:space="preserve"> monitor and </w:t>
      </w:r>
      <w:r w:rsidRPr="00206509">
        <w:rPr>
          <w:highlight w:val="cyan"/>
          <w:u w:val="single"/>
        </w:rPr>
        <w:t>manage these issues</w:t>
      </w:r>
      <w:r w:rsidRPr="00AC661A">
        <w:rPr>
          <w:u w:val="single"/>
        </w:rPr>
        <w:t>,</w:t>
      </w:r>
      <w:r>
        <w:t xml:space="preserve"> and insufficient thought given to the human factors of AI integration has led to oscillation between mistrust of the system (ignoring it) and over-reliance on the system (trusting it even when it is wrong), a central concern of the 2016 AI100 report.</w:t>
      </w:r>
    </w:p>
    <w:p w14:paraId="1464E360" w14:textId="77777777" w:rsidR="00DD575B" w:rsidRPr="00A87A28" w:rsidRDefault="00DD575B" w:rsidP="00DD575B">
      <w:pPr>
        <w:rPr>
          <w:u w:val="single"/>
        </w:rPr>
      </w:pPr>
      <w:r w:rsidRPr="00206509">
        <w:rPr>
          <w:highlight w:val="cyan"/>
          <w:u w:val="single"/>
        </w:rPr>
        <w:t>These concerns are troubling</w:t>
      </w:r>
      <w:r w:rsidRPr="0003607D">
        <w:rPr>
          <w:u w:val="single"/>
        </w:rPr>
        <w:t xml:space="preserve"> in general </w:t>
      </w:r>
      <w:r w:rsidRPr="00206509">
        <w:rPr>
          <w:highlight w:val="cyan"/>
          <w:u w:val="single"/>
        </w:rPr>
        <w:t>in the high-risk setting that is healthcare</w:t>
      </w:r>
      <w:r w:rsidRPr="0003607D">
        <w:rPr>
          <w:u w:val="single"/>
        </w:rPr>
        <w:t>, and even more so because marginalized populations—those that already face discrimination from the health system from both structural factors (like lack of access) and scientific factors (like guidelines that were developed from trials on other populations)—may lose even more.</w:t>
      </w:r>
      <w:r>
        <w:t xml:space="preserve"> Today and in the near future, AI systems built on machine learning are used to determine post-operative personalized pain management plans for some patients and in others to predict the likelihood that an individual will develop breast cancer</w:t>
      </w:r>
      <w:r w:rsidRPr="00206509">
        <w:rPr>
          <w:highlight w:val="cyan"/>
        </w:rPr>
        <w:t xml:space="preserve">. </w:t>
      </w:r>
      <w:r w:rsidRPr="00206509">
        <w:rPr>
          <w:highlight w:val="cyan"/>
          <w:u w:val="single"/>
        </w:rPr>
        <w:t>AI algorithms</w:t>
      </w:r>
      <w:r w:rsidRPr="00A87A28">
        <w:rPr>
          <w:u w:val="single"/>
        </w:rPr>
        <w:t xml:space="preserve"> </w:t>
      </w:r>
      <w:r w:rsidRPr="00206509">
        <w:rPr>
          <w:highlight w:val="cyan"/>
          <w:u w:val="single"/>
        </w:rPr>
        <w:t>are playing a role in decisions concerning distributing organs</w:t>
      </w:r>
      <w:r w:rsidRPr="00A87A28">
        <w:rPr>
          <w:u w:val="single"/>
        </w:rPr>
        <w:t xml:space="preserve">, vaccines, and other elements of healthcare. </w:t>
      </w:r>
      <w:r w:rsidRPr="00206509">
        <w:rPr>
          <w:highlight w:val="cyan"/>
          <w:u w:val="single"/>
        </w:rPr>
        <w:t xml:space="preserve">Biases in these approaches </w:t>
      </w:r>
      <w:r w:rsidRPr="00206509">
        <w:rPr>
          <w:u w:val="single"/>
        </w:rPr>
        <w:t>can</w:t>
      </w:r>
      <w:r w:rsidRPr="00206509">
        <w:rPr>
          <w:highlight w:val="cyan"/>
          <w:u w:val="single"/>
        </w:rPr>
        <w:t xml:space="preserve"> have</w:t>
      </w:r>
      <w:r w:rsidRPr="00A87A28">
        <w:rPr>
          <w:u w:val="single"/>
        </w:rPr>
        <w:t xml:space="preserve"> literal </w:t>
      </w:r>
      <w:r w:rsidRPr="00206509">
        <w:rPr>
          <w:highlight w:val="cyan"/>
          <w:u w:val="single"/>
        </w:rPr>
        <w:t>life-and-death stakes.</w:t>
      </w:r>
    </w:p>
    <w:p w14:paraId="7D7395BD" w14:textId="77777777" w:rsidR="00DD575B" w:rsidRPr="00E80B61" w:rsidRDefault="00DD575B" w:rsidP="00DD575B">
      <w:pPr>
        <w:rPr>
          <w:u w:val="single"/>
        </w:rPr>
      </w:pPr>
      <w:r w:rsidRPr="00206509">
        <w:rPr>
          <w:highlight w:val="cyan"/>
          <w:u w:val="single"/>
        </w:rPr>
        <w:t>In 2019</w:t>
      </w:r>
      <w:r w:rsidRPr="00F12602">
        <w:rPr>
          <w:u w:val="single"/>
        </w:rPr>
        <w:t xml:space="preserve">, the story broke that Optum, </w:t>
      </w:r>
      <w:r w:rsidRPr="00206509">
        <w:rPr>
          <w:highlight w:val="cyan"/>
          <w:u w:val="single"/>
        </w:rPr>
        <w:t>a health-services algorithm</w:t>
      </w:r>
      <w:r w:rsidRPr="00F12602">
        <w:rPr>
          <w:u w:val="single"/>
        </w:rPr>
        <w:t xml:space="preserve"> used to determine which patients may benefit from extra medical care, </w:t>
      </w:r>
      <w:r w:rsidRPr="00206509">
        <w:rPr>
          <w:highlight w:val="cyan"/>
          <w:u w:val="single"/>
        </w:rPr>
        <w:t>exhibited fundamental racial biases</w:t>
      </w:r>
      <w:r>
        <w:t>. The system designers ensured that race was precluded from consideration, but they also asked the algorithm to consider the future cost of a patient to the healthcare system.17 While intended to capture a sense of medical severity, this feature in fact served as a proxy for race: controlling for medical needs, care for Black patients averages $1,800 less per year.</w:t>
      </w:r>
    </w:p>
    <w:p w14:paraId="564478E2" w14:textId="77777777" w:rsidR="00DD575B" w:rsidRDefault="00DD575B" w:rsidP="00DD575B">
      <w:r>
        <w:t>New technologies are being developed every day to treat serious medical issues</w:t>
      </w:r>
      <w:r w:rsidRPr="001A6D46">
        <w:rPr>
          <w:u w:val="single"/>
        </w:rPr>
        <w:t xml:space="preserve">. </w:t>
      </w:r>
      <w:r w:rsidRPr="00206509">
        <w:rPr>
          <w:highlight w:val="cyan"/>
          <w:u w:val="single"/>
        </w:rPr>
        <w:t>A new algorithm trained</w:t>
      </w:r>
      <w:r w:rsidRPr="001A6D46">
        <w:rPr>
          <w:u w:val="single"/>
        </w:rPr>
        <w:t xml:space="preserve"> </w:t>
      </w:r>
      <w:r w:rsidRPr="00206509">
        <w:rPr>
          <w:highlight w:val="cyan"/>
          <w:u w:val="single"/>
        </w:rPr>
        <w:t>to identify melanomas</w:t>
      </w:r>
      <w:r w:rsidRPr="001A6D46">
        <w:rPr>
          <w:u w:val="single"/>
        </w:rPr>
        <w:t xml:space="preserve"> was shown to be more accurate than doctors in a recent study, but </w:t>
      </w:r>
      <w:r w:rsidRPr="00206509">
        <w:rPr>
          <w:highlight w:val="cyan"/>
          <w:u w:val="single"/>
        </w:rPr>
        <w:t>the potential for</w:t>
      </w:r>
      <w:r w:rsidRPr="001A6D46">
        <w:rPr>
          <w:u w:val="single"/>
        </w:rPr>
        <w:t xml:space="preserve"> </w:t>
      </w:r>
      <w:r w:rsidRPr="00206509">
        <w:rPr>
          <w:highlight w:val="cyan"/>
          <w:u w:val="single"/>
        </w:rPr>
        <w:t>the algorithm to be biased against Black patients is significant as the algorithm was trained using majority</w:t>
      </w:r>
      <w:r w:rsidRPr="001A6D46">
        <w:rPr>
          <w:u w:val="single"/>
        </w:rPr>
        <w:t xml:space="preserve"> </w:t>
      </w:r>
      <w:r w:rsidRPr="00206509">
        <w:rPr>
          <w:highlight w:val="cyan"/>
          <w:u w:val="single"/>
        </w:rPr>
        <w:t>light-skinned groups</w:t>
      </w:r>
      <w:r w:rsidRPr="00206509">
        <w:rPr>
          <w:highlight w:val="cyan"/>
        </w:rPr>
        <w:t>.</w:t>
      </w:r>
      <w:r w:rsidRPr="00206509">
        <w:t>18 The stakes are especially high for melanoma diagnoses, where the five-year</w:t>
      </w:r>
      <w:r>
        <w:t xml:space="preserve"> survival rate is 17 percentage points less for Black Americans than white. While technology has the potential to generate quicker diagnoses and thus close this survival gap, a machine-learning algorithm is only as good as its data set. </w:t>
      </w:r>
      <w:r w:rsidRPr="00206509">
        <w:rPr>
          <w:highlight w:val="cyan"/>
          <w:u w:val="single"/>
        </w:rPr>
        <w:t>An improperly trained algorithm could do</w:t>
      </w:r>
      <w:r w:rsidRPr="00F67A06">
        <w:rPr>
          <w:u w:val="single"/>
        </w:rPr>
        <w:t xml:space="preserve"> more </w:t>
      </w:r>
      <w:r w:rsidRPr="00206509">
        <w:rPr>
          <w:highlight w:val="cyan"/>
          <w:u w:val="single"/>
        </w:rPr>
        <w:t>harm</w:t>
      </w:r>
      <w:r w:rsidRPr="00F67A06">
        <w:rPr>
          <w:u w:val="single"/>
        </w:rPr>
        <w:t xml:space="preserve"> than good </w:t>
      </w:r>
      <w:r w:rsidRPr="00206509">
        <w:rPr>
          <w:highlight w:val="cyan"/>
          <w:u w:val="single"/>
        </w:rPr>
        <w:t>for patients</w:t>
      </w:r>
      <w:r w:rsidRPr="00F67A06">
        <w:rPr>
          <w:u w:val="single"/>
        </w:rPr>
        <w:t xml:space="preserve"> at risk, </w:t>
      </w:r>
      <w:r w:rsidRPr="00206509">
        <w:rPr>
          <w:highlight w:val="cyan"/>
          <w:u w:val="single"/>
        </w:rPr>
        <w:t>missing cancers</w:t>
      </w:r>
      <w:r w:rsidRPr="00F67A06">
        <w:rPr>
          <w:u w:val="single"/>
        </w:rPr>
        <w:t xml:space="preserve"> altogether </w:t>
      </w:r>
      <w:r w:rsidRPr="00206509">
        <w:rPr>
          <w:highlight w:val="cyan"/>
          <w:u w:val="single"/>
        </w:rPr>
        <w:t>or generating false positives.</w:t>
      </w:r>
      <w:r w:rsidRPr="00206509">
        <w:rPr>
          <w:highlight w:val="cyan"/>
        </w:rPr>
        <w:t xml:space="preserve"> </w:t>
      </w:r>
      <w:r w:rsidRPr="00206509">
        <w:rPr>
          <w:u w:val="single"/>
        </w:rPr>
        <w:t>As</w:t>
      </w:r>
      <w:r w:rsidRPr="00E5655C">
        <w:rPr>
          <w:u w:val="single"/>
        </w:rPr>
        <w:t xml:space="preserve"> new algorithms saturate the market with promises of medical miracles, </w:t>
      </w:r>
      <w:r w:rsidRPr="00206509">
        <w:rPr>
          <w:highlight w:val="cyan"/>
          <w:u w:val="single"/>
        </w:rPr>
        <w:t>losing sight of the biases ingrained in their outcomes</w:t>
      </w:r>
      <w:r w:rsidRPr="00E5655C">
        <w:rPr>
          <w:u w:val="single"/>
        </w:rPr>
        <w:t xml:space="preserve"> </w:t>
      </w:r>
      <w:r w:rsidRPr="00206509">
        <w:rPr>
          <w:highlight w:val="cyan"/>
          <w:u w:val="single"/>
        </w:rPr>
        <w:t>could contribute to</w:t>
      </w:r>
      <w:r w:rsidRPr="00E5655C">
        <w:rPr>
          <w:u w:val="single"/>
        </w:rPr>
        <w:t xml:space="preserve"> a </w:t>
      </w:r>
      <w:r w:rsidRPr="00206509">
        <w:rPr>
          <w:highlight w:val="cyan"/>
          <w:u w:val="single"/>
        </w:rPr>
        <w:t>loss of human biodiversity</w:t>
      </w:r>
      <w:r w:rsidRPr="00E5655C">
        <w:rPr>
          <w:u w:val="single"/>
        </w:rPr>
        <w:t>, as individuals who are left out of initial data sets are denied adequate care.</w:t>
      </w:r>
      <w:r>
        <w:t xml:space="preserve"> While the exact long-term effects of algorithms in healthcare are unknown, their potential for bias replication means any advancement they produce for the population in aggregate—from diagnosis to resource distribution—may come at the expense of the most vulnerable.</w:t>
      </w:r>
    </w:p>
    <w:p w14:paraId="1BDE4E72" w14:textId="77777777" w:rsidR="00DD575B" w:rsidRPr="001670AF" w:rsidRDefault="00DD575B" w:rsidP="00DD575B"/>
    <w:p w14:paraId="3A7424CF" w14:textId="77777777" w:rsidR="00DD575B" w:rsidRPr="004D4C11" w:rsidRDefault="00DD575B" w:rsidP="00DD575B">
      <w:pPr>
        <w:pStyle w:val="Heading4"/>
        <w:rPr>
          <w:rFonts w:asciiTheme="minorHAnsi" w:hAnsiTheme="minorHAnsi" w:cstheme="minorHAnsi"/>
        </w:rPr>
      </w:pPr>
      <w:r w:rsidRPr="004D4C11">
        <w:rPr>
          <w:rFonts w:asciiTheme="minorHAnsi" w:hAnsiTheme="minorHAnsi" w:cstheme="minorHAnsi"/>
        </w:rPr>
        <w:t xml:space="preserve">We’ll insert this </w:t>
      </w:r>
      <w:r w:rsidRPr="004D4C11">
        <w:rPr>
          <w:rFonts w:asciiTheme="minorHAnsi" w:hAnsiTheme="minorHAnsi" w:cstheme="minorHAnsi"/>
          <w:u w:val="single"/>
        </w:rPr>
        <w:t>literal laundry list</w:t>
      </w:r>
      <w:r w:rsidRPr="004D4C11">
        <w:rPr>
          <w:rFonts w:asciiTheme="minorHAnsi" w:hAnsiTheme="minorHAnsi" w:cstheme="minorHAnsi"/>
        </w:rPr>
        <w:t xml:space="preserve"> of impacts:</w:t>
      </w:r>
    </w:p>
    <w:p w14:paraId="14B4F849" w14:textId="77777777" w:rsidR="00DD575B" w:rsidRPr="004D4C11" w:rsidRDefault="00DD575B" w:rsidP="00DD575B">
      <w:pPr>
        <w:rPr>
          <w:rFonts w:asciiTheme="minorHAnsi" w:hAnsiTheme="minorHAnsi" w:cstheme="minorHAnsi"/>
          <w:b/>
          <w:bCs/>
          <w:sz w:val="26"/>
          <w:szCs w:val="26"/>
        </w:rPr>
      </w:pPr>
      <w:r w:rsidRPr="004D4C11">
        <w:rPr>
          <w:rFonts w:asciiTheme="minorHAnsi" w:hAnsiTheme="minorHAnsi" w:cstheme="minorHAnsi"/>
          <w:b/>
          <w:bCs/>
          <w:sz w:val="26"/>
          <w:szCs w:val="26"/>
        </w:rPr>
        <w:t xml:space="preserve">OECD ’24 </w:t>
      </w:r>
      <w:r w:rsidRPr="004D4C11">
        <w:rPr>
          <w:rFonts w:asciiTheme="minorHAnsi" w:hAnsiTheme="minorHAnsi" w:cstheme="minorHAnsi"/>
          <w:sz w:val="18"/>
          <w:szCs w:val="18"/>
        </w:rPr>
        <w:t xml:space="preserve">[The Organisation for Economic Co-operation and Development is an intergovernmental organisation with 38 member countries, founded in 1961 to stimulate economic progress and world trade. “Mainstreaming Biodiversity into Renewable Power Infrastructure,” 2024, </w:t>
      </w:r>
      <w:r w:rsidRPr="004D4C11">
        <w:rPr>
          <w:rFonts w:asciiTheme="minorHAnsi" w:hAnsiTheme="minorHAnsi" w:cstheme="minorHAnsi"/>
          <w:i/>
          <w:iCs/>
          <w:sz w:val="18"/>
          <w:szCs w:val="18"/>
        </w:rPr>
        <w:t>OECD</w:t>
      </w:r>
      <w:r w:rsidRPr="004D4C11">
        <w:rPr>
          <w:rFonts w:asciiTheme="minorHAnsi" w:hAnsiTheme="minorHAnsi" w:cstheme="minorHAnsi"/>
          <w:sz w:val="18"/>
          <w:szCs w:val="18"/>
        </w:rPr>
        <w:t>, https://doi.org/10.1787/357ac474-en]//jg2</w:t>
      </w:r>
    </w:p>
    <w:p w14:paraId="7DA5CF40"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sz w:val="18"/>
          <w:szCs w:val="18"/>
        </w:rPr>
        <w:t>*CSP = Concentrated Solar Power, IAS = Invasive Alien Species, RoW = Right of Way</w:t>
      </w:r>
    </w:p>
    <w:p w14:paraId="5D0CB612" w14:textId="77777777" w:rsidR="00DD575B" w:rsidRPr="004D4C11" w:rsidRDefault="00DD575B" w:rsidP="00DD575B">
      <w:pPr>
        <w:rPr>
          <w:rFonts w:asciiTheme="minorHAnsi" w:hAnsiTheme="minorHAnsi" w:cstheme="minorHAnsi"/>
        </w:rPr>
      </w:pPr>
      <w:r w:rsidRPr="004D4C11">
        <w:rPr>
          <w:rFonts w:asciiTheme="minorHAnsi" w:hAnsiTheme="minorHAnsi" w:cstheme="minorHAnsi"/>
        </w:rPr>
        <w:t>Table 3.1. Summary of potential biodiversity impacts of solar power, wind power and power lines</w:t>
      </w:r>
    </w:p>
    <w:p w14:paraId="4BB1B910" w14:textId="77777777" w:rsidR="00DD575B" w:rsidRPr="004D4C11" w:rsidRDefault="00DD575B" w:rsidP="00DD575B">
      <w:pPr>
        <w:rPr>
          <w:rFonts w:asciiTheme="minorHAnsi" w:hAnsiTheme="minorHAnsi" w:cstheme="minorHAnsi"/>
        </w:rPr>
      </w:pPr>
      <w:r w:rsidRPr="004D4C11">
        <w:rPr>
          <w:rFonts w:asciiTheme="minorHAnsi" w:hAnsiTheme="minorHAnsi" w:cstheme="minorHAnsi"/>
        </w:rPr>
        <w:t>Non-exhaustive list of examples from literature</w:t>
      </w:r>
    </w:p>
    <w:tbl>
      <w:tblPr>
        <w:tblStyle w:val="GridTable1Light"/>
        <w:tblW w:w="9445" w:type="dxa"/>
        <w:tblLayout w:type="fixed"/>
        <w:tblLook w:val="04A0" w:firstRow="1" w:lastRow="0" w:firstColumn="1" w:lastColumn="0" w:noHBand="0" w:noVBand="1"/>
      </w:tblPr>
      <w:tblGrid>
        <w:gridCol w:w="2425"/>
        <w:gridCol w:w="2340"/>
        <w:gridCol w:w="2430"/>
        <w:gridCol w:w="2250"/>
      </w:tblGrid>
      <w:tr w:rsidR="00DD575B" w:rsidRPr="004D4C11" w14:paraId="3575905C" w14:textId="77777777" w:rsidTr="00A41A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C15838F" w14:textId="77777777" w:rsidR="00DD575B" w:rsidRPr="004D4C11" w:rsidRDefault="00DD575B" w:rsidP="00A41A74">
            <w:pPr>
              <w:rPr>
                <w:rFonts w:asciiTheme="minorHAnsi" w:hAnsiTheme="minorHAnsi" w:cstheme="minorHAnsi"/>
              </w:rPr>
            </w:pPr>
            <w:r w:rsidRPr="004D4C11">
              <w:rPr>
                <w:rFonts w:asciiTheme="minorHAnsi" w:hAnsiTheme="minorHAnsi" w:cstheme="minorHAnsi"/>
                <w:highlight w:val="cyan"/>
              </w:rPr>
              <w:t>Potential biodiversity impacts from renewable power</w:t>
            </w:r>
            <w:r w:rsidRPr="004D4C11">
              <w:rPr>
                <w:rFonts w:asciiTheme="minorHAnsi" w:hAnsiTheme="minorHAnsi" w:cstheme="minorHAnsi"/>
              </w:rPr>
              <w:t xml:space="preserve"> infrastructure</w:t>
            </w:r>
          </w:p>
        </w:tc>
        <w:tc>
          <w:tcPr>
            <w:tcW w:w="2340" w:type="dxa"/>
          </w:tcPr>
          <w:p w14:paraId="6065029A" w14:textId="77777777" w:rsidR="00DD575B" w:rsidRPr="004D4C11" w:rsidRDefault="00DD575B" w:rsidP="00A41A7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Solar energy</w:t>
            </w:r>
          </w:p>
        </w:tc>
        <w:tc>
          <w:tcPr>
            <w:tcW w:w="2430" w:type="dxa"/>
          </w:tcPr>
          <w:p w14:paraId="1E21BF50" w14:textId="77777777" w:rsidR="00DD575B" w:rsidRPr="004D4C11" w:rsidRDefault="00DD575B" w:rsidP="00A41A7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Wind energy</w:t>
            </w:r>
          </w:p>
        </w:tc>
        <w:tc>
          <w:tcPr>
            <w:tcW w:w="2250" w:type="dxa"/>
          </w:tcPr>
          <w:p w14:paraId="0FB53316" w14:textId="77777777" w:rsidR="00DD575B" w:rsidRPr="004D4C11" w:rsidRDefault="00DD575B" w:rsidP="00A41A7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Power lines (solar and wind)</w:t>
            </w:r>
          </w:p>
        </w:tc>
      </w:tr>
      <w:tr w:rsidR="00DD575B" w:rsidRPr="004D4C11" w14:paraId="07144503" w14:textId="77777777" w:rsidTr="00A41A74">
        <w:tc>
          <w:tcPr>
            <w:cnfStyle w:val="001000000000" w:firstRow="0" w:lastRow="0" w:firstColumn="1" w:lastColumn="0" w:oddVBand="0" w:evenVBand="0" w:oddHBand="0" w:evenHBand="0" w:firstRowFirstColumn="0" w:firstRowLastColumn="0" w:lastRowFirstColumn="0" w:lastRowLastColumn="0"/>
            <w:tcW w:w="2425" w:type="dxa"/>
          </w:tcPr>
          <w:p w14:paraId="7A2FEA31" w14:textId="77777777" w:rsidR="00DD575B" w:rsidRPr="004D4C11" w:rsidRDefault="00DD575B" w:rsidP="00A41A74">
            <w:pPr>
              <w:rPr>
                <w:rFonts w:asciiTheme="minorHAnsi" w:hAnsiTheme="minorHAnsi" w:cstheme="minorHAnsi"/>
              </w:rPr>
            </w:pPr>
            <w:r w:rsidRPr="004D4C11">
              <w:rPr>
                <w:rFonts w:asciiTheme="minorHAnsi" w:hAnsiTheme="minorHAnsi" w:cstheme="minorHAnsi"/>
                <w:highlight w:val="cyan"/>
              </w:rPr>
              <w:t>Direct wildlife mortality</w:t>
            </w:r>
            <w:r w:rsidRPr="004D4C11">
              <w:rPr>
                <w:rFonts w:asciiTheme="minorHAnsi" w:hAnsiTheme="minorHAnsi" w:cstheme="minorHAnsi"/>
              </w:rPr>
              <w:t xml:space="preserve"> and morbidity</w:t>
            </w:r>
          </w:p>
        </w:tc>
        <w:tc>
          <w:tcPr>
            <w:tcW w:w="2340" w:type="dxa"/>
          </w:tcPr>
          <w:p w14:paraId="1B3852AA"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Avian collision with panels or mirrors</w:t>
            </w:r>
          </w:p>
          <w:p w14:paraId="5AC7F6C8"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44534B3F"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Burning of birds and insects (CSP)</w:t>
            </w:r>
          </w:p>
          <w:p w14:paraId="4A7A7BA4"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Potential bat and insect collision with fans of air-cooled condensers</w:t>
            </w:r>
          </w:p>
          <w:p w14:paraId="57E60E8E"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2FC93E78"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Drowning or poisoning of birds, reptiles and mammals in evaporation ponds (CSP)</w:t>
            </w:r>
          </w:p>
        </w:tc>
        <w:tc>
          <w:tcPr>
            <w:tcW w:w="2430" w:type="dxa"/>
          </w:tcPr>
          <w:p w14:paraId="566E561D"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Avian and bat collision with turbines</w:t>
            </w:r>
          </w:p>
          <w:p w14:paraId="61EA6C2D"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7944EBC9"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Potential (secondary) entanglement of whales, turtles, diving sea birds and some fish with cables, anchors and mooring lines (floating offshore wind)</w:t>
            </w:r>
          </w:p>
        </w:tc>
        <w:tc>
          <w:tcPr>
            <w:tcW w:w="2250" w:type="dxa"/>
          </w:tcPr>
          <w:p w14:paraId="64167E5F"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Avian collision with power lines</w:t>
            </w:r>
          </w:p>
          <w:p w14:paraId="4DFAE232"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2CC47048"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Electrocution of birds, mammals, reptiles</w:t>
            </w:r>
          </w:p>
        </w:tc>
      </w:tr>
      <w:tr w:rsidR="00DD575B" w:rsidRPr="004D4C11" w14:paraId="75A03D6C" w14:textId="77777777" w:rsidTr="00A41A74">
        <w:tc>
          <w:tcPr>
            <w:cnfStyle w:val="001000000000" w:firstRow="0" w:lastRow="0" w:firstColumn="1" w:lastColumn="0" w:oddVBand="0" w:evenVBand="0" w:oddHBand="0" w:evenHBand="0" w:firstRowFirstColumn="0" w:firstRowLastColumn="0" w:lastRowFirstColumn="0" w:lastRowLastColumn="0"/>
            <w:tcW w:w="2425" w:type="dxa"/>
          </w:tcPr>
          <w:p w14:paraId="2FA8492D" w14:textId="77777777" w:rsidR="00DD575B" w:rsidRPr="004D4C11" w:rsidRDefault="00DD575B" w:rsidP="00A41A74">
            <w:pPr>
              <w:rPr>
                <w:rFonts w:asciiTheme="minorHAnsi" w:hAnsiTheme="minorHAnsi" w:cstheme="minorHAnsi"/>
              </w:rPr>
            </w:pPr>
            <w:r w:rsidRPr="004D4C11">
              <w:rPr>
                <w:rFonts w:asciiTheme="minorHAnsi" w:hAnsiTheme="minorHAnsi" w:cstheme="minorHAnsi"/>
                <w:highlight w:val="cyan"/>
              </w:rPr>
              <w:t>Habitat loss</w:t>
            </w:r>
            <w:r w:rsidRPr="004D4C11">
              <w:rPr>
                <w:rFonts w:asciiTheme="minorHAnsi" w:hAnsiTheme="minorHAnsi" w:cstheme="minorHAnsi"/>
              </w:rPr>
              <w:t xml:space="preserve"> and </w:t>
            </w:r>
            <w:r w:rsidRPr="004D4C11">
              <w:rPr>
                <w:rFonts w:asciiTheme="minorHAnsi" w:hAnsiTheme="minorHAnsi" w:cstheme="minorHAnsi"/>
                <w:highlight w:val="cyan"/>
              </w:rPr>
              <w:t>degradation</w:t>
            </w:r>
          </w:p>
        </w:tc>
        <w:tc>
          <w:tcPr>
            <w:tcW w:w="2340" w:type="dxa"/>
          </w:tcPr>
          <w:p w14:paraId="660C08F4"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Vegetation clearance and management where solar panels/mirrors are installed</w:t>
            </w:r>
          </w:p>
          <w:p w14:paraId="76C06F06"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4F703915"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Change in surface-water flows</w:t>
            </w:r>
          </w:p>
          <w:p w14:paraId="1F4AB6DE"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10562D21"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Impacts on aquatic biodiversity in water-scarce areas due to water consumption for cooling (CSP)</w:t>
            </w:r>
          </w:p>
        </w:tc>
        <w:tc>
          <w:tcPr>
            <w:tcW w:w="2430" w:type="dxa"/>
          </w:tcPr>
          <w:p w14:paraId="550E1398"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Vegetation clearance or disturbance for turbine foundations, access roads etc. e.g., forest clearing (onshore)</w:t>
            </w:r>
          </w:p>
          <w:p w14:paraId="1812886F"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1A08D87A"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Loss/degradation of benthic habitat from installation of anchors, foundations, and cables (offshore)</w:t>
            </w:r>
          </w:p>
        </w:tc>
        <w:tc>
          <w:tcPr>
            <w:tcW w:w="2250" w:type="dxa"/>
          </w:tcPr>
          <w:p w14:paraId="6065851A"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Vegetation clearance and management of RoW under over-ground cables</w:t>
            </w:r>
          </w:p>
          <w:p w14:paraId="31B02CE8"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4EB7A0CA"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Vegetation clearance and earth removal for underground cables</w:t>
            </w:r>
          </w:p>
        </w:tc>
      </w:tr>
      <w:tr w:rsidR="00DD575B" w:rsidRPr="004D4C11" w14:paraId="606ACE24" w14:textId="77777777" w:rsidTr="00A41A74">
        <w:tc>
          <w:tcPr>
            <w:cnfStyle w:val="001000000000" w:firstRow="0" w:lastRow="0" w:firstColumn="1" w:lastColumn="0" w:oddVBand="0" w:evenVBand="0" w:oddHBand="0" w:evenHBand="0" w:firstRowFirstColumn="0" w:firstRowLastColumn="0" w:lastRowFirstColumn="0" w:lastRowLastColumn="0"/>
            <w:tcW w:w="2425" w:type="dxa"/>
          </w:tcPr>
          <w:p w14:paraId="1F61427C" w14:textId="77777777" w:rsidR="00DD575B" w:rsidRPr="004D4C11" w:rsidRDefault="00DD575B" w:rsidP="00A41A74">
            <w:pPr>
              <w:rPr>
                <w:rFonts w:asciiTheme="minorHAnsi" w:hAnsiTheme="minorHAnsi" w:cstheme="minorHAnsi"/>
              </w:rPr>
            </w:pPr>
            <w:r w:rsidRPr="004D4C11">
              <w:rPr>
                <w:rFonts w:asciiTheme="minorHAnsi" w:hAnsiTheme="minorHAnsi" w:cstheme="minorHAnsi"/>
              </w:rPr>
              <w:t xml:space="preserve">Habitat </w:t>
            </w:r>
            <w:r w:rsidRPr="004D4C11">
              <w:rPr>
                <w:rFonts w:asciiTheme="minorHAnsi" w:hAnsiTheme="minorHAnsi" w:cstheme="minorHAnsi"/>
                <w:highlight w:val="cyan"/>
              </w:rPr>
              <w:t>fragmentation and</w:t>
            </w:r>
            <w:r w:rsidRPr="004D4C11">
              <w:rPr>
                <w:rFonts w:asciiTheme="minorHAnsi" w:hAnsiTheme="minorHAnsi" w:cstheme="minorHAnsi"/>
              </w:rPr>
              <w:t xml:space="preserve"> barrier effects</w:t>
            </w:r>
          </w:p>
        </w:tc>
        <w:tc>
          <w:tcPr>
            <w:tcW w:w="2340" w:type="dxa"/>
          </w:tcPr>
          <w:p w14:paraId="71405866"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Physical barrier to non-volant animals </w:t>
            </w:r>
          </w:p>
          <w:p w14:paraId="4C8C3A97"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3AB07E4F"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Possible edge effects</w:t>
            </w:r>
          </w:p>
        </w:tc>
        <w:tc>
          <w:tcPr>
            <w:tcW w:w="2430" w:type="dxa"/>
          </w:tcPr>
          <w:p w14:paraId="1FEA732B"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Barrier effects for birds and bats, particularly migratory species</w:t>
            </w:r>
          </w:p>
        </w:tc>
        <w:tc>
          <w:tcPr>
            <w:tcW w:w="2250" w:type="dxa"/>
          </w:tcPr>
          <w:p w14:paraId="005103A1"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Barrier effect e.g., for birds and arboreal mammals</w:t>
            </w:r>
          </w:p>
          <w:p w14:paraId="3F04E425"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 </w:t>
            </w:r>
          </w:p>
          <w:p w14:paraId="39B1432C"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Edge effects </w:t>
            </w:r>
          </w:p>
        </w:tc>
      </w:tr>
      <w:tr w:rsidR="00DD575B" w:rsidRPr="004D4C11" w14:paraId="665A2023" w14:textId="77777777" w:rsidTr="00A41A74">
        <w:tc>
          <w:tcPr>
            <w:cnfStyle w:val="001000000000" w:firstRow="0" w:lastRow="0" w:firstColumn="1" w:lastColumn="0" w:oddVBand="0" w:evenVBand="0" w:oddHBand="0" w:evenHBand="0" w:firstRowFirstColumn="0" w:firstRowLastColumn="0" w:lastRowFirstColumn="0" w:lastRowLastColumn="0"/>
            <w:tcW w:w="2425" w:type="dxa"/>
          </w:tcPr>
          <w:p w14:paraId="7C732F24" w14:textId="77777777" w:rsidR="00DD575B" w:rsidRPr="004D4C11" w:rsidRDefault="00DD575B" w:rsidP="00A41A74">
            <w:pPr>
              <w:rPr>
                <w:rFonts w:asciiTheme="minorHAnsi" w:hAnsiTheme="minorHAnsi" w:cstheme="minorHAnsi"/>
              </w:rPr>
            </w:pPr>
            <w:r w:rsidRPr="004D4C11">
              <w:rPr>
                <w:rFonts w:asciiTheme="minorHAnsi" w:hAnsiTheme="minorHAnsi" w:cstheme="minorHAnsi"/>
              </w:rPr>
              <w:t xml:space="preserve">Habitat </w:t>
            </w:r>
            <w:r w:rsidRPr="004D4C11">
              <w:rPr>
                <w:rFonts w:asciiTheme="minorHAnsi" w:hAnsiTheme="minorHAnsi" w:cstheme="minorHAnsi"/>
                <w:highlight w:val="cyan"/>
              </w:rPr>
              <w:t>alteration</w:t>
            </w:r>
            <w:r w:rsidRPr="004D4C11">
              <w:rPr>
                <w:rFonts w:asciiTheme="minorHAnsi" w:hAnsiTheme="minorHAnsi" w:cstheme="minorHAnsi"/>
              </w:rPr>
              <w:t xml:space="preserve"> / creation (potentially positive or negative impacts on biodiversity depending on context) </w:t>
            </w:r>
          </w:p>
        </w:tc>
        <w:tc>
          <w:tcPr>
            <w:tcW w:w="2340" w:type="dxa"/>
          </w:tcPr>
          <w:p w14:paraId="69E45FC7"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Microclimatic changes created by solar panels (e.g., shading) can change species composition, richness and diversity </w:t>
            </w:r>
          </w:p>
          <w:p w14:paraId="793B3E1D"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70CAE328"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Panels may provide nesting sites or shelter for some bird species, arthropods and plants  </w:t>
            </w:r>
          </w:p>
        </w:tc>
        <w:tc>
          <w:tcPr>
            <w:tcW w:w="2430" w:type="dxa"/>
          </w:tcPr>
          <w:p w14:paraId="327962DA"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Wind turbine foundations can create a “reef effect” (offshore)</w:t>
            </w:r>
          </w:p>
        </w:tc>
        <w:tc>
          <w:tcPr>
            <w:tcW w:w="2250" w:type="dxa"/>
          </w:tcPr>
          <w:p w14:paraId="75D21FA1"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Pylons and RoWs used for nesting and foraging by some bird species </w:t>
            </w:r>
          </w:p>
          <w:p w14:paraId="19146CE9"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RoWs provide corridor for some species to move across the landscape</w:t>
            </w:r>
          </w:p>
          <w:p w14:paraId="3FA2DF37"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br/>
              <w:t xml:space="preserve">RoWs support different ecological communities </w:t>
            </w:r>
          </w:p>
        </w:tc>
      </w:tr>
      <w:tr w:rsidR="00DD575B" w:rsidRPr="004D4C11" w14:paraId="546C131C" w14:textId="77777777" w:rsidTr="00A41A74">
        <w:tc>
          <w:tcPr>
            <w:cnfStyle w:val="001000000000" w:firstRow="0" w:lastRow="0" w:firstColumn="1" w:lastColumn="0" w:oddVBand="0" w:evenVBand="0" w:oddHBand="0" w:evenHBand="0" w:firstRowFirstColumn="0" w:firstRowLastColumn="0" w:lastRowFirstColumn="0" w:lastRowLastColumn="0"/>
            <w:tcW w:w="2425" w:type="dxa"/>
          </w:tcPr>
          <w:p w14:paraId="2A8FD2C8" w14:textId="77777777" w:rsidR="00DD575B" w:rsidRPr="004D4C11" w:rsidRDefault="00DD575B" w:rsidP="00A41A74">
            <w:pPr>
              <w:rPr>
                <w:rFonts w:asciiTheme="minorHAnsi" w:hAnsiTheme="minorHAnsi" w:cstheme="minorHAnsi"/>
              </w:rPr>
            </w:pPr>
            <w:r w:rsidRPr="004D4C11">
              <w:rPr>
                <w:rFonts w:asciiTheme="minorHAnsi" w:hAnsiTheme="minorHAnsi" w:cstheme="minorHAnsi"/>
                <w:highlight w:val="cyan"/>
              </w:rPr>
              <w:t>Behavioural changes, species displacement</w:t>
            </w:r>
            <w:r w:rsidRPr="004D4C11">
              <w:rPr>
                <w:rFonts w:asciiTheme="minorHAnsi" w:hAnsiTheme="minorHAnsi" w:cstheme="minorHAnsi"/>
              </w:rPr>
              <w:t xml:space="preserve"> and physiological changes </w:t>
            </w:r>
          </w:p>
        </w:tc>
        <w:tc>
          <w:tcPr>
            <w:tcW w:w="2340" w:type="dxa"/>
          </w:tcPr>
          <w:p w14:paraId="6A9603FE"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Avoidance of solar facilities during construction or operation </w:t>
            </w:r>
          </w:p>
          <w:p w14:paraId="1824101A"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3A8A6D58"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Attraction to solar facilities (e.g., aquatic insect attraction to polarised light; waterbirds mistaking panels for water) </w:t>
            </w:r>
          </w:p>
        </w:tc>
        <w:tc>
          <w:tcPr>
            <w:tcW w:w="2430" w:type="dxa"/>
          </w:tcPr>
          <w:p w14:paraId="6B918FC6"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Avoidance of wind facilities during construction or operation </w:t>
            </w:r>
          </w:p>
          <w:p w14:paraId="4A4591B8"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69F4242C"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Attraction to wind facilities </w:t>
            </w:r>
          </w:p>
          <w:p w14:paraId="561C8E24"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2085D2F9"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Physiological stress from operation of facilities </w:t>
            </w:r>
          </w:p>
        </w:tc>
        <w:tc>
          <w:tcPr>
            <w:tcW w:w="2250" w:type="dxa"/>
          </w:tcPr>
          <w:p w14:paraId="48FB5068"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Avoidance of power lines by birds and some mammals (effective habitat loss) </w:t>
            </w:r>
          </w:p>
          <w:p w14:paraId="6C48773A"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3312D6EB"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Electromagnetic field effects on behaviour (attraction/avoidance), physiology and navigation </w:t>
            </w:r>
          </w:p>
          <w:p w14:paraId="74CBD01B"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49FB9ABD"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(Temporary) displacement from noise during construction </w:t>
            </w:r>
          </w:p>
        </w:tc>
      </w:tr>
      <w:tr w:rsidR="00DD575B" w:rsidRPr="004D4C11" w14:paraId="52E98198" w14:textId="77777777" w:rsidTr="00A41A74">
        <w:tc>
          <w:tcPr>
            <w:cnfStyle w:val="001000000000" w:firstRow="0" w:lastRow="0" w:firstColumn="1" w:lastColumn="0" w:oddVBand="0" w:evenVBand="0" w:oddHBand="0" w:evenHBand="0" w:firstRowFirstColumn="0" w:firstRowLastColumn="0" w:lastRowFirstColumn="0" w:lastRowLastColumn="0"/>
            <w:tcW w:w="2425" w:type="dxa"/>
          </w:tcPr>
          <w:p w14:paraId="5125F9D4" w14:textId="77777777" w:rsidR="00DD575B" w:rsidRPr="004D4C11" w:rsidRDefault="00DD575B" w:rsidP="00A41A74">
            <w:pPr>
              <w:rPr>
                <w:rFonts w:asciiTheme="minorHAnsi" w:hAnsiTheme="minorHAnsi" w:cstheme="minorHAnsi"/>
              </w:rPr>
            </w:pPr>
            <w:r w:rsidRPr="004D4C11">
              <w:rPr>
                <w:rFonts w:asciiTheme="minorHAnsi" w:hAnsiTheme="minorHAnsi" w:cstheme="minorHAnsi"/>
              </w:rPr>
              <w:t xml:space="preserve">Potential impacts from </w:t>
            </w:r>
            <w:r w:rsidRPr="004D4C11">
              <w:rPr>
                <w:rFonts w:asciiTheme="minorHAnsi" w:hAnsiTheme="minorHAnsi" w:cstheme="minorHAnsi"/>
                <w:highlight w:val="cyan"/>
              </w:rPr>
              <w:t>invasive</w:t>
            </w:r>
            <w:r w:rsidRPr="004D4C11">
              <w:rPr>
                <w:rFonts w:asciiTheme="minorHAnsi" w:hAnsiTheme="minorHAnsi" w:cstheme="minorHAnsi"/>
              </w:rPr>
              <w:t xml:space="preserve"> alien </w:t>
            </w:r>
            <w:r w:rsidRPr="004D4C11">
              <w:rPr>
                <w:rFonts w:asciiTheme="minorHAnsi" w:hAnsiTheme="minorHAnsi" w:cstheme="minorHAnsi"/>
                <w:highlight w:val="cyan"/>
              </w:rPr>
              <w:t>species</w:t>
            </w:r>
            <w:r w:rsidRPr="004D4C11">
              <w:rPr>
                <w:rFonts w:asciiTheme="minorHAnsi" w:hAnsiTheme="minorHAnsi" w:cstheme="minorHAnsi"/>
              </w:rPr>
              <w:t xml:space="preserve"> </w:t>
            </w:r>
          </w:p>
        </w:tc>
        <w:tc>
          <w:tcPr>
            <w:tcW w:w="2340" w:type="dxa"/>
          </w:tcPr>
          <w:p w14:paraId="38EE1FFE"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IAS could be introduced during construction and colonise more easily due to practices of vegetation clearance, mowing etc. </w:t>
            </w:r>
          </w:p>
          <w:p w14:paraId="224E3548"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430" w:type="dxa"/>
          </w:tcPr>
          <w:p w14:paraId="2D5ED51D"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IAS could be introduced during construction (e.g., by shipping vessels or trucks) and colonise and disperse more easily in disturbed areas (e.g. across access roads of onshore facilities and foundations of offshore facilities) </w:t>
            </w:r>
          </w:p>
          <w:p w14:paraId="2A2277BA"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250" w:type="dxa"/>
          </w:tcPr>
          <w:p w14:paraId="0757EB46"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Colonisation and dispersal of IAS along RoW and under pylons </w:t>
            </w:r>
          </w:p>
        </w:tc>
      </w:tr>
      <w:tr w:rsidR="00DD575B" w:rsidRPr="004D4C11" w14:paraId="209FB985" w14:textId="77777777" w:rsidTr="00A41A74">
        <w:tc>
          <w:tcPr>
            <w:cnfStyle w:val="001000000000" w:firstRow="0" w:lastRow="0" w:firstColumn="1" w:lastColumn="0" w:oddVBand="0" w:evenVBand="0" w:oddHBand="0" w:evenHBand="0" w:firstRowFirstColumn="0" w:firstRowLastColumn="0" w:lastRowFirstColumn="0" w:lastRowLastColumn="0"/>
            <w:tcW w:w="2425" w:type="dxa"/>
          </w:tcPr>
          <w:p w14:paraId="631D81A7" w14:textId="77777777" w:rsidR="00DD575B" w:rsidRPr="004D4C11" w:rsidRDefault="00DD575B" w:rsidP="00A41A74">
            <w:pPr>
              <w:rPr>
                <w:rFonts w:asciiTheme="minorHAnsi" w:hAnsiTheme="minorHAnsi" w:cstheme="minorHAnsi"/>
              </w:rPr>
            </w:pPr>
            <w:r w:rsidRPr="004D4C11">
              <w:rPr>
                <w:rFonts w:asciiTheme="minorHAnsi" w:hAnsiTheme="minorHAnsi" w:cstheme="minorHAnsi"/>
              </w:rPr>
              <w:t xml:space="preserve">Ecosystem service impacts (potentially positive or negative impacts on biodiversity depending on context) </w:t>
            </w:r>
          </w:p>
        </w:tc>
        <w:tc>
          <w:tcPr>
            <w:tcW w:w="2340" w:type="dxa"/>
          </w:tcPr>
          <w:p w14:paraId="7E03D0E9"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highlight w:val="cyan"/>
              </w:rPr>
              <w:t>Impacts on</w:t>
            </w:r>
            <w:r w:rsidRPr="004D4C11">
              <w:rPr>
                <w:rFonts w:asciiTheme="minorHAnsi" w:hAnsiTheme="minorHAnsi" w:cstheme="minorHAnsi"/>
              </w:rPr>
              <w:t xml:space="preserve"> carbon sequestration, nutrient and hydrological cycles, </w:t>
            </w:r>
            <w:r w:rsidRPr="004D4C11">
              <w:rPr>
                <w:rFonts w:asciiTheme="minorHAnsi" w:hAnsiTheme="minorHAnsi" w:cstheme="minorHAnsi"/>
                <w:highlight w:val="cyan"/>
              </w:rPr>
              <w:t>pollination</w:t>
            </w:r>
            <w:r w:rsidRPr="004D4C11">
              <w:rPr>
                <w:rFonts w:asciiTheme="minorHAnsi" w:hAnsiTheme="minorHAnsi" w:cstheme="minorHAnsi"/>
              </w:rPr>
              <w:t xml:space="preserve"> services, habitat provision, </w:t>
            </w:r>
            <w:r w:rsidRPr="004D4C11">
              <w:rPr>
                <w:rFonts w:asciiTheme="minorHAnsi" w:hAnsiTheme="minorHAnsi" w:cstheme="minorHAnsi"/>
                <w:highlight w:val="cyan"/>
              </w:rPr>
              <w:t>water and food supply</w:t>
            </w:r>
            <w:r w:rsidRPr="004D4C11">
              <w:rPr>
                <w:rFonts w:asciiTheme="minorHAnsi" w:hAnsiTheme="minorHAnsi" w:cstheme="minorHAnsi"/>
              </w:rPr>
              <w:t xml:space="preserve">, and cultural values </w:t>
            </w:r>
          </w:p>
        </w:tc>
        <w:tc>
          <w:tcPr>
            <w:tcW w:w="2430" w:type="dxa"/>
          </w:tcPr>
          <w:p w14:paraId="73727466"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Impacts on aesthetic values, affecting tourism </w:t>
            </w:r>
          </w:p>
          <w:p w14:paraId="08E873B4"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58AB839A"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Potential carbon loss e.g., where forests converted for wind energy</w:t>
            </w:r>
            <w:r w:rsidRPr="004D4C11">
              <w:rPr>
                <w:rFonts w:asciiTheme="minorHAnsi" w:hAnsiTheme="minorHAnsi" w:cstheme="minorHAnsi"/>
              </w:rPr>
              <w:br/>
            </w:r>
          </w:p>
          <w:p w14:paraId="46E48229"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Food provisioning affected e.g., from exclusion of fisheries in offshore facilities </w:t>
            </w:r>
          </w:p>
        </w:tc>
        <w:tc>
          <w:tcPr>
            <w:tcW w:w="2250" w:type="dxa"/>
          </w:tcPr>
          <w:p w14:paraId="47624938"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D575B" w:rsidRPr="004D4C11" w14:paraId="4AD4C31D" w14:textId="77777777" w:rsidTr="00A41A74">
        <w:tc>
          <w:tcPr>
            <w:cnfStyle w:val="001000000000" w:firstRow="0" w:lastRow="0" w:firstColumn="1" w:lastColumn="0" w:oddVBand="0" w:evenVBand="0" w:oddHBand="0" w:evenHBand="0" w:firstRowFirstColumn="0" w:firstRowLastColumn="0" w:lastRowFirstColumn="0" w:lastRowLastColumn="0"/>
            <w:tcW w:w="2425" w:type="dxa"/>
          </w:tcPr>
          <w:p w14:paraId="2A9CE46E" w14:textId="77777777" w:rsidR="00DD575B" w:rsidRPr="004D4C11" w:rsidRDefault="00DD575B" w:rsidP="00A41A74">
            <w:pPr>
              <w:rPr>
                <w:rFonts w:asciiTheme="minorHAnsi" w:hAnsiTheme="minorHAnsi" w:cstheme="minorHAnsi"/>
              </w:rPr>
            </w:pPr>
            <w:r w:rsidRPr="004D4C11">
              <w:rPr>
                <w:rFonts w:asciiTheme="minorHAnsi" w:hAnsiTheme="minorHAnsi" w:cstheme="minorHAnsi"/>
              </w:rPr>
              <w:t>Indirect impacts</w:t>
            </w:r>
          </w:p>
        </w:tc>
        <w:tc>
          <w:tcPr>
            <w:tcW w:w="2340" w:type="dxa"/>
          </w:tcPr>
          <w:p w14:paraId="5FF423E1"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Impacts could arise if </w:t>
            </w:r>
            <w:r w:rsidRPr="004D4C11">
              <w:rPr>
                <w:rFonts w:asciiTheme="minorHAnsi" w:hAnsiTheme="minorHAnsi" w:cstheme="minorHAnsi"/>
                <w:highlight w:val="cyan"/>
              </w:rPr>
              <w:t>agriculture</w:t>
            </w:r>
            <w:r w:rsidRPr="004D4C11">
              <w:rPr>
                <w:rFonts w:asciiTheme="minorHAnsi" w:hAnsiTheme="minorHAnsi" w:cstheme="minorHAnsi"/>
              </w:rPr>
              <w:t xml:space="preserve"> displaced</w:t>
            </w:r>
          </w:p>
          <w:p w14:paraId="3411595D"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 </w:t>
            </w:r>
          </w:p>
          <w:p w14:paraId="189E0A79"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Displacement of more greenhouse gas intensive energy sources, thereby helping mitigate climate-related impacts </w:t>
            </w:r>
          </w:p>
          <w:p w14:paraId="02047497"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7FF973E8"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Reduced pressure on ecosystems in developing countries by facilitating alternative livelihoods (e.g., stopping charcoal production, reducing slash and burn agriculture) </w:t>
            </w:r>
          </w:p>
        </w:tc>
        <w:tc>
          <w:tcPr>
            <w:tcW w:w="2430" w:type="dxa"/>
          </w:tcPr>
          <w:p w14:paraId="1FE08E30"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Impacts could arise if fisheries displaced (offshore) </w:t>
            </w:r>
          </w:p>
          <w:p w14:paraId="04BB7812"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26F9F999"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Displacement of more greenhouse gas intensive energy sources, thereby helping mitigate climate change</w:t>
            </w:r>
          </w:p>
          <w:p w14:paraId="5EE918C1"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 </w:t>
            </w:r>
          </w:p>
          <w:p w14:paraId="2F678A77"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Reduced pressure on ecosystems in developing countries by facilitating alternative livelihoods (e.g., stopping charcoal production, reducing slash and burn agriculture) </w:t>
            </w:r>
          </w:p>
        </w:tc>
        <w:tc>
          <w:tcPr>
            <w:tcW w:w="2250" w:type="dxa"/>
          </w:tcPr>
          <w:p w14:paraId="3237D5B7"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Increased fire risk</w:t>
            </w:r>
          </w:p>
          <w:p w14:paraId="230EA932"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 </w:t>
            </w:r>
          </w:p>
          <w:p w14:paraId="047DA33B"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Increased deforestation and hunting by facilitating access</w:t>
            </w:r>
          </w:p>
          <w:p w14:paraId="62EBCD85"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 </w:t>
            </w:r>
          </w:p>
          <w:p w14:paraId="0B386546"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Displacement of more greenhouse gas intensive energy sources, thereby helping mitigate climate change</w:t>
            </w:r>
          </w:p>
          <w:p w14:paraId="0D91EEDF"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 </w:t>
            </w:r>
          </w:p>
          <w:p w14:paraId="32859C95"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Reduced pressure on ecosystems in developing countries by facilitating alternative livelihoods (e.g., stopping charcoal production, reducing slash and burn agriculture) </w:t>
            </w:r>
          </w:p>
        </w:tc>
      </w:tr>
      <w:tr w:rsidR="00DD575B" w:rsidRPr="004D4C11" w14:paraId="47D1DDA5" w14:textId="77777777" w:rsidTr="00A41A74">
        <w:tc>
          <w:tcPr>
            <w:cnfStyle w:val="001000000000" w:firstRow="0" w:lastRow="0" w:firstColumn="1" w:lastColumn="0" w:oddVBand="0" w:evenVBand="0" w:oddHBand="0" w:evenHBand="0" w:firstRowFirstColumn="0" w:firstRowLastColumn="0" w:lastRowFirstColumn="0" w:lastRowLastColumn="0"/>
            <w:tcW w:w="2425" w:type="dxa"/>
          </w:tcPr>
          <w:p w14:paraId="5F4E1835" w14:textId="77777777" w:rsidR="00DD575B" w:rsidRPr="004D4C11" w:rsidRDefault="00DD575B" w:rsidP="00A41A74">
            <w:pPr>
              <w:rPr>
                <w:rFonts w:asciiTheme="minorHAnsi" w:hAnsiTheme="minorHAnsi" w:cstheme="minorHAnsi"/>
              </w:rPr>
            </w:pPr>
            <w:r w:rsidRPr="004D4C11">
              <w:rPr>
                <w:rFonts w:asciiTheme="minorHAnsi" w:hAnsiTheme="minorHAnsi" w:cstheme="minorHAnsi"/>
              </w:rPr>
              <w:t xml:space="preserve">Cumulative and </w:t>
            </w:r>
            <w:r w:rsidRPr="004D4C11">
              <w:rPr>
                <w:rFonts w:asciiTheme="minorHAnsi" w:hAnsiTheme="minorHAnsi" w:cstheme="minorHAnsi"/>
                <w:highlight w:val="cyan"/>
              </w:rPr>
              <w:t>population-level impacts</w:t>
            </w:r>
          </w:p>
        </w:tc>
        <w:tc>
          <w:tcPr>
            <w:tcW w:w="2340" w:type="dxa"/>
          </w:tcPr>
          <w:p w14:paraId="52039FF1"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Population-level effects likely for some sensitive species (e.g., grassland birds in US) owing to cumulative impacts of multiple energy developments </w:t>
            </w:r>
          </w:p>
          <w:p w14:paraId="701BAF99"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712C729F"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Some ecosystems (e.g., desert and xeric shrubland) may experience significant cumulative impacts owing to concentration of solar energy facilities </w:t>
            </w:r>
          </w:p>
        </w:tc>
        <w:tc>
          <w:tcPr>
            <w:tcW w:w="2430" w:type="dxa"/>
          </w:tcPr>
          <w:p w14:paraId="51362948"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Cumulative impacts on populations of sensitive bird and bat species due to collision</w:t>
            </w:r>
          </w:p>
          <w:p w14:paraId="25DAA22C"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 </w:t>
            </w:r>
          </w:p>
          <w:p w14:paraId="4F8C44DB"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Cumulative impacts on marine species and ecosystems (offshore) </w:t>
            </w:r>
          </w:p>
        </w:tc>
        <w:tc>
          <w:tcPr>
            <w:tcW w:w="2250" w:type="dxa"/>
          </w:tcPr>
          <w:p w14:paraId="533A5B5A"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Cumulative impacts on populations of sensitive species due to collision and electrocution</w:t>
            </w:r>
          </w:p>
          <w:p w14:paraId="00CF64B7"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 </w:t>
            </w:r>
          </w:p>
          <w:p w14:paraId="2F576BDE" w14:textId="77777777" w:rsidR="00DD575B" w:rsidRPr="004D4C11" w:rsidRDefault="00DD575B" w:rsidP="00A41A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4C11">
              <w:rPr>
                <w:rFonts w:asciiTheme="minorHAnsi" w:hAnsiTheme="minorHAnsi" w:cstheme="minorHAnsi"/>
              </w:rPr>
              <w:t xml:space="preserve">Cumulative habitat loss and fragmentation (e.g., in Amazon rainforest) </w:t>
            </w:r>
          </w:p>
        </w:tc>
      </w:tr>
    </w:tbl>
    <w:p w14:paraId="5930D88C" w14:textId="77777777" w:rsidR="00DD575B" w:rsidRPr="004D4C11" w:rsidRDefault="00DD575B" w:rsidP="00DD575B">
      <w:pPr>
        <w:pStyle w:val="Heading3"/>
        <w:rPr>
          <w:rFonts w:asciiTheme="minorHAnsi" w:hAnsiTheme="minorHAnsi" w:cstheme="minorHAnsi"/>
        </w:rPr>
      </w:pPr>
      <w:r w:rsidRPr="004D4C11">
        <w:rPr>
          <w:rFonts w:asciiTheme="minorHAnsi" w:hAnsiTheme="minorHAnsi" w:cstheme="minorHAnsi"/>
        </w:rPr>
        <w:t>Renewable Energy---Wind</w:t>
      </w:r>
    </w:p>
    <w:p w14:paraId="41F04DAC" w14:textId="77777777" w:rsidR="00DD575B" w:rsidRPr="004D4C11" w:rsidRDefault="00DD575B" w:rsidP="00DD575B">
      <w:pPr>
        <w:pStyle w:val="Heading4"/>
        <w:rPr>
          <w:rFonts w:asciiTheme="minorHAnsi" w:hAnsiTheme="minorHAnsi" w:cstheme="minorHAnsi"/>
          <w:u w:val="single"/>
        </w:rPr>
      </w:pPr>
      <w:r w:rsidRPr="004D4C11">
        <w:rPr>
          <w:rFonts w:asciiTheme="minorHAnsi" w:hAnsiTheme="minorHAnsi" w:cstheme="minorHAnsi"/>
        </w:rPr>
        <w:t xml:space="preserve">Wind turbines kill bats---cascading impacts cause </w:t>
      </w:r>
      <w:r w:rsidRPr="004D4C11">
        <w:rPr>
          <w:rFonts w:asciiTheme="minorHAnsi" w:hAnsiTheme="minorHAnsi" w:cstheme="minorHAnsi"/>
          <w:u w:val="single"/>
        </w:rPr>
        <w:t>ecological collapse</w:t>
      </w:r>
    </w:p>
    <w:p w14:paraId="3AE09F05"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Voigt et al. ’24</w:t>
      </w:r>
      <w:r w:rsidRPr="004D4C11">
        <w:rPr>
          <w:rFonts w:asciiTheme="minorHAnsi" w:hAnsiTheme="minorHAnsi" w:cstheme="minorHAnsi"/>
          <w:sz w:val="26"/>
          <w:szCs w:val="26"/>
        </w:rPr>
        <w:t xml:space="preserve"> </w:t>
      </w:r>
      <w:r w:rsidRPr="004D4C11">
        <w:rPr>
          <w:rFonts w:asciiTheme="minorHAnsi" w:hAnsiTheme="minorHAnsi" w:cstheme="minorHAnsi"/>
          <w:sz w:val="16"/>
          <w:szCs w:val="16"/>
        </w:rPr>
        <w:t xml:space="preserve">[Christian Voigt is head of the Department Evolutionary Ecology at the Leibniz Institute for Zoo and Wildlife Research. “Toward solving the global green–green dilemma between wind energy production and bat conservation,” 4/10/2024, </w:t>
      </w:r>
      <w:r w:rsidRPr="004D4C11">
        <w:rPr>
          <w:rFonts w:asciiTheme="minorHAnsi" w:hAnsiTheme="minorHAnsi" w:cstheme="minorHAnsi"/>
          <w:i/>
          <w:iCs/>
          <w:sz w:val="16"/>
          <w:szCs w:val="16"/>
        </w:rPr>
        <w:t>BioScience</w:t>
      </w:r>
      <w:r w:rsidRPr="004D4C11">
        <w:rPr>
          <w:rFonts w:asciiTheme="minorHAnsi" w:hAnsiTheme="minorHAnsi" w:cstheme="minorHAnsi"/>
          <w:sz w:val="16"/>
          <w:szCs w:val="16"/>
        </w:rPr>
        <w:t>, https://academic.oup.com/bioscience/article/74/4/240/7639565?login=true#448655366]//jg2</w:t>
      </w:r>
    </w:p>
    <w:p w14:paraId="56414CFF"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Wind energy production is growing rapidly worldwide in an effort to reduce greenhouse gas emissions. However, </w:t>
      </w:r>
      <w:r w:rsidRPr="004D4C11">
        <w:rPr>
          <w:rFonts w:asciiTheme="minorHAnsi" w:hAnsiTheme="minorHAnsi" w:cstheme="minorHAnsi"/>
          <w:highlight w:val="cyan"/>
          <w:u w:val="single"/>
        </w:rPr>
        <w:t>wind</w:t>
      </w:r>
      <w:r w:rsidRPr="004D4C11">
        <w:rPr>
          <w:rFonts w:asciiTheme="minorHAnsi" w:hAnsiTheme="minorHAnsi" w:cstheme="minorHAnsi"/>
          <w:u w:val="single"/>
        </w:rPr>
        <w:t xml:space="preserve"> energy</w:t>
      </w:r>
      <w:r w:rsidRPr="004D4C11">
        <w:rPr>
          <w:rFonts w:asciiTheme="minorHAnsi" w:hAnsiTheme="minorHAnsi" w:cstheme="minorHAnsi"/>
          <w:sz w:val="16"/>
        </w:rPr>
        <w:t xml:space="preserve"> production </w:t>
      </w:r>
      <w:r w:rsidRPr="004D4C11">
        <w:rPr>
          <w:rFonts w:asciiTheme="minorHAnsi" w:hAnsiTheme="minorHAnsi" w:cstheme="minorHAnsi"/>
          <w:u w:val="single"/>
        </w:rPr>
        <w:t xml:space="preserve">is not environmentally neutral. Negative </w:t>
      </w:r>
      <w:r w:rsidRPr="004D4C11">
        <w:rPr>
          <w:rFonts w:asciiTheme="minorHAnsi" w:hAnsiTheme="minorHAnsi" w:cstheme="minorHAnsi"/>
          <w:highlight w:val="cyan"/>
          <w:u w:val="single"/>
        </w:rPr>
        <w:t>impacts</w:t>
      </w:r>
      <w:r w:rsidRPr="004D4C11">
        <w:rPr>
          <w:rFonts w:asciiTheme="minorHAnsi" w:hAnsiTheme="minorHAnsi" w:cstheme="minorHAnsi"/>
          <w:u w:val="single"/>
        </w:rPr>
        <w:t xml:space="preserve"> on volant animals, such as </w:t>
      </w:r>
      <w:r w:rsidRPr="004D4C11">
        <w:rPr>
          <w:rFonts w:asciiTheme="minorHAnsi" w:hAnsiTheme="minorHAnsi" w:cstheme="minorHAnsi"/>
          <w:highlight w:val="cyan"/>
          <w:u w:val="single"/>
        </w:rPr>
        <w:t>bat</w:t>
      </w:r>
      <w:r w:rsidRPr="004D4C11">
        <w:rPr>
          <w:rFonts w:asciiTheme="minorHAnsi" w:hAnsiTheme="minorHAnsi" w:cstheme="minorHAnsi"/>
          <w:u w:val="single"/>
        </w:rPr>
        <w:t xml:space="preserve">s, include </w:t>
      </w:r>
      <w:r w:rsidRPr="004D4C11">
        <w:rPr>
          <w:rFonts w:asciiTheme="minorHAnsi" w:hAnsiTheme="minorHAnsi" w:cstheme="minorHAnsi"/>
          <w:highlight w:val="cyan"/>
          <w:u w:val="single"/>
        </w:rPr>
        <w:t>fatalities</w:t>
      </w:r>
      <w:r w:rsidRPr="004D4C11">
        <w:rPr>
          <w:rFonts w:asciiTheme="minorHAnsi" w:hAnsiTheme="minorHAnsi" w:cstheme="minorHAnsi"/>
          <w:u w:val="single"/>
        </w:rPr>
        <w:t xml:space="preserve"> at turbines </w:t>
      </w:r>
      <w:r w:rsidRPr="004D4C11">
        <w:rPr>
          <w:rFonts w:asciiTheme="minorHAnsi" w:hAnsiTheme="minorHAnsi" w:cstheme="minorHAnsi"/>
          <w:highlight w:val="cyan"/>
          <w:u w:val="single"/>
        </w:rPr>
        <w:t xml:space="preserve">and </w:t>
      </w:r>
      <w:r w:rsidRPr="004D4C11">
        <w:rPr>
          <w:rFonts w:asciiTheme="minorHAnsi" w:hAnsiTheme="minorHAnsi" w:cstheme="minorHAnsi"/>
          <w:b/>
          <w:bCs/>
          <w:highlight w:val="cyan"/>
          <w:u w:val="single"/>
        </w:rPr>
        <w:t>habitat loss</w:t>
      </w:r>
      <w:r w:rsidRPr="004D4C11">
        <w:rPr>
          <w:rFonts w:asciiTheme="minorHAnsi" w:hAnsiTheme="minorHAnsi" w:cstheme="minorHAnsi"/>
          <w:u w:val="single"/>
        </w:rPr>
        <w:t xml:space="preserve"> due to </w:t>
      </w:r>
      <w:r w:rsidRPr="004D4C11">
        <w:rPr>
          <w:rFonts w:asciiTheme="minorHAnsi" w:hAnsiTheme="minorHAnsi" w:cstheme="minorHAnsi"/>
          <w:b/>
          <w:bCs/>
          <w:u w:val="single"/>
        </w:rPr>
        <w:t>land-use change and displacement</w:t>
      </w:r>
      <w:r w:rsidRPr="004D4C11">
        <w:rPr>
          <w:rFonts w:asciiTheme="minorHAnsi" w:hAnsiTheme="minorHAnsi" w:cstheme="minorHAnsi"/>
          <w:sz w:val="16"/>
        </w:rPr>
        <w:t xml:space="preserve">. Siting turbines away from ecologically sensitive areas and implementing measures to reduce fatalities are critical to protecting bat populations. Restricting turbine operations during periods of high bat activity is the most effective form of mitigation currently available to reduce fatalities. </w:t>
      </w:r>
      <w:r w:rsidRPr="004D4C11">
        <w:rPr>
          <w:rFonts w:asciiTheme="minorHAnsi" w:hAnsiTheme="minorHAnsi" w:cstheme="minorHAnsi"/>
          <w:u w:val="single"/>
        </w:rPr>
        <w:t>Compensating for habitat loss and offsetting mortality are not often practiced</w:t>
      </w:r>
      <w:r w:rsidRPr="004D4C11">
        <w:rPr>
          <w:rFonts w:asciiTheme="minorHAnsi" w:hAnsiTheme="minorHAnsi" w:cstheme="minorHAnsi"/>
          <w:sz w:val="16"/>
        </w:rPr>
        <w:t xml:space="preserve">, because meaningful offsets are lacking. </w:t>
      </w:r>
      <w:r w:rsidRPr="004D4C11">
        <w:rPr>
          <w:rFonts w:asciiTheme="minorHAnsi" w:hAnsiTheme="minorHAnsi" w:cstheme="minorHAnsi"/>
          <w:u w:val="single"/>
        </w:rPr>
        <w:t>Legal frameworks to prevent or mitigate the negative impacts of wind energy on bats are absent</w:t>
      </w:r>
      <w:r w:rsidRPr="004D4C11">
        <w:rPr>
          <w:rFonts w:asciiTheme="minorHAnsi" w:hAnsiTheme="minorHAnsi" w:cstheme="minorHAnsi"/>
          <w:sz w:val="16"/>
        </w:rPr>
        <w:t xml:space="preserve"> in most countries, especially in emerging markets. Therefore, governments and lending institutions are key in reconciling wind energy production with biodiversity goals by requiring sufficient environmental standards for wind energy projects. Wind power generation has become a pillar of renewable energy generation worldwide in the fight against global warming (GWEC 2023). However, </w:t>
      </w:r>
      <w:r w:rsidRPr="004D4C11">
        <w:rPr>
          <w:rFonts w:asciiTheme="minorHAnsi" w:hAnsiTheme="minorHAnsi" w:cstheme="minorHAnsi"/>
          <w:highlight w:val="cyan"/>
          <w:u w:val="single"/>
        </w:rPr>
        <w:t>wind</w:t>
      </w:r>
      <w:r w:rsidRPr="004D4C11">
        <w:rPr>
          <w:rFonts w:asciiTheme="minorHAnsi" w:hAnsiTheme="minorHAnsi" w:cstheme="minorHAnsi"/>
          <w:u w:val="single"/>
        </w:rPr>
        <w:t xml:space="preserve"> energy generation </w:t>
      </w:r>
      <w:r w:rsidRPr="004D4C11">
        <w:rPr>
          <w:rFonts w:asciiTheme="minorHAnsi" w:hAnsiTheme="minorHAnsi" w:cstheme="minorHAnsi"/>
          <w:highlight w:val="cyan"/>
          <w:u w:val="single"/>
        </w:rPr>
        <w:t>is not environmentally neutral</w:t>
      </w:r>
      <w:r w:rsidRPr="004D4C11">
        <w:rPr>
          <w:rFonts w:asciiTheme="minorHAnsi" w:hAnsiTheme="minorHAnsi" w:cstheme="minorHAnsi"/>
          <w:sz w:val="16"/>
        </w:rPr>
        <w:t xml:space="preserve">; that is, </w:t>
      </w:r>
      <w:r w:rsidRPr="004D4C11">
        <w:rPr>
          <w:rFonts w:asciiTheme="minorHAnsi" w:hAnsiTheme="minorHAnsi" w:cstheme="minorHAnsi"/>
          <w:u w:val="single"/>
        </w:rPr>
        <w:t>wind turbines can have negative impacts on local habitats and the organisms that live in them</w:t>
      </w:r>
      <w:r w:rsidRPr="004D4C11">
        <w:rPr>
          <w:rFonts w:asciiTheme="minorHAnsi" w:hAnsiTheme="minorHAnsi" w:cstheme="minorHAnsi"/>
          <w:sz w:val="16"/>
        </w:rPr>
        <w:t xml:space="preserve"> (Saidur et al. 2011, Gibson et al. 2017). For example, </w:t>
      </w:r>
      <w:r w:rsidRPr="004D4C11">
        <w:rPr>
          <w:rFonts w:asciiTheme="minorHAnsi" w:hAnsiTheme="minorHAnsi" w:cstheme="minorHAnsi"/>
          <w:u w:val="single"/>
        </w:rPr>
        <w:t xml:space="preserve">the construction of </w:t>
      </w:r>
      <w:r w:rsidRPr="004D4C11">
        <w:rPr>
          <w:rFonts w:asciiTheme="minorHAnsi" w:hAnsiTheme="minorHAnsi" w:cstheme="minorHAnsi"/>
          <w:highlight w:val="cyan"/>
          <w:u w:val="single"/>
        </w:rPr>
        <w:t>wind turbine</w:t>
      </w:r>
      <w:r w:rsidRPr="004D4C11">
        <w:rPr>
          <w:rFonts w:asciiTheme="minorHAnsi" w:hAnsiTheme="minorHAnsi" w:cstheme="minorHAnsi"/>
          <w:u w:val="single"/>
        </w:rPr>
        <w:t xml:space="preserve"> facilitie</w:t>
      </w:r>
      <w:r w:rsidRPr="004D4C11">
        <w:rPr>
          <w:rFonts w:asciiTheme="minorHAnsi" w:hAnsiTheme="minorHAnsi" w:cstheme="minorHAnsi"/>
          <w:highlight w:val="cyan"/>
          <w:u w:val="single"/>
        </w:rPr>
        <w:t>s</w:t>
      </w:r>
      <w:r w:rsidRPr="004D4C11">
        <w:rPr>
          <w:rFonts w:asciiTheme="minorHAnsi" w:hAnsiTheme="minorHAnsi" w:cstheme="minorHAnsi"/>
          <w:u w:val="single"/>
        </w:rPr>
        <w:t xml:space="preserve"> may </w:t>
      </w:r>
      <w:r w:rsidRPr="004D4C11">
        <w:rPr>
          <w:rFonts w:asciiTheme="minorHAnsi" w:hAnsiTheme="minorHAnsi" w:cstheme="minorHAnsi"/>
          <w:b/>
          <w:bCs/>
          <w:u w:val="single"/>
        </w:rPr>
        <w:t xml:space="preserve">fragment and </w:t>
      </w:r>
      <w:r w:rsidRPr="004D4C11">
        <w:rPr>
          <w:rFonts w:asciiTheme="minorHAnsi" w:hAnsiTheme="minorHAnsi" w:cstheme="minorHAnsi"/>
          <w:b/>
          <w:bCs/>
          <w:highlight w:val="cyan"/>
          <w:u w:val="single"/>
        </w:rPr>
        <w:t>degrade habitats</w:t>
      </w:r>
      <w:r w:rsidRPr="004D4C11">
        <w:rPr>
          <w:rFonts w:asciiTheme="minorHAnsi" w:hAnsiTheme="minorHAnsi" w:cstheme="minorHAnsi"/>
          <w:highlight w:val="cyan"/>
          <w:u w:val="single"/>
        </w:rPr>
        <w:t>, making them unsuitable</w:t>
      </w:r>
      <w:r w:rsidRPr="004D4C11">
        <w:rPr>
          <w:rFonts w:asciiTheme="minorHAnsi" w:hAnsiTheme="minorHAnsi" w:cstheme="minorHAnsi"/>
          <w:u w:val="single"/>
        </w:rPr>
        <w:t xml:space="preserve"> for breeding, foraging, commuting, and migration</w:t>
      </w:r>
      <w:r w:rsidRPr="004D4C11">
        <w:rPr>
          <w:rFonts w:asciiTheme="minorHAnsi" w:hAnsiTheme="minorHAnsi" w:cstheme="minorHAnsi"/>
          <w:sz w:val="16"/>
        </w:rPr>
        <w:t xml:space="preserve"> (Shaffer and Buhl 2016, Reusch et al. 2022). Furthermore, large numbers of volant vertebrates, such as raptors and </w:t>
      </w:r>
      <w:r w:rsidRPr="004D4C11">
        <w:rPr>
          <w:rFonts w:asciiTheme="minorHAnsi" w:hAnsiTheme="minorHAnsi" w:cstheme="minorHAnsi"/>
          <w:u w:val="single"/>
        </w:rPr>
        <w:t>bats</w:t>
      </w:r>
      <w:r w:rsidRPr="004D4C11">
        <w:rPr>
          <w:rFonts w:asciiTheme="minorHAnsi" w:hAnsiTheme="minorHAnsi" w:cstheme="minorHAnsi"/>
          <w:sz w:val="16"/>
        </w:rPr>
        <w:t xml:space="preserve"> (Thaxter et al. 2017), </w:t>
      </w:r>
      <w:r w:rsidRPr="004D4C11">
        <w:rPr>
          <w:rFonts w:asciiTheme="minorHAnsi" w:hAnsiTheme="minorHAnsi" w:cstheme="minorHAnsi"/>
          <w:u w:val="single"/>
        </w:rPr>
        <w:t>are killed by wind turbines</w:t>
      </w:r>
      <w:r w:rsidRPr="004D4C11">
        <w:rPr>
          <w:rFonts w:asciiTheme="minorHAnsi" w:hAnsiTheme="minorHAnsi" w:cstheme="minorHAnsi"/>
          <w:sz w:val="16"/>
        </w:rPr>
        <w:t xml:space="preserve">. With bats accounting for the majority of vertebrate fatalities at wind turbines, global wind energy production is the leading cause of multiple mortality events in bats (O'Shea et al. 2016). </w:t>
      </w:r>
      <w:r w:rsidRPr="004D4C11">
        <w:rPr>
          <w:rFonts w:asciiTheme="minorHAnsi" w:hAnsiTheme="minorHAnsi" w:cstheme="minorHAnsi"/>
          <w:highlight w:val="cyan"/>
          <w:u w:val="single"/>
        </w:rPr>
        <w:t xml:space="preserve">Bats are an </w:t>
      </w:r>
      <w:r w:rsidRPr="004D4C11">
        <w:rPr>
          <w:rFonts w:asciiTheme="minorHAnsi" w:hAnsiTheme="minorHAnsi" w:cstheme="minorHAnsi"/>
          <w:b/>
          <w:bCs/>
          <w:highlight w:val="cyan"/>
          <w:u w:val="single"/>
        </w:rPr>
        <w:t>essential component of</w:t>
      </w:r>
      <w:r w:rsidRPr="004D4C11">
        <w:rPr>
          <w:rFonts w:asciiTheme="minorHAnsi" w:hAnsiTheme="minorHAnsi" w:cstheme="minorHAnsi"/>
          <w:b/>
          <w:bCs/>
          <w:u w:val="single"/>
        </w:rPr>
        <w:t xml:space="preserve"> mammalian </w:t>
      </w:r>
      <w:r w:rsidRPr="004D4C11">
        <w:rPr>
          <w:rFonts w:asciiTheme="minorHAnsi" w:hAnsiTheme="minorHAnsi" w:cstheme="minorHAnsi"/>
          <w:b/>
          <w:bCs/>
          <w:highlight w:val="cyan"/>
          <w:u w:val="single"/>
        </w:rPr>
        <w:t>diversity</w:t>
      </w:r>
      <w:r w:rsidRPr="004D4C11">
        <w:rPr>
          <w:rFonts w:asciiTheme="minorHAnsi" w:hAnsiTheme="minorHAnsi" w:cstheme="minorHAnsi"/>
          <w:sz w:val="16"/>
        </w:rPr>
        <w:t xml:space="preserve"> (Simmons and Cirranello 2024). They are </w:t>
      </w:r>
      <w:r w:rsidRPr="004D4C11">
        <w:rPr>
          <w:rFonts w:asciiTheme="minorHAnsi" w:hAnsiTheme="minorHAnsi" w:cstheme="minorHAnsi"/>
          <w:b/>
          <w:bCs/>
          <w:highlight w:val="cyan"/>
          <w:u w:val="single"/>
        </w:rPr>
        <w:t>key parts of ecological communities</w:t>
      </w:r>
      <w:r w:rsidRPr="004D4C11">
        <w:rPr>
          <w:rFonts w:asciiTheme="minorHAnsi" w:hAnsiTheme="minorHAnsi" w:cstheme="minorHAnsi"/>
          <w:highlight w:val="cyan"/>
          <w:u w:val="single"/>
        </w:rPr>
        <w:t xml:space="preserve"> and</w:t>
      </w:r>
      <w:r w:rsidRPr="004D4C11">
        <w:rPr>
          <w:rFonts w:asciiTheme="minorHAnsi" w:hAnsiTheme="minorHAnsi" w:cstheme="minorHAnsi"/>
          <w:u w:val="single"/>
        </w:rPr>
        <w:t xml:space="preserve"> are important </w:t>
      </w:r>
      <w:r w:rsidRPr="004D4C11">
        <w:rPr>
          <w:rFonts w:asciiTheme="minorHAnsi" w:hAnsiTheme="minorHAnsi" w:cstheme="minorHAnsi"/>
          <w:highlight w:val="cyan"/>
          <w:u w:val="single"/>
        </w:rPr>
        <w:t>bioindicators in</w:t>
      </w:r>
      <w:r w:rsidRPr="004D4C11">
        <w:rPr>
          <w:rFonts w:asciiTheme="minorHAnsi" w:hAnsiTheme="minorHAnsi" w:cstheme="minorHAnsi"/>
          <w:u w:val="single"/>
        </w:rPr>
        <w:t xml:space="preserve"> almost all </w:t>
      </w:r>
      <w:r w:rsidRPr="004D4C11">
        <w:rPr>
          <w:rFonts w:asciiTheme="minorHAnsi" w:hAnsiTheme="minorHAnsi" w:cstheme="minorHAnsi"/>
          <w:highlight w:val="cyan"/>
          <w:u w:val="single"/>
        </w:rPr>
        <w:t>ecosystems</w:t>
      </w:r>
      <w:r w:rsidRPr="004D4C11">
        <w:rPr>
          <w:rFonts w:asciiTheme="minorHAnsi" w:hAnsiTheme="minorHAnsi" w:cstheme="minorHAnsi"/>
          <w:sz w:val="16"/>
        </w:rPr>
        <w:t xml:space="preserve"> (Jones et al. 2009). </w:t>
      </w:r>
      <w:r w:rsidRPr="004D4C11">
        <w:rPr>
          <w:rFonts w:asciiTheme="minorHAnsi" w:hAnsiTheme="minorHAnsi" w:cstheme="minorHAnsi"/>
          <w:u w:val="single"/>
        </w:rPr>
        <w:t xml:space="preserve">They also provide </w:t>
      </w:r>
      <w:r w:rsidRPr="004D4C11">
        <w:rPr>
          <w:rFonts w:asciiTheme="minorHAnsi" w:hAnsiTheme="minorHAnsi" w:cstheme="minorHAnsi"/>
          <w:b/>
          <w:bCs/>
          <w:u w:val="single"/>
        </w:rPr>
        <w:t>ecosystem services</w:t>
      </w:r>
      <w:r w:rsidRPr="004D4C11">
        <w:rPr>
          <w:rFonts w:asciiTheme="minorHAnsi" w:hAnsiTheme="minorHAnsi" w:cstheme="minorHAnsi"/>
          <w:u w:val="single"/>
        </w:rPr>
        <w:t xml:space="preserve"> to agriculture and forestry</w:t>
      </w:r>
      <w:r w:rsidRPr="004D4C11">
        <w:rPr>
          <w:rFonts w:asciiTheme="minorHAnsi" w:hAnsiTheme="minorHAnsi" w:cstheme="minorHAnsi"/>
          <w:sz w:val="16"/>
        </w:rPr>
        <w:t xml:space="preserve"> (Kunz et al. 2011). However, more than one-third of bat species are threatened or data deficient, according to the International Union for Conservation of Nature's (IUCN) standards, and about half show negative population trends (Frick et al. 2020). Reducing the negative impacts of wind energy on bats is an important conservation objective. Over the past two decades, the body of literature on the impacts of wind energy on bats and effective mitigation measures has grown considerably, although we still lack data for many regions of the world, particularly for countries with emerging markets (figure 1). In the present article, we review the interactions of bats with wind turbines, discuss the limitations of our understanding on a global scale, and highlight effective measures to mitigate this green–green dilemma.</w:t>
      </w:r>
    </w:p>
    <w:p w14:paraId="2233A5BC" w14:textId="77777777" w:rsidR="00DD575B" w:rsidRPr="004D4C11" w:rsidRDefault="00DD575B" w:rsidP="00DD575B">
      <w:pPr>
        <w:pStyle w:val="Heading3"/>
        <w:rPr>
          <w:rFonts w:asciiTheme="minorHAnsi" w:hAnsiTheme="minorHAnsi" w:cstheme="minorHAnsi"/>
        </w:rPr>
      </w:pPr>
      <w:r w:rsidRPr="004D4C11">
        <w:rPr>
          <w:rFonts w:asciiTheme="minorHAnsi" w:hAnsiTheme="minorHAnsi" w:cstheme="minorHAnsi"/>
        </w:rPr>
        <w:t>Solar Geoengineering---General</w:t>
      </w:r>
    </w:p>
    <w:p w14:paraId="3269E1A2" w14:textId="77777777" w:rsidR="00DD575B" w:rsidRPr="004D4C11" w:rsidRDefault="00DD575B" w:rsidP="00DD575B">
      <w:pPr>
        <w:pStyle w:val="Heading4"/>
        <w:rPr>
          <w:rFonts w:asciiTheme="minorHAnsi" w:hAnsiTheme="minorHAnsi" w:cstheme="minorHAnsi"/>
          <w:u w:val="single"/>
        </w:rPr>
      </w:pPr>
      <w:r w:rsidRPr="004D4C11">
        <w:rPr>
          <w:rFonts w:asciiTheme="minorHAnsi" w:hAnsiTheme="minorHAnsi" w:cstheme="minorHAnsi"/>
        </w:rPr>
        <w:t xml:space="preserve">Solar geoengineering would </w:t>
      </w:r>
      <w:r w:rsidRPr="004D4C11">
        <w:rPr>
          <w:rFonts w:asciiTheme="minorHAnsi" w:hAnsiTheme="minorHAnsi" w:cstheme="minorHAnsi"/>
          <w:u w:val="single"/>
        </w:rPr>
        <w:t>destabilize</w:t>
      </w:r>
      <w:r w:rsidRPr="004D4C11">
        <w:rPr>
          <w:rFonts w:asciiTheme="minorHAnsi" w:hAnsiTheme="minorHAnsi" w:cstheme="minorHAnsi"/>
        </w:rPr>
        <w:t xml:space="preserve"> the environment and detract from</w:t>
      </w:r>
      <w:r w:rsidRPr="004D4C11">
        <w:rPr>
          <w:rFonts w:asciiTheme="minorHAnsi" w:hAnsiTheme="minorHAnsi" w:cstheme="minorHAnsi"/>
          <w:u w:val="single"/>
        </w:rPr>
        <w:t xml:space="preserve"> real change</w:t>
      </w:r>
    </w:p>
    <w:p w14:paraId="2301D081"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Kerry et al. ’24</w:t>
      </w:r>
      <w:r w:rsidRPr="004D4C11">
        <w:rPr>
          <w:rFonts w:asciiTheme="minorHAnsi" w:hAnsiTheme="minorHAnsi" w:cstheme="minorHAnsi"/>
          <w:sz w:val="26"/>
          <w:szCs w:val="26"/>
        </w:rPr>
        <w:t xml:space="preserve"> </w:t>
      </w:r>
      <w:r w:rsidRPr="004D4C11">
        <w:rPr>
          <w:rFonts w:asciiTheme="minorHAnsi" w:hAnsiTheme="minorHAnsi" w:cstheme="minorHAnsi"/>
          <w:sz w:val="18"/>
          <w:szCs w:val="18"/>
        </w:rPr>
        <w:t xml:space="preserve">[James Kerry has a PhD in marine biology and is an Adjunct Senior Research Fellow at James Cook University. Aarti Gupta is Professor of Global Environmental Governance at Wageningen University with a PhD in environmental studies from Yale University. Terry Hughes is a distinguished professor at James Cook University. “Not such a bright idea: cooling the Earth by reflecting sunlight back to space is a dangerous distraction,” 2/29/24, </w:t>
      </w:r>
      <w:r w:rsidRPr="004D4C11">
        <w:rPr>
          <w:rFonts w:asciiTheme="minorHAnsi" w:hAnsiTheme="minorHAnsi" w:cstheme="minorHAnsi"/>
          <w:i/>
          <w:iCs/>
          <w:sz w:val="18"/>
          <w:szCs w:val="18"/>
        </w:rPr>
        <w:t>The Conversation</w:t>
      </w:r>
      <w:r w:rsidRPr="004D4C11">
        <w:rPr>
          <w:rFonts w:asciiTheme="minorHAnsi" w:hAnsiTheme="minorHAnsi" w:cstheme="minorHAnsi"/>
          <w:sz w:val="18"/>
          <w:szCs w:val="18"/>
        </w:rPr>
        <w:t>, https://theconversation.com/not-such-a-bright-idea-cooling-the-earth-by-reflecting-sunlight-back-to-space-is-a-dangerous-distraction-223353]//jg2</w:t>
      </w:r>
    </w:p>
    <w:p w14:paraId="17A8B7BD"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sz w:val="18"/>
          <w:szCs w:val="18"/>
        </w:rPr>
        <w:t>*MCB = Marine Cloud Brightening</w:t>
      </w:r>
    </w:p>
    <w:p w14:paraId="3E9D7D17"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The United Nations Environment Assembly this week considered a resolution on </w:t>
      </w:r>
      <w:r w:rsidRPr="004D4C11">
        <w:rPr>
          <w:rFonts w:asciiTheme="minorHAnsi" w:hAnsiTheme="minorHAnsi" w:cstheme="minorHAnsi"/>
          <w:highlight w:val="cyan"/>
          <w:u w:val="single"/>
        </w:rPr>
        <w:t>solar</w:t>
      </w:r>
      <w:r w:rsidRPr="004D4C11">
        <w:rPr>
          <w:rFonts w:asciiTheme="minorHAnsi" w:hAnsiTheme="minorHAnsi" w:cstheme="minorHAnsi"/>
          <w:u w:val="single"/>
        </w:rPr>
        <w:t xml:space="preserve"> radiation modification</w:t>
      </w:r>
      <w:r w:rsidRPr="004D4C11">
        <w:rPr>
          <w:rFonts w:asciiTheme="minorHAnsi" w:hAnsiTheme="minorHAnsi" w:cstheme="minorHAnsi"/>
          <w:sz w:val="16"/>
        </w:rPr>
        <w:t>, which refers to controversial technologies intended to mask the heating effect of greenhouse gases by reflecting some sunlight back to space. Proponents argue the technologies will limit the effects of climate change. In reality, this type of “</w:t>
      </w:r>
      <w:r w:rsidRPr="004D4C11">
        <w:rPr>
          <w:rFonts w:asciiTheme="minorHAnsi" w:hAnsiTheme="minorHAnsi" w:cstheme="minorHAnsi"/>
          <w:highlight w:val="cyan"/>
          <w:u w:val="single"/>
        </w:rPr>
        <w:t>geoengineering” risks</w:t>
      </w:r>
      <w:r w:rsidRPr="004D4C11">
        <w:rPr>
          <w:rFonts w:asciiTheme="minorHAnsi" w:hAnsiTheme="minorHAnsi" w:cstheme="minorHAnsi"/>
          <w:u w:val="single"/>
        </w:rPr>
        <w:t xml:space="preserve"> further </w:t>
      </w:r>
      <w:r w:rsidRPr="004D4C11">
        <w:rPr>
          <w:rFonts w:asciiTheme="minorHAnsi" w:hAnsiTheme="minorHAnsi" w:cstheme="minorHAnsi"/>
          <w:highlight w:val="cyan"/>
          <w:u w:val="single"/>
        </w:rPr>
        <w:t>destabilising a</w:t>
      </w:r>
      <w:r w:rsidRPr="004D4C11">
        <w:rPr>
          <w:rFonts w:asciiTheme="minorHAnsi" w:hAnsiTheme="minorHAnsi" w:cstheme="minorHAnsi"/>
          <w:u w:val="single"/>
        </w:rPr>
        <w:t xml:space="preserve">n already deeply </w:t>
      </w:r>
      <w:r w:rsidRPr="004D4C11">
        <w:rPr>
          <w:rFonts w:asciiTheme="minorHAnsi" w:hAnsiTheme="minorHAnsi" w:cstheme="minorHAnsi"/>
          <w:highlight w:val="cyan"/>
          <w:u w:val="single"/>
        </w:rPr>
        <w:t>disturbed climate</w:t>
      </w:r>
      <w:r w:rsidRPr="004D4C11">
        <w:rPr>
          <w:rFonts w:asciiTheme="minorHAnsi" w:hAnsiTheme="minorHAnsi" w:cstheme="minorHAnsi"/>
          <w:u w:val="single"/>
        </w:rPr>
        <w:t xml:space="preserve"> system</w:t>
      </w:r>
      <w:r w:rsidRPr="004D4C11">
        <w:rPr>
          <w:rFonts w:asciiTheme="minorHAnsi" w:hAnsiTheme="minorHAnsi" w:cstheme="minorHAnsi"/>
          <w:sz w:val="16"/>
        </w:rPr>
        <w:t xml:space="preserve">. What’s more, </w:t>
      </w:r>
      <w:r w:rsidRPr="004D4C11">
        <w:rPr>
          <w:rFonts w:asciiTheme="minorHAnsi" w:hAnsiTheme="minorHAnsi" w:cstheme="minorHAnsi"/>
          <w:u w:val="single"/>
        </w:rPr>
        <w:t>its full impacts cannot be known until after deployment</w:t>
      </w:r>
      <w:r w:rsidRPr="004D4C11">
        <w:rPr>
          <w:rFonts w:asciiTheme="minorHAnsi" w:hAnsiTheme="minorHAnsi" w:cstheme="minorHAnsi"/>
          <w:sz w:val="16"/>
        </w:rPr>
        <w:t xml:space="preserve">. The draft resolution initially called for the convening of an expert group to examine the benefits and risks of solar radiation modification. The motion was withdrawn on Thursday after </w:t>
      </w:r>
      <w:r w:rsidRPr="004D4C11">
        <w:rPr>
          <w:rFonts w:asciiTheme="minorHAnsi" w:hAnsiTheme="minorHAnsi" w:cstheme="minorHAnsi"/>
          <w:u w:val="single"/>
        </w:rPr>
        <w:t>no consensus could be reached on the controversial topic</w:t>
      </w:r>
      <w:r w:rsidRPr="004D4C11">
        <w:rPr>
          <w:rFonts w:asciiTheme="minorHAnsi" w:hAnsiTheme="minorHAnsi" w:cstheme="minorHAnsi"/>
          <w:sz w:val="16"/>
        </w:rPr>
        <w:t xml:space="preserve">. A notable development was a </w:t>
      </w:r>
      <w:r w:rsidRPr="004D4C11">
        <w:rPr>
          <w:rFonts w:asciiTheme="minorHAnsi" w:hAnsiTheme="minorHAnsi" w:cstheme="minorHAnsi"/>
          <w:u w:val="single"/>
        </w:rPr>
        <w:t>call from some Global South countries for “non-use” of solar radiation modification</w:t>
      </w:r>
      <w:r w:rsidRPr="004D4C11">
        <w:rPr>
          <w:rFonts w:asciiTheme="minorHAnsi" w:hAnsiTheme="minorHAnsi" w:cstheme="minorHAnsi"/>
          <w:sz w:val="16"/>
        </w:rPr>
        <w:t xml:space="preserve">. We strongly support this position. </w:t>
      </w:r>
      <w:r w:rsidRPr="004D4C11">
        <w:rPr>
          <w:rFonts w:asciiTheme="minorHAnsi" w:hAnsiTheme="minorHAnsi" w:cstheme="minorHAnsi"/>
          <w:u w:val="single"/>
        </w:rPr>
        <w:t>Human-caused climate change is already one planetary-scale experiment too many – we don’t need another</w:t>
      </w:r>
      <w:r w:rsidRPr="004D4C11">
        <w:rPr>
          <w:rFonts w:asciiTheme="minorHAnsi" w:hAnsiTheme="minorHAnsi" w:cstheme="minorHAnsi"/>
          <w:sz w:val="16"/>
        </w:rPr>
        <w:t xml:space="preserve">. A risky business In some circles, solar geoengineering is gaining prominence as a response to the climate crisis. However, </w:t>
      </w:r>
      <w:r w:rsidRPr="004D4C11">
        <w:rPr>
          <w:rFonts w:asciiTheme="minorHAnsi" w:hAnsiTheme="minorHAnsi" w:cstheme="minorHAnsi"/>
          <w:highlight w:val="cyan"/>
          <w:u w:val="single"/>
        </w:rPr>
        <w:t>research</w:t>
      </w:r>
      <w:r w:rsidRPr="004D4C11">
        <w:rPr>
          <w:rFonts w:asciiTheme="minorHAnsi" w:hAnsiTheme="minorHAnsi" w:cstheme="minorHAnsi"/>
          <w:u w:val="single"/>
        </w:rPr>
        <w:t xml:space="preserve"> has </w:t>
      </w:r>
      <w:r w:rsidRPr="004D4C11">
        <w:rPr>
          <w:rFonts w:asciiTheme="minorHAnsi" w:hAnsiTheme="minorHAnsi" w:cstheme="minorHAnsi"/>
          <w:highlight w:val="cyan"/>
          <w:u w:val="single"/>
        </w:rPr>
        <w:t>consistently identified</w:t>
      </w:r>
      <w:r w:rsidRPr="004D4C11">
        <w:rPr>
          <w:rFonts w:asciiTheme="minorHAnsi" w:hAnsiTheme="minorHAnsi" w:cstheme="minorHAnsi"/>
          <w:u w:val="single"/>
        </w:rPr>
        <w:t xml:space="preserve"> potential </w:t>
      </w:r>
      <w:r w:rsidRPr="004D4C11">
        <w:rPr>
          <w:rFonts w:asciiTheme="minorHAnsi" w:hAnsiTheme="minorHAnsi" w:cstheme="minorHAnsi"/>
          <w:highlight w:val="cyan"/>
          <w:u w:val="single"/>
        </w:rPr>
        <w:t>risks</w:t>
      </w:r>
      <w:r w:rsidRPr="004D4C11">
        <w:rPr>
          <w:rFonts w:asciiTheme="minorHAnsi" w:hAnsiTheme="minorHAnsi" w:cstheme="minorHAnsi"/>
          <w:u w:val="single"/>
        </w:rPr>
        <w:t xml:space="preserve"> posed by the technologies such as: unpredictable effects on climate and </w:t>
      </w:r>
      <w:r w:rsidRPr="004D4C11">
        <w:rPr>
          <w:rFonts w:asciiTheme="minorHAnsi" w:hAnsiTheme="minorHAnsi" w:cstheme="minorHAnsi"/>
          <w:b/>
          <w:bCs/>
          <w:highlight w:val="cyan"/>
          <w:u w:val="single"/>
        </w:rPr>
        <w:t>weather</w:t>
      </w:r>
      <w:r w:rsidRPr="004D4C11">
        <w:rPr>
          <w:rFonts w:asciiTheme="minorHAnsi" w:hAnsiTheme="minorHAnsi" w:cstheme="minorHAnsi"/>
          <w:b/>
          <w:bCs/>
          <w:u w:val="single"/>
        </w:rPr>
        <w:t xml:space="preserve"> patterns, </w:t>
      </w:r>
      <w:r w:rsidRPr="004D4C11">
        <w:rPr>
          <w:rFonts w:asciiTheme="minorHAnsi" w:hAnsiTheme="minorHAnsi" w:cstheme="minorHAnsi"/>
          <w:b/>
          <w:bCs/>
          <w:highlight w:val="cyan"/>
          <w:u w:val="single"/>
        </w:rPr>
        <w:t>biod</w:t>
      </w:r>
      <w:r w:rsidRPr="004D4C11">
        <w:rPr>
          <w:rFonts w:asciiTheme="minorHAnsi" w:hAnsiTheme="minorHAnsi" w:cstheme="minorHAnsi"/>
          <w:b/>
          <w:bCs/>
          <w:u w:val="single"/>
        </w:rPr>
        <w:t xml:space="preserve">iversity </w:t>
      </w:r>
      <w:r w:rsidRPr="004D4C11">
        <w:rPr>
          <w:rFonts w:asciiTheme="minorHAnsi" w:hAnsiTheme="minorHAnsi" w:cstheme="minorHAnsi"/>
          <w:b/>
          <w:bCs/>
          <w:highlight w:val="cyan"/>
          <w:u w:val="single"/>
        </w:rPr>
        <w:t>loss</w:t>
      </w:r>
      <w:r w:rsidRPr="004D4C11">
        <w:rPr>
          <w:rFonts w:asciiTheme="minorHAnsi" w:hAnsiTheme="minorHAnsi" w:cstheme="minorHAnsi"/>
          <w:sz w:val="16"/>
        </w:rPr>
        <w:t xml:space="preserve">, especially if use of the technology was halted abruptly, </w:t>
      </w:r>
      <w:r w:rsidRPr="004D4C11">
        <w:rPr>
          <w:rFonts w:asciiTheme="minorHAnsi" w:hAnsiTheme="minorHAnsi" w:cstheme="minorHAnsi"/>
          <w:u w:val="single"/>
        </w:rPr>
        <w:t xml:space="preserve">undermining </w:t>
      </w:r>
      <w:r w:rsidRPr="004D4C11">
        <w:rPr>
          <w:rFonts w:asciiTheme="minorHAnsi" w:hAnsiTheme="minorHAnsi" w:cstheme="minorHAnsi"/>
          <w:highlight w:val="cyan"/>
          <w:u w:val="single"/>
        </w:rPr>
        <w:t>food security</w:t>
      </w:r>
      <w:r w:rsidRPr="004D4C11">
        <w:rPr>
          <w:rFonts w:asciiTheme="minorHAnsi" w:hAnsiTheme="minorHAnsi" w:cstheme="minorHAnsi"/>
          <w:sz w:val="16"/>
        </w:rPr>
        <w:t xml:space="preserve"> by, for example, reducing light and increasing salinity on land, </w:t>
      </w:r>
      <w:r w:rsidRPr="004D4C11">
        <w:rPr>
          <w:rFonts w:asciiTheme="minorHAnsi" w:hAnsiTheme="minorHAnsi" w:cstheme="minorHAnsi"/>
          <w:u w:val="single"/>
        </w:rPr>
        <w:t xml:space="preserve">the infringement of </w:t>
      </w:r>
      <w:r w:rsidRPr="004D4C11">
        <w:rPr>
          <w:rFonts w:asciiTheme="minorHAnsi" w:hAnsiTheme="minorHAnsi" w:cstheme="minorHAnsi"/>
          <w:highlight w:val="cyan"/>
          <w:u w:val="single"/>
        </w:rPr>
        <w:t>human rights</w:t>
      </w:r>
      <w:r w:rsidRPr="004D4C11">
        <w:rPr>
          <w:rFonts w:asciiTheme="minorHAnsi" w:hAnsiTheme="minorHAnsi" w:cstheme="minorHAnsi"/>
          <w:sz w:val="16"/>
        </w:rPr>
        <w:t xml:space="preserve"> across generations – including, but not limited to, passing on huge risks to generations that will come after us. Here, we discuss several examples of solar radiation modification which exemplify the threats posed by these technologies. These are also depicted in the graphic below. A load of hot air In April 2022, an American startup company released two weather balloons into the air from Mexico. The experiment was conducted without approval from Mexican authorities. The intent was to cool the atmosphere by deflecting sunlight. The resulting reduction in warming would be sold for profit as “cooling credits” to those wanting to offset greenhouse gas pollution. </w:t>
      </w:r>
      <w:r w:rsidRPr="004D4C11">
        <w:rPr>
          <w:rFonts w:asciiTheme="minorHAnsi" w:hAnsiTheme="minorHAnsi" w:cstheme="minorHAnsi"/>
          <w:u w:val="single"/>
        </w:rPr>
        <w:t>Appreciably cooling the climate would</w:t>
      </w:r>
      <w:r w:rsidRPr="004D4C11">
        <w:rPr>
          <w:rFonts w:asciiTheme="minorHAnsi" w:hAnsiTheme="minorHAnsi" w:cstheme="minorHAnsi"/>
          <w:sz w:val="16"/>
        </w:rPr>
        <w:t xml:space="preserve">, in reality, require injecting millions of metric tons of </w:t>
      </w:r>
      <w:r w:rsidRPr="004D4C11">
        <w:rPr>
          <w:rFonts w:asciiTheme="minorHAnsi" w:hAnsiTheme="minorHAnsi" w:cstheme="minorHAnsi"/>
          <w:highlight w:val="cyan"/>
          <w:u w:val="single"/>
        </w:rPr>
        <w:t>aerosols</w:t>
      </w:r>
      <w:r w:rsidRPr="004D4C11">
        <w:rPr>
          <w:rFonts w:asciiTheme="minorHAnsi" w:hAnsiTheme="minorHAnsi" w:cstheme="minorHAnsi"/>
          <w:sz w:val="16"/>
        </w:rPr>
        <w:t xml:space="preserve"> into the stratosphere, using a purpose-built fleet of high-altitude aircraft. Such an undertaking </w:t>
      </w:r>
      <w:r w:rsidRPr="004D4C11">
        <w:rPr>
          <w:rFonts w:asciiTheme="minorHAnsi" w:hAnsiTheme="minorHAnsi" w:cstheme="minorHAnsi"/>
          <w:highlight w:val="cyan"/>
          <w:u w:val="single"/>
        </w:rPr>
        <w:t>would alter</w:t>
      </w:r>
      <w:r w:rsidRPr="004D4C11">
        <w:rPr>
          <w:rFonts w:asciiTheme="minorHAnsi" w:hAnsiTheme="minorHAnsi" w:cstheme="minorHAnsi"/>
          <w:u w:val="single"/>
        </w:rPr>
        <w:t xml:space="preserve"> global </w:t>
      </w:r>
      <w:r w:rsidRPr="004D4C11">
        <w:rPr>
          <w:rFonts w:asciiTheme="minorHAnsi" w:hAnsiTheme="minorHAnsi" w:cstheme="minorHAnsi"/>
          <w:highlight w:val="cyan"/>
          <w:u w:val="single"/>
        </w:rPr>
        <w:t>wind and rain</w:t>
      </w:r>
      <w:r w:rsidRPr="004D4C11">
        <w:rPr>
          <w:rFonts w:asciiTheme="minorHAnsi" w:hAnsiTheme="minorHAnsi" w:cstheme="minorHAnsi"/>
          <w:u w:val="single"/>
        </w:rPr>
        <w:t xml:space="preserve">fall patterns, </w:t>
      </w:r>
      <w:r w:rsidRPr="004D4C11">
        <w:rPr>
          <w:rFonts w:asciiTheme="minorHAnsi" w:hAnsiTheme="minorHAnsi" w:cstheme="minorHAnsi"/>
          <w:highlight w:val="cyan"/>
          <w:u w:val="single"/>
        </w:rPr>
        <w:t xml:space="preserve">leading to more </w:t>
      </w:r>
      <w:r w:rsidRPr="004D4C11">
        <w:rPr>
          <w:rFonts w:asciiTheme="minorHAnsi" w:hAnsiTheme="minorHAnsi" w:cstheme="minorHAnsi"/>
          <w:b/>
          <w:bCs/>
          <w:highlight w:val="cyan"/>
          <w:u w:val="single"/>
        </w:rPr>
        <w:t>drought and cyclones</w:t>
      </w:r>
      <w:r w:rsidRPr="004D4C11">
        <w:rPr>
          <w:rFonts w:asciiTheme="minorHAnsi" w:hAnsiTheme="minorHAnsi" w:cstheme="minorHAnsi"/>
          <w:u w:val="single"/>
        </w:rPr>
        <w:t>, exacerbating acid rainfall and slowing ozone recovery</w:t>
      </w:r>
      <w:r w:rsidRPr="004D4C11">
        <w:rPr>
          <w:rFonts w:asciiTheme="minorHAnsi" w:hAnsiTheme="minorHAnsi" w:cstheme="minorHAnsi"/>
          <w:sz w:val="16"/>
        </w:rPr>
        <w:t xml:space="preserve">. Once started, this stratospheric aerosol injection would need to be carried out continually for at least a century to achieve the desired cooling effect. Stopping prematurely would lead to an unprecedented rise in global temperatures far outpacing extreme climate change scenarios. Heads in the clouds Another solar geoengineering technology, known as </w:t>
      </w:r>
      <w:r w:rsidRPr="004D4C11">
        <w:rPr>
          <w:rFonts w:asciiTheme="minorHAnsi" w:hAnsiTheme="minorHAnsi" w:cstheme="minorHAnsi"/>
          <w:b/>
          <w:bCs/>
          <w:highlight w:val="cyan"/>
          <w:u w:val="single"/>
        </w:rPr>
        <w:t>m</w:t>
      </w:r>
      <w:r w:rsidRPr="004D4C11">
        <w:rPr>
          <w:rFonts w:asciiTheme="minorHAnsi" w:hAnsiTheme="minorHAnsi" w:cstheme="minorHAnsi"/>
          <w:u w:val="single"/>
        </w:rPr>
        <w:t xml:space="preserve">arine </w:t>
      </w:r>
      <w:r w:rsidRPr="004D4C11">
        <w:rPr>
          <w:rFonts w:asciiTheme="minorHAnsi" w:hAnsiTheme="minorHAnsi" w:cstheme="minorHAnsi"/>
          <w:b/>
          <w:bCs/>
          <w:highlight w:val="cyan"/>
          <w:u w:val="single"/>
        </w:rPr>
        <w:t>c</w:t>
      </w:r>
      <w:r w:rsidRPr="004D4C11">
        <w:rPr>
          <w:rFonts w:asciiTheme="minorHAnsi" w:hAnsiTheme="minorHAnsi" w:cstheme="minorHAnsi"/>
          <w:u w:val="single"/>
        </w:rPr>
        <w:t xml:space="preserve">loud </w:t>
      </w:r>
      <w:r w:rsidRPr="004D4C11">
        <w:rPr>
          <w:rFonts w:asciiTheme="minorHAnsi" w:hAnsiTheme="minorHAnsi" w:cstheme="minorHAnsi"/>
          <w:b/>
          <w:bCs/>
          <w:highlight w:val="cyan"/>
          <w:u w:val="single"/>
        </w:rPr>
        <w:t>b</w:t>
      </w:r>
      <w:r w:rsidRPr="004D4C11">
        <w:rPr>
          <w:rFonts w:asciiTheme="minorHAnsi" w:hAnsiTheme="minorHAnsi" w:cstheme="minorHAnsi"/>
          <w:u w:val="single"/>
        </w:rPr>
        <w:t>rightening</w:t>
      </w:r>
      <w:r w:rsidRPr="004D4C11">
        <w:rPr>
          <w:rFonts w:asciiTheme="minorHAnsi" w:hAnsiTheme="minorHAnsi" w:cstheme="minorHAnsi"/>
          <w:sz w:val="16"/>
        </w:rPr>
        <w:t xml:space="preserve">, seeks to make low-lying clouds more reflective by spraying microscopic seawater droplets into the air. Since 2017, trials have been underway on the Great Barrier Reef. The project </w:t>
      </w:r>
      <w:r w:rsidRPr="004D4C11">
        <w:rPr>
          <w:rFonts w:asciiTheme="minorHAnsi" w:hAnsiTheme="minorHAnsi" w:cstheme="minorHAnsi"/>
          <w:highlight w:val="cyan"/>
          <w:u w:val="single"/>
        </w:rPr>
        <w:t>is tiny in scale, and</w:t>
      </w:r>
      <w:r w:rsidRPr="004D4C11">
        <w:rPr>
          <w:rFonts w:asciiTheme="minorHAnsi" w:hAnsiTheme="minorHAnsi" w:cstheme="minorHAnsi"/>
          <w:sz w:val="16"/>
        </w:rPr>
        <w:t xml:space="preserve"> involves pumping seawater onto a boat and spraying it from nozzles towards the sky. </w:t>
      </w:r>
      <w:r w:rsidRPr="004D4C11">
        <w:rPr>
          <w:rFonts w:asciiTheme="minorHAnsi" w:hAnsiTheme="minorHAnsi" w:cstheme="minorHAnsi"/>
          <w:u w:val="single"/>
        </w:rPr>
        <w:t>The project leader says the</w:t>
      </w:r>
      <w:r w:rsidRPr="004D4C11">
        <w:rPr>
          <w:rFonts w:asciiTheme="minorHAnsi" w:hAnsiTheme="minorHAnsi" w:cstheme="minorHAnsi"/>
          <w:sz w:val="16"/>
        </w:rPr>
        <w:t xml:space="preserve"> mist-generating </w:t>
      </w:r>
      <w:r w:rsidRPr="004D4C11">
        <w:rPr>
          <w:rFonts w:asciiTheme="minorHAnsi" w:hAnsiTheme="minorHAnsi" w:cstheme="minorHAnsi"/>
          <w:u w:val="single"/>
        </w:rPr>
        <w:t>machine would need to be scaled up by a factor of ten</w:t>
      </w:r>
      <w:r w:rsidRPr="004D4C11">
        <w:rPr>
          <w:rFonts w:asciiTheme="minorHAnsi" w:hAnsiTheme="minorHAnsi" w:cstheme="minorHAnsi"/>
          <w:sz w:val="16"/>
        </w:rPr>
        <w:t xml:space="preserve">, to about 3,000 nozzles, to brighten nearby clouds by 30%. After years of trials, </w:t>
      </w:r>
      <w:r w:rsidRPr="004D4C11">
        <w:rPr>
          <w:rFonts w:asciiTheme="minorHAnsi" w:hAnsiTheme="minorHAnsi" w:cstheme="minorHAnsi"/>
          <w:u w:val="single"/>
        </w:rPr>
        <w:t xml:space="preserve">the project </w:t>
      </w:r>
      <w:r w:rsidRPr="004D4C11">
        <w:rPr>
          <w:rFonts w:asciiTheme="minorHAnsi" w:hAnsiTheme="minorHAnsi" w:cstheme="minorHAnsi"/>
          <w:highlight w:val="cyan"/>
          <w:u w:val="single"/>
        </w:rPr>
        <w:t>has not</w:t>
      </w:r>
      <w:r w:rsidRPr="004D4C11">
        <w:rPr>
          <w:rFonts w:asciiTheme="minorHAnsi" w:hAnsiTheme="minorHAnsi" w:cstheme="minorHAnsi"/>
          <w:u w:val="single"/>
        </w:rPr>
        <w:t xml:space="preserve"> yet </w:t>
      </w:r>
      <w:r w:rsidRPr="004D4C11">
        <w:rPr>
          <w:rFonts w:asciiTheme="minorHAnsi" w:hAnsiTheme="minorHAnsi" w:cstheme="minorHAnsi"/>
          <w:highlight w:val="cyan"/>
          <w:u w:val="single"/>
        </w:rPr>
        <w:t>produced</w:t>
      </w:r>
      <w:r w:rsidRPr="004D4C11">
        <w:rPr>
          <w:rFonts w:asciiTheme="minorHAnsi" w:hAnsiTheme="minorHAnsi" w:cstheme="minorHAnsi"/>
          <w:u w:val="single"/>
        </w:rPr>
        <w:t xml:space="preserve"> peer-reviewed </w:t>
      </w:r>
      <w:r w:rsidRPr="004D4C11">
        <w:rPr>
          <w:rFonts w:asciiTheme="minorHAnsi" w:hAnsiTheme="minorHAnsi" w:cstheme="minorHAnsi"/>
          <w:highlight w:val="cyan"/>
          <w:u w:val="single"/>
        </w:rPr>
        <w:t>empirical ev</w:t>
      </w:r>
      <w:r w:rsidRPr="004D4C11">
        <w:rPr>
          <w:rFonts w:asciiTheme="minorHAnsi" w:hAnsiTheme="minorHAnsi" w:cstheme="minorHAnsi"/>
          <w:u w:val="single"/>
        </w:rPr>
        <w:t>idence</w:t>
      </w:r>
      <w:r w:rsidRPr="004D4C11">
        <w:rPr>
          <w:rFonts w:asciiTheme="minorHAnsi" w:hAnsiTheme="minorHAnsi" w:cstheme="minorHAnsi"/>
          <w:sz w:val="16"/>
        </w:rPr>
        <w:t xml:space="preserve"> that cloud brightening could reduce sea surface temperatures or protect corals from bleaching. The Great Barrier Reef is the size of Italy. Scaling up attempts at cloud brightening would require up to 1,000 machines on boats, all pumping and spraying vast amounts of seawater for months during summer. </w:t>
      </w:r>
      <w:r w:rsidRPr="004D4C11">
        <w:rPr>
          <w:rFonts w:asciiTheme="minorHAnsi" w:hAnsiTheme="minorHAnsi" w:cstheme="minorHAnsi"/>
          <w:u w:val="single"/>
        </w:rPr>
        <w:t xml:space="preserve">Even if it worked, </w:t>
      </w:r>
      <w:r w:rsidRPr="004D4C11">
        <w:rPr>
          <w:rFonts w:asciiTheme="minorHAnsi" w:hAnsiTheme="minorHAnsi" w:cstheme="minorHAnsi"/>
          <w:highlight w:val="cyan"/>
          <w:u w:val="single"/>
        </w:rPr>
        <w:t>the operation</w:t>
      </w:r>
      <w:r w:rsidRPr="004D4C11">
        <w:rPr>
          <w:rFonts w:asciiTheme="minorHAnsi" w:hAnsiTheme="minorHAnsi" w:cstheme="minorHAnsi"/>
          <w:u w:val="single"/>
        </w:rPr>
        <w:t xml:space="preserve"> is hardly, as its proponents claim, “</w:t>
      </w:r>
      <w:r w:rsidRPr="004D4C11">
        <w:rPr>
          <w:rFonts w:asciiTheme="minorHAnsi" w:hAnsiTheme="minorHAnsi" w:cstheme="minorHAnsi"/>
          <w:b/>
          <w:bCs/>
          <w:u w:val="single"/>
        </w:rPr>
        <w:t>environmentally benign</w:t>
      </w:r>
      <w:r w:rsidRPr="004D4C11">
        <w:rPr>
          <w:rFonts w:asciiTheme="minorHAnsi" w:hAnsiTheme="minorHAnsi" w:cstheme="minorHAnsi"/>
          <w:sz w:val="16"/>
        </w:rPr>
        <w:t xml:space="preserve">”. The technology’s effects remain unclear. For the Great Barrier Reef, </w:t>
      </w:r>
      <w:r w:rsidRPr="004D4C11">
        <w:rPr>
          <w:rFonts w:asciiTheme="minorHAnsi" w:hAnsiTheme="minorHAnsi" w:cstheme="minorHAnsi"/>
          <w:u w:val="single"/>
        </w:rPr>
        <w:t xml:space="preserve">less sunlight and lower temperatures </w:t>
      </w:r>
      <w:r w:rsidRPr="004D4C11">
        <w:rPr>
          <w:rFonts w:asciiTheme="minorHAnsi" w:hAnsiTheme="minorHAnsi" w:cstheme="minorHAnsi"/>
          <w:highlight w:val="cyan"/>
          <w:u w:val="single"/>
        </w:rPr>
        <w:t>could</w:t>
      </w:r>
      <w:r w:rsidRPr="004D4C11">
        <w:rPr>
          <w:rFonts w:asciiTheme="minorHAnsi" w:hAnsiTheme="minorHAnsi" w:cstheme="minorHAnsi"/>
          <w:u w:val="single"/>
        </w:rPr>
        <w:t xml:space="preserve"> alter water movement and mixing, </w:t>
      </w:r>
      <w:r w:rsidRPr="004D4C11">
        <w:rPr>
          <w:rFonts w:asciiTheme="minorHAnsi" w:hAnsiTheme="minorHAnsi" w:cstheme="minorHAnsi"/>
          <w:b/>
          <w:bCs/>
          <w:highlight w:val="cyan"/>
          <w:u w:val="single"/>
        </w:rPr>
        <w:t>harm</w:t>
      </w:r>
      <w:r w:rsidRPr="004D4C11">
        <w:rPr>
          <w:rFonts w:asciiTheme="minorHAnsi" w:hAnsiTheme="minorHAnsi" w:cstheme="minorHAnsi"/>
          <w:b/>
          <w:bCs/>
          <w:u w:val="single"/>
        </w:rPr>
        <w:t xml:space="preserve">ing </w:t>
      </w:r>
      <w:r w:rsidRPr="004D4C11">
        <w:rPr>
          <w:rFonts w:asciiTheme="minorHAnsi" w:hAnsiTheme="minorHAnsi" w:cstheme="minorHAnsi"/>
          <w:b/>
          <w:bCs/>
          <w:highlight w:val="cyan"/>
          <w:u w:val="single"/>
        </w:rPr>
        <w:t>marine life</w:t>
      </w:r>
      <w:r w:rsidRPr="004D4C11">
        <w:rPr>
          <w:rFonts w:asciiTheme="minorHAnsi" w:hAnsiTheme="minorHAnsi" w:cstheme="minorHAnsi"/>
          <w:u w:val="single"/>
        </w:rPr>
        <w:t>. Marine life may also be killed by pumps or negatively affected by the additional noise pollution</w:t>
      </w:r>
      <w:r w:rsidRPr="004D4C11">
        <w:rPr>
          <w:rFonts w:asciiTheme="minorHAnsi" w:hAnsiTheme="minorHAnsi" w:cstheme="minorHAnsi"/>
          <w:sz w:val="16"/>
        </w:rPr>
        <w:t>. And on land, marine cloud brightening may lead to altered rainfall patterns and increased salinity, damaging agriculture. More broadly, 101 governments last year agreed to a statement describing marine-based geoengineering, including cloud brightening, as having “</w:t>
      </w:r>
      <w:r w:rsidRPr="004D4C11">
        <w:rPr>
          <w:rFonts w:asciiTheme="minorHAnsi" w:hAnsiTheme="minorHAnsi" w:cstheme="minorHAnsi"/>
          <w:u w:val="single"/>
        </w:rPr>
        <w:t>the potential for deleterious effects</w:t>
      </w:r>
      <w:r w:rsidRPr="004D4C11">
        <w:rPr>
          <w:rFonts w:asciiTheme="minorHAnsi" w:hAnsiTheme="minorHAnsi" w:cstheme="minorHAnsi"/>
          <w:sz w:val="16"/>
        </w:rPr>
        <w:t xml:space="preserve"> that </w:t>
      </w:r>
      <w:r w:rsidRPr="004D4C11">
        <w:rPr>
          <w:rFonts w:asciiTheme="minorHAnsi" w:hAnsiTheme="minorHAnsi" w:cstheme="minorHAnsi"/>
          <w:u w:val="single"/>
        </w:rPr>
        <w:t>are widespread, long-lasting or severe</w:t>
      </w:r>
      <w:r w:rsidRPr="004D4C11">
        <w:rPr>
          <w:rFonts w:asciiTheme="minorHAnsi" w:hAnsiTheme="minorHAnsi" w:cstheme="minorHAnsi"/>
          <w:sz w:val="16"/>
        </w:rPr>
        <w:t xml:space="preserve">”. Balls, bubbles and foams The Arctic Ice Project involves </w:t>
      </w:r>
      <w:r w:rsidRPr="004D4C11">
        <w:rPr>
          <w:rFonts w:asciiTheme="minorHAnsi" w:hAnsiTheme="minorHAnsi" w:cstheme="minorHAnsi"/>
          <w:u w:val="single"/>
        </w:rPr>
        <w:t xml:space="preserve">spreading a layer of tiny </w:t>
      </w:r>
      <w:r w:rsidRPr="004D4C11">
        <w:rPr>
          <w:rFonts w:asciiTheme="minorHAnsi" w:hAnsiTheme="minorHAnsi" w:cstheme="minorHAnsi"/>
          <w:highlight w:val="cyan"/>
          <w:u w:val="single"/>
        </w:rPr>
        <w:t>glass spheres</w:t>
      </w:r>
      <w:r w:rsidRPr="004D4C11">
        <w:rPr>
          <w:rFonts w:asciiTheme="minorHAnsi" w:hAnsiTheme="minorHAnsi" w:cstheme="minorHAnsi"/>
          <w:u w:val="single"/>
        </w:rPr>
        <w:t xml:space="preserve"> over large regions of sea ice</w:t>
      </w:r>
      <w:r w:rsidRPr="004D4C11">
        <w:rPr>
          <w:rFonts w:asciiTheme="minorHAnsi" w:hAnsiTheme="minorHAnsi" w:cstheme="minorHAnsi"/>
          <w:sz w:val="16"/>
        </w:rPr>
        <w:t xml:space="preserve"> to brighten its surface and halt ice loss. Trials have been conducted on frozen lakes in North America. Scientists recently showed the spheres actually absorb some sunlight, </w:t>
      </w:r>
      <w:r w:rsidRPr="004D4C11">
        <w:rPr>
          <w:rFonts w:asciiTheme="minorHAnsi" w:hAnsiTheme="minorHAnsi" w:cstheme="minorHAnsi"/>
          <w:highlight w:val="cyan"/>
          <w:u w:val="single"/>
        </w:rPr>
        <w:t>speed</w:t>
      </w:r>
      <w:r w:rsidRPr="004D4C11">
        <w:rPr>
          <w:rFonts w:asciiTheme="minorHAnsi" w:hAnsiTheme="minorHAnsi" w:cstheme="minorHAnsi"/>
          <w:sz w:val="16"/>
        </w:rPr>
        <w:t xml:space="preserve">ing </w:t>
      </w:r>
      <w:r w:rsidRPr="004D4C11">
        <w:rPr>
          <w:rFonts w:asciiTheme="minorHAnsi" w:hAnsiTheme="minorHAnsi" w:cstheme="minorHAnsi"/>
          <w:highlight w:val="cyan"/>
          <w:u w:val="single"/>
        </w:rPr>
        <w:t>up</w:t>
      </w:r>
      <w:r w:rsidRPr="004D4C11">
        <w:rPr>
          <w:rFonts w:asciiTheme="minorHAnsi" w:hAnsiTheme="minorHAnsi" w:cstheme="minorHAnsi"/>
          <w:u w:val="single"/>
        </w:rPr>
        <w:t xml:space="preserve"> sea-</w:t>
      </w:r>
      <w:r w:rsidRPr="004D4C11">
        <w:rPr>
          <w:rFonts w:asciiTheme="minorHAnsi" w:hAnsiTheme="minorHAnsi" w:cstheme="minorHAnsi"/>
          <w:highlight w:val="cyan"/>
          <w:u w:val="single"/>
        </w:rPr>
        <w:t>ice loss</w:t>
      </w:r>
      <w:r w:rsidRPr="004D4C11">
        <w:rPr>
          <w:rFonts w:asciiTheme="minorHAnsi" w:hAnsiTheme="minorHAnsi" w:cstheme="minorHAnsi"/>
          <w:sz w:val="16"/>
        </w:rPr>
        <w:t xml:space="preserve"> in some conditions. Another proposed intervention is spraying the ocean with </w:t>
      </w:r>
      <w:r w:rsidRPr="004D4C11">
        <w:rPr>
          <w:rFonts w:asciiTheme="minorHAnsi" w:hAnsiTheme="minorHAnsi" w:cstheme="minorHAnsi"/>
          <w:u w:val="single"/>
        </w:rPr>
        <w:t>micro</w:t>
      </w:r>
      <w:r w:rsidRPr="004D4C11">
        <w:rPr>
          <w:rFonts w:asciiTheme="minorHAnsi" w:hAnsiTheme="minorHAnsi" w:cstheme="minorHAnsi"/>
          <w:highlight w:val="cyan"/>
          <w:u w:val="single"/>
        </w:rPr>
        <w:t>bubbles or sea foam</w:t>
      </w:r>
      <w:r w:rsidRPr="004D4C11">
        <w:rPr>
          <w:rFonts w:asciiTheme="minorHAnsi" w:hAnsiTheme="minorHAnsi" w:cstheme="minorHAnsi"/>
          <w:sz w:val="16"/>
        </w:rPr>
        <w:t xml:space="preserve"> to make the surface more reflective. This </w:t>
      </w:r>
      <w:r w:rsidRPr="004D4C11">
        <w:rPr>
          <w:rFonts w:asciiTheme="minorHAnsi" w:hAnsiTheme="minorHAnsi" w:cstheme="minorHAnsi"/>
          <w:highlight w:val="cyan"/>
          <w:u w:val="single"/>
        </w:rPr>
        <w:t>would introduce</w:t>
      </w:r>
      <w:r w:rsidRPr="004D4C11">
        <w:rPr>
          <w:rFonts w:asciiTheme="minorHAnsi" w:hAnsiTheme="minorHAnsi" w:cstheme="minorHAnsi"/>
          <w:u w:val="single"/>
        </w:rPr>
        <w:t xml:space="preserve"> </w:t>
      </w:r>
      <w:r w:rsidRPr="004D4C11">
        <w:rPr>
          <w:rFonts w:asciiTheme="minorHAnsi" w:hAnsiTheme="minorHAnsi" w:cstheme="minorHAnsi"/>
          <w:b/>
          <w:bCs/>
          <w:u w:val="single"/>
        </w:rPr>
        <w:t xml:space="preserve">large concentrations of </w:t>
      </w:r>
      <w:r w:rsidRPr="004D4C11">
        <w:rPr>
          <w:rFonts w:asciiTheme="minorHAnsi" w:hAnsiTheme="minorHAnsi" w:cstheme="minorHAnsi"/>
          <w:b/>
          <w:bCs/>
          <w:highlight w:val="cyan"/>
          <w:u w:val="single"/>
        </w:rPr>
        <w:t>chemicals</w:t>
      </w:r>
      <w:r w:rsidRPr="004D4C11">
        <w:rPr>
          <w:rFonts w:asciiTheme="minorHAnsi" w:hAnsiTheme="minorHAnsi" w:cstheme="minorHAnsi"/>
          <w:sz w:val="16"/>
        </w:rPr>
        <w:t xml:space="preserve"> to stabilise bubbles or foam at the sea surface, </w:t>
      </w:r>
      <w:r w:rsidRPr="004D4C11">
        <w:rPr>
          <w:rFonts w:asciiTheme="minorHAnsi" w:hAnsiTheme="minorHAnsi" w:cstheme="minorHAnsi"/>
          <w:u w:val="single"/>
        </w:rPr>
        <w:t>posing significant risk to marine life, ecosystem function and fisheries</w:t>
      </w:r>
      <w:r w:rsidRPr="004D4C11">
        <w:rPr>
          <w:rFonts w:asciiTheme="minorHAnsi" w:hAnsiTheme="minorHAnsi" w:cstheme="minorHAnsi"/>
          <w:sz w:val="16"/>
        </w:rPr>
        <w:t xml:space="preserve">. No more distractions Some scientists investigating solar geoengineering discuss the need for “exit ramps” – the termination of research once a proposed intervention is deemed to be technically infeasible, too risky or socially unacceptable. We believe this point has already been reached. Since 2022, </w:t>
      </w:r>
      <w:r w:rsidRPr="004D4C11">
        <w:rPr>
          <w:rFonts w:asciiTheme="minorHAnsi" w:hAnsiTheme="minorHAnsi" w:cstheme="minorHAnsi"/>
          <w:b/>
          <w:bCs/>
          <w:u w:val="single"/>
        </w:rPr>
        <w:t xml:space="preserve">more than </w:t>
      </w:r>
      <w:r w:rsidRPr="004D4C11">
        <w:rPr>
          <w:rFonts w:asciiTheme="minorHAnsi" w:hAnsiTheme="minorHAnsi" w:cstheme="minorHAnsi"/>
          <w:b/>
          <w:bCs/>
          <w:highlight w:val="cyan"/>
          <w:u w:val="single"/>
        </w:rPr>
        <w:t>500 scientists from 61 countries</w:t>
      </w:r>
      <w:r w:rsidRPr="004D4C11">
        <w:rPr>
          <w:rFonts w:asciiTheme="minorHAnsi" w:hAnsiTheme="minorHAnsi" w:cstheme="minorHAnsi"/>
          <w:u w:val="single"/>
        </w:rPr>
        <w:t xml:space="preserve"> have signed an open letter </w:t>
      </w:r>
      <w:r w:rsidRPr="004D4C11">
        <w:rPr>
          <w:rFonts w:asciiTheme="minorHAnsi" w:hAnsiTheme="minorHAnsi" w:cstheme="minorHAnsi"/>
          <w:highlight w:val="cyan"/>
          <w:u w:val="single"/>
        </w:rPr>
        <w:t>call</w:t>
      </w:r>
      <w:r w:rsidRPr="004D4C11">
        <w:rPr>
          <w:rFonts w:asciiTheme="minorHAnsi" w:hAnsiTheme="minorHAnsi" w:cstheme="minorHAnsi"/>
          <w:u w:val="single"/>
        </w:rPr>
        <w:t xml:space="preserve">ing </w:t>
      </w:r>
      <w:r w:rsidRPr="004D4C11">
        <w:rPr>
          <w:rFonts w:asciiTheme="minorHAnsi" w:hAnsiTheme="minorHAnsi" w:cstheme="minorHAnsi"/>
          <w:highlight w:val="cyan"/>
          <w:u w:val="single"/>
        </w:rPr>
        <w:t>for</w:t>
      </w:r>
      <w:r w:rsidRPr="004D4C11">
        <w:rPr>
          <w:rFonts w:asciiTheme="minorHAnsi" w:hAnsiTheme="minorHAnsi" w:cstheme="minorHAnsi"/>
          <w:u w:val="single"/>
        </w:rPr>
        <w:t xml:space="preserve"> an international </w:t>
      </w:r>
      <w:r w:rsidRPr="004D4C11">
        <w:rPr>
          <w:rFonts w:asciiTheme="minorHAnsi" w:hAnsiTheme="minorHAnsi" w:cstheme="minorHAnsi"/>
          <w:highlight w:val="cyan"/>
          <w:u w:val="single"/>
        </w:rPr>
        <w:t>no</w:t>
      </w:r>
      <w:r w:rsidRPr="004D4C11">
        <w:rPr>
          <w:rFonts w:asciiTheme="minorHAnsi" w:hAnsiTheme="minorHAnsi" w:cstheme="minorHAnsi"/>
          <w:u w:val="single"/>
        </w:rPr>
        <w:t>n-</w:t>
      </w:r>
      <w:r w:rsidRPr="004D4C11">
        <w:rPr>
          <w:rFonts w:asciiTheme="minorHAnsi" w:hAnsiTheme="minorHAnsi" w:cstheme="minorHAnsi"/>
          <w:highlight w:val="cyan"/>
          <w:u w:val="single"/>
        </w:rPr>
        <w:t>use</w:t>
      </w:r>
      <w:r w:rsidRPr="004D4C11">
        <w:rPr>
          <w:rFonts w:asciiTheme="minorHAnsi" w:hAnsiTheme="minorHAnsi" w:cstheme="minorHAnsi"/>
          <w:u w:val="single"/>
        </w:rPr>
        <w:t xml:space="preserve"> agreement on solar geoengineering</w:t>
      </w:r>
      <w:r w:rsidRPr="004D4C11">
        <w:rPr>
          <w:rFonts w:asciiTheme="minorHAnsi" w:hAnsiTheme="minorHAnsi" w:cstheme="minorHAnsi"/>
          <w:sz w:val="16"/>
        </w:rPr>
        <w:t xml:space="preserve">. Aside from the types of risks discussed above, the letter said </w:t>
      </w:r>
      <w:r w:rsidRPr="004D4C11">
        <w:rPr>
          <w:rFonts w:asciiTheme="minorHAnsi" w:hAnsiTheme="minorHAnsi" w:cstheme="minorHAnsi"/>
          <w:u w:val="single"/>
        </w:rPr>
        <w:t>the speculative technologies detract from the urgent need to cut global emissions</w:t>
      </w:r>
      <w:r w:rsidRPr="004D4C11">
        <w:rPr>
          <w:rFonts w:asciiTheme="minorHAnsi" w:hAnsiTheme="minorHAnsi" w:cstheme="minorHAnsi"/>
          <w:sz w:val="16"/>
        </w:rPr>
        <w:t xml:space="preserve">, and that no global governance system exists to fairly and effectively regulate their deployment. Calls for outdoor experimentation of </w:t>
      </w:r>
      <w:r w:rsidRPr="004D4C11">
        <w:rPr>
          <w:rFonts w:asciiTheme="minorHAnsi" w:hAnsiTheme="minorHAnsi" w:cstheme="minorHAnsi"/>
          <w:u w:val="single"/>
        </w:rPr>
        <w:t>the technologies</w:t>
      </w:r>
      <w:r w:rsidRPr="004D4C11">
        <w:rPr>
          <w:rFonts w:asciiTheme="minorHAnsi" w:hAnsiTheme="minorHAnsi" w:cstheme="minorHAnsi"/>
          <w:sz w:val="16"/>
        </w:rPr>
        <w:t xml:space="preserve"> are misguided and </w:t>
      </w:r>
      <w:r w:rsidRPr="004D4C11">
        <w:rPr>
          <w:rFonts w:asciiTheme="minorHAnsi" w:hAnsiTheme="minorHAnsi" w:cstheme="minorHAnsi"/>
          <w:u w:val="single"/>
        </w:rPr>
        <w:t>detract energy and resources from what we need to do</w:t>
      </w:r>
      <w:r w:rsidRPr="004D4C11">
        <w:rPr>
          <w:rFonts w:asciiTheme="minorHAnsi" w:hAnsiTheme="minorHAnsi" w:cstheme="minorHAnsi"/>
          <w:sz w:val="16"/>
        </w:rPr>
        <w:t xml:space="preserve"> today: phase out fossil fuels and accelerate a just transition worldwide. Climate change is the greatest challenge facing humanity, and global responses have been woefully inadequate. </w:t>
      </w:r>
      <w:r w:rsidRPr="004D4C11">
        <w:rPr>
          <w:rFonts w:asciiTheme="minorHAnsi" w:hAnsiTheme="minorHAnsi" w:cstheme="minorHAnsi"/>
          <w:highlight w:val="cyan"/>
          <w:u w:val="single"/>
        </w:rPr>
        <w:t>Humanity must not pursue</w:t>
      </w:r>
      <w:r w:rsidRPr="004D4C11">
        <w:rPr>
          <w:rFonts w:asciiTheme="minorHAnsi" w:hAnsiTheme="minorHAnsi" w:cstheme="minorHAnsi"/>
          <w:b/>
          <w:bCs/>
          <w:highlight w:val="cyan"/>
          <w:u w:val="single"/>
        </w:rPr>
        <w:t xml:space="preserve"> dangerous distractions</w:t>
      </w:r>
      <w:r w:rsidRPr="004D4C11">
        <w:rPr>
          <w:rFonts w:asciiTheme="minorHAnsi" w:hAnsiTheme="minorHAnsi" w:cstheme="minorHAnsi"/>
          <w:highlight w:val="cyan"/>
          <w:u w:val="single"/>
        </w:rPr>
        <w:t xml:space="preserve"> that</w:t>
      </w:r>
      <w:r w:rsidRPr="004D4C11">
        <w:rPr>
          <w:rFonts w:asciiTheme="minorHAnsi" w:hAnsiTheme="minorHAnsi" w:cstheme="minorHAnsi"/>
          <w:u w:val="single"/>
        </w:rPr>
        <w:t xml:space="preserve"> do nothing to tackle the root causes of climate change, </w:t>
      </w:r>
      <w:r w:rsidRPr="004D4C11">
        <w:rPr>
          <w:rFonts w:asciiTheme="minorHAnsi" w:hAnsiTheme="minorHAnsi" w:cstheme="minorHAnsi"/>
          <w:highlight w:val="cyan"/>
          <w:u w:val="single"/>
        </w:rPr>
        <w:t xml:space="preserve">come with </w:t>
      </w:r>
      <w:r w:rsidRPr="004D4C11">
        <w:rPr>
          <w:rFonts w:asciiTheme="minorHAnsi" w:hAnsiTheme="minorHAnsi" w:cstheme="minorHAnsi"/>
          <w:b/>
          <w:bCs/>
          <w:highlight w:val="cyan"/>
          <w:u w:val="single"/>
        </w:rPr>
        <w:t>incalculable risk</w:t>
      </w:r>
      <w:r w:rsidRPr="004D4C11">
        <w:rPr>
          <w:rFonts w:asciiTheme="minorHAnsi" w:hAnsiTheme="minorHAnsi" w:cstheme="minorHAnsi"/>
          <w:highlight w:val="cyan"/>
          <w:u w:val="single"/>
        </w:rPr>
        <w:t>, and</w:t>
      </w:r>
      <w:r w:rsidRPr="004D4C11">
        <w:rPr>
          <w:rFonts w:asciiTheme="minorHAnsi" w:hAnsiTheme="minorHAnsi" w:cstheme="minorHAnsi"/>
          <w:u w:val="single"/>
        </w:rPr>
        <w:t xml:space="preserve"> will likely further </w:t>
      </w:r>
      <w:r w:rsidRPr="004D4C11">
        <w:rPr>
          <w:rFonts w:asciiTheme="minorHAnsi" w:hAnsiTheme="minorHAnsi" w:cstheme="minorHAnsi"/>
          <w:b/>
          <w:bCs/>
          <w:highlight w:val="cyan"/>
          <w:u w:val="single"/>
        </w:rPr>
        <w:t>delay climate action</w:t>
      </w:r>
      <w:r w:rsidRPr="004D4C11">
        <w:rPr>
          <w:rFonts w:asciiTheme="minorHAnsi" w:hAnsiTheme="minorHAnsi" w:cstheme="minorHAnsi"/>
          <w:sz w:val="16"/>
        </w:rPr>
        <w:t>.</w:t>
      </w:r>
    </w:p>
    <w:p w14:paraId="3AD4B45F" w14:textId="77777777" w:rsidR="00DD575B" w:rsidRPr="004D4C11" w:rsidRDefault="00DD575B" w:rsidP="00DD575B">
      <w:pPr>
        <w:pStyle w:val="Heading3"/>
        <w:rPr>
          <w:rFonts w:asciiTheme="minorHAnsi" w:hAnsiTheme="minorHAnsi" w:cstheme="minorHAnsi"/>
        </w:rPr>
      </w:pPr>
      <w:r w:rsidRPr="004D4C11">
        <w:rPr>
          <w:rFonts w:asciiTheme="minorHAnsi" w:hAnsiTheme="minorHAnsi" w:cstheme="minorHAnsi"/>
        </w:rPr>
        <w:t>Solar Geoengineering---MCB</w:t>
      </w:r>
    </w:p>
    <w:p w14:paraId="0D187243" w14:textId="77777777" w:rsidR="00DD575B" w:rsidRPr="004D4C11" w:rsidRDefault="00DD575B" w:rsidP="00DD575B">
      <w:pPr>
        <w:pStyle w:val="Heading4"/>
        <w:rPr>
          <w:rFonts w:asciiTheme="minorHAnsi" w:hAnsiTheme="minorHAnsi" w:cstheme="minorHAnsi"/>
          <w:u w:val="single"/>
        </w:rPr>
      </w:pPr>
      <w:r w:rsidRPr="004D4C11">
        <w:rPr>
          <w:rFonts w:asciiTheme="minorHAnsi" w:hAnsiTheme="minorHAnsi" w:cstheme="minorHAnsi"/>
        </w:rPr>
        <w:t xml:space="preserve">MCB would destroy </w:t>
      </w:r>
      <w:r w:rsidRPr="004D4C11">
        <w:rPr>
          <w:rFonts w:asciiTheme="minorHAnsi" w:hAnsiTheme="minorHAnsi" w:cstheme="minorHAnsi"/>
          <w:u w:val="single"/>
        </w:rPr>
        <w:t>marine ecosystems</w:t>
      </w:r>
      <w:r w:rsidRPr="004D4C11">
        <w:rPr>
          <w:rFonts w:asciiTheme="minorHAnsi" w:hAnsiTheme="minorHAnsi" w:cstheme="minorHAnsi"/>
        </w:rPr>
        <w:t xml:space="preserve"> and exacerbate </w:t>
      </w:r>
      <w:r w:rsidRPr="004D4C11">
        <w:rPr>
          <w:rFonts w:asciiTheme="minorHAnsi" w:hAnsiTheme="minorHAnsi" w:cstheme="minorHAnsi"/>
          <w:u w:val="single"/>
        </w:rPr>
        <w:t>natural disasters</w:t>
      </w:r>
    </w:p>
    <w:p w14:paraId="7DE42E55"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Center for International Environmental Law ’24</w:t>
      </w:r>
      <w:r w:rsidRPr="004D4C11">
        <w:rPr>
          <w:rFonts w:asciiTheme="minorHAnsi" w:hAnsiTheme="minorHAnsi" w:cstheme="minorHAnsi"/>
          <w:sz w:val="26"/>
          <w:szCs w:val="26"/>
        </w:rPr>
        <w:t xml:space="preserve"> </w:t>
      </w:r>
      <w:r w:rsidRPr="004D4C11">
        <w:rPr>
          <w:rFonts w:asciiTheme="minorHAnsi" w:hAnsiTheme="minorHAnsi" w:cstheme="minorHAnsi"/>
          <w:sz w:val="18"/>
          <w:szCs w:val="18"/>
        </w:rPr>
        <w:t xml:space="preserve">[The Center for International Environmental Law is a public nonprofit environmental law organization. “Environmental Groups Urge Alameda Council to Reject Risky Geoengineering Experiment,” 5/20/2024, </w:t>
      </w:r>
      <w:r w:rsidRPr="004D4C11">
        <w:rPr>
          <w:rFonts w:asciiTheme="minorHAnsi" w:hAnsiTheme="minorHAnsi" w:cstheme="minorHAnsi"/>
          <w:i/>
          <w:iCs/>
          <w:sz w:val="18"/>
          <w:szCs w:val="18"/>
        </w:rPr>
        <w:t>Center for International Environmental Law</w:t>
      </w:r>
      <w:r w:rsidRPr="004D4C11">
        <w:rPr>
          <w:rFonts w:asciiTheme="minorHAnsi" w:hAnsiTheme="minorHAnsi" w:cstheme="minorHAnsi"/>
          <w:sz w:val="18"/>
          <w:szCs w:val="18"/>
        </w:rPr>
        <w:t>, https://www.ciel.org/news/environmental-groups-urge-alameda-council-to-reject-risky-geoengineering-experiment/]//jg2</w:t>
      </w:r>
    </w:p>
    <w:p w14:paraId="35D26359"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sz w:val="18"/>
          <w:szCs w:val="18"/>
        </w:rPr>
        <w:t>*MCB = Marine Cloud Brightening</w:t>
      </w:r>
    </w:p>
    <w:p w14:paraId="633A1988"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Today, Friends of the Earth US and the Center for International Environmental Law call on the Alameda City Council to reject a highly contentious geoengineering experiment, echoing concerns from civil society organizations from across the world. Alameda City Council members are due to vote on June 4 on whether a controversial experiment to test a highly-speculative geoengineering technique can go ahead in the Bay Area. The city called a halt to the University of Washington-led project that aims to test technology that would advance Marine Cloud Brightening — a form of solar radiation modification that involves spraying saltwater particles into the air to thicken or brighten clouds, theoretically increasing their reflectivity and partially blocking the sun’s rays. </w:t>
      </w:r>
      <w:r w:rsidRPr="004D4C11">
        <w:rPr>
          <w:rFonts w:asciiTheme="minorHAnsi" w:hAnsiTheme="minorHAnsi" w:cstheme="minorHAnsi"/>
          <w:u w:val="single"/>
        </w:rPr>
        <w:t xml:space="preserve">Deploying </w:t>
      </w:r>
      <w:r w:rsidRPr="004D4C11">
        <w:rPr>
          <w:rFonts w:asciiTheme="minorHAnsi" w:hAnsiTheme="minorHAnsi" w:cstheme="minorHAnsi"/>
          <w:highlight w:val="cyan"/>
          <w:u w:val="single"/>
        </w:rPr>
        <w:t>M</w:t>
      </w:r>
      <w:r w:rsidRPr="004D4C11">
        <w:rPr>
          <w:rFonts w:asciiTheme="minorHAnsi" w:hAnsiTheme="minorHAnsi" w:cstheme="minorHAnsi"/>
          <w:u w:val="single"/>
        </w:rPr>
        <w:t xml:space="preserve">arine </w:t>
      </w:r>
      <w:r w:rsidRPr="004D4C11">
        <w:rPr>
          <w:rFonts w:asciiTheme="minorHAnsi" w:hAnsiTheme="minorHAnsi" w:cstheme="minorHAnsi"/>
          <w:highlight w:val="cyan"/>
          <w:u w:val="single"/>
        </w:rPr>
        <w:t>C</w:t>
      </w:r>
      <w:r w:rsidRPr="004D4C11">
        <w:rPr>
          <w:rFonts w:asciiTheme="minorHAnsi" w:hAnsiTheme="minorHAnsi" w:cstheme="minorHAnsi"/>
          <w:u w:val="single"/>
        </w:rPr>
        <w:t xml:space="preserve">loud </w:t>
      </w:r>
      <w:r w:rsidRPr="004D4C11">
        <w:rPr>
          <w:rFonts w:asciiTheme="minorHAnsi" w:hAnsiTheme="minorHAnsi" w:cstheme="minorHAnsi"/>
          <w:highlight w:val="cyan"/>
          <w:u w:val="single"/>
        </w:rPr>
        <w:t>B</w:t>
      </w:r>
      <w:r w:rsidRPr="004D4C11">
        <w:rPr>
          <w:rFonts w:asciiTheme="minorHAnsi" w:hAnsiTheme="minorHAnsi" w:cstheme="minorHAnsi"/>
          <w:u w:val="single"/>
        </w:rPr>
        <w:t xml:space="preserve">rightening at scale </w:t>
      </w:r>
      <w:r w:rsidRPr="004D4C11">
        <w:rPr>
          <w:rFonts w:asciiTheme="minorHAnsi" w:hAnsiTheme="minorHAnsi" w:cstheme="minorHAnsi"/>
          <w:highlight w:val="cyan"/>
          <w:u w:val="single"/>
        </w:rPr>
        <w:t>would</w:t>
      </w:r>
      <w:r w:rsidRPr="004D4C11">
        <w:rPr>
          <w:rFonts w:asciiTheme="minorHAnsi" w:hAnsiTheme="minorHAnsi" w:cstheme="minorHAnsi"/>
          <w:u w:val="single"/>
        </w:rPr>
        <w:t xml:space="preserve"> bring a host of new environmental and social impacts</w:t>
      </w:r>
      <w:r w:rsidRPr="004D4C11">
        <w:rPr>
          <w:rFonts w:asciiTheme="minorHAnsi" w:hAnsiTheme="minorHAnsi" w:cstheme="minorHAnsi"/>
          <w:sz w:val="16"/>
        </w:rPr>
        <w:t xml:space="preserve">, potentially </w:t>
      </w:r>
      <w:r w:rsidRPr="004D4C11">
        <w:rPr>
          <w:rFonts w:asciiTheme="minorHAnsi" w:hAnsiTheme="minorHAnsi" w:cstheme="minorHAnsi"/>
          <w:highlight w:val="cyan"/>
          <w:u w:val="single"/>
        </w:rPr>
        <w:t>put</w:t>
      </w:r>
      <w:r w:rsidRPr="004D4C11">
        <w:rPr>
          <w:rFonts w:asciiTheme="minorHAnsi" w:hAnsiTheme="minorHAnsi" w:cstheme="minorHAnsi"/>
          <w:u w:val="single"/>
        </w:rPr>
        <w:t xml:space="preserve">ting </w:t>
      </w:r>
      <w:r w:rsidRPr="004D4C11">
        <w:rPr>
          <w:rFonts w:asciiTheme="minorHAnsi" w:hAnsiTheme="minorHAnsi" w:cstheme="minorHAnsi"/>
          <w:b/>
          <w:bCs/>
          <w:highlight w:val="cyan"/>
          <w:u w:val="single"/>
        </w:rPr>
        <w:t>billions</w:t>
      </w:r>
      <w:r w:rsidRPr="004D4C11">
        <w:rPr>
          <w:rFonts w:asciiTheme="minorHAnsi" w:hAnsiTheme="minorHAnsi" w:cstheme="minorHAnsi"/>
          <w:b/>
          <w:bCs/>
          <w:u w:val="single"/>
        </w:rPr>
        <w:t xml:space="preserve"> of peoples’</w:t>
      </w:r>
      <w:r w:rsidRPr="004D4C11">
        <w:rPr>
          <w:rFonts w:asciiTheme="minorHAnsi" w:hAnsiTheme="minorHAnsi" w:cstheme="minorHAnsi"/>
          <w:u w:val="single"/>
        </w:rPr>
        <w:t xml:space="preserve"> human rights </w:t>
      </w:r>
      <w:r w:rsidRPr="004D4C11">
        <w:rPr>
          <w:rFonts w:asciiTheme="minorHAnsi" w:hAnsiTheme="minorHAnsi" w:cstheme="minorHAnsi"/>
          <w:highlight w:val="cyan"/>
          <w:u w:val="single"/>
        </w:rPr>
        <w:t>at risk</w:t>
      </w:r>
      <w:r w:rsidRPr="004D4C11">
        <w:rPr>
          <w:rFonts w:asciiTheme="minorHAnsi" w:hAnsiTheme="minorHAnsi" w:cstheme="minorHAnsi"/>
          <w:sz w:val="16"/>
        </w:rPr>
        <w:t xml:space="preserve">. Like all geoengineering techniques, it is impossible to test for its intended climate impact without </w:t>
      </w:r>
      <w:r w:rsidRPr="004D4C11">
        <w:rPr>
          <w:rFonts w:asciiTheme="minorHAnsi" w:hAnsiTheme="minorHAnsi" w:cstheme="minorHAnsi"/>
          <w:highlight w:val="cyan"/>
          <w:u w:val="single"/>
        </w:rPr>
        <w:t>large-scale deployment</w:t>
      </w:r>
      <w:r w:rsidRPr="004D4C11">
        <w:rPr>
          <w:rFonts w:asciiTheme="minorHAnsi" w:hAnsiTheme="minorHAnsi" w:cstheme="minorHAnsi"/>
          <w:sz w:val="16"/>
        </w:rPr>
        <w:t xml:space="preserve">, which </w:t>
      </w:r>
      <w:r w:rsidRPr="004D4C11">
        <w:rPr>
          <w:rFonts w:asciiTheme="minorHAnsi" w:hAnsiTheme="minorHAnsi" w:cstheme="minorHAnsi"/>
          <w:highlight w:val="cyan"/>
          <w:u w:val="single"/>
        </w:rPr>
        <w:t xml:space="preserve">would </w:t>
      </w:r>
      <w:r w:rsidRPr="004D4C11">
        <w:rPr>
          <w:rFonts w:asciiTheme="minorHAnsi" w:hAnsiTheme="minorHAnsi" w:cstheme="minorHAnsi"/>
          <w:b/>
          <w:bCs/>
          <w:highlight w:val="cyan"/>
          <w:u w:val="single"/>
        </w:rPr>
        <w:t>lock in</w:t>
      </w:r>
      <w:r w:rsidRPr="004D4C11">
        <w:rPr>
          <w:rFonts w:asciiTheme="minorHAnsi" w:hAnsiTheme="minorHAnsi" w:cstheme="minorHAnsi"/>
          <w:sz w:val="16"/>
        </w:rPr>
        <w:t xml:space="preserve"> any </w:t>
      </w:r>
      <w:r w:rsidRPr="004D4C11">
        <w:rPr>
          <w:rFonts w:asciiTheme="minorHAnsi" w:hAnsiTheme="minorHAnsi" w:cstheme="minorHAnsi"/>
          <w:b/>
          <w:bCs/>
          <w:u w:val="single"/>
        </w:rPr>
        <w:t xml:space="preserve">harmful </w:t>
      </w:r>
      <w:r w:rsidRPr="004D4C11">
        <w:rPr>
          <w:rFonts w:asciiTheme="minorHAnsi" w:hAnsiTheme="minorHAnsi" w:cstheme="minorHAnsi"/>
          <w:b/>
          <w:bCs/>
          <w:highlight w:val="cyan"/>
          <w:u w:val="single"/>
        </w:rPr>
        <w:t>consequences</w:t>
      </w:r>
      <w:r w:rsidRPr="004D4C11">
        <w:rPr>
          <w:rFonts w:asciiTheme="minorHAnsi" w:hAnsiTheme="minorHAnsi" w:cstheme="minorHAnsi"/>
          <w:sz w:val="16"/>
        </w:rPr>
        <w:t xml:space="preserve">. Small-scale experiments like this one therefore tend to serve as technology development. Deployed at scale, </w:t>
      </w:r>
      <w:r w:rsidRPr="004D4C11">
        <w:rPr>
          <w:rFonts w:asciiTheme="minorHAnsi" w:hAnsiTheme="minorHAnsi" w:cstheme="minorHAnsi"/>
          <w:highlight w:val="cyan"/>
          <w:u w:val="single"/>
        </w:rPr>
        <w:t>M</w:t>
      </w:r>
      <w:r w:rsidRPr="004D4C11">
        <w:rPr>
          <w:rFonts w:asciiTheme="minorHAnsi" w:hAnsiTheme="minorHAnsi" w:cstheme="minorHAnsi"/>
          <w:u w:val="single"/>
        </w:rPr>
        <w:t xml:space="preserve">arine </w:t>
      </w:r>
      <w:r w:rsidRPr="004D4C11">
        <w:rPr>
          <w:rFonts w:asciiTheme="minorHAnsi" w:hAnsiTheme="minorHAnsi" w:cstheme="minorHAnsi"/>
          <w:highlight w:val="cyan"/>
          <w:u w:val="single"/>
        </w:rPr>
        <w:t>C</w:t>
      </w:r>
      <w:r w:rsidRPr="004D4C11">
        <w:rPr>
          <w:rFonts w:asciiTheme="minorHAnsi" w:hAnsiTheme="minorHAnsi" w:cstheme="minorHAnsi"/>
          <w:u w:val="single"/>
        </w:rPr>
        <w:t xml:space="preserve">loud </w:t>
      </w:r>
      <w:r w:rsidRPr="004D4C11">
        <w:rPr>
          <w:rFonts w:asciiTheme="minorHAnsi" w:hAnsiTheme="minorHAnsi" w:cstheme="minorHAnsi"/>
          <w:highlight w:val="cyan"/>
          <w:u w:val="single"/>
        </w:rPr>
        <w:t>B</w:t>
      </w:r>
      <w:r w:rsidRPr="004D4C11">
        <w:rPr>
          <w:rFonts w:asciiTheme="minorHAnsi" w:hAnsiTheme="minorHAnsi" w:cstheme="minorHAnsi"/>
          <w:u w:val="single"/>
        </w:rPr>
        <w:t xml:space="preserve">rightening </w:t>
      </w:r>
      <w:r w:rsidRPr="004D4C11">
        <w:rPr>
          <w:rFonts w:asciiTheme="minorHAnsi" w:hAnsiTheme="minorHAnsi" w:cstheme="minorHAnsi"/>
          <w:highlight w:val="cyan"/>
          <w:u w:val="single"/>
        </w:rPr>
        <w:t>would</w:t>
      </w:r>
      <w:r w:rsidRPr="004D4C11">
        <w:rPr>
          <w:rFonts w:asciiTheme="minorHAnsi" w:hAnsiTheme="minorHAnsi" w:cstheme="minorHAnsi"/>
          <w:u w:val="single"/>
        </w:rPr>
        <w:t xml:space="preserve"> not reverse the climate crisis but </w:t>
      </w:r>
      <w:r w:rsidRPr="004D4C11">
        <w:rPr>
          <w:rFonts w:asciiTheme="minorHAnsi" w:hAnsiTheme="minorHAnsi" w:cstheme="minorHAnsi"/>
          <w:highlight w:val="cyan"/>
          <w:u w:val="single"/>
        </w:rPr>
        <w:t>create</w:t>
      </w:r>
      <w:r w:rsidRPr="004D4C11">
        <w:rPr>
          <w:rFonts w:asciiTheme="minorHAnsi" w:hAnsiTheme="minorHAnsi" w:cstheme="minorHAnsi"/>
          <w:u w:val="single"/>
        </w:rPr>
        <w:t xml:space="preserve"> a different climate change</w:t>
      </w:r>
      <w:r w:rsidRPr="004D4C11">
        <w:rPr>
          <w:rFonts w:asciiTheme="minorHAnsi" w:hAnsiTheme="minorHAnsi" w:cstheme="minorHAnsi"/>
          <w:sz w:val="16"/>
        </w:rPr>
        <w:t xml:space="preserve"> potentially </w:t>
      </w:r>
      <w:r w:rsidRPr="004D4C11">
        <w:rPr>
          <w:rFonts w:asciiTheme="minorHAnsi" w:hAnsiTheme="minorHAnsi" w:cstheme="minorHAnsi"/>
          <w:u w:val="single"/>
        </w:rPr>
        <w:t xml:space="preserve">exacerbating </w:t>
      </w:r>
      <w:r w:rsidRPr="004D4C11">
        <w:rPr>
          <w:rFonts w:asciiTheme="minorHAnsi" w:hAnsiTheme="minorHAnsi" w:cstheme="minorHAnsi"/>
          <w:b/>
          <w:bCs/>
          <w:highlight w:val="cyan"/>
          <w:u w:val="single"/>
        </w:rPr>
        <w:t>droughts, hurricanes, and flooding</w:t>
      </w:r>
      <w:r w:rsidRPr="004D4C11">
        <w:rPr>
          <w:rFonts w:asciiTheme="minorHAnsi" w:hAnsiTheme="minorHAnsi" w:cstheme="minorHAnsi"/>
          <w:sz w:val="16"/>
        </w:rPr>
        <w:t xml:space="preserve"> far from the deployment site. </w:t>
      </w:r>
      <w:r w:rsidRPr="004D4C11">
        <w:rPr>
          <w:rFonts w:asciiTheme="minorHAnsi" w:hAnsiTheme="minorHAnsi" w:cstheme="minorHAnsi"/>
          <w:u w:val="single"/>
        </w:rPr>
        <w:t xml:space="preserve">It would also result in increased and uncontrollable </w:t>
      </w:r>
      <w:r w:rsidRPr="004D4C11">
        <w:rPr>
          <w:rFonts w:asciiTheme="minorHAnsi" w:hAnsiTheme="minorHAnsi" w:cstheme="minorHAnsi"/>
          <w:highlight w:val="cyan"/>
          <w:u w:val="single"/>
        </w:rPr>
        <w:t>salt deposition</w:t>
      </w:r>
      <w:r w:rsidRPr="004D4C11">
        <w:rPr>
          <w:rFonts w:asciiTheme="minorHAnsi" w:hAnsiTheme="minorHAnsi" w:cstheme="minorHAnsi"/>
          <w:sz w:val="16"/>
        </w:rPr>
        <w:t xml:space="preserve"> on land and in waterways, corroding infrastructure and </w:t>
      </w:r>
      <w:r w:rsidRPr="004D4C11">
        <w:rPr>
          <w:rFonts w:asciiTheme="minorHAnsi" w:hAnsiTheme="minorHAnsi" w:cstheme="minorHAnsi"/>
          <w:highlight w:val="cyan"/>
          <w:u w:val="single"/>
        </w:rPr>
        <w:t xml:space="preserve">harming </w:t>
      </w:r>
      <w:r w:rsidRPr="004D4C11">
        <w:rPr>
          <w:rFonts w:asciiTheme="minorHAnsi" w:hAnsiTheme="minorHAnsi" w:cstheme="minorHAnsi"/>
          <w:b/>
          <w:bCs/>
          <w:highlight w:val="cyan"/>
          <w:u w:val="single"/>
        </w:rPr>
        <w:t>agriculture</w:t>
      </w:r>
      <w:r w:rsidRPr="004D4C11">
        <w:rPr>
          <w:rFonts w:asciiTheme="minorHAnsi" w:hAnsiTheme="minorHAnsi" w:cstheme="minorHAnsi"/>
          <w:sz w:val="16"/>
        </w:rPr>
        <w:t xml:space="preserve">, while </w:t>
      </w:r>
      <w:r w:rsidRPr="004D4C11">
        <w:rPr>
          <w:rFonts w:asciiTheme="minorHAnsi" w:hAnsiTheme="minorHAnsi" w:cstheme="minorHAnsi"/>
          <w:highlight w:val="cyan"/>
          <w:u w:val="single"/>
        </w:rPr>
        <w:t>the use of</w:t>
      </w:r>
      <w:r w:rsidRPr="004D4C11">
        <w:rPr>
          <w:rFonts w:asciiTheme="minorHAnsi" w:hAnsiTheme="minorHAnsi" w:cstheme="minorHAnsi"/>
          <w:u w:val="single"/>
        </w:rPr>
        <w:t xml:space="preserve"> huge volumes of </w:t>
      </w:r>
      <w:r w:rsidRPr="004D4C11">
        <w:rPr>
          <w:rFonts w:asciiTheme="minorHAnsi" w:hAnsiTheme="minorHAnsi" w:cstheme="minorHAnsi"/>
          <w:highlight w:val="cyan"/>
          <w:u w:val="single"/>
        </w:rPr>
        <w:t xml:space="preserve">seawater would </w:t>
      </w:r>
      <w:r w:rsidRPr="004D4C11">
        <w:rPr>
          <w:rFonts w:asciiTheme="minorHAnsi" w:hAnsiTheme="minorHAnsi" w:cstheme="minorHAnsi"/>
          <w:b/>
          <w:bCs/>
          <w:highlight w:val="cyan"/>
          <w:u w:val="single"/>
        </w:rPr>
        <w:t>kill</w:t>
      </w:r>
      <w:r w:rsidRPr="004D4C11">
        <w:rPr>
          <w:rFonts w:asciiTheme="minorHAnsi" w:hAnsiTheme="minorHAnsi" w:cstheme="minorHAnsi"/>
          <w:b/>
          <w:bCs/>
          <w:u w:val="single"/>
        </w:rPr>
        <w:t xml:space="preserve"> substantial</w:t>
      </w:r>
      <w:r w:rsidRPr="004D4C11">
        <w:rPr>
          <w:rFonts w:asciiTheme="minorHAnsi" w:hAnsiTheme="minorHAnsi" w:cstheme="minorHAnsi"/>
          <w:u w:val="single"/>
        </w:rPr>
        <w:t xml:space="preserve"> </w:t>
      </w:r>
      <w:r w:rsidRPr="004D4C11">
        <w:rPr>
          <w:rFonts w:asciiTheme="minorHAnsi" w:hAnsiTheme="minorHAnsi" w:cstheme="minorHAnsi"/>
          <w:b/>
          <w:bCs/>
          <w:highlight w:val="cyan"/>
          <w:u w:val="single"/>
        </w:rPr>
        <w:t>marine life</w:t>
      </w:r>
      <w:r w:rsidRPr="004D4C11">
        <w:rPr>
          <w:rFonts w:asciiTheme="minorHAnsi" w:hAnsiTheme="minorHAnsi" w:cstheme="minorHAnsi"/>
          <w:u w:val="single"/>
        </w:rPr>
        <w:t xml:space="preserve"> with </w:t>
      </w:r>
      <w:r w:rsidRPr="004D4C11">
        <w:rPr>
          <w:rFonts w:asciiTheme="minorHAnsi" w:hAnsiTheme="minorHAnsi" w:cstheme="minorHAnsi"/>
          <w:highlight w:val="cyan"/>
          <w:u w:val="single"/>
        </w:rPr>
        <w:t>cascading</w:t>
      </w:r>
      <w:r w:rsidRPr="004D4C11">
        <w:rPr>
          <w:rFonts w:asciiTheme="minorHAnsi" w:hAnsiTheme="minorHAnsi" w:cstheme="minorHAnsi"/>
          <w:u w:val="single"/>
        </w:rPr>
        <w:t xml:space="preserve"> impacts </w:t>
      </w:r>
      <w:r w:rsidRPr="004D4C11">
        <w:rPr>
          <w:rFonts w:asciiTheme="minorHAnsi" w:hAnsiTheme="minorHAnsi" w:cstheme="minorHAnsi"/>
          <w:highlight w:val="cyan"/>
          <w:u w:val="single"/>
        </w:rPr>
        <w:t>on</w:t>
      </w:r>
      <w:r w:rsidRPr="004D4C11">
        <w:rPr>
          <w:rFonts w:asciiTheme="minorHAnsi" w:hAnsiTheme="minorHAnsi" w:cstheme="minorHAnsi"/>
          <w:u w:val="single"/>
        </w:rPr>
        <w:t xml:space="preserve"> ocean </w:t>
      </w:r>
      <w:r w:rsidRPr="004D4C11">
        <w:rPr>
          <w:rFonts w:asciiTheme="minorHAnsi" w:hAnsiTheme="minorHAnsi" w:cstheme="minorHAnsi"/>
          <w:b/>
          <w:bCs/>
          <w:highlight w:val="cyan"/>
          <w:u w:val="single"/>
        </w:rPr>
        <w:t xml:space="preserve">food </w:t>
      </w:r>
      <w:r w:rsidRPr="004D4C11">
        <w:rPr>
          <w:rStyle w:val="StyleUnderline"/>
          <w:rFonts w:asciiTheme="minorHAnsi" w:hAnsiTheme="minorHAnsi" w:cstheme="minorHAnsi"/>
          <w:highlight w:val="cyan"/>
        </w:rPr>
        <w:t>chains, fisheries</w:t>
      </w:r>
      <w:r w:rsidRPr="004D4C11">
        <w:rPr>
          <w:rStyle w:val="StyleUnderline"/>
          <w:rFonts w:asciiTheme="minorHAnsi" w:hAnsiTheme="minorHAnsi" w:cstheme="minorHAnsi"/>
        </w:rPr>
        <w:t>, and</w:t>
      </w:r>
      <w:r w:rsidRPr="004D4C11">
        <w:rPr>
          <w:rFonts w:asciiTheme="minorHAnsi" w:hAnsiTheme="minorHAnsi" w:cstheme="minorHAnsi"/>
          <w:u w:val="single"/>
        </w:rPr>
        <w:t xml:space="preserve"> coastal communities</w:t>
      </w:r>
      <w:r w:rsidRPr="004D4C11">
        <w:rPr>
          <w:rFonts w:asciiTheme="minorHAnsi" w:hAnsiTheme="minorHAnsi" w:cstheme="minorHAnsi"/>
          <w:sz w:val="16"/>
        </w:rPr>
        <w:t xml:space="preserve">. Mary Church, Center for International Environmental Law Geoengineering Campaign Manager, said ahead of the June 4 meeting: “Geoengineering our planet does nothing to solve the root causes of climate change; instead it introduces a range of new potential environmental and social risks, from exacerbating extreme weather, harming agriculture and fisheries, and altering food chains, to impacting the human rights of billions of people. Geoengineering </w:t>
      </w:r>
      <w:r w:rsidRPr="004D4C11">
        <w:rPr>
          <w:rStyle w:val="StyleUnderline"/>
          <w:rFonts w:asciiTheme="minorHAnsi" w:hAnsiTheme="minorHAnsi" w:cstheme="minorHAnsi"/>
        </w:rPr>
        <w:t xml:space="preserve">experiments, like the </w:t>
      </w:r>
      <w:r w:rsidRPr="004D4C11">
        <w:rPr>
          <w:rStyle w:val="StyleUnderline"/>
          <w:rFonts w:asciiTheme="minorHAnsi" w:hAnsiTheme="minorHAnsi" w:cstheme="minorHAnsi"/>
          <w:highlight w:val="cyan"/>
        </w:rPr>
        <w:t>M</w:t>
      </w:r>
      <w:r w:rsidRPr="004D4C11">
        <w:rPr>
          <w:rStyle w:val="StyleUnderline"/>
          <w:rFonts w:asciiTheme="minorHAnsi" w:hAnsiTheme="minorHAnsi" w:cstheme="minorHAnsi"/>
        </w:rPr>
        <w:t xml:space="preserve">arine </w:t>
      </w:r>
      <w:r w:rsidRPr="004D4C11">
        <w:rPr>
          <w:rStyle w:val="StyleUnderline"/>
          <w:rFonts w:asciiTheme="minorHAnsi" w:hAnsiTheme="minorHAnsi" w:cstheme="minorHAnsi"/>
          <w:highlight w:val="cyan"/>
        </w:rPr>
        <w:t>C</w:t>
      </w:r>
      <w:r w:rsidRPr="004D4C11">
        <w:rPr>
          <w:rStyle w:val="StyleUnderline"/>
          <w:rFonts w:asciiTheme="minorHAnsi" w:hAnsiTheme="minorHAnsi" w:cstheme="minorHAnsi"/>
        </w:rPr>
        <w:t xml:space="preserve">loud </w:t>
      </w:r>
      <w:r w:rsidRPr="004D4C11">
        <w:rPr>
          <w:rStyle w:val="StyleUnderline"/>
          <w:rFonts w:asciiTheme="minorHAnsi" w:hAnsiTheme="minorHAnsi" w:cstheme="minorHAnsi"/>
          <w:highlight w:val="cyan"/>
        </w:rPr>
        <w:t>B</w:t>
      </w:r>
      <w:r w:rsidRPr="004D4C11">
        <w:rPr>
          <w:rStyle w:val="StyleUnderline"/>
          <w:rFonts w:asciiTheme="minorHAnsi" w:hAnsiTheme="minorHAnsi" w:cstheme="minorHAnsi"/>
        </w:rPr>
        <w:t>rightening</w:t>
      </w:r>
      <w:r w:rsidRPr="004D4C11">
        <w:rPr>
          <w:rFonts w:asciiTheme="minorHAnsi" w:hAnsiTheme="minorHAnsi" w:cstheme="minorHAnsi"/>
          <w:sz w:val="16"/>
        </w:rPr>
        <w:t xml:space="preserve"> project in the Bay Area, </w:t>
      </w:r>
      <w:r w:rsidRPr="004D4C11">
        <w:rPr>
          <w:rStyle w:val="StyleUnderline"/>
          <w:rFonts w:asciiTheme="minorHAnsi" w:hAnsiTheme="minorHAnsi" w:cstheme="minorHAnsi"/>
        </w:rPr>
        <w:t>set</w:t>
      </w:r>
      <w:r w:rsidRPr="004D4C11">
        <w:rPr>
          <w:rFonts w:asciiTheme="minorHAnsi" w:hAnsiTheme="minorHAnsi" w:cstheme="minorHAnsi"/>
          <w:u w:val="single"/>
        </w:rPr>
        <w:t xml:space="preserve"> a </w:t>
      </w:r>
      <w:r w:rsidRPr="004D4C11">
        <w:rPr>
          <w:rFonts w:asciiTheme="minorHAnsi" w:hAnsiTheme="minorHAnsi" w:cstheme="minorHAnsi"/>
          <w:highlight w:val="cyan"/>
          <w:u w:val="single"/>
        </w:rPr>
        <w:t>dangerous</w:t>
      </w:r>
      <w:r w:rsidRPr="004D4C11">
        <w:rPr>
          <w:rFonts w:asciiTheme="minorHAnsi" w:hAnsiTheme="minorHAnsi" w:cstheme="minorHAnsi"/>
          <w:u w:val="single"/>
        </w:rPr>
        <w:t xml:space="preserve"> precedent </w:t>
      </w:r>
      <w:r w:rsidRPr="004D4C11">
        <w:rPr>
          <w:rFonts w:asciiTheme="minorHAnsi" w:hAnsiTheme="minorHAnsi" w:cstheme="minorHAnsi"/>
          <w:highlight w:val="cyan"/>
          <w:u w:val="single"/>
        </w:rPr>
        <w:t>and</w:t>
      </w:r>
      <w:r w:rsidRPr="004D4C11">
        <w:rPr>
          <w:rFonts w:asciiTheme="minorHAnsi" w:hAnsiTheme="minorHAnsi" w:cstheme="minorHAnsi"/>
          <w:u w:val="single"/>
        </w:rPr>
        <w:t xml:space="preserve"> risk legitimizing a </w:t>
      </w:r>
      <w:r w:rsidRPr="004D4C11">
        <w:rPr>
          <w:rFonts w:asciiTheme="minorHAnsi" w:hAnsiTheme="minorHAnsi" w:cstheme="minorHAnsi"/>
          <w:b/>
          <w:bCs/>
          <w:highlight w:val="cyan"/>
          <w:u w:val="single"/>
        </w:rPr>
        <w:t>highly-speculative</w:t>
      </w:r>
      <w:r w:rsidRPr="004D4C11">
        <w:rPr>
          <w:rFonts w:asciiTheme="minorHAnsi" w:hAnsiTheme="minorHAnsi" w:cstheme="minorHAnsi"/>
          <w:u w:val="single"/>
        </w:rPr>
        <w:t xml:space="preserve"> and harmful technology</w:t>
      </w:r>
      <w:r w:rsidRPr="004D4C11">
        <w:rPr>
          <w:rFonts w:asciiTheme="minorHAnsi" w:hAnsiTheme="minorHAnsi" w:cstheme="minorHAnsi"/>
          <w:sz w:val="16"/>
        </w:rPr>
        <w:t xml:space="preserve">. “Any decision on geoengineering experiments must consider the transboundary and planetary nature of such technologies, as everyone on this planet could be affected by large-scale deployment. The Alameda City Council should take note that </w:t>
      </w:r>
      <w:r w:rsidRPr="004D4C11">
        <w:rPr>
          <w:rFonts w:asciiTheme="minorHAnsi" w:hAnsiTheme="minorHAnsi" w:cstheme="minorHAnsi"/>
          <w:u w:val="single"/>
        </w:rPr>
        <w:t>governments around the world have agreed to a global moratorium and are moving to introduce more restrictive regulations</w:t>
      </w:r>
      <w:r w:rsidRPr="004D4C11">
        <w:rPr>
          <w:rFonts w:asciiTheme="minorHAnsi" w:hAnsiTheme="minorHAnsi" w:cstheme="minorHAnsi"/>
          <w:sz w:val="16"/>
        </w:rPr>
        <w:t xml:space="preserve"> for marine geoengineering. We strongly urge Alameda City Council members to consider the wider consequences of this project when they meet on June 4, and say no to geoengineering and yes to a healthy planet.” Benjamin Day, Friends of the Earth US Senior Campaigner for Climate &amp; Energy Justice, said: “It is incredibly disturbing to see a group of researchers developing technology that could have catastrophic impacts on global weather patterns. </w:t>
      </w:r>
      <w:r w:rsidRPr="004D4C11">
        <w:rPr>
          <w:rFonts w:asciiTheme="minorHAnsi" w:hAnsiTheme="minorHAnsi" w:cstheme="minorHAnsi"/>
          <w:u w:val="single"/>
        </w:rPr>
        <w:t xml:space="preserve">The hubris </w:t>
      </w:r>
      <w:r w:rsidRPr="004D4C11">
        <w:rPr>
          <w:rFonts w:asciiTheme="minorHAnsi" w:hAnsiTheme="minorHAnsi" w:cstheme="minorHAnsi"/>
          <w:highlight w:val="cyan"/>
          <w:u w:val="single"/>
        </w:rPr>
        <w:t>that we can</w:t>
      </w:r>
      <w:r w:rsidRPr="004D4C11">
        <w:rPr>
          <w:rFonts w:asciiTheme="minorHAnsi" w:hAnsiTheme="minorHAnsi" w:cstheme="minorHAnsi"/>
          <w:u w:val="single"/>
        </w:rPr>
        <w:t xml:space="preserve"> dominate and </w:t>
      </w:r>
      <w:r w:rsidRPr="004D4C11">
        <w:rPr>
          <w:rFonts w:asciiTheme="minorHAnsi" w:hAnsiTheme="minorHAnsi" w:cstheme="minorHAnsi"/>
          <w:highlight w:val="cyan"/>
          <w:u w:val="single"/>
        </w:rPr>
        <w:t>control earth’s systems is</w:t>
      </w:r>
      <w:r w:rsidRPr="004D4C11">
        <w:rPr>
          <w:rFonts w:asciiTheme="minorHAnsi" w:hAnsiTheme="minorHAnsi" w:cstheme="minorHAnsi"/>
          <w:u w:val="single"/>
        </w:rPr>
        <w:t xml:space="preserve"> exactly </w:t>
      </w:r>
      <w:r w:rsidRPr="004D4C11">
        <w:rPr>
          <w:rFonts w:asciiTheme="minorHAnsi" w:hAnsiTheme="minorHAnsi" w:cstheme="minorHAnsi"/>
          <w:b/>
          <w:bCs/>
          <w:highlight w:val="cyan"/>
          <w:u w:val="single"/>
        </w:rPr>
        <w:t>the thinking</w:t>
      </w:r>
      <w:r w:rsidRPr="004D4C11">
        <w:rPr>
          <w:rFonts w:asciiTheme="minorHAnsi" w:hAnsiTheme="minorHAnsi" w:cstheme="minorHAnsi"/>
          <w:b/>
          <w:bCs/>
          <w:u w:val="single"/>
        </w:rPr>
        <w:t xml:space="preserve"> that is </w:t>
      </w:r>
      <w:r w:rsidRPr="004D4C11">
        <w:rPr>
          <w:rFonts w:asciiTheme="minorHAnsi" w:hAnsiTheme="minorHAnsi" w:cstheme="minorHAnsi"/>
          <w:b/>
          <w:bCs/>
          <w:highlight w:val="cyan"/>
          <w:u w:val="single"/>
        </w:rPr>
        <w:t>driving climate change</w:t>
      </w:r>
      <w:r w:rsidRPr="004D4C11">
        <w:rPr>
          <w:rFonts w:asciiTheme="minorHAnsi" w:hAnsiTheme="minorHAnsi" w:cstheme="minorHAnsi"/>
          <w:u w:val="single"/>
        </w:rPr>
        <w:t xml:space="preserve"> in the first place</w:t>
      </w:r>
      <w:r w:rsidRPr="004D4C11">
        <w:rPr>
          <w:rFonts w:asciiTheme="minorHAnsi" w:hAnsiTheme="minorHAnsi" w:cstheme="minorHAnsi"/>
          <w:sz w:val="16"/>
        </w:rPr>
        <w:t xml:space="preserve"> when it comes to our extraction and use of fossil fuels. Lacking federal oversight, local communities and indigenous groups have had to organize opposition to geoengineering projects on a case-by-case basis. “The researchers themselves who are developing this cloud brightening technology say they hope humanity will never have to use it – but once scientists have developed a new technology, as we know well from history, they will not be able to control whether, when, or how it gets used. We call on the Alameda City Council to reject this dangerous experiment, for the sake of our communities and the climate.”</w:t>
      </w:r>
    </w:p>
    <w:p w14:paraId="46F26C32" w14:textId="77777777" w:rsidR="00DD575B" w:rsidRPr="004D4C11" w:rsidRDefault="00DD575B" w:rsidP="00DD575B">
      <w:pPr>
        <w:pStyle w:val="Heading3"/>
        <w:rPr>
          <w:rFonts w:asciiTheme="minorHAnsi" w:hAnsiTheme="minorHAnsi" w:cstheme="minorHAnsi"/>
        </w:rPr>
      </w:pPr>
      <w:r w:rsidRPr="004D4C11">
        <w:rPr>
          <w:rFonts w:asciiTheme="minorHAnsi" w:hAnsiTheme="minorHAnsi" w:cstheme="minorHAnsi"/>
        </w:rPr>
        <w:t>Solar Geoengineering---SAI</w:t>
      </w:r>
    </w:p>
    <w:p w14:paraId="5D2D8252" w14:textId="77777777" w:rsidR="00DD575B" w:rsidRPr="004D4C11" w:rsidRDefault="00DD575B" w:rsidP="00DD575B">
      <w:pPr>
        <w:pStyle w:val="Heading4"/>
        <w:rPr>
          <w:rFonts w:asciiTheme="minorHAnsi" w:hAnsiTheme="minorHAnsi" w:cstheme="minorHAnsi"/>
          <w:u w:val="single"/>
        </w:rPr>
      </w:pPr>
      <w:r w:rsidRPr="004D4C11">
        <w:rPr>
          <w:rFonts w:asciiTheme="minorHAnsi" w:hAnsiTheme="minorHAnsi" w:cstheme="minorHAnsi"/>
        </w:rPr>
        <w:t xml:space="preserve">SAI fails---it’s </w:t>
      </w:r>
      <w:r w:rsidRPr="004D4C11">
        <w:rPr>
          <w:rFonts w:asciiTheme="minorHAnsi" w:hAnsiTheme="minorHAnsi" w:cstheme="minorHAnsi"/>
          <w:u w:val="single"/>
        </w:rPr>
        <w:t>unfeasible</w:t>
      </w:r>
      <w:r w:rsidRPr="004D4C11">
        <w:rPr>
          <w:rFonts w:asciiTheme="minorHAnsi" w:hAnsiTheme="minorHAnsi" w:cstheme="minorHAnsi"/>
        </w:rPr>
        <w:t xml:space="preserve">, causes </w:t>
      </w:r>
      <w:r w:rsidRPr="004D4C11">
        <w:rPr>
          <w:rFonts w:asciiTheme="minorHAnsi" w:hAnsiTheme="minorHAnsi" w:cstheme="minorHAnsi"/>
          <w:u w:val="single"/>
        </w:rPr>
        <w:t>ocean acidification</w:t>
      </w:r>
      <w:r w:rsidRPr="004D4C11">
        <w:rPr>
          <w:rFonts w:asciiTheme="minorHAnsi" w:hAnsiTheme="minorHAnsi" w:cstheme="minorHAnsi"/>
        </w:rPr>
        <w:t xml:space="preserve">, and risks </w:t>
      </w:r>
      <w:r w:rsidRPr="004D4C11">
        <w:rPr>
          <w:rFonts w:asciiTheme="minorHAnsi" w:hAnsiTheme="minorHAnsi" w:cstheme="minorHAnsi"/>
          <w:u w:val="single"/>
        </w:rPr>
        <w:t>termination shock</w:t>
      </w:r>
    </w:p>
    <w:p w14:paraId="35ED5A8F"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Cho ’24</w:t>
      </w:r>
      <w:r w:rsidRPr="004D4C11">
        <w:rPr>
          <w:rFonts w:asciiTheme="minorHAnsi" w:hAnsiTheme="minorHAnsi" w:cstheme="minorHAnsi"/>
          <w:sz w:val="26"/>
          <w:szCs w:val="26"/>
        </w:rPr>
        <w:t xml:space="preserve"> </w:t>
      </w:r>
      <w:r w:rsidRPr="004D4C11">
        <w:rPr>
          <w:rFonts w:asciiTheme="minorHAnsi" w:hAnsiTheme="minorHAnsi" w:cstheme="minorHAnsi"/>
          <w:sz w:val="18"/>
          <w:szCs w:val="18"/>
        </w:rPr>
        <w:t xml:space="preserve">[Renee Cho is a regular contributor to the Columbia Climate School and received the Executive Education Certificate in Conservation and Sustainability from the Earth Institute Center for Environmental Sustainability. “Solar Geoengineering To Cool the Planet: Is It Worth the Risks?,” 4/24/2024, </w:t>
      </w:r>
      <w:r w:rsidRPr="004D4C11">
        <w:rPr>
          <w:rFonts w:asciiTheme="minorHAnsi" w:hAnsiTheme="minorHAnsi" w:cstheme="minorHAnsi"/>
          <w:i/>
          <w:iCs/>
          <w:sz w:val="18"/>
          <w:szCs w:val="18"/>
        </w:rPr>
        <w:t>Columbia Climate School</w:t>
      </w:r>
      <w:r w:rsidRPr="004D4C11">
        <w:rPr>
          <w:rFonts w:asciiTheme="minorHAnsi" w:hAnsiTheme="minorHAnsi" w:cstheme="minorHAnsi"/>
          <w:sz w:val="18"/>
          <w:szCs w:val="18"/>
        </w:rPr>
        <w:t>, https://news.climate.columbia.edu/2024/04/24/solar-geoengineering-to-cool-the-planet-is-it-worth-the-risks/]//jg2</w:t>
      </w:r>
    </w:p>
    <w:p w14:paraId="6DB7E076"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sz w:val="18"/>
          <w:szCs w:val="18"/>
        </w:rPr>
        <w:t>*SAI = Solar Aerosol Injection, SG = Solar Geoengineering</w:t>
      </w:r>
    </w:p>
    <w:p w14:paraId="422AF7C4"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Solar aerosol injection After Mount Pinatubo in the Philippines erupted in 1991, sending 20 million tons of sulfur dioxide into the stratosphere, the Earth cooled by 0.5˚ C. When sulfur dioxide enters the atmosphere, it reacts with water vapor to form droplets—aerosols that reflect sunlight away from Earth. SAI would recreate Pinatubo’s effect by shooting sulfur dioxide into the stratosphere to temporarily block sunlight. Harvard’s Solar Geoengineering Research Program claims SAI could lower sea surface temperatures, which would decrease the risks of coral bleaching, slow the movement of species towards cooler areas and reduce sea ice loss and glacier melt. Results would be quick and buy humans more time to cut carbon emissions and transition to renewable energy. But </w:t>
      </w:r>
      <w:r w:rsidRPr="004D4C11">
        <w:rPr>
          <w:rFonts w:asciiTheme="minorHAnsi" w:hAnsiTheme="minorHAnsi" w:cstheme="minorHAnsi"/>
          <w:u w:val="single"/>
        </w:rPr>
        <w:t>unlike CO2 removal</w:t>
      </w:r>
      <w:r w:rsidRPr="004D4C11">
        <w:rPr>
          <w:rFonts w:asciiTheme="minorHAnsi" w:hAnsiTheme="minorHAnsi" w:cstheme="minorHAnsi"/>
          <w:sz w:val="16"/>
        </w:rPr>
        <w:t xml:space="preserve">, a multifaceted geoengineering strategy that has more acceptance, </w:t>
      </w:r>
      <w:r w:rsidRPr="004D4C11">
        <w:rPr>
          <w:rFonts w:asciiTheme="minorHAnsi" w:hAnsiTheme="minorHAnsi" w:cstheme="minorHAnsi"/>
          <w:highlight w:val="cyan"/>
          <w:u w:val="single"/>
        </w:rPr>
        <w:t>s</w:t>
      </w:r>
      <w:r w:rsidRPr="004D4C11">
        <w:rPr>
          <w:rFonts w:asciiTheme="minorHAnsi" w:hAnsiTheme="minorHAnsi" w:cstheme="minorHAnsi"/>
          <w:u w:val="single"/>
        </w:rPr>
        <w:t xml:space="preserve">olar </w:t>
      </w:r>
      <w:r w:rsidRPr="004D4C11">
        <w:rPr>
          <w:rFonts w:asciiTheme="minorHAnsi" w:hAnsiTheme="minorHAnsi" w:cstheme="minorHAnsi"/>
          <w:highlight w:val="cyan"/>
          <w:u w:val="single"/>
        </w:rPr>
        <w:t>g</w:t>
      </w:r>
      <w:r w:rsidRPr="004D4C11">
        <w:rPr>
          <w:rFonts w:asciiTheme="minorHAnsi" w:hAnsiTheme="minorHAnsi" w:cstheme="minorHAnsi"/>
          <w:u w:val="single"/>
        </w:rPr>
        <w:t xml:space="preserve">eoengineering </w:t>
      </w:r>
      <w:r w:rsidRPr="004D4C11">
        <w:rPr>
          <w:rFonts w:asciiTheme="minorHAnsi" w:hAnsiTheme="minorHAnsi" w:cstheme="minorHAnsi"/>
          <w:highlight w:val="cyan"/>
          <w:u w:val="single"/>
        </w:rPr>
        <w:t>does not reduce CO2</w:t>
      </w:r>
      <w:r w:rsidRPr="004D4C11">
        <w:rPr>
          <w:rFonts w:asciiTheme="minorHAnsi" w:hAnsiTheme="minorHAnsi" w:cstheme="minorHAnsi"/>
          <w:u w:val="single"/>
        </w:rPr>
        <w:t xml:space="preserve"> in the atmosphere. </w:t>
      </w:r>
      <w:r w:rsidRPr="004D4C11">
        <w:rPr>
          <w:rFonts w:asciiTheme="minorHAnsi" w:hAnsiTheme="minorHAnsi" w:cstheme="minorHAnsi"/>
          <w:highlight w:val="cyan"/>
          <w:u w:val="single"/>
        </w:rPr>
        <w:t>It would</w:t>
      </w:r>
      <w:r w:rsidRPr="004D4C11">
        <w:rPr>
          <w:rFonts w:asciiTheme="minorHAnsi" w:hAnsiTheme="minorHAnsi" w:cstheme="minorHAnsi"/>
          <w:u w:val="single"/>
        </w:rPr>
        <w:t xml:space="preserve"> do </w:t>
      </w:r>
      <w:r w:rsidRPr="004D4C11">
        <w:rPr>
          <w:rFonts w:asciiTheme="minorHAnsi" w:hAnsiTheme="minorHAnsi" w:cstheme="minorHAnsi"/>
          <w:highlight w:val="cyan"/>
          <w:u w:val="single"/>
        </w:rPr>
        <w:t>not</w:t>
      </w:r>
      <w:r w:rsidRPr="004D4C11">
        <w:rPr>
          <w:rFonts w:asciiTheme="minorHAnsi" w:hAnsiTheme="minorHAnsi" w:cstheme="minorHAnsi"/>
          <w:u w:val="single"/>
        </w:rPr>
        <w:t xml:space="preserve">hing to </w:t>
      </w:r>
      <w:r w:rsidRPr="004D4C11">
        <w:rPr>
          <w:rFonts w:asciiTheme="minorHAnsi" w:hAnsiTheme="minorHAnsi" w:cstheme="minorHAnsi"/>
          <w:highlight w:val="cyan"/>
          <w:u w:val="single"/>
        </w:rPr>
        <w:t xml:space="preserve">address </w:t>
      </w:r>
      <w:r w:rsidRPr="004D4C11">
        <w:rPr>
          <w:rFonts w:asciiTheme="minorHAnsi" w:hAnsiTheme="minorHAnsi" w:cstheme="minorHAnsi"/>
          <w:b/>
          <w:bCs/>
          <w:highlight w:val="cyan"/>
          <w:u w:val="single"/>
        </w:rPr>
        <w:t>ocean acidification</w:t>
      </w:r>
      <w:r w:rsidRPr="004D4C11">
        <w:rPr>
          <w:rFonts w:asciiTheme="minorHAnsi" w:hAnsiTheme="minorHAnsi" w:cstheme="minorHAnsi"/>
          <w:u w:val="single"/>
        </w:rPr>
        <w:t>, which harms marine ecosystems</w:t>
      </w:r>
      <w:r w:rsidRPr="004D4C11">
        <w:rPr>
          <w:rFonts w:asciiTheme="minorHAnsi" w:hAnsiTheme="minorHAnsi" w:cstheme="minorHAnsi"/>
          <w:sz w:val="16"/>
        </w:rPr>
        <w:t xml:space="preserve">, because the ocean absorbs 25% of the CO2 humans emit, altering its chemistry. Moreover, an </w:t>
      </w:r>
      <w:r w:rsidRPr="004D4C11">
        <w:rPr>
          <w:rFonts w:asciiTheme="minorHAnsi" w:hAnsiTheme="minorHAnsi" w:cstheme="minorHAnsi"/>
          <w:u w:val="single"/>
        </w:rPr>
        <w:t xml:space="preserve">abrupt use of </w:t>
      </w:r>
      <w:r w:rsidRPr="004D4C11">
        <w:rPr>
          <w:rFonts w:asciiTheme="minorHAnsi" w:hAnsiTheme="minorHAnsi" w:cstheme="minorHAnsi"/>
          <w:highlight w:val="cyan"/>
          <w:u w:val="single"/>
        </w:rPr>
        <w:t>SAI may</w:t>
      </w:r>
      <w:r w:rsidRPr="004D4C11">
        <w:rPr>
          <w:rFonts w:asciiTheme="minorHAnsi" w:hAnsiTheme="minorHAnsi" w:cstheme="minorHAnsi"/>
          <w:u w:val="single"/>
        </w:rPr>
        <w:t xml:space="preserve"> not be effective enough to fully remedy changes caused by a warming deep ocean</w:t>
      </w:r>
      <w:r w:rsidRPr="004D4C11">
        <w:rPr>
          <w:rFonts w:asciiTheme="minorHAnsi" w:hAnsiTheme="minorHAnsi" w:cstheme="minorHAnsi"/>
          <w:sz w:val="16"/>
        </w:rPr>
        <w:t xml:space="preserve">, such as the slowing of the Atlantic meridional overturning, according to a recent study. Other problems caused by a warming deep ocean, including </w:t>
      </w:r>
      <w:r w:rsidRPr="004D4C11">
        <w:rPr>
          <w:rFonts w:asciiTheme="minorHAnsi" w:hAnsiTheme="minorHAnsi" w:cstheme="minorHAnsi"/>
          <w:highlight w:val="cyan"/>
          <w:u w:val="single"/>
        </w:rPr>
        <w:t>alter</w:t>
      </w:r>
      <w:r w:rsidRPr="004D4C11">
        <w:rPr>
          <w:rFonts w:asciiTheme="minorHAnsi" w:hAnsiTheme="minorHAnsi" w:cstheme="minorHAnsi"/>
          <w:u w:val="single"/>
        </w:rPr>
        <w:t xml:space="preserve">ed </w:t>
      </w:r>
      <w:r w:rsidRPr="004D4C11">
        <w:rPr>
          <w:rFonts w:asciiTheme="minorHAnsi" w:hAnsiTheme="minorHAnsi" w:cstheme="minorHAnsi"/>
          <w:highlight w:val="cyan"/>
          <w:u w:val="single"/>
        </w:rPr>
        <w:t>weather</w:t>
      </w:r>
      <w:r w:rsidRPr="004D4C11">
        <w:rPr>
          <w:rFonts w:asciiTheme="minorHAnsi" w:hAnsiTheme="minorHAnsi" w:cstheme="minorHAnsi"/>
          <w:u w:val="single"/>
        </w:rPr>
        <w:t xml:space="preserve"> patterns, </w:t>
      </w:r>
      <w:r w:rsidRPr="004D4C11">
        <w:rPr>
          <w:rFonts w:asciiTheme="minorHAnsi" w:hAnsiTheme="minorHAnsi" w:cstheme="minorHAnsi"/>
          <w:highlight w:val="cyan"/>
          <w:u w:val="single"/>
        </w:rPr>
        <w:t>sea level rise</w:t>
      </w:r>
      <w:r w:rsidRPr="004D4C11">
        <w:rPr>
          <w:rFonts w:asciiTheme="minorHAnsi" w:hAnsiTheme="minorHAnsi" w:cstheme="minorHAnsi"/>
          <w:u w:val="single"/>
        </w:rPr>
        <w:t xml:space="preserve"> and weakened currents</w:t>
      </w:r>
      <w:r w:rsidRPr="004D4C11">
        <w:rPr>
          <w:rFonts w:asciiTheme="minorHAnsi" w:hAnsiTheme="minorHAnsi" w:cstheme="minorHAnsi"/>
          <w:sz w:val="16"/>
        </w:rPr>
        <w:t xml:space="preserve">, would also persist. The uncertain impacts of SAI Because </w:t>
      </w:r>
      <w:r w:rsidRPr="004D4C11">
        <w:rPr>
          <w:rFonts w:asciiTheme="minorHAnsi" w:hAnsiTheme="minorHAnsi" w:cstheme="minorHAnsi"/>
          <w:u w:val="single"/>
        </w:rPr>
        <w:t>there is no international governance for solar geoengineering</w:t>
      </w:r>
      <w:r w:rsidRPr="004D4C11">
        <w:rPr>
          <w:rFonts w:asciiTheme="minorHAnsi" w:hAnsiTheme="minorHAnsi" w:cstheme="minorHAnsi"/>
          <w:sz w:val="16"/>
        </w:rPr>
        <w:t xml:space="preserve">, there is </w:t>
      </w:r>
      <w:r w:rsidRPr="004D4C11">
        <w:rPr>
          <w:rFonts w:asciiTheme="minorHAnsi" w:hAnsiTheme="minorHAnsi" w:cstheme="minorHAnsi"/>
          <w:b/>
          <w:bCs/>
          <w:highlight w:val="cyan"/>
          <w:u w:val="single"/>
        </w:rPr>
        <w:t>strong opposition</w:t>
      </w:r>
      <w:r w:rsidRPr="004D4C11">
        <w:rPr>
          <w:rFonts w:asciiTheme="minorHAnsi" w:hAnsiTheme="minorHAnsi" w:cstheme="minorHAnsi"/>
          <w:highlight w:val="cyan"/>
          <w:u w:val="single"/>
        </w:rPr>
        <w:t xml:space="preserve"> to </w:t>
      </w:r>
      <w:r w:rsidRPr="004D4C11">
        <w:rPr>
          <w:rFonts w:asciiTheme="minorHAnsi" w:hAnsiTheme="minorHAnsi" w:cstheme="minorHAnsi"/>
          <w:b/>
          <w:bCs/>
          <w:highlight w:val="cyan"/>
          <w:u w:val="single"/>
        </w:rPr>
        <w:t>large-scale deployment</w:t>
      </w:r>
      <w:r w:rsidRPr="004D4C11">
        <w:rPr>
          <w:rFonts w:asciiTheme="minorHAnsi" w:hAnsiTheme="minorHAnsi" w:cstheme="minorHAnsi"/>
          <w:u w:val="single"/>
        </w:rPr>
        <w:t xml:space="preserve"> of SAI</w:t>
      </w:r>
      <w:r w:rsidRPr="004D4C11">
        <w:rPr>
          <w:rFonts w:asciiTheme="minorHAnsi" w:hAnsiTheme="minorHAnsi" w:cstheme="minorHAnsi"/>
          <w:sz w:val="16"/>
        </w:rPr>
        <w:t xml:space="preserve">. Almost all solar geoengineering research has been done with computer modeling, so </w:t>
      </w:r>
      <w:r w:rsidRPr="004D4C11">
        <w:rPr>
          <w:rFonts w:asciiTheme="minorHAnsi" w:hAnsiTheme="minorHAnsi" w:cstheme="minorHAnsi"/>
          <w:u w:val="single"/>
        </w:rPr>
        <w:t>no one knows exactly what might happen if it were deployed on a planetary scale</w:t>
      </w:r>
      <w:r w:rsidRPr="004D4C11">
        <w:rPr>
          <w:rFonts w:asciiTheme="minorHAnsi" w:hAnsiTheme="minorHAnsi" w:cstheme="minorHAnsi"/>
          <w:sz w:val="16"/>
        </w:rPr>
        <w:t xml:space="preserve">. Those against advancing SAI research are worried about its potential and uncertain impacts on the climate and ecosystems that modeling has revealed. Studies show that </w:t>
      </w:r>
      <w:r w:rsidRPr="004D4C11">
        <w:rPr>
          <w:rFonts w:asciiTheme="minorHAnsi" w:hAnsiTheme="minorHAnsi" w:cstheme="minorHAnsi"/>
          <w:highlight w:val="cyan"/>
          <w:u w:val="single"/>
        </w:rPr>
        <w:t>SAI could</w:t>
      </w:r>
      <w:r w:rsidRPr="004D4C11">
        <w:rPr>
          <w:rFonts w:asciiTheme="minorHAnsi" w:hAnsiTheme="minorHAnsi" w:cstheme="minorHAnsi"/>
          <w:u w:val="single"/>
        </w:rPr>
        <w:t xml:space="preserve"> weaken the stratospheric ozone layer, alter precipitation patterns and </w:t>
      </w:r>
      <w:r w:rsidRPr="004D4C11">
        <w:rPr>
          <w:rFonts w:asciiTheme="minorHAnsi" w:hAnsiTheme="minorHAnsi" w:cstheme="minorHAnsi"/>
          <w:highlight w:val="cyan"/>
          <w:u w:val="single"/>
        </w:rPr>
        <w:t xml:space="preserve">affect </w:t>
      </w:r>
      <w:r w:rsidRPr="004D4C11">
        <w:rPr>
          <w:rFonts w:asciiTheme="minorHAnsi" w:hAnsiTheme="minorHAnsi" w:cstheme="minorHAnsi"/>
          <w:b/>
          <w:bCs/>
          <w:highlight w:val="cyan"/>
          <w:u w:val="single"/>
        </w:rPr>
        <w:t>ag</w:t>
      </w:r>
      <w:r w:rsidRPr="004D4C11">
        <w:rPr>
          <w:rFonts w:asciiTheme="minorHAnsi" w:hAnsiTheme="minorHAnsi" w:cstheme="minorHAnsi"/>
          <w:b/>
          <w:bCs/>
          <w:u w:val="single"/>
        </w:rPr>
        <w:t xml:space="preserve">riculture, </w:t>
      </w:r>
      <w:r w:rsidRPr="004D4C11">
        <w:rPr>
          <w:rFonts w:asciiTheme="minorHAnsi" w:hAnsiTheme="minorHAnsi" w:cstheme="minorHAnsi"/>
          <w:b/>
          <w:bCs/>
          <w:highlight w:val="cyan"/>
          <w:u w:val="single"/>
        </w:rPr>
        <w:t>ecosystem s</w:t>
      </w:r>
      <w:r w:rsidRPr="004D4C11">
        <w:rPr>
          <w:rFonts w:asciiTheme="minorHAnsi" w:hAnsiTheme="minorHAnsi" w:cstheme="minorHAnsi"/>
          <w:b/>
          <w:bCs/>
          <w:u w:val="single"/>
        </w:rPr>
        <w:t xml:space="preserve">ervices, </w:t>
      </w:r>
      <w:r w:rsidRPr="004D4C11">
        <w:rPr>
          <w:rFonts w:asciiTheme="minorHAnsi" w:hAnsiTheme="minorHAnsi" w:cstheme="minorHAnsi"/>
          <w:u w:val="single"/>
        </w:rPr>
        <w:t xml:space="preserve">marine life </w:t>
      </w:r>
      <w:r w:rsidRPr="004D4C11">
        <w:rPr>
          <w:rFonts w:asciiTheme="minorHAnsi" w:hAnsiTheme="minorHAnsi" w:cstheme="minorHAnsi"/>
          <w:highlight w:val="cyan"/>
          <w:u w:val="single"/>
        </w:rPr>
        <w:t>and</w:t>
      </w:r>
      <w:r w:rsidRPr="004D4C11">
        <w:rPr>
          <w:rFonts w:asciiTheme="minorHAnsi" w:hAnsiTheme="minorHAnsi" w:cstheme="minorHAnsi"/>
          <w:b/>
          <w:bCs/>
          <w:highlight w:val="cyan"/>
          <w:u w:val="single"/>
        </w:rPr>
        <w:t xml:space="preserve"> air</w:t>
      </w:r>
      <w:r w:rsidRPr="004D4C11">
        <w:rPr>
          <w:rFonts w:asciiTheme="minorHAnsi" w:hAnsiTheme="minorHAnsi" w:cstheme="minorHAnsi"/>
          <w:b/>
          <w:bCs/>
          <w:u w:val="single"/>
        </w:rPr>
        <w:t xml:space="preserve"> quality</w:t>
      </w:r>
      <w:r w:rsidRPr="004D4C11">
        <w:rPr>
          <w:rFonts w:asciiTheme="minorHAnsi" w:hAnsiTheme="minorHAnsi" w:cstheme="minorHAnsi"/>
          <w:sz w:val="12"/>
          <w:szCs w:val="12"/>
        </w:rPr>
        <w:t xml:space="preserve">. Moreover, the impacts and risks would vary by how and where it is deployed, the climate, ecosystems and the population. Apart from deployment variations, small changes in other variables, such as the size of the aerosol droplets, their chemical reactivity and the speed of their reactions with ozone can also produce different results. For example, NOAA, Cornell and Indiana University studied a number of deployment strategies by using a model that varied the amount of sulfur dioxide injected into the stratosphere and also where it was injected. The results showed decreased surface temperatures but also a reduction of ozone over Antarctica and impacts on large-scale circulation patterns and regional weather. Twelve other models projected that if enough SAI were deployed to offset the warming of quadrupled CO2, parts of the tropics could have 5% to 7% less rainfall each year compared to preindustrial times, which could damage crops and rainforests. One model indicated that SAI deployed over the Indian Ocean to increase precipitation over the drought-stricken Sahel in North Africa would end up pushing the drought to countries in East Africa. And a 2022 study found that SAI could shift malaria from highland areas in East Africa to lowland areas in South Asia and sub-Saharan Africa as they became cooler. According to Gernot Wagner, co-founder of Harvard’s Solar Geoengineering Research Program and currently a climate economist at Columbia, the most important and determinative modeling variables are how high up in the stratosphere and where specifically SAI is deployed. Wagner said that if only one hemisphere is cooled, you get “crazy results” such as turning off the Indian monsoon. “The science has more or less coalesced around the idea that you want to be [deployed] somewhere between plus and minus 15 degrees from the equator. And wherever you are around the equator, you want to do the same north as you do south,” he said. “It doesn’t matter which longitude because it will spread globally. By and large, the hundreds of climate models agree that [if SAI is deployed this way] you have more or less a uniform global effect. That means that most of the stuff that we can measure—temperatures, water availability, extreme temperature, extreme precipitation—gets closer to pre-industrial levels with solar geoengineering than without.” Wagner cited a Harvard paper that modeled a version of solar geoengineering with a slow ramp-up to halve warming. “When modeled in admittedly this idealized fashion, solar geoengineering seems to have these frankly surprising net benefits. The benefits dwarfed the costs by so much,” he said. “It is encouraging in a way that leads me to believe it is worth it to continue doing research.” What would SAI deployment take? In 2011, David Keith, Harvard’s Solar Geoengineering Research Program co-founder who is now at the University of Chicago, and atmospheric scientist Ken Caldeira estimated that to reverse 10% of the warming caused by a doubling of CO2 levels compared to the pre-industrial era, several hundred thousand tons of sulfur dioxide would have to be injected annually over a decade. </w:t>
      </w:r>
      <w:r w:rsidRPr="004D4C11">
        <w:rPr>
          <w:rFonts w:asciiTheme="minorHAnsi" w:hAnsiTheme="minorHAnsi" w:cstheme="minorHAnsi"/>
          <w:u w:val="single"/>
        </w:rPr>
        <w:t xml:space="preserve">To significantly slow warming or reverse it, </w:t>
      </w:r>
      <w:r w:rsidRPr="004D4C11">
        <w:rPr>
          <w:rFonts w:asciiTheme="minorHAnsi" w:hAnsiTheme="minorHAnsi" w:cstheme="minorHAnsi"/>
          <w:highlight w:val="cyan"/>
          <w:u w:val="single"/>
        </w:rPr>
        <w:t xml:space="preserve">SAI would require </w:t>
      </w:r>
      <w:r w:rsidRPr="004D4C11">
        <w:rPr>
          <w:rFonts w:asciiTheme="minorHAnsi" w:hAnsiTheme="minorHAnsi" w:cstheme="minorHAnsi"/>
          <w:b/>
          <w:bCs/>
          <w:highlight w:val="cyan"/>
          <w:u w:val="single"/>
        </w:rPr>
        <w:t>millions of tons of sulfuric dioxide</w:t>
      </w:r>
      <w:r w:rsidRPr="004D4C11">
        <w:rPr>
          <w:rFonts w:asciiTheme="minorHAnsi" w:hAnsiTheme="minorHAnsi" w:cstheme="minorHAnsi"/>
          <w:u w:val="single"/>
        </w:rPr>
        <w:t xml:space="preserve"> each year</w:t>
      </w:r>
      <w:r w:rsidRPr="004D4C11">
        <w:rPr>
          <w:rFonts w:asciiTheme="minorHAnsi" w:hAnsiTheme="minorHAnsi" w:cstheme="minorHAnsi"/>
          <w:sz w:val="16"/>
        </w:rPr>
        <w:t xml:space="preserve">. Currently </w:t>
      </w:r>
      <w:r w:rsidRPr="004D4C11">
        <w:rPr>
          <w:rFonts w:asciiTheme="minorHAnsi" w:hAnsiTheme="minorHAnsi" w:cstheme="minorHAnsi"/>
          <w:u w:val="single"/>
        </w:rPr>
        <w:t xml:space="preserve">only a few research </w:t>
      </w:r>
      <w:r w:rsidRPr="004D4C11">
        <w:rPr>
          <w:rFonts w:asciiTheme="minorHAnsi" w:hAnsiTheme="minorHAnsi" w:cstheme="minorHAnsi"/>
          <w:highlight w:val="cyan"/>
          <w:u w:val="single"/>
        </w:rPr>
        <w:t>planes</w:t>
      </w:r>
      <w:r w:rsidRPr="004D4C11">
        <w:rPr>
          <w:rFonts w:asciiTheme="minorHAnsi" w:hAnsiTheme="minorHAnsi" w:cstheme="minorHAnsi"/>
          <w:u w:val="single"/>
        </w:rPr>
        <w:t xml:space="preserve"> can operate at the necessary altitude</w:t>
      </w:r>
      <w:r w:rsidRPr="004D4C11">
        <w:rPr>
          <w:rFonts w:asciiTheme="minorHAnsi" w:hAnsiTheme="minorHAnsi" w:cstheme="minorHAnsi"/>
          <w:sz w:val="16"/>
        </w:rPr>
        <w:t xml:space="preserve"> because the atmosphere is so thin, and in addition, </w:t>
      </w:r>
      <w:r w:rsidRPr="004D4C11">
        <w:rPr>
          <w:rFonts w:asciiTheme="minorHAnsi" w:hAnsiTheme="minorHAnsi" w:cstheme="minorHAnsi"/>
          <w:u w:val="single"/>
        </w:rPr>
        <w:t xml:space="preserve">they </w:t>
      </w:r>
      <w:r w:rsidRPr="004D4C11">
        <w:rPr>
          <w:rFonts w:asciiTheme="minorHAnsi" w:hAnsiTheme="minorHAnsi" w:cstheme="minorHAnsi"/>
          <w:highlight w:val="cyan"/>
          <w:u w:val="single"/>
        </w:rPr>
        <w:t>are not capable of carrying that many tons</w:t>
      </w:r>
      <w:r w:rsidRPr="004D4C11">
        <w:rPr>
          <w:rFonts w:asciiTheme="minorHAnsi" w:hAnsiTheme="minorHAnsi" w:cstheme="minorHAnsi"/>
          <w:u w:val="single"/>
        </w:rPr>
        <w:t xml:space="preserve"> of sulfur dioxide</w:t>
      </w:r>
      <w:r w:rsidRPr="004D4C11">
        <w:rPr>
          <w:rFonts w:asciiTheme="minorHAnsi" w:hAnsiTheme="minorHAnsi" w:cstheme="minorHAnsi"/>
          <w:sz w:val="16"/>
        </w:rPr>
        <w:t xml:space="preserve">. This means that </w:t>
      </w:r>
      <w:r w:rsidRPr="004D4C11">
        <w:rPr>
          <w:rFonts w:asciiTheme="minorHAnsi" w:hAnsiTheme="minorHAnsi" w:cstheme="minorHAnsi"/>
          <w:highlight w:val="cyan"/>
          <w:u w:val="single"/>
        </w:rPr>
        <w:t>a new fleet</w:t>
      </w:r>
      <w:r w:rsidRPr="004D4C11">
        <w:rPr>
          <w:rFonts w:asciiTheme="minorHAnsi" w:hAnsiTheme="minorHAnsi" w:cstheme="minorHAnsi"/>
          <w:u w:val="single"/>
        </w:rPr>
        <w:t xml:space="preserve"> of high-altitude planes designed specifically for the purpose would have to be built; creating this fleet </w:t>
      </w:r>
      <w:r w:rsidRPr="004D4C11">
        <w:rPr>
          <w:rFonts w:asciiTheme="minorHAnsi" w:hAnsiTheme="minorHAnsi" w:cstheme="minorHAnsi"/>
          <w:highlight w:val="cyan"/>
          <w:u w:val="single"/>
        </w:rPr>
        <w:t>could take a decade</w:t>
      </w:r>
      <w:r w:rsidRPr="004D4C11">
        <w:rPr>
          <w:rFonts w:asciiTheme="minorHAnsi" w:hAnsiTheme="minorHAnsi" w:cstheme="minorHAnsi"/>
          <w:u w:val="single"/>
        </w:rPr>
        <w:t xml:space="preserve"> or more</w:t>
      </w:r>
      <w:r w:rsidRPr="004D4C11">
        <w:rPr>
          <w:rFonts w:asciiTheme="minorHAnsi" w:hAnsiTheme="minorHAnsi" w:cstheme="minorHAnsi"/>
          <w:sz w:val="16"/>
        </w:rPr>
        <w:t xml:space="preserve">. Once the planes are built, SAI could cost $18 billion per degree of cooling each year. While that sounds like a lot of money, Wagner said the cost is minuscule compared to the potential social benefits. But because the benefits exceed the costs by so much, which would normally lead us to conclude we should go headlong into SAI, a cost-benefit analysis is not the right criterion for making decisions about SAI. Rather, he said, “It’s about weighing the risks of unmitigated climate change—the world we are heading towards—against the risks of a world that also considers solar geoengineering.” “But even if the risks are large, even if the climate uncertainties are so large as to dwarf everything else, since it seems to be true that solar geoengineering gets us closer to pre-industrial levels of global average temperatures, it should also help us mitigate and understand those risks and uncertainties,” said Wagner. </w:t>
      </w:r>
      <w:r w:rsidRPr="004D4C11">
        <w:rPr>
          <w:rFonts w:asciiTheme="minorHAnsi" w:hAnsiTheme="minorHAnsi" w:cstheme="minorHAnsi"/>
          <w:u w:val="single"/>
        </w:rPr>
        <w:t>Once begun, SAI would have to continue for a few decades</w:t>
      </w:r>
      <w:r w:rsidRPr="004D4C11">
        <w:rPr>
          <w:rFonts w:asciiTheme="minorHAnsi" w:hAnsiTheme="minorHAnsi" w:cstheme="minorHAnsi"/>
          <w:sz w:val="16"/>
        </w:rPr>
        <w:t xml:space="preserve"> if we manage to cut our emissions, or perhaps centuries or millennia if we don’t. </w:t>
      </w:r>
      <w:r w:rsidRPr="004D4C11">
        <w:rPr>
          <w:rFonts w:asciiTheme="minorHAnsi" w:hAnsiTheme="minorHAnsi" w:cstheme="minorHAnsi"/>
          <w:u w:val="single"/>
        </w:rPr>
        <w:t xml:space="preserve">But </w:t>
      </w:r>
      <w:r w:rsidRPr="004D4C11">
        <w:rPr>
          <w:rFonts w:asciiTheme="minorHAnsi" w:hAnsiTheme="minorHAnsi" w:cstheme="minorHAnsi"/>
          <w:highlight w:val="cyan"/>
          <w:u w:val="single"/>
        </w:rPr>
        <w:t>if SAI</w:t>
      </w:r>
      <w:r w:rsidRPr="004D4C11">
        <w:rPr>
          <w:rFonts w:asciiTheme="minorHAnsi" w:hAnsiTheme="minorHAnsi" w:cstheme="minorHAnsi"/>
          <w:u w:val="single"/>
        </w:rPr>
        <w:t xml:space="preserve"> were </w:t>
      </w:r>
      <w:r w:rsidRPr="004D4C11">
        <w:rPr>
          <w:rFonts w:asciiTheme="minorHAnsi" w:hAnsiTheme="minorHAnsi" w:cstheme="minorHAnsi"/>
          <w:highlight w:val="cyan"/>
          <w:u w:val="single"/>
        </w:rPr>
        <w:t xml:space="preserve">stopped suddenly, the planet could experience </w:t>
      </w:r>
      <w:r w:rsidRPr="004D4C11">
        <w:rPr>
          <w:rFonts w:asciiTheme="minorHAnsi" w:hAnsiTheme="minorHAnsi" w:cstheme="minorHAnsi"/>
          <w:b/>
          <w:bCs/>
          <w:highlight w:val="cyan"/>
          <w:u w:val="single"/>
        </w:rPr>
        <w:t>termination shock</w:t>
      </w:r>
      <w:r w:rsidRPr="004D4C11">
        <w:rPr>
          <w:rFonts w:asciiTheme="minorHAnsi" w:hAnsiTheme="minorHAnsi" w:cstheme="minorHAnsi"/>
          <w:sz w:val="16"/>
        </w:rPr>
        <w:t xml:space="preserve">—when temperatures rebound to the levels they would have reached without SAI. Because SAI would not reduce greenhouse gas emissions but only mask their warming effect, emissions would continue to build up in the atmosphere. Right now, the planet is warming gradually. </w:t>
      </w:r>
      <w:r w:rsidRPr="004D4C11">
        <w:rPr>
          <w:rFonts w:asciiTheme="minorHAnsi" w:hAnsiTheme="minorHAnsi" w:cstheme="minorHAnsi"/>
          <w:u w:val="single"/>
        </w:rPr>
        <w:t xml:space="preserve">Sudden warming would be catastrophic because </w:t>
      </w:r>
      <w:r w:rsidRPr="004D4C11">
        <w:rPr>
          <w:rFonts w:asciiTheme="minorHAnsi" w:hAnsiTheme="minorHAnsi" w:cstheme="minorHAnsi"/>
          <w:highlight w:val="cyan"/>
          <w:u w:val="single"/>
        </w:rPr>
        <w:t>ecosystems</w:t>
      </w:r>
      <w:r w:rsidRPr="004D4C11">
        <w:rPr>
          <w:rFonts w:asciiTheme="minorHAnsi" w:hAnsiTheme="minorHAnsi" w:cstheme="minorHAnsi"/>
          <w:sz w:val="16"/>
        </w:rPr>
        <w:t xml:space="preserve"> and humans </w:t>
      </w:r>
      <w:r w:rsidRPr="004D4C11">
        <w:rPr>
          <w:rFonts w:asciiTheme="minorHAnsi" w:hAnsiTheme="minorHAnsi" w:cstheme="minorHAnsi"/>
          <w:highlight w:val="cyan"/>
          <w:u w:val="single"/>
        </w:rPr>
        <w:t>would have less time to adapt</w:t>
      </w:r>
      <w:r w:rsidRPr="004D4C11">
        <w:rPr>
          <w:rFonts w:asciiTheme="minorHAnsi" w:hAnsiTheme="minorHAnsi" w:cstheme="minorHAnsi"/>
          <w:sz w:val="16"/>
        </w:rPr>
        <w:t xml:space="preserve">. And </w:t>
      </w:r>
      <w:r w:rsidRPr="004D4C11">
        <w:rPr>
          <w:rFonts w:asciiTheme="minorHAnsi" w:hAnsiTheme="minorHAnsi" w:cstheme="minorHAnsi"/>
          <w:u w:val="single"/>
        </w:rPr>
        <w:t xml:space="preserve">the faster the climate is changed, the greater the risk of unforeseen impacts. </w:t>
      </w:r>
      <w:r w:rsidRPr="004D4C11">
        <w:rPr>
          <w:rFonts w:asciiTheme="minorHAnsi" w:hAnsiTheme="minorHAnsi" w:cstheme="minorHAnsi"/>
          <w:b/>
          <w:bCs/>
          <w:highlight w:val="cyan"/>
          <w:u w:val="single"/>
        </w:rPr>
        <w:t>Natural disasters, terrorist attacks</w:t>
      </w:r>
      <w:r w:rsidRPr="004D4C11">
        <w:rPr>
          <w:rFonts w:asciiTheme="minorHAnsi" w:hAnsiTheme="minorHAnsi" w:cstheme="minorHAnsi"/>
          <w:u w:val="single"/>
        </w:rPr>
        <w:t xml:space="preserve"> or political aggression could</w:t>
      </w:r>
      <w:r w:rsidRPr="004D4C11">
        <w:rPr>
          <w:rFonts w:asciiTheme="minorHAnsi" w:hAnsiTheme="minorHAnsi" w:cstheme="minorHAnsi"/>
          <w:sz w:val="16"/>
        </w:rPr>
        <w:t xml:space="preserve"> all potentially </w:t>
      </w:r>
      <w:r w:rsidRPr="004D4C11">
        <w:rPr>
          <w:rFonts w:asciiTheme="minorHAnsi" w:hAnsiTheme="minorHAnsi" w:cstheme="minorHAnsi"/>
          <w:highlight w:val="cyan"/>
          <w:u w:val="single"/>
        </w:rPr>
        <w:t>precipitate</w:t>
      </w:r>
      <w:r w:rsidRPr="004D4C11">
        <w:rPr>
          <w:rFonts w:asciiTheme="minorHAnsi" w:hAnsiTheme="minorHAnsi" w:cstheme="minorHAnsi"/>
          <w:u w:val="single"/>
        </w:rPr>
        <w:t xml:space="preserve"> termination shock</w:t>
      </w:r>
      <w:r w:rsidRPr="004D4C11">
        <w:rPr>
          <w:rFonts w:asciiTheme="minorHAnsi" w:hAnsiTheme="minorHAnsi" w:cstheme="minorHAnsi"/>
          <w:sz w:val="16"/>
        </w:rPr>
        <w:t xml:space="preserve">. Small SAI experiments Small field SAI experiments that enable researchers to better understand aerosol behavior, chemical reactions, monitoring capabilities and how ozone is affected, are increasing. In 2021, Harvard planned a small field trial that would have been the first experiment done in the stratosphere. The Stratospheric Controlled Perturbation Experiment (SCoPEx) would have launched a self-propelled balloon into the sky, releasing half a kilogram of sulfate—which is found naturally in nature—and then monitoring how the particles dispersed and how much sunlight was reflected off them. The test launch in Sweden was cancelled because of objections from the local Sami Indigenous people and environmental groups who feared that SAI “entails risks of catastrophic consequences.” UK’s stratospheric aerosol injection experiment UK researchers launched several balloons in 2021 and 2022. The 2022 launch of a high-altitude weather balloon released a few hundred grams of sulfur dioxide into the stratosphere, with the goal of testing the balloon system. Meanwhile, Make Sunsets, a startup company, says that as of April, it has launched 64 balloons and offset the warming of 32,785 metric tons of CO2 “for a year.” It sells “cooling credits” for $10, each of which, it claims, will offset the warming effect of one ton of CO2 for a year. In 2023, Make Sunsets conducted two unauthorized launches that released sulfur dioxide in Mexico, which resulted in </w:t>
      </w:r>
      <w:r w:rsidRPr="004D4C11">
        <w:rPr>
          <w:rFonts w:asciiTheme="minorHAnsi" w:hAnsiTheme="minorHAnsi" w:cstheme="minorHAnsi"/>
          <w:highlight w:val="cyan"/>
          <w:u w:val="single"/>
        </w:rPr>
        <w:t>the Mexican government</w:t>
      </w:r>
      <w:r w:rsidRPr="004D4C11">
        <w:rPr>
          <w:rFonts w:asciiTheme="minorHAnsi" w:hAnsiTheme="minorHAnsi" w:cstheme="minorHAnsi"/>
          <w:u w:val="single"/>
        </w:rPr>
        <w:t xml:space="preserve"> stating it would </w:t>
      </w:r>
      <w:r w:rsidRPr="004D4C11">
        <w:rPr>
          <w:rFonts w:asciiTheme="minorHAnsi" w:hAnsiTheme="minorHAnsi" w:cstheme="minorHAnsi"/>
          <w:highlight w:val="cyan"/>
          <w:u w:val="single"/>
        </w:rPr>
        <w:t>ban s</w:t>
      </w:r>
      <w:r w:rsidRPr="004D4C11">
        <w:rPr>
          <w:rFonts w:asciiTheme="minorHAnsi" w:hAnsiTheme="minorHAnsi" w:cstheme="minorHAnsi"/>
          <w:u w:val="single"/>
        </w:rPr>
        <w:t xml:space="preserve">olar </w:t>
      </w:r>
      <w:r w:rsidRPr="004D4C11">
        <w:rPr>
          <w:rFonts w:asciiTheme="minorHAnsi" w:hAnsiTheme="minorHAnsi" w:cstheme="minorHAnsi"/>
          <w:highlight w:val="cyan"/>
          <w:u w:val="single"/>
        </w:rPr>
        <w:t>g</w:t>
      </w:r>
      <w:r w:rsidRPr="004D4C11">
        <w:rPr>
          <w:rFonts w:asciiTheme="minorHAnsi" w:hAnsiTheme="minorHAnsi" w:cstheme="minorHAnsi"/>
          <w:u w:val="single"/>
        </w:rPr>
        <w:t>eoengineering</w:t>
      </w:r>
      <w:r w:rsidRPr="004D4C11">
        <w:rPr>
          <w:rFonts w:asciiTheme="minorHAnsi" w:hAnsiTheme="minorHAnsi" w:cstheme="minorHAnsi"/>
          <w:sz w:val="16"/>
        </w:rPr>
        <w:t>.</w:t>
      </w:r>
    </w:p>
    <w:p w14:paraId="056FFF6F" w14:textId="77777777" w:rsidR="00DD575B" w:rsidRPr="004D4C11" w:rsidRDefault="00DD575B" w:rsidP="00DD575B">
      <w:pPr>
        <w:pStyle w:val="Heading4"/>
        <w:rPr>
          <w:rFonts w:asciiTheme="minorHAnsi" w:hAnsiTheme="minorHAnsi" w:cstheme="minorHAnsi"/>
        </w:rPr>
      </w:pPr>
      <w:r w:rsidRPr="004D4C11">
        <w:rPr>
          <w:rFonts w:asciiTheme="minorHAnsi" w:hAnsiTheme="minorHAnsi" w:cstheme="minorHAnsi"/>
        </w:rPr>
        <w:t xml:space="preserve">SAI </w:t>
      </w:r>
      <w:r w:rsidRPr="004D4C11">
        <w:rPr>
          <w:rFonts w:asciiTheme="minorHAnsi" w:hAnsiTheme="minorHAnsi" w:cstheme="minorHAnsi"/>
          <w:u w:val="single"/>
        </w:rPr>
        <w:t>can’t scale up</w:t>
      </w:r>
      <w:r w:rsidRPr="004D4C11">
        <w:rPr>
          <w:rFonts w:asciiTheme="minorHAnsi" w:hAnsiTheme="minorHAnsi" w:cstheme="minorHAnsi"/>
        </w:rPr>
        <w:t xml:space="preserve"> and would trigger </w:t>
      </w:r>
      <w:r w:rsidRPr="004D4C11">
        <w:rPr>
          <w:rFonts w:asciiTheme="minorHAnsi" w:hAnsiTheme="minorHAnsi" w:cstheme="minorHAnsi"/>
          <w:u w:val="single"/>
        </w:rPr>
        <w:t>international backlash</w:t>
      </w:r>
    </w:p>
    <w:p w14:paraId="34A70803" w14:textId="77777777" w:rsidR="00DD575B" w:rsidRPr="004D4C11" w:rsidRDefault="00DD575B" w:rsidP="00DD575B">
      <w:pPr>
        <w:rPr>
          <w:rFonts w:asciiTheme="minorHAnsi" w:hAnsiTheme="minorHAnsi" w:cstheme="minorHAnsi"/>
          <w:sz w:val="18"/>
          <w:szCs w:val="18"/>
        </w:rPr>
      </w:pPr>
      <w:r w:rsidRPr="004D4C11">
        <w:rPr>
          <w:rFonts w:asciiTheme="minorHAnsi" w:hAnsiTheme="minorHAnsi" w:cstheme="minorHAnsi"/>
          <w:b/>
          <w:bCs/>
          <w:sz w:val="26"/>
          <w:szCs w:val="26"/>
        </w:rPr>
        <w:t>Keith and Smith ’24</w:t>
      </w:r>
      <w:r w:rsidRPr="004D4C11">
        <w:rPr>
          <w:rFonts w:asciiTheme="minorHAnsi" w:hAnsiTheme="minorHAnsi" w:cstheme="minorHAnsi"/>
          <w:sz w:val="18"/>
          <w:szCs w:val="18"/>
        </w:rPr>
        <w:t xml:space="preserve"> [David W. Keith is a professor of geophysical sciences and founding faculty director of the Climate Systems Engineering initiative at the University of Chicago. Wake Smith is a lecturer at the Yale School of Environment and a research fellow at the Harvard Kennedy School.  “Solar geoengineering could start soon if it starts small,” 2/5/24, </w:t>
      </w:r>
      <w:r w:rsidRPr="004D4C11">
        <w:rPr>
          <w:rFonts w:asciiTheme="minorHAnsi" w:hAnsiTheme="minorHAnsi" w:cstheme="minorHAnsi"/>
          <w:i/>
          <w:iCs/>
          <w:sz w:val="18"/>
          <w:szCs w:val="18"/>
        </w:rPr>
        <w:t>MIT Technology Review</w:t>
      </w:r>
      <w:r w:rsidRPr="004D4C11">
        <w:rPr>
          <w:rFonts w:asciiTheme="minorHAnsi" w:hAnsiTheme="minorHAnsi" w:cstheme="minorHAnsi"/>
          <w:sz w:val="18"/>
          <w:szCs w:val="18"/>
        </w:rPr>
        <w:t>, https://www.technologyreview.com/2024/02/05/1087587/solar-geoengineering-could-start-soon-if-it-starts-small/]//jg2</w:t>
      </w:r>
    </w:p>
    <w:p w14:paraId="06EB27E5" w14:textId="77777777" w:rsidR="00DD575B" w:rsidRPr="004D4C11" w:rsidRDefault="00DD575B" w:rsidP="00DD575B">
      <w:pPr>
        <w:rPr>
          <w:rFonts w:asciiTheme="minorHAnsi" w:hAnsiTheme="minorHAnsi" w:cstheme="minorHAnsi"/>
          <w:sz w:val="18"/>
          <w:szCs w:val="18"/>
          <w:lang w:eastAsia="zh-TW"/>
        </w:rPr>
      </w:pPr>
      <w:r w:rsidRPr="004D4C11">
        <w:rPr>
          <w:rFonts w:asciiTheme="minorHAnsi" w:hAnsiTheme="minorHAnsi" w:cstheme="minorHAnsi"/>
          <w:sz w:val="18"/>
          <w:szCs w:val="18"/>
          <w:lang w:eastAsia="zh-TW"/>
        </w:rPr>
        <w:t>*SAI = Solar Aerosol Injection, SG = Solar Geoengineering</w:t>
      </w:r>
    </w:p>
    <w:p w14:paraId="066636A4" w14:textId="77777777" w:rsidR="00DD575B" w:rsidRPr="004D4C11" w:rsidRDefault="00DD575B" w:rsidP="00DD575B">
      <w:pPr>
        <w:rPr>
          <w:rFonts w:asciiTheme="minorHAnsi" w:hAnsiTheme="minorHAnsi" w:cstheme="minorHAnsi"/>
          <w:sz w:val="16"/>
        </w:rPr>
      </w:pPr>
      <w:r w:rsidRPr="004D4C11">
        <w:rPr>
          <w:rFonts w:asciiTheme="minorHAnsi" w:hAnsiTheme="minorHAnsi" w:cstheme="minorHAnsi"/>
          <w:sz w:val="16"/>
        </w:rPr>
        <w:t xml:space="preserve">For half a century, climate researchers have considered the possibility of injecting small particles into the stratosphere to counteract some aspects of climate change. The idea is that by reflecting a small fraction of sunlight back to space, these particles could partially offset the energy imbalance caused by accumulating carbon dioxide, thereby reducing warming as well as extreme storms and many other climate risks. </w:t>
      </w:r>
      <w:r w:rsidRPr="004D4C11">
        <w:rPr>
          <w:rFonts w:asciiTheme="minorHAnsi" w:hAnsiTheme="minorHAnsi" w:cstheme="minorHAnsi"/>
          <w:highlight w:val="cyan"/>
          <w:u w:val="single"/>
        </w:rPr>
        <w:t>Debates about</w:t>
      </w:r>
      <w:r w:rsidRPr="004D4C11">
        <w:rPr>
          <w:rFonts w:asciiTheme="minorHAnsi" w:hAnsiTheme="minorHAnsi" w:cstheme="minorHAnsi"/>
          <w:sz w:val="16"/>
        </w:rPr>
        <w:t xml:space="preserve"> this idea, a form of solar geoengineering called </w:t>
      </w:r>
      <w:r w:rsidRPr="004D4C11">
        <w:rPr>
          <w:rFonts w:asciiTheme="minorHAnsi" w:hAnsiTheme="minorHAnsi" w:cstheme="minorHAnsi"/>
          <w:u w:val="single"/>
        </w:rPr>
        <w:t>stratospheric aerosol injection (</w:t>
      </w:r>
      <w:r w:rsidRPr="004D4C11">
        <w:rPr>
          <w:rStyle w:val="StyleUnderline"/>
          <w:rFonts w:asciiTheme="minorHAnsi" w:hAnsiTheme="minorHAnsi" w:cstheme="minorHAnsi"/>
          <w:highlight w:val="cyan"/>
        </w:rPr>
        <w:t>SAI</w:t>
      </w:r>
      <w:r w:rsidRPr="004D4C11">
        <w:rPr>
          <w:rFonts w:asciiTheme="minorHAnsi" w:hAnsiTheme="minorHAnsi" w:cstheme="minorHAnsi"/>
          <w:u w:val="single"/>
        </w:rPr>
        <w:t xml:space="preserve">), commonly </w:t>
      </w:r>
      <w:r w:rsidRPr="004D4C11">
        <w:rPr>
          <w:rFonts w:asciiTheme="minorHAnsi" w:hAnsiTheme="minorHAnsi" w:cstheme="minorHAnsi"/>
          <w:highlight w:val="cyan"/>
          <w:u w:val="single"/>
        </w:rPr>
        <w:t>focus</w:t>
      </w:r>
      <w:r w:rsidRPr="004D4C11">
        <w:rPr>
          <w:rFonts w:asciiTheme="minorHAnsi" w:hAnsiTheme="minorHAnsi" w:cstheme="minorHAnsi"/>
          <w:sz w:val="16"/>
        </w:rPr>
        <w:t xml:space="preserve"> either </w:t>
      </w:r>
      <w:r w:rsidRPr="004D4C11">
        <w:rPr>
          <w:rFonts w:asciiTheme="minorHAnsi" w:hAnsiTheme="minorHAnsi" w:cstheme="minorHAnsi"/>
          <w:highlight w:val="cyan"/>
          <w:u w:val="single"/>
        </w:rPr>
        <w:t>on small-scale</w:t>
      </w:r>
      <w:r w:rsidRPr="004D4C11">
        <w:rPr>
          <w:rFonts w:asciiTheme="minorHAnsi" w:hAnsiTheme="minorHAnsi" w:cstheme="minorHAnsi"/>
          <w:u w:val="single"/>
        </w:rPr>
        <w:t xml:space="preserve"> outdoor research</w:t>
      </w:r>
      <w:r w:rsidRPr="004D4C11">
        <w:rPr>
          <w:rFonts w:asciiTheme="minorHAnsi" w:hAnsiTheme="minorHAnsi" w:cstheme="minorHAnsi"/>
          <w:sz w:val="16"/>
        </w:rPr>
        <w:t xml:space="preserve"> that seeks to understand the physical processes involved </w:t>
      </w:r>
      <w:r w:rsidRPr="004D4C11">
        <w:rPr>
          <w:rFonts w:asciiTheme="minorHAnsi" w:hAnsiTheme="minorHAnsi" w:cstheme="minorHAnsi"/>
          <w:highlight w:val="cyan"/>
          <w:u w:val="single"/>
        </w:rPr>
        <w:t>or</w:t>
      </w:r>
      <w:r w:rsidRPr="004D4C11">
        <w:rPr>
          <w:rFonts w:asciiTheme="minorHAnsi" w:hAnsiTheme="minorHAnsi" w:cstheme="minorHAnsi"/>
          <w:u w:val="single"/>
        </w:rPr>
        <w:t xml:space="preserve"> on deployment at </w:t>
      </w:r>
      <w:r w:rsidRPr="004D4C11">
        <w:rPr>
          <w:rFonts w:asciiTheme="minorHAnsi" w:hAnsiTheme="minorHAnsi" w:cstheme="minorHAnsi"/>
          <w:highlight w:val="cyan"/>
          <w:u w:val="single"/>
        </w:rPr>
        <w:t>a climate-altering scale. The gulf between</w:t>
      </w:r>
      <w:r w:rsidRPr="004D4C11">
        <w:rPr>
          <w:rFonts w:asciiTheme="minorHAnsi" w:hAnsiTheme="minorHAnsi" w:cstheme="minorHAnsi"/>
          <w:u w:val="single"/>
        </w:rPr>
        <w:t xml:space="preserve"> these </w:t>
      </w:r>
      <w:r w:rsidRPr="004D4C11">
        <w:rPr>
          <w:rFonts w:asciiTheme="minorHAnsi" w:hAnsiTheme="minorHAnsi" w:cstheme="minorHAnsi"/>
          <w:highlight w:val="cyan"/>
          <w:u w:val="single"/>
        </w:rPr>
        <w:t>is gigantic</w:t>
      </w:r>
      <w:r w:rsidRPr="004D4C11">
        <w:rPr>
          <w:rFonts w:asciiTheme="minorHAnsi" w:hAnsiTheme="minorHAnsi" w:cstheme="minorHAnsi"/>
          <w:sz w:val="16"/>
        </w:rPr>
        <w:t xml:space="preserve">: an experiment might use mere kilograms of aerosol material whereas deployment that could substantially slow or even reverse warming would involve millions of metric tons per year—a </w:t>
      </w:r>
      <w:r w:rsidRPr="004D4C11">
        <w:rPr>
          <w:rFonts w:asciiTheme="minorHAnsi" w:hAnsiTheme="minorHAnsi" w:cstheme="minorHAnsi"/>
          <w:b/>
          <w:bCs/>
          <w:u w:val="single"/>
        </w:rPr>
        <w:t>billionfold difference in scale</w:t>
      </w:r>
      <w:r w:rsidRPr="004D4C11">
        <w:rPr>
          <w:rFonts w:asciiTheme="minorHAnsi" w:hAnsiTheme="minorHAnsi" w:cstheme="minorHAnsi"/>
          <w:u w:val="single"/>
        </w:rPr>
        <w:t xml:space="preserve">. Appreciably cooling the </w:t>
      </w:r>
      <w:r w:rsidRPr="004D4C11">
        <w:rPr>
          <w:rStyle w:val="StyleUnderline"/>
          <w:rFonts w:asciiTheme="minorHAnsi" w:hAnsiTheme="minorHAnsi" w:cstheme="minorHAnsi"/>
        </w:rPr>
        <w:t xml:space="preserve">planet via </w:t>
      </w:r>
      <w:r w:rsidRPr="004D4C11">
        <w:rPr>
          <w:rStyle w:val="StyleUnderline"/>
          <w:rFonts w:asciiTheme="minorHAnsi" w:hAnsiTheme="minorHAnsi" w:cstheme="minorHAnsi"/>
          <w:highlight w:val="cyan"/>
        </w:rPr>
        <w:t>SAI would</w:t>
      </w:r>
      <w:r w:rsidRPr="004D4C11">
        <w:rPr>
          <w:rFonts w:asciiTheme="minorHAnsi" w:hAnsiTheme="minorHAnsi" w:cstheme="minorHAnsi"/>
          <w:sz w:val="16"/>
        </w:rPr>
        <w:t xml:space="preserve"> also </w:t>
      </w:r>
      <w:r w:rsidRPr="004D4C11">
        <w:rPr>
          <w:rFonts w:asciiTheme="minorHAnsi" w:hAnsiTheme="minorHAnsi" w:cstheme="minorHAnsi"/>
          <w:highlight w:val="cyan"/>
          <w:u w:val="single"/>
        </w:rPr>
        <w:t>require</w:t>
      </w:r>
      <w:r w:rsidRPr="004D4C11">
        <w:rPr>
          <w:rFonts w:asciiTheme="minorHAnsi" w:hAnsiTheme="minorHAnsi" w:cstheme="minorHAnsi"/>
          <w:u w:val="single"/>
        </w:rPr>
        <w:t xml:space="preserve"> a </w:t>
      </w:r>
      <w:r w:rsidRPr="004D4C11">
        <w:rPr>
          <w:rFonts w:asciiTheme="minorHAnsi" w:hAnsiTheme="minorHAnsi" w:cstheme="minorHAnsi"/>
          <w:highlight w:val="cyan"/>
          <w:u w:val="single"/>
        </w:rPr>
        <w:t>purpose-built</w:t>
      </w:r>
      <w:r w:rsidRPr="004D4C11">
        <w:rPr>
          <w:rFonts w:asciiTheme="minorHAnsi" w:hAnsiTheme="minorHAnsi" w:cstheme="minorHAnsi"/>
          <w:u w:val="single"/>
        </w:rPr>
        <w:t xml:space="preserve"> fleet of high-altitude </w:t>
      </w:r>
      <w:r w:rsidRPr="004D4C11">
        <w:rPr>
          <w:rFonts w:asciiTheme="minorHAnsi" w:hAnsiTheme="minorHAnsi" w:cstheme="minorHAnsi"/>
          <w:highlight w:val="cyan"/>
          <w:u w:val="single"/>
        </w:rPr>
        <w:t>aircraft, which could take</w:t>
      </w:r>
      <w:r w:rsidRPr="004D4C11">
        <w:rPr>
          <w:rFonts w:asciiTheme="minorHAnsi" w:hAnsiTheme="minorHAnsi" w:cstheme="minorHAnsi"/>
          <w:u w:val="single"/>
        </w:rPr>
        <w:t xml:space="preserve"> </w:t>
      </w:r>
      <w:r w:rsidRPr="004D4C11">
        <w:rPr>
          <w:rFonts w:asciiTheme="minorHAnsi" w:hAnsiTheme="minorHAnsi" w:cstheme="minorHAnsi"/>
          <w:b/>
          <w:bCs/>
          <w:u w:val="single"/>
        </w:rPr>
        <w:t xml:space="preserve">one or two </w:t>
      </w:r>
      <w:r w:rsidRPr="004D4C11">
        <w:rPr>
          <w:rFonts w:asciiTheme="minorHAnsi" w:hAnsiTheme="minorHAnsi" w:cstheme="minorHAnsi"/>
          <w:b/>
          <w:bCs/>
          <w:highlight w:val="cyan"/>
          <w:u w:val="single"/>
        </w:rPr>
        <w:t>decades</w:t>
      </w:r>
      <w:r w:rsidRPr="004D4C11">
        <w:rPr>
          <w:rFonts w:asciiTheme="minorHAnsi" w:hAnsiTheme="minorHAnsi" w:cstheme="minorHAnsi"/>
          <w:sz w:val="16"/>
        </w:rPr>
        <w:t xml:space="preserve"> to assemble. This long lead time encourages policymakers to ignore the hard decisions about regulating deployment of SAI. Such complacency is ill-advised. The barrier between research and deployment may be less distinct than is often assumed. Our analysis suggests a country or group of countries could conceivably start a subscale </w:t>
      </w:r>
      <w:r w:rsidRPr="004D4C11">
        <w:rPr>
          <w:rFonts w:asciiTheme="minorHAnsi" w:hAnsiTheme="minorHAnsi" w:cstheme="minorHAnsi"/>
          <w:b/>
          <w:bCs/>
          <w:highlight w:val="cyan"/>
          <w:u w:val="single"/>
        </w:rPr>
        <w:t>s</w:t>
      </w:r>
      <w:r w:rsidRPr="004D4C11">
        <w:rPr>
          <w:rFonts w:asciiTheme="minorHAnsi" w:hAnsiTheme="minorHAnsi" w:cstheme="minorHAnsi"/>
          <w:u w:val="single"/>
        </w:rPr>
        <w:t xml:space="preserve">olar </w:t>
      </w:r>
      <w:r w:rsidRPr="004D4C11">
        <w:rPr>
          <w:rFonts w:asciiTheme="minorHAnsi" w:hAnsiTheme="minorHAnsi" w:cstheme="minorHAnsi"/>
          <w:b/>
          <w:bCs/>
          <w:highlight w:val="cyan"/>
          <w:u w:val="single"/>
        </w:rPr>
        <w:t>g</w:t>
      </w:r>
      <w:r w:rsidRPr="004D4C11">
        <w:rPr>
          <w:rFonts w:asciiTheme="minorHAnsi" w:hAnsiTheme="minorHAnsi" w:cstheme="minorHAnsi"/>
          <w:u w:val="single"/>
        </w:rPr>
        <w:t>eoengineering</w:t>
      </w:r>
      <w:r w:rsidRPr="004D4C11">
        <w:rPr>
          <w:rFonts w:asciiTheme="minorHAnsi" w:hAnsiTheme="minorHAnsi" w:cstheme="minorHAnsi"/>
          <w:sz w:val="16"/>
        </w:rPr>
        <w:t xml:space="preserve"> deployment in as little as five years, one that </w:t>
      </w:r>
      <w:r w:rsidRPr="004D4C11">
        <w:rPr>
          <w:rFonts w:asciiTheme="minorHAnsi" w:hAnsiTheme="minorHAnsi" w:cstheme="minorHAnsi"/>
          <w:highlight w:val="cyan"/>
          <w:u w:val="single"/>
        </w:rPr>
        <w:t>would</w:t>
      </w:r>
      <w:r w:rsidRPr="004D4C11">
        <w:rPr>
          <w:rFonts w:asciiTheme="minorHAnsi" w:hAnsiTheme="minorHAnsi" w:cstheme="minorHAnsi"/>
          <w:u w:val="single"/>
        </w:rPr>
        <w:t xml:space="preserve"> produce</w:t>
      </w:r>
      <w:r w:rsidRPr="004D4C11">
        <w:rPr>
          <w:rFonts w:asciiTheme="minorHAnsi" w:hAnsiTheme="minorHAnsi" w:cstheme="minorHAnsi"/>
          <w:sz w:val="16"/>
        </w:rPr>
        <w:t xml:space="preserve"> unmistakable </w:t>
      </w:r>
      <w:r w:rsidRPr="004D4C11">
        <w:rPr>
          <w:rFonts w:asciiTheme="minorHAnsi" w:hAnsiTheme="minorHAnsi" w:cstheme="minorHAnsi"/>
          <w:highlight w:val="cyan"/>
          <w:u w:val="single"/>
        </w:rPr>
        <w:t>change</w:t>
      </w:r>
      <w:r w:rsidRPr="004D4C11">
        <w:rPr>
          <w:rFonts w:asciiTheme="minorHAnsi" w:hAnsiTheme="minorHAnsi" w:cstheme="minorHAnsi"/>
          <w:u w:val="single"/>
        </w:rPr>
        <w:t xml:space="preserve">s in the composition of </w:t>
      </w:r>
      <w:r w:rsidRPr="004D4C11">
        <w:rPr>
          <w:rFonts w:asciiTheme="minorHAnsi" w:hAnsiTheme="minorHAnsi" w:cstheme="minorHAnsi"/>
          <w:highlight w:val="cyan"/>
          <w:u w:val="single"/>
        </w:rPr>
        <w:t>the stratosphere</w:t>
      </w:r>
      <w:r w:rsidRPr="004D4C11">
        <w:rPr>
          <w:rFonts w:asciiTheme="minorHAnsi" w:hAnsiTheme="minorHAnsi" w:cstheme="minorHAnsi"/>
          <w:sz w:val="16"/>
        </w:rPr>
        <w:t xml:space="preserve">. A well-managed subscale deployment would benefit research by reducing important uncertainties about SAI, but it could not be justified as research alone—similar research could be carried out with a much smaller amount of aerosol particles. And it would have a non-negligible impact on the climate, providing as much cooling as sulfur pollution from international shipping did before the recent cleanup of shipping fuels. At the same time, the magnitude of the cooling would be small enough that its effects on climate, on a national or regional scale, would be very difficult to detect in the face of normal variability. </w:t>
      </w:r>
      <w:r w:rsidRPr="004D4C11">
        <w:rPr>
          <w:rFonts w:asciiTheme="minorHAnsi" w:hAnsiTheme="minorHAnsi" w:cstheme="minorHAnsi"/>
          <w:u w:val="single"/>
        </w:rPr>
        <w:t>While the climate impact</w:t>
      </w:r>
      <w:r w:rsidRPr="004D4C11">
        <w:rPr>
          <w:rFonts w:asciiTheme="minorHAnsi" w:hAnsiTheme="minorHAnsi" w:cstheme="minorHAnsi"/>
          <w:sz w:val="16"/>
        </w:rPr>
        <w:t xml:space="preserve"> of such a subscale deployment </w:t>
      </w:r>
      <w:r w:rsidRPr="004D4C11">
        <w:rPr>
          <w:rFonts w:asciiTheme="minorHAnsi" w:hAnsiTheme="minorHAnsi" w:cstheme="minorHAnsi"/>
          <w:u w:val="single"/>
        </w:rPr>
        <w:t>would be small</w:t>
      </w:r>
      <w:r w:rsidRPr="004D4C11">
        <w:rPr>
          <w:rFonts w:asciiTheme="minorHAnsi" w:hAnsiTheme="minorHAnsi" w:cstheme="minorHAnsi"/>
          <w:sz w:val="16"/>
        </w:rPr>
        <w:t xml:space="preserve"> (and most likely beneficial), </w:t>
      </w:r>
      <w:r w:rsidRPr="004D4C11">
        <w:rPr>
          <w:rFonts w:asciiTheme="minorHAnsi" w:hAnsiTheme="minorHAnsi" w:cstheme="minorHAnsi"/>
          <w:u w:val="single"/>
        </w:rPr>
        <w:t xml:space="preserve">the political impact could be profound. </w:t>
      </w:r>
      <w:r w:rsidRPr="004D4C11">
        <w:rPr>
          <w:rFonts w:asciiTheme="minorHAnsi" w:hAnsiTheme="minorHAnsi" w:cstheme="minorHAnsi"/>
          <w:highlight w:val="cyan"/>
          <w:u w:val="single"/>
        </w:rPr>
        <w:t>It could trigger</w:t>
      </w:r>
      <w:r w:rsidRPr="004D4C11">
        <w:rPr>
          <w:rFonts w:asciiTheme="minorHAnsi" w:hAnsiTheme="minorHAnsi" w:cstheme="minorHAnsi"/>
          <w:u w:val="single"/>
        </w:rPr>
        <w:t xml:space="preserve"> a </w:t>
      </w:r>
      <w:r w:rsidRPr="004D4C11">
        <w:rPr>
          <w:rFonts w:asciiTheme="minorHAnsi" w:hAnsiTheme="minorHAnsi" w:cstheme="minorHAnsi"/>
          <w:highlight w:val="cyan"/>
          <w:u w:val="single"/>
        </w:rPr>
        <w:t>backlash that would</w:t>
      </w:r>
      <w:r w:rsidRPr="004D4C11">
        <w:rPr>
          <w:rFonts w:asciiTheme="minorHAnsi" w:hAnsiTheme="minorHAnsi" w:cstheme="minorHAnsi"/>
          <w:u w:val="single"/>
        </w:rPr>
        <w:t xml:space="preserve"> upend climate geopolicy and </w:t>
      </w:r>
      <w:r w:rsidRPr="004D4C11">
        <w:rPr>
          <w:rFonts w:asciiTheme="minorHAnsi" w:hAnsiTheme="minorHAnsi" w:cstheme="minorHAnsi"/>
          <w:b/>
          <w:bCs/>
          <w:highlight w:val="cyan"/>
          <w:u w:val="single"/>
        </w:rPr>
        <w:t>threaten international stability</w:t>
      </w:r>
      <w:r w:rsidRPr="004D4C11">
        <w:rPr>
          <w:rFonts w:asciiTheme="minorHAnsi" w:hAnsiTheme="minorHAnsi" w:cstheme="minorHAnsi"/>
          <w:sz w:val="16"/>
        </w:rPr>
        <w:t xml:space="preserve">. It could be an on-ramp to large-scale deployment. And </w:t>
      </w:r>
      <w:r w:rsidRPr="004D4C11">
        <w:rPr>
          <w:rFonts w:asciiTheme="minorHAnsi" w:hAnsiTheme="minorHAnsi" w:cstheme="minorHAnsi"/>
          <w:u w:val="single"/>
        </w:rPr>
        <w:t>it could be exploited by fossil fuel interests</w:t>
      </w:r>
      <w:r w:rsidRPr="004D4C11">
        <w:rPr>
          <w:rFonts w:asciiTheme="minorHAnsi" w:hAnsiTheme="minorHAnsi" w:cstheme="minorHAnsi"/>
          <w:sz w:val="16"/>
        </w:rPr>
        <w:t xml:space="preserve"> seeking to slow the essential task of cutting emissions. We oppose near-term deployment of solar geoengineering. In accord with </w:t>
      </w:r>
      <w:r w:rsidRPr="004D4C11">
        <w:rPr>
          <w:rFonts w:asciiTheme="minorHAnsi" w:hAnsiTheme="minorHAnsi" w:cstheme="minorHAnsi"/>
          <w:u w:val="single"/>
        </w:rPr>
        <w:t>the Climate Overshoot Commission</w:t>
      </w:r>
      <w:r w:rsidRPr="004D4C11">
        <w:rPr>
          <w:rFonts w:asciiTheme="minorHAnsi" w:hAnsiTheme="minorHAnsi" w:cstheme="minorHAnsi"/>
          <w:sz w:val="16"/>
        </w:rPr>
        <w:t xml:space="preserve">, the most senior group of political leaders to examine the topic, we </w:t>
      </w:r>
      <w:r w:rsidRPr="004D4C11">
        <w:rPr>
          <w:rFonts w:asciiTheme="minorHAnsi" w:hAnsiTheme="minorHAnsi" w:cstheme="minorHAnsi"/>
          <w:u w:val="single"/>
        </w:rPr>
        <w:t>support a moratorium on deployment until the science is internationalized and critically assessed</w:t>
      </w:r>
      <w:r w:rsidRPr="004D4C11">
        <w:rPr>
          <w:rFonts w:asciiTheme="minorHAnsi" w:hAnsiTheme="minorHAnsi" w:cstheme="minorHAnsi"/>
          <w:sz w:val="16"/>
        </w:rPr>
        <w:t xml:space="preserve">, and until some governance architecture is widely agreed upon. But if we are correct that such subscale deployments are plausible, then policymakers may need to confront solar geoengineering—its promise and disruptive potential, and its profound challenges to global governance—earlier than is now widely assumed. Obstacles to early deployment Humans already emit a huge quantity of aerosols into the troposphere (the turbulent lowest layer of the atmosphere) from sources such as shipping and heavy industry, but these aerosols fall to Earth or are removed by rainfall and other processes within about a week. Volcanic eruptions can have a more lasting effect. When eruptions are powerful enough to punch through the troposphere into the stratosphere, the aerosols deposited there can endure for roughly a year. SAI would, like the largest volcanic eruptions, inject aerosols or their precursors into the stratosphere. Given their vastly longer atmospheric endurance, aerosols placed there can have a cooling impact 100 times larger than they would if emitted at the surface. Getting aerosols to the stratosphere is another matter. Passenger jets routinely reach the lower stratosphere on transpolar flights. But to get efficient global coverage, aerosols are best deployed at low latitudes, where the stratosphere’s natural overturning circulation will carry them poleward and thus distribute them worldwide. The average height of the top of the troposphere is about 17 kilometers in the tropics, and models suggest injection needs to be a few kilometers higher than that to be captured in the upwelling stratospheric circulation. </w:t>
      </w:r>
      <w:r w:rsidRPr="004D4C11">
        <w:rPr>
          <w:rFonts w:asciiTheme="minorHAnsi" w:hAnsiTheme="minorHAnsi" w:cstheme="minorHAnsi"/>
          <w:u w:val="single"/>
        </w:rPr>
        <w:t>The altitude for efficient deployment is</w:t>
      </w:r>
      <w:r w:rsidRPr="004D4C11">
        <w:rPr>
          <w:rFonts w:asciiTheme="minorHAnsi" w:hAnsiTheme="minorHAnsi" w:cstheme="minorHAnsi"/>
          <w:sz w:val="16"/>
        </w:rPr>
        <w:t xml:space="preserve"> commonly assumed to be at least 20 kilometers, nearly </w:t>
      </w:r>
      <w:r w:rsidRPr="004D4C11">
        <w:rPr>
          <w:rFonts w:asciiTheme="minorHAnsi" w:hAnsiTheme="minorHAnsi" w:cstheme="minorHAnsi"/>
          <w:u w:val="single"/>
        </w:rPr>
        <w:t>twice the height at which commercial jets or large military aircraft cruise</w:t>
      </w:r>
      <w:r w:rsidRPr="004D4C11">
        <w:rPr>
          <w:rFonts w:asciiTheme="minorHAnsi" w:hAnsiTheme="minorHAnsi" w:cstheme="minorHAnsi"/>
          <w:sz w:val="16"/>
        </w:rPr>
        <w:t xml:space="preserve">. Although small spy </w:t>
      </w:r>
      <w:r w:rsidRPr="004D4C11">
        <w:rPr>
          <w:rFonts w:asciiTheme="minorHAnsi" w:hAnsiTheme="minorHAnsi" w:cstheme="minorHAnsi"/>
          <w:u w:val="single"/>
        </w:rPr>
        <w:t>planes</w:t>
      </w:r>
      <w:r w:rsidRPr="004D4C11">
        <w:rPr>
          <w:rFonts w:asciiTheme="minorHAnsi" w:hAnsiTheme="minorHAnsi" w:cstheme="minorHAnsi"/>
          <w:sz w:val="16"/>
        </w:rPr>
        <w:t xml:space="preserve"> can cruise in this very thin air, they </w:t>
      </w:r>
      <w:r w:rsidRPr="004D4C11">
        <w:rPr>
          <w:rFonts w:asciiTheme="minorHAnsi" w:hAnsiTheme="minorHAnsi" w:cstheme="minorHAnsi"/>
          <w:u w:val="single"/>
        </w:rPr>
        <w:t>can carry only one to two metric tons of payload. That would be insufficient</w:t>
      </w:r>
      <w:r w:rsidRPr="004D4C11">
        <w:rPr>
          <w:rFonts w:asciiTheme="minorHAnsi" w:hAnsiTheme="minorHAnsi" w:cstheme="minorHAnsi"/>
          <w:sz w:val="16"/>
        </w:rPr>
        <w:t xml:space="preserve"> except for small-scale tests: offsetting a substantial fraction of global warming—say, 1 °C of cooling—would require platforms that could deliver several million metric tons per year of material to the stratosphere. Neither rockets nor balloons are suitable for hauling such a large mass to this high perch. Consequently, full-scale deployment would require a fleet of novel aircraft—a few hundred in order to achieve a 1 °C cooling target. Procuring just the first aircraft in the manner typical of large commercial or military aircraft development programs might take roughly a decade, and manufacturing the required fleet would take several years more. But </w:t>
      </w:r>
      <w:r w:rsidRPr="004D4C11">
        <w:rPr>
          <w:rFonts w:asciiTheme="minorHAnsi" w:hAnsiTheme="minorHAnsi" w:cstheme="minorHAnsi"/>
          <w:u w:val="single"/>
        </w:rPr>
        <w:t xml:space="preserve">starting with </w:t>
      </w:r>
      <w:r w:rsidRPr="004D4C11">
        <w:rPr>
          <w:rFonts w:asciiTheme="minorHAnsi" w:hAnsiTheme="minorHAnsi" w:cstheme="minorHAnsi"/>
          <w:highlight w:val="cyan"/>
          <w:u w:val="single"/>
        </w:rPr>
        <w:t>full-scale deployment</w:t>
      </w:r>
      <w:r w:rsidRPr="004D4C11">
        <w:rPr>
          <w:rFonts w:asciiTheme="minorHAnsi" w:hAnsiTheme="minorHAnsi" w:cstheme="minorHAnsi"/>
          <w:u w:val="single"/>
        </w:rPr>
        <w:t xml:space="preserve"> is</w:t>
      </w:r>
      <w:r w:rsidRPr="004D4C11">
        <w:rPr>
          <w:rFonts w:asciiTheme="minorHAnsi" w:hAnsiTheme="minorHAnsi" w:cstheme="minorHAnsi"/>
          <w:sz w:val="16"/>
        </w:rPr>
        <w:t xml:space="preserve"> both </w:t>
      </w:r>
      <w:r w:rsidRPr="004D4C11">
        <w:rPr>
          <w:rFonts w:asciiTheme="minorHAnsi" w:hAnsiTheme="minorHAnsi" w:cstheme="minorHAnsi"/>
          <w:u w:val="single"/>
        </w:rPr>
        <w:t>imprudent</w:t>
      </w:r>
      <w:r w:rsidRPr="004D4C11">
        <w:rPr>
          <w:rFonts w:asciiTheme="minorHAnsi" w:hAnsiTheme="minorHAnsi" w:cstheme="minorHAnsi"/>
          <w:sz w:val="16"/>
        </w:rPr>
        <w:t xml:space="preserve"> and unlikely. Even if we are turning the global thermostat down, </w:t>
      </w:r>
      <w:r w:rsidRPr="004D4C11">
        <w:rPr>
          <w:rFonts w:asciiTheme="minorHAnsi" w:hAnsiTheme="minorHAnsi" w:cstheme="minorHAnsi"/>
          <w:u w:val="single"/>
        </w:rPr>
        <w:t xml:space="preserve">the faster we change the climate, the higher the </w:t>
      </w:r>
      <w:r w:rsidRPr="004D4C11">
        <w:rPr>
          <w:rFonts w:asciiTheme="minorHAnsi" w:hAnsiTheme="minorHAnsi" w:cstheme="minorHAnsi"/>
          <w:b/>
          <w:bCs/>
          <w:highlight w:val="cyan"/>
          <w:u w:val="single"/>
        </w:rPr>
        <w:t xml:space="preserve">risk </w:t>
      </w:r>
      <w:r w:rsidRPr="004D4C11">
        <w:rPr>
          <w:rFonts w:asciiTheme="minorHAnsi" w:hAnsiTheme="minorHAnsi" w:cstheme="minorHAnsi"/>
          <w:b/>
          <w:bCs/>
          <w:u w:val="single"/>
        </w:rPr>
        <w:t xml:space="preserve">of </w:t>
      </w:r>
      <w:r w:rsidRPr="004D4C11">
        <w:rPr>
          <w:rFonts w:asciiTheme="minorHAnsi" w:hAnsiTheme="minorHAnsi" w:cstheme="minorHAnsi"/>
          <w:b/>
          <w:bCs/>
          <w:highlight w:val="cyan"/>
          <w:u w:val="single"/>
        </w:rPr>
        <w:t>unforeseen impacts</w:t>
      </w:r>
      <w:r w:rsidRPr="004D4C11">
        <w:rPr>
          <w:rFonts w:asciiTheme="minorHAnsi" w:hAnsiTheme="minorHAnsi" w:cstheme="minorHAnsi"/>
          <w:sz w:val="16"/>
        </w:rPr>
        <w:t xml:space="preserve">. </w:t>
      </w:r>
      <w:r w:rsidRPr="004D4C11">
        <w:rPr>
          <w:rFonts w:asciiTheme="minorHAnsi" w:hAnsiTheme="minorHAnsi" w:cstheme="minorHAnsi"/>
          <w:sz w:val="12"/>
          <w:szCs w:val="12"/>
        </w:rPr>
        <w:t xml:space="preserve">A country or group of countries that wishes to deploy solar engineering is likely to appreciate the political and technical benefits of a slower start, one with a gradual reversal of warming that facilitates optimization and “learning by doing”, while minimizing the likelihood and impact of unintended consequences. We envision scenarios where, instead of attempting to inject aerosols in the most efficient way near the equator, a country or group of countries attempt to place a smaller amount of material in the lower stratosphere at higher latitudes. They could do this with existing aircraft, because the top of the troposphere slopes sharply downward as you move away from the equator. At 35° north and south, it is found at roughly 12 kilometers. Adding a 3 kilometer margin, an effective deployment altitude at 35° north and south would be 15 kilometers. This remains too high for airliners but is just below the 15.5 kilometer service ceiling of top-of-the-line business jets made by Gulfstream, Bombardier, and Dassault. The list of countries with territory at or near 35° north or south includes not only rich countries such as the US, Australia, Japan, South Korea, Spain, and China, but also poorer ones such as Morocco, Algeria, Iraq, Iran, Pakistan, India, Chile, and Argentina. Subscale deployment How might subscale deployment be accomplished? Most stratospheric scientific studies of aerosol injection assume the operative material is sulfur dioxide (SO2) gas, which is 50% sulfur by mass. Another plausible option is hydrogen sulfide (H2S), which cuts the mass requirement almost in half, though it is more hazardous to ground and flight crews than SO2 and thus might be eliminated from consideration. Carbon disulfide (CS2) gas cuts the mass requirement by 40% and is generally less hazardous than SO2. It is also possible to use elemental sulfur, which is the safest and easiest to handle, but this would require a method of combusting it on board before venting or the use of afterburners. No one has yet done the engineering studies required to determine which of these sulfur compounds would be the best choice. Using assumptions confirmed with Gulfstream, we estimate that any of its G500/600 aircraft could loft about 10 kilotons of material per year to 15.5 kilometers. If highly mass-efficient CS2 were used, a fleet of no more than 15 aircraft could carry up 100 kilotons of sulfur a year. Aged but operable used G650s cost about $25 million. Adding in the cost of modification, maintenance, spare parts, salaries, fuel, materials, and insurance, we expect the average total cost of a decade-long subscale deployment would be about $500 million a year. Large-scale deployment would cost at least 10 times as much. How much is 100 kilotons of sulfur per year? It is a mere 0.3% of current global annual emissions of sulfur pollution into the atmosphere. Its contribution to the health impact of particulate air pollution would be substantially less than a tenth of what it would be if the same amount were emitted at the surface. As for its impact on climate, it would be about 1% of the sulfur injected in the stratosphere by the 1992 eruption of Mount Pinatubo in the Philippines. That well-studied event supports the assertion that no high-consequence unknown effects would occur. At the same time, </w:t>
      </w:r>
      <w:r w:rsidRPr="004D4C11">
        <w:rPr>
          <w:rFonts w:asciiTheme="minorHAnsi" w:hAnsiTheme="minorHAnsi" w:cstheme="minorHAnsi"/>
          <w:u w:val="single"/>
        </w:rPr>
        <w:t>100 kilotons of sulfur per year is not insubstantial: it would be more than twice the natural background flux</w:t>
      </w:r>
      <w:r w:rsidRPr="004D4C11">
        <w:rPr>
          <w:rFonts w:asciiTheme="minorHAnsi" w:hAnsiTheme="minorHAnsi" w:cstheme="minorHAnsi"/>
          <w:sz w:val="16"/>
        </w:rPr>
        <w:t xml:space="preserve"> of sulfur from the troposphere into the stratosphere, absent unusual volcanic activity. The cooling effect would be enough to delay global rise in temperature for about a third of a year, an offset that would last as long as the subscale deployment was maintained. And because solar geoengineering is more effective at countering the rise in extreme precipitation than the rise in temperature, the deployment would delay the increasing intensity of tropical cyclones by more than half a year. These benefits are not negligible to those most at risk from climate impacts (though none of these benefits would necessarily be apparent due to the climate system’s natural variability). We should mention that our 100 kilotons per year scenario is arbitrary. We define a subscale deployment to mean a deployment large enough to substantially increase the amount of aerosol in the stratosphere while being well below the level that is required to delay warming by a decade. With that definition, such a deployment could be several times larger or smaller than our sample scenario. Of course </w:t>
      </w:r>
      <w:r w:rsidRPr="004D4C11">
        <w:rPr>
          <w:rFonts w:asciiTheme="minorHAnsi" w:hAnsiTheme="minorHAnsi" w:cstheme="minorHAnsi"/>
          <w:u w:val="single"/>
        </w:rPr>
        <w:t xml:space="preserve">no amount of solar geoengineering can eliminate the need to reduce the concentration of greenhouse gases in the atmosphere. </w:t>
      </w:r>
      <w:r w:rsidRPr="004D4C11">
        <w:rPr>
          <w:rFonts w:asciiTheme="minorHAnsi" w:hAnsiTheme="minorHAnsi" w:cstheme="minorHAnsi"/>
          <w:highlight w:val="cyan"/>
          <w:u w:val="single"/>
        </w:rPr>
        <w:t xml:space="preserve">At best, </w:t>
      </w:r>
      <w:r w:rsidRPr="004D4C11">
        <w:rPr>
          <w:rFonts w:asciiTheme="minorHAnsi" w:hAnsiTheme="minorHAnsi" w:cstheme="minorHAnsi"/>
          <w:b/>
          <w:bCs/>
          <w:highlight w:val="cyan"/>
          <w:u w:val="single"/>
        </w:rPr>
        <w:t>s</w:t>
      </w:r>
      <w:r w:rsidRPr="004D4C11">
        <w:rPr>
          <w:rFonts w:asciiTheme="minorHAnsi" w:hAnsiTheme="minorHAnsi" w:cstheme="minorHAnsi"/>
          <w:u w:val="single"/>
        </w:rPr>
        <w:t xml:space="preserve">olar </w:t>
      </w:r>
      <w:r w:rsidRPr="004D4C11">
        <w:rPr>
          <w:rFonts w:asciiTheme="minorHAnsi" w:hAnsiTheme="minorHAnsi" w:cstheme="minorHAnsi"/>
          <w:b/>
          <w:bCs/>
          <w:highlight w:val="cyan"/>
          <w:u w:val="single"/>
        </w:rPr>
        <w:t>g</w:t>
      </w:r>
      <w:r w:rsidRPr="004D4C11">
        <w:rPr>
          <w:rFonts w:asciiTheme="minorHAnsi" w:hAnsiTheme="minorHAnsi" w:cstheme="minorHAnsi"/>
          <w:u w:val="single"/>
        </w:rPr>
        <w:t xml:space="preserve">eoengineering </w:t>
      </w:r>
      <w:r w:rsidRPr="004D4C11">
        <w:rPr>
          <w:rFonts w:asciiTheme="minorHAnsi" w:hAnsiTheme="minorHAnsi" w:cstheme="minorHAnsi"/>
          <w:highlight w:val="cyan"/>
          <w:u w:val="single"/>
        </w:rPr>
        <w:t>is a supplement to emissions cuts</w:t>
      </w:r>
      <w:r w:rsidRPr="004D4C11">
        <w:rPr>
          <w:rFonts w:asciiTheme="minorHAnsi" w:hAnsiTheme="minorHAnsi" w:cstheme="minorHAnsi"/>
          <w:sz w:val="16"/>
        </w:rPr>
        <w:t xml:space="preserve">. But even the subscale deployment scenario we consider here would be a significant supplement: over a decade, it would have approximately half the cooling effect as eliminating all emissions from the European Union. The politics of subscale deployment The subscale deployment we’ve outlined here could serve several plausible scientific and technological goals. It would demonstrate the storage, lofting, and dispersion technologies for larger-scale deployment. If combined with an observational program, it would assess monitoring capabilities as well. It would directly clarify how sulfate is carried around the stratosphere and how sulfate aerosols interact with the ozone layer. After a few years of such a subscale deployment, we would have a far better understanding of the scientific and technological barriers to large-scale deployment. At the same time, subscale deployment would pose risks for the deployer. </w:t>
      </w:r>
      <w:r w:rsidRPr="004D4C11">
        <w:rPr>
          <w:rFonts w:asciiTheme="minorHAnsi" w:hAnsiTheme="minorHAnsi" w:cstheme="minorHAnsi"/>
          <w:highlight w:val="cyan"/>
          <w:u w:val="single"/>
        </w:rPr>
        <w:t xml:space="preserve">It could trigger </w:t>
      </w:r>
      <w:r w:rsidRPr="004D4C11">
        <w:rPr>
          <w:rFonts w:asciiTheme="minorHAnsi" w:hAnsiTheme="minorHAnsi" w:cstheme="minorHAnsi"/>
          <w:b/>
          <w:bCs/>
          <w:highlight w:val="cyan"/>
          <w:u w:val="single"/>
        </w:rPr>
        <w:t>political instability</w:t>
      </w:r>
      <w:r w:rsidRPr="004D4C11">
        <w:rPr>
          <w:rFonts w:asciiTheme="minorHAnsi" w:hAnsiTheme="minorHAnsi" w:cstheme="minorHAnsi"/>
          <w:u w:val="single"/>
        </w:rPr>
        <w:t xml:space="preserve"> and invite retribution from other countries</w:t>
      </w:r>
      <w:r w:rsidRPr="004D4C11">
        <w:rPr>
          <w:rFonts w:asciiTheme="minorHAnsi" w:hAnsiTheme="minorHAnsi" w:cstheme="minorHAnsi"/>
          <w:sz w:val="16"/>
        </w:rPr>
        <w:t xml:space="preserve"> and international bodies </w:t>
      </w:r>
      <w:r w:rsidRPr="004D4C11">
        <w:rPr>
          <w:rFonts w:asciiTheme="minorHAnsi" w:hAnsiTheme="minorHAnsi" w:cstheme="minorHAnsi"/>
          <w:u w:val="single"/>
        </w:rPr>
        <w:t>that would not respond well to entities fiddling with the planet’s thermostat without global coordination</w:t>
      </w:r>
      <w:r w:rsidRPr="004D4C11">
        <w:rPr>
          <w:rFonts w:asciiTheme="minorHAnsi" w:hAnsiTheme="minorHAnsi" w:cstheme="minorHAnsi"/>
          <w:sz w:val="16"/>
        </w:rPr>
        <w:t xml:space="preserve"> and oversight. </w:t>
      </w:r>
      <w:r w:rsidRPr="004D4C11">
        <w:rPr>
          <w:rFonts w:asciiTheme="minorHAnsi" w:hAnsiTheme="minorHAnsi" w:cstheme="minorHAnsi"/>
          <w:u w:val="single"/>
        </w:rPr>
        <w:t xml:space="preserve">Opposition might stem </w:t>
      </w:r>
      <w:r w:rsidRPr="004D4C11">
        <w:rPr>
          <w:rFonts w:asciiTheme="minorHAnsi" w:hAnsiTheme="minorHAnsi" w:cstheme="minorHAnsi"/>
          <w:highlight w:val="cyan"/>
          <w:u w:val="single"/>
        </w:rPr>
        <w:t>from</w:t>
      </w:r>
      <w:r w:rsidRPr="004D4C11">
        <w:rPr>
          <w:rFonts w:asciiTheme="minorHAnsi" w:hAnsiTheme="minorHAnsi" w:cstheme="minorHAnsi"/>
          <w:u w:val="single"/>
        </w:rPr>
        <w:t xml:space="preserve"> a </w:t>
      </w:r>
      <w:r w:rsidRPr="004D4C11">
        <w:rPr>
          <w:rFonts w:asciiTheme="minorHAnsi" w:hAnsiTheme="minorHAnsi" w:cstheme="minorHAnsi"/>
          <w:b/>
          <w:bCs/>
          <w:highlight w:val="cyan"/>
          <w:u w:val="single"/>
        </w:rPr>
        <w:t>deep-rooted aversion</w:t>
      </w:r>
      <w:r w:rsidRPr="004D4C11">
        <w:rPr>
          <w:rFonts w:asciiTheme="minorHAnsi" w:hAnsiTheme="minorHAnsi" w:cstheme="minorHAnsi"/>
          <w:u w:val="single"/>
        </w:rPr>
        <w:t xml:space="preserve"> to environmental modification</w:t>
      </w:r>
      <w:r w:rsidRPr="004D4C11">
        <w:rPr>
          <w:rFonts w:asciiTheme="minorHAnsi" w:hAnsiTheme="minorHAnsi" w:cstheme="minorHAnsi"/>
          <w:sz w:val="16"/>
        </w:rPr>
        <w:t xml:space="preserve"> or from more pragmatic concerns that large-scale deployment would be detrimental to some regions. Deployers might be motivated by a wide range of considerations. Most obviously, a state or coalition of states might conclude that solar geoengineering could significantly reduce their climate risk, and that such a subscale deployment would strike an effective balance between the goals of pushing the world toward large-scale deployment and minimizing the risk of political backlash. The deployers could decide that a subscale project might make bigger interventions possible. While scientists may be comfortable drawing inferences about solar geoengineering from tiny experiments and models, </w:t>
      </w:r>
      <w:r w:rsidRPr="004D4C11">
        <w:rPr>
          <w:rFonts w:asciiTheme="minorHAnsi" w:hAnsiTheme="minorHAnsi" w:cstheme="minorHAnsi"/>
          <w:u w:val="single"/>
        </w:rPr>
        <w:t>politicians and the public may be very cautious about atmospheric interventions that can alter the climate system</w:t>
      </w:r>
      <w:r w:rsidRPr="004D4C11">
        <w:rPr>
          <w:rFonts w:asciiTheme="minorHAnsi" w:hAnsiTheme="minorHAnsi" w:cstheme="minorHAnsi"/>
          <w:sz w:val="16"/>
        </w:rPr>
        <w:t xml:space="preserve"> and affect all the creatures that dwell within it. A subscale deployment that encountered no major surprises could go a long way toward reducing extreme concerns about full-scale deployment. The deployers could also claim some limited benefit from the subscale deployment itself. While the effects would be too small to be readily evident on the ground, the methods used to attribute extreme weather events to climate change could substantiate claims of small reductions in the severity of such events. They might also argue that the deployment is simply restoring atmospheric protection that was recently lost. The reduction in sulfur emissions from ships is now saving lives by creating cleaner air, but it is also accelerating warming by thinning the reflective veil that such pollution created. The subscale scenario we sketched out would restore almost half of that sunshade protection, without the countervailing air pollution. The deployers might also convince themselves that their action was consistent with international law because they could perform deployment entirely within their domestic airspace and because the effects, while global, would not produce “significant transboundary harm,” the relevant threshold under customary international law. The governance implications of such a subscale deployment would depend on the political circumstances. If it were done by a major power without meaningful attempts at multilateral engagement, one would expect dramatic backlash. On the other hand, were deployment undertaken by a coalition that included highly climate-vulnerable states and that invited other states to join the coalition and develop a shared governance architecture, many states might be publicly critical but privately pleased that geoengineering reduced climate risks.</w:t>
      </w:r>
    </w:p>
    <w:p w14:paraId="67E3F9E0" w14:textId="25323DCB" w:rsidR="007D01F4" w:rsidRPr="00845FBA" w:rsidRDefault="007D01F4" w:rsidP="007D01F4">
      <w:pPr>
        <w:pStyle w:val="Heading2"/>
      </w:pPr>
      <w:r>
        <w:t>Green Tech Good</w:t>
      </w:r>
    </w:p>
    <w:p w14:paraId="2FF5ED67" w14:textId="77777777" w:rsidR="007D01F4" w:rsidRDefault="007D01F4" w:rsidP="007D01F4">
      <w:pPr>
        <w:pStyle w:val="Heading3"/>
      </w:pPr>
      <w:r>
        <w:t>Carbon Capture---General</w:t>
      </w:r>
    </w:p>
    <w:p w14:paraId="08A158E5" w14:textId="77777777" w:rsidR="007D01F4" w:rsidRDefault="007D01F4" w:rsidP="007D01F4">
      <w:pPr>
        <w:pStyle w:val="Heading4"/>
      </w:pPr>
      <w:r>
        <w:t xml:space="preserve">CCS solves BUT </w:t>
      </w:r>
      <w:r w:rsidRPr="001E1776">
        <w:rPr>
          <w:u w:val="single"/>
        </w:rPr>
        <w:t>continued innovation</w:t>
      </w:r>
      <w:r>
        <w:t xml:space="preserve"> is key to make it successful---</w:t>
      </w:r>
      <w:r w:rsidRPr="001E1776">
        <w:t>empirics</w:t>
      </w:r>
      <w:r>
        <w:t xml:space="preserve"> prove</w:t>
      </w:r>
    </w:p>
    <w:p w14:paraId="30DBFFD1" w14:textId="77777777" w:rsidR="007D01F4" w:rsidRDefault="007D01F4" w:rsidP="007D01F4">
      <w:pPr>
        <w:rPr>
          <w:sz w:val="18"/>
          <w:szCs w:val="18"/>
        </w:rPr>
      </w:pPr>
      <w:r>
        <w:rPr>
          <w:b/>
          <w:bCs/>
          <w:sz w:val="26"/>
          <w:szCs w:val="26"/>
        </w:rPr>
        <w:t>Majid ’23</w:t>
      </w:r>
      <w:r>
        <w:rPr>
          <w:sz w:val="26"/>
          <w:szCs w:val="26"/>
        </w:rPr>
        <w:t xml:space="preserve"> </w:t>
      </w:r>
      <w:r w:rsidRPr="001E1776">
        <w:rPr>
          <w:sz w:val="18"/>
          <w:szCs w:val="18"/>
        </w:rPr>
        <w:t>[Ayla Majid is the Founder &amp; CEO at Planetive Middle East and Planetive Pakistan with an MBA from the Lahore University of Management Sciences and an LLB from the University of London. “Why carbon capture is key to reaching climate goals,” 10/16/2023, World Economic Forum, https://www.weforum.org/agenda/2023/10/why-carbon-capture-is-key-to-reaching-climate-goals/]//jg2</w:t>
      </w:r>
    </w:p>
    <w:p w14:paraId="02F1B85E" w14:textId="77777777" w:rsidR="007D01F4" w:rsidRPr="001E1776" w:rsidRDefault="007D01F4" w:rsidP="007D01F4">
      <w:pPr>
        <w:rPr>
          <w:sz w:val="18"/>
          <w:szCs w:val="18"/>
        </w:rPr>
      </w:pPr>
      <w:r>
        <w:rPr>
          <w:sz w:val="18"/>
          <w:szCs w:val="18"/>
        </w:rPr>
        <w:t>*CCS = Carbon Capture and Storage, GHG = Greenhouse Gas, IPCC = Intergovernmental Panel on Climate Change</w:t>
      </w:r>
    </w:p>
    <w:p w14:paraId="0E3A8D8C" w14:textId="77777777" w:rsidR="007D01F4" w:rsidRDefault="007D01F4" w:rsidP="007D01F4">
      <w:pPr>
        <w:rPr>
          <w:sz w:val="16"/>
        </w:rPr>
      </w:pPr>
      <w:r w:rsidRPr="00355911">
        <w:rPr>
          <w:sz w:val="16"/>
        </w:rPr>
        <w:t xml:space="preserve">Faced with the immediate and serious challenge of climate change, </w:t>
      </w:r>
      <w:r w:rsidRPr="001945A6">
        <w:rPr>
          <w:u w:val="single"/>
        </w:rPr>
        <w:t>carbon-capture and storage (</w:t>
      </w:r>
      <w:r w:rsidRPr="00355911">
        <w:rPr>
          <w:highlight w:val="cyan"/>
          <w:u w:val="single"/>
        </w:rPr>
        <w:t>CCS</w:t>
      </w:r>
      <w:r w:rsidRPr="001945A6">
        <w:rPr>
          <w:u w:val="single"/>
        </w:rPr>
        <w:t xml:space="preserve">) technology </w:t>
      </w:r>
      <w:r w:rsidRPr="00355911">
        <w:rPr>
          <w:highlight w:val="cyan"/>
          <w:u w:val="single"/>
        </w:rPr>
        <w:t>has emerged as</w:t>
      </w:r>
      <w:r w:rsidRPr="00355911">
        <w:rPr>
          <w:u w:val="single"/>
        </w:rPr>
        <w:t xml:space="preserve"> a</w:t>
      </w:r>
      <w:r w:rsidRPr="001945A6">
        <w:rPr>
          <w:u w:val="single"/>
        </w:rPr>
        <w:t xml:space="preserve"> robust </w:t>
      </w:r>
      <w:r w:rsidRPr="00355911">
        <w:rPr>
          <w:highlight w:val="cyan"/>
          <w:u w:val="single"/>
        </w:rPr>
        <w:t>an</w:t>
      </w:r>
      <w:r w:rsidRPr="001945A6">
        <w:rPr>
          <w:u w:val="single"/>
        </w:rPr>
        <w:t xml:space="preserve">d </w:t>
      </w:r>
      <w:r w:rsidRPr="00355911">
        <w:rPr>
          <w:highlight w:val="cyan"/>
          <w:u w:val="single"/>
        </w:rPr>
        <w:t>innovative tool to reduce carbon</w:t>
      </w:r>
      <w:r w:rsidRPr="001945A6">
        <w:rPr>
          <w:u w:val="single"/>
        </w:rPr>
        <w:t xml:space="preserve"> emissions</w:t>
      </w:r>
      <w:r w:rsidRPr="00355911">
        <w:rPr>
          <w:sz w:val="16"/>
        </w:rPr>
        <w:t xml:space="preserve"> and make progress towards net zero goals. Moving forward, the global energy community must work together to maximize the use and efficiency of CCS and ensure that its climate potential is not squandered. In simple terms, CCS involves capturing carbon from industrial and exploration and production processes, transporting it and injecting it in underground geological formations to lock it away from polluting the atmosphere and contributing to the greenhouse effect. Similarly, carbon capture, utilization and storage (CCUS) follow the same first two steps as CCS, but instead of sequestering the carbon underground, the carbon is transformed into industrial goods that can be used in other industrial processes or converted into biofuel and reusable plastics. </w:t>
      </w:r>
      <w:r w:rsidRPr="00DA754A">
        <w:rPr>
          <w:highlight w:val="cyan"/>
          <w:u w:val="single"/>
        </w:rPr>
        <w:t>Valued at $3</w:t>
      </w:r>
      <w:r w:rsidRPr="001945A6">
        <w:rPr>
          <w:u w:val="single"/>
        </w:rPr>
        <w:t xml:space="preserve">.28 </w:t>
      </w:r>
      <w:r w:rsidRPr="00DA754A">
        <w:rPr>
          <w:highlight w:val="cyan"/>
          <w:u w:val="single"/>
        </w:rPr>
        <w:t xml:space="preserve">billion in 2022, the </w:t>
      </w:r>
      <w:r w:rsidRPr="00DA754A">
        <w:rPr>
          <w:b/>
          <w:bCs/>
          <w:highlight w:val="cyan"/>
          <w:u w:val="single"/>
        </w:rPr>
        <w:t>CCS market is experiencing rapid growth</w:t>
      </w:r>
      <w:r w:rsidRPr="001945A6">
        <w:rPr>
          <w:u w:val="single"/>
        </w:rPr>
        <w:t>, evidenced by an expected compound annual growth rate of 6.2% from 2023 to 2030</w:t>
      </w:r>
      <w:r w:rsidRPr="00355911">
        <w:rPr>
          <w:sz w:val="16"/>
        </w:rPr>
        <w:t xml:space="preserve">. The rise of CCS is also made clear by the </w:t>
      </w:r>
      <w:r w:rsidRPr="004637ED">
        <w:rPr>
          <w:highlight w:val="cyan"/>
          <w:u w:val="single"/>
        </w:rPr>
        <w:t>rapid prolif</w:t>
      </w:r>
      <w:r w:rsidRPr="001945A6">
        <w:rPr>
          <w:u w:val="single"/>
        </w:rPr>
        <w:t xml:space="preserve">eration </w:t>
      </w:r>
      <w:r w:rsidRPr="004637ED">
        <w:rPr>
          <w:highlight w:val="cyan"/>
          <w:u w:val="single"/>
        </w:rPr>
        <w:t>of c</w:t>
      </w:r>
      <w:r w:rsidRPr="001945A6">
        <w:rPr>
          <w:u w:val="single"/>
        </w:rPr>
        <w:t xml:space="preserve">arbon </w:t>
      </w:r>
      <w:r w:rsidRPr="004637ED">
        <w:rPr>
          <w:highlight w:val="cyan"/>
          <w:u w:val="single"/>
        </w:rPr>
        <w:t>c</w:t>
      </w:r>
      <w:r w:rsidRPr="001945A6">
        <w:rPr>
          <w:u w:val="single"/>
        </w:rPr>
        <w:t xml:space="preserve">apture and </w:t>
      </w:r>
      <w:r w:rsidRPr="004637ED">
        <w:rPr>
          <w:highlight w:val="cyan"/>
          <w:u w:val="single"/>
        </w:rPr>
        <w:t>s</w:t>
      </w:r>
      <w:r w:rsidRPr="001945A6">
        <w:rPr>
          <w:u w:val="single"/>
        </w:rPr>
        <w:t xml:space="preserve">equestration efforts </w:t>
      </w:r>
      <w:r w:rsidRPr="002809E6">
        <w:rPr>
          <w:highlight w:val="cyan"/>
          <w:u w:val="single"/>
        </w:rPr>
        <w:t>across the globe</w:t>
      </w:r>
      <w:r w:rsidRPr="001945A6">
        <w:rPr>
          <w:u w:val="single"/>
        </w:rPr>
        <w:t>. The number of CCS projects</w:t>
      </w:r>
      <w:r w:rsidRPr="00355911">
        <w:rPr>
          <w:sz w:val="16"/>
        </w:rPr>
        <w:t xml:space="preserve"> being proposed or underdevelopment </w:t>
      </w:r>
      <w:r w:rsidRPr="001945A6">
        <w:rPr>
          <w:u w:val="single"/>
        </w:rPr>
        <w:t>is expected to reach over 300 million tonnes per annum by 2030</w:t>
      </w:r>
      <w:r w:rsidRPr="00355911">
        <w:rPr>
          <w:sz w:val="16"/>
        </w:rPr>
        <w:t xml:space="preserve"> (Btpa) (IEA, 2023). As the global community seeks to reduce the impact of the hard-to-abate industries and meet rising demand for decarbonization projects, </w:t>
      </w:r>
      <w:r w:rsidRPr="001945A6">
        <w:rPr>
          <w:u w:val="single"/>
        </w:rPr>
        <w:t xml:space="preserve">the carbon-capture and storage industry shows no sign of slowing down. </w:t>
      </w:r>
      <w:r w:rsidRPr="001945A6">
        <w:rPr>
          <w:b/>
          <w:bCs/>
          <w:u w:val="single"/>
        </w:rPr>
        <w:t xml:space="preserve">Most </w:t>
      </w:r>
      <w:r w:rsidRPr="00936AA6">
        <w:rPr>
          <w:b/>
          <w:bCs/>
          <w:highlight w:val="cyan"/>
          <w:u w:val="single"/>
        </w:rPr>
        <w:t>energy experts</w:t>
      </w:r>
      <w:r w:rsidRPr="00936AA6">
        <w:rPr>
          <w:highlight w:val="cyan"/>
          <w:u w:val="single"/>
        </w:rPr>
        <w:t xml:space="preserve"> view the tech</w:t>
      </w:r>
      <w:r w:rsidRPr="001945A6">
        <w:rPr>
          <w:u w:val="single"/>
        </w:rPr>
        <w:t xml:space="preserve">nology </w:t>
      </w:r>
      <w:r w:rsidRPr="00936AA6">
        <w:rPr>
          <w:highlight w:val="cyan"/>
          <w:u w:val="single"/>
        </w:rPr>
        <w:t xml:space="preserve">as an integral part of future </w:t>
      </w:r>
      <w:r w:rsidRPr="005D4A90">
        <w:rPr>
          <w:highlight w:val="cyan"/>
          <w:u w:val="single"/>
        </w:rPr>
        <w:t>energy systems</w:t>
      </w:r>
      <w:r w:rsidRPr="00355911">
        <w:rPr>
          <w:sz w:val="16"/>
        </w:rPr>
        <w:t xml:space="preserve">. Recent BloombergNEF research suggests that an additional 1.5-15.5 gigatonnes of CO2 (GtCO2) removal capacity could be deployed from 2030-2050 to avoid global warming above 1.5°C. While, globally, scientists predict that up to 10 GtCO2 will need to be removed annually from the atmosphere by 2050, with an increased removal capacity up to 20 GtCO2 per year by 2100 to meet the required goals. </w:t>
      </w:r>
      <w:r w:rsidRPr="001945A6">
        <w:rPr>
          <w:u w:val="single"/>
        </w:rPr>
        <w:t xml:space="preserve">Much of the </w:t>
      </w:r>
      <w:r w:rsidRPr="005D4A90">
        <w:rPr>
          <w:highlight w:val="cyan"/>
          <w:u w:val="single"/>
        </w:rPr>
        <w:t>optimism</w:t>
      </w:r>
      <w:r w:rsidRPr="001945A6">
        <w:rPr>
          <w:u w:val="single"/>
        </w:rPr>
        <w:t xml:space="preserve"> surrounding the CCS industry is derived </w:t>
      </w:r>
      <w:r w:rsidRPr="005D4A90">
        <w:rPr>
          <w:highlight w:val="cyan"/>
          <w:u w:val="single"/>
        </w:rPr>
        <w:t>from</w:t>
      </w:r>
      <w:r w:rsidRPr="001945A6">
        <w:rPr>
          <w:u w:val="single"/>
        </w:rPr>
        <w:t xml:space="preserve"> the </w:t>
      </w:r>
      <w:r w:rsidRPr="005D4A90">
        <w:rPr>
          <w:b/>
          <w:bCs/>
          <w:highlight w:val="cyan"/>
          <w:u w:val="single"/>
        </w:rPr>
        <w:t>success of existing projects</w:t>
      </w:r>
      <w:r w:rsidRPr="00355911">
        <w:rPr>
          <w:sz w:val="16"/>
        </w:rPr>
        <w:t xml:space="preserve">, with energy companies and governments around the world hoping to reproduce the decarbonization results achieved elsewhere. </w:t>
      </w:r>
      <w:r w:rsidRPr="005D4A90">
        <w:rPr>
          <w:highlight w:val="cyan"/>
          <w:u w:val="single"/>
        </w:rPr>
        <w:t>The US Petra Nova project</w:t>
      </w:r>
      <w:r w:rsidRPr="00154B64">
        <w:rPr>
          <w:u w:val="single"/>
        </w:rPr>
        <w:t xml:space="preserve"> offers a prime example. It has effectively </w:t>
      </w:r>
      <w:r w:rsidRPr="005D4A90">
        <w:rPr>
          <w:highlight w:val="cyan"/>
          <w:u w:val="single"/>
        </w:rPr>
        <w:t>captured</w:t>
      </w:r>
      <w:r w:rsidRPr="00154B64">
        <w:rPr>
          <w:u w:val="single"/>
        </w:rPr>
        <w:t xml:space="preserve"> more than </w:t>
      </w:r>
      <w:r w:rsidRPr="005D4A90">
        <w:rPr>
          <w:b/>
          <w:bCs/>
          <w:highlight w:val="cyan"/>
          <w:u w:val="single"/>
        </w:rPr>
        <w:t>1.6 million tonnes of CO2</w:t>
      </w:r>
      <w:r w:rsidRPr="005D4A90">
        <w:rPr>
          <w:highlight w:val="cyan"/>
          <w:u w:val="single"/>
        </w:rPr>
        <w:t xml:space="preserve"> annually</w:t>
      </w:r>
      <w:r w:rsidRPr="00355911">
        <w:rPr>
          <w:sz w:val="16"/>
        </w:rPr>
        <w:t xml:space="preserve"> from a 240-megawatt power plant in Texas. Meanwhile, in Canada, </w:t>
      </w:r>
      <w:r w:rsidRPr="00154B64">
        <w:rPr>
          <w:u w:val="single"/>
        </w:rPr>
        <w:t>the Boundary Dam CCS project</w:t>
      </w:r>
      <w:r w:rsidRPr="00355911">
        <w:rPr>
          <w:sz w:val="16"/>
        </w:rPr>
        <w:t xml:space="preserve"> in Saskatchewan has offered a new standard as one of the world's first large-scale coal-fired power plants with integrated CCS capabilities. In Norway, the Northern Lights Project, a tripartite alliance between Equinor, Shell and Total, is showcasing Norway's expertise in transporting and storing CO2 from diverse industrial sources across Europe. </w:t>
      </w:r>
      <w:r w:rsidRPr="005D4A90">
        <w:rPr>
          <w:b/>
          <w:bCs/>
          <w:highlight w:val="cyan"/>
          <w:u w:val="single"/>
        </w:rPr>
        <w:t>Continued innovation</w:t>
      </w:r>
      <w:r w:rsidRPr="00085CD8">
        <w:rPr>
          <w:b/>
          <w:bCs/>
          <w:u w:val="single"/>
        </w:rPr>
        <w:t xml:space="preserve"> re</w:t>
      </w:r>
      <w:r w:rsidRPr="005D4A90">
        <w:rPr>
          <w:b/>
          <w:bCs/>
          <w:highlight w:val="cyan"/>
          <w:u w:val="single"/>
        </w:rPr>
        <w:t xml:space="preserve">presents </w:t>
      </w:r>
      <w:r w:rsidRPr="004A1A4E">
        <w:rPr>
          <w:b/>
          <w:bCs/>
          <w:highlight w:val="cyan"/>
          <w:u w:val="single"/>
        </w:rPr>
        <w:t xml:space="preserve">a key dimension </w:t>
      </w:r>
      <w:r w:rsidRPr="005D4A90">
        <w:rPr>
          <w:b/>
          <w:bCs/>
          <w:highlight w:val="cyan"/>
          <w:u w:val="single"/>
        </w:rPr>
        <w:t>of</w:t>
      </w:r>
      <w:r w:rsidRPr="008162AA">
        <w:rPr>
          <w:b/>
          <w:bCs/>
          <w:u w:val="single"/>
        </w:rPr>
        <w:t xml:space="preserve"> </w:t>
      </w:r>
      <w:r w:rsidRPr="005D4A90">
        <w:rPr>
          <w:b/>
          <w:bCs/>
          <w:u w:val="single"/>
        </w:rPr>
        <w:t xml:space="preserve">the </w:t>
      </w:r>
      <w:r w:rsidRPr="005D4A90">
        <w:rPr>
          <w:b/>
          <w:bCs/>
          <w:highlight w:val="cyan"/>
          <w:u w:val="single"/>
        </w:rPr>
        <w:t>CCS</w:t>
      </w:r>
      <w:r w:rsidRPr="005D4A90">
        <w:rPr>
          <w:b/>
          <w:bCs/>
          <w:u w:val="single"/>
        </w:rPr>
        <w:t xml:space="preserve"> industry</w:t>
      </w:r>
      <w:r w:rsidRPr="00355911">
        <w:rPr>
          <w:sz w:val="16"/>
        </w:rPr>
        <w:t xml:space="preserve">, as </w:t>
      </w:r>
      <w:r w:rsidRPr="001E1776">
        <w:rPr>
          <w:highlight w:val="cyan"/>
          <w:u w:val="single"/>
        </w:rPr>
        <w:t>new solutions</w:t>
      </w:r>
      <w:r w:rsidRPr="00154B64">
        <w:rPr>
          <w:u w:val="single"/>
        </w:rPr>
        <w:t xml:space="preserve"> and modern methods </w:t>
      </w:r>
      <w:r w:rsidRPr="001E1776">
        <w:rPr>
          <w:highlight w:val="cyan"/>
          <w:u w:val="single"/>
        </w:rPr>
        <w:t>can vastly improve</w:t>
      </w:r>
      <w:r w:rsidRPr="00154B64">
        <w:rPr>
          <w:u w:val="single"/>
        </w:rPr>
        <w:t xml:space="preserve"> the capacity and flexibility of </w:t>
      </w:r>
      <w:r w:rsidRPr="001E1776">
        <w:rPr>
          <w:highlight w:val="cyan"/>
          <w:u w:val="single"/>
        </w:rPr>
        <w:t>CCS</w:t>
      </w:r>
      <w:r w:rsidRPr="00154B64">
        <w:rPr>
          <w:u w:val="single"/>
        </w:rPr>
        <w:t xml:space="preserve"> projects. This is seen all over the globe</w:t>
      </w:r>
      <w:r w:rsidRPr="00355911">
        <w:rPr>
          <w:sz w:val="16"/>
        </w:rPr>
        <w:t xml:space="preserve">, such as in the UK, where the H21 North of England venture has laid the foundation for transitioning the gas grid to hydrogen and linking it with CCS to achieve significant emissions reductions. The Middle East is a key player in carbon capture A fair share of the innovation and progress surrounding CCS is now emerging from the Gulf. The Gulf Co-operation Council (GCC) accounts for more than a tenth of the world’s gas production and almost a quarter of the world’s oil. While the region is not a large emitter in absolute terms, per capita carbon dioxide is still at a significantly high level. Targeting a responsible transition, the region is pivoting towards becoming a climate leader and making CCS a key part of its strategy. For example, earlier in 2023, the Abu Dhabi National Oil Company (ADNOC) launched the world’s first carbon-capture and storage project in an underground saline reservoir. Leveraging the Earthshot prize-winning carbon-capture and mineralisation (CCM) technology from 44.01, the venture will see carbon transformed into rock formations in Fujairah, thus guaranteeing permanent and more sustainable storage. CCUS initiatives in Saudi Arabia, Qatar and the UAE contribute approximately 10% of the worldwide carbon dioxide capture, amounting to 40 million tonnes. Looking ahead, such a position of leadership is unlikely to change, especially as ADNOC alone aims to sequester five million tonnes by 2030 and by 2035, Qatar is aiming to store more than 11 million tonnes of CO2 per annum, while Saudi Arabia strives to achieve an ambitious 44 million tonnes. Carbon capture is proven to make a difference </w:t>
      </w:r>
      <w:r w:rsidRPr="00F22F43">
        <w:rPr>
          <w:u w:val="single"/>
        </w:rPr>
        <w:t>Enabling the widespread use of carbon capture will certainly help combat climate change. A recent study</w:t>
      </w:r>
      <w:r w:rsidRPr="00355911">
        <w:rPr>
          <w:sz w:val="16"/>
        </w:rPr>
        <w:t xml:space="preserve"> by the Center for Climate and Energy Solutions </w:t>
      </w:r>
      <w:r w:rsidRPr="00F22F43">
        <w:rPr>
          <w:u w:val="single"/>
        </w:rPr>
        <w:t xml:space="preserve">found that </w:t>
      </w:r>
      <w:r w:rsidRPr="001E1776">
        <w:rPr>
          <w:b/>
          <w:bCs/>
          <w:highlight w:val="cyan"/>
          <w:u w:val="single"/>
        </w:rPr>
        <w:t>carbon capture</w:t>
      </w:r>
      <w:r w:rsidRPr="001E1776">
        <w:rPr>
          <w:b/>
          <w:bCs/>
          <w:u w:val="single"/>
        </w:rPr>
        <w:t xml:space="preserve">, if executed effectively, </w:t>
      </w:r>
      <w:r w:rsidRPr="001E1776">
        <w:rPr>
          <w:b/>
          <w:bCs/>
          <w:highlight w:val="cyan"/>
          <w:u w:val="single"/>
        </w:rPr>
        <w:t>could reduce</w:t>
      </w:r>
      <w:r w:rsidRPr="001E1776">
        <w:rPr>
          <w:b/>
          <w:bCs/>
          <w:u w:val="single"/>
        </w:rPr>
        <w:t xml:space="preserve"> global </w:t>
      </w:r>
      <w:r w:rsidRPr="001E1776">
        <w:rPr>
          <w:b/>
          <w:bCs/>
          <w:highlight w:val="cyan"/>
          <w:u w:val="single"/>
        </w:rPr>
        <w:t>g</w:t>
      </w:r>
      <w:r w:rsidRPr="001E1776">
        <w:rPr>
          <w:b/>
          <w:bCs/>
          <w:u w:val="single"/>
        </w:rPr>
        <w:t>reen</w:t>
      </w:r>
      <w:r w:rsidRPr="001E1776">
        <w:rPr>
          <w:b/>
          <w:bCs/>
          <w:highlight w:val="cyan"/>
          <w:u w:val="single"/>
        </w:rPr>
        <w:t>h</w:t>
      </w:r>
      <w:r w:rsidRPr="001E1776">
        <w:rPr>
          <w:b/>
          <w:bCs/>
          <w:u w:val="single"/>
        </w:rPr>
        <w:t xml:space="preserve">ouse </w:t>
      </w:r>
      <w:r w:rsidRPr="001E1776">
        <w:rPr>
          <w:b/>
          <w:bCs/>
          <w:highlight w:val="cyan"/>
          <w:u w:val="single"/>
        </w:rPr>
        <w:t>g</w:t>
      </w:r>
      <w:r w:rsidRPr="001E1776">
        <w:rPr>
          <w:b/>
          <w:bCs/>
          <w:u w:val="single"/>
        </w:rPr>
        <w:t>a</w:t>
      </w:r>
      <w:r w:rsidRPr="001E1776">
        <w:rPr>
          <w:b/>
          <w:bCs/>
          <w:highlight w:val="cyan"/>
          <w:u w:val="single"/>
        </w:rPr>
        <w:t>s</w:t>
      </w:r>
      <w:r w:rsidRPr="001E1776">
        <w:rPr>
          <w:b/>
          <w:bCs/>
          <w:u w:val="single"/>
        </w:rPr>
        <w:t xml:space="preserve"> emissions </w:t>
      </w:r>
      <w:r w:rsidRPr="001E1776">
        <w:rPr>
          <w:b/>
          <w:bCs/>
          <w:highlight w:val="cyan"/>
          <w:u w:val="single"/>
        </w:rPr>
        <w:t>by 14 per cent by 2050</w:t>
      </w:r>
      <w:r w:rsidRPr="00355911">
        <w:rPr>
          <w:sz w:val="16"/>
        </w:rPr>
        <w:t xml:space="preserve">. When combined with other carbon reduction measures, </w:t>
      </w:r>
      <w:r w:rsidRPr="00F22F43">
        <w:rPr>
          <w:u w:val="single"/>
        </w:rPr>
        <w:t>carbon capture is one of the most crucial pieces in the puzzle of mitigating climate change</w:t>
      </w:r>
      <w:r w:rsidRPr="00355911">
        <w:rPr>
          <w:sz w:val="16"/>
        </w:rPr>
        <w:t>. Indeed, a recent Intergovernmental Panel on Climate Change (</w:t>
      </w:r>
      <w:r w:rsidRPr="001E1776">
        <w:rPr>
          <w:highlight w:val="cyan"/>
          <w:u w:val="single"/>
        </w:rPr>
        <w:t>IPCC</w:t>
      </w:r>
      <w:r w:rsidRPr="00355911">
        <w:rPr>
          <w:sz w:val="16"/>
        </w:rPr>
        <w:t xml:space="preserve">) report </w:t>
      </w:r>
      <w:r w:rsidRPr="001E1776">
        <w:rPr>
          <w:highlight w:val="cyan"/>
          <w:u w:val="single"/>
        </w:rPr>
        <w:t>stated that carbon capture tech</w:t>
      </w:r>
      <w:r w:rsidRPr="00F22F43">
        <w:rPr>
          <w:u w:val="single"/>
        </w:rPr>
        <w:t xml:space="preserve">nologies </w:t>
      </w:r>
      <w:r w:rsidRPr="001E1776">
        <w:rPr>
          <w:highlight w:val="cyan"/>
          <w:u w:val="single"/>
        </w:rPr>
        <w:t>are ‘unavoidable</w:t>
      </w:r>
      <w:r w:rsidRPr="001E1776">
        <w:rPr>
          <w:u w:val="single"/>
        </w:rPr>
        <w:t>’</w:t>
      </w:r>
      <w:r w:rsidRPr="00F22F43">
        <w:rPr>
          <w:u w:val="single"/>
        </w:rPr>
        <w:t xml:space="preserve"> in global emissions reduction plans</w:t>
      </w:r>
      <w:r w:rsidRPr="00355911">
        <w:rPr>
          <w:sz w:val="16"/>
        </w:rPr>
        <w:t xml:space="preserve">. Although promising, CCUS still needs to make huge progress. Worldwide, only 0.1% of carbon dioxide was captured in 2022. Moreover, the carbon-capture market has a long way to go. A report by McKinsey found that global uptake of carbon-capture technologies must expand 120 times from current levels by 2050 to meet net-zero targets. This raises the vital question of what is needed to unleash the full power of carbon capture. Part of the answer to this question lies in the practical realities of carbon capture; emerging technologies are delivering positive results, but their widespread implementation faces barriers to mainstream use. Another McKinsey report cites several reasons for why this might be the case: a lack of established revenue streams, making business cases challenging; projects are large and unproven; fear of a public perception of ‘greenwashing; and an uneven and uncertain policy landscape. Carbon capture requires public and private collaboration Candid and productive dialogue is required between the public and private sectors to tackle climate and carbon management issues to chart an effective and practical pathway forward. Hard-to-abate industries have a huge role to play. Major industry events, such as the international energy platform ADIPEC, which recently took place in Abu Dhabi, can play a pivotal role in this, bringing together stakeholders from across the energy industry and key players linked to hard-to-abate industries. If we want to create a better dialogue around critical technologies, such as carbon capture, we must ensure a diversity of voices around the table, including the energy industry, technology enablers, climate finance and government players. Likewise, CCUS must be a key discussion for COP28 where public and private sector players will join hands to address the deep climate challenges. This is a clear opportunity for energy leaders like those in the Gulf to add another feather in their climate leadership cap by creating a holistic ecosystem for carbon management. </w:t>
      </w:r>
      <w:r w:rsidRPr="00154B64">
        <w:rPr>
          <w:u w:val="single"/>
        </w:rPr>
        <w:t>The opportunity presented by carbon capture is huge, with Exxon estimating that the market will be valued at $4 trillion</w:t>
      </w:r>
      <w:r w:rsidRPr="00355911">
        <w:rPr>
          <w:sz w:val="16"/>
        </w:rPr>
        <w:t xml:space="preserve"> by 2050. Public-private partnerships are going to be the key to unlocking carbon capture. It’s the responsibility of the public and private sectors to find more opportunities to have open and action-oriented dialogues. In doing so, </w:t>
      </w:r>
      <w:r w:rsidRPr="00154B64">
        <w:rPr>
          <w:u w:val="single"/>
        </w:rPr>
        <w:t>we can truly unleash the power of carbon capture and engender a new era in global emissions reduction</w:t>
      </w:r>
      <w:r w:rsidRPr="00355911">
        <w:rPr>
          <w:sz w:val="16"/>
        </w:rPr>
        <w:t>.</w:t>
      </w:r>
    </w:p>
    <w:p w14:paraId="7754EB75" w14:textId="77777777" w:rsidR="007D01F4" w:rsidRDefault="007D01F4" w:rsidP="007D01F4">
      <w:pPr>
        <w:pStyle w:val="Heading4"/>
      </w:pPr>
      <w:r>
        <w:t xml:space="preserve">There’s growing government </w:t>
      </w:r>
      <w:r w:rsidRPr="009A07A6">
        <w:rPr>
          <w:u w:val="single"/>
        </w:rPr>
        <w:t>and</w:t>
      </w:r>
      <w:r>
        <w:t xml:space="preserve"> private sector support for carbon capture tech </w:t>
      </w:r>
      <w:r>
        <w:rPr>
          <w:u w:val="single"/>
        </w:rPr>
        <w:t>internationally</w:t>
      </w:r>
      <w:r>
        <w:t>---the IPCC and UN agree that it’s key to solve warming</w:t>
      </w:r>
    </w:p>
    <w:p w14:paraId="0FD9CFCF" w14:textId="77777777" w:rsidR="007D01F4" w:rsidRDefault="007D01F4" w:rsidP="007D01F4">
      <w:pPr>
        <w:rPr>
          <w:sz w:val="18"/>
          <w:szCs w:val="18"/>
        </w:rPr>
      </w:pPr>
      <w:r>
        <w:rPr>
          <w:b/>
          <w:bCs/>
          <w:sz w:val="26"/>
          <w:szCs w:val="26"/>
        </w:rPr>
        <w:t>Hill ’24</w:t>
      </w:r>
      <w:r>
        <w:rPr>
          <w:sz w:val="26"/>
          <w:szCs w:val="26"/>
        </w:rPr>
        <w:t xml:space="preserve"> </w:t>
      </w:r>
      <w:r w:rsidRPr="009A07A6">
        <w:rPr>
          <w:sz w:val="18"/>
          <w:szCs w:val="18"/>
        </w:rPr>
        <w:t xml:space="preserve">[Alice C. Hill is the David M. Rubenstein senior fellow for energy and the environment at the Council on Foreign Relations with a BA with distinction in history and economics from Stanford University and a Juris Doctor degree from the University of Virginia Law School. “Carbon Dioxide Removal: Can It Be Effective?,” 3/29/2024, </w:t>
      </w:r>
      <w:r w:rsidRPr="00CA50C8">
        <w:rPr>
          <w:i/>
          <w:iCs/>
          <w:sz w:val="18"/>
          <w:szCs w:val="18"/>
        </w:rPr>
        <w:t>Council on Foreign Relations</w:t>
      </w:r>
      <w:r w:rsidRPr="009A07A6">
        <w:rPr>
          <w:sz w:val="18"/>
          <w:szCs w:val="18"/>
        </w:rPr>
        <w:t xml:space="preserve">, </w:t>
      </w:r>
      <w:r w:rsidRPr="00E85E6D">
        <w:rPr>
          <w:sz w:val="18"/>
          <w:szCs w:val="18"/>
        </w:rPr>
        <w:t>https://www.cfr.org/expert-brief/carbon-dioxide-removal-can-it-be-effective]//jg2</w:t>
      </w:r>
    </w:p>
    <w:p w14:paraId="3205E5AF" w14:textId="77777777" w:rsidR="007D01F4" w:rsidRPr="009A07A6" w:rsidRDefault="007D01F4" w:rsidP="007D01F4">
      <w:pPr>
        <w:rPr>
          <w:sz w:val="18"/>
          <w:szCs w:val="18"/>
        </w:rPr>
      </w:pPr>
      <w:r>
        <w:rPr>
          <w:sz w:val="18"/>
          <w:szCs w:val="18"/>
        </w:rPr>
        <w:t>*CDR = Carbon Dioxide Removal, DAC = Direct Air Capture, IPCC = Intergovernmental Panel on Climate Change, UN = United Nations, COP28 = Conference of the Parties 28</w:t>
      </w:r>
    </w:p>
    <w:p w14:paraId="274927DE" w14:textId="77777777" w:rsidR="007D01F4" w:rsidRPr="002E13BE" w:rsidRDefault="007D01F4" w:rsidP="007D01F4">
      <w:pPr>
        <w:rPr>
          <w:sz w:val="16"/>
        </w:rPr>
      </w:pPr>
      <w:r w:rsidRPr="002E13BE">
        <w:rPr>
          <w:sz w:val="16"/>
        </w:rPr>
        <w:t xml:space="preserve">Carbon dioxide pollution in the atmosphere reached an all-time high last year—424 parts per million. That is likely the highest level since three million years ago, when trees grew in the polar regions and sea levels were up to twenty meters higher. Meanwhile, scientists warn that unless heating caused by the accumulation of carbon dioxide and other greenhouse gases is contained, the planet is hurtling toward a catastrophic increase in global average temperatures. That could affect ocean circulation, unleash sustained sea level rise, and kill coral reefs. Weighing the Pros and Cons of Global Trade Leadership </w:t>
      </w:r>
      <w:r w:rsidRPr="002E13BE">
        <w:rPr>
          <w:highlight w:val="cyan"/>
          <w:u w:val="single"/>
        </w:rPr>
        <w:t xml:space="preserve">One climate solution gaining </w:t>
      </w:r>
      <w:r w:rsidRPr="002E13BE">
        <w:rPr>
          <w:b/>
          <w:bCs/>
          <w:highlight w:val="cyan"/>
          <w:u w:val="single"/>
        </w:rPr>
        <w:t>government</w:t>
      </w:r>
      <w:r w:rsidRPr="002F05A1">
        <w:rPr>
          <w:b/>
          <w:bCs/>
          <w:u w:val="single"/>
        </w:rPr>
        <w:t xml:space="preserve">al </w:t>
      </w:r>
      <w:r w:rsidRPr="002E13BE">
        <w:rPr>
          <w:b/>
          <w:bCs/>
          <w:highlight w:val="cyan"/>
          <w:u w:val="single"/>
        </w:rPr>
        <w:t>and private sector attention</w:t>
      </w:r>
      <w:r w:rsidRPr="002E13BE">
        <w:rPr>
          <w:highlight w:val="cyan"/>
          <w:u w:val="single"/>
        </w:rPr>
        <w:t xml:space="preserve"> is carbon dioxide removal</w:t>
      </w:r>
      <w:r w:rsidRPr="002E13BE">
        <w:rPr>
          <w:sz w:val="16"/>
        </w:rPr>
        <w:t xml:space="preserve">, or CDR. The question remains whether it will work at the scale and in the time necessary to avert climate calamity. What is CDR? </w:t>
      </w:r>
      <w:r w:rsidRPr="002E13BE">
        <w:rPr>
          <w:u w:val="single"/>
        </w:rPr>
        <w:t>CDR includes</w:t>
      </w:r>
      <w:r w:rsidRPr="002F05A1">
        <w:rPr>
          <w:u w:val="single"/>
        </w:rPr>
        <w:t xml:space="preserve"> technologies and processes that pull carbon from the atmosphere and then durably store it</w:t>
      </w:r>
      <w:r w:rsidRPr="002E13BE">
        <w:rPr>
          <w:sz w:val="16"/>
        </w:rPr>
        <w:t xml:space="preserve"> in the ground, vegetation, oceans, or aquifers. CDR only refers to intentional human activity, including nature-based solutions such as planting trees where none exist, restoring wetlands, and improving soil practices to absorb and store carbon. It also includes biomass and marine carbon removal, as well as mineralization-based processes that, for example, use crushed rocks to absorb carbon. Other CDR practices rely on emerging technologies. They include techniques that draw carbon out of the air with chemicals and giant fans to store it for thousands of years in deep underground geological formations, such as rocks with porous areas filled with salty water or depleted oil and gas reservoirs. These technologies are called Direct Air Capture (DAC). CDR can also involve storing carbon in commercial products such as wood paneling and cement. CDR approaches present trade-offs in terms of cost, efficacy, risks, and timelines. </w:t>
      </w:r>
      <w:r w:rsidRPr="002F05A1">
        <w:rPr>
          <w:u w:val="single"/>
        </w:rPr>
        <w:t>DAC technologies have attracted increasing attention from investors</w:t>
      </w:r>
      <w:r w:rsidRPr="002E13BE">
        <w:rPr>
          <w:sz w:val="16"/>
        </w:rPr>
        <w:t xml:space="preserve">, but they are the most expensive carbon removal technique and remain unproven at scale. </w:t>
      </w:r>
      <w:r w:rsidRPr="002F05A1">
        <w:rPr>
          <w:u w:val="single"/>
        </w:rPr>
        <w:t xml:space="preserve">Methods that rely on storage in geological formations last far longer than other forms of CDR, meaning that the </w:t>
      </w:r>
      <w:r w:rsidRPr="002E13BE">
        <w:rPr>
          <w:b/>
          <w:bCs/>
          <w:highlight w:val="cyan"/>
          <w:u w:val="single"/>
        </w:rPr>
        <w:t>carbon can stay locked away for thousands of years</w:t>
      </w:r>
      <w:r w:rsidRPr="002E13BE">
        <w:rPr>
          <w:sz w:val="16"/>
        </w:rPr>
        <w:t xml:space="preserve">, while methods that rely on soils and vegetation are less expensive, although they can prove less durable. For example, when wildfire incinerates a forest, the forest no longer stores carbon. Storage in commercial products like structural wood used in construction [PDF] can also be comparatively short-lived: when the building gets destroyed, the carbon risks release. CDR is sometimes grouped with a related technology known as carbon capture utilization and storage (CCUS). CCUS is typically used to capture carbon emissions directly from sources of pollution such as manufacturing plants or fossil fuel operations. Although CCUS can reduce the amount of greenhouse gases that reach the atmosphere, it does not reduce the gases that are already in the atmosphere. CCUS therefore does not act to drive down temperatures; in contrast, CDR does. Why is CDR necessary? Through the UN climate negotiation process, nations have set a goal of limiting global average surface temperatures to preferably no more than 1.5° Celsius (2.7° Fahrenheit) above preindustrial times. Achieving the 1.5° goal requires that nations reach </w:t>
      </w:r>
      <w:r w:rsidRPr="002E13BE">
        <w:rPr>
          <w:highlight w:val="cyan"/>
          <w:u w:val="single"/>
        </w:rPr>
        <w:t>net-zero emissions by 2050</w:t>
      </w:r>
      <w:r w:rsidRPr="002E13BE">
        <w:rPr>
          <w:sz w:val="16"/>
        </w:rPr>
        <w:t xml:space="preserve">, which </w:t>
      </w:r>
      <w:r w:rsidRPr="002E13BE">
        <w:rPr>
          <w:highlight w:val="cyan"/>
          <w:u w:val="single"/>
        </w:rPr>
        <w:t xml:space="preserve">is </w:t>
      </w:r>
      <w:r w:rsidRPr="002E13BE">
        <w:rPr>
          <w:b/>
          <w:bCs/>
          <w:highlight w:val="cyan"/>
          <w:u w:val="single"/>
        </w:rPr>
        <w:t>only possible through</w:t>
      </w:r>
      <w:r w:rsidRPr="002F05A1">
        <w:rPr>
          <w:b/>
          <w:bCs/>
          <w:u w:val="single"/>
        </w:rPr>
        <w:t xml:space="preserve"> large amounts of </w:t>
      </w:r>
      <w:r w:rsidRPr="002E13BE">
        <w:rPr>
          <w:b/>
          <w:bCs/>
          <w:highlight w:val="cyan"/>
          <w:u w:val="single"/>
        </w:rPr>
        <w:t>CDR</w:t>
      </w:r>
      <w:r w:rsidRPr="002E13BE">
        <w:rPr>
          <w:sz w:val="16"/>
        </w:rPr>
        <w:t xml:space="preserve"> in addition to aggressive efforts to cut the amount of carbon that reaches the atmosphere, according to the Intergovernmental Panel on Climate Change (IPCC). </w:t>
      </w:r>
      <w:r w:rsidRPr="002E13BE">
        <w:rPr>
          <w:u w:val="single"/>
        </w:rPr>
        <w:t>Scientists estimate that by 2050,</w:t>
      </w:r>
      <w:r w:rsidRPr="002F05A1">
        <w:rPr>
          <w:u w:val="single"/>
        </w:rPr>
        <w:t xml:space="preserve"> the world could need to rely on CDR to remove up to ten billion tons of carbon</w:t>
      </w:r>
      <w:r w:rsidRPr="002E13BE">
        <w:rPr>
          <w:sz w:val="16"/>
        </w:rPr>
        <w:t xml:space="preserve">—double the United States’ annual emissions—every year. </w:t>
      </w:r>
      <w:r w:rsidRPr="002E13BE">
        <w:rPr>
          <w:highlight w:val="cyan"/>
          <w:u w:val="single"/>
        </w:rPr>
        <w:t>The IPCC envisions that</w:t>
      </w:r>
      <w:r w:rsidRPr="002F05A1">
        <w:rPr>
          <w:u w:val="single"/>
        </w:rPr>
        <w:t xml:space="preserve"> through 2050, </w:t>
      </w:r>
      <w:r w:rsidRPr="002E13BE">
        <w:rPr>
          <w:highlight w:val="cyan"/>
          <w:u w:val="single"/>
        </w:rPr>
        <w:t>CDR can lower</w:t>
      </w:r>
      <w:r w:rsidRPr="002F05A1">
        <w:rPr>
          <w:u w:val="single"/>
        </w:rPr>
        <w:t xml:space="preserve"> the accumulation of </w:t>
      </w:r>
      <w:r w:rsidRPr="002E13BE">
        <w:rPr>
          <w:highlight w:val="cyan"/>
          <w:u w:val="single"/>
        </w:rPr>
        <w:t>emissions</w:t>
      </w:r>
      <w:r w:rsidRPr="002F05A1">
        <w:rPr>
          <w:u w:val="single"/>
        </w:rPr>
        <w:t xml:space="preserve"> in the atmosphere, thereby slowing heating</w:t>
      </w:r>
      <w:r w:rsidRPr="002E13BE">
        <w:rPr>
          <w:sz w:val="16"/>
        </w:rPr>
        <w:t xml:space="preserve">; CDR would also have to draw down more carbon out of the atmosphere than is added to it to achieve the goal of net-zero emissions. Beyond 2050, </w:t>
      </w:r>
      <w:r w:rsidRPr="002E13BE">
        <w:rPr>
          <w:highlight w:val="cyan"/>
          <w:u w:val="single"/>
        </w:rPr>
        <w:t>CDR can further counterbalance</w:t>
      </w:r>
      <w:r w:rsidRPr="002F05A1">
        <w:rPr>
          <w:u w:val="single"/>
        </w:rPr>
        <w:t xml:space="preserve"> emissions from </w:t>
      </w:r>
      <w:r w:rsidRPr="002F05A1">
        <w:rPr>
          <w:b/>
          <w:bCs/>
          <w:u w:val="single"/>
        </w:rPr>
        <w:t>“</w:t>
      </w:r>
      <w:r w:rsidRPr="002E13BE">
        <w:rPr>
          <w:b/>
          <w:bCs/>
          <w:highlight w:val="cyan"/>
          <w:u w:val="single"/>
        </w:rPr>
        <w:t>hard-to-abate” sectors</w:t>
      </w:r>
      <w:r w:rsidRPr="002F05A1">
        <w:rPr>
          <w:u w:val="single"/>
        </w:rPr>
        <w:t xml:space="preserve"> such as steel manufacturing, aviation, shipping, and agriculture, </w:t>
      </w:r>
      <w:r w:rsidRPr="002E13BE">
        <w:rPr>
          <w:highlight w:val="cyan"/>
          <w:u w:val="single"/>
        </w:rPr>
        <w:t>and create</w:t>
      </w:r>
      <w:r w:rsidRPr="002F05A1">
        <w:rPr>
          <w:u w:val="single"/>
        </w:rPr>
        <w:t xml:space="preserve"> </w:t>
      </w:r>
      <w:r w:rsidRPr="002F05A1">
        <w:rPr>
          <w:b/>
          <w:bCs/>
          <w:u w:val="single"/>
        </w:rPr>
        <w:t>net-</w:t>
      </w:r>
      <w:r w:rsidRPr="002E13BE">
        <w:rPr>
          <w:b/>
          <w:bCs/>
          <w:highlight w:val="cyan"/>
          <w:u w:val="single"/>
        </w:rPr>
        <w:t>negative emissions</w:t>
      </w:r>
      <w:r w:rsidRPr="002F05A1">
        <w:rPr>
          <w:u w:val="single"/>
        </w:rPr>
        <w:t>, pulling carbon that has already accumulated</w:t>
      </w:r>
      <w:r w:rsidRPr="002E13BE">
        <w:rPr>
          <w:sz w:val="16"/>
        </w:rPr>
        <w:t xml:space="preserve"> out of the atmosphere. Who is funding it? The need for CDR has spurred interest within both the private sector and governments. Last fall, </w:t>
      </w:r>
      <w:r w:rsidRPr="002E13BE">
        <w:rPr>
          <w:highlight w:val="cyan"/>
          <w:u w:val="single"/>
        </w:rPr>
        <w:t xml:space="preserve">at </w:t>
      </w:r>
      <w:r w:rsidRPr="00E85E6D">
        <w:rPr>
          <w:highlight w:val="cyan"/>
          <w:u w:val="single"/>
        </w:rPr>
        <w:t>the UN</w:t>
      </w:r>
      <w:r w:rsidRPr="002F05A1">
        <w:rPr>
          <w:u w:val="single"/>
        </w:rPr>
        <w:t xml:space="preserve"> Conference of the Parties (</w:t>
      </w:r>
      <w:r w:rsidRPr="002E13BE">
        <w:rPr>
          <w:highlight w:val="cyan"/>
          <w:u w:val="single"/>
        </w:rPr>
        <w:t>COP28</w:t>
      </w:r>
      <w:r w:rsidRPr="002F05A1">
        <w:rPr>
          <w:u w:val="single"/>
        </w:rPr>
        <w:t>) in Dubai</w:t>
      </w:r>
      <w:r w:rsidRPr="002E13BE">
        <w:rPr>
          <w:sz w:val="16"/>
        </w:rPr>
        <w:t>—the latest UN climate convening—</w:t>
      </w:r>
      <w:r w:rsidRPr="002E13BE">
        <w:rPr>
          <w:b/>
          <w:bCs/>
          <w:highlight w:val="cyan"/>
          <w:u w:val="single"/>
        </w:rPr>
        <w:t>more than seventy sessions</w:t>
      </w:r>
      <w:r w:rsidRPr="002E13BE">
        <w:rPr>
          <w:highlight w:val="cyan"/>
          <w:u w:val="single"/>
        </w:rPr>
        <w:t xml:space="preserve"> focused on carbon removal</w:t>
      </w:r>
      <w:r w:rsidRPr="002E13BE">
        <w:rPr>
          <w:sz w:val="16"/>
        </w:rPr>
        <w:t xml:space="preserve">, an exponential increase over prior years. </w:t>
      </w:r>
      <w:r w:rsidRPr="002F05A1">
        <w:rPr>
          <w:u w:val="single"/>
        </w:rPr>
        <w:t>Monies have begun to flow to CDR initiatives</w:t>
      </w:r>
      <w:r w:rsidRPr="002E13BE">
        <w:rPr>
          <w:sz w:val="16"/>
        </w:rPr>
        <w:t xml:space="preserve">, and </w:t>
      </w:r>
      <w:r w:rsidRPr="002E13BE">
        <w:rPr>
          <w:highlight w:val="cyan"/>
          <w:u w:val="single"/>
        </w:rPr>
        <w:t>Washington is</w:t>
      </w:r>
      <w:r w:rsidRPr="002F05A1">
        <w:rPr>
          <w:u w:val="single"/>
        </w:rPr>
        <w:t xml:space="preserve"> one government </w:t>
      </w:r>
      <w:r w:rsidRPr="002E13BE">
        <w:rPr>
          <w:highlight w:val="cyan"/>
          <w:u w:val="single"/>
        </w:rPr>
        <w:t xml:space="preserve">placing a big bet on </w:t>
      </w:r>
      <w:r w:rsidRPr="002E13BE">
        <w:rPr>
          <w:b/>
          <w:bCs/>
          <w:highlight w:val="cyan"/>
          <w:u w:val="single"/>
        </w:rPr>
        <w:t>c</w:t>
      </w:r>
      <w:r w:rsidRPr="002E13BE">
        <w:rPr>
          <w:u w:val="single"/>
        </w:rPr>
        <w:t xml:space="preserve">arbon </w:t>
      </w:r>
      <w:r w:rsidRPr="002E13BE">
        <w:rPr>
          <w:b/>
          <w:bCs/>
          <w:highlight w:val="cyan"/>
          <w:u w:val="single"/>
        </w:rPr>
        <w:t>d</w:t>
      </w:r>
      <w:r w:rsidRPr="002E13BE">
        <w:rPr>
          <w:u w:val="single"/>
        </w:rPr>
        <w:t xml:space="preserve">ioxide </w:t>
      </w:r>
      <w:r w:rsidRPr="002E13BE">
        <w:rPr>
          <w:b/>
          <w:bCs/>
          <w:highlight w:val="cyan"/>
          <w:u w:val="single"/>
        </w:rPr>
        <w:t>r</w:t>
      </w:r>
      <w:r w:rsidRPr="002E13BE">
        <w:rPr>
          <w:u w:val="single"/>
        </w:rPr>
        <w:t>emoval</w:t>
      </w:r>
      <w:r w:rsidRPr="002E13BE">
        <w:rPr>
          <w:sz w:val="16"/>
        </w:rPr>
        <w:t xml:space="preserve">. The bipartisan infrastructure bill passed in 2021 provides $3.5 billion to create four regional DAC hubs, while the Inflation Reduction Act passed in 2022 creates tax benefits amounting up to a $180 per ton credit for CDR and carbon storage. That could also lead to a nationwide employment boost: a new study by the Rhodium Group finds that almost all states have the potential to house at least one DAC facility by 2035. By 2050, economic benefits could flow to all states, with Texas as the biggest winner. </w:t>
      </w:r>
      <w:r w:rsidRPr="002E13BE">
        <w:rPr>
          <w:highlight w:val="cyan"/>
          <w:u w:val="single"/>
        </w:rPr>
        <w:t>Other</w:t>
      </w:r>
      <w:r w:rsidRPr="002F05A1">
        <w:rPr>
          <w:u w:val="single"/>
        </w:rPr>
        <w:t xml:space="preserve"> government</w:t>
      </w:r>
      <w:r w:rsidRPr="002E13BE">
        <w:rPr>
          <w:highlight w:val="cyan"/>
          <w:u w:val="single"/>
        </w:rPr>
        <w:t>s</w:t>
      </w:r>
      <w:r w:rsidRPr="002E13BE">
        <w:rPr>
          <w:u w:val="single"/>
        </w:rPr>
        <w:t xml:space="preserve"> are investing</w:t>
      </w:r>
      <w:r w:rsidRPr="002F05A1">
        <w:rPr>
          <w:u w:val="single"/>
        </w:rPr>
        <w:t xml:space="preserve"> in CDR as well. Australia, Canada, Japan, and the United </w:t>
      </w:r>
      <w:r w:rsidRPr="002E13BE">
        <w:rPr>
          <w:rStyle w:val="StyleUnderline"/>
        </w:rPr>
        <w:t xml:space="preserve">Kingdom </w:t>
      </w:r>
      <w:r w:rsidRPr="002E13BE">
        <w:rPr>
          <w:rStyle w:val="StyleUnderline"/>
          <w:highlight w:val="cyan"/>
        </w:rPr>
        <w:t xml:space="preserve">have also provided </w:t>
      </w:r>
      <w:r w:rsidRPr="002E13BE">
        <w:rPr>
          <w:rStyle w:val="StyleUnderline"/>
          <w:b/>
          <w:bCs/>
          <w:highlight w:val="cyan"/>
        </w:rPr>
        <w:t>r</w:t>
      </w:r>
      <w:r w:rsidRPr="002E13BE">
        <w:rPr>
          <w:rStyle w:val="StyleUnderline"/>
        </w:rPr>
        <w:t xml:space="preserve">esearch </w:t>
      </w:r>
      <w:r w:rsidRPr="002E13BE">
        <w:rPr>
          <w:rStyle w:val="StyleUnderline"/>
          <w:highlight w:val="cyan"/>
        </w:rPr>
        <w:t xml:space="preserve">and </w:t>
      </w:r>
      <w:r w:rsidRPr="002E13BE">
        <w:rPr>
          <w:rStyle w:val="StyleUnderline"/>
          <w:b/>
          <w:bCs/>
          <w:highlight w:val="cyan"/>
        </w:rPr>
        <w:t>d</w:t>
      </w:r>
      <w:r w:rsidRPr="002E13BE">
        <w:rPr>
          <w:rStyle w:val="StyleUnderline"/>
        </w:rPr>
        <w:t>evelopment funding for CDR</w:t>
      </w:r>
      <w:r w:rsidRPr="002E13BE">
        <w:rPr>
          <w:sz w:val="16"/>
        </w:rPr>
        <w:t xml:space="preserve">, and the European Commission has proposed a strategy for the European Union (EU) to capture, trade, and durably store carbon to meet EU climate goals. In February, the EU moved closer to adopting a framework for certifying the quality of carbon dioxide removal projects. The effort could increase trust in the quality of carbon credits traded in carbon markets. In addition to government support, </w:t>
      </w:r>
      <w:r w:rsidRPr="002F05A1">
        <w:rPr>
          <w:u w:val="single"/>
        </w:rPr>
        <w:t>the private sector has recently been clamoring for carbon credits from CDR projects to meet corporate net-zero commitments</w:t>
      </w:r>
      <w:r w:rsidRPr="002E13BE">
        <w:rPr>
          <w:sz w:val="16"/>
        </w:rPr>
        <w:t xml:space="preserve">. Demand for carbon credits has driven investment in DAC by companies including Microsoft, Shopify, and Airbus; Swiss Air and Lufthansa have also partnered with a DAC start-up. The consulting firm McKinsey predicts that by 2050, the CDR industry could be worth up to $1.2 trillion. Why are there reservations about CDR? Advocates for rapid reduction of fossil fuels have expressed concern that CDR efforts could create a moral hazard by lowering ambition to cut oil and gas consumption. The head of Occidental Petroleum, Vicki Hollub, lent credence to this argument when she suggested that implementing DAC would preserve the oil industry and give oil producers a license to continue to operate. Occidental plans to build around 100 DAC plants to help its oil production reach net-zero. Concern has also arisen that companies and governments could expand CDR’s applications beyond addressing emissions from hard-to-abate sectors. The IPCC has cautioned that CDR should not substitute [PDF] for steep reductions in carbon emissions, emphasizing that reducing the amount of carbon produced and emitted is the main way to hold warming to 1.5°C. It envisioned a lesser role for large-scale CDR technology such as DAC, given that the technology’s success at scale remains to be seen, making reliance on it a “major risk.” The International Energy Agency has also recognized the need for CDR, but it has warned against too heavy a dependence on technologies that are “expensive and unproven.” Critics argue that CDR is too expensive and energy-intensive to serve as a viable alternative to rapidly reduce fossil fuels. The world’s first large-scale DAC facility, located in Iceland, can capture only about four thousand tons of carbon annually, a minute share of global emissions. Questions also abound as to whether CDR technology can scale quickly enough at a cheap enough price to avert significant heating. Some argue that money going to CDR would be better spent on keeping more emissions out of the atmosphere in the first place by, for example, increasing investment in renewable energies such as solar and wind power. Finally, the focus on carbon removal fails to address other greenhouse gas emissions such as methane that cause more warming in the immediate future. A molecule of methane could last just twelve years in the atmosphere, while a carbon molecule could last hundreds of years. But during its short life span, the methane molecule could trap eighty times the heat compared to the carbon molecule. Atmospheric methane levels are already over two and a half times what they were in preindustrial times, and in the past few years methane emissions have accelerated. Is CDR on the right track? A series of steps known as measurement, reporting, and verification (MRV) are essential to ensure that CDR is responsibly used. </w:t>
      </w:r>
      <w:r w:rsidRPr="002F05A1">
        <w:rPr>
          <w:u w:val="single"/>
        </w:rPr>
        <w:t>The European Union has taken the lead in creating standards by seeking to bring clarity to the quality of CDR initiatives</w:t>
      </w:r>
      <w:r w:rsidRPr="002E13BE">
        <w:rPr>
          <w:sz w:val="16"/>
        </w:rPr>
        <w:t xml:space="preserve">. In contrast, </w:t>
      </w:r>
      <w:r w:rsidRPr="009A07A6">
        <w:rPr>
          <w:highlight w:val="cyan"/>
          <w:u w:val="single"/>
        </w:rPr>
        <w:t>the United States has yet to adopt a national regulatory framework</w:t>
      </w:r>
      <w:r w:rsidRPr="002F05A1">
        <w:rPr>
          <w:u w:val="single"/>
        </w:rPr>
        <w:t>, although it leads the world in legislation to support CDR</w:t>
      </w:r>
      <w:r w:rsidRPr="002E13BE">
        <w:rPr>
          <w:sz w:val="16"/>
        </w:rPr>
        <w:t>. Without greater clarity as to the effectiveness of CDR projects, “greenwashing” could occur. Elections around the world could play an outsized role in future CDR investments. Former President and 2024 candidate Donald Trump has pledged to dismantle the Inflation Reduction Act, which gave an unprecedented boost to CDR investments. Similarly in Europe, the growing influence of right-wing politicians may threaten government support for CDR. Given the expense involved and the uncertainty of success, some CDR efforts, including engineered DAC solutions, could fall by the wayside without government support.</w:t>
      </w:r>
    </w:p>
    <w:p w14:paraId="3C8B3974" w14:textId="77777777" w:rsidR="007D01F4" w:rsidRDefault="007D01F4" w:rsidP="007D01F4">
      <w:pPr>
        <w:pStyle w:val="Heading3"/>
      </w:pPr>
      <w:r>
        <w:t>Carbon Capture---Direct Ocean Capture</w:t>
      </w:r>
    </w:p>
    <w:p w14:paraId="4427EDC2" w14:textId="77777777" w:rsidR="007D01F4" w:rsidRDefault="007D01F4" w:rsidP="007D01F4">
      <w:pPr>
        <w:pStyle w:val="Heading4"/>
      </w:pPr>
      <w:r w:rsidRPr="00191043">
        <w:rPr>
          <w:u w:val="single"/>
        </w:rPr>
        <w:t>Direct ocean capture</w:t>
      </w:r>
      <w:r>
        <w:t xml:space="preserve"> solves but avoids acidification and land use, taking out their</w:t>
      </w:r>
      <w:r w:rsidRPr="00272002">
        <w:t xml:space="preserve"> offense</w:t>
      </w:r>
    </w:p>
    <w:p w14:paraId="4AD9046B" w14:textId="77777777" w:rsidR="007D01F4" w:rsidRPr="00191043" w:rsidRDefault="007D01F4" w:rsidP="007D01F4">
      <w:pPr>
        <w:rPr>
          <w:sz w:val="18"/>
          <w:szCs w:val="18"/>
        </w:rPr>
      </w:pPr>
      <w:r w:rsidRPr="00191043">
        <w:rPr>
          <w:b/>
          <w:bCs/>
          <w:sz w:val="26"/>
          <w:szCs w:val="26"/>
        </w:rPr>
        <w:t>Chetia</w:t>
      </w:r>
      <w:r>
        <w:rPr>
          <w:b/>
          <w:bCs/>
          <w:sz w:val="26"/>
          <w:szCs w:val="26"/>
        </w:rPr>
        <w:t xml:space="preserve"> ’23</w:t>
      </w:r>
      <w:r>
        <w:rPr>
          <w:sz w:val="26"/>
          <w:szCs w:val="26"/>
        </w:rPr>
        <w:t xml:space="preserve"> </w:t>
      </w:r>
      <w:r w:rsidRPr="00191043">
        <w:rPr>
          <w:sz w:val="18"/>
          <w:szCs w:val="18"/>
        </w:rPr>
        <w:t>[Ananya Chetia is a rising senior at the University of Richmond majoring in journalism with a double minor in English and Women, Gender and Sexuality Studies. “Scientists Find Success With New Direct Ocean Carbon Capture Technology,” 9/23/2023, Inside Climate News, https://insideclimatenews.org/news/02092023/direct-ocean-carbon-capture-breakthrough/]//jg2</w:t>
      </w:r>
    </w:p>
    <w:p w14:paraId="028B47A7" w14:textId="77777777" w:rsidR="007D01F4" w:rsidRPr="00E433F8" w:rsidRDefault="007D01F4" w:rsidP="007D01F4">
      <w:pPr>
        <w:rPr>
          <w:sz w:val="16"/>
        </w:rPr>
      </w:pPr>
      <w:r w:rsidRPr="00E433F8">
        <w:rPr>
          <w:sz w:val="16"/>
        </w:rPr>
        <w:t xml:space="preserve">As human activity and </w:t>
      </w:r>
      <w:r w:rsidRPr="000675E4">
        <w:rPr>
          <w:u w:val="single"/>
        </w:rPr>
        <w:t>climate change increase the amount of carbon dioxide in the ocean</w:t>
      </w:r>
      <w:r w:rsidRPr="00E433F8">
        <w:rPr>
          <w:sz w:val="16"/>
        </w:rPr>
        <w:t xml:space="preserve">, harming coral reefs and marine life, </w:t>
      </w:r>
      <w:r w:rsidRPr="00E433F8">
        <w:rPr>
          <w:b/>
          <w:bCs/>
          <w:highlight w:val="cyan"/>
          <w:u w:val="single"/>
        </w:rPr>
        <w:t>researchers</w:t>
      </w:r>
      <w:r w:rsidRPr="00E433F8">
        <w:rPr>
          <w:b/>
          <w:bCs/>
          <w:u w:val="single"/>
        </w:rPr>
        <w:t xml:space="preserve"> have </w:t>
      </w:r>
      <w:r w:rsidRPr="00E433F8">
        <w:rPr>
          <w:b/>
          <w:bCs/>
          <w:highlight w:val="cyan"/>
          <w:u w:val="single"/>
        </w:rPr>
        <w:t>designed</w:t>
      </w:r>
      <w:r w:rsidRPr="00E433F8">
        <w:rPr>
          <w:b/>
          <w:bCs/>
          <w:u w:val="single"/>
        </w:rPr>
        <w:t xml:space="preserve"> a </w:t>
      </w:r>
      <w:r w:rsidRPr="00E433F8">
        <w:rPr>
          <w:b/>
          <w:bCs/>
          <w:highlight w:val="cyan"/>
          <w:u w:val="single"/>
        </w:rPr>
        <w:t xml:space="preserve">new </w:t>
      </w:r>
      <w:r w:rsidRPr="00E433F8">
        <w:rPr>
          <w:rStyle w:val="StyleUnderline"/>
          <w:b/>
          <w:bCs/>
          <w:highlight w:val="cyan"/>
        </w:rPr>
        <w:t>tech</w:t>
      </w:r>
      <w:r w:rsidRPr="00E433F8">
        <w:rPr>
          <w:rStyle w:val="StyleUnderline"/>
          <w:b/>
          <w:bCs/>
        </w:rPr>
        <w:t>nology</w:t>
      </w:r>
      <w:r w:rsidRPr="00E433F8">
        <w:rPr>
          <w:rStyle w:val="StyleUnderline"/>
        </w:rPr>
        <w:t xml:space="preserve"> using aqueous sodium hydroxide and sodium carbonate</w:t>
      </w:r>
      <w:r w:rsidRPr="000675E4">
        <w:rPr>
          <w:u w:val="single"/>
        </w:rPr>
        <w:t xml:space="preserve"> </w:t>
      </w:r>
      <w:r w:rsidRPr="00E433F8">
        <w:rPr>
          <w:highlight w:val="cyan"/>
          <w:u w:val="single"/>
        </w:rPr>
        <w:t>to remove carbon</w:t>
      </w:r>
      <w:r w:rsidRPr="000675E4">
        <w:rPr>
          <w:u w:val="single"/>
        </w:rPr>
        <w:t xml:space="preserve"> dioxide </w:t>
      </w:r>
      <w:r w:rsidRPr="00E433F8">
        <w:rPr>
          <w:highlight w:val="cyan"/>
          <w:u w:val="single"/>
        </w:rPr>
        <w:t>from ocean water</w:t>
      </w:r>
      <w:r w:rsidRPr="000675E4">
        <w:rPr>
          <w:u w:val="single"/>
        </w:rPr>
        <w:t>, helping reverse acidification and reduce global warming</w:t>
      </w:r>
      <w:r w:rsidRPr="00E433F8">
        <w:rPr>
          <w:sz w:val="16"/>
        </w:rPr>
        <w:t xml:space="preserve">. “It took years to pull this off experimentally,” said Katherine Hornbostel, assistant professor of mechanical engineering and materials science at the University of Pittsburgh’s Swanson School of Engineering. “So it was super rewarding to see when the experimental results finally matched our model[s].” Hornbostel pursued developing the technology five years ago, when there was minimal research or funding for capturing carbon dioxide from the ocean, she said. There are two models, one using microencapsulated solvents made of sodium carbonate and another using hollow fiber membrane contactors containing sodium hydroxide. The two models are different from one another in geometry but function the same way, Hornbostel said. For the first model Hornbostel, along with Assistant Professor Tagbo Niepa from Swanson’s Department of Chemical and Petroleum Engineering, developed capsules carrying a solvent made of the sodium solution. Niepa said he initially designed the capsules as an assessment tool for scanning the human body but was able to rework them as vehicles to decarbonize the ocean. Hornbostel said the capsules are like extremely tiny caviar beads, containing the sodium carbonate liquid for the carbon dioxide to react with. “So you want to pack a lot of these little beads” into the capillary tubes for the seawater to flow over so that there’s “a ton of points of contact,” Horbonstel said. “More CO2” will pass through and diffuse “from one to the other capsule because basically it wants to react with the liquid inside of the capsules.” The sodium capsules can be regenerated by steaming it to 100 to 120 degrees Celsius which would allow the captured carbon dioxide to be removed and placed in storage, the paper says. </w:t>
      </w:r>
      <w:r w:rsidRPr="00E433F8">
        <w:rPr>
          <w:rStyle w:val="StyleUnderline"/>
        </w:rPr>
        <w:t>Regeneration also allows for the capsules to be reused again to capture more carbon dioxide in future cycles</w:t>
      </w:r>
      <w:r w:rsidRPr="00E433F8">
        <w:rPr>
          <w:sz w:val="16"/>
        </w:rPr>
        <w:t xml:space="preserve">. The “hollow fiber membrane” allows seawater to enter and react with the sodium hydroxide solvents in the cylindrical capsules. The membrane allows a mass transfer of seawater to react with the solvent, Hornbostel said. The hollow fiber membrane is made of a flexible polymer similar to polypropylene that allows gas to pass through it, but not liquids or ions. “We are the first team to our knowledge to demonstrate CO2 removal from seawater using a membrane contactor with a CO2 solvent,” the research team’s paper says. Horbostel said having a high surface area for the seawater is significant, because it allows for diluted carbon dioxide to be removed from the water faster. “Mass transfer scales directly with surface area, so if you double the surface area of a membrane, it will double the rate that carbon dioxide crosses it,” she said. </w:t>
      </w:r>
      <w:r w:rsidRPr="00E433F8">
        <w:rPr>
          <w:highlight w:val="cyan"/>
          <w:u w:val="single"/>
        </w:rPr>
        <w:t>Seawater “has high concentrations of</w:t>
      </w:r>
      <w:r w:rsidRPr="000675E4">
        <w:rPr>
          <w:u w:val="single"/>
        </w:rPr>
        <w:t xml:space="preserve"> bound </w:t>
      </w:r>
      <w:r w:rsidRPr="00E433F8">
        <w:rPr>
          <w:highlight w:val="cyan"/>
          <w:u w:val="single"/>
        </w:rPr>
        <w:t>CO2</w:t>
      </w:r>
      <w:r w:rsidRPr="000675E4">
        <w:rPr>
          <w:u w:val="single"/>
        </w:rPr>
        <w:t xml:space="preserve"> … </w:t>
      </w:r>
      <w:r w:rsidRPr="00E433F8">
        <w:rPr>
          <w:highlight w:val="cyan"/>
          <w:u w:val="single"/>
        </w:rPr>
        <w:t>that can</w:t>
      </w:r>
      <w:r w:rsidRPr="000675E4">
        <w:rPr>
          <w:u w:val="single"/>
        </w:rPr>
        <w:t xml:space="preserve"> potentially </w:t>
      </w:r>
      <w:r w:rsidRPr="00E433F8">
        <w:rPr>
          <w:highlight w:val="cyan"/>
          <w:u w:val="single"/>
        </w:rPr>
        <w:t xml:space="preserve">be accessed” through </w:t>
      </w:r>
      <w:r w:rsidRPr="00E433F8">
        <w:rPr>
          <w:b/>
          <w:bCs/>
          <w:highlight w:val="cyan"/>
          <w:u w:val="single"/>
        </w:rPr>
        <w:t>direct ocean capture</w:t>
      </w:r>
      <w:r w:rsidRPr="000675E4">
        <w:rPr>
          <w:u w:val="single"/>
        </w:rPr>
        <w:t xml:space="preserve"> technology</w:t>
      </w:r>
      <w:r w:rsidRPr="00E433F8">
        <w:rPr>
          <w:sz w:val="16"/>
        </w:rPr>
        <w:t xml:space="preserve">, the paper says. “Additionally, seawater is 1,000 times denser than air, </w:t>
      </w:r>
      <w:r w:rsidRPr="00E433F8">
        <w:rPr>
          <w:rStyle w:val="StyleUnderline"/>
          <w:highlight w:val="cyan"/>
        </w:rPr>
        <w:t>which</w:t>
      </w:r>
      <w:r w:rsidRPr="00E433F8">
        <w:rPr>
          <w:sz w:val="16"/>
        </w:rPr>
        <w:t xml:space="preserve"> could result in a smaller system size.” </w:t>
      </w:r>
      <w:r w:rsidRPr="000675E4">
        <w:rPr>
          <w:u w:val="single"/>
        </w:rPr>
        <w:t>Direct ocean capture</w:t>
      </w:r>
      <w:r w:rsidRPr="00E433F8">
        <w:rPr>
          <w:sz w:val="16"/>
        </w:rPr>
        <w:t>, the paper says, “</w:t>
      </w:r>
      <w:r w:rsidRPr="00E433F8">
        <w:rPr>
          <w:highlight w:val="cyan"/>
          <w:u w:val="single"/>
        </w:rPr>
        <w:t>could</w:t>
      </w:r>
      <w:r w:rsidRPr="000675E4">
        <w:rPr>
          <w:u w:val="single"/>
        </w:rPr>
        <w:t xml:space="preserve"> also potentially be performed offshore</w:t>
      </w:r>
      <w:r w:rsidRPr="00E433F8">
        <w:rPr>
          <w:sz w:val="16"/>
        </w:rPr>
        <w:t xml:space="preserve">” on an abandoned oil platform, for example, </w:t>
      </w:r>
      <w:r w:rsidRPr="000675E4">
        <w:rPr>
          <w:u w:val="single"/>
        </w:rPr>
        <w:t xml:space="preserve">to </w:t>
      </w:r>
      <w:r w:rsidRPr="00E433F8">
        <w:rPr>
          <w:highlight w:val="cyan"/>
          <w:u w:val="single"/>
        </w:rPr>
        <w:t>avoid using land</w:t>
      </w:r>
      <w:r w:rsidRPr="000675E4">
        <w:rPr>
          <w:u w:val="single"/>
        </w:rPr>
        <w:t xml:space="preserve"> space</w:t>
      </w:r>
      <w:r w:rsidRPr="00E433F8">
        <w:rPr>
          <w:sz w:val="16"/>
        </w:rPr>
        <w:t xml:space="preserve">, and be co-located with offshore wind and/or offshore storage” of captured CO2 gas. Ensuring the technology works at a larger scale in the ocean at an affordable cost is challenging but not impossible, Hornbostel said. She and the team will examine ways to increase the pH of ocean water, which enables the release of more carbon dioxide. Although still in the planning stages, the model can be placed offshore in a region recognized to have a high concentration of carbon dioxide in the ocean, Hornbostel said. “As the largest part of Earth’s natural carbon cycle, </w:t>
      </w:r>
      <w:r w:rsidRPr="00E433F8">
        <w:rPr>
          <w:highlight w:val="cyan"/>
          <w:u w:val="single"/>
        </w:rPr>
        <w:t>the ocean has</w:t>
      </w:r>
      <w:r w:rsidRPr="000675E4">
        <w:rPr>
          <w:u w:val="single"/>
        </w:rPr>
        <w:t xml:space="preserve"> an </w:t>
      </w:r>
      <w:r w:rsidRPr="00E433F8">
        <w:rPr>
          <w:b/>
          <w:bCs/>
          <w:highlight w:val="cyan"/>
          <w:u w:val="single"/>
        </w:rPr>
        <w:t>enormous potential</w:t>
      </w:r>
      <w:r w:rsidRPr="00E433F8">
        <w:rPr>
          <w:highlight w:val="cyan"/>
          <w:u w:val="single"/>
        </w:rPr>
        <w:t xml:space="preserve"> to</w:t>
      </w:r>
      <w:r w:rsidRPr="000675E4">
        <w:rPr>
          <w:u w:val="single"/>
        </w:rPr>
        <w:t xml:space="preserve"> contribute to </w:t>
      </w:r>
      <w:r w:rsidRPr="00E433F8">
        <w:rPr>
          <w:highlight w:val="cyan"/>
          <w:u w:val="single"/>
        </w:rPr>
        <w:t>carbon</w:t>
      </w:r>
      <w:r w:rsidRPr="000675E4">
        <w:rPr>
          <w:u w:val="single"/>
        </w:rPr>
        <w:t xml:space="preserve"> dioxide </w:t>
      </w:r>
      <w:r w:rsidRPr="00E433F8">
        <w:rPr>
          <w:highlight w:val="cyan"/>
          <w:u w:val="single"/>
        </w:rPr>
        <w:t>removal</w:t>
      </w:r>
      <w:r w:rsidRPr="000675E4">
        <w:rPr>
          <w:u w:val="single"/>
        </w:rPr>
        <w:t xml:space="preserve"> at the gigaton-scale required</w:t>
      </w:r>
      <w:r w:rsidRPr="00E433F8">
        <w:rPr>
          <w:sz w:val="16"/>
        </w:rPr>
        <w:t xml:space="preserve">,” David Koweek, chief scientist at nonprofit OceanVisions and expert on Hornbostel’s work, said. “Yet much of this potential remains unrealized because of low levels of research and development into ocean-based carbon dioxide removal technologies.” Hornbostel’s paper says that 10 gigatons of carbon dioxide must be removed from the environment each year by 2050 to ensure the global temperature does not rise more than 1.5 degrees Celsius, the most ambitious goal of the 2050 Paris climate agreement. Studies show the ocean covers over 70 percent of Earth’s surface and has absorbed approximately 25 percent of carbon dioxide due to human activity. </w:t>
      </w:r>
      <w:r w:rsidRPr="00E40919">
        <w:rPr>
          <w:rStyle w:val="StyleUnderline"/>
        </w:rPr>
        <w:t>The ocean and atmosphere seek equilibrium by constantly exchanging carbon dioxide</w:t>
      </w:r>
      <w:r w:rsidRPr="00E433F8">
        <w:rPr>
          <w:sz w:val="16"/>
        </w:rPr>
        <w:t xml:space="preserve"> and various other gasses. Because carbon dioxide found in the atmosphere and ocean are linked, Hornbostel said </w:t>
      </w:r>
      <w:r w:rsidRPr="000675E4">
        <w:rPr>
          <w:u w:val="single"/>
        </w:rPr>
        <w:t>carbon capture technology works in both the oceans and the atmosph</w:t>
      </w:r>
      <w:r w:rsidRPr="00E40919">
        <w:rPr>
          <w:rStyle w:val="StyleUnderline"/>
        </w:rPr>
        <w:t xml:space="preserve">ere. “Our </w:t>
      </w:r>
      <w:r w:rsidRPr="00E40919">
        <w:rPr>
          <w:rStyle w:val="StyleUnderline"/>
          <w:highlight w:val="cyan"/>
        </w:rPr>
        <w:t>tech</w:t>
      </w:r>
      <w:r w:rsidRPr="00E40919">
        <w:rPr>
          <w:rStyle w:val="StyleUnderline"/>
        </w:rPr>
        <w:t xml:space="preserve">nology </w:t>
      </w:r>
      <w:r w:rsidRPr="00E40919">
        <w:rPr>
          <w:rStyle w:val="StyleUnderline"/>
          <w:highlight w:val="cyan"/>
        </w:rPr>
        <w:t>can be thought of as ‘</w:t>
      </w:r>
      <w:r w:rsidRPr="00E40919">
        <w:rPr>
          <w:rStyle w:val="StyleUnderline"/>
          <w:b/>
          <w:bCs/>
          <w:highlight w:val="cyan"/>
        </w:rPr>
        <w:t>indirect air capture’</w:t>
      </w:r>
      <w:r w:rsidRPr="00E40919">
        <w:rPr>
          <w:rStyle w:val="StyleUnderline"/>
          <w:highlight w:val="cyan"/>
        </w:rPr>
        <w:t xml:space="preserve"> because the ocean will take</w:t>
      </w:r>
      <w:r w:rsidRPr="00E40919">
        <w:rPr>
          <w:rStyle w:val="StyleUnderline"/>
        </w:rPr>
        <w:t xml:space="preserve"> more </w:t>
      </w:r>
      <w:r w:rsidRPr="00E40919">
        <w:rPr>
          <w:rStyle w:val="StyleUnderline"/>
          <w:highlight w:val="cyan"/>
        </w:rPr>
        <w:t>carbon</w:t>
      </w:r>
      <w:r w:rsidRPr="00E40919">
        <w:rPr>
          <w:rStyle w:val="StyleUnderline"/>
        </w:rPr>
        <w:t xml:space="preserve"> dioxide </w:t>
      </w:r>
      <w:r w:rsidRPr="00E40919">
        <w:rPr>
          <w:rStyle w:val="StyleUnderline"/>
          <w:highlight w:val="cyan"/>
        </w:rPr>
        <w:t>out of the air</w:t>
      </w:r>
      <w:r w:rsidRPr="00E40919">
        <w:rPr>
          <w:rStyle w:val="StyleUnderline"/>
        </w:rPr>
        <w:t xml:space="preserve"> above it </w:t>
      </w:r>
      <w:r w:rsidRPr="00E40919">
        <w:rPr>
          <w:rStyle w:val="StyleUnderline"/>
          <w:b/>
          <w:bCs/>
          <w:highlight w:val="cyan"/>
        </w:rPr>
        <w:t>to replace the carbon</w:t>
      </w:r>
      <w:r w:rsidRPr="00E40919">
        <w:rPr>
          <w:rStyle w:val="StyleUnderline"/>
          <w:b/>
          <w:bCs/>
        </w:rPr>
        <w:t xml:space="preserve"> dioxide that </w:t>
      </w:r>
      <w:r w:rsidRPr="00E40919">
        <w:rPr>
          <w:rStyle w:val="StyleUnderline"/>
          <w:b/>
          <w:bCs/>
          <w:highlight w:val="cyan"/>
        </w:rPr>
        <w:t>we’re removing</w:t>
      </w:r>
      <w:r w:rsidRPr="00E433F8">
        <w:rPr>
          <w:sz w:val="16"/>
        </w:rPr>
        <w:t xml:space="preserve">.” Hornbostel said. Once carbon dioxide in the atmosphere reaches the ocean, it dissolves into a carbonic acid, lowering the pH level of the ocean to make it more acidic and therefore less habitable for marine life, according to the U.S Department of Commerce’s National Oceanic and Administration. Peter Petraitis, professor of biology at the University of Pennsylvania, has seen a correlation between increased dissolved carbon dioxide in the ocean and a decline in mussels and gastropods in the Gulf of Maine over the last two decades. Petraitis and his team have continued to collect data since their study was published in 2020 and noticed gastropodes are declining at a far greater rate than hypothesized. “Water temperatures are going up and [gastropods] are declining so the correlation is pretty strong,” Petraitis said. Petraitis’s research found that the Gulf of Maine suffers from low pH and faster warming than 99.9 percent of all global oceans, and as time progresses, it will become less capable of mitigating the effects of ocean acidification. The current pH level of the global ocean is at approximately 8.1, a drop of 0.1 since the start of the Industrial Revolution, according to the Environmental Protection Agency. The subtle change in pH level is alarming, Hornbostel said, as one pH unit decrease equates to ten times increase in acidity. The mild acid formed when carbon dioxide dissolves in water neutralizes calcium carbonate and bicarbonate, which corals and other invertebrates use to build their hard shells and skeletons. Hornbostel’s team’s research found that its technology is promising but will require building capsules in large batches and investigating how the technology can be combined to work with existing infrastructure, like desalination facilities. Their paper calls for </w:t>
      </w:r>
      <w:r w:rsidRPr="00E433F8">
        <w:rPr>
          <w:b/>
          <w:bCs/>
          <w:highlight w:val="cyan"/>
          <w:u w:val="single"/>
        </w:rPr>
        <w:t>more research</w:t>
      </w:r>
      <w:r w:rsidRPr="00A9417D">
        <w:rPr>
          <w:u w:val="single"/>
        </w:rPr>
        <w:t xml:space="preserve"> into seawater carbon dioxide capture technology</w:t>
      </w:r>
      <w:r w:rsidRPr="00E433F8">
        <w:rPr>
          <w:sz w:val="16"/>
        </w:rPr>
        <w:t xml:space="preserve">, which </w:t>
      </w:r>
      <w:r w:rsidRPr="00E433F8">
        <w:rPr>
          <w:highlight w:val="cyan"/>
          <w:u w:val="single"/>
        </w:rPr>
        <w:t>is imperative given</w:t>
      </w:r>
      <w:r w:rsidRPr="00A9417D">
        <w:rPr>
          <w:u w:val="single"/>
        </w:rPr>
        <w:t xml:space="preserve"> the </w:t>
      </w:r>
      <w:r w:rsidRPr="00E433F8">
        <w:rPr>
          <w:highlight w:val="cyan"/>
          <w:u w:val="single"/>
        </w:rPr>
        <w:t>rapid warming and acidification</w:t>
      </w:r>
      <w:r w:rsidRPr="00A9417D">
        <w:rPr>
          <w:u w:val="single"/>
        </w:rPr>
        <w:t xml:space="preserve"> of the oceans</w:t>
      </w:r>
      <w:r w:rsidRPr="00E433F8">
        <w:rPr>
          <w:sz w:val="16"/>
        </w:rPr>
        <w:t>.</w:t>
      </w:r>
    </w:p>
    <w:p w14:paraId="34488FC9" w14:textId="77777777" w:rsidR="007D01F4" w:rsidRPr="00845FBA" w:rsidRDefault="007D01F4" w:rsidP="007D01F4">
      <w:pPr>
        <w:pStyle w:val="Heading3"/>
      </w:pPr>
      <w:r w:rsidRPr="00845FBA">
        <w:t>Renewable Energy---General</w:t>
      </w:r>
    </w:p>
    <w:p w14:paraId="5EC0DBC0" w14:textId="77777777" w:rsidR="007D01F4" w:rsidRPr="00845FBA" w:rsidRDefault="007D01F4" w:rsidP="007D01F4">
      <w:pPr>
        <w:pStyle w:val="Heading4"/>
      </w:pPr>
      <w:r w:rsidRPr="00845FBA">
        <w:t xml:space="preserve">Their </w:t>
      </w:r>
      <w:r>
        <w:t>ev’s</w:t>
      </w:r>
      <w:r w:rsidRPr="00845FBA">
        <w:t xml:space="preserve"> </w:t>
      </w:r>
      <w:r w:rsidRPr="00845FBA">
        <w:rPr>
          <w:u w:val="single"/>
        </w:rPr>
        <w:t>misinformation</w:t>
      </w:r>
      <w:r w:rsidRPr="00845FBA">
        <w:t xml:space="preserve"> funded by </w:t>
      </w:r>
      <w:r w:rsidRPr="00845FBA">
        <w:rPr>
          <w:u w:val="single"/>
        </w:rPr>
        <w:t>fossil fuel companies</w:t>
      </w:r>
      <w:r w:rsidRPr="00845FBA">
        <w:t>---the renewable energy transition’s already achievable</w:t>
      </w:r>
    </w:p>
    <w:p w14:paraId="27BB3B67" w14:textId="77777777" w:rsidR="007D01F4" w:rsidRPr="00845FBA" w:rsidRDefault="007D01F4" w:rsidP="007D01F4">
      <w:pPr>
        <w:rPr>
          <w:sz w:val="26"/>
          <w:szCs w:val="26"/>
        </w:rPr>
      </w:pPr>
      <w:r w:rsidRPr="00845FBA">
        <w:rPr>
          <w:b/>
          <w:bCs/>
          <w:sz w:val="26"/>
          <w:szCs w:val="26"/>
        </w:rPr>
        <w:t>Dessler ’24</w:t>
      </w:r>
      <w:r w:rsidRPr="00845FBA">
        <w:rPr>
          <w:sz w:val="26"/>
          <w:szCs w:val="26"/>
        </w:rPr>
        <w:t xml:space="preserve"> </w:t>
      </w:r>
      <w:r w:rsidRPr="00845FBA">
        <w:rPr>
          <w:sz w:val="18"/>
          <w:szCs w:val="18"/>
        </w:rPr>
        <w:t xml:space="preserve">[Andrew Dessler is a professor of atmospheric sciences and the director of the Texas Center for Climate Studies at Texas A&amp;M University. “Oil and Gas Companies Are Trying to Rig the Marketplace,” 6/1/2024, </w:t>
      </w:r>
      <w:r w:rsidRPr="00845FBA">
        <w:rPr>
          <w:i/>
          <w:iCs/>
          <w:sz w:val="18"/>
          <w:szCs w:val="18"/>
        </w:rPr>
        <w:t>New York Times</w:t>
      </w:r>
      <w:r w:rsidRPr="00845FBA">
        <w:rPr>
          <w:sz w:val="18"/>
          <w:szCs w:val="18"/>
        </w:rPr>
        <w:t>, https://www.nytimes.com/2024/06/01/opinion/clean-energy-solar-wind.html]//jg2</w:t>
      </w:r>
    </w:p>
    <w:p w14:paraId="54E2B269" w14:textId="77777777" w:rsidR="007D01F4" w:rsidRPr="00845FBA" w:rsidRDefault="007D01F4" w:rsidP="007D01F4">
      <w:pPr>
        <w:rPr>
          <w:sz w:val="16"/>
        </w:rPr>
      </w:pPr>
      <w:r w:rsidRPr="00845FBA">
        <w:rPr>
          <w:sz w:val="16"/>
        </w:rPr>
        <w:t xml:space="preserve">Many of us focused on the problem of climate change have been waiting for the day when renewable energy would become cheaper than fossil fuels. Well, we’re there: </w:t>
      </w:r>
      <w:r w:rsidRPr="00845FBA">
        <w:rPr>
          <w:highlight w:val="cyan"/>
          <w:u w:val="single"/>
        </w:rPr>
        <w:t>Solar and wind</w:t>
      </w:r>
      <w:r w:rsidRPr="00845FBA">
        <w:rPr>
          <w:u w:val="single"/>
        </w:rPr>
        <w:t xml:space="preserve"> power </w:t>
      </w:r>
      <w:r w:rsidRPr="00845FBA">
        <w:rPr>
          <w:highlight w:val="cyan"/>
          <w:u w:val="single"/>
        </w:rPr>
        <w:t>are less expensive</w:t>
      </w:r>
      <w:r w:rsidRPr="00845FBA">
        <w:rPr>
          <w:u w:val="single"/>
        </w:rPr>
        <w:t xml:space="preserve"> than oil, gas and coal</w:t>
      </w:r>
      <w:r w:rsidRPr="00845FBA">
        <w:rPr>
          <w:sz w:val="16"/>
        </w:rPr>
        <w:t xml:space="preserve"> in many places and are saving our economy billions of dollars. These and other </w:t>
      </w:r>
      <w:r w:rsidRPr="00845FBA">
        <w:rPr>
          <w:highlight w:val="cyan"/>
          <w:u w:val="single"/>
        </w:rPr>
        <w:t>renewable energy</w:t>
      </w:r>
      <w:r w:rsidRPr="00845FBA">
        <w:rPr>
          <w:u w:val="single"/>
        </w:rPr>
        <w:t xml:space="preserve"> sources </w:t>
      </w:r>
      <w:r w:rsidRPr="00845FBA">
        <w:rPr>
          <w:highlight w:val="cyan"/>
          <w:u w:val="single"/>
        </w:rPr>
        <w:t>produce</w:t>
      </w:r>
      <w:r w:rsidRPr="00845FBA">
        <w:rPr>
          <w:u w:val="single"/>
        </w:rPr>
        <w:t xml:space="preserve">d </w:t>
      </w:r>
      <w:r w:rsidRPr="00845FBA">
        <w:rPr>
          <w:b/>
          <w:bCs/>
          <w:highlight w:val="cyan"/>
          <w:u w:val="single"/>
        </w:rPr>
        <w:t>30 percent of</w:t>
      </w:r>
      <w:r w:rsidRPr="00845FBA">
        <w:rPr>
          <w:b/>
          <w:bCs/>
          <w:u w:val="single"/>
        </w:rPr>
        <w:t xml:space="preserve"> the world’s </w:t>
      </w:r>
      <w:r w:rsidRPr="00845FBA">
        <w:rPr>
          <w:b/>
          <w:bCs/>
          <w:highlight w:val="cyan"/>
          <w:u w:val="single"/>
        </w:rPr>
        <w:t>electricity</w:t>
      </w:r>
      <w:r w:rsidRPr="00845FBA">
        <w:rPr>
          <w:u w:val="single"/>
        </w:rPr>
        <w:t xml:space="preserve"> in 2023</w:t>
      </w:r>
      <w:r w:rsidRPr="00845FBA">
        <w:rPr>
          <w:sz w:val="16"/>
        </w:rPr>
        <w:t xml:space="preserve">, which may also have been the year that greenhouse gas emissions in the power sector peaked. In the United States alone, </w:t>
      </w:r>
      <w:r w:rsidRPr="00845FBA">
        <w:rPr>
          <w:u w:val="single"/>
        </w:rPr>
        <w:t>the amount of solar and wind energy capacity waiting to be built and connected to the grid is 18 times the amount of natural gas power capacity</w:t>
      </w:r>
      <w:r w:rsidRPr="00845FBA">
        <w:rPr>
          <w:sz w:val="16"/>
        </w:rPr>
        <w:t xml:space="preserve"> in the queue. So you might reasonably conclude that the market is pivoting, and the end for fossil fuels is near. But it’s not. Instead, </w:t>
      </w:r>
      <w:r w:rsidRPr="00845FBA">
        <w:rPr>
          <w:highlight w:val="cyan"/>
          <w:u w:val="single"/>
        </w:rPr>
        <w:t>fossil fuel interests</w:t>
      </w:r>
      <w:r w:rsidRPr="00845FBA">
        <w:rPr>
          <w:sz w:val="16"/>
        </w:rPr>
        <w:t xml:space="preserve"> — including think tanks, trade associations and dark money groups — </w:t>
      </w:r>
      <w:r w:rsidRPr="00845FBA">
        <w:rPr>
          <w:u w:val="single"/>
        </w:rPr>
        <w:t xml:space="preserve">are often </w:t>
      </w:r>
      <w:r w:rsidRPr="00845FBA">
        <w:rPr>
          <w:highlight w:val="cyan"/>
          <w:u w:val="single"/>
        </w:rPr>
        <w:t>prevent</w:t>
      </w:r>
      <w:r w:rsidRPr="00845FBA">
        <w:rPr>
          <w:u w:val="single"/>
        </w:rPr>
        <w:t xml:space="preserve">ing </w:t>
      </w:r>
      <w:r w:rsidRPr="00845FBA">
        <w:rPr>
          <w:highlight w:val="cyan"/>
          <w:u w:val="single"/>
        </w:rPr>
        <w:t>the market from shifting</w:t>
      </w:r>
      <w:r w:rsidRPr="00845FBA">
        <w:rPr>
          <w:u w:val="single"/>
        </w:rPr>
        <w:t xml:space="preserve"> to the lowest cost energy</w:t>
      </w:r>
      <w:r w:rsidRPr="00845FBA">
        <w:rPr>
          <w:sz w:val="16"/>
        </w:rPr>
        <w:t xml:space="preserve">. Similar to other industries from tobacco to banking to pharmaceuticals, oil and gas interests use tactics like lobbying and manufacturing “grass-roots” support to maximize profits. </w:t>
      </w:r>
      <w:r w:rsidRPr="00845FBA">
        <w:rPr>
          <w:highlight w:val="cyan"/>
          <w:u w:val="single"/>
        </w:rPr>
        <w:t>They</w:t>
      </w:r>
      <w:r w:rsidRPr="00845FBA">
        <w:rPr>
          <w:sz w:val="16"/>
        </w:rPr>
        <w:t xml:space="preserve"> also </w:t>
      </w:r>
      <w:r w:rsidRPr="00845FBA">
        <w:rPr>
          <w:highlight w:val="cyan"/>
          <w:u w:val="single"/>
        </w:rPr>
        <w:t xml:space="preserve">spread </w:t>
      </w:r>
      <w:r w:rsidRPr="00845FBA">
        <w:rPr>
          <w:b/>
          <w:bCs/>
          <w:highlight w:val="cyan"/>
          <w:u w:val="single"/>
        </w:rPr>
        <w:t>misinfo</w:t>
      </w:r>
      <w:r w:rsidRPr="00845FBA">
        <w:rPr>
          <w:b/>
          <w:bCs/>
          <w:u w:val="single"/>
        </w:rPr>
        <w:t>rmation</w:t>
      </w:r>
      <w:r w:rsidRPr="00845FBA">
        <w:rPr>
          <w:sz w:val="16"/>
        </w:rPr>
        <w:t xml:space="preserve">: It’s well documented that </w:t>
      </w:r>
      <w:r w:rsidRPr="00845FBA">
        <w:rPr>
          <w:u w:val="single"/>
        </w:rPr>
        <w:t>fossil fuel interests tried to convince the public that their products didn’t cause climate change</w:t>
      </w:r>
      <w:r w:rsidRPr="00845FBA">
        <w:rPr>
          <w:sz w:val="16"/>
        </w:rPr>
        <w:t xml:space="preserve">, in </w:t>
      </w:r>
      <w:r w:rsidRPr="00845FBA">
        <w:rPr>
          <w:u w:val="single"/>
        </w:rPr>
        <w:t>the same way that Big Tobacco tried to convince the public that its products didn’t harm people’s health</w:t>
      </w:r>
      <w:r w:rsidRPr="00845FBA">
        <w:rPr>
          <w:sz w:val="16"/>
        </w:rPr>
        <w:t xml:space="preserve">. But as renewables have become a more formidable competitor, we are now seeing something different: a </w:t>
      </w:r>
      <w:r w:rsidRPr="00845FBA">
        <w:rPr>
          <w:b/>
          <w:bCs/>
          <w:highlight w:val="cyan"/>
          <w:u w:val="single"/>
        </w:rPr>
        <w:t>large-scale effort to deceive the public</w:t>
      </w:r>
      <w:r w:rsidRPr="00845FBA">
        <w:rPr>
          <w:u w:val="single"/>
        </w:rPr>
        <w:t xml:space="preserve"> into thinking </w:t>
      </w:r>
      <w:r w:rsidRPr="00845FBA">
        <w:rPr>
          <w:highlight w:val="cyan"/>
          <w:u w:val="single"/>
        </w:rPr>
        <w:t>that</w:t>
      </w:r>
      <w:r w:rsidRPr="00845FBA">
        <w:rPr>
          <w:u w:val="single"/>
        </w:rPr>
        <w:t xml:space="preserve"> the </w:t>
      </w:r>
      <w:r w:rsidRPr="00845FBA">
        <w:rPr>
          <w:highlight w:val="cyan"/>
          <w:u w:val="single"/>
        </w:rPr>
        <w:t>alternative</w:t>
      </w:r>
      <w:r w:rsidRPr="00845FBA">
        <w:rPr>
          <w:u w:val="single"/>
        </w:rPr>
        <w:t xml:space="preserve"> product</w:t>
      </w:r>
      <w:r w:rsidRPr="00845FBA">
        <w:rPr>
          <w:highlight w:val="cyan"/>
          <w:u w:val="single"/>
        </w:rPr>
        <w:t>s are harmful</w:t>
      </w:r>
      <w:r w:rsidRPr="00845FBA">
        <w:rPr>
          <w:u w:val="single"/>
        </w:rPr>
        <w:t>, unreliable and worse for consumers</w:t>
      </w:r>
      <w:r w:rsidRPr="00845FBA">
        <w:rPr>
          <w:sz w:val="16"/>
        </w:rPr>
        <w:t xml:space="preserve">. And as renewables continue to drop in cost, it will become even more critical for policymakers and others to challenge these attempts to slow the adoption of cheaper and healthier forms of energy. One technique </w:t>
      </w:r>
      <w:r w:rsidRPr="00845FBA">
        <w:rPr>
          <w:u w:val="single"/>
        </w:rPr>
        <w:t>the industry and its allies have used</w:t>
      </w:r>
      <w:r w:rsidRPr="00845FBA">
        <w:rPr>
          <w:sz w:val="16"/>
        </w:rPr>
        <w:t xml:space="preserve"> is to spread </w:t>
      </w:r>
      <w:r w:rsidRPr="00845FBA">
        <w:rPr>
          <w:highlight w:val="cyan"/>
          <w:u w:val="single"/>
        </w:rPr>
        <w:t>falsehoods</w:t>
      </w:r>
      <w:r w:rsidRPr="00845FBA">
        <w:t xml:space="preserve"> </w:t>
      </w:r>
      <w:r w:rsidRPr="00845FBA">
        <w:rPr>
          <w:sz w:val="16"/>
        </w:rPr>
        <w:t xml:space="preserve">— for example, that offshore wind turbines kill whales or that renewable energy is prohibitively expensive — </w:t>
      </w:r>
      <w:r w:rsidRPr="00845FBA">
        <w:rPr>
          <w:u w:val="single"/>
        </w:rPr>
        <w:t xml:space="preserve">to </w:t>
      </w:r>
      <w:r w:rsidRPr="00845FBA">
        <w:rPr>
          <w:b/>
          <w:bCs/>
          <w:highlight w:val="cyan"/>
          <w:u w:val="single"/>
        </w:rPr>
        <w:t>stop projects from getting built</w:t>
      </w:r>
      <w:r w:rsidRPr="00845FBA">
        <w:rPr>
          <w:u w:val="single"/>
        </w:rPr>
        <w:t>. What appear to be ordinary concerned citizens or groups making good-faith arguments</w:t>
      </w:r>
      <w:r w:rsidRPr="00845FBA">
        <w:rPr>
          <w:sz w:val="16"/>
        </w:rPr>
        <w:t xml:space="preserve"> about renewable energy </w:t>
      </w:r>
      <w:r w:rsidRPr="00845FBA">
        <w:rPr>
          <w:u w:val="single"/>
        </w:rPr>
        <w:t>are</w:t>
      </w:r>
      <w:r w:rsidRPr="00845FBA">
        <w:rPr>
          <w:sz w:val="16"/>
        </w:rPr>
        <w:t xml:space="preserve"> actually </w:t>
      </w:r>
      <w:r w:rsidRPr="00845FBA">
        <w:rPr>
          <w:u w:val="single"/>
        </w:rPr>
        <w:t xml:space="preserve">a </w:t>
      </w:r>
      <w:r w:rsidRPr="00845FBA">
        <w:rPr>
          <w:b/>
          <w:bCs/>
          <w:u w:val="single"/>
        </w:rPr>
        <w:t>well-funded effort to disseminate a lie</w:t>
      </w:r>
      <w:r w:rsidRPr="00845FBA">
        <w:rPr>
          <w:u w:val="single"/>
        </w:rPr>
        <w:t>. Researchers</w:t>
      </w:r>
      <w:r w:rsidRPr="00845FBA">
        <w:rPr>
          <w:sz w:val="16"/>
        </w:rPr>
        <w:t xml:space="preserve"> at Brown University have </w:t>
      </w:r>
      <w:r w:rsidRPr="00845FBA">
        <w:rPr>
          <w:u w:val="single"/>
        </w:rPr>
        <w:t>revealed a complex web of</w:t>
      </w:r>
      <w:r w:rsidRPr="00845FBA">
        <w:rPr>
          <w:b/>
          <w:bCs/>
          <w:u w:val="single"/>
        </w:rPr>
        <w:t xml:space="preserve"> fossil fuel interests</w:t>
      </w:r>
      <w:r w:rsidRPr="00845FBA">
        <w:rPr>
          <w:sz w:val="16"/>
        </w:rPr>
        <w:t xml:space="preserve">, climate-denial think tanks and community groups that are </w:t>
      </w:r>
      <w:r w:rsidRPr="00845FBA">
        <w:rPr>
          <w:u w:val="single"/>
        </w:rPr>
        <w:t>behind opposition to wind farms</w:t>
      </w:r>
      <w:r w:rsidRPr="00845FBA">
        <w:rPr>
          <w:sz w:val="16"/>
        </w:rPr>
        <w:t xml:space="preserve"> off New Jersey, Massachusetts and Rhode Island. </w:t>
      </w:r>
      <w:r w:rsidRPr="00845FBA">
        <w:rPr>
          <w:highlight w:val="cyan"/>
          <w:u w:val="single"/>
        </w:rPr>
        <w:t>Fossil fuel interests</w:t>
      </w:r>
      <w:r w:rsidRPr="00845FBA">
        <w:rPr>
          <w:sz w:val="16"/>
        </w:rPr>
        <w:t xml:space="preserve"> also </w:t>
      </w:r>
      <w:r w:rsidRPr="00845FBA">
        <w:rPr>
          <w:highlight w:val="cyan"/>
          <w:u w:val="single"/>
        </w:rPr>
        <w:t>donate</w:t>
      </w:r>
      <w:r w:rsidRPr="00845FBA">
        <w:rPr>
          <w:u w:val="single"/>
        </w:rPr>
        <w:t xml:space="preserve"> piles of money </w:t>
      </w:r>
      <w:r w:rsidRPr="00845FBA">
        <w:rPr>
          <w:highlight w:val="cyan"/>
          <w:u w:val="single"/>
        </w:rPr>
        <w:t>to</w:t>
      </w:r>
      <w:r w:rsidRPr="00845FBA">
        <w:rPr>
          <w:u w:val="single"/>
        </w:rPr>
        <w:t xml:space="preserve"> sympathetic </w:t>
      </w:r>
      <w:r w:rsidRPr="00845FBA">
        <w:rPr>
          <w:highlight w:val="cyan"/>
          <w:u w:val="single"/>
        </w:rPr>
        <w:t>politicians who</w:t>
      </w:r>
      <w:r w:rsidRPr="00845FBA">
        <w:rPr>
          <w:u w:val="single"/>
        </w:rPr>
        <w:t xml:space="preserve"> then </w:t>
      </w:r>
      <w:r w:rsidRPr="00845FBA">
        <w:rPr>
          <w:highlight w:val="cyan"/>
          <w:u w:val="single"/>
        </w:rPr>
        <w:t>make false claims</w:t>
      </w:r>
      <w:r w:rsidRPr="00845FBA">
        <w:rPr>
          <w:u w:val="single"/>
        </w:rPr>
        <w:t xml:space="preserve"> about renewable energy and push oil and gas on their constituents even when renewable energy is cheaper</w:t>
      </w:r>
      <w:r w:rsidRPr="00845FBA">
        <w:rPr>
          <w:sz w:val="16"/>
        </w:rPr>
        <w:t xml:space="preserve">. After the Texas blackout in 2021, which was caused in part by the failure of the natural gas system, politicians blamed renewable energy, and have since argued that more natural gas is needed to strengthen the state electrical grid. The Texas grid could certainly be made more robust. But building backup natural gas plants that should ultimately sit idle 90 percent of the time is probably the most expensive way to address the problem, compared with approaches like paying consumers to cut their energy use when the electrical grid nears its limits. One of the most pervasive pieces of </w:t>
      </w:r>
      <w:r w:rsidRPr="00845FBA">
        <w:rPr>
          <w:u w:val="single"/>
        </w:rPr>
        <w:t>misinformation being spread by fossil fuel interests is that we cannot run our society on renewable energy</w:t>
      </w:r>
      <w:r w:rsidRPr="00845FBA">
        <w:rPr>
          <w:sz w:val="16"/>
        </w:rPr>
        <w:t xml:space="preserve">. It is true that the sun doesn’t always shine and the wind doesn’t always blow. However, </w:t>
      </w:r>
      <w:r w:rsidRPr="00845FBA">
        <w:rPr>
          <w:b/>
          <w:bCs/>
          <w:u w:val="single"/>
        </w:rPr>
        <w:t>we could deal with this</w:t>
      </w:r>
      <w:r w:rsidRPr="00845FBA">
        <w:rPr>
          <w:u w:val="single"/>
        </w:rPr>
        <w:t xml:space="preserve"> by expanding our existing electrical grid</w:t>
      </w:r>
      <w:r w:rsidRPr="00845FBA">
        <w:rPr>
          <w:sz w:val="16"/>
        </w:rPr>
        <w:t xml:space="preserve"> to allow us to move clean energy from regions with excess to those with shortfalls. When that’s not sufficient, power sources that can be quickly turned on and off, like </w:t>
      </w:r>
      <w:r w:rsidRPr="00845FBA">
        <w:rPr>
          <w:u w:val="single"/>
        </w:rPr>
        <w:t>batteries or hydroelectricity, can match supply and demand</w:t>
      </w:r>
      <w:r w:rsidRPr="00845FBA">
        <w:rPr>
          <w:sz w:val="16"/>
        </w:rPr>
        <w:t xml:space="preserve">. In the current U.S. grid, natural gas provides the primary balance for intermittent wind and solar, and we can keep using it that way — in very limited quantities — when we need it. </w:t>
      </w:r>
      <w:r w:rsidRPr="00845FBA">
        <w:rPr>
          <w:u w:val="single"/>
        </w:rPr>
        <w:t>One study</w:t>
      </w:r>
      <w:r w:rsidRPr="00845FBA">
        <w:rPr>
          <w:sz w:val="16"/>
        </w:rPr>
        <w:t xml:space="preserve"> published in 2020 </w:t>
      </w:r>
      <w:r w:rsidRPr="00845FBA">
        <w:rPr>
          <w:u w:val="single"/>
        </w:rPr>
        <w:t xml:space="preserve">showed that </w:t>
      </w:r>
      <w:r w:rsidRPr="00845FBA">
        <w:rPr>
          <w:highlight w:val="cyan"/>
          <w:u w:val="single"/>
        </w:rPr>
        <w:t>we could operate</w:t>
      </w:r>
      <w:r w:rsidRPr="00845FBA">
        <w:rPr>
          <w:u w:val="single"/>
        </w:rPr>
        <w:t xml:space="preserve"> a grid that is </w:t>
      </w:r>
      <w:r w:rsidRPr="00845FBA">
        <w:rPr>
          <w:highlight w:val="cyan"/>
          <w:u w:val="single"/>
        </w:rPr>
        <w:t xml:space="preserve">90 percent clean energy and 10 percent natural gas </w:t>
      </w:r>
      <w:r w:rsidRPr="00845FBA">
        <w:rPr>
          <w:b/>
          <w:bCs/>
          <w:highlight w:val="cyan"/>
          <w:u w:val="single"/>
        </w:rPr>
        <w:t>by 2035</w:t>
      </w:r>
      <w:r w:rsidRPr="00845FBA">
        <w:rPr>
          <w:sz w:val="16"/>
        </w:rPr>
        <w:t xml:space="preserve">, which would produce energy for a cost similar to that of a grid with a continuation of current policies. Alarmingly, </w:t>
      </w:r>
      <w:r w:rsidRPr="00845FBA">
        <w:rPr>
          <w:u w:val="single"/>
        </w:rPr>
        <w:t xml:space="preserve">fossil fuel </w:t>
      </w:r>
      <w:r w:rsidRPr="00845FBA">
        <w:rPr>
          <w:highlight w:val="cyan"/>
          <w:u w:val="single"/>
        </w:rPr>
        <w:t>interests</w:t>
      </w:r>
      <w:r w:rsidRPr="00845FBA">
        <w:rPr>
          <w:u w:val="single"/>
        </w:rPr>
        <w:t xml:space="preserve"> are also looking to </w:t>
      </w:r>
      <w:r w:rsidRPr="00845FBA">
        <w:rPr>
          <w:highlight w:val="cyan"/>
          <w:u w:val="single"/>
        </w:rPr>
        <w:t xml:space="preserve">dictate how </w:t>
      </w:r>
      <w:r w:rsidRPr="00845FBA">
        <w:rPr>
          <w:b/>
          <w:bCs/>
          <w:highlight w:val="cyan"/>
          <w:u w:val="single"/>
        </w:rPr>
        <w:t>schoolchildren</w:t>
      </w:r>
      <w:r w:rsidRPr="00845FBA">
        <w:rPr>
          <w:highlight w:val="cyan"/>
          <w:u w:val="single"/>
        </w:rPr>
        <w:t xml:space="preserve"> learn</w:t>
      </w:r>
      <w:r w:rsidRPr="00845FBA">
        <w:rPr>
          <w:u w:val="single"/>
        </w:rPr>
        <w:t xml:space="preserve"> about the environment</w:t>
      </w:r>
      <w:r w:rsidRPr="00845FBA">
        <w:rPr>
          <w:sz w:val="16"/>
        </w:rPr>
        <w:t xml:space="preserve">. Children are some of the most powerful messengers when it comes to climate awareness, so </w:t>
      </w:r>
      <w:r w:rsidRPr="00845FBA">
        <w:rPr>
          <w:u w:val="single"/>
        </w:rPr>
        <w:t>fossil fuel promoters</w:t>
      </w:r>
      <w:r w:rsidRPr="00845FBA">
        <w:rPr>
          <w:sz w:val="16"/>
        </w:rPr>
        <w:t xml:space="preserve"> are keen to shape their understanding from the start. They have </w:t>
      </w:r>
      <w:r w:rsidRPr="00845FBA">
        <w:rPr>
          <w:u w:val="single"/>
        </w:rPr>
        <w:t xml:space="preserve">succeeded in getting the Texas State Board of Education to </w:t>
      </w:r>
      <w:r w:rsidRPr="00845FBA">
        <w:rPr>
          <w:b/>
          <w:bCs/>
          <w:u w:val="single"/>
        </w:rPr>
        <w:t>reject textbooks that accurately depict the effects of climate change</w:t>
      </w:r>
      <w:r w:rsidRPr="00845FBA">
        <w:rPr>
          <w:u w:val="single"/>
        </w:rPr>
        <w:t xml:space="preserve"> and extreme weather</w:t>
      </w:r>
      <w:r w:rsidRPr="00845FBA">
        <w:rPr>
          <w:sz w:val="16"/>
        </w:rPr>
        <w:t xml:space="preserve">. Fossil fuels do deserve credit for getting us to where America is today — rich beyond the dreams of anyone living before the Industrial Revolution. But </w:t>
      </w:r>
      <w:r w:rsidRPr="00845FBA">
        <w:rPr>
          <w:u w:val="single"/>
        </w:rPr>
        <w:t>oil and gas</w:t>
      </w:r>
      <w:r w:rsidRPr="00845FBA">
        <w:rPr>
          <w:sz w:val="16"/>
        </w:rPr>
        <w:t xml:space="preserve"> are not the fuels of the future; they </w:t>
      </w:r>
      <w:r w:rsidRPr="00845FBA">
        <w:rPr>
          <w:u w:val="single"/>
        </w:rPr>
        <w:t>are changing the climate</w:t>
      </w:r>
      <w:r w:rsidRPr="00845FBA">
        <w:rPr>
          <w:sz w:val="16"/>
        </w:rPr>
        <w:t xml:space="preserve"> and </w:t>
      </w:r>
      <w:r w:rsidRPr="00845FBA">
        <w:rPr>
          <w:u w:val="single"/>
        </w:rPr>
        <w:t>generating air pollution that kills millions</w:t>
      </w:r>
      <w:r w:rsidRPr="00845FBA">
        <w:rPr>
          <w:sz w:val="16"/>
        </w:rPr>
        <w:t xml:space="preserve"> of people each year. They also </w:t>
      </w:r>
      <w:r w:rsidRPr="00845FBA">
        <w:rPr>
          <w:u w:val="single"/>
        </w:rPr>
        <w:t>bolster autocratic petrostates, fuel conflicts over energy</w:t>
      </w:r>
      <w:r w:rsidRPr="00845FBA">
        <w:rPr>
          <w:sz w:val="16"/>
        </w:rPr>
        <w:t xml:space="preserve"> resources </w:t>
      </w:r>
      <w:r w:rsidRPr="00845FBA">
        <w:rPr>
          <w:u w:val="single"/>
        </w:rPr>
        <w:t>and contribute to geopolitical instability</w:t>
      </w:r>
      <w:r w:rsidRPr="00845FBA">
        <w:rPr>
          <w:sz w:val="16"/>
        </w:rPr>
        <w:t xml:space="preserve">. Simply put, </w:t>
      </w:r>
      <w:r w:rsidRPr="00845FBA">
        <w:rPr>
          <w:u w:val="single"/>
        </w:rPr>
        <w:t>the industry’s lies can cost consumers their health, their money and their security</w:t>
      </w:r>
      <w:r w:rsidRPr="00845FBA">
        <w:rPr>
          <w:sz w:val="16"/>
        </w:rPr>
        <w:t xml:space="preserve">. With </w:t>
      </w:r>
      <w:r w:rsidRPr="00845FBA">
        <w:rPr>
          <w:b/>
          <w:bCs/>
          <w:highlight w:val="cyan"/>
          <w:u w:val="single"/>
        </w:rPr>
        <w:t>existing technologies</w:t>
      </w:r>
      <w:r w:rsidRPr="00845FBA">
        <w:rPr>
          <w:sz w:val="16"/>
        </w:rPr>
        <w:t xml:space="preserve">, the United States </w:t>
      </w:r>
      <w:r w:rsidRPr="00845FBA">
        <w:rPr>
          <w:highlight w:val="cyan"/>
          <w:u w:val="single"/>
        </w:rPr>
        <w:t>can</w:t>
      </w:r>
      <w:r w:rsidRPr="00845FBA">
        <w:rPr>
          <w:u w:val="single"/>
        </w:rPr>
        <w:t xml:space="preserve"> largely </w:t>
      </w:r>
      <w:r w:rsidRPr="00845FBA">
        <w:rPr>
          <w:b/>
          <w:bCs/>
          <w:highlight w:val="cyan"/>
          <w:u w:val="single"/>
        </w:rPr>
        <w:t>phase out oil</w:t>
      </w:r>
      <w:r w:rsidRPr="00845FBA">
        <w:rPr>
          <w:b/>
          <w:bCs/>
          <w:u w:val="single"/>
        </w:rPr>
        <w:t>, gas and coal</w:t>
      </w:r>
      <w:r w:rsidRPr="00845FBA">
        <w:rPr>
          <w:sz w:val="16"/>
        </w:rPr>
        <w:t xml:space="preserve">. The last 5 percent to 10 percent of that process may be expensive, but </w:t>
      </w:r>
      <w:r w:rsidRPr="00845FBA">
        <w:rPr>
          <w:u w:val="single"/>
        </w:rPr>
        <w:t xml:space="preserve">credible </w:t>
      </w:r>
      <w:r w:rsidRPr="00845FBA">
        <w:rPr>
          <w:highlight w:val="cyan"/>
          <w:u w:val="single"/>
        </w:rPr>
        <w:t>estimates place the cost</w:t>
      </w:r>
      <w:r w:rsidRPr="00845FBA">
        <w:rPr>
          <w:u w:val="single"/>
        </w:rPr>
        <w:t xml:space="preserve"> of getting to net-zero emissions </w:t>
      </w:r>
      <w:r w:rsidRPr="00845FBA">
        <w:rPr>
          <w:b/>
          <w:bCs/>
          <w:u w:val="single"/>
        </w:rPr>
        <w:t>with</w:t>
      </w:r>
      <w:r w:rsidRPr="00845FBA">
        <w:rPr>
          <w:b/>
          <w:bCs/>
          <w:highlight w:val="cyan"/>
          <w:u w:val="single"/>
        </w:rPr>
        <w:t>in the historical range</w:t>
      </w:r>
      <w:r w:rsidRPr="00845FBA">
        <w:rPr>
          <w:sz w:val="16"/>
        </w:rPr>
        <w:t xml:space="preserve"> of energy costs. This means that a sustainable future hinges on politics, not technology or science. Policymakers must now call out the fact that an industry facing obsolescence is distorting the market to try to shut out a superior competitor, clean energy. Make no mistake: Failure to do so may mean a planet no longer able to sustain human life in the style to which we have become accustomed.</w:t>
      </w:r>
    </w:p>
    <w:p w14:paraId="3B65E34C" w14:textId="77777777" w:rsidR="007D01F4" w:rsidRPr="00FC41A4" w:rsidRDefault="007D01F4" w:rsidP="007D01F4">
      <w:pPr>
        <w:pStyle w:val="Heading4"/>
        <w:rPr>
          <w:rFonts w:eastAsia="Malgun Gothic"/>
          <w:lang w:eastAsia="ko-KR"/>
        </w:rPr>
      </w:pPr>
      <w:r>
        <w:rPr>
          <w:rFonts w:eastAsia="Malgun Gothic" w:hint="eastAsia"/>
          <w:lang w:eastAsia="ko-KR"/>
        </w:rPr>
        <w:t>Green tech needed to mitigate climate --- already seeing results now</w:t>
      </w:r>
    </w:p>
    <w:p w14:paraId="4ECDB2B9" w14:textId="77777777" w:rsidR="007D01F4" w:rsidRPr="000D161E" w:rsidRDefault="007D01F4" w:rsidP="007D01F4">
      <w:r w:rsidRPr="000D161E">
        <w:t xml:space="preserve">Caspar </w:t>
      </w:r>
      <w:r w:rsidRPr="000D161E">
        <w:rPr>
          <w:rStyle w:val="Style13ptBold"/>
        </w:rPr>
        <w:t xml:space="preserve">Herzberg </w:t>
      </w:r>
      <w:r w:rsidRPr="000D161E">
        <w:rPr>
          <w:rStyle w:val="Style13ptBold"/>
          <w:rFonts w:hint="eastAsia"/>
        </w:rPr>
        <w:t>23</w:t>
      </w:r>
      <w:r w:rsidRPr="000D161E">
        <w:rPr>
          <w:rFonts w:hint="eastAsia"/>
        </w:rPr>
        <w:t xml:space="preserve"> </w:t>
      </w:r>
      <w:r w:rsidRPr="000D161E">
        <w:t xml:space="preserve">“Why Green Tech’s Multiplier Effect Will Be Key to Meeting Climate Goals #COP28.” World Economic Forum, </w:t>
      </w:r>
      <w:hyperlink r:id="rId6" w:history="1">
        <w:r w:rsidRPr="000D161E">
          <w:rPr>
            <w:rStyle w:val="Hyperlink"/>
          </w:rPr>
          <w:t>www.weforum.org/agenda/2023/12/green-tech-multiplier-climate-change-goals-cop28/</w:t>
        </w:r>
      </w:hyperlink>
      <w:r w:rsidRPr="000D161E">
        <w:rPr>
          <w:rFonts w:hint="eastAsia"/>
        </w:rPr>
        <w:t xml:space="preserve"> (SM)</w:t>
      </w:r>
    </w:p>
    <w:p w14:paraId="444E546C" w14:textId="77777777" w:rsidR="007D01F4" w:rsidRDefault="007D01F4" w:rsidP="007D01F4">
      <w:pPr>
        <w:rPr>
          <w:rFonts w:eastAsia="Malgun Gothic"/>
          <w:lang w:eastAsia="ko-KR"/>
        </w:rPr>
      </w:pPr>
      <w:r w:rsidRPr="00AB2EB0">
        <w:rPr>
          <w:rFonts w:eastAsia="Malgun Gothic"/>
          <w:highlight w:val="cyan"/>
          <w:u w:val="single"/>
          <w:lang w:eastAsia="ko-KR"/>
        </w:rPr>
        <w:t>Worldwide, energy</w:t>
      </w:r>
      <w:r w:rsidRPr="00264284">
        <w:rPr>
          <w:rFonts w:eastAsia="Malgun Gothic"/>
          <w:u w:val="single"/>
          <w:lang w:eastAsia="ko-KR"/>
        </w:rPr>
        <w:t xml:space="preserve"> transition targets </w:t>
      </w:r>
      <w:r w:rsidRPr="00AB2EB0">
        <w:rPr>
          <w:rFonts w:eastAsia="Malgun Gothic"/>
          <w:highlight w:val="cyan"/>
          <w:u w:val="single"/>
          <w:lang w:eastAsia="ko-KR"/>
        </w:rPr>
        <w:t>alone</w:t>
      </w:r>
      <w:r w:rsidRPr="00264284">
        <w:rPr>
          <w:rFonts w:eastAsia="Malgun Gothic"/>
          <w:u w:val="single"/>
          <w:lang w:eastAsia="ko-KR"/>
        </w:rPr>
        <w:t xml:space="preserve"> have </w:t>
      </w:r>
      <w:r w:rsidRPr="00AB2EB0">
        <w:rPr>
          <w:rFonts w:eastAsia="Malgun Gothic"/>
          <w:highlight w:val="cyan"/>
          <w:u w:val="single"/>
          <w:lang w:eastAsia="ko-KR"/>
        </w:rPr>
        <w:t>attracted</w:t>
      </w:r>
      <w:r w:rsidRPr="00264284">
        <w:rPr>
          <w:rFonts w:eastAsia="Malgun Gothic"/>
          <w:u w:val="single"/>
          <w:lang w:eastAsia="ko-KR"/>
        </w:rPr>
        <w:t xml:space="preserve"> a staggering </w:t>
      </w:r>
      <w:r w:rsidRPr="00EB5ECE">
        <w:rPr>
          <w:rFonts w:eastAsia="Malgun Gothic"/>
          <w:b/>
          <w:bCs/>
          <w:highlight w:val="cyan"/>
          <w:u w:val="single"/>
          <w:lang w:eastAsia="ko-KR"/>
        </w:rPr>
        <w:t>$1.34 trillion</w:t>
      </w:r>
      <w:r w:rsidRPr="00AB2EB0">
        <w:rPr>
          <w:rFonts w:eastAsia="Malgun Gothic"/>
          <w:highlight w:val="cyan"/>
          <w:u w:val="single"/>
          <w:lang w:eastAsia="ko-KR"/>
        </w:rPr>
        <w:t xml:space="preserve"> in government allocations since 2020</w:t>
      </w:r>
      <w:r w:rsidRPr="00264284">
        <w:rPr>
          <w:rFonts w:eastAsia="Malgun Gothic"/>
          <w:u w:val="single"/>
          <w:lang w:eastAsia="ko-KR"/>
        </w:rPr>
        <w:t xml:space="preserve">, </w:t>
      </w:r>
      <w:r>
        <w:rPr>
          <w:rFonts w:eastAsia="Malgun Gothic"/>
          <w:lang w:eastAsia="ko-KR"/>
        </w:rPr>
        <w:t xml:space="preserve">according to the International Energy Agency. Some $130 billion in new government spending across the globe was announced in the first half of this year. </w:t>
      </w:r>
      <w:r w:rsidRPr="00AB2EB0">
        <w:rPr>
          <w:rFonts w:eastAsia="Malgun Gothic"/>
          <w:highlight w:val="cyan"/>
          <w:u w:val="single"/>
          <w:lang w:eastAsia="ko-KR"/>
        </w:rPr>
        <w:t>The results</w:t>
      </w:r>
      <w:r w:rsidRPr="00264284">
        <w:rPr>
          <w:rFonts w:eastAsia="Malgun Gothic"/>
          <w:u w:val="single"/>
          <w:lang w:eastAsia="ko-KR"/>
        </w:rPr>
        <w:t xml:space="preserve"> of such investments </w:t>
      </w:r>
      <w:r w:rsidRPr="00AB2EB0">
        <w:rPr>
          <w:rFonts w:eastAsia="Malgun Gothic"/>
          <w:highlight w:val="cyan"/>
          <w:u w:val="single"/>
          <w:lang w:eastAsia="ko-KR"/>
        </w:rPr>
        <w:t xml:space="preserve">are </w:t>
      </w:r>
      <w:r w:rsidRPr="00AB2EB0">
        <w:rPr>
          <w:rFonts w:eastAsia="Malgun Gothic"/>
          <w:u w:val="single"/>
          <w:lang w:eastAsia="ko-KR"/>
        </w:rPr>
        <w:t xml:space="preserve">already </w:t>
      </w:r>
      <w:r w:rsidRPr="00AB2EB0">
        <w:rPr>
          <w:rFonts w:eastAsia="Malgun Gothic"/>
          <w:highlight w:val="cyan"/>
          <w:u w:val="single"/>
          <w:lang w:eastAsia="ko-KR"/>
        </w:rPr>
        <w:t>becoming apparent. Over the past year, the US I</w:t>
      </w:r>
      <w:r w:rsidRPr="00264284">
        <w:rPr>
          <w:rFonts w:eastAsia="Malgun Gothic"/>
          <w:u w:val="single"/>
          <w:lang w:eastAsia="ko-KR"/>
        </w:rPr>
        <w:t xml:space="preserve">nflation </w:t>
      </w:r>
      <w:r w:rsidRPr="00AB2EB0">
        <w:rPr>
          <w:rFonts w:eastAsia="Malgun Gothic"/>
          <w:highlight w:val="cyan"/>
          <w:u w:val="single"/>
          <w:lang w:eastAsia="ko-KR"/>
        </w:rPr>
        <w:t>R</w:t>
      </w:r>
      <w:r w:rsidRPr="00264284">
        <w:rPr>
          <w:rFonts w:eastAsia="Malgun Gothic"/>
          <w:u w:val="single"/>
          <w:lang w:eastAsia="ko-KR"/>
        </w:rPr>
        <w:t xml:space="preserve">eduction </w:t>
      </w:r>
      <w:r w:rsidRPr="00AB2EB0">
        <w:rPr>
          <w:rFonts w:eastAsia="Malgun Gothic"/>
          <w:highlight w:val="cyan"/>
          <w:u w:val="single"/>
          <w:lang w:eastAsia="ko-KR"/>
        </w:rPr>
        <w:t>A</w:t>
      </w:r>
      <w:r w:rsidRPr="00AB2EB0">
        <w:rPr>
          <w:rFonts w:eastAsia="Malgun Gothic"/>
          <w:u w:val="single"/>
          <w:lang w:eastAsia="ko-KR"/>
        </w:rPr>
        <w:t>ct</w:t>
      </w:r>
      <w:r w:rsidRPr="00264284">
        <w:rPr>
          <w:rFonts w:eastAsia="Malgun Gothic"/>
          <w:u w:val="single"/>
          <w:lang w:eastAsia="ko-KR"/>
        </w:rPr>
        <w:t xml:space="preserve"> has </w:t>
      </w:r>
      <w:r w:rsidRPr="00AB2EB0">
        <w:rPr>
          <w:rFonts w:eastAsia="Malgun Gothic"/>
          <w:highlight w:val="cyan"/>
          <w:u w:val="single"/>
          <w:lang w:eastAsia="ko-KR"/>
        </w:rPr>
        <w:t>prompted companies to invest more than $270 billion in clean energy projects, which</w:t>
      </w:r>
      <w:r w:rsidRPr="00264284">
        <w:rPr>
          <w:rFonts w:eastAsia="Malgun Gothic"/>
          <w:u w:val="single"/>
          <w:lang w:eastAsia="ko-KR"/>
        </w:rPr>
        <w:t xml:space="preserve"> should </w:t>
      </w:r>
      <w:r w:rsidRPr="00AB2EB0">
        <w:rPr>
          <w:rFonts w:eastAsia="Malgun Gothic"/>
          <w:highlight w:val="cyan"/>
          <w:u w:val="single"/>
          <w:lang w:eastAsia="ko-KR"/>
        </w:rPr>
        <w:t xml:space="preserve">cut emissions by </w:t>
      </w:r>
      <w:r w:rsidRPr="00EB5ECE">
        <w:rPr>
          <w:rFonts w:eastAsia="Malgun Gothic"/>
          <w:b/>
          <w:bCs/>
          <w:highlight w:val="cyan"/>
          <w:u w:val="single"/>
          <w:lang w:eastAsia="ko-KR"/>
        </w:rPr>
        <w:t>50-52%</w:t>
      </w:r>
      <w:r w:rsidRPr="00AB2EB0">
        <w:rPr>
          <w:rFonts w:eastAsia="Malgun Gothic"/>
          <w:highlight w:val="cyan"/>
          <w:u w:val="single"/>
          <w:lang w:eastAsia="ko-KR"/>
        </w:rPr>
        <w:t xml:space="preserve"> below 2005 levels by 2030</w:t>
      </w:r>
      <w:r w:rsidRPr="00264284">
        <w:rPr>
          <w:rFonts w:eastAsia="Malgun Gothic"/>
          <w:u w:val="single"/>
          <w:lang w:eastAsia="ko-KR"/>
        </w:rPr>
        <w:t>.</w:t>
      </w:r>
      <w:r>
        <w:rPr>
          <w:rFonts w:eastAsia="Malgun Gothic" w:hint="eastAsia"/>
          <w:u w:val="single"/>
          <w:lang w:eastAsia="ko-KR"/>
        </w:rPr>
        <w:t xml:space="preserve"> </w:t>
      </w:r>
      <w:r>
        <w:rPr>
          <w:rFonts w:eastAsia="Malgun Gothic"/>
          <w:lang w:eastAsia="ko-KR"/>
        </w:rPr>
        <w:t>Worldwide, energy transition targets alone have attracted a staggering $1.34 trillion in government allocations since 2020, according to the International Energy Agency.</w:t>
      </w:r>
    </w:p>
    <w:p w14:paraId="0C099EAF" w14:textId="77777777" w:rsidR="007D01F4" w:rsidRDefault="007D01F4" w:rsidP="007D01F4">
      <w:pPr>
        <w:rPr>
          <w:rFonts w:eastAsia="Malgun Gothic"/>
          <w:lang w:eastAsia="ko-KR"/>
        </w:rPr>
      </w:pPr>
      <w:r>
        <w:rPr>
          <w:rFonts w:eastAsia="Malgun Gothic"/>
          <w:lang w:eastAsia="ko-KR"/>
        </w:rPr>
        <w:t xml:space="preserve"> Some $130 billion in new government spending across the globe was announced in the first half of this year. The results of such investments are already becoming apparent. Over the past year, the US Inflation Reduction Act has prompted companies to invest more than $270 billion in clean energy projects, which should cut emissions by 50-52% below 2005 levels by 2030.</w:t>
      </w:r>
    </w:p>
    <w:p w14:paraId="6819652E" w14:textId="77777777" w:rsidR="007D01F4" w:rsidRDefault="007D01F4" w:rsidP="007D01F4">
      <w:pPr>
        <w:rPr>
          <w:rFonts w:eastAsia="Malgun Gothic"/>
          <w:lang w:eastAsia="ko-KR"/>
        </w:rPr>
      </w:pPr>
      <w:r w:rsidRPr="00FC41A4">
        <w:rPr>
          <w:rFonts w:eastAsia="Malgun Gothic"/>
          <w:highlight w:val="cyan"/>
          <w:u w:val="single"/>
          <w:lang w:eastAsia="ko-KR"/>
        </w:rPr>
        <w:t>In Europe, the REPowerEU Plan</w:t>
      </w:r>
      <w:r w:rsidRPr="00AB2EB0">
        <w:rPr>
          <w:rFonts w:eastAsia="Malgun Gothic"/>
          <w:u w:val="single"/>
          <w:lang w:eastAsia="ko-KR"/>
        </w:rPr>
        <w:t xml:space="preserve"> has </w:t>
      </w:r>
      <w:r w:rsidRPr="00FC41A4">
        <w:rPr>
          <w:rFonts w:eastAsia="Malgun Gothic"/>
          <w:highlight w:val="cyan"/>
          <w:u w:val="single"/>
          <w:lang w:eastAsia="ko-KR"/>
        </w:rPr>
        <w:t>saved</w:t>
      </w:r>
      <w:r w:rsidRPr="00AB2EB0">
        <w:rPr>
          <w:rFonts w:eastAsia="Malgun Gothic"/>
          <w:u w:val="single"/>
          <w:lang w:eastAsia="ko-KR"/>
        </w:rPr>
        <w:t xml:space="preserve"> almost </w:t>
      </w:r>
      <w:r w:rsidRPr="00FC41A4">
        <w:rPr>
          <w:rFonts w:eastAsia="Malgun Gothic"/>
          <w:highlight w:val="cyan"/>
          <w:u w:val="single"/>
          <w:lang w:eastAsia="ko-KR"/>
        </w:rPr>
        <w:t xml:space="preserve">20% of the bloc’s energy consumption, with 39% of electricity coming from renewables, and Asia Pacific attracted the most new investment </w:t>
      </w:r>
      <w:r w:rsidRPr="00EB5ECE">
        <w:rPr>
          <w:rStyle w:val="Emphasis"/>
          <w:highlight w:val="cyan"/>
        </w:rPr>
        <w:t>in global renewable energy</w:t>
      </w:r>
      <w:r w:rsidRPr="00AB2EB0">
        <w:rPr>
          <w:rFonts w:eastAsia="Malgun Gothic"/>
          <w:u w:val="single"/>
          <w:lang w:eastAsia="ko-KR"/>
        </w:rPr>
        <w:t xml:space="preserve"> during 2022, </w:t>
      </w:r>
      <w:r w:rsidRPr="00FC41A4">
        <w:rPr>
          <w:rFonts w:eastAsia="Malgun Gothic"/>
          <w:highlight w:val="cyan"/>
          <w:u w:val="single"/>
          <w:lang w:eastAsia="ko-KR"/>
        </w:rPr>
        <w:t>accounting for $356 billion</w:t>
      </w:r>
      <w:r w:rsidRPr="00FC41A4">
        <w:rPr>
          <w:rFonts w:eastAsia="Malgun Gothic"/>
          <w:u w:val="single"/>
          <w:lang w:eastAsia="ko-KR"/>
        </w:rPr>
        <w:t xml:space="preserve"> of the sector’s $532 billion value. </w:t>
      </w:r>
      <w:r w:rsidRPr="00FC41A4">
        <w:rPr>
          <w:rFonts w:eastAsia="Malgun Gothic"/>
          <w:lang w:eastAsia="ko-KR"/>
        </w:rPr>
        <w:t>Yet</w:t>
      </w:r>
      <w:r>
        <w:rPr>
          <w:rFonts w:eastAsia="Malgun Gothic"/>
          <w:lang w:eastAsia="ko-KR"/>
        </w:rPr>
        <w:t>, we need to work faster, together, to keep global warming to the 1.5°C threshold.</w:t>
      </w:r>
    </w:p>
    <w:p w14:paraId="314B8C19" w14:textId="77777777" w:rsidR="007D01F4" w:rsidRPr="0059116D" w:rsidRDefault="007D01F4" w:rsidP="007D01F4">
      <w:pPr>
        <w:rPr>
          <w:rFonts w:eastAsia="Malgun Gothic"/>
          <w:lang w:eastAsia="ko-KR"/>
        </w:rPr>
      </w:pPr>
      <w:r w:rsidRPr="00AB2EB0">
        <w:rPr>
          <w:rFonts w:eastAsia="Malgun Gothic"/>
          <w:u w:val="single"/>
          <w:lang w:eastAsia="ko-KR"/>
        </w:rPr>
        <w:t>The Intergovernmental Panel on Climate Change estimates some 6 billion tonnes of carbon need to be removed from the atmosphere, a huge amount.</w:t>
      </w:r>
      <w:r>
        <w:rPr>
          <w:rFonts w:eastAsia="Malgun Gothic"/>
          <w:lang w:eastAsia="ko-KR"/>
        </w:rPr>
        <w:t xml:space="preserve"> And we don’t have time to lose: the climate is already 1.1°C warmer, with July 2023 reporting the highest-ever ocean surface temperatures. Ensuring we stay on track and realize a climate-neutral future hinges on a crucial catalyst: green technology. Advanced technologies unlock sustainable gains at every level</w:t>
      </w:r>
      <w:r w:rsidRPr="00FC41A4">
        <w:rPr>
          <w:rFonts w:eastAsia="Malgun Gothic"/>
          <w:u w:val="single"/>
          <w:lang w:eastAsia="ko-KR"/>
        </w:rPr>
        <w:t xml:space="preserve">. </w:t>
      </w:r>
      <w:r w:rsidRPr="00FC41A4">
        <w:rPr>
          <w:rFonts w:eastAsia="Malgun Gothic"/>
          <w:highlight w:val="cyan"/>
          <w:u w:val="single"/>
          <w:lang w:eastAsia="ko-KR"/>
        </w:rPr>
        <w:t xml:space="preserve">Innovations in </w:t>
      </w:r>
      <w:r w:rsidRPr="00EB5ECE">
        <w:rPr>
          <w:rStyle w:val="Emphasis"/>
          <w:highlight w:val="cyan"/>
        </w:rPr>
        <w:t>green tech</w:t>
      </w:r>
      <w:r w:rsidRPr="00FC41A4">
        <w:rPr>
          <w:rFonts w:eastAsia="Malgun Gothic"/>
          <w:highlight w:val="cyan"/>
          <w:u w:val="single"/>
          <w:lang w:eastAsia="ko-KR"/>
        </w:rPr>
        <w:t xml:space="preserve"> support the decarbonization, drive use of fewer resources, boost efficiency from existing industrial facilities and </w:t>
      </w:r>
      <w:r w:rsidRPr="00EB5ECE">
        <w:rPr>
          <w:rStyle w:val="Emphasis"/>
          <w:highlight w:val="cyan"/>
        </w:rPr>
        <w:t>cut carbon emissions</w:t>
      </w:r>
      <w:r w:rsidRPr="00FC41A4">
        <w:rPr>
          <w:rFonts w:eastAsia="Malgun Gothic"/>
          <w:highlight w:val="cyan"/>
          <w:u w:val="single"/>
          <w:lang w:eastAsia="ko-KR"/>
        </w:rPr>
        <w:t>.</w:t>
      </w:r>
      <w:r>
        <w:rPr>
          <w:rFonts w:eastAsia="Malgun Gothic"/>
          <w:lang w:eastAsia="ko-KR"/>
        </w:rPr>
        <w:t xml:space="preserve"> This is before we consider greenfield facilities, sustainable design and enhanced circularity from resource sourcing to product disposal. Studies on the impact of the US Inflation Reduction Act suggest that the investments in new energy technologies have a knock-on ‘multiplier effect’ beyond immediate outcomes too. Preliminary analysis from the Rhodium Group, a research and analysis firm, shows that for every ton of CO2 reduced within the US, an additional 2.4-2.9 tons of emissions are reduced outside the US. </w:t>
      </w:r>
    </w:p>
    <w:p w14:paraId="17E357BD" w14:textId="77777777" w:rsidR="007D01F4" w:rsidRDefault="007D01F4" w:rsidP="007D01F4">
      <w:pPr>
        <w:pStyle w:val="Heading3"/>
      </w:pPr>
      <w:r>
        <w:t>Solar Geoengineering---General</w:t>
      </w:r>
    </w:p>
    <w:p w14:paraId="07A9AF3A" w14:textId="77777777" w:rsidR="007D01F4" w:rsidRDefault="007D01F4" w:rsidP="007D01F4">
      <w:pPr>
        <w:pStyle w:val="Heading4"/>
      </w:pPr>
      <w:r>
        <w:t xml:space="preserve">Solar geoengineering solves---their ev doesn’t assume that </w:t>
      </w:r>
      <w:r w:rsidRPr="006E4FBA">
        <w:rPr>
          <w:u w:val="single"/>
        </w:rPr>
        <w:t xml:space="preserve">different </w:t>
      </w:r>
      <w:r>
        <w:rPr>
          <w:u w:val="single"/>
        </w:rPr>
        <w:t>technologies</w:t>
      </w:r>
      <w:r w:rsidRPr="006E4FBA">
        <w:rPr>
          <w:u w:val="single"/>
        </w:rPr>
        <w:t xml:space="preserve"> will be combined</w:t>
      </w:r>
      <w:r>
        <w:t xml:space="preserve"> to minimize the drawbacks of each</w:t>
      </w:r>
    </w:p>
    <w:p w14:paraId="13B3F514" w14:textId="77777777" w:rsidR="007D01F4" w:rsidRPr="00AC0D36" w:rsidRDefault="007D01F4" w:rsidP="007D01F4">
      <w:pPr>
        <w:rPr>
          <w:sz w:val="18"/>
          <w:szCs w:val="18"/>
        </w:rPr>
      </w:pPr>
      <w:r>
        <w:rPr>
          <w:b/>
          <w:bCs/>
          <w:sz w:val="26"/>
          <w:szCs w:val="26"/>
        </w:rPr>
        <w:t>National Academies ’21</w:t>
      </w:r>
      <w:r>
        <w:rPr>
          <w:sz w:val="26"/>
          <w:szCs w:val="26"/>
        </w:rPr>
        <w:t xml:space="preserve"> </w:t>
      </w:r>
      <w:r w:rsidRPr="00AC0D36">
        <w:rPr>
          <w:sz w:val="18"/>
          <w:szCs w:val="18"/>
        </w:rPr>
        <w:t xml:space="preserve">[The National Academies of Sciences, Engineering, and Medicine, also known as the National Academies, is a congressionally chartered organization that serves as the collective scientific national academy of the United States. “Reflecting Sunlight: Recommendations for Solar Geoengineering Research and Research Governance,” 2021, </w:t>
      </w:r>
      <w:r w:rsidRPr="00AC0D36">
        <w:rPr>
          <w:i/>
          <w:iCs/>
          <w:sz w:val="18"/>
          <w:szCs w:val="18"/>
        </w:rPr>
        <w:t>National Academies</w:t>
      </w:r>
      <w:r w:rsidRPr="00AC0D36">
        <w:rPr>
          <w:sz w:val="18"/>
          <w:szCs w:val="18"/>
        </w:rPr>
        <w:t>, http://nap.nationalacademies.org/25762]//jg2</w:t>
      </w:r>
    </w:p>
    <w:p w14:paraId="79CDABCC" w14:textId="77777777" w:rsidR="007D01F4" w:rsidRPr="00AC0D36" w:rsidRDefault="007D01F4" w:rsidP="007D01F4">
      <w:pPr>
        <w:rPr>
          <w:sz w:val="18"/>
          <w:szCs w:val="18"/>
        </w:rPr>
      </w:pPr>
      <w:r w:rsidRPr="00AC0D36">
        <w:rPr>
          <w:sz w:val="18"/>
          <w:szCs w:val="18"/>
        </w:rPr>
        <w:t>*GHG = Greenhouse Gas, SAI = Solar Aerosol Injection, SG = Solar Geoengineering, MCB = Marine Cloud Brightening, CCT = Cirrus Cloud Thinning</w:t>
      </w:r>
    </w:p>
    <w:p w14:paraId="62449F67" w14:textId="77777777" w:rsidR="007D01F4" w:rsidRPr="00214FE2" w:rsidRDefault="007D01F4" w:rsidP="007D01F4">
      <w:pPr>
        <w:rPr>
          <w:sz w:val="16"/>
        </w:rPr>
      </w:pPr>
      <w:r w:rsidRPr="00214FE2">
        <w:rPr>
          <w:sz w:val="16"/>
        </w:rPr>
        <w:t xml:space="preserve">As discussed in Chapter 1, current scientific understanding makes clear that the </w:t>
      </w:r>
      <w:r w:rsidRPr="00214FE2">
        <w:rPr>
          <w:highlight w:val="cyan"/>
          <w:u w:val="single"/>
        </w:rPr>
        <w:t>changes in climate are</w:t>
      </w:r>
      <w:r w:rsidRPr="00404497">
        <w:rPr>
          <w:u w:val="single"/>
        </w:rPr>
        <w:t xml:space="preserve"> being </w:t>
      </w:r>
      <w:r w:rsidRPr="00214FE2">
        <w:rPr>
          <w:highlight w:val="cyan"/>
          <w:u w:val="single"/>
        </w:rPr>
        <w:t>driven by</w:t>
      </w:r>
      <w:r w:rsidRPr="00404497">
        <w:rPr>
          <w:u w:val="single"/>
        </w:rPr>
        <w:t xml:space="preserve"> the rapid rate at which </w:t>
      </w:r>
      <w:r w:rsidRPr="005E7B58">
        <w:rPr>
          <w:b/>
          <w:bCs/>
          <w:highlight w:val="cyan"/>
          <w:u w:val="single"/>
        </w:rPr>
        <w:t>g</w:t>
      </w:r>
      <w:r w:rsidRPr="00404497">
        <w:rPr>
          <w:u w:val="single"/>
        </w:rPr>
        <w:t>reen</w:t>
      </w:r>
      <w:r w:rsidRPr="005E7B58">
        <w:rPr>
          <w:b/>
          <w:bCs/>
          <w:highlight w:val="cyan"/>
          <w:u w:val="single"/>
        </w:rPr>
        <w:t>h</w:t>
      </w:r>
      <w:r w:rsidRPr="00404497">
        <w:rPr>
          <w:u w:val="single"/>
        </w:rPr>
        <w:t xml:space="preserve">ouse </w:t>
      </w:r>
      <w:r w:rsidRPr="005E7B58">
        <w:rPr>
          <w:b/>
          <w:bCs/>
          <w:highlight w:val="cyan"/>
          <w:u w:val="single"/>
        </w:rPr>
        <w:t>g</w:t>
      </w:r>
      <w:r w:rsidRPr="00404497">
        <w:rPr>
          <w:u w:val="single"/>
        </w:rPr>
        <w:t>a</w:t>
      </w:r>
      <w:r w:rsidRPr="005E7B58">
        <w:rPr>
          <w:b/>
          <w:bCs/>
          <w:highlight w:val="cyan"/>
          <w:u w:val="single"/>
        </w:rPr>
        <w:t>s</w:t>
      </w:r>
      <w:r w:rsidRPr="00404497">
        <w:rPr>
          <w:u w:val="single"/>
        </w:rPr>
        <w:t xml:space="preserve"> (</w:t>
      </w:r>
      <w:r w:rsidRPr="00214FE2">
        <w:rPr>
          <w:u w:val="single"/>
        </w:rPr>
        <w:t>GHG</w:t>
      </w:r>
      <w:r w:rsidRPr="00404497">
        <w:rPr>
          <w:u w:val="single"/>
        </w:rPr>
        <w:t>) concentrations are increasing</w:t>
      </w:r>
      <w:r w:rsidRPr="00214FE2">
        <w:rPr>
          <w:sz w:val="16"/>
        </w:rPr>
        <w:t xml:space="preserve"> in the atmosphere. GHGs are relatively transparent to incoming solar radiation, but they absorb (and reemit) infrared (IR) radiation emitted from Earth’s surface. As GHGs accumulate, energy is retained longer in the global climate system. This raises temperatures and causes many other changes within the Earth system. </w:t>
      </w:r>
      <w:r w:rsidRPr="00214FE2">
        <w:rPr>
          <w:highlight w:val="cyan"/>
          <w:u w:val="single"/>
        </w:rPr>
        <w:t>Aggressive action to</w:t>
      </w:r>
      <w:r w:rsidRPr="00404497">
        <w:rPr>
          <w:u w:val="single"/>
        </w:rPr>
        <w:t xml:space="preserve"> stabilize and </w:t>
      </w:r>
      <w:r w:rsidRPr="00214FE2">
        <w:rPr>
          <w:highlight w:val="cyan"/>
          <w:u w:val="single"/>
        </w:rPr>
        <w:t>reduce</w:t>
      </w:r>
      <w:r w:rsidRPr="00404497">
        <w:rPr>
          <w:u w:val="single"/>
        </w:rPr>
        <w:t xml:space="preserve"> atmospheric </w:t>
      </w:r>
      <w:r w:rsidRPr="00214FE2">
        <w:rPr>
          <w:highlight w:val="cyan"/>
          <w:u w:val="single"/>
        </w:rPr>
        <w:t>GHG</w:t>
      </w:r>
      <w:r w:rsidRPr="00404497">
        <w:rPr>
          <w:u w:val="single"/>
        </w:rPr>
        <w:t xml:space="preserve"> concentration</w:t>
      </w:r>
      <w:r w:rsidRPr="005E7B58">
        <w:rPr>
          <w:highlight w:val="cyan"/>
          <w:u w:val="single"/>
        </w:rPr>
        <w:t xml:space="preserve">s can </w:t>
      </w:r>
      <w:r w:rsidRPr="005E7B58">
        <w:rPr>
          <w:b/>
          <w:bCs/>
          <w:highlight w:val="cyan"/>
          <w:u w:val="single"/>
        </w:rPr>
        <w:t>address this</w:t>
      </w:r>
      <w:r w:rsidRPr="00404497">
        <w:rPr>
          <w:b/>
          <w:bCs/>
          <w:u w:val="single"/>
        </w:rPr>
        <w:t xml:space="preserve"> problem </w:t>
      </w:r>
      <w:r w:rsidRPr="005E7B58">
        <w:rPr>
          <w:b/>
          <w:bCs/>
          <w:highlight w:val="cyan"/>
          <w:u w:val="single"/>
        </w:rPr>
        <w:t>directly</w:t>
      </w:r>
      <w:r w:rsidRPr="00214FE2">
        <w:rPr>
          <w:sz w:val="16"/>
        </w:rPr>
        <w:t xml:space="preserve">. However, given the enormous risks that climate change poses now and in the future, a variety of complementary strategies— including </w:t>
      </w:r>
      <w:r w:rsidRPr="005E7B58">
        <w:rPr>
          <w:highlight w:val="cyan"/>
          <w:u w:val="single"/>
        </w:rPr>
        <w:t>strategies based on increasing</w:t>
      </w:r>
      <w:r w:rsidRPr="00404497">
        <w:rPr>
          <w:u w:val="single"/>
        </w:rPr>
        <w:t xml:space="preserve"> the amount of </w:t>
      </w:r>
      <w:r w:rsidRPr="005E7B58">
        <w:rPr>
          <w:highlight w:val="cyan"/>
          <w:u w:val="single"/>
        </w:rPr>
        <w:t>sunlight reflected</w:t>
      </w:r>
      <w:r w:rsidRPr="005E7B58">
        <w:rPr>
          <w:u w:val="single"/>
        </w:rPr>
        <w:t xml:space="preserve"> back </w:t>
      </w:r>
      <w:r w:rsidRPr="005E7B58">
        <w:rPr>
          <w:highlight w:val="cyan"/>
          <w:u w:val="single"/>
        </w:rPr>
        <w:t>into space—are</w:t>
      </w:r>
      <w:r w:rsidRPr="005E7B58">
        <w:rPr>
          <w:u w:val="single"/>
        </w:rPr>
        <w:t xml:space="preserve"> being considered as possible</w:t>
      </w:r>
      <w:r w:rsidRPr="00404497">
        <w:rPr>
          <w:u w:val="single"/>
        </w:rPr>
        <w:t xml:space="preserve"> </w:t>
      </w:r>
      <w:r w:rsidRPr="006E4FBA">
        <w:rPr>
          <w:highlight w:val="cyan"/>
          <w:u w:val="single"/>
        </w:rPr>
        <w:t>options to</w:t>
      </w:r>
      <w:r w:rsidRPr="00404497">
        <w:rPr>
          <w:u w:val="single"/>
        </w:rPr>
        <w:t xml:space="preserve"> help </w:t>
      </w:r>
      <w:r w:rsidRPr="006E4FBA">
        <w:rPr>
          <w:b/>
          <w:bCs/>
          <w:highlight w:val="cyan"/>
          <w:u w:val="single"/>
        </w:rPr>
        <w:t>stabilize the climate</w:t>
      </w:r>
      <w:r w:rsidRPr="00404497">
        <w:rPr>
          <w:u w:val="single"/>
        </w:rPr>
        <w:t xml:space="preserve"> and protect human safety worldwide</w:t>
      </w:r>
      <w:r w:rsidRPr="00214FE2">
        <w:rPr>
          <w:sz w:val="16"/>
        </w:rPr>
        <w:t xml:space="preserve">. There are two main approaches considered herein for increasing how much incoming solar energy is reflected back to space: stratospheric aerosol injection (SAI) and marine cloud brightening (MCB). In addition, this report considers cirrus cloud thinning (CCT), which differs from the other strategies in that it focuses on increasing outgoing longwave radiation and thus is not technically “solar” geoengineering. Each of these three approaches would affect Earth’s radiation balance in different ways, and they are described briefly below and illustrated in Figure 2.1. </w:t>
      </w:r>
      <w:r w:rsidRPr="006E4FBA">
        <w:rPr>
          <w:highlight w:val="cyan"/>
          <w:u w:val="single"/>
        </w:rPr>
        <w:t>SAI is the most studied</w:t>
      </w:r>
      <w:r w:rsidRPr="00404497">
        <w:rPr>
          <w:u w:val="single"/>
        </w:rPr>
        <w:t xml:space="preserve"> and best understood of the SG approaches proposed</w:t>
      </w:r>
      <w:r w:rsidRPr="00214FE2">
        <w:rPr>
          <w:sz w:val="16"/>
        </w:rPr>
        <w:t xml:space="preserve"> to date. It is based on increasing the number of liquid or solid particles in the stratosphere, where they can reflect sunlight. Unlike the highly turbulent troposphere, the stratosphere is relatively stable, and the </w:t>
      </w:r>
      <w:r w:rsidRPr="006E4FBA">
        <w:rPr>
          <w:highlight w:val="cyan"/>
          <w:u w:val="single"/>
        </w:rPr>
        <w:t>aerosols</w:t>
      </w:r>
      <w:r w:rsidRPr="00404497">
        <w:rPr>
          <w:u w:val="single"/>
        </w:rPr>
        <w:t xml:space="preserve"> in this region of the atmosphere can </w:t>
      </w:r>
      <w:r w:rsidRPr="006E4FBA">
        <w:rPr>
          <w:b/>
          <w:bCs/>
          <w:highlight w:val="cyan"/>
          <w:u w:val="single"/>
        </w:rPr>
        <w:t>remain for 1 year</w:t>
      </w:r>
      <w:r w:rsidRPr="006E4FBA">
        <w:rPr>
          <w:b/>
          <w:bCs/>
          <w:u w:val="single"/>
        </w:rPr>
        <w:t xml:space="preserve"> </w:t>
      </w:r>
      <w:r w:rsidRPr="00404497">
        <w:rPr>
          <w:u w:val="single"/>
        </w:rPr>
        <w:t>or more before being transported to the troposphere and eventually removed by sedimentation and precipitation</w:t>
      </w:r>
      <w:r w:rsidRPr="00214FE2">
        <w:rPr>
          <w:sz w:val="16"/>
        </w:rPr>
        <w:t xml:space="preserve">. Large volcanic eruptions (e.g., the 1991 eruption of Mt. Pinatubo) add significant amounts of hydrogen sulfide (H2S) and sulfur dioxide (SO2) into the stratosphere, where they are oxidized to form sulfuric acid (H2SO4), which then forms reflective sulfate aerosols. </w:t>
      </w:r>
      <w:r w:rsidRPr="00404497">
        <w:rPr>
          <w:u w:val="single"/>
        </w:rPr>
        <w:t xml:space="preserve">The </w:t>
      </w:r>
      <w:r w:rsidRPr="006E4FBA">
        <w:rPr>
          <w:b/>
          <w:bCs/>
          <w:highlight w:val="cyan"/>
          <w:u w:val="single"/>
        </w:rPr>
        <w:t>Mt. Pinatubo eruption</w:t>
      </w:r>
      <w:r w:rsidRPr="006E4FBA">
        <w:rPr>
          <w:b/>
          <w:bCs/>
          <w:u w:val="single"/>
        </w:rPr>
        <w:t xml:space="preserve"> is estimated to have </w:t>
      </w:r>
      <w:r w:rsidRPr="006E4FBA">
        <w:rPr>
          <w:b/>
          <w:bCs/>
          <w:highlight w:val="cyan"/>
          <w:u w:val="single"/>
        </w:rPr>
        <w:t>cooled</w:t>
      </w:r>
      <w:r w:rsidRPr="006E4FBA">
        <w:rPr>
          <w:b/>
          <w:bCs/>
          <w:u w:val="single"/>
        </w:rPr>
        <w:t xml:space="preserve"> global mean </w:t>
      </w:r>
      <w:r w:rsidRPr="006E4FBA">
        <w:rPr>
          <w:b/>
          <w:bCs/>
          <w:highlight w:val="cyan"/>
          <w:u w:val="single"/>
        </w:rPr>
        <w:t>temperatures</w:t>
      </w:r>
      <w:r w:rsidRPr="00404497">
        <w:rPr>
          <w:u w:val="single"/>
        </w:rPr>
        <w:t xml:space="preserve"> by approximately 0.5°C for 1 year or more</w:t>
      </w:r>
      <w:r w:rsidRPr="00214FE2">
        <w:rPr>
          <w:sz w:val="16"/>
        </w:rPr>
        <w:t xml:space="preserve"> (IPCC, 2013). </w:t>
      </w:r>
      <w:r w:rsidRPr="006E4FBA">
        <w:rPr>
          <w:highlight w:val="cyan"/>
          <w:u w:val="single"/>
        </w:rPr>
        <w:t>A similar effect could</w:t>
      </w:r>
      <w:r w:rsidRPr="00214FE2">
        <w:rPr>
          <w:sz w:val="16"/>
        </w:rPr>
        <w:t xml:space="preserve">, in principle, </w:t>
      </w:r>
      <w:r w:rsidRPr="006E4FBA">
        <w:rPr>
          <w:highlight w:val="cyan"/>
          <w:u w:val="single"/>
        </w:rPr>
        <w:t>be achieved</w:t>
      </w:r>
      <w:r w:rsidRPr="00404497">
        <w:rPr>
          <w:u w:val="single"/>
        </w:rPr>
        <w:t xml:space="preserve"> deliberately</w:t>
      </w:r>
      <w:r w:rsidRPr="00214FE2">
        <w:rPr>
          <w:sz w:val="16"/>
        </w:rPr>
        <w:t xml:space="preserve">, either </w:t>
      </w:r>
      <w:r w:rsidRPr="00404497">
        <w:rPr>
          <w:u w:val="single"/>
        </w:rPr>
        <w:t>by</w:t>
      </w:r>
      <w:r w:rsidRPr="00214FE2">
        <w:rPr>
          <w:sz w:val="16"/>
        </w:rPr>
        <w:t xml:space="preserve"> adding SO2 or H2S gas, </w:t>
      </w:r>
      <w:r w:rsidRPr="00404497">
        <w:rPr>
          <w:u w:val="single"/>
        </w:rPr>
        <w:t>adding sulfate particles</w:t>
      </w:r>
      <w:r w:rsidRPr="00214FE2">
        <w:rPr>
          <w:sz w:val="16"/>
        </w:rPr>
        <w:t xml:space="preserve"> directly, or adding some solid particles such as calcite. While sulfate has the advantage that it is more directly </w:t>
      </w:r>
      <w:r w:rsidRPr="00404497">
        <w:rPr>
          <w:u w:val="single"/>
        </w:rPr>
        <w:t>analogous to material expelled by volcanoes</w:t>
      </w:r>
      <w:r w:rsidRPr="00214FE2">
        <w:rPr>
          <w:sz w:val="16"/>
        </w:rPr>
        <w:t xml:space="preserve">, it also absorbs IR radiation and can pose undesirable effects on atmospheric chemistry (discussed later in this chapter); these concerns have motivated some exploration of other aerosol choices. Because </w:t>
      </w:r>
      <w:r w:rsidRPr="00404497">
        <w:rPr>
          <w:u w:val="single"/>
        </w:rPr>
        <w:t>aerosols spread relatively uniformly in longitude and are transported broadly poleward in latitude during their lifetime in the stratosphere, the cooling effects of SAI would be inherently global</w:t>
      </w:r>
      <w:r w:rsidRPr="00214FE2">
        <w:rPr>
          <w:sz w:val="16"/>
        </w:rPr>
        <w:t xml:space="preserve">. Regional-scale climate impacts may vary considerably, however, and the details of impacts at this scale are highly uncertain and will depend on how SAI is deployed (e.g., choices such as the latitude at which it is injected and the aerosol material used). </w:t>
      </w:r>
      <w:r w:rsidRPr="00404497">
        <w:rPr>
          <w:u w:val="single"/>
        </w:rPr>
        <w:t>MCB is based on the idea of cooling Earth by increasing the reflectivity of low clouds over certain parts of the ocean</w:t>
      </w:r>
      <w:r w:rsidRPr="00214FE2">
        <w:rPr>
          <w:sz w:val="16"/>
        </w:rPr>
        <w:t xml:space="preserve">. As an analogue, under the right conditions, the aerosol pollution from ships leaves behind a “ship track” caused by the emitted aerosols acting as additional cloud condensation nuclei. For the same total cloud water content, more droplets (from more nuclei) result in higher surface area and a more reflective cloud. It has been proposed that the same effect could be achieved by spraying a fine mist of salt water into the marine atmosphere. NRC (2015) provides a detailed review of the decades of research on aerosol and marine cloud interactions, including ship track studies. Yet despite this large research base, many uncertainties remain regarding MCB strategies, including limited understanding of aerosol-cloud interactions and how these interactions affect a cloud’s total water content and lifespan. This understanding needs to be improved in order to reliably project where, when, and by how much cloud albedo could be modified. The expectation is that </w:t>
      </w:r>
      <w:r w:rsidRPr="006E4FBA">
        <w:rPr>
          <w:highlight w:val="cyan"/>
          <w:u w:val="single"/>
        </w:rPr>
        <w:t>MCB would</w:t>
      </w:r>
      <w:r w:rsidRPr="00404497">
        <w:rPr>
          <w:u w:val="single"/>
        </w:rPr>
        <w:t xml:space="preserve"> be implemented at the regional level, potentially </w:t>
      </w:r>
      <w:r w:rsidRPr="006E4FBA">
        <w:rPr>
          <w:highlight w:val="cyan"/>
          <w:u w:val="single"/>
        </w:rPr>
        <w:t>allow</w:t>
      </w:r>
      <w:r w:rsidRPr="00404497">
        <w:rPr>
          <w:u w:val="single"/>
        </w:rPr>
        <w:t xml:space="preserve">ing more </w:t>
      </w:r>
      <w:r w:rsidRPr="006E4FBA">
        <w:rPr>
          <w:highlight w:val="cyan"/>
          <w:u w:val="single"/>
        </w:rPr>
        <w:t>targeted interventions</w:t>
      </w:r>
      <w:r w:rsidRPr="00214FE2">
        <w:rPr>
          <w:sz w:val="16"/>
        </w:rPr>
        <w:t xml:space="preserve"> (e.g., to protect a specific coral reef ecosystem). However, if the MCB forcing could only be applied over a relatively small fraction of Earth’s surface, actually reducing global mean temperature would require a relatively larger radiative forcing (RF) to be applied over that smaller area, likely inducing more spatially heterogeneous climate responses than SAI. It is also important to recognize that for MCB the albedo modification effect is localized, but the resulting cooling effects are not, since the atmosphere will transport the changes in heating to other areas. Cirrus clouds—thin wispy clouds composed primarily of ice crystals that form in the upper troposphere—warm the planet (particularly at higher latitudes) because they reduce outgoing longwave radiation more than they reflect incoming sunlight. Reducing cirrus cover would thus produce a net cooling. It has been hypothesized that in the right conditions, it may be possible to seed cirrus with ice nuclei that would lead to fewer, larger ice crystals, with higher fall velocities, thus decreasing lifetime and hence cirrus cover. This approach would only work in locations where cirrus clouds form through homogeneous freezing—that is, where there are not currently enough ice nuclei to allow heterogeneous freezing. If there are already sufficient ice nuclei in some regions, then adding more could have the opposite effect of leading to more, smaller ice particles with longer lifetimes—and hence a warming effect. CCT is the least well understood of the three methods considered herein. If CCT were feasible, it has the advantage that it works by increasing the outgoing longwave radiation and thus more directly compensates for the radiative effects of increased atmospheric GHG concentrations. The maximum RF achievable with this method would be limited by the amount of cirrus cover currently formed through homogeneous nucleation. It should be noted that </w:t>
      </w:r>
      <w:r w:rsidRPr="00404497">
        <w:rPr>
          <w:u w:val="single"/>
        </w:rPr>
        <w:t xml:space="preserve">applying </w:t>
      </w:r>
      <w:r w:rsidRPr="006E4FBA">
        <w:rPr>
          <w:highlight w:val="cyan"/>
          <w:u w:val="single"/>
        </w:rPr>
        <w:t>combinations of SAI, MCB</w:t>
      </w:r>
      <w:r w:rsidRPr="00404497">
        <w:rPr>
          <w:u w:val="single"/>
        </w:rPr>
        <w:t xml:space="preserve">, and CCT strategies </w:t>
      </w:r>
      <w:r w:rsidRPr="006E4FBA">
        <w:rPr>
          <w:highlight w:val="cyan"/>
          <w:u w:val="single"/>
        </w:rPr>
        <w:t>could</w:t>
      </w:r>
      <w:r w:rsidRPr="00404497">
        <w:rPr>
          <w:u w:val="single"/>
        </w:rPr>
        <w:t xml:space="preserve"> offer possible ways to </w:t>
      </w:r>
      <w:r w:rsidRPr="006E4FBA">
        <w:rPr>
          <w:b/>
          <w:bCs/>
          <w:highlight w:val="cyan"/>
          <w:u w:val="single"/>
        </w:rPr>
        <w:t>leverage the benefits and reduce the negative consequences of each approach</w:t>
      </w:r>
      <w:r w:rsidRPr="00404497">
        <w:rPr>
          <w:u w:val="single"/>
        </w:rPr>
        <w:t xml:space="preserve"> individually</w:t>
      </w:r>
      <w:r w:rsidRPr="00214FE2">
        <w:rPr>
          <w:sz w:val="16"/>
        </w:rPr>
        <w:t xml:space="preserve">. But </w:t>
      </w:r>
      <w:r w:rsidRPr="00404497">
        <w:rPr>
          <w:u w:val="single"/>
        </w:rPr>
        <w:t>there has to date been</w:t>
      </w:r>
      <w:r w:rsidRPr="00214FE2">
        <w:rPr>
          <w:sz w:val="16"/>
        </w:rPr>
        <w:t xml:space="preserve"> little to </w:t>
      </w:r>
      <w:r w:rsidRPr="00404497">
        <w:rPr>
          <w:u w:val="single"/>
        </w:rPr>
        <w:t>no focused study of these combined strategies</w:t>
      </w:r>
      <w:r w:rsidRPr="00214FE2">
        <w:rPr>
          <w:sz w:val="16"/>
        </w:rPr>
        <w:t>.</w:t>
      </w:r>
    </w:p>
    <w:p w14:paraId="7DA41AA4" w14:textId="77777777" w:rsidR="007D01F4" w:rsidRDefault="007D01F4" w:rsidP="007D01F4">
      <w:pPr>
        <w:pStyle w:val="Heading4"/>
      </w:pPr>
      <w:r>
        <w:t xml:space="preserve">Reject their </w:t>
      </w:r>
      <w:r w:rsidRPr="00C343A2">
        <w:rPr>
          <w:u w:val="single"/>
        </w:rPr>
        <w:t>outdated skepticism</w:t>
      </w:r>
      <w:r>
        <w:t xml:space="preserve">---there’s recently been a </w:t>
      </w:r>
      <w:r w:rsidRPr="00495678">
        <w:rPr>
          <w:u w:val="single"/>
        </w:rPr>
        <w:t>perception shift</w:t>
      </w:r>
      <w:r>
        <w:t xml:space="preserve"> in support of solar geoengineering research</w:t>
      </w:r>
    </w:p>
    <w:p w14:paraId="1B9EF8D2" w14:textId="77777777" w:rsidR="007D01F4" w:rsidRDefault="007D01F4" w:rsidP="007D01F4">
      <w:pPr>
        <w:rPr>
          <w:sz w:val="18"/>
          <w:szCs w:val="18"/>
        </w:rPr>
      </w:pPr>
      <w:r>
        <w:rPr>
          <w:b/>
          <w:bCs/>
          <w:sz w:val="26"/>
          <w:szCs w:val="26"/>
        </w:rPr>
        <w:t>Talati ’24</w:t>
      </w:r>
      <w:r>
        <w:rPr>
          <w:sz w:val="26"/>
          <w:szCs w:val="26"/>
        </w:rPr>
        <w:t xml:space="preserve"> </w:t>
      </w:r>
      <w:r w:rsidRPr="00C343A2">
        <w:rPr>
          <w:sz w:val="18"/>
          <w:szCs w:val="18"/>
        </w:rPr>
        <w:t xml:space="preserve">[Shuchi Talati is founder of The Alliance for Just Deliberation on Solar Geoengineering and a 2022-2023 Kleinman Center visiting scholar. “A New Era of Policy in Solar Geoengineering,” January 2024, Kleinman Center for Energy Policy, </w:t>
      </w:r>
      <w:r w:rsidRPr="00CF2A9E">
        <w:rPr>
          <w:sz w:val="18"/>
          <w:szCs w:val="18"/>
        </w:rPr>
        <w:t>https://kleinmanenergy.upenn.edu/wp-content/uploads/2024/01/KCEP-Digest-59-Solar-Geoengineering.pdf]]/jg2</w:t>
      </w:r>
    </w:p>
    <w:p w14:paraId="3CBC51DA" w14:textId="77777777" w:rsidR="007D01F4" w:rsidRPr="00CF2A9E" w:rsidRDefault="007D01F4" w:rsidP="007D01F4">
      <w:pPr>
        <w:rPr>
          <w:sz w:val="18"/>
          <w:szCs w:val="18"/>
        </w:rPr>
      </w:pPr>
      <w:r>
        <w:rPr>
          <w:sz w:val="18"/>
          <w:szCs w:val="18"/>
        </w:rPr>
        <w:t>*SG = Solar Geoengineering</w:t>
      </w:r>
    </w:p>
    <w:p w14:paraId="1F9CEF90" w14:textId="77777777" w:rsidR="007D01F4" w:rsidRPr="00A67D80" w:rsidRDefault="007D01F4" w:rsidP="007D01F4">
      <w:pPr>
        <w:rPr>
          <w:sz w:val="16"/>
        </w:rPr>
      </w:pPr>
      <w:r w:rsidRPr="00A67D80">
        <w:rPr>
          <w:sz w:val="16"/>
        </w:rPr>
        <w:t xml:space="preserve">The state of climate impacts on human systems is growing in severity. The Intergovernmental Panel on Climate Change (IPCC) Sixth Assessment Report indicates that climate change has adversely impacted water and food security, public health, and infrastructure across economic sectors (IPCC 2022a; IPCC 2022b). These impacts are significantly worsening across regions, amplified in the most vulnerable regions. </w:t>
      </w:r>
      <w:r w:rsidRPr="00EA7BD5">
        <w:rPr>
          <w:u w:val="single"/>
        </w:rPr>
        <w:t xml:space="preserve">Mounting </w:t>
      </w:r>
      <w:r w:rsidRPr="009514B3">
        <w:rPr>
          <w:highlight w:val="cyan"/>
          <w:u w:val="single"/>
        </w:rPr>
        <w:t>concerns that reducing emissions</w:t>
      </w:r>
      <w:r w:rsidRPr="00A67D80">
        <w:rPr>
          <w:sz w:val="16"/>
        </w:rPr>
        <w:t xml:space="preserve"> and scaling up carbon dioxide removal (CDR) </w:t>
      </w:r>
      <w:r w:rsidRPr="009514B3">
        <w:rPr>
          <w:highlight w:val="cyan"/>
          <w:u w:val="single"/>
        </w:rPr>
        <w:t>will be insufficient</w:t>
      </w:r>
      <w:r w:rsidRPr="00EA7BD5">
        <w:rPr>
          <w:u w:val="single"/>
        </w:rPr>
        <w:t xml:space="preserve"> to limit these severe and worsening climate impacts are starting to </w:t>
      </w:r>
      <w:r w:rsidRPr="009514B3">
        <w:rPr>
          <w:highlight w:val="cyan"/>
          <w:u w:val="single"/>
        </w:rPr>
        <w:t xml:space="preserve">drive a </w:t>
      </w:r>
      <w:r w:rsidRPr="009514B3">
        <w:rPr>
          <w:b/>
          <w:bCs/>
          <w:highlight w:val="cyan"/>
          <w:u w:val="single"/>
        </w:rPr>
        <w:t>broader conversation around</w:t>
      </w:r>
      <w:r w:rsidRPr="00BA0A47">
        <w:rPr>
          <w:b/>
          <w:bCs/>
          <w:u w:val="single"/>
        </w:rPr>
        <w:t xml:space="preserve"> solar geoengineering</w:t>
      </w:r>
      <w:r w:rsidRPr="00BA0A47">
        <w:rPr>
          <w:u w:val="single"/>
        </w:rPr>
        <w:t xml:space="preserve">. Solar </w:t>
      </w:r>
      <w:r w:rsidRPr="00BA0A47">
        <w:rPr>
          <w:rStyle w:val="StyleUnderline"/>
        </w:rPr>
        <w:t>geoengineering (</w:t>
      </w:r>
      <w:r w:rsidRPr="00BA0A47">
        <w:rPr>
          <w:rStyle w:val="StyleUnderline"/>
          <w:b/>
          <w:bCs/>
          <w:highlight w:val="cyan"/>
        </w:rPr>
        <w:t>SG</w:t>
      </w:r>
      <w:r w:rsidRPr="00BA0A47">
        <w:rPr>
          <w:sz w:val="16"/>
        </w:rPr>
        <w:t xml:space="preserve">), also known as solar radiation management/modification (SRM), </w:t>
      </w:r>
      <w:r w:rsidRPr="00BA0A47">
        <w:rPr>
          <w:u w:val="single"/>
        </w:rPr>
        <w:t>refers to a set</w:t>
      </w:r>
      <w:r w:rsidRPr="00EA7BD5">
        <w:rPr>
          <w:u w:val="single"/>
        </w:rPr>
        <w:t xml:space="preserve"> of proposed, large-scale, deliberate methods to increase the amount of sunlight reflected into space, which would reduce global mean temperatures. </w:t>
      </w:r>
      <w:r w:rsidRPr="009514B3">
        <w:rPr>
          <w:highlight w:val="cyan"/>
          <w:u w:val="single"/>
        </w:rPr>
        <w:t xml:space="preserve">It is a </w:t>
      </w:r>
      <w:r w:rsidRPr="009514B3">
        <w:rPr>
          <w:b/>
          <w:bCs/>
          <w:highlight w:val="cyan"/>
          <w:u w:val="single"/>
        </w:rPr>
        <w:t>small but growing field</w:t>
      </w:r>
      <w:r w:rsidRPr="009514B3">
        <w:rPr>
          <w:highlight w:val="cyan"/>
          <w:u w:val="single"/>
        </w:rPr>
        <w:t xml:space="preserve"> with </w:t>
      </w:r>
      <w:r w:rsidRPr="009514B3">
        <w:rPr>
          <w:b/>
          <w:bCs/>
          <w:highlight w:val="cyan"/>
          <w:u w:val="single"/>
        </w:rPr>
        <w:t>recent momentum</w:t>
      </w:r>
      <w:r w:rsidRPr="00EA7BD5">
        <w:rPr>
          <w:u w:val="single"/>
        </w:rPr>
        <w:t xml:space="preserve"> across the public, private, and academic sectors</w:t>
      </w:r>
      <w:r w:rsidRPr="00A67D80">
        <w:rPr>
          <w:sz w:val="16"/>
        </w:rPr>
        <w:t xml:space="preserve">. Historically, the topic of SG has been deeply controversial in the climate change community, with extreme hesitancy and taboo surrounding both scientific and governance engagement in the field. While there is still reticence, </w:t>
      </w:r>
      <w:r w:rsidRPr="009514B3">
        <w:rPr>
          <w:highlight w:val="cyan"/>
          <w:u w:val="single"/>
        </w:rPr>
        <w:t>major</w:t>
      </w:r>
      <w:r w:rsidRPr="00EA7BD5">
        <w:rPr>
          <w:u w:val="single"/>
        </w:rPr>
        <w:t xml:space="preserve"> institutions and </w:t>
      </w:r>
      <w:r w:rsidRPr="009514B3">
        <w:rPr>
          <w:highlight w:val="cyan"/>
          <w:u w:val="single"/>
        </w:rPr>
        <w:t>organizations</w:t>
      </w:r>
      <w:r w:rsidRPr="00EA7BD5">
        <w:rPr>
          <w:u w:val="single"/>
        </w:rPr>
        <w:t xml:space="preserve"> with strong influence are </w:t>
      </w:r>
      <w:r w:rsidRPr="009514B3">
        <w:rPr>
          <w:highlight w:val="cyan"/>
          <w:u w:val="single"/>
        </w:rPr>
        <w:t>show</w:t>
      </w:r>
      <w:r w:rsidRPr="00EA7BD5">
        <w:rPr>
          <w:u w:val="single"/>
        </w:rPr>
        <w:t xml:space="preserve">ing </w:t>
      </w:r>
      <w:r w:rsidRPr="009514B3">
        <w:rPr>
          <w:highlight w:val="cyan"/>
          <w:u w:val="single"/>
        </w:rPr>
        <w:t>signs of a</w:t>
      </w:r>
      <w:r w:rsidRPr="009514B3">
        <w:rPr>
          <w:u w:val="single"/>
        </w:rPr>
        <w:t xml:space="preserve"> </w:t>
      </w:r>
      <w:r w:rsidRPr="009514B3">
        <w:rPr>
          <w:b/>
          <w:bCs/>
          <w:u w:val="single"/>
        </w:rPr>
        <w:t xml:space="preserve">major </w:t>
      </w:r>
      <w:r w:rsidRPr="009514B3">
        <w:rPr>
          <w:b/>
          <w:bCs/>
          <w:highlight w:val="cyan"/>
          <w:u w:val="single"/>
        </w:rPr>
        <w:t>shift in perception</w:t>
      </w:r>
      <w:r w:rsidRPr="00EA7BD5">
        <w:rPr>
          <w:u w:val="single"/>
        </w:rPr>
        <w:t xml:space="preserve">, activity, and interest over the last two to three years. </w:t>
      </w:r>
      <w:r w:rsidRPr="009514B3">
        <w:rPr>
          <w:b/>
          <w:bCs/>
          <w:highlight w:val="cyan"/>
          <w:u w:val="single"/>
        </w:rPr>
        <w:t>Research efforts are starting to expand</w:t>
      </w:r>
      <w:r w:rsidRPr="00EA7BD5">
        <w:rPr>
          <w:u w:val="single"/>
        </w:rPr>
        <w:t>, there has been a significant increase in focus on SG governance—both domestically and globally</w:t>
      </w:r>
      <w:r w:rsidRPr="00A67D80">
        <w:rPr>
          <w:sz w:val="16"/>
        </w:rPr>
        <w:t xml:space="preserve">, and press coverage is mounting. The question of how SG research and governance should proceed is still fraught with nuance and considerable debate. Yet the diversity of actors participating in the field has also remained extremely narrow across geographies and sectors with minimal discussion around how justice principles intersect with SG. From a justice perspective, SG is double-edged. SG may have the potential to limit harm and suffering from climate change, but it also has the potential to exacerbate or create new forms of harm and injustice. We don’t yet know what role SG could play due to the uncertainty of the science, but also because we don’t yet know what climate-vulnerable communities may want (Taiwo and Talati 2021). This policy brief will provide a summary of relevant terms and the state of the field, share an analysis of recent U.S. activity, explore the implications for domestic and international climate policy, and provide crosssectoral recommendations for how SG governance and policy can move forward in both a just and scientifically robust manner. While climate impacts are becoming more severe and frequent, global efforts to limit warming to 1.5°C are proving to be insufficient. While SG cannot address the root cause of climate change, it is an approach that may be able to address some types of climate impacts while mitigation, adaptation, and carbon dioxide removal are pursued more robustly. </w:t>
      </w:r>
      <w:r w:rsidRPr="00EA7BD5">
        <w:rPr>
          <w:u w:val="single"/>
        </w:rPr>
        <w:t>The understanding of what SG impacts might look like</w:t>
      </w:r>
      <w:r w:rsidRPr="00A67D80">
        <w:rPr>
          <w:sz w:val="16"/>
        </w:rPr>
        <w:t xml:space="preserve">, especially in the context of climate change impacts, </w:t>
      </w:r>
      <w:r w:rsidRPr="00EA7BD5">
        <w:rPr>
          <w:u w:val="single"/>
        </w:rPr>
        <w:t>is extremely limited, and more research is needed</w:t>
      </w:r>
      <w:r w:rsidRPr="00A67D80">
        <w:rPr>
          <w:sz w:val="16"/>
        </w:rPr>
        <w:t xml:space="preserve"> to understand what they may look like across different regions. There is an array of approaches, illustrated in Figure 1, and associated potential impacts (which could be beneficial or harmful) across physical and social systems. The most prominent of these approaches are stratospheric aerosol injection (SAI) and marine cloud brightening (MCB). </w:t>
      </w:r>
      <w:r w:rsidRPr="00495678">
        <w:rPr>
          <w:highlight w:val="cyan"/>
          <w:u w:val="single"/>
        </w:rPr>
        <w:t>The implications of such</w:t>
      </w:r>
      <w:r w:rsidRPr="00EA7BD5">
        <w:rPr>
          <w:u w:val="single"/>
        </w:rPr>
        <w:t xml:space="preserve"> a global </w:t>
      </w:r>
      <w:r w:rsidRPr="00495678">
        <w:rPr>
          <w:highlight w:val="cyan"/>
          <w:u w:val="single"/>
        </w:rPr>
        <w:t>tech</w:t>
      </w:r>
      <w:r w:rsidRPr="00EA7BD5">
        <w:rPr>
          <w:u w:val="single"/>
        </w:rPr>
        <w:t xml:space="preserve">nology </w:t>
      </w:r>
      <w:r w:rsidRPr="00495678">
        <w:rPr>
          <w:highlight w:val="cyan"/>
          <w:u w:val="single"/>
        </w:rPr>
        <w:t>merit</w:t>
      </w:r>
      <w:r w:rsidRPr="00EA7BD5">
        <w:rPr>
          <w:u w:val="single"/>
        </w:rPr>
        <w:t xml:space="preserve"> a better understanding of governance for both </w:t>
      </w:r>
      <w:r w:rsidRPr="00270D68">
        <w:rPr>
          <w:highlight w:val="cyan"/>
          <w:u w:val="single"/>
        </w:rPr>
        <w:t>research and</w:t>
      </w:r>
      <w:r w:rsidRPr="00EA7BD5">
        <w:rPr>
          <w:u w:val="single"/>
        </w:rPr>
        <w:t xml:space="preserve"> potential </w:t>
      </w:r>
      <w:r w:rsidRPr="00270D68">
        <w:rPr>
          <w:highlight w:val="cyan"/>
          <w:u w:val="single"/>
        </w:rPr>
        <w:t>deployment</w:t>
      </w:r>
      <w:r w:rsidRPr="00A67D80">
        <w:rPr>
          <w:sz w:val="16"/>
        </w:rPr>
        <w:t xml:space="preserve">. Governance is a complex term. It is not simply oversight or regulation but is defined as any system of formal or informal rules or voluntary guidelines intended to affect or influence research or potential deployment (The Alliance for Just Deliberation on Solar Geoengineering 2023). This includes the structure of funding, frameworks for transparency and public engagement, and potential international negotiations or agreements. Actors in governance are not only governments, but span academia and research institutions, civil society, and philanthropy. Research governance specifically is essential to build trust, ensure responsible activity, and create better research outcomes. </w:t>
      </w:r>
      <w:r w:rsidRPr="00EA7BD5">
        <w:rPr>
          <w:b/>
          <w:bCs/>
          <w:u w:val="single"/>
        </w:rPr>
        <w:t xml:space="preserve">Influential processes and </w:t>
      </w:r>
      <w:r w:rsidRPr="00495678">
        <w:rPr>
          <w:b/>
          <w:bCs/>
          <w:highlight w:val="cyan"/>
          <w:u w:val="single"/>
        </w:rPr>
        <w:t>institutions</w:t>
      </w:r>
      <w:r w:rsidRPr="00495678">
        <w:rPr>
          <w:highlight w:val="cyan"/>
          <w:u w:val="single"/>
        </w:rPr>
        <w:t xml:space="preserve"> are beginning to engage</w:t>
      </w:r>
      <w:r w:rsidRPr="00EA7BD5">
        <w:rPr>
          <w:u w:val="single"/>
        </w:rPr>
        <w:t xml:space="preserve"> with the topic in important and different ways</w:t>
      </w:r>
      <w:r w:rsidRPr="00A67D80">
        <w:rPr>
          <w:sz w:val="16"/>
        </w:rPr>
        <w:t xml:space="preserve"> (see some examples in Table 1). </w:t>
      </w:r>
      <w:r w:rsidRPr="00495678">
        <w:rPr>
          <w:highlight w:val="cyan"/>
          <w:u w:val="single"/>
        </w:rPr>
        <w:t>There has</w:t>
      </w:r>
      <w:r w:rsidRPr="00EA7BD5">
        <w:rPr>
          <w:u w:val="single"/>
        </w:rPr>
        <w:t xml:space="preserve"> also </w:t>
      </w:r>
      <w:r w:rsidRPr="00495678">
        <w:rPr>
          <w:highlight w:val="cyan"/>
          <w:u w:val="single"/>
        </w:rPr>
        <w:t>been increasing funding</w:t>
      </w:r>
      <w:r w:rsidRPr="00A67D80">
        <w:rPr>
          <w:sz w:val="16"/>
        </w:rPr>
        <w:t xml:space="preserve"> (though on a much smaller scale relative to other climate funding) </w:t>
      </w:r>
      <w:r w:rsidRPr="00495678">
        <w:rPr>
          <w:highlight w:val="cyan"/>
          <w:u w:val="single"/>
        </w:rPr>
        <w:t>from</w:t>
      </w:r>
      <w:r w:rsidRPr="00A67D80">
        <w:rPr>
          <w:sz w:val="16"/>
        </w:rPr>
        <w:t xml:space="preserve"> philanthropy as well as </w:t>
      </w:r>
      <w:r w:rsidRPr="00495678">
        <w:rPr>
          <w:b/>
          <w:bCs/>
          <w:highlight w:val="cyan"/>
          <w:u w:val="single"/>
        </w:rPr>
        <w:t>the U.S. gov</w:t>
      </w:r>
      <w:r w:rsidRPr="00EA7BD5">
        <w:rPr>
          <w:b/>
          <w:bCs/>
          <w:u w:val="single"/>
        </w:rPr>
        <w:t>ernment</w:t>
      </w:r>
      <w:r w:rsidRPr="00A67D80">
        <w:rPr>
          <w:sz w:val="16"/>
        </w:rPr>
        <w:t>, which is currently approximately $11M/year (U.S. Congress 2023). It is still important to note, however, that there are still very few civil society organizations, policymakers, and academic institutions engaged in the topic, especially in climate vulnerable regions.</w:t>
      </w:r>
    </w:p>
    <w:p w14:paraId="629F3935" w14:textId="77777777" w:rsidR="007D01F4" w:rsidRDefault="007D01F4" w:rsidP="007D01F4">
      <w:pPr>
        <w:pStyle w:val="Heading3"/>
      </w:pPr>
      <w:r>
        <w:t>Solar Geoengineering---SAI</w:t>
      </w:r>
    </w:p>
    <w:p w14:paraId="1162948D" w14:textId="77777777" w:rsidR="007D01F4" w:rsidRDefault="007D01F4" w:rsidP="007D01F4">
      <w:pPr>
        <w:pStyle w:val="Heading4"/>
      </w:pPr>
      <w:r>
        <w:t xml:space="preserve">Studies prove that SAI is </w:t>
      </w:r>
      <w:r w:rsidRPr="00181D62">
        <w:rPr>
          <w:u w:val="single"/>
        </w:rPr>
        <w:t>feasible</w:t>
      </w:r>
      <w:r>
        <w:t xml:space="preserve"> and </w:t>
      </w:r>
      <w:r w:rsidRPr="006D3DC8">
        <w:t>solves</w:t>
      </w:r>
      <w:r>
        <w:t xml:space="preserve">---their arguments apply to </w:t>
      </w:r>
      <w:r w:rsidRPr="00181D62">
        <w:rPr>
          <w:u w:val="single"/>
        </w:rPr>
        <w:t>all of climate science</w:t>
      </w:r>
      <w:r>
        <w:t xml:space="preserve">, which will always be uncertain BUT </w:t>
      </w:r>
      <w:r w:rsidRPr="006D3DC8">
        <w:rPr>
          <w:u w:val="single"/>
        </w:rPr>
        <w:t>volcanoes</w:t>
      </w:r>
      <w:r>
        <w:t xml:space="preserve"> prove it works</w:t>
      </w:r>
    </w:p>
    <w:p w14:paraId="0DE9A717" w14:textId="77777777" w:rsidR="007D01F4" w:rsidRDefault="007D01F4" w:rsidP="007D01F4">
      <w:pPr>
        <w:rPr>
          <w:sz w:val="18"/>
          <w:szCs w:val="18"/>
        </w:rPr>
      </w:pPr>
      <w:r w:rsidRPr="00A46628">
        <w:rPr>
          <w:b/>
          <w:bCs/>
          <w:sz w:val="26"/>
          <w:szCs w:val="26"/>
        </w:rPr>
        <w:t>Irvine et al. ’16</w:t>
      </w:r>
      <w:r>
        <w:rPr>
          <w:b/>
          <w:bCs/>
        </w:rPr>
        <w:t xml:space="preserve"> </w:t>
      </w:r>
      <w:r w:rsidRPr="00A46628">
        <w:rPr>
          <w:sz w:val="18"/>
          <w:szCs w:val="18"/>
        </w:rPr>
        <w:t xml:space="preserve">[Peter J. Irvine has a PhD in Earth Sciences and is a professor at UCL. Ben Kravitz is an Associate Professor in the Earth and Atmospheric Sciences Department at Indiana University. Mark G. Lawrence is an American atmospheric scientist and is scientific director at the Research Institute for Sustainability (RIFS) in Potsdam. Helene Muri is a Norwegian climate scientist and a senior researcher for the Industrial Ecology Programme at the Norwegian University of Science and Technology. “An overview of the Earth system science of solar geoengineering,” 7/14/2016, </w:t>
      </w:r>
      <w:r w:rsidRPr="0009381C">
        <w:rPr>
          <w:sz w:val="18"/>
          <w:szCs w:val="18"/>
        </w:rPr>
        <w:t>https://doi.org/10.1002/wcc.423]//jg2</w:t>
      </w:r>
    </w:p>
    <w:p w14:paraId="57BBC3DE" w14:textId="77777777" w:rsidR="007D01F4" w:rsidRPr="00A46628" w:rsidRDefault="007D01F4" w:rsidP="007D01F4">
      <w:pPr>
        <w:rPr>
          <w:sz w:val="18"/>
          <w:szCs w:val="18"/>
        </w:rPr>
      </w:pPr>
      <w:r>
        <w:rPr>
          <w:sz w:val="18"/>
          <w:szCs w:val="18"/>
        </w:rPr>
        <w:t>*SAI = Solar Aerosol Injection, SG = Solar Geoengineering</w:t>
      </w:r>
    </w:p>
    <w:p w14:paraId="5956036C" w14:textId="77777777" w:rsidR="007D01F4" w:rsidRPr="009A652A" w:rsidRDefault="007D01F4" w:rsidP="007D01F4">
      <w:pPr>
        <w:rPr>
          <w:sz w:val="16"/>
        </w:rPr>
      </w:pPr>
      <w:r w:rsidRPr="00181D62">
        <w:rPr>
          <w:highlight w:val="cyan"/>
          <w:u w:val="single"/>
        </w:rPr>
        <w:t>Solar geoengineering is a novel proposal</w:t>
      </w:r>
      <w:r w:rsidRPr="005F00B4">
        <w:rPr>
          <w:u w:val="single"/>
        </w:rPr>
        <w:t xml:space="preserve"> to reduce</w:t>
      </w:r>
      <w:r w:rsidRPr="009A652A">
        <w:rPr>
          <w:sz w:val="16"/>
        </w:rPr>
        <w:t xml:space="preserve"> the risks of </w:t>
      </w:r>
      <w:r w:rsidRPr="005F00B4">
        <w:rPr>
          <w:u w:val="single"/>
        </w:rPr>
        <w:t>climate change by increasing the reflection of sunlight back to space</w:t>
      </w:r>
      <w:r w:rsidRPr="009A652A">
        <w:rPr>
          <w:sz w:val="16"/>
        </w:rPr>
        <w:t xml:space="preserve"> to lower global surface temperatures. </w:t>
      </w:r>
      <w:r w:rsidRPr="00181D62">
        <w:rPr>
          <w:highlight w:val="cyan"/>
          <w:u w:val="single"/>
        </w:rPr>
        <w:t>SAI has attracted particular attention</w:t>
      </w:r>
      <w:r w:rsidRPr="009A652A">
        <w:rPr>
          <w:sz w:val="16"/>
        </w:rPr>
        <w:t xml:space="preserve"> and is the focus of this overview, as </w:t>
      </w:r>
      <w:r w:rsidRPr="00181D62">
        <w:rPr>
          <w:b/>
          <w:bCs/>
          <w:highlight w:val="cyan"/>
          <w:u w:val="single"/>
        </w:rPr>
        <w:t>numerous studies suggest</w:t>
      </w:r>
      <w:r w:rsidRPr="005F00B4">
        <w:rPr>
          <w:b/>
          <w:bCs/>
          <w:u w:val="single"/>
        </w:rPr>
        <w:t xml:space="preserve"> that </w:t>
      </w:r>
      <w:r w:rsidRPr="00181D62">
        <w:rPr>
          <w:b/>
          <w:bCs/>
          <w:highlight w:val="cyan"/>
          <w:u w:val="single"/>
        </w:rPr>
        <w:t>it should be</w:t>
      </w:r>
      <w:r w:rsidRPr="00181D62">
        <w:rPr>
          <w:b/>
          <w:bCs/>
          <w:u w:val="single"/>
        </w:rPr>
        <w:t xml:space="preserve"> technically </w:t>
      </w:r>
      <w:r w:rsidRPr="00181D62">
        <w:rPr>
          <w:b/>
          <w:bCs/>
          <w:highlight w:val="cyan"/>
          <w:u w:val="single"/>
        </w:rPr>
        <w:t>feasible</w:t>
      </w:r>
      <w:r w:rsidRPr="009A652A">
        <w:rPr>
          <w:sz w:val="16"/>
        </w:rPr>
        <w:t xml:space="preserve">. Although current technical readiness is at a relatively low level (see Box 1), </w:t>
      </w:r>
      <w:r w:rsidRPr="00181D62">
        <w:rPr>
          <w:highlight w:val="cyan"/>
          <w:u w:val="single"/>
        </w:rPr>
        <w:t>the mechanism</w:t>
      </w:r>
      <w:r w:rsidRPr="005F00B4">
        <w:rPr>
          <w:u w:val="single"/>
        </w:rPr>
        <w:t xml:space="preserve"> by which it cools the climate i</w:t>
      </w:r>
      <w:r w:rsidRPr="00181D62">
        <w:rPr>
          <w:highlight w:val="cyan"/>
          <w:u w:val="single"/>
        </w:rPr>
        <w:t xml:space="preserve">s simple, and there is a </w:t>
      </w:r>
      <w:r w:rsidRPr="00181D62">
        <w:rPr>
          <w:b/>
          <w:bCs/>
          <w:highlight w:val="cyan"/>
          <w:u w:val="single"/>
        </w:rPr>
        <w:t>natural analogue</w:t>
      </w:r>
      <w:r w:rsidRPr="00181D62">
        <w:rPr>
          <w:highlight w:val="cyan"/>
          <w:u w:val="single"/>
        </w:rPr>
        <w:t xml:space="preserve"> in</w:t>
      </w:r>
      <w:r w:rsidRPr="005F00B4">
        <w:rPr>
          <w:u w:val="single"/>
        </w:rPr>
        <w:t xml:space="preserve"> the cooling effect of large </w:t>
      </w:r>
      <w:r w:rsidRPr="00181D62">
        <w:rPr>
          <w:highlight w:val="cyan"/>
          <w:u w:val="single"/>
        </w:rPr>
        <w:t>volcanic eruptions</w:t>
      </w:r>
      <w:r w:rsidRPr="009A652A">
        <w:rPr>
          <w:sz w:val="16"/>
        </w:rPr>
        <w:t xml:space="preserve">. However, there are many uncertainties in its expected effects as projected by climate models and there are a number of broader consequences that could result from the deployment of SAI. </w:t>
      </w:r>
      <w:r w:rsidRPr="005F00B4">
        <w:rPr>
          <w:u w:val="single"/>
        </w:rPr>
        <w:t>Further understanding of the effects of SAI can be developed</w:t>
      </w:r>
      <w:r w:rsidRPr="009A652A">
        <w:rPr>
          <w:sz w:val="16"/>
        </w:rPr>
        <w:t xml:space="preserve"> through analysis of sunshade geoengineering or natural analogues (like volcanic eruptions); however, differences between these proxies and SAI are significant enough that they cannot be relied upon alone. Moreover, because there are no observations of SAI, any conclusions about its effects or effectiveness are inherently uncertain due to a lack of confirmation by different types of evidence. In general, </w:t>
      </w:r>
      <w:r w:rsidRPr="00181D62">
        <w:rPr>
          <w:highlight w:val="cyan"/>
          <w:u w:val="single"/>
        </w:rPr>
        <w:t>many of the uncertainties in</w:t>
      </w:r>
      <w:r w:rsidRPr="005F00B4">
        <w:rPr>
          <w:u w:val="single"/>
        </w:rPr>
        <w:t xml:space="preserve"> geoengineering </w:t>
      </w:r>
      <w:r w:rsidRPr="00181D62">
        <w:rPr>
          <w:highlight w:val="cyan"/>
          <w:u w:val="single"/>
        </w:rPr>
        <w:t>research</w:t>
      </w:r>
      <w:r w:rsidRPr="005F00B4">
        <w:rPr>
          <w:u w:val="single"/>
        </w:rPr>
        <w:t xml:space="preserve">, or model representations of SAI, </w:t>
      </w:r>
      <w:r w:rsidRPr="00181D62">
        <w:rPr>
          <w:highlight w:val="cyan"/>
          <w:u w:val="single"/>
        </w:rPr>
        <w:t>are</w:t>
      </w:r>
      <w:r w:rsidRPr="005F00B4">
        <w:rPr>
          <w:u w:val="single"/>
        </w:rPr>
        <w:t xml:space="preserve"> </w:t>
      </w:r>
      <w:r w:rsidRPr="005F00B4">
        <w:rPr>
          <w:b/>
          <w:bCs/>
          <w:u w:val="single"/>
        </w:rPr>
        <w:t xml:space="preserve">also present </w:t>
      </w:r>
      <w:r w:rsidRPr="00181D62">
        <w:rPr>
          <w:b/>
          <w:bCs/>
          <w:highlight w:val="cyan"/>
          <w:u w:val="single"/>
        </w:rPr>
        <w:t>in fundamental climate science</w:t>
      </w:r>
      <w:r w:rsidRPr="009A652A">
        <w:rPr>
          <w:sz w:val="16"/>
        </w:rPr>
        <w:t xml:space="preserve">.4, 119 For example, </w:t>
      </w:r>
      <w:r w:rsidRPr="005F00B4">
        <w:rPr>
          <w:u w:val="single"/>
        </w:rPr>
        <w:t>large volcanic eruptions are excellent tests of our understanding of the climate system</w:t>
      </w:r>
      <w:r w:rsidRPr="009A652A">
        <w:rPr>
          <w:sz w:val="16"/>
        </w:rPr>
        <w:t xml:space="preserve">. To accurately represent the effects of volcanic eruptions, there needs to be a synergy between models and observations to improve understanding of sulfate aerosol microphysics, stratospheric transport of the aerosols, interactions with radiation and dynamics (e.g., the effects of stratospheric heating), removal of the aerosols from the stratosphere, interactions between the aerosols and clouds, and effects on the climate at the Earth's surface. These concerns are identical to some of the key concerns with respect to SAI. </w:t>
      </w:r>
      <w:r w:rsidRPr="00181D62">
        <w:rPr>
          <w:highlight w:val="cyan"/>
          <w:u w:val="single"/>
        </w:rPr>
        <w:t>There are</w:t>
      </w:r>
      <w:r w:rsidRPr="005F00B4">
        <w:rPr>
          <w:u w:val="single"/>
        </w:rPr>
        <w:t xml:space="preserve"> many </w:t>
      </w:r>
      <w:r w:rsidRPr="00181D62">
        <w:rPr>
          <w:b/>
          <w:bCs/>
          <w:highlight w:val="cyan"/>
          <w:u w:val="single"/>
        </w:rPr>
        <w:t>mutual benefits between climate science</w:t>
      </w:r>
      <w:r w:rsidRPr="005F00B4">
        <w:rPr>
          <w:b/>
          <w:bCs/>
          <w:u w:val="single"/>
        </w:rPr>
        <w:t xml:space="preserve"> research </w:t>
      </w:r>
      <w:r w:rsidRPr="00181D62">
        <w:rPr>
          <w:b/>
          <w:bCs/>
          <w:highlight w:val="cyan"/>
          <w:u w:val="single"/>
        </w:rPr>
        <w:t>and SAI research</w:t>
      </w:r>
      <w:r w:rsidRPr="009A652A">
        <w:rPr>
          <w:sz w:val="16"/>
        </w:rPr>
        <w:t xml:space="preserve">, and in many cases, </w:t>
      </w:r>
      <w:r w:rsidRPr="005F00B4">
        <w:rPr>
          <w:u w:val="single"/>
        </w:rPr>
        <w:t xml:space="preserve">the research needs of the two areas are indistinguishable. </w:t>
      </w:r>
      <w:r w:rsidRPr="0009381C">
        <w:rPr>
          <w:b/>
          <w:bCs/>
          <w:highlight w:val="cyan"/>
          <w:u w:val="single"/>
        </w:rPr>
        <w:t>S</w:t>
      </w:r>
      <w:r w:rsidRPr="0009381C">
        <w:rPr>
          <w:u w:val="single"/>
        </w:rPr>
        <w:t xml:space="preserve">olar </w:t>
      </w:r>
      <w:r w:rsidRPr="0009381C">
        <w:rPr>
          <w:b/>
          <w:bCs/>
          <w:highlight w:val="cyan"/>
          <w:u w:val="single"/>
        </w:rPr>
        <w:t>g</w:t>
      </w:r>
      <w:r w:rsidRPr="0009381C">
        <w:rPr>
          <w:u w:val="single"/>
        </w:rPr>
        <w:t>eoengineering</w:t>
      </w:r>
      <w:r w:rsidRPr="005F00B4">
        <w:rPr>
          <w:u w:val="single"/>
        </w:rPr>
        <w:t xml:space="preserve"> introduces one particular issue that is novel to climate change research</w:t>
      </w:r>
      <w:r w:rsidRPr="009A652A">
        <w:rPr>
          <w:sz w:val="16"/>
        </w:rPr>
        <w:t xml:space="preserve"> and climate policy measures, in that </w:t>
      </w:r>
      <w:r w:rsidRPr="005F00B4">
        <w:rPr>
          <w:u w:val="single"/>
        </w:rPr>
        <w:t xml:space="preserve">it </w:t>
      </w:r>
      <w:r w:rsidRPr="00181D62">
        <w:rPr>
          <w:highlight w:val="cyan"/>
          <w:u w:val="single"/>
        </w:rPr>
        <w:t xml:space="preserve">has the potential to be designed </w:t>
      </w:r>
      <w:r w:rsidRPr="00181D62">
        <w:rPr>
          <w:b/>
          <w:bCs/>
          <w:highlight w:val="cyan"/>
          <w:u w:val="single"/>
        </w:rPr>
        <w:t>to meet specific objectives</w:t>
      </w:r>
      <w:r w:rsidRPr="009A652A">
        <w:rPr>
          <w:sz w:val="16"/>
        </w:rPr>
        <w:t xml:space="preserve">. For SAI, </w:t>
      </w:r>
      <w:r w:rsidRPr="005F00B4">
        <w:rPr>
          <w:u w:val="single"/>
        </w:rPr>
        <w:t>the location, altitude, and amount of injection can be varied to attempt to address various aspects of climate change</w:t>
      </w:r>
      <w:r w:rsidRPr="009A652A">
        <w:rPr>
          <w:sz w:val="16"/>
        </w:rPr>
        <w:t>, potentially including climate impacts. This in turn raises questions about how to manage trade-offs between different goals and the possible role(s) of solar geoengineering as an option in addressing climate change, alongside mitigation and adaptation. Understanding the range of climate states made possible through solar geoengineering, as well as the relationships between those climates and their impacts, are some of the most important open questions in solar geoengineering research.</w:t>
      </w:r>
    </w:p>
    <w:p w14:paraId="53CE3607" w14:textId="77777777" w:rsidR="007D01F4" w:rsidRPr="00845FBA" w:rsidRDefault="007D01F4" w:rsidP="007D01F4">
      <w:pPr>
        <w:pStyle w:val="Heading3"/>
      </w:pPr>
      <w:r w:rsidRPr="00845FBA">
        <w:t>AT: Green Paradox</w:t>
      </w:r>
    </w:p>
    <w:p w14:paraId="28FB84AF" w14:textId="77777777" w:rsidR="007D01F4" w:rsidRPr="00845FBA" w:rsidRDefault="007D01F4" w:rsidP="007D01F4">
      <w:pPr>
        <w:pStyle w:val="Heading4"/>
        <w:rPr>
          <w:u w:val="single"/>
        </w:rPr>
      </w:pPr>
      <w:r w:rsidRPr="00845FBA">
        <w:t xml:space="preserve">The Green Paradox is </w:t>
      </w:r>
      <w:r w:rsidRPr="00845FBA">
        <w:rPr>
          <w:u w:val="single"/>
        </w:rPr>
        <w:t>empirically denied</w:t>
      </w:r>
      <w:r w:rsidRPr="00845FBA">
        <w:t xml:space="preserve">---the overall effect’s </w:t>
      </w:r>
      <w:r w:rsidRPr="00845FBA">
        <w:rPr>
          <w:u w:val="single"/>
        </w:rPr>
        <w:t>reversed</w:t>
      </w:r>
    </w:p>
    <w:p w14:paraId="541DF4C1" w14:textId="77777777" w:rsidR="007D01F4" w:rsidRPr="00845FBA" w:rsidRDefault="007D01F4" w:rsidP="007D01F4">
      <w:pPr>
        <w:rPr>
          <w:sz w:val="26"/>
          <w:szCs w:val="26"/>
        </w:rPr>
      </w:pPr>
      <w:r w:rsidRPr="00845FBA">
        <w:rPr>
          <w:b/>
          <w:bCs/>
          <w:sz w:val="26"/>
          <w:szCs w:val="26"/>
        </w:rPr>
        <w:t xml:space="preserve">Bogmans et al. ’23 </w:t>
      </w:r>
      <w:r w:rsidRPr="00845FBA">
        <w:rPr>
          <w:sz w:val="18"/>
          <w:szCs w:val="18"/>
        </w:rPr>
        <w:t xml:space="preserve">[Christian Bogmans is a Senior Economist in the Research Department of the International Monetary Fund with a PhD in Economics from Tilburg University. Andrea Pescatori is Chief of the Commodities Unit in the Research Department of the IMF with a PhD in Economics from Universitat Pompeu Fabra. Ervin Prifti is a Senior Economist with the Research Department of the International Monetary Fund with a PhD in Econometrics and Applied Economics from University Tor Vergata. “The impact of climate policies on oil and gas investment,” 10/29/23, </w:t>
      </w:r>
      <w:r w:rsidRPr="00845FBA">
        <w:rPr>
          <w:i/>
          <w:iCs/>
          <w:sz w:val="18"/>
          <w:szCs w:val="18"/>
        </w:rPr>
        <w:t>Center for Economic and Policy Research</w:t>
      </w:r>
      <w:r w:rsidRPr="00845FBA">
        <w:rPr>
          <w:sz w:val="18"/>
          <w:szCs w:val="18"/>
        </w:rPr>
        <w:t>, https://cepr.org/voxeu/columns/impact-climate-policies-oil-and-gas-investment]//jg2</w:t>
      </w:r>
    </w:p>
    <w:p w14:paraId="1C437F62" w14:textId="77777777" w:rsidR="007D01F4" w:rsidRPr="00845FBA" w:rsidRDefault="007D01F4" w:rsidP="007D01F4">
      <w:pPr>
        <w:rPr>
          <w:sz w:val="16"/>
        </w:rPr>
      </w:pPr>
      <w:r w:rsidRPr="00845FBA">
        <w:rPr>
          <w:sz w:val="16"/>
        </w:rPr>
        <w:t xml:space="preserve">The induced transition from fossil fuels to low-carbon energy can affect firm investment through powerful anticipation effects. This column uses a firm-level measure of climate policy exposure to show that </w:t>
      </w:r>
      <w:r w:rsidRPr="00845FBA">
        <w:rPr>
          <w:highlight w:val="cyan"/>
          <w:u w:val="single"/>
        </w:rPr>
        <w:t>climate policies</w:t>
      </w:r>
      <w:r w:rsidRPr="00845FBA">
        <w:rPr>
          <w:u w:val="single"/>
        </w:rPr>
        <w:t xml:space="preserve"> have</w:t>
      </w:r>
      <w:r w:rsidRPr="00845FBA">
        <w:rPr>
          <w:sz w:val="16"/>
        </w:rPr>
        <w:t xml:space="preserve"> already </w:t>
      </w:r>
      <w:r w:rsidRPr="00845FBA">
        <w:rPr>
          <w:highlight w:val="cyan"/>
          <w:u w:val="single"/>
        </w:rPr>
        <w:t>led to a 6.5% decline in</w:t>
      </w:r>
      <w:r w:rsidRPr="00845FBA">
        <w:rPr>
          <w:u w:val="single"/>
        </w:rPr>
        <w:t xml:space="preserve"> global </w:t>
      </w:r>
      <w:r w:rsidRPr="00845FBA">
        <w:rPr>
          <w:highlight w:val="cyan"/>
          <w:u w:val="single"/>
        </w:rPr>
        <w:t>investment</w:t>
      </w:r>
      <w:r w:rsidRPr="00845FBA">
        <w:rPr>
          <w:u w:val="single"/>
        </w:rPr>
        <w:t xml:space="preserve"> by publicly traded oil and gas companies between 2015 and 2019. The </w:t>
      </w:r>
      <w:r w:rsidRPr="00845FBA">
        <w:rPr>
          <w:highlight w:val="cyan"/>
          <w:u w:val="single"/>
        </w:rPr>
        <w:t>findings</w:t>
      </w:r>
      <w:r w:rsidRPr="00845FBA">
        <w:rPr>
          <w:b/>
          <w:bCs/>
          <w:highlight w:val="cyan"/>
          <w:u w:val="single"/>
        </w:rPr>
        <w:t xml:space="preserve"> reject the ‘green paradox</w:t>
      </w:r>
      <w:r w:rsidRPr="00845FBA">
        <w:rPr>
          <w:b/>
          <w:bCs/>
          <w:u w:val="single"/>
        </w:rPr>
        <w:t>’</w:t>
      </w:r>
      <w:r w:rsidRPr="00845FBA">
        <w:rPr>
          <w:sz w:val="16"/>
        </w:rPr>
        <w:t xml:space="preserve"> model, which predicts that firms will increase investment to pump more oil and gas before climate policies are implemented, </w:t>
      </w:r>
      <w:r w:rsidRPr="00845FBA">
        <w:rPr>
          <w:u w:val="single"/>
        </w:rPr>
        <w:t xml:space="preserve">in favour of the neoclassical investment model, in which </w:t>
      </w:r>
      <w:r w:rsidRPr="00845FBA">
        <w:rPr>
          <w:highlight w:val="cyan"/>
          <w:u w:val="single"/>
        </w:rPr>
        <w:t xml:space="preserve">firms </w:t>
      </w:r>
      <w:r w:rsidRPr="00845FBA">
        <w:rPr>
          <w:b/>
          <w:bCs/>
          <w:highlight w:val="cyan"/>
          <w:u w:val="single"/>
        </w:rPr>
        <w:t>pre-emptively cut investment</w:t>
      </w:r>
      <w:r w:rsidRPr="00845FBA">
        <w:rPr>
          <w:u w:val="single"/>
        </w:rPr>
        <w:t xml:space="preserve"> in anticipation</w:t>
      </w:r>
      <w:r w:rsidRPr="00845FBA">
        <w:rPr>
          <w:sz w:val="16"/>
        </w:rPr>
        <w:t xml:space="preserve"> of a reduction in future demand or when they are faced with a higher cost of capital. A smooth energy transition requires moving away from fossil fuels at a pace that is commensurate with the adoption of renewable energy. This challenging balancing act is complicated by the forward-looking nature of energy investment and extraction, which saddles companies and investors with the challenging task of correctly anticipating future revenues in a rapidly changing market and policy environment. This poses a transition risk that is specific to each company and sector, but that for most oil and gas companies represents a large downside risk in the form of the potential loss in the value of their physical and financial assets (van der Ploeg and Rezai 2020). The literature has typically split transition risk into technology risk and climate policy risk. The latter seems especially relevant for oil and gas companies. In contrast to previous transitions, such as the one from biomass to coal in the 18th and 19th centuries that underpinned the first industrial revolution, </w:t>
      </w:r>
      <w:r w:rsidRPr="00845FBA">
        <w:rPr>
          <w:u w:val="single"/>
        </w:rPr>
        <w:t>climate policies are crucial for controlling the direction and pace of the current transition</w:t>
      </w:r>
      <w:r w:rsidRPr="00845FBA">
        <w:rPr>
          <w:sz w:val="16"/>
        </w:rPr>
        <w:t xml:space="preserve">. Since the adoption of the Paris Agreement in 2015, many countries have pledged and announced targets to reduce carbon emissions in the not-so-distant future, sometimes coupled with policies that, once ramped up, should make these targets feasible. While the energy transition is a slow-moving process it has a level of predictability that has already induced some investors to react, for example in the form of fossil fuel divestment pledges (Pless 2023). Banks and investors are pricing in climate policy risk A large and rapidly growing literature has already analysed the effects of climate transition risks on various dimensions relevant to private firms (Ongena et al. 2021). For example, research shows that risks related to environmental regulation are increasingly driving up the cost of capital for high emitters in corporate loan markets, through syndicated loans (D’Arcangelo et al. 2023), corporate bonds, and higher interest rates charged by banks to dirtier firms (Delis et al. 2019). Investors are increasingly pricing in climate policy risks in Germany (Sen and von Schickfus 2020) and in the US (Bolton and Kacperczyk 2021). In theory, a higher cost of capital due to stricter climate policies should reduce investment by affected firms. </w:t>
      </w:r>
      <w:r w:rsidRPr="00845FBA">
        <w:rPr>
          <w:b/>
          <w:bCs/>
          <w:highlight w:val="cyan"/>
          <w:u w:val="single"/>
        </w:rPr>
        <w:t>No</w:t>
      </w:r>
      <w:r w:rsidRPr="00845FBA">
        <w:rPr>
          <w:b/>
          <w:bCs/>
          <w:u w:val="single"/>
        </w:rPr>
        <w:t xml:space="preserve">ne of the </w:t>
      </w:r>
      <w:r w:rsidRPr="00845FBA">
        <w:rPr>
          <w:b/>
          <w:bCs/>
          <w:highlight w:val="cyan"/>
          <w:u w:val="single"/>
        </w:rPr>
        <w:t>papers in this lit</w:t>
      </w:r>
      <w:r w:rsidRPr="00845FBA">
        <w:rPr>
          <w:b/>
          <w:bCs/>
          <w:u w:val="single"/>
        </w:rPr>
        <w:t>erature</w:t>
      </w:r>
      <w:r w:rsidRPr="00845FBA">
        <w:rPr>
          <w:sz w:val="16"/>
        </w:rPr>
        <w:t xml:space="preserve">, however, </w:t>
      </w:r>
      <w:r w:rsidRPr="00845FBA">
        <w:rPr>
          <w:u w:val="single"/>
        </w:rPr>
        <w:t xml:space="preserve">has specifically </w:t>
      </w:r>
      <w:r w:rsidRPr="00845FBA">
        <w:rPr>
          <w:highlight w:val="cyan"/>
          <w:u w:val="single"/>
        </w:rPr>
        <w:t>analyse</w:t>
      </w:r>
      <w:r w:rsidRPr="00845FBA">
        <w:rPr>
          <w:u w:val="single"/>
        </w:rPr>
        <w:t xml:space="preserve">d </w:t>
      </w:r>
      <w:r w:rsidRPr="00845FBA">
        <w:rPr>
          <w:highlight w:val="cyan"/>
          <w:u w:val="single"/>
        </w:rPr>
        <w:t>the impact of</w:t>
      </w:r>
      <w:r w:rsidRPr="00845FBA">
        <w:rPr>
          <w:u w:val="single"/>
        </w:rPr>
        <w:t xml:space="preserve"> climate </w:t>
      </w:r>
      <w:r w:rsidRPr="00845FBA">
        <w:rPr>
          <w:highlight w:val="cyan"/>
          <w:u w:val="single"/>
        </w:rPr>
        <w:t xml:space="preserve">policy exposure on </w:t>
      </w:r>
      <w:r w:rsidRPr="00845FBA">
        <w:rPr>
          <w:b/>
          <w:bCs/>
          <w:highlight w:val="cyan"/>
          <w:u w:val="single"/>
        </w:rPr>
        <w:t>oil</w:t>
      </w:r>
      <w:r w:rsidRPr="00845FBA">
        <w:rPr>
          <w:b/>
          <w:bCs/>
          <w:u w:val="single"/>
        </w:rPr>
        <w:t xml:space="preserve"> and gas </w:t>
      </w:r>
      <w:r w:rsidRPr="00845FBA">
        <w:rPr>
          <w:b/>
          <w:bCs/>
          <w:highlight w:val="cyan"/>
          <w:u w:val="single"/>
        </w:rPr>
        <w:t>investment</w:t>
      </w:r>
      <w:r w:rsidRPr="00845FBA">
        <w:rPr>
          <w:u w:val="single"/>
        </w:rPr>
        <w:t xml:space="preserve"> which</w:t>
      </w:r>
      <w:r w:rsidRPr="00845FBA">
        <w:rPr>
          <w:sz w:val="16"/>
        </w:rPr>
        <w:t xml:space="preserve">, in turn, </w:t>
      </w:r>
      <w:r w:rsidRPr="00845FBA">
        <w:rPr>
          <w:u w:val="single"/>
        </w:rPr>
        <w:t>has direct implications for energy supply</w:t>
      </w:r>
      <w:r w:rsidRPr="00845FBA">
        <w:rPr>
          <w:sz w:val="16"/>
        </w:rPr>
        <w:t>,</w:t>
      </w:r>
      <w:r w:rsidRPr="00845FBA">
        <w:rPr>
          <w:u w:val="single"/>
        </w:rPr>
        <w:t xml:space="preserve"> </w:t>
      </w:r>
      <w:r w:rsidRPr="00845FBA">
        <w:rPr>
          <w:sz w:val="16"/>
        </w:rPr>
        <w:t xml:space="preserve">energy </w:t>
      </w:r>
      <w:r w:rsidRPr="00845FBA">
        <w:rPr>
          <w:u w:val="single"/>
        </w:rPr>
        <w:t>prices, and</w:t>
      </w:r>
      <w:r w:rsidRPr="00845FBA">
        <w:rPr>
          <w:sz w:val="16"/>
        </w:rPr>
        <w:t xml:space="preserve"> energy </w:t>
      </w:r>
      <w:r w:rsidRPr="00845FBA">
        <w:rPr>
          <w:u w:val="single"/>
        </w:rPr>
        <w:t>security</w:t>
      </w:r>
      <w:r w:rsidRPr="00845FBA">
        <w:rPr>
          <w:sz w:val="16"/>
        </w:rPr>
        <w:t>. Two competing theories of the effect of climate policies on oil and gas investment Investment by oil and gas firms peaked in 2014 amid the shale boom, reaching 0.9% of global economic output – the largest share in three decades. Five years later, investment had dropped to 0.5% of global output, and then fell even further during the pandemic. The decline in investment was especially pronounced for publicly traded companies, which had cut investment in oil and gas more than their state-owned counterparts. Such outlays fell more notably in the Americas and Africa as opposed to the Middle East and Russia. Bogmans et al. (2022) find that lower oil and gas prices can explain some, but not all of the decline in oil and gas investment after 2015, which suggests that (</w:t>
      </w:r>
      <w:r w:rsidRPr="00845FBA">
        <w:rPr>
          <w:u w:val="single"/>
        </w:rPr>
        <w:t>expectations of) stricter climate policies</w:t>
      </w:r>
      <w:r w:rsidRPr="00845FBA">
        <w:rPr>
          <w:sz w:val="16"/>
        </w:rPr>
        <w:t xml:space="preserve"> may have also </w:t>
      </w:r>
      <w:r w:rsidRPr="00845FBA">
        <w:rPr>
          <w:u w:val="single"/>
        </w:rPr>
        <w:t>played a role</w:t>
      </w:r>
      <w:r w:rsidRPr="00845FBA">
        <w:rPr>
          <w:sz w:val="16"/>
        </w:rPr>
        <w:t xml:space="preserve">. [figure omitted] The qualitative impact on oil and gas investment of announcing stricter future climate policies is a priori ambiguous. Two opposite anticipation effects could be at work: namely </w:t>
      </w:r>
      <w:r w:rsidRPr="00845FBA">
        <w:rPr>
          <w:u w:val="single"/>
        </w:rPr>
        <w:t>the divestment effect</w:t>
      </w:r>
      <w:r w:rsidRPr="00845FBA">
        <w:rPr>
          <w:sz w:val="16"/>
        </w:rPr>
        <w:t xml:space="preserve"> (Bauer et al. 2018) </w:t>
      </w:r>
      <w:r w:rsidRPr="00845FBA">
        <w:rPr>
          <w:u w:val="single"/>
        </w:rPr>
        <w:t>and the ‘green paradox’ effect</w:t>
      </w:r>
      <w:r w:rsidRPr="00845FBA">
        <w:rPr>
          <w:sz w:val="16"/>
        </w:rPr>
        <w:t xml:space="preserve"> (van der Ploeg and Withagen 2015). In a recent paper (Bogmans et al. 2023), we explore </w:t>
      </w:r>
      <w:r w:rsidRPr="00845FBA">
        <w:rPr>
          <w:u w:val="single"/>
        </w:rPr>
        <w:t>two distinct theoretical frameworks</w:t>
      </w:r>
      <w:r w:rsidRPr="00845FBA">
        <w:rPr>
          <w:sz w:val="16"/>
        </w:rPr>
        <w:t xml:space="preserve">, each of which embodies one of these two anticipation effects. The two models capture distinct aspects of the oil and gas industry, and yet, the frameworks </w:t>
      </w:r>
      <w:r w:rsidRPr="00845FBA">
        <w:rPr>
          <w:u w:val="single"/>
        </w:rPr>
        <w:t>give starkly different results</w:t>
      </w:r>
      <w:r w:rsidRPr="00845FBA">
        <w:rPr>
          <w:sz w:val="16"/>
        </w:rPr>
        <w:t xml:space="preserve">: while investment declines in response to the carbon tax announcement in the first framework, it increases in the second – and vice versa for oil and gas prices. In the neoclassical model, a carbon tax announced today and implemented with certainty at a future date causes an immediate drop in the value of installed capital (i.e. Tobin’s Q), as the carbon tax reduces future demand for oil and gas. </w:t>
      </w:r>
      <w:r w:rsidRPr="00845FBA">
        <w:rPr>
          <w:highlight w:val="cyan"/>
          <w:u w:val="single"/>
        </w:rPr>
        <w:t>Firms in</w:t>
      </w:r>
      <w:r w:rsidRPr="00845FBA">
        <w:rPr>
          <w:u w:val="single"/>
        </w:rPr>
        <w:t xml:space="preserve"> the </w:t>
      </w:r>
      <w:r w:rsidRPr="00845FBA">
        <w:rPr>
          <w:highlight w:val="cyan"/>
          <w:u w:val="single"/>
        </w:rPr>
        <w:t>oil and gas</w:t>
      </w:r>
      <w:r w:rsidRPr="00845FBA">
        <w:rPr>
          <w:u w:val="single"/>
        </w:rPr>
        <w:t xml:space="preserve"> sector react by </w:t>
      </w:r>
      <w:r w:rsidRPr="00845FBA">
        <w:rPr>
          <w:b/>
          <w:bCs/>
          <w:highlight w:val="cyan"/>
          <w:u w:val="single"/>
        </w:rPr>
        <w:t>cut</w:t>
      </w:r>
      <w:r w:rsidRPr="00845FBA">
        <w:rPr>
          <w:b/>
          <w:bCs/>
          <w:u w:val="single"/>
        </w:rPr>
        <w:t xml:space="preserve">ting </w:t>
      </w:r>
      <w:r w:rsidRPr="00845FBA">
        <w:rPr>
          <w:b/>
          <w:bCs/>
          <w:highlight w:val="cyan"/>
          <w:u w:val="single"/>
        </w:rPr>
        <w:t>investment immediately</w:t>
      </w:r>
      <w:r w:rsidRPr="00845FBA">
        <w:rPr>
          <w:highlight w:val="cyan"/>
          <w:u w:val="single"/>
        </w:rPr>
        <w:t xml:space="preserve"> to</w:t>
      </w:r>
      <w:r w:rsidRPr="00845FBA">
        <w:rPr>
          <w:u w:val="single"/>
        </w:rPr>
        <w:t xml:space="preserve"> </w:t>
      </w:r>
      <w:r w:rsidRPr="00845FBA">
        <w:rPr>
          <w:highlight w:val="cyan"/>
          <w:u w:val="single"/>
        </w:rPr>
        <w:t>initiate</w:t>
      </w:r>
      <w:r w:rsidRPr="00845FBA">
        <w:rPr>
          <w:u w:val="single"/>
        </w:rPr>
        <w:t xml:space="preserve"> the costly </w:t>
      </w:r>
      <w:r w:rsidRPr="00845FBA">
        <w:rPr>
          <w:highlight w:val="cyan"/>
          <w:u w:val="single"/>
        </w:rPr>
        <w:t>transition</w:t>
      </w:r>
      <w:r w:rsidRPr="00845FBA">
        <w:rPr>
          <w:sz w:val="16"/>
        </w:rPr>
        <w:t xml:space="preserve"> to a lower capital stock. Production of oil and gas, however, declines only slowly as the capital stock gradually erodes with capital depreciation outweighing investment. In the initial phase of the transition oil and gas prices slowly increase on account of lower production, but then fall once the carbon tax is implemented (Figure 2). [figure omitted] In the green paradox model, the extraction (and investment) path immediately jumps up in the pre-tax period in response to the carbon tax announcement as producers seek to sell more oil today by frontloading investment and extraction before demand destruction from the carbon tax sets in. This leads to lower prices and higher oil and gas consumption today (i.e. a green paradox). In the post-tax period, instead, extraction of oil and gas falls (Figure 3). Furthermore, we discover a non-monotonic relationship between the length of the policy delay and the magnitude of the green paradox. While for initial increases in the delay the green paradox worsens, at some point further delays to the implementation of the carbon tax will soften the green paradox, until the policy, too far into the future, becomes irrelevant. Since the balance of the two opposite anticipation mechanisms is a priori unclear, </w:t>
      </w:r>
      <w:r w:rsidRPr="00845FBA">
        <w:rPr>
          <w:highlight w:val="cyan"/>
          <w:u w:val="single"/>
        </w:rPr>
        <w:t xml:space="preserve">only </w:t>
      </w:r>
      <w:r w:rsidRPr="00845FBA">
        <w:rPr>
          <w:b/>
          <w:bCs/>
          <w:highlight w:val="cyan"/>
          <w:u w:val="single"/>
        </w:rPr>
        <w:t>empirical analysis</w:t>
      </w:r>
      <w:r w:rsidRPr="00845FBA">
        <w:rPr>
          <w:highlight w:val="cyan"/>
          <w:u w:val="single"/>
        </w:rPr>
        <w:t xml:space="preserve"> can determine the net direction of</w:t>
      </w:r>
      <w:r w:rsidRPr="00845FBA">
        <w:rPr>
          <w:u w:val="single"/>
        </w:rPr>
        <w:t xml:space="preserve"> the overall </w:t>
      </w:r>
      <w:r w:rsidRPr="00845FBA">
        <w:rPr>
          <w:highlight w:val="cyan"/>
          <w:u w:val="single"/>
        </w:rPr>
        <w:t>investment</w:t>
      </w:r>
      <w:r w:rsidRPr="00845FBA">
        <w:rPr>
          <w:u w:val="single"/>
        </w:rPr>
        <w:t xml:space="preserve"> response</w:t>
      </w:r>
      <w:r w:rsidRPr="00845FBA">
        <w:rPr>
          <w:sz w:val="16"/>
        </w:rPr>
        <w:t xml:space="preserve">. [figure omitted] Climate policy exposure and uncertainty have reduced fossil fuel investment Our </w:t>
      </w:r>
      <w:r w:rsidRPr="00845FBA">
        <w:rPr>
          <w:u w:val="single"/>
        </w:rPr>
        <w:t>regression analysis employs firm-level measures of climate policy exposure</w:t>
      </w:r>
      <w:r w:rsidRPr="00845FBA">
        <w:rPr>
          <w:sz w:val="16"/>
        </w:rPr>
        <w:t xml:space="preserve"> (Figure 4) and climate policy risk as sources of plausible exogenous variation in companies’ investments, which are influenced by both current and expected climate policies. These measures are derived by Sautner et al. (2023) from transcripts of earning calls of publicly listed firms using machine learning and keyword discovery algorithms to identify climate change conversations. The exposure measure should capture revisions in expectations of climate policies and their impact on the firm’s profitability while the risk measure should reflect the associated uncertainty. [figure omitted] Using 117 publicly traded oil and gas firms (accounting for about 40% of global oil production) and a control group made up of non-energy firms, </w:t>
      </w:r>
      <w:r w:rsidRPr="00845FBA">
        <w:rPr>
          <w:u w:val="single"/>
        </w:rPr>
        <w:t xml:space="preserve">a </w:t>
      </w:r>
      <w:r w:rsidRPr="00845FBA">
        <w:rPr>
          <w:b/>
          <w:bCs/>
          <w:highlight w:val="cyan"/>
          <w:u w:val="single"/>
        </w:rPr>
        <w:t xml:space="preserve">panel regression </w:t>
      </w:r>
      <w:r w:rsidRPr="00845FBA">
        <w:rPr>
          <w:highlight w:val="cyan"/>
          <w:u w:val="single"/>
        </w:rPr>
        <w:t>over</w:t>
      </w:r>
      <w:r w:rsidRPr="00845FBA">
        <w:rPr>
          <w:u w:val="single"/>
        </w:rPr>
        <w:t xml:space="preserve"> the period </w:t>
      </w:r>
      <w:r w:rsidRPr="00845FBA">
        <w:rPr>
          <w:highlight w:val="cyan"/>
          <w:u w:val="single"/>
        </w:rPr>
        <w:t>2012-</w:t>
      </w:r>
      <w:r w:rsidRPr="00845FBA">
        <w:rPr>
          <w:u w:val="single"/>
        </w:rPr>
        <w:t>20</w:t>
      </w:r>
      <w:r w:rsidRPr="00845FBA">
        <w:rPr>
          <w:highlight w:val="cyan"/>
          <w:u w:val="single"/>
        </w:rPr>
        <w:t>19 shows</w:t>
      </w:r>
      <w:r w:rsidRPr="00845FBA">
        <w:rPr>
          <w:u w:val="single"/>
        </w:rPr>
        <w:t xml:space="preserve"> that a one standard deviation </w:t>
      </w:r>
      <w:r w:rsidRPr="00845FBA">
        <w:rPr>
          <w:highlight w:val="cyan"/>
          <w:u w:val="single"/>
        </w:rPr>
        <w:t>increase in</w:t>
      </w:r>
      <w:r w:rsidRPr="00845FBA">
        <w:rPr>
          <w:u w:val="single"/>
        </w:rPr>
        <w:t xml:space="preserve"> exposure to </w:t>
      </w:r>
      <w:r w:rsidRPr="00845FBA">
        <w:rPr>
          <w:highlight w:val="cyan"/>
          <w:u w:val="single"/>
        </w:rPr>
        <w:t>climate policy leads to</w:t>
      </w:r>
      <w:r w:rsidRPr="00845FBA">
        <w:rPr>
          <w:u w:val="single"/>
        </w:rPr>
        <w:t xml:space="preserve"> a </w:t>
      </w:r>
      <w:r w:rsidRPr="00845FBA">
        <w:rPr>
          <w:highlight w:val="cyan"/>
          <w:u w:val="single"/>
        </w:rPr>
        <w:t>reduction of</w:t>
      </w:r>
      <w:r w:rsidRPr="00845FBA">
        <w:rPr>
          <w:u w:val="single"/>
        </w:rPr>
        <w:t xml:space="preserve"> around</w:t>
      </w:r>
      <w:r w:rsidRPr="00845FBA">
        <w:rPr>
          <w:b/>
          <w:bCs/>
          <w:u w:val="single"/>
        </w:rPr>
        <w:t xml:space="preserve"> </w:t>
      </w:r>
      <w:r w:rsidRPr="00845FBA">
        <w:rPr>
          <w:b/>
          <w:bCs/>
          <w:highlight w:val="cyan"/>
          <w:u w:val="single"/>
        </w:rPr>
        <w:t>3%</w:t>
      </w:r>
      <w:r w:rsidRPr="00845FBA">
        <w:rPr>
          <w:b/>
          <w:bCs/>
          <w:u w:val="single"/>
        </w:rPr>
        <w:t xml:space="preserve"> in </w:t>
      </w:r>
      <w:r w:rsidRPr="00845FBA">
        <w:rPr>
          <w:b/>
          <w:bCs/>
          <w:highlight w:val="cyan"/>
          <w:u w:val="single"/>
        </w:rPr>
        <w:t>investment</w:t>
      </w:r>
      <w:r w:rsidRPr="00845FBA">
        <w:rPr>
          <w:u w:val="single"/>
        </w:rPr>
        <w:t xml:space="preserve"> by a typical oil and gas company</w:t>
      </w:r>
      <w:r w:rsidRPr="00845FBA">
        <w:rPr>
          <w:sz w:val="16"/>
        </w:rPr>
        <w:t xml:space="preserve">. Climate policy risk has an even stronger effect than exposure (i.e., the first moment), with </w:t>
      </w:r>
      <w:r w:rsidRPr="00845FBA">
        <w:rPr>
          <w:u w:val="single"/>
        </w:rPr>
        <w:t>a typical shock in uncertainty reducing investment by around 4%.</w:t>
      </w:r>
      <w:r w:rsidRPr="00845FBA">
        <w:rPr>
          <w:sz w:val="16"/>
        </w:rPr>
        <w:t xml:space="preserve"> For the control group, instead, a one standard deviation increase in climate policy exposure increases investment by 4.9% – for non-energy firms, the energy transition may, on average, represent more of an opportunity than a threat. These effects are also economically meaningful. When aggregated across firms, estimates imply that upstream oil and gas investment fell by 6.5% between 2015 and 2019, i.e. a -1.45% annual rate. In its 2016 flagship report, the International Energy Agency (IEA) estimated that the implementation of all pledges announced up to that point, including the Paris Agreement, would have resulted in an average annual decrease in oil and gas investments of 0.7% through 2040, relative to a business-as-usual scenario in which climate policy stringency remained at its pre-2015 levels (IEA 2016). Our </w:t>
      </w:r>
      <w:r w:rsidRPr="00845FBA">
        <w:rPr>
          <w:b/>
          <w:bCs/>
          <w:highlight w:val="cyan"/>
          <w:u w:val="single"/>
        </w:rPr>
        <w:t>empirical evidence</w:t>
      </w:r>
      <w:r w:rsidRPr="00845FBA">
        <w:rPr>
          <w:highlight w:val="cyan"/>
          <w:u w:val="single"/>
        </w:rPr>
        <w:t xml:space="preserve"> suggests</w:t>
      </w:r>
      <w:r w:rsidRPr="00845FBA">
        <w:rPr>
          <w:u w:val="single"/>
        </w:rPr>
        <w:t xml:space="preserve"> that the actual investment trend has been even lower</w:t>
      </w:r>
      <w:r w:rsidRPr="00845FBA">
        <w:rPr>
          <w:sz w:val="16"/>
        </w:rPr>
        <w:t xml:space="preserve">, pointing to potential underinvestment as global oil and gas demand is curbed only in the more distant future. </w:t>
      </w:r>
      <w:r w:rsidRPr="00845FBA">
        <w:rPr>
          <w:u w:val="single"/>
        </w:rPr>
        <w:t>The cut in investment can</w:t>
      </w:r>
      <w:r w:rsidRPr="00845FBA">
        <w:rPr>
          <w:sz w:val="16"/>
        </w:rPr>
        <w:t xml:space="preserve">, thus, </w:t>
      </w:r>
      <w:r w:rsidRPr="00845FBA">
        <w:rPr>
          <w:u w:val="single"/>
        </w:rPr>
        <w:t xml:space="preserve">be rationalised as the optimal response of </w:t>
      </w:r>
      <w:r w:rsidRPr="00845FBA">
        <w:rPr>
          <w:highlight w:val="cyan"/>
          <w:u w:val="single"/>
        </w:rPr>
        <w:t>oil</w:t>
      </w:r>
      <w:r w:rsidRPr="00845FBA">
        <w:rPr>
          <w:u w:val="single"/>
        </w:rPr>
        <w:t xml:space="preserve"> and gas </w:t>
      </w:r>
      <w:r w:rsidRPr="00845FBA">
        <w:rPr>
          <w:highlight w:val="cyan"/>
          <w:u w:val="single"/>
        </w:rPr>
        <w:t>firms</w:t>
      </w:r>
      <w:r w:rsidRPr="00845FBA">
        <w:rPr>
          <w:sz w:val="16"/>
        </w:rPr>
        <w:t xml:space="preserve"> to a downward revised path for oil and gas demand, </w:t>
      </w:r>
      <w:r w:rsidRPr="00845FBA">
        <w:rPr>
          <w:u w:val="single"/>
        </w:rPr>
        <w:t xml:space="preserve">aimed at </w:t>
      </w:r>
      <w:r w:rsidRPr="00845FBA">
        <w:rPr>
          <w:highlight w:val="cyan"/>
          <w:u w:val="single"/>
        </w:rPr>
        <w:t>minimis</w:t>
      </w:r>
      <w:r w:rsidRPr="00845FBA">
        <w:rPr>
          <w:u w:val="single"/>
        </w:rPr>
        <w:t>ing</w:t>
      </w:r>
      <w:r w:rsidRPr="00845FBA">
        <w:rPr>
          <w:sz w:val="16"/>
        </w:rPr>
        <w:t xml:space="preserve"> (the risk of) </w:t>
      </w:r>
      <w:r w:rsidRPr="00845FBA">
        <w:rPr>
          <w:highlight w:val="cyan"/>
          <w:u w:val="single"/>
        </w:rPr>
        <w:t>stranded assets</w:t>
      </w:r>
      <w:r w:rsidRPr="00845FBA">
        <w:rPr>
          <w:sz w:val="16"/>
        </w:rPr>
        <w:t xml:space="preserve">. These </w:t>
      </w:r>
      <w:r w:rsidRPr="00845FBA">
        <w:rPr>
          <w:u w:val="single"/>
        </w:rPr>
        <w:t>findings support the Neoclassical investment theory</w:t>
      </w:r>
      <w:r w:rsidRPr="00845FBA">
        <w:rPr>
          <w:sz w:val="16"/>
        </w:rPr>
        <w:t xml:space="preserve"> which suggests that announcing a stricter path of climate policies and regulations should (1) reduce investment and (2) increase oil and gas prices and, thus, oil and gas free cash flow, in the initial stage of the energy transition. While in the neoclassical investment model a higher cost of capital induced by stricter climate policies could lead to a decline in investment too, only future demand-side policies would also lead to a contemporaneous increase in free cash flow for oil and gas firms, which seems more consistent with recent events. Policy implications: The need for credible climate policies and reduced uncertainty Based on our empirical evidence, it is conceivable that overly optimistic expectations about the pace of the energy transition coupled with climate policy uncertainty (delaying both fossil fuel and renewable investment) may result in a shortfall of the total energy supply. This, in turn, could lead to higher and more volatile fossil fuel prices. To guide market actors through the energy transition, a credible climate policy commitment by policymakers is needed. Clear and consistent signals by authorities about the direction of climate policy and the energy transition will reduce uncertainty, boost investment in renewable energy, and incentivise the proper amount of fossil fuel divestment.</w:t>
      </w:r>
    </w:p>
    <w:p w14:paraId="647AA253" w14:textId="77777777" w:rsidR="007D01F4" w:rsidRPr="00845FBA" w:rsidRDefault="007D01F4" w:rsidP="007D01F4">
      <w:pPr>
        <w:pStyle w:val="Heading4"/>
      </w:pPr>
      <w:r w:rsidRPr="00845FBA">
        <w:t xml:space="preserve">Their ev doesn’t assume </w:t>
      </w:r>
      <w:r w:rsidRPr="00845FBA">
        <w:rPr>
          <w:u w:val="single"/>
        </w:rPr>
        <w:t>divestment</w:t>
      </w:r>
      <w:r w:rsidRPr="00845FBA">
        <w:t xml:space="preserve">, which outweighs </w:t>
      </w:r>
      <w:r w:rsidRPr="00845FBA">
        <w:rPr>
          <w:u w:val="single"/>
        </w:rPr>
        <w:t>negligible</w:t>
      </w:r>
      <w:r w:rsidRPr="00845FBA">
        <w:t xml:space="preserve"> Green Paradox effects</w:t>
      </w:r>
    </w:p>
    <w:p w14:paraId="4FB22E2E" w14:textId="77777777" w:rsidR="007D01F4" w:rsidRPr="00845FBA" w:rsidRDefault="007D01F4" w:rsidP="007D01F4">
      <w:pPr>
        <w:rPr>
          <w:sz w:val="26"/>
          <w:szCs w:val="26"/>
        </w:rPr>
      </w:pPr>
      <w:r w:rsidRPr="00845FBA">
        <w:rPr>
          <w:b/>
          <w:bCs/>
          <w:sz w:val="26"/>
          <w:szCs w:val="26"/>
        </w:rPr>
        <w:t>Bauer et al. ’18</w:t>
      </w:r>
      <w:r w:rsidRPr="00845FBA">
        <w:rPr>
          <w:sz w:val="26"/>
          <w:szCs w:val="26"/>
        </w:rPr>
        <w:t xml:space="preserve"> </w:t>
      </w:r>
      <w:r w:rsidRPr="00845FBA">
        <w:rPr>
          <w:sz w:val="18"/>
          <w:szCs w:val="18"/>
        </w:rPr>
        <w:t>[Nico Bauer is Research Group Leader at the Potsdam Institute for Climate Impact Research. Christophe McGlade is lead researcher for the Resources and Vectors theme of the UK Energy Research Centre with a PhD from the UCL Energy Institute in 2013. Jérôme Hilaire is senior researcher at the Potsdam Institute for Climate Impact Research. Paul Ekins has a Ph.D. in economics from the University of London and is Professor of Resources and Environmental Policy and Director of the UCL Institute for Sustainable Resources at University College London. “Divestment prevails over the green paradox when anticipating strong future climate policies,” 1/29/2018, Nature Climate Change, https://doi.org/10.1038/s41558-017-0053-1]//jg2</w:t>
      </w:r>
    </w:p>
    <w:p w14:paraId="01A2875C" w14:textId="77777777" w:rsidR="007D01F4" w:rsidRPr="00845FBA" w:rsidRDefault="007D01F4" w:rsidP="007D01F4">
      <w:pPr>
        <w:rPr>
          <w:sz w:val="16"/>
        </w:rPr>
      </w:pPr>
      <w:r w:rsidRPr="00845FBA">
        <w:rPr>
          <w:sz w:val="16"/>
        </w:rPr>
        <w:t xml:space="preserve">Fossil fuel market dynamics will have a significant impact on the effectiveness of climate policies1 . Both fossil fuel owners and investors in fossil fuel infrastructure are sensitive to climate policies that threaten their natural resource endowments and production capacities2–4, which will consequently affect their near-term behaviour. Although weak in near-term policy commitments5,6, the Paris Agreement on climate7 signalled strong ambitions in climate change stabilization. Many studies emphasize that the 2 °C target can still be achieved even if strong climate policies are delayed until 20308–10. However, sudden implementation will have severe consequences for fossil fuel markets and beyond and these studies ignore the anticipation effects of owners and investors. Here we use </w:t>
      </w:r>
      <w:r w:rsidRPr="00845FBA">
        <w:rPr>
          <w:u w:val="single"/>
        </w:rPr>
        <w:t>two energy–economy models to study the collective influence of</w:t>
      </w:r>
      <w:r w:rsidRPr="00845FBA">
        <w:rPr>
          <w:sz w:val="16"/>
        </w:rPr>
        <w:t xml:space="preserve"> the two central but opposing anticipation arguments, </w:t>
      </w:r>
      <w:r w:rsidRPr="00845FBA">
        <w:rPr>
          <w:u w:val="single"/>
        </w:rPr>
        <w:t>the green paradox</w:t>
      </w:r>
      <w:r w:rsidRPr="00845FBA">
        <w:rPr>
          <w:sz w:val="16"/>
        </w:rPr>
        <w:t xml:space="preserve">11 </w:t>
      </w:r>
      <w:r w:rsidRPr="00845FBA">
        <w:rPr>
          <w:u w:val="single"/>
        </w:rPr>
        <w:t>and the divestment effect</w:t>
      </w:r>
      <w:r w:rsidRPr="00845FBA">
        <w:rPr>
          <w:sz w:val="16"/>
        </w:rPr>
        <w:t xml:space="preserve">12, </w:t>
      </w:r>
      <w:r w:rsidRPr="00845FBA">
        <w:rPr>
          <w:u w:val="single"/>
        </w:rPr>
        <w:t>which have</w:t>
      </w:r>
      <w:r w:rsidRPr="00845FBA">
        <w:rPr>
          <w:sz w:val="16"/>
        </w:rPr>
        <w:t xml:space="preserve">, to date, </w:t>
      </w:r>
      <w:r w:rsidRPr="00845FBA">
        <w:rPr>
          <w:u w:val="single"/>
        </w:rPr>
        <w:t xml:space="preserve">been discussed only </w:t>
      </w:r>
      <w:r w:rsidRPr="00845FBA">
        <w:rPr>
          <w:rStyle w:val="StyleUnderline"/>
        </w:rPr>
        <w:t xml:space="preserve">separately. For a wide range of future </w:t>
      </w:r>
      <w:r w:rsidRPr="00845FBA">
        <w:rPr>
          <w:rStyle w:val="StyleUnderline"/>
          <w:highlight w:val="cyan"/>
        </w:rPr>
        <w:t>climate policies</w:t>
      </w:r>
      <w:r w:rsidRPr="00845FBA">
        <w:rPr>
          <w:sz w:val="16"/>
        </w:rPr>
        <w:t xml:space="preserve">, we find that </w:t>
      </w:r>
      <w:r w:rsidRPr="00845FBA">
        <w:rPr>
          <w:highlight w:val="cyan"/>
          <w:u w:val="single"/>
        </w:rPr>
        <w:t xml:space="preserve">anticipation effects, </w:t>
      </w:r>
      <w:r w:rsidRPr="00845FBA">
        <w:rPr>
          <w:b/>
          <w:bCs/>
          <w:highlight w:val="cyan"/>
          <w:u w:val="single"/>
        </w:rPr>
        <w:t>on balance, reduce</w:t>
      </w:r>
      <w:r w:rsidRPr="00845FBA">
        <w:rPr>
          <w:b/>
          <w:bCs/>
          <w:u w:val="single"/>
        </w:rPr>
        <w:t xml:space="preserve"> CO2 </w:t>
      </w:r>
      <w:r w:rsidRPr="00845FBA">
        <w:rPr>
          <w:b/>
          <w:bCs/>
          <w:highlight w:val="cyan"/>
          <w:u w:val="single"/>
        </w:rPr>
        <w:t>emissions</w:t>
      </w:r>
      <w:r w:rsidRPr="00845FBA">
        <w:rPr>
          <w:sz w:val="16"/>
        </w:rPr>
        <w:t xml:space="preserve"> during the implementation lag. This is </w:t>
      </w:r>
      <w:r w:rsidRPr="00845FBA">
        <w:rPr>
          <w:highlight w:val="cyan"/>
          <w:u w:val="single"/>
        </w:rPr>
        <w:t>because of strong divestment</w:t>
      </w:r>
      <w:r w:rsidRPr="00845FBA">
        <w:rPr>
          <w:u w:val="single"/>
        </w:rPr>
        <w:t xml:space="preserve"> in coal power plants</w:t>
      </w:r>
      <w:r w:rsidRPr="00845FBA">
        <w:rPr>
          <w:sz w:val="16"/>
        </w:rPr>
        <w:t xml:space="preserve"> starting ten years ahead of policy implementation. </w:t>
      </w:r>
      <w:r w:rsidRPr="00845FBA">
        <w:rPr>
          <w:highlight w:val="cyan"/>
          <w:u w:val="single"/>
        </w:rPr>
        <w:t xml:space="preserve">The </w:t>
      </w:r>
      <w:r w:rsidRPr="00845FBA">
        <w:rPr>
          <w:b/>
          <w:bCs/>
          <w:highlight w:val="cyan"/>
          <w:u w:val="single"/>
        </w:rPr>
        <w:t>green paradox</w:t>
      </w:r>
      <w:r w:rsidRPr="00845FBA">
        <w:rPr>
          <w:highlight w:val="cyan"/>
          <w:u w:val="single"/>
        </w:rPr>
        <w:t xml:space="preserve"> effect is</w:t>
      </w:r>
      <w:r w:rsidRPr="00845FBA">
        <w:rPr>
          <w:sz w:val="16"/>
        </w:rPr>
        <w:t xml:space="preserve"> identified, but is </w:t>
      </w:r>
      <w:r w:rsidRPr="00845FBA">
        <w:rPr>
          <w:b/>
          <w:bCs/>
          <w:highlight w:val="cyan"/>
          <w:u w:val="single"/>
        </w:rPr>
        <w:t>small</w:t>
      </w:r>
      <w:r w:rsidRPr="00845FBA">
        <w:rPr>
          <w:sz w:val="16"/>
        </w:rPr>
        <w:t xml:space="preserve"> </w:t>
      </w:r>
      <w:r w:rsidRPr="00845FBA">
        <w:rPr>
          <w:sz w:val="12"/>
          <w:szCs w:val="12"/>
        </w:rPr>
        <w:t xml:space="preserve">under reasonable assumptions. Since the eighteenth century, fossil fuel use—and resulting CO2 emissions—has increased steadily. Yet the remaining endowment of coal, oil and gas is abundant, which, if combusted using conventional technologies, will lead to dangerous climate change in the future. The Paris Agreement aims to limit the global mean temperature increase ‘well below’ 2 °C. This implies a very tight global carbon budget for the twenty-first century and, consequently, that policies to reduce CO2 emissions would leave a considerable share of fossil fuels underground1,3,4 . Previous studies have shown that cost-effective emission reduction policies tend to begin as soon as possible and progressively tighten over time, thus allocating the CO2 budget most efficiently over the remainder of the century. The Paris Agreement, however, is weak in near-term policy ambition. The sum of the nationally determined contributions (NDCs), made as part of the Paris Agreement, is around 12–14 GtCO2-eq higher in 2030 than the global costeffective greenhouse gas emission pathways commensurate with the 2 °C target9 . Previous studies assessed that it is possible to delay the implementation of strong climate policies until 2030 and still achieve the 2 °C target. However, this significantly increases the challenge of complying with the 2 °C target because of: (1) higher necessary CO2 prices13; (2) a strong drop in fossil fuel prices because of the rapid reduction in demand1 ; (3) stranded assets of fossil fuelbased infrastructure14; (4) and a strong acceleration in the required ramp-up of low-carbon technologies10. These studies made the simplifying assumption that emitting sectors are forced to follow prescribed emission trajectories until 2030. Some of these baselines include weak climate policies such as NDCs6,10, while others do not8 , but a key limitation is that relevant actors are unable to react to policies that are brought into force post-2030 before they are actually implemented. If actors were given knowledge of future climate policy, it has been argued that they would choose to deviate from these prescribed trajectories, which could therefore lead to large deviations in CO2 emissions. Two arguments, the green paradox and the divestment effect, are central in the debate. Both are responses to a climate policy that has a lag between announcement and implementation. The green paradox15 argument hypothesizes that near-term CO2 emissions would rise above the baseline. Fossil fuel owners frontload supply from their endowments to evade the negative consequences of future drops in fossil fuel prices due to future climate policies. The argument relies on resource owners seeking to maximize rents received from their resources: they seek to avoid, or reduce, the devaluation of fossil fuels that are rendered ‘unburnable’ </w:t>
      </w:r>
      <w:r w:rsidRPr="00845FBA">
        <w:rPr>
          <w:rStyle w:val="StyleUnderline"/>
          <w:highlight w:val="cyan"/>
        </w:rPr>
        <w:t>because of future climate policies</w:t>
      </w:r>
      <w:r w:rsidRPr="00845FBA">
        <w:rPr>
          <w:sz w:val="16"/>
        </w:rPr>
        <w:t xml:space="preserve">. In the near-term, this increases fossil fuel supply at lower prices and thus boosts CO2 emissions11,15–17. Conversely, </w:t>
      </w:r>
      <w:r w:rsidRPr="00845FBA">
        <w:rPr>
          <w:u w:val="single"/>
        </w:rPr>
        <w:t>the divestment effect argues that</w:t>
      </w:r>
      <w:r w:rsidRPr="00845FBA">
        <w:rPr>
          <w:sz w:val="16"/>
        </w:rPr>
        <w:t xml:space="preserve"> near-term </w:t>
      </w:r>
      <w:r w:rsidRPr="00845FBA">
        <w:rPr>
          <w:u w:val="single"/>
        </w:rPr>
        <w:t>CO2 emissions would decrease</w:t>
      </w:r>
      <w:r w:rsidRPr="00845FBA">
        <w:rPr>
          <w:sz w:val="16"/>
        </w:rPr>
        <w:t xml:space="preserve"> below the baseline. </w:t>
      </w:r>
      <w:r w:rsidRPr="00845FBA">
        <w:rPr>
          <w:highlight w:val="cyan"/>
          <w:u w:val="single"/>
        </w:rPr>
        <w:t xml:space="preserve">Investors avoid </w:t>
      </w:r>
      <w:r w:rsidRPr="00845FBA">
        <w:rPr>
          <w:u w:val="single"/>
        </w:rPr>
        <w:t xml:space="preserve">building </w:t>
      </w:r>
      <w:r w:rsidRPr="00845FBA">
        <w:rPr>
          <w:highlight w:val="cyan"/>
          <w:u w:val="single"/>
        </w:rPr>
        <w:t>fossil fuel-based infra</w:t>
      </w:r>
      <w:r w:rsidRPr="00845FBA">
        <w:rPr>
          <w:u w:val="single"/>
        </w:rPr>
        <w:t>structure</w:t>
      </w:r>
      <w:r w:rsidRPr="00845FBA">
        <w:rPr>
          <w:sz w:val="16"/>
        </w:rPr>
        <w:t xml:space="preserve"> whose operation would become un-economic by the future climate policy. </w:t>
      </w:r>
      <w:r w:rsidRPr="00845FBA">
        <w:rPr>
          <w:u w:val="single"/>
        </w:rPr>
        <w:t xml:space="preserve">They divest away from infrastructure with high emission intensities, high capital costs and long technical lifetimes </w:t>
      </w:r>
      <w:r w:rsidRPr="00845FBA">
        <w:rPr>
          <w:highlight w:val="cyan"/>
          <w:u w:val="single"/>
        </w:rPr>
        <w:t>that could be</w:t>
      </w:r>
      <w:r w:rsidRPr="00845FBA">
        <w:rPr>
          <w:u w:val="single"/>
        </w:rPr>
        <w:t xml:space="preserve">come </w:t>
      </w:r>
      <w:r w:rsidRPr="00845FBA">
        <w:rPr>
          <w:b/>
          <w:bCs/>
          <w:highlight w:val="cyan"/>
          <w:u w:val="single"/>
        </w:rPr>
        <w:t>stranded</w:t>
      </w:r>
      <w:r w:rsidRPr="00845FBA">
        <w:rPr>
          <w:sz w:val="16"/>
        </w:rPr>
        <w:t xml:space="preserve"> and search for alternative investment opportunities. The divestment effect intensifies as climate policy ambition increases and the policy implementation date comes closer. The green paradox effect materializes directly after the policy announcement, since fossil fuel owners frontload extraction as long as climate policies are weak or even absent during an implementation lag. </w:t>
      </w:r>
      <w:r w:rsidRPr="00845FBA">
        <w:rPr>
          <w:u w:val="single"/>
        </w:rPr>
        <w:t xml:space="preserve">The </w:t>
      </w:r>
      <w:r w:rsidRPr="00845FBA">
        <w:rPr>
          <w:highlight w:val="cyan"/>
          <w:u w:val="single"/>
        </w:rPr>
        <w:t>growing</w:t>
      </w:r>
      <w:r w:rsidRPr="00845FBA">
        <w:rPr>
          <w:u w:val="single"/>
        </w:rPr>
        <w:t xml:space="preserve"> body of </w:t>
      </w:r>
      <w:r w:rsidRPr="00845FBA">
        <w:rPr>
          <w:highlight w:val="cyan"/>
          <w:u w:val="single"/>
        </w:rPr>
        <w:t>literature on the green paradox relies on</w:t>
      </w:r>
      <w:r w:rsidRPr="00845FBA">
        <w:rPr>
          <w:u w:val="single"/>
        </w:rPr>
        <w:t xml:space="preserve"> </w:t>
      </w:r>
      <w:r w:rsidRPr="00845FBA">
        <w:rPr>
          <w:b/>
          <w:bCs/>
          <w:u w:val="single"/>
        </w:rPr>
        <w:t xml:space="preserve">highly </w:t>
      </w:r>
      <w:r w:rsidRPr="00845FBA">
        <w:rPr>
          <w:b/>
          <w:bCs/>
          <w:highlight w:val="cyan"/>
          <w:u w:val="single"/>
        </w:rPr>
        <w:t>idealized theoretical models</w:t>
      </w:r>
      <w:r w:rsidRPr="00845FBA">
        <w:rPr>
          <w:rStyle w:val="StyleUnderline"/>
          <w:highlight w:val="cyan"/>
        </w:rPr>
        <w:t xml:space="preserve"> that</w:t>
      </w:r>
      <w:r w:rsidRPr="00845FBA">
        <w:rPr>
          <w:sz w:val="16"/>
        </w:rPr>
        <w:t xml:space="preserve"> agree that near-term emissions tend to exceed baseline levels because of future climate policies11,16,17. Yet </w:t>
      </w:r>
      <w:r w:rsidRPr="00845FBA">
        <w:rPr>
          <w:b/>
          <w:bCs/>
          <w:u w:val="single"/>
        </w:rPr>
        <w:t xml:space="preserve">these studies </w:t>
      </w:r>
      <w:r w:rsidRPr="00845FBA">
        <w:rPr>
          <w:b/>
          <w:bCs/>
          <w:highlight w:val="cyan"/>
          <w:u w:val="single"/>
        </w:rPr>
        <w:t>ignore the divestment argument</w:t>
      </w:r>
      <w:r w:rsidRPr="00845FBA">
        <w:rPr>
          <w:u w:val="single"/>
        </w:rPr>
        <w:t xml:space="preserve"> since infrastructure inertia is difficult to treat analytically</w:t>
      </w:r>
      <w:r w:rsidRPr="00845FBA">
        <w:rPr>
          <w:sz w:val="16"/>
        </w:rPr>
        <w:t>. Conversely, while a few numerical studies have investigated the divestment argument12, the methods employed were unable to take into account the maximization of intertemporal resource rents that are essential for the green paradox effect18,19.</w:t>
      </w:r>
    </w:p>
    <w:p w14:paraId="532F966F" w14:textId="77777777" w:rsidR="007D01F4" w:rsidRPr="00845FBA" w:rsidRDefault="007D01F4" w:rsidP="007D01F4">
      <w:pPr>
        <w:pStyle w:val="Heading4"/>
        <w:rPr>
          <w:u w:val="single"/>
        </w:rPr>
      </w:pPr>
      <w:r w:rsidRPr="00845FBA">
        <w:t xml:space="preserve">Green Paradox models are </w:t>
      </w:r>
      <w:r w:rsidRPr="00845FBA">
        <w:rPr>
          <w:u w:val="single"/>
        </w:rPr>
        <w:t>ahistorical oversimplifications</w:t>
      </w:r>
      <w:r w:rsidRPr="00845FBA">
        <w:t xml:space="preserve"> that rely on </w:t>
      </w:r>
      <w:r w:rsidRPr="00845FBA">
        <w:rPr>
          <w:u w:val="single"/>
        </w:rPr>
        <w:t>unscientific data</w:t>
      </w:r>
    </w:p>
    <w:p w14:paraId="63AAFB23" w14:textId="77777777" w:rsidR="007D01F4" w:rsidRPr="00845FBA" w:rsidRDefault="007D01F4" w:rsidP="007D01F4">
      <w:pPr>
        <w:rPr>
          <w:sz w:val="18"/>
          <w:szCs w:val="18"/>
        </w:rPr>
      </w:pPr>
      <w:r w:rsidRPr="00845FBA">
        <w:rPr>
          <w:b/>
          <w:bCs/>
          <w:sz w:val="26"/>
          <w:szCs w:val="26"/>
        </w:rPr>
        <w:t xml:space="preserve">Bauer et al. ’18 </w:t>
      </w:r>
      <w:r w:rsidRPr="00845FBA">
        <w:rPr>
          <w:sz w:val="18"/>
          <w:szCs w:val="18"/>
        </w:rPr>
        <w:t>[Nico Bauer is Research Group Leader at the Potsdam Institute for Climate Impact Research. Christophe McGlade is lead researcher for the Resources and Vectors theme of the UK Energy Research Centre with a PhD from the UCL Energy Institute in 2013. Jérôme Hilaire is senior researcher at the Potsdam Institute for Climate Impact Research. Paul Ekins has a Ph.D. in economics from the University of London and is Professor of Resources and Environmental Policy and Director of the UCL Institute for Sustainable Resources at University College London. “Divestment prevails over the green paradox when anticipating strong future climate policies,” 1/29/2018, Nature Climate Change, https://doi.org/10.1038/s41558-017-0053-1]//jg2</w:t>
      </w:r>
    </w:p>
    <w:p w14:paraId="317158B7" w14:textId="77777777" w:rsidR="007D01F4" w:rsidRPr="00845FBA" w:rsidRDefault="007D01F4" w:rsidP="007D01F4">
      <w:pPr>
        <w:rPr>
          <w:sz w:val="18"/>
          <w:szCs w:val="18"/>
        </w:rPr>
      </w:pPr>
      <w:r w:rsidRPr="00845FBA">
        <w:rPr>
          <w:sz w:val="18"/>
          <w:szCs w:val="18"/>
        </w:rPr>
        <w:t>*IAM = Integrated Assessment Model</w:t>
      </w:r>
    </w:p>
    <w:p w14:paraId="646526A4" w14:textId="77777777" w:rsidR="007D01F4" w:rsidRPr="00845FBA" w:rsidRDefault="007D01F4" w:rsidP="007D01F4">
      <w:pPr>
        <w:rPr>
          <w:sz w:val="16"/>
        </w:rPr>
      </w:pPr>
      <w:r w:rsidRPr="00845FBA">
        <w:rPr>
          <w:sz w:val="16"/>
        </w:rPr>
        <w:t xml:space="preserve">The green paradox literature and integrated assessment models This review examines the green paradox effect and its connection to the integrated assessment models (IAMs) used in this study. We do not aim to be exhaustive in this, but rather provide an overview to elucidate how the most salient points discussed in the body of literature on the green paradox are covered within the modelling frameworks used. We focus here on the so-called ‘weak’ green paradox, which arises when CO2 emissions exceed a baseline level in the near-term due to delayed CO2 taxes35. We also focus only on global effects and do not review the literature on fragmented climate policies or spatial carbon leakage effects. The literature on the green paradox has grown rapidly since the publication of the seminal paper by Sinn in 200815. The standard Hotelling model served as the starting point for Sinn’s model of </w:t>
      </w:r>
      <w:r w:rsidRPr="00845FBA">
        <w:rPr>
          <w:highlight w:val="cyan"/>
          <w:u w:val="single"/>
        </w:rPr>
        <w:t>the green paradox</w:t>
      </w:r>
      <w:r w:rsidRPr="00845FBA">
        <w:rPr>
          <w:sz w:val="16"/>
        </w:rPr>
        <w:t xml:space="preserve">. This </w:t>
      </w:r>
      <w:r w:rsidRPr="00845FBA">
        <w:rPr>
          <w:u w:val="single"/>
        </w:rPr>
        <w:t xml:space="preserve">model </w:t>
      </w:r>
      <w:r w:rsidRPr="00845FBA">
        <w:rPr>
          <w:highlight w:val="cyan"/>
          <w:u w:val="single"/>
        </w:rPr>
        <w:t>rests on</w:t>
      </w:r>
      <w:r w:rsidRPr="00845FBA">
        <w:rPr>
          <w:u w:val="single"/>
        </w:rPr>
        <w:t xml:space="preserve"> a number of </w:t>
      </w:r>
      <w:r w:rsidRPr="00845FBA">
        <w:rPr>
          <w:b/>
          <w:bCs/>
          <w:highlight w:val="cyan"/>
          <w:u w:val="single"/>
        </w:rPr>
        <w:t>simplifying assumptions</w:t>
      </w:r>
      <w:r w:rsidRPr="00845FBA">
        <w:rPr>
          <w:sz w:val="16"/>
        </w:rPr>
        <w:t xml:space="preserve">: (1) </w:t>
      </w:r>
      <w:r w:rsidRPr="00845FBA">
        <w:rPr>
          <w:u w:val="single"/>
        </w:rPr>
        <w:t>there is a single non-renewable resource with a given quantity and zero extraction costs</w:t>
      </w:r>
      <w:r w:rsidRPr="00845FBA">
        <w:rPr>
          <w:sz w:val="16"/>
        </w:rPr>
        <w:t xml:space="preserve">; (2) the resource owners choose an extraction path to maximize their net welfare subject to a given market interest rate; (3) profits can be invested into financial assets at the market interest rate; (4) </w:t>
      </w:r>
      <w:r w:rsidRPr="00845FBA">
        <w:rPr>
          <w:u w:val="single"/>
        </w:rPr>
        <w:t>the demand function for the resource</w:t>
      </w:r>
      <w:r w:rsidRPr="00845FBA">
        <w:rPr>
          <w:sz w:val="16"/>
        </w:rPr>
        <w:t xml:space="preserve"> is given exogenously and </w:t>
      </w:r>
      <w:r w:rsidRPr="00845FBA">
        <w:rPr>
          <w:u w:val="single"/>
        </w:rPr>
        <w:t>is constant over time</w:t>
      </w:r>
      <w:r w:rsidRPr="00845FBA">
        <w:rPr>
          <w:sz w:val="16"/>
        </w:rPr>
        <w:t xml:space="preserve">; (5) there is a competitive market (this includes well-defined ownership of assets, all agents are price takers, and full information is available to all agents); and, (6) if additional policies are implemented, this is carried out by a government that is not influenced by market participants. </w:t>
      </w:r>
      <w:r w:rsidRPr="00845FBA">
        <w:rPr>
          <w:highlight w:val="cyan"/>
          <w:u w:val="single"/>
        </w:rPr>
        <w:t>The assumptions</w:t>
      </w:r>
      <w:r w:rsidRPr="00845FBA">
        <w:rPr>
          <w:sz w:val="16"/>
        </w:rPr>
        <w:t xml:space="preserve"> listed above </w:t>
      </w:r>
      <w:r w:rsidRPr="00845FBA">
        <w:rPr>
          <w:highlight w:val="cyan"/>
          <w:u w:val="single"/>
        </w:rPr>
        <w:t>lead</w:t>
      </w:r>
      <w:r w:rsidRPr="00845FBA">
        <w:rPr>
          <w:sz w:val="16"/>
        </w:rPr>
        <w:t xml:space="preserve">, in a case without any climate policies, </w:t>
      </w:r>
      <w:r w:rsidRPr="00845FBA">
        <w:rPr>
          <w:highlight w:val="cyan"/>
          <w:u w:val="single"/>
        </w:rPr>
        <w:t>to the</w:t>
      </w:r>
      <w:r w:rsidRPr="00845FBA">
        <w:rPr>
          <w:u w:val="single"/>
        </w:rPr>
        <w:t xml:space="preserve"> well-known </w:t>
      </w:r>
      <w:r w:rsidRPr="00845FBA">
        <w:rPr>
          <w:highlight w:val="cyan"/>
          <w:u w:val="single"/>
        </w:rPr>
        <w:t>Hotelling rule</w:t>
      </w:r>
      <w:r w:rsidRPr="00845FBA">
        <w:rPr>
          <w:sz w:val="16"/>
        </w:rPr>
        <w:t xml:space="preserve">. This states that the market price of the non-renewable resource grows over time at the same rate as the interest rate. The resource becomes completely exhausted, with extraction of the resource highest at the beginning and monotonically decreasing over time. </w:t>
      </w:r>
      <w:r w:rsidRPr="00845FBA">
        <w:rPr>
          <w:u w:val="single"/>
        </w:rPr>
        <w:t>This has been discussed in a large number of papers and has recently been used to exemplify the green paradox at the most basic level</w:t>
      </w:r>
      <w:r w:rsidRPr="00845FBA">
        <w:rPr>
          <w:sz w:val="16"/>
        </w:rPr>
        <w:t xml:space="preserve">11. From the perspective of applied energy systems and integrated assessment modelling, it is critical to derive reasonable ‘baseline’ scenarios that match insofar as possible the situation in energy markets in a given base year as described in energy statistics publications (for example, the level of oil, gas and coal consumption in 2010) and provide a reasonable trajectory for how energy markets would evolve in the future in the absence of any climate policies. On both of these issues, </w:t>
      </w:r>
      <w:r w:rsidRPr="00845FBA">
        <w:rPr>
          <w:highlight w:val="cyan"/>
          <w:u w:val="single"/>
        </w:rPr>
        <w:t>the</w:t>
      </w:r>
      <w:r w:rsidRPr="00845FBA">
        <w:rPr>
          <w:u w:val="single"/>
        </w:rPr>
        <w:t xml:space="preserve"> pure </w:t>
      </w:r>
      <w:r w:rsidRPr="00845FBA">
        <w:rPr>
          <w:highlight w:val="cyan"/>
          <w:u w:val="single"/>
        </w:rPr>
        <w:t xml:space="preserve">Hotelling model is </w:t>
      </w:r>
      <w:r w:rsidRPr="00845FBA">
        <w:rPr>
          <w:b/>
          <w:bCs/>
          <w:highlight w:val="cyan"/>
          <w:u w:val="single"/>
        </w:rPr>
        <w:t>insufficient</w:t>
      </w:r>
      <w:r w:rsidRPr="00845FBA">
        <w:rPr>
          <w:sz w:val="16"/>
        </w:rPr>
        <w:t xml:space="preserve">. For example, </w:t>
      </w:r>
      <w:r w:rsidRPr="00845FBA">
        <w:rPr>
          <w:u w:val="single"/>
        </w:rPr>
        <w:t>the extraction path</w:t>
      </w:r>
      <w:r w:rsidRPr="00845FBA">
        <w:rPr>
          <w:sz w:val="16"/>
        </w:rPr>
        <w:t xml:space="preserve"> of the pure Hotelling model (that is, in a baseline scenario, without any policies controlling CO2 emissions) </w:t>
      </w:r>
      <w:r w:rsidRPr="00845FBA">
        <w:rPr>
          <w:u w:val="single"/>
        </w:rPr>
        <w:t xml:space="preserve">implies that global CO2 emissions would decrease over time due to decreasing fossil fuel extraction and consumption. This </w:t>
      </w:r>
      <w:r w:rsidRPr="00845FBA">
        <w:rPr>
          <w:highlight w:val="cyan"/>
          <w:u w:val="single"/>
        </w:rPr>
        <w:t xml:space="preserve">has not been observed </w:t>
      </w:r>
      <w:r w:rsidRPr="00845FBA">
        <w:rPr>
          <w:rStyle w:val="StyleUnderline"/>
          <w:b/>
          <w:bCs/>
          <w:highlight w:val="cyan"/>
        </w:rPr>
        <w:t>historically</w:t>
      </w:r>
      <w:r w:rsidRPr="00845FBA">
        <w:rPr>
          <w:rStyle w:val="StyleUnderline"/>
          <w:highlight w:val="cyan"/>
        </w:rPr>
        <w:t xml:space="preserve"> and</w:t>
      </w:r>
      <w:r w:rsidRPr="00845FBA">
        <w:rPr>
          <w:sz w:val="16"/>
        </w:rPr>
        <w:t xml:space="preserve"> is not expected in the near to mid-term future. </w:t>
      </w:r>
      <w:r w:rsidRPr="00845FBA">
        <w:rPr>
          <w:u w:val="single"/>
        </w:rPr>
        <w:t>It is also not possible to generate a reasonable calibration to energy statistics in the base year</w:t>
      </w:r>
      <w:r w:rsidRPr="00845FBA">
        <w:rPr>
          <w:sz w:val="16"/>
        </w:rPr>
        <w:t xml:space="preserve"> given the assessments of fossil fuel reserves and resources. This is because </w:t>
      </w:r>
      <w:r w:rsidRPr="00845FBA">
        <w:rPr>
          <w:u w:val="single"/>
        </w:rPr>
        <w:t>one of the two following problems necessarily appears. If resource figures as given by current resource assessments are taken</w:t>
      </w:r>
      <w:r w:rsidRPr="00845FBA">
        <w:rPr>
          <w:sz w:val="16"/>
        </w:rPr>
        <w:t xml:space="preserve"> as a starting assumption, then </w:t>
      </w:r>
      <w:r w:rsidRPr="00845FBA">
        <w:rPr>
          <w:u w:val="single"/>
        </w:rPr>
        <w:t>the rates of resource extraction in the base year</w:t>
      </w:r>
      <w:r w:rsidRPr="00845FBA">
        <w:rPr>
          <w:sz w:val="16"/>
        </w:rPr>
        <w:t xml:space="preserve">, which are determined endogenously by the Hotelling model, </w:t>
      </w:r>
      <w:r w:rsidRPr="00845FBA">
        <w:rPr>
          <w:u w:val="single"/>
        </w:rPr>
        <w:t>are much higher than what we observe</w:t>
      </w:r>
      <w:r w:rsidRPr="00845FBA">
        <w:rPr>
          <w:sz w:val="16"/>
        </w:rPr>
        <w:t xml:space="preserve"> currently. Alternatively, </w:t>
      </w:r>
      <w:r w:rsidRPr="00845FBA">
        <w:rPr>
          <w:u w:val="single"/>
        </w:rPr>
        <w:t>if resource levels are calibrated in Hotelling-type models</w:t>
      </w:r>
      <w:r w:rsidRPr="00845FBA">
        <w:rPr>
          <w:sz w:val="16"/>
        </w:rPr>
        <w:t xml:space="preserve"> to ensure that the emissions level in the base year is correct, then </w:t>
      </w:r>
      <w:r w:rsidRPr="00845FBA">
        <w:rPr>
          <w:u w:val="single"/>
        </w:rPr>
        <w:t>cumulative extraction is much smaller than current resource assessments</w:t>
      </w:r>
      <w:r w:rsidRPr="00845FBA">
        <w:rPr>
          <w:sz w:val="16"/>
        </w:rPr>
        <w:t xml:space="preserve">. A reasonable base year calibration must match both: current energy and emission statistics as well as assumptions about fossil fuel availability based on current resource estimates. IAMs therefore do not rely on </w:t>
      </w:r>
      <w:r w:rsidRPr="00845FBA">
        <w:rPr>
          <w:u w:val="single"/>
        </w:rPr>
        <w:t>the pure Hotelling mode</w:t>
      </w:r>
      <w:r w:rsidRPr="00845FBA">
        <w:rPr>
          <w:sz w:val="16"/>
        </w:rPr>
        <w:t xml:space="preserve">l because it </w:t>
      </w:r>
      <w:r w:rsidRPr="00845FBA">
        <w:rPr>
          <w:highlight w:val="cyan"/>
          <w:u w:val="single"/>
        </w:rPr>
        <w:t>does not meet the requirements of</w:t>
      </w:r>
      <w:r w:rsidRPr="00845FBA">
        <w:rPr>
          <w:u w:val="single"/>
        </w:rPr>
        <w:t xml:space="preserve"> achieving a </w:t>
      </w:r>
      <w:r w:rsidRPr="00845FBA">
        <w:rPr>
          <w:b/>
          <w:bCs/>
          <w:highlight w:val="cyan"/>
          <w:u w:val="single"/>
        </w:rPr>
        <w:t>reasonable base-year calibration</w:t>
      </w:r>
      <w:r w:rsidRPr="00845FBA">
        <w:rPr>
          <w:sz w:val="12"/>
          <w:szCs w:val="12"/>
        </w:rPr>
        <w:t xml:space="preserve"> or deriving a reasonable baseline emissions scenario with CO2 emissions increasing in the near to mid-term36. For this reason, IAMs deviate from the pure Hotelling model. While the models REMIND and TIAM-UCL both maintain the basic logic of the Hotelling model, which gives rise to the green paradox, they integrate a number of additional features. First, they aim to represent techno-economic and institutional realities (such as the existence of renewable energy technologies). Second, they incorporate empirical data to help parameterize relevant functions (such as how the cost of extraction will evolve over time). Finally, they aim to generate baseline projections that respect base-year calibration and known trends in energy markets. Some of these additional features (for example, extraction costs that depend on the proportion of the resource that has been produced) that are included in REMIND and TIAM-UCL impact not only the baseline scenario, but also the strength of the green paradox in scenarios that introduce delayed climate policies. A significant portion of the theoretical literature on the green paradox effect has examined these features and discussed how they may affect the green paradox. Supplementary Table 2 provides an overview of the most crucial features discussed in the body of literature on the green paradox and how these are connected to the two IAMs used in this study. This overview, partly drawn from existing review articles11,17, examines how the features affect the baseline scenario, and the green paradox effect, and whether or not they are included in REMIND and TIAM-UCL. One general conclusion from Supplementary Table 2 is that extending the Hotelling model to include these features reduces the strength of the green paradox. Only two of the features make the green paradox effect stronger if added to the pure Hotelling model. The first is that increasing energy demand over time is likely to increase the green paradox effect (no. 8 in first column of Supplementary Table 2). Surprisingly, this has not received much attention in the theoretical literature and we cannot provide any reference that has investigated this issue. The argument for how this would lead to a stronger green paradox effect is relatively straightforward. Since growing energy demand increases the Hotelling rent of the fossil fuel, one could expect that incorporating increasing energy demand to the Hotelling model would imply a stronger green paradox. This logic could, however, be reversed if there are constraints on the expansion of fossil fuel supply, for example due to short-term supply rigidities and adjustment costs. If the growth of fossil fuel supply needs to accelerate due to faster demand growth, it could become very difficult for fossil fuel owners to frontload extraction (nos 6 and 7). Hence, near-term supply rigidities could undermine the stronger green paradox effect due to higher demand growth. Energy demand growth is of great concern in quantitative IAMs since it is a crucial factor for the future of fossil energy markets and CO2 emissions36. The second model feature likely to increase the strength of the green paradox is the inclusion of the technology option to add CCS to the use of fossil fuels (no. 5)37. This modelling feature, however, has no impact on the baseline scenario. </w:t>
      </w:r>
      <w:r w:rsidRPr="00845FBA">
        <w:rPr>
          <w:u w:val="single"/>
        </w:rPr>
        <w:t xml:space="preserve">The theoretical analysis in the body of </w:t>
      </w:r>
      <w:r w:rsidRPr="00845FBA">
        <w:rPr>
          <w:highlight w:val="cyan"/>
          <w:u w:val="single"/>
        </w:rPr>
        <w:t>literature on the green paradox tends to consider</w:t>
      </w:r>
      <w:r w:rsidRPr="00845FBA">
        <w:rPr>
          <w:sz w:val="16"/>
        </w:rPr>
        <w:t xml:space="preserve"> each of the </w:t>
      </w:r>
      <w:r w:rsidRPr="00845FBA">
        <w:rPr>
          <w:highlight w:val="cyan"/>
          <w:u w:val="single"/>
        </w:rPr>
        <w:t>features</w:t>
      </w:r>
      <w:r w:rsidRPr="00845FBA">
        <w:rPr>
          <w:sz w:val="16"/>
        </w:rPr>
        <w:t xml:space="preserve"> listed in Supplementary Table 2 </w:t>
      </w:r>
      <w:r w:rsidRPr="00845FBA">
        <w:rPr>
          <w:b/>
          <w:bCs/>
          <w:u w:val="single"/>
        </w:rPr>
        <w:t xml:space="preserve">individually or </w:t>
      </w:r>
      <w:r w:rsidRPr="00845FBA">
        <w:rPr>
          <w:b/>
          <w:bCs/>
          <w:highlight w:val="cyan"/>
          <w:u w:val="single"/>
        </w:rPr>
        <w:t>in isolation</w:t>
      </w:r>
      <w:r w:rsidRPr="00845FBA">
        <w:rPr>
          <w:sz w:val="16"/>
        </w:rPr>
        <w:t xml:space="preserve">, as the combination of more than one can soon become analytically intractable. In contrast, IAMs include most of these features within a single modelling framework to improve the representation of energy market developments in various dimensions. Nevertheless, not all modelling features discussed in the theoretical green paradox literature have been included in the versions of REMIND and TIAM-UCL used in this paper. Most notable is the issue of market structure </w:t>
      </w:r>
      <w:r w:rsidRPr="00845FBA">
        <w:rPr>
          <w:rStyle w:val="StyleUnderline"/>
          <w:highlight w:val="cyan"/>
        </w:rPr>
        <w:t>and</w:t>
      </w:r>
      <w:r w:rsidRPr="00845FBA">
        <w:rPr>
          <w:sz w:val="12"/>
          <w:szCs w:val="12"/>
        </w:rPr>
        <w:t xml:space="preserve"> oligopolistic behaviour of supply cartels such as the Organization of the Petroleum Exporting Countries (no. 10) or a monopolist. The main reason for not considering this issue in this paper is that econometric analysis has repeatedly rejected the hypothesis that cartels are systematically influencing fossil fuel markets38–40. In our perspective, the most notable model feature that acts to decrease the strength of the green paradox is the fact that marginal extraction costs increase as a function of cumulative extraction (no. 2). This common techno-economic phenomenon is empirically well founded and is crucial for deriving reasonable baseline projections. It has important implications for the green paradox, because any CO2 tax will reduce long-term cumulative fossil fuel extraction, which means the occurrence of a `strong' green paradox (when the net present value of damages from climate change is higher as a result of the introduction of climate policies) is unlikely35. This result is confirmed by other IAMs and it is found to be significant for future global warming (see Supplementary Figs. 9 and 10). Moreover, increasing extraction costs tend to reduce the likelihood of a near-term increase in emissions beyond the Baseline level (the ‘weak’ green paradox). The modelling feature of natural decline rates (no. 6) limits the expansion of production from low-cost deposits because the maximum extraction flow is effectively limited. In baseline scenarios, this modelling feature gives rise to producer rents, since low-cost and high-cost deposits of the same fuel (for example, conventional oil and oil sands) are produced simultaneously. This constraint tends to reduce the ability of producers to act flexibly and thus constrains their ability to frontload supply and so reduces the green paradox effect41. The need to explore and develop in preparation for fossil fuel extraction (no. 7) also reduces the strength of the green paradox42. Exploration and development activities are not explicitly included in both IAMs, but the associated costs are a component in the marginal extraction costs43. REMIND also includes adjustment costs that increase nonlinearly for rapid acceleration of extraction (which is similar to an upward-sloping supply function for exploration and development). These factors limit the strength of the green paradox because they reduce the flexibility of producers to adjust extraction plans. Finally, to the best of our knowledge,</w:t>
      </w:r>
      <w:r w:rsidRPr="00845FBA">
        <w:rPr>
          <w:sz w:val="16"/>
        </w:rPr>
        <w:t xml:space="preserve"> </w:t>
      </w:r>
      <w:r w:rsidRPr="00845FBA">
        <w:rPr>
          <w:u w:val="single"/>
        </w:rPr>
        <w:t xml:space="preserve">the broad body of theoretical literature on the green paradox </w:t>
      </w:r>
      <w:r w:rsidRPr="00845FBA">
        <w:rPr>
          <w:highlight w:val="cyan"/>
          <w:u w:val="single"/>
        </w:rPr>
        <w:t>does not consider</w:t>
      </w:r>
      <w:r w:rsidRPr="00845FBA">
        <w:rPr>
          <w:sz w:val="16"/>
        </w:rPr>
        <w:t xml:space="preserve"> that announcing a future CO2 tax could also reduce emissions below the baseline level during the implementation lag—</w:t>
      </w:r>
      <w:r w:rsidRPr="00845FBA">
        <w:rPr>
          <w:u w:val="single"/>
        </w:rPr>
        <w:t xml:space="preserve">the </w:t>
      </w:r>
      <w:r w:rsidRPr="00845FBA">
        <w:rPr>
          <w:b/>
          <w:bCs/>
          <w:highlight w:val="cyan"/>
          <w:u w:val="single"/>
        </w:rPr>
        <w:t>divestment</w:t>
      </w:r>
      <w:r w:rsidRPr="00845FBA">
        <w:rPr>
          <w:b/>
          <w:bCs/>
          <w:u w:val="single"/>
        </w:rPr>
        <w:t xml:space="preserve"> effect</w:t>
      </w:r>
      <w:r w:rsidRPr="00845FBA">
        <w:rPr>
          <w:sz w:val="16"/>
        </w:rPr>
        <w:t>. This is most likely because it relies on an explicit representation of capacity vintages, which can be difficult to include within theoretical models. The explicit consideration of capital vintages, especially in the power sector, is crucial in IAMs to derive meaningful baseline scenarios and representation of infrastructure inertia, investment dynamics and capital turnover. More arguments are discussed in the literature and included in Supplementary Table 2 (refs. 44–50).</w:t>
      </w:r>
    </w:p>
    <w:p w14:paraId="254039C9" w14:textId="77777777" w:rsidR="00900CF0" w:rsidRDefault="00900CF0" w:rsidP="00900CF0">
      <w:pPr>
        <w:pStyle w:val="Heading1"/>
      </w:pPr>
      <w:r>
        <w:t>Space Col</w:t>
      </w:r>
    </w:p>
    <w:p w14:paraId="2BF5A924" w14:textId="77777777" w:rsidR="00900CF0" w:rsidRPr="00944577" w:rsidRDefault="00900CF0" w:rsidP="00900CF0"/>
    <w:p w14:paraId="0A668ABF" w14:textId="77777777" w:rsidR="00900CF0" w:rsidRDefault="00900CF0" w:rsidP="00900CF0">
      <w:pPr>
        <w:pStyle w:val="Heading3"/>
      </w:pPr>
      <w:r>
        <w:t>Link---1NC</w:t>
      </w:r>
    </w:p>
    <w:p w14:paraId="1AE56B80" w14:textId="77777777" w:rsidR="00900CF0" w:rsidRPr="00944577" w:rsidRDefault="00900CF0" w:rsidP="00900CF0">
      <w:pPr>
        <w:pStyle w:val="Heading4"/>
      </w:pPr>
      <w:r>
        <w:t xml:space="preserve">Tech innovation </w:t>
      </w:r>
      <w:r>
        <w:rPr>
          <w:u w:val="single"/>
        </w:rPr>
        <w:t>accelerates</w:t>
      </w:r>
      <w:r>
        <w:t xml:space="preserve"> space exploration.</w:t>
      </w:r>
    </w:p>
    <w:p w14:paraId="6E59C41F" w14:textId="77777777" w:rsidR="00900CF0" w:rsidRPr="00135B08" w:rsidRDefault="00900CF0" w:rsidP="00900CF0">
      <w:r w:rsidRPr="004D55BF">
        <w:rPr>
          <w:b/>
          <w:bCs/>
          <w:sz w:val="26"/>
          <w:szCs w:val="26"/>
        </w:rPr>
        <w:t>Padhi 23</w:t>
      </w:r>
      <w:r>
        <w:t xml:space="preserve"> [Siba Padhi, President &amp; CEO of ORBITBeyond, multifaceted entrepreneur with three successful ventures and 20+ years of experience leading multinational companies; “How Technology is Revolutionizing Space Travel,” 8/15/23, ORBITBeyond; </w:t>
      </w:r>
      <w:r w:rsidRPr="00475B0C">
        <w:t>https://www.orbitbeyond.com/blog/how-technology-is-revolutionizing-space-travel</w:t>
      </w:r>
      <w:r>
        <w:t>]</w:t>
      </w:r>
    </w:p>
    <w:p w14:paraId="04C5C310" w14:textId="77777777" w:rsidR="00900CF0" w:rsidRPr="00135B08" w:rsidRDefault="00900CF0" w:rsidP="00900CF0">
      <w:pPr>
        <w:rPr>
          <w:u w:val="single"/>
        </w:rPr>
      </w:pPr>
      <w:r w:rsidRPr="006E1154">
        <w:rPr>
          <w:highlight w:val="cyan"/>
          <w:u w:val="single"/>
        </w:rPr>
        <w:t>The realm of space travel has evolved significantly in the last 5 years</w:t>
      </w:r>
      <w:r w:rsidRPr="00135B08">
        <w:rPr>
          <w:u w:val="single"/>
        </w:rPr>
        <w:t xml:space="preserve"> alone, </w:t>
      </w:r>
      <w:r w:rsidRPr="006E1154">
        <w:rPr>
          <w:highlight w:val="cyan"/>
          <w:u w:val="single"/>
        </w:rPr>
        <w:t>driven by rapid advancements in tech</w:t>
      </w:r>
      <w:r w:rsidRPr="00135B08">
        <w:rPr>
          <w:u w:val="single"/>
        </w:rPr>
        <w:t>nology. From reusable rocket technology to advanced propulsion systems, the small satellite revolution, and the integration of artificial intelligence (AI), these innovations have revolutionized space exploration. In this article we delve into each of these areas, exploring their impact on the industry and the future of space travel.</w:t>
      </w:r>
    </w:p>
    <w:p w14:paraId="31D90292" w14:textId="77777777" w:rsidR="00900CF0" w:rsidRPr="00135B08" w:rsidRDefault="00900CF0" w:rsidP="00900CF0">
      <w:pPr>
        <w:rPr>
          <w:sz w:val="12"/>
        </w:rPr>
      </w:pPr>
      <w:r w:rsidRPr="00135B08">
        <w:rPr>
          <w:sz w:val="12"/>
        </w:rPr>
        <w:t>Reusable Rocket Technology</w:t>
      </w:r>
    </w:p>
    <w:p w14:paraId="6D4478FF" w14:textId="77777777" w:rsidR="00900CF0" w:rsidRPr="00135B08" w:rsidRDefault="00900CF0" w:rsidP="00900CF0">
      <w:pPr>
        <w:rPr>
          <w:sz w:val="12"/>
        </w:rPr>
      </w:pPr>
      <w:r w:rsidRPr="00135B08">
        <w:rPr>
          <w:sz w:val="12"/>
        </w:rPr>
        <w:t>Advantages of Reusable Rockets</w:t>
      </w:r>
    </w:p>
    <w:p w14:paraId="76E2C64B" w14:textId="77777777" w:rsidR="00900CF0" w:rsidRPr="00135B08" w:rsidRDefault="00900CF0" w:rsidP="00900CF0">
      <w:pPr>
        <w:rPr>
          <w:u w:val="single"/>
        </w:rPr>
      </w:pPr>
      <w:r w:rsidRPr="00135B08">
        <w:rPr>
          <w:u w:val="single"/>
        </w:rPr>
        <w:t xml:space="preserve">One of the most significant breakthroughs in space travel is the development of reusable rocket technology. </w:t>
      </w:r>
      <w:r w:rsidRPr="006E1154">
        <w:rPr>
          <w:highlight w:val="cyan"/>
          <w:u w:val="single"/>
        </w:rPr>
        <w:t>Reusable rockets</w:t>
      </w:r>
      <w:r w:rsidRPr="00135B08">
        <w:rPr>
          <w:u w:val="single"/>
        </w:rPr>
        <w:t xml:space="preserve"> offer several advantages that are transforming the dynamics of space missions</w:t>
      </w:r>
      <w:r w:rsidRPr="00135B08">
        <w:t xml:space="preserve">. Firstly, </w:t>
      </w:r>
      <w:r w:rsidRPr="00135B08">
        <w:rPr>
          <w:u w:val="single"/>
        </w:rPr>
        <w:t xml:space="preserve">they </w:t>
      </w:r>
      <w:r w:rsidRPr="006E1154">
        <w:rPr>
          <w:highlight w:val="cyan"/>
          <w:u w:val="single"/>
        </w:rPr>
        <w:t>drastically reduce the cost of</w:t>
      </w:r>
      <w:r w:rsidRPr="00135B08">
        <w:rPr>
          <w:u w:val="single"/>
        </w:rPr>
        <w:t xml:space="preserve"> space </w:t>
      </w:r>
      <w:r w:rsidRPr="006E1154">
        <w:rPr>
          <w:highlight w:val="cyan"/>
          <w:u w:val="single"/>
        </w:rPr>
        <w:t>travel</w:t>
      </w:r>
      <w:r w:rsidRPr="00135B08">
        <w:t xml:space="preserve">. </w:t>
      </w:r>
      <w:r w:rsidRPr="00135B08">
        <w:rPr>
          <w:sz w:val="16"/>
        </w:rPr>
        <w:t xml:space="preserve">Traditional rockets are typically single-use, requiring extensive manufacturing and assembly for each launch. In contrast, </w:t>
      </w:r>
      <w:r w:rsidRPr="00135B08">
        <w:rPr>
          <w:u w:val="single"/>
        </w:rPr>
        <w:t xml:space="preserve">reusable rockets </w:t>
      </w:r>
      <w:r w:rsidRPr="006E1154">
        <w:rPr>
          <w:highlight w:val="cyan"/>
          <w:u w:val="single"/>
        </w:rPr>
        <w:t>can be flown multiple times</w:t>
      </w:r>
      <w:r w:rsidRPr="00135B08">
        <w:rPr>
          <w:u w:val="single"/>
        </w:rPr>
        <w:t xml:space="preserve">, significantly </w:t>
      </w:r>
      <w:r w:rsidRPr="006E1154">
        <w:rPr>
          <w:highlight w:val="cyan"/>
          <w:u w:val="single"/>
        </w:rPr>
        <w:t>lower</w:t>
      </w:r>
      <w:r w:rsidRPr="006E1154">
        <w:rPr>
          <w:u w:val="single"/>
        </w:rPr>
        <w:t xml:space="preserve">ing </w:t>
      </w:r>
      <w:r w:rsidRPr="006E1154">
        <w:rPr>
          <w:highlight w:val="cyan"/>
          <w:u w:val="single"/>
        </w:rPr>
        <w:t>the cost per launch</w:t>
      </w:r>
      <w:r w:rsidRPr="00135B08">
        <w:rPr>
          <w:u w:val="single"/>
        </w:rPr>
        <w:t xml:space="preserve">. This cost reduction opens up new possibilities for space exploration, making it more accessible </w:t>
      </w:r>
      <w:r w:rsidRPr="006E1154">
        <w:rPr>
          <w:highlight w:val="cyan"/>
          <w:u w:val="single"/>
        </w:rPr>
        <w:t>and</w:t>
      </w:r>
      <w:r w:rsidRPr="00135B08">
        <w:rPr>
          <w:u w:val="single"/>
        </w:rPr>
        <w:t xml:space="preserve"> economically viable.</w:t>
      </w:r>
    </w:p>
    <w:p w14:paraId="74DE2E98" w14:textId="77777777" w:rsidR="00900CF0" w:rsidRPr="00135B08" w:rsidRDefault="00900CF0" w:rsidP="00900CF0">
      <w:pPr>
        <w:rPr>
          <w:u w:val="single"/>
        </w:rPr>
      </w:pPr>
      <w:r w:rsidRPr="00135B08">
        <w:t xml:space="preserve">In addition to cost reduction, </w:t>
      </w:r>
      <w:r w:rsidRPr="00135B08">
        <w:rPr>
          <w:u w:val="single"/>
        </w:rPr>
        <w:t xml:space="preserve">reusable rockets also </w:t>
      </w:r>
      <w:r w:rsidRPr="006E1154">
        <w:rPr>
          <w:highlight w:val="cyan"/>
          <w:u w:val="single"/>
        </w:rPr>
        <w:t>increase launch frequency</w:t>
      </w:r>
      <w:r w:rsidRPr="006E1154">
        <w:rPr>
          <w:sz w:val="16"/>
        </w:rPr>
        <w:t xml:space="preserve">. Traditional rockets require extensive refurbishment after each launch, resulting in long turnaround times between missions. </w:t>
      </w:r>
      <w:r w:rsidRPr="00135B08">
        <w:rPr>
          <w:u w:val="single"/>
        </w:rPr>
        <w:t>With reusable rockets, the refurbishment process is streamlined, allowing for faster turnaround times and more frequent launches. This increased launch frequency enables more efficient utilization of space assets and accelerates scientific research and commercial activities.</w:t>
      </w:r>
    </w:p>
    <w:p w14:paraId="0AAE6719" w14:textId="77777777" w:rsidR="00900CF0" w:rsidRPr="00475B0C" w:rsidRDefault="00900CF0" w:rsidP="00900CF0">
      <w:pPr>
        <w:rPr>
          <w:sz w:val="16"/>
        </w:rPr>
      </w:pPr>
      <w:r w:rsidRPr="00135B08">
        <w:t xml:space="preserve">Moreover, </w:t>
      </w:r>
      <w:r w:rsidRPr="00135B08">
        <w:rPr>
          <w:u w:val="single"/>
        </w:rPr>
        <w:t>reusable rockets contribute to improved sustainability in space travel</w:t>
      </w:r>
      <w:r w:rsidRPr="00475B0C">
        <w:t xml:space="preserve">. </w:t>
      </w:r>
      <w:r w:rsidRPr="00CE7619">
        <w:rPr>
          <w:sz w:val="16"/>
        </w:rPr>
        <w:t>The traditional approach of discarding rockets after a single use results in a significant amount of space debris.</w:t>
      </w:r>
      <w:r w:rsidRPr="00CE7619">
        <w:rPr>
          <w:sz w:val="16"/>
          <w:u w:val="single"/>
        </w:rPr>
        <w:t xml:space="preserve"> </w:t>
      </w:r>
      <w:r w:rsidRPr="00135B08">
        <w:rPr>
          <w:u w:val="single"/>
        </w:rPr>
        <w:t>Reusable rockets</w:t>
      </w:r>
      <w:r w:rsidRPr="00475B0C">
        <w:t xml:space="preserve"> mitigate this issue by </w:t>
      </w:r>
      <w:r w:rsidRPr="00135B08">
        <w:rPr>
          <w:u w:val="single"/>
        </w:rPr>
        <w:t>reducing the number of discarded rocket stages and other components</w:t>
      </w:r>
      <w:r w:rsidRPr="00475B0C">
        <w:rPr>
          <w:sz w:val="16"/>
        </w:rPr>
        <w:t>. By reusing rockets, the overall environmental impact of space travel is minimized, leading to a more sustainable approach to exploration.</w:t>
      </w:r>
    </w:p>
    <w:p w14:paraId="5FB5D085" w14:textId="77777777" w:rsidR="00900CF0" w:rsidRPr="009B3B58" w:rsidRDefault="00900CF0" w:rsidP="00900CF0">
      <w:pPr>
        <w:rPr>
          <w:sz w:val="14"/>
        </w:rPr>
      </w:pPr>
      <w:r w:rsidRPr="009B3B58">
        <w:rPr>
          <w:sz w:val="14"/>
        </w:rPr>
        <w:t>Examples of Reusable Rocket Systems</w:t>
      </w:r>
    </w:p>
    <w:p w14:paraId="5D0D5F1F" w14:textId="77777777" w:rsidR="00900CF0" w:rsidRPr="009B3B58" w:rsidRDefault="00900CF0" w:rsidP="00900CF0">
      <w:pPr>
        <w:rPr>
          <w:u w:val="single"/>
        </w:rPr>
      </w:pPr>
      <w:r w:rsidRPr="00135B08">
        <w:t xml:space="preserve">Several notable examples of reusable rocket systems have emerged in recent years, transforming the space industry. SpaceX's Falcon 9 rocket is one such example. </w:t>
      </w:r>
      <w:r w:rsidRPr="009B3B58">
        <w:rPr>
          <w:u w:val="single"/>
        </w:rPr>
        <w:t>The Falcon 9 features a reusable first stage that can land vertically after delivering its payload to orbit. This groundbreaking achievement has revolutionized the commercial space industry by significantly reducing the cost of launching satellites and resupplying the International Space Station (ISS).</w:t>
      </w:r>
    </w:p>
    <w:p w14:paraId="65071C2D" w14:textId="77777777" w:rsidR="00900CF0" w:rsidRPr="009B3B58" w:rsidRDefault="00900CF0" w:rsidP="00900CF0">
      <w:pPr>
        <w:rPr>
          <w:u w:val="single"/>
        </w:rPr>
      </w:pPr>
      <w:r w:rsidRPr="00135B08">
        <w:t xml:space="preserve">Blue Origin's New Shepard rocket is another notable example of reusable rocket technology. </w:t>
      </w:r>
      <w:r w:rsidRPr="009B3B58">
        <w:rPr>
          <w:u w:val="single"/>
        </w:rPr>
        <w:t xml:space="preserve">Designed for suborbital space tourism, </w:t>
      </w:r>
      <w:r w:rsidRPr="00CE7619">
        <w:rPr>
          <w:highlight w:val="cyan"/>
          <w:u w:val="single"/>
        </w:rPr>
        <w:t>the</w:t>
      </w:r>
      <w:r w:rsidRPr="009B3B58">
        <w:rPr>
          <w:u w:val="single"/>
        </w:rPr>
        <w:t xml:space="preserve"> New </w:t>
      </w:r>
      <w:r w:rsidRPr="00CE7619">
        <w:rPr>
          <w:highlight w:val="cyan"/>
          <w:u w:val="single"/>
        </w:rPr>
        <w:t>Shepard rocket is capable of vertical takeoff and landing. It has successfully completed multiple test flights</w:t>
      </w:r>
      <w:r w:rsidRPr="009B3B58">
        <w:rPr>
          <w:u w:val="single"/>
        </w:rPr>
        <w:t xml:space="preserve">, demonstrating the viability of reusable rockets for human space </w:t>
      </w:r>
      <w:r w:rsidRPr="00CE7619">
        <w:rPr>
          <w:highlight w:val="cyan"/>
          <w:u w:val="single"/>
        </w:rPr>
        <w:t>travel. Blue Origin aims to make space tourism</w:t>
      </w:r>
      <w:r w:rsidRPr="009B3B58">
        <w:rPr>
          <w:u w:val="single"/>
        </w:rPr>
        <w:t xml:space="preserve"> more </w:t>
      </w:r>
      <w:r w:rsidRPr="00CE7619">
        <w:rPr>
          <w:highlight w:val="cyan"/>
          <w:u w:val="single"/>
        </w:rPr>
        <w:t>accessible</w:t>
      </w:r>
      <w:r w:rsidRPr="009B3B58">
        <w:rPr>
          <w:u w:val="single"/>
        </w:rPr>
        <w:t xml:space="preserve"> to the general public through the use of reusable rockets.</w:t>
      </w:r>
    </w:p>
    <w:p w14:paraId="5CD0C41C" w14:textId="77777777" w:rsidR="00900CF0" w:rsidRPr="00135B08" w:rsidRDefault="00900CF0" w:rsidP="00900CF0">
      <w:r w:rsidRPr="009B3B58">
        <w:rPr>
          <w:sz w:val="12"/>
        </w:rPr>
        <w:t xml:space="preserve">These examples highlight the immense potential of reusable rocket technology in transforming space travel. </w:t>
      </w:r>
      <w:r w:rsidRPr="00135B08">
        <w:t>As this technology continues to evolve, we can expect further advancements that will revolutionize the industry.</w:t>
      </w:r>
    </w:p>
    <w:p w14:paraId="5000573D" w14:textId="77777777" w:rsidR="00900CF0" w:rsidRPr="009B3B58" w:rsidRDefault="00900CF0" w:rsidP="00900CF0">
      <w:pPr>
        <w:rPr>
          <w:sz w:val="14"/>
        </w:rPr>
      </w:pPr>
      <w:r w:rsidRPr="009B3B58">
        <w:rPr>
          <w:sz w:val="14"/>
        </w:rPr>
        <w:t>Advanced Propulsion Systems</w:t>
      </w:r>
    </w:p>
    <w:p w14:paraId="381F9CAC" w14:textId="77777777" w:rsidR="00900CF0" w:rsidRPr="009B3B58" w:rsidRDefault="00900CF0" w:rsidP="00900CF0">
      <w:pPr>
        <w:rPr>
          <w:sz w:val="14"/>
        </w:rPr>
      </w:pPr>
      <w:r w:rsidRPr="009B3B58">
        <w:rPr>
          <w:sz w:val="14"/>
        </w:rPr>
        <w:t>Electric Propulsion</w:t>
      </w:r>
    </w:p>
    <w:p w14:paraId="2FCA4056" w14:textId="77777777" w:rsidR="00900CF0" w:rsidRPr="006E1154" w:rsidRDefault="00900CF0" w:rsidP="00900CF0">
      <w:pPr>
        <w:rPr>
          <w:u w:val="single"/>
        </w:rPr>
      </w:pPr>
      <w:r w:rsidRPr="006E1154">
        <w:rPr>
          <w:highlight w:val="cyan"/>
        </w:rPr>
        <w:t>Electric propulsion</w:t>
      </w:r>
      <w:r w:rsidRPr="00135B08">
        <w:t xml:space="preserve"> systems </w:t>
      </w:r>
      <w:r w:rsidRPr="006E1154">
        <w:rPr>
          <w:highlight w:val="cyan"/>
        </w:rPr>
        <w:t>have emerged as a game-changer</w:t>
      </w:r>
      <w:r w:rsidRPr="00135B08">
        <w:t xml:space="preserve"> in space exploration. </w:t>
      </w:r>
      <w:r w:rsidRPr="00475B0C">
        <w:rPr>
          <w:highlight w:val="cyan"/>
          <w:u w:val="single"/>
        </w:rPr>
        <w:t>These systems</w:t>
      </w:r>
      <w:r w:rsidRPr="006E1154">
        <w:rPr>
          <w:u w:val="single"/>
        </w:rPr>
        <w:t xml:space="preserve"> offer</w:t>
      </w:r>
      <w:r w:rsidRPr="00135B08">
        <w:t xml:space="preserve"> several advantages over traditional chemical propulsion, including </w:t>
      </w:r>
      <w:r w:rsidRPr="006E1154">
        <w:rPr>
          <w:u w:val="single"/>
        </w:rPr>
        <w:t xml:space="preserve">increased fuel efficiency and extended mission capabilities. Electric propulsion </w:t>
      </w:r>
      <w:r w:rsidRPr="00475B0C">
        <w:rPr>
          <w:highlight w:val="cyan"/>
          <w:u w:val="single"/>
        </w:rPr>
        <w:t>relies on the acceleration of charged particles to generate thrust, resulting in higher exhaust velocities and lower</w:t>
      </w:r>
      <w:r w:rsidRPr="006E1154">
        <w:rPr>
          <w:u w:val="single"/>
        </w:rPr>
        <w:t xml:space="preserve"> propellant </w:t>
      </w:r>
      <w:r w:rsidRPr="00475B0C">
        <w:rPr>
          <w:highlight w:val="cyan"/>
          <w:u w:val="single"/>
        </w:rPr>
        <w:t>consumption</w:t>
      </w:r>
      <w:r w:rsidRPr="006E1154">
        <w:rPr>
          <w:u w:val="single"/>
        </w:rPr>
        <w:t xml:space="preserve"> compared to chemical propulsion.</w:t>
      </w:r>
    </w:p>
    <w:p w14:paraId="7D12F283" w14:textId="77777777" w:rsidR="00900CF0" w:rsidRPr="006E1154" w:rsidRDefault="00900CF0" w:rsidP="00900CF0">
      <w:pPr>
        <w:rPr>
          <w:u w:val="single"/>
        </w:rPr>
      </w:pPr>
      <w:r w:rsidRPr="006E1154">
        <w:rPr>
          <w:highlight w:val="cyan"/>
          <w:u w:val="single"/>
        </w:rPr>
        <w:t xml:space="preserve">Ion thrusters </w:t>
      </w:r>
      <w:r w:rsidRPr="00475B0C">
        <w:rPr>
          <w:u w:val="single"/>
        </w:rPr>
        <w:t>are a type</w:t>
      </w:r>
      <w:r w:rsidRPr="006E1154">
        <w:rPr>
          <w:u w:val="single"/>
        </w:rPr>
        <w:t xml:space="preserve"> of electric propulsion system </w:t>
      </w:r>
      <w:r w:rsidRPr="00475B0C">
        <w:rPr>
          <w:u w:val="single"/>
        </w:rPr>
        <w:t>that uses electromagnetic fields to accelerate ions and create thrust</w:t>
      </w:r>
      <w:r w:rsidRPr="006E1154">
        <w:rPr>
          <w:u w:val="single"/>
        </w:rPr>
        <w:t xml:space="preserve">. </w:t>
      </w:r>
      <w:r w:rsidRPr="00475B0C">
        <w:rPr>
          <w:u w:val="single"/>
        </w:rPr>
        <w:t>These</w:t>
      </w:r>
      <w:r w:rsidRPr="006E1154">
        <w:rPr>
          <w:u w:val="single"/>
        </w:rPr>
        <w:t xml:space="preserve"> thrusters </w:t>
      </w:r>
      <w:r w:rsidRPr="006E1154">
        <w:rPr>
          <w:highlight w:val="cyan"/>
          <w:u w:val="single"/>
        </w:rPr>
        <w:t>are highly efficient and</w:t>
      </w:r>
      <w:r w:rsidRPr="00475B0C">
        <w:rPr>
          <w:u w:val="single"/>
        </w:rPr>
        <w:t xml:space="preserve"> can </w:t>
      </w:r>
      <w:r w:rsidRPr="006E1154">
        <w:rPr>
          <w:highlight w:val="cyan"/>
          <w:u w:val="single"/>
        </w:rPr>
        <w:t>provide low levels of</w:t>
      </w:r>
      <w:r w:rsidRPr="006E1154">
        <w:rPr>
          <w:u w:val="single"/>
        </w:rPr>
        <w:t xml:space="preserve"> continuous </w:t>
      </w:r>
      <w:r w:rsidRPr="006E1154">
        <w:rPr>
          <w:highlight w:val="cyan"/>
          <w:u w:val="single"/>
        </w:rPr>
        <w:t>thrust for extended periods, making them ideal for long-duration missions</w:t>
      </w:r>
      <w:r w:rsidRPr="006E1154">
        <w:rPr>
          <w:u w:val="single"/>
        </w:rPr>
        <w:t>. Ion thrusters have been successfully employed in various spacecraft, including NASA's Dawn mission to explore the asteroids Vesta and Ceres.</w:t>
      </w:r>
    </w:p>
    <w:p w14:paraId="5AEE9289" w14:textId="77777777" w:rsidR="00900CF0" w:rsidRPr="00135B08" w:rsidRDefault="00900CF0" w:rsidP="00900CF0">
      <w:r w:rsidRPr="00135B08">
        <w:t xml:space="preserve">Another type of electric propulsion system is </w:t>
      </w:r>
      <w:r w:rsidRPr="00475B0C">
        <w:t xml:space="preserve">the </w:t>
      </w:r>
      <w:r w:rsidRPr="00475B0C">
        <w:rPr>
          <w:u w:val="single"/>
        </w:rPr>
        <w:t>Hall-effect thruster</w:t>
      </w:r>
      <w:r w:rsidRPr="006E1154">
        <w:rPr>
          <w:u w:val="single"/>
        </w:rPr>
        <w:t xml:space="preserve">, which utilizes a magnetic field to accelerate ions. </w:t>
      </w:r>
      <w:r w:rsidRPr="006E1154">
        <w:rPr>
          <w:highlight w:val="cyan"/>
          <w:u w:val="single"/>
        </w:rPr>
        <w:t>Hall-effect thrusters offer higher thrust than ion thrusters and are suitable for a wide range of missions</w:t>
      </w:r>
      <w:r w:rsidRPr="006E1154">
        <w:rPr>
          <w:sz w:val="16"/>
        </w:rPr>
        <w:t>, including Earth observation and satellite station-keeping</w:t>
      </w:r>
      <w:r w:rsidRPr="006E1154">
        <w:rPr>
          <w:u w:val="single"/>
        </w:rPr>
        <w:t>. These thrusters have been widely adopted by commercial satellite operators for their efficiency and reliability</w:t>
      </w:r>
      <w:r w:rsidRPr="00135B08">
        <w:t>.</w:t>
      </w:r>
    </w:p>
    <w:p w14:paraId="0D7870DB" w14:textId="77777777" w:rsidR="00900CF0" w:rsidRPr="00135B08" w:rsidRDefault="00900CF0" w:rsidP="00900CF0">
      <w:r w:rsidRPr="00135B08">
        <w:t xml:space="preserve">Electric propulsion systems are revolutionizing space travel by enabling longer-duration missions, fuel-efficient spacecraft, and increased payload capacity. </w:t>
      </w:r>
      <w:r w:rsidRPr="006E1154">
        <w:rPr>
          <w:u w:val="single"/>
        </w:rPr>
        <w:t>As technology continues to improve, electric propulsion will play an even more significant role in future space exploration</w:t>
      </w:r>
      <w:r w:rsidRPr="00135B08">
        <w:t>.</w:t>
      </w:r>
    </w:p>
    <w:p w14:paraId="608E484A" w14:textId="77777777" w:rsidR="00900CF0" w:rsidRPr="006E1154" w:rsidRDefault="00900CF0" w:rsidP="00900CF0">
      <w:pPr>
        <w:rPr>
          <w:sz w:val="14"/>
        </w:rPr>
      </w:pPr>
      <w:r w:rsidRPr="006E1154">
        <w:rPr>
          <w:sz w:val="14"/>
        </w:rPr>
        <w:t>Nuclear Propulsion</w:t>
      </w:r>
    </w:p>
    <w:p w14:paraId="4D782AB4" w14:textId="77777777" w:rsidR="00900CF0" w:rsidRPr="00135B08" w:rsidRDefault="00900CF0" w:rsidP="00900CF0">
      <w:r w:rsidRPr="00135B08">
        <w:t xml:space="preserve">Nuclear propulsion systems hold immense potential for deep space exploration due to their high thrust and reduced travel time. </w:t>
      </w:r>
      <w:r w:rsidRPr="006E1154">
        <w:rPr>
          <w:highlight w:val="cyan"/>
          <w:u w:val="single"/>
        </w:rPr>
        <w:t>Nuclear thermal propulsion is a concept that utilizes nuclear energy to</w:t>
      </w:r>
      <w:r w:rsidRPr="006E1154">
        <w:rPr>
          <w:u w:val="single"/>
        </w:rPr>
        <w:t xml:space="preserve"> heat a propellant and generate thrust. By harnessing the immense energy released from nuclear reactions, spacecraft equipped with nuclear thermal propulsion systems can </w:t>
      </w:r>
      <w:r w:rsidRPr="006E1154">
        <w:rPr>
          <w:highlight w:val="cyan"/>
          <w:u w:val="single"/>
        </w:rPr>
        <w:t>achieve much higher speeds</w:t>
      </w:r>
      <w:r w:rsidRPr="00135B08">
        <w:t xml:space="preserve"> than traditional chemical propulsion systems.</w:t>
      </w:r>
    </w:p>
    <w:p w14:paraId="160B23D8" w14:textId="77777777" w:rsidR="00900CF0" w:rsidRPr="00135B08" w:rsidRDefault="00900CF0" w:rsidP="00900CF0">
      <w:r w:rsidRPr="00135B08">
        <w:t xml:space="preserve">Nuclear propulsion offers several advantages for interplanetary missions. </w:t>
      </w:r>
      <w:r w:rsidRPr="006E1154">
        <w:rPr>
          <w:u w:val="single"/>
        </w:rPr>
        <w:t xml:space="preserve">The increased thrust provided by nuclear propulsion enables faster travel to distant destinations, </w:t>
      </w:r>
      <w:r w:rsidRPr="006E1154">
        <w:rPr>
          <w:highlight w:val="cyan"/>
          <w:u w:val="single"/>
        </w:rPr>
        <w:t>reducing the duration of missions that would</w:t>
      </w:r>
      <w:r w:rsidRPr="006E1154">
        <w:rPr>
          <w:u w:val="single"/>
        </w:rPr>
        <w:t xml:space="preserve"> otherwise </w:t>
      </w:r>
      <w:r w:rsidRPr="006E1154">
        <w:rPr>
          <w:highlight w:val="cyan"/>
          <w:u w:val="single"/>
        </w:rPr>
        <w:t>take years</w:t>
      </w:r>
      <w:r w:rsidRPr="006E1154">
        <w:rPr>
          <w:u w:val="single"/>
        </w:rPr>
        <w:t xml:space="preserve">. </w:t>
      </w:r>
      <w:r w:rsidRPr="006E1154">
        <w:rPr>
          <w:highlight w:val="cyan"/>
          <w:u w:val="single"/>
        </w:rPr>
        <w:t>This tech</w:t>
      </w:r>
      <w:r w:rsidRPr="006E1154">
        <w:rPr>
          <w:u w:val="single"/>
        </w:rPr>
        <w:t xml:space="preserve">nology </w:t>
      </w:r>
      <w:r w:rsidRPr="006E1154">
        <w:rPr>
          <w:highlight w:val="cyan"/>
          <w:u w:val="single"/>
        </w:rPr>
        <w:t>could revolutionize our ability to explore Mars</w:t>
      </w:r>
      <w:r w:rsidRPr="006E1154">
        <w:rPr>
          <w:u w:val="single"/>
        </w:rPr>
        <w:t xml:space="preserve">, the outer planets, </w:t>
      </w:r>
      <w:r w:rsidRPr="006E1154">
        <w:rPr>
          <w:highlight w:val="cyan"/>
          <w:u w:val="single"/>
        </w:rPr>
        <w:t>and</w:t>
      </w:r>
      <w:r w:rsidRPr="006E1154">
        <w:rPr>
          <w:u w:val="single"/>
        </w:rPr>
        <w:t xml:space="preserve"> even </w:t>
      </w:r>
      <w:r w:rsidRPr="006E1154">
        <w:rPr>
          <w:highlight w:val="cyan"/>
          <w:u w:val="single"/>
        </w:rPr>
        <w:t>reach interstellar destinations</w:t>
      </w:r>
      <w:r w:rsidRPr="00135B08">
        <w:t>.</w:t>
      </w:r>
    </w:p>
    <w:p w14:paraId="446AD0E3" w14:textId="77777777" w:rsidR="00900CF0" w:rsidRPr="006E1154" w:rsidRDefault="00900CF0" w:rsidP="00900CF0">
      <w:pPr>
        <w:rPr>
          <w:u w:val="single"/>
        </w:rPr>
      </w:pPr>
      <w:r w:rsidRPr="006E1154">
        <w:rPr>
          <w:sz w:val="16"/>
        </w:rPr>
        <w:t xml:space="preserve">Although nuclear propulsion presents significant advantages, there are challenges and safety considerations associated with its implementation. The handling of nuclear materials and the potential risks associated with nuclear reactors in space require careful planning and engineering. </w:t>
      </w:r>
      <w:r w:rsidRPr="00135B08">
        <w:t xml:space="preserve">However, </w:t>
      </w:r>
      <w:r w:rsidRPr="006E1154">
        <w:rPr>
          <w:u w:val="single"/>
        </w:rPr>
        <w:t>research and development efforts are ongoing to overcome these challenges and unlock the full potential of nuclear propulsion for space exploration.</w:t>
      </w:r>
    </w:p>
    <w:p w14:paraId="50DC6FE0" w14:textId="77777777" w:rsidR="00900CF0" w:rsidRPr="006E1154" w:rsidRDefault="00900CF0" w:rsidP="00900CF0">
      <w:pPr>
        <w:rPr>
          <w:sz w:val="14"/>
        </w:rPr>
      </w:pPr>
      <w:r w:rsidRPr="006E1154">
        <w:rPr>
          <w:sz w:val="14"/>
        </w:rPr>
        <w:t>“Satellite imagery can be analyzed using machine learning algorithms to identify changes in land cover, monitor environmental conditions, and detect anomalies”</w:t>
      </w:r>
    </w:p>
    <w:p w14:paraId="33BCD54B" w14:textId="77777777" w:rsidR="00900CF0" w:rsidRPr="006E1154" w:rsidRDefault="00900CF0" w:rsidP="00900CF0">
      <w:pPr>
        <w:rPr>
          <w:sz w:val="14"/>
        </w:rPr>
      </w:pPr>
      <w:r w:rsidRPr="006E1154">
        <w:rPr>
          <w:sz w:val="14"/>
        </w:rPr>
        <w:t>Small Satellite Revolution</w:t>
      </w:r>
    </w:p>
    <w:p w14:paraId="6E4F6DD1" w14:textId="77777777" w:rsidR="00900CF0" w:rsidRPr="006E1154" w:rsidRDefault="00900CF0" w:rsidP="00900CF0">
      <w:pPr>
        <w:rPr>
          <w:sz w:val="14"/>
        </w:rPr>
      </w:pPr>
      <w:r w:rsidRPr="006E1154">
        <w:rPr>
          <w:sz w:val="14"/>
        </w:rPr>
        <w:t>Advancements in Small Satellite Technology</w:t>
      </w:r>
    </w:p>
    <w:p w14:paraId="7834E761" w14:textId="77777777" w:rsidR="00900CF0" w:rsidRPr="00135B08" w:rsidRDefault="00900CF0" w:rsidP="00900CF0">
      <w:r w:rsidRPr="006E1154">
        <w:rPr>
          <w:u w:val="single"/>
        </w:rPr>
        <w:t xml:space="preserve">The advent of </w:t>
      </w:r>
      <w:r w:rsidRPr="0014207B">
        <w:rPr>
          <w:highlight w:val="cyan"/>
          <w:u w:val="single"/>
        </w:rPr>
        <w:t>small satellite tech</w:t>
      </w:r>
      <w:r w:rsidRPr="006E1154">
        <w:rPr>
          <w:u w:val="single"/>
        </w:rPr>
        <w:t xml:space="preserve">nology </w:t>
      </w:r>
      <w:r w:rsidRPr="0014207B">
        <w:rPr>
          <w:u w:val="single"/>
        </w:rPr>
        <w:t xml:space="preserve">has </w:t>
      </w:r>
      <w:r w:rsidRPr="0014207B">
        <w:rPr>
          <w:highlight w:val="cyan"/>
          <w:u w:val="single"/>
        </w:rPr>
        <w:t>revolutionized the</w:t>
      </w:r>
      <w:r w:rsidRPr="0014207B">
        <w:rPr>
          <w:u w:val="single"/>
        </w:rPr>
        <w:t xml:space="preserve"> space </w:t>
      </w:r>
      <w:r w:rsidRPr="0014207B">
        <w:rPr>
          <w:highlight w:val="cyan"/>
          <w:u w:val="single"/>
        </w:rPr>
        <w:t>industry</w:t>
      </w:r>
      <w:r w:rsidRPr="006E1154">
        <w:rPr>
          <w:u w:val="single"/>
        </w:rPr>
        <w:t xml:space="preserve"> by enabling more accessible and cost-effective access to space. </w:t>
      </w:r>
      <w:r w:rsidRPr="0014207B">
        <w:rPr>
          <w:highlight w:val="cyan"/>
          <w:u w:val="single"/>
        </w:rPr>
        <w:t>Small satellites</w:t>
      </w:r>
      <w:r w:rsidRPr="00135B08">
        <w:t xml:space="preserve">, often referred to as CubeSats, </w:t>
      </w:r>
      <w:r w:rsidRPr="0014207B">
        <w:rPr>
          <w:highlight w:val="cyan"/>
          <w:u w:val="single"/>
        </w:rPr>
        <w:t>are significantly smaller and lighter</w:t>
      </w:r>
      <w:r w:rsidRPr="006E1154">
        <w:rPr>
          <w:u w:val="single"/>
        </w:rPr>
        <w:t xml:space="preserve"> than traditional satellites, making them more </w:t>
      </w:r>
      <w:r w:rsidRPr="0014207B">
        <w:rPr>
          <w:highlight w:val="cyan"/>
          <w:u w:val="single"/>
        </w:rPr>
        <w:t>affordable</w:t>
      </w:r>
      <w:r w:rsidRPr="006E1154">
        <w:rPr>
          <w:u w:val="single"/>
        </w:rPr>
        <w:t xml:space="preserve"> to develop </w:t>
      </w:r>
      <w:r w:rsidRPr="0014207B">
        <w:rPr>
          <w:highlight w:val="cyan"/>
          <w:u w:val="single"/>
        </w:rPr>
        <w:t>and</w:t>
      </w:r>
      <w:r w:rsidRPr="006E1154">
        <w:rPr>
          <w:u w:val="single"/>
        </w:rPr>
        <w:t xml:space="preserve"> launch. This has led to a proliferation of small satellite missions across a wide range of applications.</w:t>
      </w:r>
    </w:p>
    <w:p w14:paraId="209D6934" w14:textId="77777777" w:rsidR="00900CF0" w:rsidRPr="00135B08" w:rsidRDefault="00900CF0" w:rsidP="00900CF0">
      <w:r w:rsidRPr="00135B08">
        <w:t xml:space="preserve">One of the key advancements in small satellite technology is miniaturization. </w:t>
      </w:r>
      <w:r w:rsidRPr="006E1154">
        <w:rPr>
          <w:u w:val="single"/>
        </w:rPr>
        <w:t xml:space="preserve">Advances in electronics and miniaturized components have allowed for the development of highly capable satellites in a compact form factor. These small satellites </w:t>
      </w:r>
      <w:r w:rsidRPr="0014207B">
        <w:rPr>
          <w:highlight w:val="cyan"/>
          <w:u w:val="single"/>
        </w:rPr>
        <w:t>can perform a wide range of functions</w:t>
      </w:r>
      <w:r w:rsidRPr="0014207B">
        <w:rPr>
          <w:u w:val="single"/>
        </w:rPr>
        <w:t>,</w:t>
      </w:r>
      <w:r w:rsidRPr="006E1154">
        <w:rPr>
          <w:u w:val="single"/>
        </w:rPr>
        <w:t xml:space="preserve"> including Earth observation, communications, technology demonstrations, and scientific research</w:t>
      </w:r>
      <w:r w:rsidRPr="00135B08">
        <w:t>.</w:t>
      </w:r>
    </w:p>
    <w:p w14:paraId="51D9B832" w14:textId="77777777" w:rsidR="00900CF0" w:rsidRPr="006E1154" w:rsidRDefault="00900CF0" w:rsidP="00900CF0">
      <w:pPr>
        <w:rPr>
          <w:u w:val="single"/>
        </w:rPr>
      </w:pPr>
      <w:r w:rsidRPr="006E1154">
        <w:rPr>
          <w:u w:val="single"/>
        </w:rPr>
        <w:t>Another significant advancement is the reduction in launch costs. Small satellites can be launched as secondary payloads on larger rockets, significantly reducing the cost of accessing space. This has democratized access to space, allowing universities, research institutions, and startups to participate in space missions that were previously only feasible for large government agencies and corporations.</w:t>
      </w:r>
    </w:p>
    <w:p w14:paraId="287C3ADF" w14:textId="77777777" w:rsidR="00900CF0" w:rsidRPr="006E1154" w:rsidRDefault="00900CF0" w:rsidP="00900CF0">
      <w:pPr>
        <w:rPr>
          <w:sz w:val="14"/>
        </w:rPr>
      </w:pPr>
      <w:r w:rsidRPr="006E1154">
        <w:rPr>
          <w:sz w:val="14"/>
        </w:rPr>
        <w:t>Applications of Small Satellites</w:t>
      </w:r>
    </w:p>
    <w:p w14:paraId="40EB3548" w14:textId="77777777" w:rsidR="00900CF0" w:rsidRPr="006E1154" w:rsidRDefault="00900CF0" w:rsidP="00900CF0">
      <w:pPr>
        <w:rPr>
          <w:sz w:val="14"/>
        </w:rPr>
      </w:pPr>
      <w:r w:rsidRPr="00135B08">
        <w:t xml:space="preserve">The versatility and agility of small satellites have opened up numerous applications in space exploration. </w:t>
      </w:r>
      <w:r w:rsidRPr="006E1154">
        <w:rPr>
          <w:sz w:val="14"/>
        </w:rPr>
        <w:t>Earth observation is one of the primary applications of small satellites, as they can capture high-resolution imagery and monitor Earth's surface with increased frequency. This enables better understanding of climate change, natural disasters, and environmental monitoring.</w:t>
      </w:r>
    </w:p>
    <w:p w14:paraId="1A67F4CF" w14:textId="77777777" w:rsidR="00900CF0" w:rsidRPr="006E1154" w:rsidRDefault="00900CF0" w:rsidP="00900CF0">
      <w:pPr>
        <w:rPr>
          <w:sz w:val="12"/>
        </w:rPr>
      </w:pPr>
      <w:r w:rsidRPr="006E1154">
        <w:rPr>
          <w:sz w:val="12"/>
        </w:rPr>
        <w:t>Small satellites also play a crucial role in communications. Constellations of small satellites in low Earth orbit can provide global broadband coverage and improved connectivity, especially in remote areas. Companies like SpaceX and OneWeb are deploying thousands of small satellites to create global internet networks and bridge the digital divide.</w:t>
      </w:r>
    </w:p>
    <w:p w14:paraId="21276106" w14:textId="77777777" w:rsidR="00900CF0" w:rsidRPr="006E1154" w:rsidRDefault="00900CF0" w:rsidP="00900CF0">
      <w:pPr>
        <w:rPr>
          <w:u w:val="single"/>
        </w:rPr>
      </w:pPr>
      <w:r w:rsidRPr="00135B08">
        <w:t xml:space="preserve">Furthermore, small satellites are being used for technology demonstrations and scientific research. </w:t>
      </w:r>
      <w:r w:rsidRPr="0014207B">
        <w:rPr>
          <w:highlight w:val="cyan"/>
          <w:u w:val="single"/>
        </w:rPr>
        <w:t>These satellites enable rapid prototyping and testing of new tech</w:t>
      </w:r>
      <w:r w:rsidRPr="006E1154">
        <w:rPr>
          <w:u w:val="single"/>
        </w:rPr>
        <w:t>nologies and concepts, fostering innovation in the space industry. Scientific missions</w:t>
      </w:r>
      <w:r w:rsidRPr="00135B08">
        <w:t xml:space="preserve">, such as studying the Earth's atmosphere or investigating celestial phenomena, </w:t>
      </w:r>
      <w:r w:rsidRPr="006E1154">
        <w:rPr>
          <w:u w:val="single"/>
        </w:rPr>
        <w:t>can be conducted using small satellites with specialized instruments and sensors.</w:t>
      </w:r>
    </w:p>
    <w:p w14:paraId="7EC1E304" w14:textId="77777777" w:rsidR="00900CF0" w:rsidRPr="006E1154" w:rsidRDefault="00900CF0" w:rsidP="00900CF0">
      <w:pPr>
        <w:rPr>
          <w:u w:val="single"/>
        </w:rPr>
      </w:pPr>
      <w:r w:rsidRPr="006E1154">
        <w:rPr>
          <w:u w:val="single"/>
        </w:rPr>
        <w:t>The small satellite revolution is reshaping the space industry by enabling a more diverse range of missions, fostering innovation, and expanding our understanding of the universe.</w:t>
      </w:r>
    </w:p>
    <w:p w14:paraId="6F2F075D" w14:textId="77777777" w:rsidR="00900CF0" w:rsidRPr="006E1154" w:rsidRDefault="00900CF0" w:rsidP="00900CF0">
      <w:pPr>
        <w:rPr>
          <w:sz w:val="14"/>
        </w:rPr>
      </w:pPr>
      <w:r w:rsidRPr="006E1154">
        <w:rPr>
          <w:sz w:val="14"/>
        </w:rPr>
        <w:t>Artificial Intelligence in Space Exploration</w:t>
      </w:r>
    </w:p>
    <w:p w14:paraId="7A3A5ED0" w14:textId="77777777" w:rsidR="00900CF0" w:rsidRPr="006E1154" w:rsidRDefault="00900CF0" w:rsidP="00900CF0">
      <w:pPr>
        <w:rPr>
          <w:sz w:val="14"/>
        </w:rPr>
      </w:pPr>
      <w:r w:rsidRPr="006E1154">
        <w:rPr>
          <w:sz w:val="14"/>
        </w:rPr>
        <w:t>AI-Enabled Automation</w:t>
      </w:r>
    </w:p>
    <w:p w14:paraId="2C543E49" w14:textId="77777777" w:rsidR="00900CF0" w:rsidRPr="006E1154" w:rsidRDefault="00900CF0" w:rsidP="00900CF0">
      <w:pPr>
        <w:rPr>
          <w:u w:val="single"/>
        </w:rPr>
      </w:pPr>
      <w:r w:rsidRPr="006E1154">
        <w:rPr>
          <w:u w:val="single"/>
        </w:rPr>
        <w:t>Artificial intelligence (</w:t>
      </w:r>
      <w:r w:rsidRPr="0014207B">
        <w:rPr>
          <w:u w:val="single"/>
        </w:rPr>
        <w:t>AI</w:t>
      </w:r>
      <w:r w:rsidRPr="006E1154">
        <w:rPr>
          <w:u w:val="single"/>
        </w:rPr>
        <w:t xml:space="preserve">) is playing an increasingly significant role in space exploration through automation. AI </w:t>
      </w:r>
      <w:r w:rsidRPr="0014207B">
        <w:rPr>
          <w:u w:val="single"/>
        </w:rPr>
        <w:t>technologies</w:t>
      </w:r>
      <w:r w:rsidRPr="006E1154">
        <w:rPr>
          <w:u w:val="single"/>
        </w:rPr>
        <w:t xml:space="preserve"> </w:t>
      </w:r>
      <w:r w:rsidRPr="0014207B">
        <w:rPr>
          <w:u w:val="single"/>
        </w:rPr>
        <w:t>enable autonomous navigation</w:t>
      </w:r>
      <w:r w:rsidRPr="006E1154">
        <w:rPr>
          <w:u w:val="single"/>
        </w:rPr>
        <w:t xml:space="preserve">, robotic </w:t>
      </w:r>
      <w:r w:rsidRPr="0014207B">
        <w:rPr>
          <w:u w:val="single"/>
        </w:rPr>
        <w:t>systems</w:t>
      </w:r>
      <w:r w:rsidRPr="006E1154">
        <w:rPr>
          <w:u w:val="single"/>
        </w:rPr>
        <w:t xml:space="preserve">, </w:t>
      </w:r>
      <w:r w:rsidRPr="0014207B">
        <w:rPr>
          <w:u w:val="single"/>
        </w:rPr>
        <w:t>and intelligent decision-making</w:t>
      </w:r>
      <w:r w:rsidRPr="006E1154">
        <w:rPr>
          <w:u w:val="single"/>
        </w:rPr>
        <w:t xml:space="preserve">, </w:t>
      </w:r>
      <w:r w:rsidRPr="0014207B">
        <w:rPr>
          <w:u w:val="single"/>
        </w:rPr>
        <w:t>enhancing</w:t>
      </w:r>
      <w:r w:rsidRPr="006E1154">
        <w:rPr>
          <w:u w:val="single"/>
        </w:rPr>
        <w:t xml:space="preserve"> the </w:t>
      </w:r>
      <w:r w:rsidRPr="0014207B">
        <w:rPr>
          <w:u w:val="single"/>
        </w:rPr>
        <w:t>efficiency</w:t>
      </w:r>
      <w:r w:rsidRPr="006E1154">
        <w:rPr>
          <w:u w:val="single"/>
        </w:rPr>
        <w:t xml:space="preserve"> </w:t>
      </w:r>
      <w:r w:rsidRPr="0014207B">
        <w:rPr>
          <w:u w:val="single"/>
        </w:rPr>
        <w:t>and</w:t>
      </w:r>
      <w:r w:rsidRPr="006E1154">
        <w:rPr>
          <w:u w:val="single"/>
        </w:rPr>
        <w:t xml:space="preserve"> </w:t>
      </w:r>
      <w:r w:rsidRPr="0014207B">
        <w:rPr>
          <w:u w:val="single"/>
        </w:rPr>
        <w:t>safety</w:t>
      </w:r>
      <w:r w:rsidRPr="006E1154">
        <w:rPr>
          <w:u w:val="single"/>
        </w:rPr>
        <w:t xml:space="preserve"> of space missions.</w:t>
      </w:r>
    </w:p>
    <w:p w14:paraId="36E63F93" w14:textId="77777777" w:rsidR="00900CF0" w:rsidRPr="00135B08" w:rsidRDefault="00900CF0" w:rsidP="00900CF0">
      <w:r w:rsidRPr="006E1154">
        <w:rPr>
          <w:u w:val="single"/>
        </w:rPr>
        <w:t xml:space="preserve">Autonomous </w:t>
      </w:r>
      <w:r w:rsidRPr="0014207B">
        <w:rPr>
          <w:highlight w:val="cyan"/>
          <w:u w:val="single"/>
        </w:rPr>
        <w:t>navigation systems powered by AI</w:t>
      </w:r>
      <w:r w:rsidRPr="006E1154">
        <w:rPr>
          <w:u w:val="single"/>
        </w:rPr>
        <w:t xml:space="preserve"> algorithms can </w:t>
      </w:r>
      <w:r w:rsidRPr="0014207B">
        <w:rPr>
          <w:highlight w:val="cyan"/>
          <w:u w:val="single"/>
        </w:rPr>
        <w:t>enable spacecraft to operate</w:t>
      </w:r>
      <w:r w:rsidRPr="006E1154">
        <w:rPr>
          <w:u w:val="single"/>
        </w:rPr>
        <w:t xml:space="preserve"> and maneuver </w:t>
      </w:r>
      <w:r w:rsidRPr="0014207B">
        <w:rPr>
          <w:highlight w:val="cyan"/>
          <w:u w:val="single"/>
        </w:rPr>
        <w:t xml:space="preserve">independently, </w:t>
      </w:r>
      <w:r w:rsidRPr="00CE7619">
        <w:rPr>
          <w:b/>
          <w:bCs/>
          <w:highlight w:val="cyan"/>
          <w:u w:val="single"/>
        </w:rPr>
        <w:t>reducing</w:t>
      </w:r>
      <w:r w:rsidRPr="006E1154">
        <w:rPr>
          <w:u w:val="single"/>
        </w:rPr>
        <w:t xml:space="preserve"> the need for </w:t>
      </w:r>
      <w:r w:rsidRPr="00CE7619">
        <w:rPr>
          <w:b/>
          <w:bCs/>
          <w:highlight w:val="cyan"/>
          <w:u w:val="single"/>
        </w:rPr>
        <w:t>constant</w:t>
      </w:r>
      <w:r w:rsidRPr="00CE7619">
        <w:rPr>
          <w:b/>
          <w:bCs/>
          <w:u w:val="single"/>
        </w:rPr>
        <w:t xml:space="preserve"> human </w:t>
      </w:r>
      <w:r w:rsidRPr="00CE7619">
        <w:rPr>
          <w:b/>
          <w:bCs/>
          <w:highlight w:val="cyan"/>
          <w:u w:val="single"/>
        </w:rPr>
        <w:t>intervention</w:t>
      </w:r>
      <w:r w:rsidRPr="0014207B">
        <w:rPr>
          <w:highlight w:val="cyan"/>
          <w:u w:val="single"/>
        </w:rPr>
        <w:t>. These systems</w:t>
      </w:r>
      <w:r w:rsidRPr="0014207B">
        <w:rPr>
          <w:u w:val="single"/>
        </w:rPr>
        <w:t xml:space="preserve"> can </w:t>
      </w:r>
      <w:r w:rsidRPr="0014207B">
        <w:rPr>
          <w:highlight w:val="cyan"/>
          <w:u w:val="single"/>
        </w:rPr>
        <w:t>analyze</w:t>
      </w:r>
      <w:r w:rsidRPr="006E1154">
        <w:rPr>
          <w:u w:val="single"/>
        </w:rPr>
        <w:t xml:space="preserve"> sensor </w:t>
      </w:r>
      <w:r w:rsidRPr="0014207B">
        <w:rPr>
          <w:highlight w:val="cyan"/>
          <w:u w:val="single"/>
        </w:rPr>
        <w:t>data, detect anomalies, and make</w:t>
      </w:r>
      <w:r w:rsidRPr="006E1154">
        <w:rPr>
          <w:u w:val="single"/>
        </w:rPr>
        <w:t xml:space="preserve"> real-time </w:t>
      </w:r>
      <w:r w:rsidRPr="0014207B">
        <w:rPr>
          <w:highlight w:val="cyan"/>
          <w:u w:val="single"/>
        </w:rPr>
        <w:t>adjustments to ensure precise</w:t>
      </w:r>
      <w:r w:rsidRPr="006E1154">
        <w:rPr>
          <w:u w:val="single"/>
        </w:rPr>
        <w:t xml:space="preserve"> navigation and </w:t>
      </w:r>
      <w:r w:rsidRPr="0014207B">
        <w:rPr>
          <w:highlight w:val="cyan"/>
          <w:u w:val="single"/>
        </w:rPr>
        <w:t>control.</w:t>
      </w:r>
      <w:r w:rsidRPr="0014207B">
        <w:rPr>
          <w:u w:val="single"/>
        </w:rPr>
        <w:t xml:space="preserve"> This </w:t>
      </w:r>
      <w:r w:rsidRPr="0014207B">
        <w:rPr>
          <w:highlight w:val="cyan"/>
          <w:u w:val="single"/>
        </w:rPr>
        <w:t xml:space="preserve">autonomy is </w:t>
      </w:r>
      <w:r w:rsidRPr="00CE7619">
        <w:rPr>
          <w:b/>
          <w:bCs/>
          <w:highlight w:val="cyan"/>
          <w:u w:val="single"/>
        </w:rPr>
        <w:t>crucial</w:t>
      </w:r>
      <w:r w:rsidRPr="0014207B">
        <w:rPr>
          <w:highlight w:val="cyan"/>
          <w:u w:val="single"/>
        </w:rPr>
        <w:t xml:space="preserve"> for </w:t>
      </w:r>
      <w:r w:rsidRPr="00CE7619">
        <w:rPr>
          <w:b/>
          <w:bCs/>
          <w:highlight w:val="cyan"/>
          <w:u w:val="single"/>
        </w:rPr>
        <w:t>long-duration missions</w:t>
      </w:r>
      <w:r w:rsidRPr="00135B08">
        <w:t>, where real-time communication with Earth is not feasible.</w:t>
      </w:r>
    </w:p>
    <w:p w14:paraId="3A21C810" w14:textId="77777777" w:rsidR="00900CF0" w:rsidRPr="006E1154" w:rsidRDefault="00900CF0" w:rsidP="00900CF0">
      <w:pPr>
        <w:rPr>
          <w:u w:val="single"/>
        </w:rPr>
      </w:pPr>
      <w:r w:rsidRPr="006E1154">
        <w:rPr>
          <w:u w:val="single"/>
        </w:rPr>
        <w:t xml:space="preserve">Robotic systems equipped with AI capabilities are transforming space exploration by enabling intricate operations and tasks to be performed remotely. Robots can be sent to explore hazardous environments or conduct scientific experiments in places where human presence is challenging or dangerous. </w:t>
      </w:r>
      <w:r w:rsidRPr="0014207B">
        <w:rPr>
          <w:highlight w:val="cyan"/>
          <w:u w:val="single"/>
        </w:rPr>
        <w:t>AI</w:t>
      </w:r>
      <w:r w:rsidRPr="0014207B">
        <w:rPr>
          <w:u w:val="single"/>
        </w:rPr>
        <w:t xml:space="preserve"> algorithms </w:t>
      </w:r>
      <w:r w:rsidRPr="0014207B">
        <w:rPr>
          <w:highlight w:val="cyan"/>
          <w:u w:val="single"/>
        </w:rPr>
        <w:t>enable</w:t>
      </w:r>
      <w:r w:rsidRPr="006E1154">
        <w:rPr>
          <w:u w:val="single"/>
        </w:rPr>
        <w:t xml:space="preserve"> these </w:t>
      </w:r>
      <w:r w:rsidRPr="0014207B">
        <w:rPr>
          <w:highlight w:val="cyan"/>
          <w:u w:val="single"/>
        </w:rPr>
        <w:t>robots to adapt to changing conditions, make decisions, and learn from</w:t>
      </w:r>
      <w:r w:rsidRPr="006E1154">
        <w:rPr>
          <w:u w:val="single"/>
        </w:rPr>
        <w:t xml:space="preserve"> their </w:t>
      </w:r>
      <w:r w:rsidRPr="0014207B">
        <w:rPr>
          <w:highlight w:val="cyan"/>
          <w:u w:val="single"/>
        </w:rPr>
        <w:t>experience</w:t>
      </w:r>
      <w:r w:rsidRPr="006E1154">
        <w:rPr>
          <w:u w:val="single"/>
        </w:rPr>
        <w:t xml:space="preserve">s, </w:t>
      </w:r>
      <w:r w:rsidRPr="0014207B">
        <w:rPr>
          <w:highlight w:val="cyan"/>
          <w:u w:val="single"/>
        </w:rPr>
        <w:t>enhancing</w:t>
      </w:r>
      <w:r w:rsidRPr="006E1154">
        <w:rPr>
          <w:u w:val="single"/>
        </w:rPr>
        <w:t xml:space="preserve"> their </w:t>
      </w:r>
      <w:r w:rsidRPr="0014207B">
        <w:rPr>
          <w:highlight w:val="cyan"/>
          <w:u w:val="single"/>
        </w:rPr>
        <w:t>capabilities and efficiency</w:t>
      </w:r>
      <w:r w:rsidRPr="006E1154">
        <w:rPr>
          <w:u w:val="single"/>
        </w:rPr>
        <w:t>.</w:t>
      </w:r>
    </w:p>
    <w:p w14:paraId="3D04E99A" w14:textId="77777777" w:rsidR="00900CF0" w:rsidRPr="006E1154" w:rsidRDefault="00900CF0" w:rsidP="00900CF0">
      <w:pPr>
        <w:rPr>
          <w:u w:val="single"/>
        </w:rPr>
      </w:pPr>
      <w:r w:rsidRPr="006E1154">
        <w:rPr>
          <w:u w:val="single"/>
        </w:rPr>
        <w:t>AI is also being utilized for mission planning and decision-making. Machine learning algorithms can analyze vast amounts of data collected during space missions, identifying patterns, anomalies, and scientific discoveries. These algorithms can assist in optimizing mission parameters, resource allocation, and data analysis, enabling scientists and engineers to make informed decisions and derive meaningful insights from the data.</w:t>
      </w:r>
    </w:p>
    <w:p w14:paraId="00827FFB" w14:textId="77777777" w:rsidR="00900CF0" w:rsidRPr="006E1154" w:rsidRDefault="00900CF0" w:rsidP="00900CF0">
      <w:pPr>
        <w:rPr>
          <w:u w:val="single"/>
        </w:rPr>
      </w:pPr>
      <w:r w:rsidRPr="006E1154">
        <w:rPr>
          <w:u w:val="single"/>
        </w:rPr>
        <w:t>The integration of AI in space exploration is revolutionizing the industry by enabling more efficient and autonomous missions, expanding the scope of scientific research, and pushing the boundaries of our understanding of the universe.</w:t>
      </w:r>
    </w:p>
    <w:p w14:paraId="29747B27" w14:textId="77777777" w:rsidR="00900CF0" w:rsidRPr="006E1154" w:rsidRDefault="00900CF0" w:rsidP="00900CF0">
      <w:pPr>
        <w:rPr>
          <w:sz w:val="14"/>
        </w:rPr>
      </w:pPr>
      <w:r w:rsidRPr="006E1154">
        <w:rPr>
          <w:sz w:val="14"/>
        </w:rPr>
        <w:t>Machine Learning for Data Analysis</w:t>
      </w:r>
    </w:p>
    <w:p w14:paraId="74A55F22" w14:textId="77777777" w:rsidR="00900CF0" w:rsidRPr="006E1154" w:rsidRDefault="00900CF0" w:rsidP="00900CF0">
      <w:pPr>
        <w:rPr>
          <w:u w:val="single"/>
        </w:rPr>
      </w:pPr>
      <w:r w:rsidRPr="00135B08">
        <w:t xml:space="preserve">The vast amount of data collected during space missions presents a significant challenge in terms of analysis and interpretation. </w:t>
      </w:r>
      <w:r w:rsidRPr="006E1154">
        <w:rPr>
          <w:u w:val="single"/>
        </w:rPr>
        <w:t>Machine learning algorithms offer a powerful tool for extracting meaningful insights from this data.</w:t>
      </w:r>
    </w:p>
    <w:p w14:paraId="073F8A23" w14:textId="77777777" w:rsidR="00900CF0" w:rsidRPr="006E1154" w:rsidRDefault="00900CF0" w:rsidP="00900CF0">
      <w:pPr>
        <w:rPr>
          <w:u w:val="single"/>
        </w:rPr>
      </w:pPr>
      <w:r w:rsidRPr="006E1154">
        <w:rPr>
          <w:u w:val="single"/>
        </w:rPr>
        <w:t>Machine learning algorithms can analyze complex datasets, identify patterns, and make predictions or classifications based on these patterns. In the context of space exploration, machine learning can aid in the analysis of astronomical data, satellite imagery, and sensor data collected during missions.</w:t>
      </w:r>
    </w:p>
    <w:p w14:paraId="2BA31671" w14:textId="77777777" w:rsidR="00900CF0" w:rsidRPr="006E1154" w:rsidRDefault="00900CF0" w:rsidP="00900CF0">
      <w:pPr>
        <w:rPr>
          <w:u w:val="single"/>
        </w:rPr>
      </w:pPr>
      <w:r w:rsidRPr="00135B08">
        <w:t xml:space="preserve">For example, </w:t>
      </w:r>
      <w:r w:rsidRPr="0014207B">
        <w:rPr>
          <w:highlight w:val="cyan"/>
          <w:u w:val="single"/>
        </w:rPr>
        <w:t>machine learning algorithms can analyze</w:t>
      </w:r>
      <w:r w:rsidRPr="006E1154">
        <w:rPr>
          <w:u w:val="single"/>
        </w:rPr>
        <w:t xml:space="preserve"> astronomical </w:t>
      </w:r>
      <w:r w:rsidRPr="0014207B">
        <w:rPr>
          <w:highlight w:val="cyan"/>
          <w:u w:val="single"/>
        </w:rPr>
        <w:t>data to identify exoplanets</w:t>
      </w:r>
      <w:r w:rsidRPr="006E1154">
        <w:rPr>
          <w:u w:val="single"/>
        </w:rPr>
        <w:t xml:space="preserve">, characterize their properties, </w:t>
      </w:r>
      <w:r w:rsidRPr="0014207B">
        <w:rPr>
          <w:highlight w:val="cyan"/>
          <w:u w:val="single"/>
        </w:rPr>
        <w:t>and determine their</w:t>
      </w:r>
      <w:r w:rsidRPr="006E1154">
        <w:rPr>
          <w:u w:val="single"/>
        </w:rPr>
        <w:t xml:space="preserve"> potential </w:t>
      </w:r>
      <w:r w:rsidRPr="00CE7619">
        <w:rPr>
          <w:b/>
          <w:bCs/>
          <w:highlight w:val="cyan"/>
          <w:u w:val="single"/>
        </w:rPr>
        <w:t>habitability</w:t>
      </w:r>
      <w:r w:rsidRPr="00475B0C">
        <w:rPr>
          <w:highlight w:val="cyan"/>
          <w:u w:val="single"/>
        </w:rPr>
        <w:t xml:space="preserve">. These algorithms can sift through </w:t>
      </w:r>
      <w:r w:rsidRPr="00CE7619">
        <w:rPr>
          <w:b/>
          <w:bCs/>
          <w:highlight w:val="cyan"/>
          <w:u w:val="single"/>
        </w:rPr>
        <w:t>vast amounts</w:t>
      </w:r>
      <w:r w:rsidRPr="00475B0C">
        <w:rPr>
          <w:highlight w:val="cyan"/>
          <w:u w:val="single"/>
        </w:rPr>
        <w:t xml:space="preserve"> </w:t>
      </w:r>
      <w:r w:rsidRPr="0014207B">
        <w:rPr>
          <w:highlight w:val="cyan"/>
          <w:u w:val="single"/>
        </w:rPr>
        <w:t>of data</w:t>
      </w:r>
      <w:r w:rsidRPr="006E1154">
        <w:rPr>
          <w:u w:val="single"/>
        </w:rPr>
        <w:t xml:space="preserve">, detect subtle signals, and classify objects with high accuracy, </w:t>
      </w:r>
      <w:r w:rsidRPr="0014207B">
        <w:rPr>
          <w:highlight w:val="cyan"/>
          <w:u w:val="single"/>
        </w:rPr>
        <w:t>enabling</w:t>
      </w:r>
      <w:r w:rsidRPr="00475B0C">
        <w:rPr>
          <w:u w:val="single"/>
        </w:rPr>
        <w:t xml:space="preserve"> the </w:t>
      </w:r>
      <w:r w:rsidRPr="00CE7619">
        <w:rPr>
          <w:b/>
          <w:bCs/>
          <w:highlight w:val="cyan"/>
          <w:u w:val="single"/>
        </w:rPr>
        <w:t>discovery of new celestial bodies</w:t>
      </w:r>
      <w:r w:rsidRPr="006E1154">
        <w:rPr>
          <w:u w:val="single"/>
        </w:rPr>
        <w:t xml:space="preserve"> and advancing our understanding of the universe.</w:t>
      </w:r>
    </w:p>
    <w:p w14:paraId="2AA0A998" w14:textId="77777777" w:rsidR="00900CF0" w:rsidRPr="0014207B" w:rsidRDefault="00900CF0" w:rsidP="00900CF0">
      <w:pPr>
        <w:rPr>
          <w:sz w:val="16"/>
        </w:rPr>
      </w:pPr>
      <w:r w:rsidRPr="0014207B">
        <w:rPr>
          <w:sz w:val="16"/>
        </w:rPr>
        <w:t>Machine learning also plays a crucial role in image analysis and interpretation. Satellite imagery can be analyzed using machine learning algorithms to identify changes in land cover, monitor environmental conditions, and detect anomalies. This data can be used for disaster management, urban planning, and environmental conservation.</w:t>
      </w:r>
    </w:p>
    <w:p w14:paraId="7096FD10" w14:textId="77777777" w:rsidR="00900CF0" w:rsidRPr="00135B08" w:rsidRDefault="00900CF0" w:rsidP="00900CF0">
      <w:r w:rsidRPr="006E1154">
        <w:rPr>
          <w:u w:val="single"/>
        </w:rPr>
        <w:t>The integration of machine learning in space exploration accelerates data analysis, enhances scientific discoveries, and enables more efficient use of resources</w:t>
      </w:r>
      <w:r w:rsidRPr="00135B08">
        <w:t>.</w:t>
      </w:r>
    </w:p>
    <w:p w14:paraId="6B774EA3" w14:textId="77777777" w:rsidR="00900CF0" w:rsidRPr="006E1154" w:rsidRDefault="00900CF0" w:rsidP="00900CF0">
      <w:pPr>
        <w:rPr>
          <w:sz w:val="14"/>
        </w:rPr>
      </w:pPr>
      <w:r w:rsidRPr="006E1154">
        <w:rPr>
          <w:sz w:val="14"/>
        </w:rPr>
        <w:t>Future Prospects and Challenges</w:t>
      </w:r>
    </w:p>
    <w:p w14:paraId="5B10BEEC" w14:textId="77777777" w:rsidR="00900CF0" w:rsidRPr="006E1154" w:rsidRDefault="00900CF0" w:rsidP="00900CF0">
      <w:pPr>
        <w:rPr>
          <w:sz w:val="16"/>
        </w:rPr>
      </w:pPr>
      <w:r w:rsidRPr="00135B08">
        <w:t xml:space="preserve">The future of space travel holds immense potential for further advancements and discoveries. </w:t>
      </w:r>
      <w:r w:rsidRPr="006E1154">
        <w:rPr>
          <w:sz w:val="14"/>
        </w:rPr>
        <w:t xml:space="preserve">Interplanetary missions, space tourism, and increased international collaboration are among the prospects that lie ahead. </w:t>
      </w:r>
      <w:r w:rsidRPr="0014207B">
        <w:rPr>
          <w:highlight w:val="cyan"/>
          <w:u w:val="single"/>
        </w:rPr>
        <w:t>Interplanetary missions</w:t>
      </w:r>
      <w:r w:rsidRPr="006E1154">
        <w:rPr>
          <w:u w:val="single"/>
        </w:rPr>
        <w:t xml:space="preserve">, such as crewed missions to Mars, </w:t>
      </w:r>
      <w:r w:rsidRPr="0014207B">
        <w:rPr>
          <w:highlight w:val="cyan"/>
          <w:u w:val="single"/>
        </w:rPr>
        <w:t>are becoming more feasible</w:t>
      </w:r>
      <w:r w:rsidRPr="006E1154">
        <w:rPr>
          <w:u w:val="single"/>
        </w:rPr>
        <w:t xml:space="preserve"> with advancements in reusable rocket technology, advanced propulsion systems, and in-situ resource utilization. </w:t>
      </w:r>
      <w:r w:rsidRPr="006E1154">
        <w:rPr>
          <w:sz w:val="16"/>
        </w:rPr>
        <w:t>These missions will push the boundaries of human exploration and expand our understanding of the solar system and beyond.</w:t>
      </w:r>
    </w:p>
    <w:p w14:paraId="2C793961" w14:textId="77777777" w:rsidR="00900CF0" w:rsidRPr="00135B08" w:rsidRDefault="00900CF0" w:rsidP="00900CF0">
      <w:r w:rsidRPr="0014207B">
        <w:rPr>
          <w:highlight w:val="cyan"/>
          <w:u w:val="single"/>
        </w:rPr>
        <w:t>Space tourism</w:t>
      </w:r>
      <w:r w:rsidRPr="006E1154">
        <w:rPr>
          <w:u w:val="single"/>
        </w:rPr>
        <w:t xml:space="preserve"> is another area that </w:t>
      </w:r>
      <w:r w:rsidRPr="0014207B">
        <w:rPr>
          <w:highlight w:val="cyan"/>
          <w:u w:val="single"/>
        </w:rPr>
        <w:t xml:space="preserve">is </w:t>
      </w:r>
      <w:r w:rsidRPr="00CE7619">
        <w:rPr>
          <w:b/>
          <w:bCs/>
          <w:highlight w:val="cyan"/>
          <w:u w:val="single"/>
        </w:rPr>
        <w:t>gaining momentum</w:t>
      </w:r>
      <w:r w:rsidRPr="006E1154">
        <w:rPr>
          <w:u w:val="single"/>
        </w:rPr>
        <w:t xml:space="preserve">. Companies like SpaceX, Blue Origin, and Virgin Galactic are working towards making space travel accessible to private individuals. </w:t>
      </w:r>
      <w:r w:rsidRPr="0014207B">
        <w:rPr>
          <w:highlight w:val="cyan"/>
          <w:u w:val="single"/>
        </w:rPr>
        <w:t>Advancements in</w:t>
      </w:r>
      <w:r w:rsidRPr="006E1154">
        <w:rPr>
          <w:u w:val="single"/>
        </w:rPr>
        <w:t xml:space="preserve"> reusable rocket </w:t>
      </w:r>
      <w:r w:rsidRPr="0014207B">
        <w:rPr>
          <w:highlight w:val="cyan"/>
          <w:u w:val="single"/>
        </w:rPr>
        <w:t>tech</w:t>
      </w:r>
      <w:r w:rsidRPr="006E1154">
        <w:rPr>
          <w:u w:val="single"/>
        </w:rPr>
        <w:t xml:space="preserve">nology and spacecraft design </w:t>
      </w:r>
      <w:r w:rsidRPr="00CE7619">
        <w:rPr>
          <w:b/>
          <w:bCs/>
          <w:highlight w:val="cyan"/>
          <w:u w:val="single"/>
        </w:rPr>
        <w:t>are driving down costs</w:t>
      </w:r>
      <w:r w:rsidRPr="006E1154">
        <w:rPr>
          <w:u w:val="single"/>
        </w:rPr>
        <w:t xml:space="preserve"> and increasing the safety and reliability of space tourism</w:t>
      </w:r>
      <w:r w:rsidRPr="00135B08">
        <w:t>. In the near future, it is expected that space tourism will become a reality for individuals who seek unique and unforgettable experiences.</w:t>
      </w:r>
    </w:p>
    <w:p w14:paraId="419B0951" w14:textId="77777777" w:rsidR="00900CF0" w:rsidRPr="006E1154" w:rsidRDefault="00900CF0" w:rsidP="00900CF0">
      <w:pPr>
        <w:rPr>
          <w:sz w:val="12"/>
        </w:rPr>
      </w:pPr>
      <w:r w:rsidRPr="006E1154">
        <w:rPr>
          <w:sz w:val="12"/>
        </w:rPr>
        <w:t>International collaboration is crucial for the future of space exploration. Collaborative efforts between space agencies and international partners enable the sharing of resources, expertise, and costs. International cooperation promotes scientific discoveries, fosters peace and diplomacy, and accelerates progress in space exploration.</w:t>
      </w:r>
    </w:p>
    <w:p w14:paraId="73C14269" w14:textId="77777777" w:rsidR="00900CF0" w:rsidRPr="006E1154" w:rsidRDefault="00900CF0" w:rsidP="00900CF0">
      <w:pPr>
        <w:rPr>
          <w:sz w:val="12"/>
        </w:rPr>
      </w:pPr>
      <w:r w:rsidRPr="006E1154">
        <w:rPr>
          <w:sz w:val="14"/>
        </w:rPr>
        <w:t>However, there are significant challenges that need to be addressed. Safety is a paramount concern in space travel, and ensuring the safety of astronauts and space tourists remains a top priority. Regulatory frameworks need to be established and updated to address the evolving nature of space activities</w:t>
      </w:r>
      <w:r w:rsidRPr="006E1154">
        <w:rPr>
          <w:sz w:val="12"/>
        </w:rPr>
        <w:t>. Sustainability in space travel, including the management of space debris and the preservation of celestial bodies, is also a challenge that requires international cooperation and innovative solutions.</w:t>
      </w:r>
    </w:p>
    <w:p w14:paraId="581DBC1D" w14:textId="77777777" w:rsidR="00900CF0" w:rsidRPr="006E1154" w:rsidRDefault="00900CF0" w:rsidP="00900CF0">
      <w:pPr>
        <w:rPr>
          <w:sz w:val="14"/>
        </w:rPr>
      </w:pPr>
      <w:r w:rsidRPr="006E1154">
        <w:rPr>
          <w:sz w:val="14"/>
        </w:rPr>
        <w:t>Conclusion</w:t>
      </w:r>
    </w:p>
    <w:p w14:paraId="07C69C0D" w14:textId="77777777" w:rsidR="00900CF0" w:rsidRPr="006E1154" w:rsidRDefault="00900CF0" w:rsidP="00900CF0">
      <w:pPr>
        <w:rPr>
          <w:sz w:val="16"/>
        </w:rPr>
      </w:pPr>
      <w:r w:rsidRPr="00CE7619">
        <w:rPr>
          <w:b/>
          <w:bCs/>
          <w:highlight w:val="cyan"/>
          <w:u w:val="single"/>
        </w:rPr>
        <w:t>Breakthroughs</w:t>
      </w:r>
      <w:r w:rsidRPr="006E1154">
        <w:rPr>
          <w:u w:val="single"/>
        </w:rPr>
        <w:t xml:space="preserve"> in technology </w:t>
      </w:r>
      <w:r w:rsidRPr="0014207B">
        <w:rPr>
          <w:highlight w:val="cyan"/>
          <w:u w:val="single"/>
        </w:rPr>
        <w:t>are revolutionizing space travel</w:t>
      </w:r>
      <w:r w:rsidRPr="006E1154">
        <w:rPr>
          <w:u w:val="single"/>
        </w:rPr>
        <w:t xml:space="preserve"> and expanding our understanding of the universe</w:t>
      </w:r>
      <w:r w:rsidRPr="00135B08">
        <w:t xml:space="preserve">. </w:t>
      </w:r>
      <w:r w:rsidRPr="006E1154">
        <w:rPr>
          <w:sz w:val="16"/>
        </w:rPr>
        <w:t>Reusable rocket technology, advanced propulsion systems, in-situ resource utilization, the small satellite revolution, and artificial intelligence are driving this transformation. These advancements are making space travel more accessible, cost-effective, and sustainable.</w:t>
      </w:r>
    </w:p>
    <w:p w14:paraId="695D4755" w14:textId="77777777" w:rsidR="00900CF0" w:rsidRPr="006E1154" w:rsidRDefault="00900CF0" w:rsidP="00900CF0">
      <w:pPr>
        <w:rPr>
          <w:sz w:val="14"/>
        </w:rPr>
      </w:pPr>
      <w:r w:rsidRPr="006E1154">
        <w:rPr>
          <w:sz w:val="14"/>
        </w:rPr>
        <w:t>As we look to the future, interplanetary missions, space tourism, and increased international collaboration hold immense promise. However, challenges related to safety, regulatory frameworks, and sustainability need to be addressed to ensure the responsible exploration and utilization of space.</w:t>
      </w:r>
    </w:p>
    <w:p w14:paraId="3A8672F4" w14:textId="77777777" w:rsidR="00900CF0" w:rsidRDefault="00900CF0" w:rsidP="00900CF0">
      <w:pPr>
        <w:rPr>
          <w:sz w:val="14"/>
        </w:rPr>
      </w:pPr>
      <w:r w:rsidRPr="0014207B">
        <w:rPr>
          <w:u w:val="single"/>
        </w:rPr>
        <w:t>The</w:t>
      </w:r>
      <w:r w:rsidRPr="006E1154">
        <w:rPr>
          <w:u w:val="single"/>
        </w:rPr>
        <w:t xml:space="preserve"> continued </w:t>
      </w:r>
      <w:r w:rsidRPr="0014207B">
        <w:rPr>
          <w:u w:val="single"/>
        </w:rPr>
        <w:t xml:space="preserve">evolution of </w:t>
      </w:r>
      <w:r w:rsidRPr="00CE7619">
        <w:rPr>
          <w:b/>
          <w:bCs/>
          <w:highlight w:val="cyan"/>
          <w:u w:val="single"/>
        </w:rPr>
        <w:t>tech</w:t>
      </w:r>
      <w:r w:rsidRPr="006E1154">
        <w:rPr>
          <w:u w:val="single"/>
        </w:rPr>
        <w:t>nology</w:t>
      </w:r>
      <w:r w:rsidRPr="00CE7619">
        <w:rPr>
          <w:sz w:val="14"/>
        </w:rPr>
        <w:t xml:space="preserve"> and ongoing research and development </w:t>
      </w:r>
      <w:r w:rsidRPr="006E1154">
        <w:rPr>
          <w:u w:val="single"/>
        </w:rPr>
        <w:t xml:space="preserve">efforts </w:t>
      </w:r>
      <w:r w:rsidRPr="00CE7619">
        <w:rPr>
          <w:b/>
          <w:bCs/>
          <w:highlight w:val="cyan"/>
          <w:u w:val="single"/>
        </w:rPr>
        <w:t>will shape</w:t>
      </w:r>
      <w:r w:rsidRPr="006E1154">
        <w:rPr>
          <w:u w:val="single"/>
        </w:rPr>
        <w:t xml:space="preserve"> the future of </w:t>
      </w:r>
      <w:r w:rsidRPr="006E1154">
        <w:rPr>
          <w:highlight w:val="cyan"/>
          <w:u w:val="single"/>
        </w:rPr>
        <w:t xml:space="preserve">space exploration, enabling humanity to reach </w:t>
      </w:r>
      <w:r w:rsidRPr="00CE7619">
        <w:rPr>
          <w:b/>
          <w:bCs/>
          <w:highlight w:val="cyan"/>
          <w:u w:val="single"/>
        </w:rPr>
        <w:t>new frontiers</w:t>
      </w:r>
      <w:r w:rsidRPr="00135B08">
        <w:t xml:space="preserve"> </w:t>
      </w:r>
      <w:r w:rsidRPr="006E1154">
        <w:rPr>
          <w:sz w:val="14"/>
        </w:rPr>
        <w:t>and unravel the mysteries of the cosmos.</w:t>
      </w:r>
    </w:p>
    <w:p w14:paraId="52F4C3C5" w14:textId="77777777" w:rsidR="00900CF0" w:rsidRPr="008B7795" w:rsidRDefault="00900CF0" w:rsidP="00900CF0">
      <w:pPr>
        <w:pStyle w:val="Heading4"/>
      </w:pPr>
      <w:r w:rsidRPr="008B7795">
        <w:t>Innovation is fueling space exploration and opening doors for space colonization  </w:t>
      </w:r>
    </w:p>
    <w:p w14:paraId="13074133" w14:textId="77777777" w:rsidR="00900CF0" w:rsidRPr="008B7795" w:rsidRDefault="00900CF0" w:rsidP="00900CF0">
      <w:r w:rsidRPr="008B7795">
        <w:t xml:space="preserve">Landry </w:t>
      </w:r>
      <w:r w:rsidRPr="008B7795">
        <w:rPr>
          <w:b/>
          <w:bCs/>
        </w:rPr>
        <w:t xml:space="preserve">Singé and </w:t>
      </w:r>
      <w:r w:rsidRPr="008B7795">
        <w:t xml:space="preserve">Hanna </w:t>
      </w:r>
      <w:r w:rsidRPr="008B7795">
        <w:rPr>
          <w:b/>
          <w:bCs/>
        </w:rPr>
        <w:t>Dooley ’23</w:t>
      </w:r>
      <w:r w:rsidRPr="008B7795">
        <w:t>, Landry Singé is a professor and founding co-director of the Globalization 4.0 and Fourth Industrial Revolution Initiative, distinguished fellow at Stanford University’s Center for African Studies, and chairman of the Global Network for Africa’s Prosperity. Hanna Dooley is a policy analyst at Arizona State University, “How space exploration is fueling the Fourth Industrial Revolution,” Brookings, 03/28/2023, https://www.brookings.edu/articles/how-space-exploration-is-fueling-the-fourth-industrial-revolution/ , Accessed 07/25/2024 by NT-SH </w:t>
      </w:r>
    </w:p>
    <w:p w14:paraId="185CF2D5" w14:textId="77777777" w:rsidR="00900CF0" w:rsidRPr="008B7795" w:rsidRDefault="00900CF0" w:rsidP="00900CF0">
      <w:r w:rsidRPr="008B7795">
        <w:t xml:space="preserve">The 4IR and space have a positive, mutually reinforcing relationship: </w:t>
      </w:r>
      <w:r w:rsidRPr="008B7795">
        <w:rPr>
          <w:u w:val="single"/>
        </w:rPr>
        <w:t>Scientific advancements and the convergence of technologies are leading to advances in space exploration</w:t>
      </w:r>
      <w:r w:rsidRPr="008B7795">
        <w:t xml:space="preserve">, while advances in space are leading to the creation of new technologies and applications. </w:t>
      </w:r>
      <w:r w:rsidRPr="008B7795">
        <w:rPr>
          <w:u w:val="single"/>
        </w:rPr>
        <w:t>Advances in blockchain technology, artificial intelligence (AI), 3D printing, materials science, nanotechnology, and biotechnology have led to two key trends—decreasing launch costs and increasing capabilities of smaller satellites—both of which are leading to new capabilities for the sake of exploration</w:t>
      </w:r>
      <w:r w:rsidRPr="008B7795">
        <w:t xml:space="preserve"> and with direct benefit to society on Earth. </w:t>
      </w:r>
    </w:p>
    <w:p w14:paraId="40DC9CC9" w14:textId="77777777" w:rsidR="00900CF0" w:rsidRPr="008B7795" w:rsidRDefault="00900CF0" w:rsidP="00900CF0">
      <w:r w:rsidRPr="008B7795">
        <w:rPr>
          <w:u w:val="single"/>
        </w:rPr>
        <w:t>The advancements in materials science and 3D printing have significantly decreased launch costs with sweeping impacts for the space industry</w:t>
      </w:r>
      <w:r w:rsidRPr="008B7795">
        <w:t xml:space="preserve">. Advanced materials, such as carbon fiber and advanced composites, are also being used for rockets, significantly decreasing their overall weight and saving millions of dollars in the fuel needed for launch. 3D printing is lowering spacecraft manufacturing costs, especially for rocket engines—oxygen and kerosene engines now take only 24 hours to produce using 3D printing.[1] </w:t>
      </w:r>
      <w:r w:rsidRPr="008B7795">
        <w:rPr>
          <w:u w:val="single"/>
        </w:rPr>
        <w:t>Going forward, companies and governments are exploring how 3D printing in orbit can be expanded to take advantage of the microgravity in space to print fiber optic cables, tools, and construction materials in new, more effective ways. Reusable rockets are also becoming a reality, making trips to the lower Earth orbit more sustainable and accessible going forward for individuals and for companies in industries from pharmaceuticals to energy that may eventually operate there as they take advantage of the microgravity and other physical characteristics</w:t>
      </w:r>
      <w:r w:rsidRPr="008B7795">
        <w:t>. </w:t>
      </w:r>
    </w:p>
    <w:p w14:paraId="6A77A8D4" w14:textId="77777777" w:rsidR="00900CF0" w:rsidRPr="008B7795" w:rsidRDefault="00900CF0" w:rsidP="00900CF0">
      <w:r w:rsidRPr="008B7795">
        <w:rPr>
          <w:u w:val="single"/>
        </w:rPr>
        <w:t>Decreasing launch costs are increasing the popularity of small satellites.</w:t>
      </w:r>
      <w:r w:rsidRPr="008B7795">
        <w:t xml:space="preserve"> Compared to constellations of fewer, larger satellites, these constellations of small satellites are significantly cheaper to make, faster to produce, and easier to troubleshoot due to advances in 3D printing and materials science coupled with improvements in processing power, data storage, camera technology, solar array efficiency, miniaturization, and propulsion. </w:t>
      </w:r>
      <w:r w:rsidRPr="008B7795">
        <w:rPr>
          <w:u w:val="single"/>
        </w:rPr>
        <w:t xml:space="preserve">Countries and companies of all sizes are taking advantage of these advances already. </w:t>
      </w:r>
      <w:r w:rsidRPr="008B7795">
        <w:t>Small satellites make up about 94 percent of all spacecraft launches, growing from a total of 53 to 1,743 from 2017 to 2021</w:t>
      </w:r>
      <w:r w:rsidRPr="008B7795">
        <w:rPr>
          <w:u w:val="single"/>
        </w:rPr>
        <w:t>. New companies are leveraging small satellites to build large broadband constellations including SpaceX, OneWeb, Telesat Canada, Samsung, and Boeing, among others.</w:t>
      </w:r>
      <w:r w:rsidRPr="008B7795">
        <w:t> </w:t>
      </w:r>
    </w:p>
    <w:p w14:paraId="0B94B6BE" w14:textId="77777777" w:rsidR="00900CF0" w:rsidRPr="008B7795" w:rsidRDefault="00900CF0" w:rsidP="00900CF0">
      <w:r w:rsidRPr="008B7795">
        <w:t>The increase in small satellites has led to a huge growth in sensors which is shepherding the entry of new companies that leverage remote sensors in space to be able to capture images and power technologies on Earth. These satellite constellations produce an enormous amount of data, which is leading to the huge growth in the demand for data storage and analysis, with companies using AI, especially machine learning and deep learning, to turn data into intelligence that powers a range of commercial uses including monitoring food supply, tracking greenhouse gas emissions, and monitoring energy supply chains. </w:t>
      </w:r>
    </w:p>
    <w:p w14:paraId="633355D0" w14:textId="77777777" w:rsidR="00900CF0" w:rsidRPr="008B7795" w:rsidRDefault="00900CF0" w:rsidP="00900CF0">
      <w:r w:rsidRPr="008B7795">
        <w:rPr>
          <w:u w:val="single"/>
        </w:rPr>
        <w:t>The decreasing costs coupled with more widespread technological adoption underpinned by the 4IR has led to an unprecedented era of accessibility for new players in the space industry, from state actors to private companies</w:t>
      </w:r>
      <w:r w:rsidRPr="008B7795">
        <w:t>. As of 2021, the global space industry was made up of over 10,000 private space technology companies, 5,000 large investors, 130 state organizations, and 20 business sectors. </w:t>
      </w:r>
    </w:p>
    <w:p w14:paraId="436FEEA5" w14:textId="77777777" w:rsidR="00900CF0" w:rsidRPr="008B7795" w:rsidRDefault="00900CF0" w:rsidP="00900CF0">
      <w:r w:rsidRPr="008B7795">
        <w:t xml:space="preserve">Among state actors, the United States is the leader in both public space investment (at $54.6 billion in 2021—almost 60 percent of global government investment in space) and private space investment in terms of the number of companies in the industry (the United States has almost ten times as many space companies as the next country—the United Kingdom). Despite the United States maintaining its leadership in financial investment, China’s commitment to space investment as a driver for economic competitiveness has quickly catapulted the country to global leadership in space. </w:t>
      </w:r>
      <w:r w:rsidRPr="008B7795">
        <w:rPr>
          <w:u w:val="single"/>
        </w:rPr>
        <w:t>Second to the U.S. in space investment and innovation, China spent $10.3 billion on space programs in 2021, increasing satellite launches, applications, and imagery while investing in an even more advanced telescope than the Hubble that will photograph 40% of the Earth’s sky.</w:t>
      </w:r>
      <w:r w:rsidRPr="008B7795">
        <w:t> </w:t>
      </w:r>
    </w:p>
    <w:p w14:paraId="382300DD" w14:textId="77777777" w:rsidR="00900CF0" w:rsidRPr="008B7795" w:rsidRDefault="00900CF0" w:rsidP="00900CF0">
      <w:r w:rsidRPr="008B7795">
        <w:rPr>
          <w:u w:val="single"/>
        </w:rPr>
        <w:t>Beyond the U.S. and China, advanced technologies are making it easier and more enticing for new countries to enter the market. Now, 20 countries across four continents have civil space budgets of more than $100 million, while 70 countries have active space programs including more recent additions like the Philippines in 2019 and Rwanda and Costa Rica in 2021</w:t>
      </w:r>
      <w:r w:rsidRPr="008B7795">
        <w:t xml:space="preserve">. Countries including India, South Korea, Israel, and EU members are increasingly investing in space missions, while Pakistan, Laos, Belarus, and Venezuela are purchasing satellites in collaboration with China. African countries have also invested in their space industry, now having launched the first satellite to be entirely developed in Africa. </w:t>
      </w:r>
      <w:r w:rsidRPr="008B7795">
        <w:rPr>
          <w:u w:val="single"/>
        </w:rPr>
        <w:t>Meanwhile, the United Arab Emirates was applauded for being the first country of its scale to launch a scientific mission to Mars</w:t>
      </w:r>
      <w:r w:rsidRPr="008B7795">
        <w:t>. Regional organizations are investing in space as well, with the recent addition of the Latin American and Caribbean Space Agency (ALCE) joining the European Space Agency (ESA) and the Asia-Pacific Space Cooperation Organization (APSCO). </w:t>
      </w:r>
    </w:p>
    <w:p w14:paraId="31E4FEB8" w14:textId="77777777" w:rsidR="00900CF0" w:rsidRPr="008B7795" w:rsidRDefault="00900CF0" w:rsidP="00900CF0">
      <w:r w:rsidRPr="008B7795">
        <w:rPr>
          <w:u w:val="single"/>
        </w:rPr>
        <w:t>In addition to the range of new state actors involved in space investment, the sheer number of private space companies and their capabilities showcase how much the space landscape has opened up in terms of the types of players involved</w:t>
      </w:r>
      <w:r w:rsidRPr="008B7795">
        <w:t xml:space="preserve">—the private sector, including private companies and individual entrepreneurs, now leads the public sector in space discovery and technological application. </w:t>
      </w:r>
      <w:r w:rsidRPr="008B7795">
        <w:rPr>
          <w:u w:val="single"/>
        </w:rPr>
        <w:t>Commercial space activity is at the center of the “modern space race,” having tripled from $110 billion to almost $357 billion from 2005 to 2020. Major players including SpaceX, Blue Origin, and Virgin have been competing to become leaders in space tourism and communications</w:t>
      </w:r>
      <w:r w:rsidRPr="008B7795">
        <w:t>. While these major companies are leading the charge in terms of size and investment, advances in technology have made it possible for other countries to join the commercial space industry. For example, even though more traditional players such as the U.S., China, and Russia have experienced the most growth in the commercial satellite industry, now an Argentine company, Satellogic, and a Finnish company, ICEYE, are among the top five leading commercial space satellite companies. </w:t>
      </w:r>
    </w:p>
    <w:p w14:paraId="390CA9EB" w14:textId="77777777" w:rsidR="00900CF0" w:rsidRPr="008B7795" w:rsidRDefault="00900CF0" w:rsidP="00900CF0">
      <w:r w:rsidRPr="008B7795">
        <w:t> </w:t>
      </w:r>
    </w:p>
    <w:p w14:paraId="35DF6461" w14:textId="77777777" w:rsidR="00900CF0" w:rsidRPr="008B7795" w:rsidRDefault="00900CF0" w:rsidP="00900CF0">
      <w:r w:rsidRPr="008B7795">
        <w:t> </w:t>
      </w:r>
    </w:p>
    <w:p w14:paraId="561AA611" w14:textId="77777777" w:rsidR="00900CF0" w:rsidRPr="008B7795" w:rsidRDefault="00900CF0" w:rsidP="00900CF0">
      <w:r w:rsidRPr="008B7795">
        <w:t> </w:t>
      </w:r>
    </w:p>
    <w:p w14:paraId="5761C94B" w14:textId="77777777" w:rsidR="00900CF0" w:rsidRPr="008B7795" w:rsidRDefault="00900CF0" w:rsidP="00900CF0">
      <w:r w:rsidRPr="008B7795">
        <w:t> </w:t>
      </w:r>
    </w:p>
    <w:p w14:paraId="5D742A65" w14:textId="77777777" w:rsidR="00900CF0" w:rsidRPr="008B7795" w:rsidRDefault="00900CF0" w:rsidP="00900CF0">
      <w:r w:rsidRPr="008B7795">
        <w:t> </w:t>
      </w:r>
    </w:p>
    <w:p w14:paraId="4C8B50F6" w14:textId="77777777" w:rsidR="00900CF0" w:rsidRPr="008B7795" w:rsidRDefault="00900CF0" w:rsidP="00900CF0">
      <w:r w:rsidRPr="008B7795">
        <w:t> </w:t>
      </w:r>
    </w:p>
    <w:p w14:paraId="17ADD944" w14:textId="77777777" w:rsidR="00900CF0" w:rsidRPr="008B7795" w:rsidRDefault="00900CF0" w:rsidP="00900CF0">
      <w:r w:rsidRPr="008B7795">
        <w:t> </w:t>
      </w:r>
    </w:p>
    <w:p w14:paraId="0374CEC3" w14:textId="77777777" w:rsidR="00900CF0" w:rsidRDefault="00900CF0" w:rsidP="00900CF0">
      <w:pPr>
        <w:pStyle w:val="Heading2"/>
      </w:pPr>
      <w:r>
        <w:t>Space Col Good</w:t>
      </w:r>
    </w:p>
    <w:p w14:paraId="332CC623" w14:textId="77777777" w:rsidR="00900CF0" w:rsidRDefault="00900CF0" w:rsidP="00900CF0">
      <w:pPr>
        <w:pStyle w:val="Heading3"/>
      </w:pPr>
      <w:r>
        <w:t>Space Col Good---General</w:t>
      </w:r>
    </w:p>
    <w:p w14:paraId="57BA0880" w14:textId="77777777" w:rsidR="00900CF0" w:rsidRDefault="00900CF0" w:rsidP="00900CF0">
      <w:pPr>
        <w:pStyle w:val="Heading4"/>
      </w:pPr>
      <w:r>
        <w:t xml:space="preserve">Extinction is </w:t>
      </w:r>
      <w:r w:rsidRPr="00CD2A27">
        <w:rPr>
          <w:u w:val="single"/>
        </w:rPr>
        <w:t>inevitable</w:t>
      </w:r>
      <w:r>
        <w:t xml:space="preserve"> absent colonization.</w:t>
      </w:r>
    </w:p>
    <w:p w14:paraId="16E503E6" w14:textId="77777777" w:rsidR="00900CF0" w:rsidRPr="00BE1814" w:rsidRDefault="00900CF0" w:rsidP="00900CF0">
      <w:r w:rsidRPr="001C749E">
        <w:t xml:space="preserve">Al </w:t>
      </w:r>
      <w:r w:rsidRPr="001C749E">
        <w:rPr>
          <w:rStyle w:val="Style13ptBold"/>
        </w:rPr>
        <w:t>Globus 20</w:t>
      </w:r>
      <w:r w:rsidRPr="001C749E">
        <w:t xml:space="preserve">, </w:t>
      </w:r>
      <w:r>
        <w:t xml:space="preserve">Former NASA </w:t>
      </w:r>
      <w:r w:rsidRPr="001C749E">
        <w:t>contractor at San Jose State University</w:t>
      </w:r>
      <w:r>
        <w:t xml:space="preserve">, </w:t>
      </w:r>
      <w:r w:rsidRPr="001C749E">
        <w:t>Informatics, Sterling, CSC, MRJ, and UCSC</w:t>
      </w:r>
      <w:r>
        <w:t xml:space="preserve">, </w:t>
      </w:r>
      <w:r w:rsidRPr="001C749E">
        <w:t>7</w:t>
      </w:r>
      <w:r>
        <w:t>/</w:t>
      </w:r>
      <w:r w:rsidRPr="001C749E">
        <w:t>13</w:t>
      </w:r>
      <w:r>
        <w:t>/2</w:t>
      </w:r>
      <w:r w:rsidRPr="001C749E">
        <w:t>020, "The Space Review: Not so dark skies," https://www.thespacereview.com/article/3985/1</w:t>
      </w:r>
    </w:p>
    <w:p w14:paraId="6AD34985" w14:textId="77777777" w:rsidR="00900CF0" w:rsidRPr="00FA3640" w:rsidRDefault="00900CF0" w:rsidP="00900CF0">
      <w:pPr>
        <w:rPr>
          <w:sz w:val="14"/>
        </w:rPr>
      </w:pPr>
      <w:r w:rsidRPr="00FA3640">
        <w:rPr>
          <w:sz w:val="14"/>
        </w:rPr>
        <w:t>Threats to Earth regardless of space settlements</w:t>
      </w:r>
    </w:p>
    <w:p w14:paraId="46B871A5" w14:textId="77777777" w:rsidR="00900CF0" w:rsidRPr="00FA3640" w:rsidRDefault="00900CF0" w:rsidP="00900CF0">
      <w:pPr>
        <w:rPr>
          <w:sz w:val="14"/>
        </w:rPr>
      </w:pPr>
      <w:r w:rsidRPr="00FA3640">
        <w:rPr>
          <w:sz w:val="14"/>
        </w:rPr>
        <w:t xml:space="preserve">Table 1 is a </w:t>
      </w:r>
      <w:r w:rsidRPr="00FA3640">
        <w:rPr>
          <w:rStyle w:val="Emphasis"/>
        </w:rPr>
        <w:t>partial</w:t>
      </w:r>
      <w:r w:rsidRPr="00FA3640">
        <w:rPr>
          <w:rStyle w:val="StyleUnderline"/>
        </w:rPr>
        <w:t xml:space="preserve"> </w:t>
      </w:r>
      <w:r w:rsidRPr="007C1FE0">
        <w:rPr>
          <w:rStyle w:val="StyleUnderline"/>
          <w:highlight w:val="cyan"/>
        </w:rPr>
        <w:t>list of</w:t>
      </w:r>
      <w:r w:rsidRPr="00FA3640">
        <w:rPr>
          <w:sz w:val="14"/>
        </w:rPr>
        <w:t xml:space="preserve"> potential </w:t>
      </w:r>
      <w:r w:rsidRPr="007C1FE0">
        <w:rPr>
          <w:rStyle w:val="StyleUnderline"/>
          <w:highlight w:val="cyan"/>
        </w:rPr>
        <w:t>existential threats</w:t>
      </w:r>
      <w:r w:rsidRPr="00FA3640">
        <w:rPr>
          <w:sz w:val="14"/>
        </w:rPr>
        <w:t xml:space="preserve"> to humanity </w:t>
      </w:r>
      <w:r w:rsidRPr="007C1FE0">
        <w:rPr>
          <w:rStyle w:val="StyleUnderline"/>
          <w:highlight w:val="cyan"/>
        </w:rPr>
        <w:t xml:space="preserve">when there are </w:t>
      </w:r>
      <w:r w:rsidRPr="007C1FE0">
        <w:rPr>
          <w:rStyle w:val="Emphasis"/>
          <w:highlight w:val="cyan"/>
        </w:rPr>
        <w:t>no space settlements</w:t>
      </w:r>
      <w:r w:rsidRPr="00FA3640">
        <w:rPr>
          <w:sz w:val="14"/>
        </w:rPr>
        <w:t xml:space="preserve">. In all cases </w:t>
      </w:r>
      <w:r w:rsidRPr="00D30289">
        <w:rPr>
          <w:rStyle w:val="StyleUnderline"/>
        </w:rPr>
        <w:t xml:space="preserve">an </w:t>
      </w:r>
      <w:r w:rsidRPr="00D30289">
        <w:rPr>
          <w:rStyle w:val="Emphasis"/>
        </w:rPr>
        <w:t>advanced</w:t>
      </w:r>
      <w:r w:rsidRPr="00D30289">
        <w:rPr>
          <w:rStyle w:val="StyleUnderline"/>
        </w:rPr>
        <w:t xml:space="preserve"> space</w:t>
      </w:r>
      <w:r w:rsidRPr="00FA3640">
        <w:rPr>
          <w:rStyle w:val="StyleUnderline"/>
        </w:rPr>
        <w:t xml:space="preserve"> settlement </w:t>
      </w:r>
      <w:r w:rsidRPr="007C1FE0">
        <w:rPr>
          <w:rStyle w:val="StyleUnderline"/>
          <w:highlight w:val="cyan"/>
        </w:rPr>
        <w:t>society could provide refuge</w:t>
      </w:r>
      <w:r w:rsidRPr="00FA3640">
        <w:rPr>
          <w:rStyle w:val="StyleUnderline"/>
        </w:rPr>
        <w:t xml:space="preserve"> and</w:t>
      </w:r>
      <w:r w:rsidRPr="00FA3640">
        <w:rPr>
          <w:sz w:val="14"/>
        </w:rPr>
        <w:t xml:space="preserve">, in most cases, could </w:t>
      </w:r>
      <w:r w:rsidRPr="00FA3640">
        <w:rPr>
          <w:rStyle w:val="Emphasis"/>
        </w:rPr>
        <w:t>repopulate</w:t>
      </w:r>
      <w:r w:rsidRPr="00FA3640">
        <w:rPr>
          <w:rStyle w:val="StyleUnderline"/>
        </w:rPr>
        <w:t xml:space="preserve"> Earth</w:t>
      </w:r>
      <w:r w:rsidRPr="00FA3640">
        <w:rPr>
          <w:sz w:val="14"/>
        </w:rPr>
        <w:t xml:space="preserve"> with at least those species in use or archived in space settlements.</w:t>
      </w:r>
    </w:p>
    <w:p w14:paraId="2CECAA5F" w14:textId="77777777" w:rsidR="00900CF0" w:rsidRPr="00FA3640" w:rsidRDefault="00900CF0" w:rsidP="00900CF0">
      <w:pPr>
        <w:rPr>
          <w:sz w:val="14"/>
        </w:rPr>
      </w:pPr>
      <w:r w:rsidRPr="007C1FE0">
        <w:rPr>
          <w:rStyle w:val="StyleUnderline"/>
          <w:highlight w:val="cyan"/>
        </w:rPr>
        <w:t>Items</w:t>
      </w:r>
      <w:r w:rsidRPr="00FA3640">
        <w:rPr>
          <w:sz w:val="14"/>
        </w:rPr>
        <w:t xml:space="preserve"> on this list were chosen because they</w:t>
      </w:r>
    </w:p>
    <w:p w14:paraId="0E50D9C7" w14:textId="77777777" w:rsidR="00900CF0" w:rsidRPr="00FA3640" w:rsidRDefault="00900CF0" w:rsidP="00900CF0">
      <w:pPr>
        <w:pStyle w:val="ListParagraph"/>
        <w:numPr>
          <w:ilvl w:val="0"/>
          <w:numId w:val="16"/>
        </w:numPr>
        <w:rPr>
          <w:sz w:val="14"/>
        </w:rPr>
      </w:pPr>
      <w:r w:rsidRPr="00FA3640">
        <w:rPr>
          <w:rStyle w:val="Emphasis"/>
        </w:rPr>
        <w:t xml:space="preserve">Could </w:t>
      </w:r>
      <w:r w:rsidRPr="007C1FE0">
        <w:rPr>
          <w:rStyle w:val="Emphasis"/>
          <w:highlight w:val="cyan"/>
        </w:rPr>
        <w:t>manifest</w:t>
      </w:r>
      <w:r w:rsidRPr="007C1FE0">
        <w:rPr>
          <w:rStyle w:val="StyleUnderline"/>
          <w:highlight w:val="cyan"/>
        </w:rPr>
        <w:t xml:space="preserve"> soon</w:t>
      </w:r>
      <w:r w:rsidRPr="00FA3640">
        <w:rPr>
          <w:sz w:val="14"/>
        </w:rPr>
        <w:t>, in many cases within a few years or decades.</w:t>
      </w:r>
    </w:p>
    <w:p w14:paraId="4EBF63E9" w14:textId="77777777" w:rsidR="00900CF0" w:rsidRPr="00FA3640" w:rsidRDefault="00900CF0" w:rsidP="00900CF0">
      <w:pPr>
        <w:pStyle w:val="ListParagraph"/>
        <w:numPr>
          <w:ilvl w:val="0"/>
          <w:numId w:val="16"/>
        </w:numPr>
        <w:rPr>
          <w:sz w:val="14"/>
        </w:rPr>
      </w:pPr>
      <w:r w:rsidRPr="007C1FE0">
        <w:rPr>
          <w:rStyle w:val="StyleUnderline"/>
          <w:highlight w:val="cyan"/>
        </w:rPr>
        <w:t>Threaten</w:t>
      </w:r>
      <w:r w:rsidRPr="00FA3640">
        <w:rPr>
          <w:sz w:val="14"/>
        </w:rPr>
        <w:t xml:space="preserve"> an Earth-bound society with </w:t>
      </w:r>
      <w:r w:rsidRPr="007C1FE0">
        <w:rPr>
          <w:rStyle w:val="Emphasis"/>
          <w:highlight w:val="cyan"/>
        </w:rPr>
        <w:t>extermination</w:t>
      </w:r>
      <w:r w:rsidRPr="00FA3640">
        <w:rPr>
          <w:sz w:val="14"/>
        </w:rPr>
        <w:t>.</w:t>
      </w:r>
    </w:p>
    <w:p w14:paraId="1F68B976" w14:textId="77777777" w:rsidR="00900CF0" w:rsidRPr="00FA3640" w:rsidRDefault="00900CF0" w:rsidP="00900CF0">
      <w:pPr>
        <w:pStyle w:val="ListParagraph"/>
        <w:numPr>
          <w:ilvl w:val="0"/>
          <w:numId w:val="16"/>
        </w:numPr>
        <w:rPr>
          <w:sz w:val="14"/>
        </w:rPr>
      </w:pPr>
      <w:r w:rsidRPr="00FA3640">
        <w:rPr>
          <w:sz w:val="14"/>
        </w:rPr>
        <w:t xml:space="preserve">Are relatively uncontroversial, as </w:t>
      </w:r>
      <w:r w:rsidRPr="00FA3640">
        <w:rPr>
          <w:rStyle w:val="StyleUnderline"/>
        </w:rPr>
        <w:t>most</w:t>
      </w:r>
      <w:r w:rsidRPr="00FA3640">
        <w:rPr>
          <w:sz w:val="14"/>
        </w:rPr>
        <w:t xml:space="preserve"> </w:t>
      </w:r>
      <w:r w:rsidRPr="00D30289">
        <w:rPr>
          <w:rStyle w:val="Emphasis"/>
        </w:rPr>
        <w:t xml:space="preserve">knowledgeable </w:t>
      </w:r>
      <w:r w:rsidRPr="007C1FE0">
        <w:rPr>
          <w:rStyle w:val="Emphasis"/>
          <w:highlight w:val="cyan"/>
        </w:rPr>
        <w:t>observers</w:t>
      </w:r>
      <w:r w:rsidRPr="00FA3640">
        <w:rPr>
          <w:rStyle w:val="StyleUnderline"/>
        </w:rPr>
        <w:t xml:space="preserve"> would </w:t>
      </w:r>
      <w:r w:rsidRPr="007C1FE0">
        <w:rPr>
          <w:rStyle w:val="Emphasis"/>
          <w:highlight w:val="cyan"/>
        </w:rPr>
        <w:t>agree</w:t>
      </w:r>
      <w:r w:rsidRPr="00FA3640">
        <w:rPr>
          <w:rStyle w:val="StyleUnderline"/>
        </w:rPr>
        <w:t xml:space="preserve"> the threat is </w:t>
      </w:r>
      <w:r w:rsidRPr="00FA3640">
        <w:rPr>
          <w:rStyle w:val="Emphasis"/>
        </w:rPr>
        <w:t>real</w:t>
      </w:r>
      <w:r w:rsidRPr="00FA3640">
        <w:rPr>
          <w:sz w:val="14"/>
        </w:rPr>
        <w:t>.</w:t>
      </w:r>
    </w:p>
    <w:p w14:paraId="0F9FB937" w14:textId="77777777" w:rsidR="00900CF0" w:rsidRPr="00FA3640" w:rsidRDefault="00900CF0" w:rsidP="00900CF0">
      <w:pPr>
        <w:rPr>
          <w:sz w:val="14"/>
        </w:rPr>
      </w:pPr>
      <w:r w:rsidRPr="00FA3640">
        <w:rPr>
          <w:sz w:val="14"/>
        </w:rPr>
        <w:t>Table 1: Existential Threats. The second column is the time the threat is likely to strike.</w:t>
      </w:r>
    </w:p>
    <w:p w14:paraId="7D91222F" w14:textId="77777777" w:rsidR="00900CF0" w:rsidRPr="00FA3640" w:rsidRDefault="00900CF0" w:rsidP="00900CF0">
      <w:pPr>
        <w:rPr>
          <w:sz w:val="14"/>
        </w:rPr>
      </w:pPr>
      <w:r w:rsidRPr="00FA3640">
        <w:rPr>
          <w:sz w:val="14"/>
        </w:rPr>
        <w:t xml:space="preserve">Major </w:t>
      </w:r>
      <w:r w:rsidRPr="007C1FE0">
        <w:rPr>
          <w:rStyle w:val="StyleUnderline"/>
          <w:highlight w:val="cyan"/>
        </w:rPr>
        <w:t>asteroid hit</w:t>
      </w:r>
      <w:r w:rsidRPr="007C1FE0">
        <w:rPr>
          <w:sz w:val="14"/>
          <w:highlight w:val="cyan"/>
        </w:rPr>
        <w:t xml:space="preserve">. </w:t>
      </w:r>
      <w:r w:rsidRPr="007C1FE0">
        <w:rPr>
          <w:rStyle w:val="StyleUnderline"/>
          <w:highlight w:val="cyan"/>
        </w:rPr>
        <w:t>Anytime</w:t>
      </w:r>
      <w:r w:rsidRPr="00FA3640">
        <w:rPr>
          <w:sz w:val="14"/>
        </w:rPr>
        <w:t>, likely thousands or even millions of years for large objects. Decades or centuries for smaller, less dangerous ones.</w:t>
      </w:r>
    </w:p>
    <w:p w14:paraId="43D94F8C" w14:textId="77777777" w:rsidR="00900CF0" w:rsidRPr="00FA3640" w:rsidRDefault="00900CF0" w:rsidP="00900CF0">
      <w:pPr>
        <w:rPr>
          <w:sz w:val="14"/>
        </w:rPr>
      </w:pPr>
      <w:r w:rsidRPr="00FA3640">
        <w:rPr>
          <w:rStyle w:val="StyleUnderline"/>
        </w:rPr>
        <w:t xml:space="preserve">Supervolcano </w:t>
      </w:r>
      <w:r w:rsidRPr="007C1FE0">
        <w:rPr>
          <w:rStyle w:val="Emphasis"/>
          <w:highlight w:val="cyan"/>
        </w:rPr>
        <w:t>eruptions</w:t>
      </w:r>
      <w:r w:rsidRPr="00FA3640">
        <w:rPr>
          <w:sz w:val="14"/>
        </w:rPr>
        <w:t>, Anytime</w:t>
      </w:r>
    </w:p>
    <w:p w14:paraId="02CD8C0C" w14:textId="77777777" w:rsidR="00900CF0" w:rsidRPr="00FA3640" w:rsidRDefault="00900CF0" w:rsidP="00900CF0">
      <w:pPr>
        <w:rPr>
          <w:sz w:val="14"/>
        </w:rPr>
      </w:pPr>
      <w:r w:rsidRPr="007C1FE0">
        <w:rPr>
          <w:rStyle w:val="Emphasis"/>
          <w:highlight w:val="cyan"/>
        </w:rPr>
        <w:t>Nuclear war</w:t>
      </w:r>
      <w:r w:rsidRPr="00FA3640">
        <w:rPr>
          <w:sz w:val="14"/>
        </w:rPr>
        <w:t>. Anytime, likely years or decades</w:t>
      </w:r>
    </w:p>
    <w:p w14:paraId="22826833" w14:textId="77777777" w:rsidR="00900CF0" w:rsidRPr="00FA3640" w:rsidRDefault="00900CF0" w:rsidP="00900CF0">
      <w:pPr>
        <w:rPr>
          <w:sz w:val="14"/>
        </w:rPr>
      </w:pPr>
      <w:r w:rsidRPr="007C1FE0">
        <w:rPr>
          <w:rStyle w:val="Emphasis"/>
          <w:highlight w:val="cyan"/>
        </w:rPr>
        <w:t>Pandemic</w:t>
      </w:r>
      <w:r w:rsidRPr="00FA3640">
        <w:rPr>
          <w:sz w:val="14"/>
        </w:rPr>
        <w:t>, usually not existential. Anytime, likely years or decades</w:t>
      </w:r>
    </w:p>
    <w:p w14:paraId="7FE43D13" w14:textId="77777777" w:rsidR="00900CF0" w:rsidRDefault="00900CF0" w:rsidP="00900CF0">
      <w:pPr>
        <w:rPr>
          <w:sz w:val="14"/>
        </w:rPr>
      </w:pPr>
      <w:r w:rsidRPr="00FA3640">
        <w:rPr>
          <w:rStyle w:val="StyleUnderline"/>
        </w:rPr>
        <w:t xml:space="preserve">Technology run </w:t>
      </w:r>
      <w:r w:rsidRPr="00FA3640">
        <w:rPr>
          <w:rStyle w:val="Emphasis"/>
        </w:rPr>
        <w:t>amok</w:t>
      </w:r>
      <w:r w:rsidRPr="00FA3640">
        <w:rPr>
          <w:sz w:val="14"/>
        </w:rPr>
        <w:t xml:space="preserve">, e.g., the </w:t>
      </w:r>
      <w:r w:rsidRPr="007C1FE0">
        <w:rPr>
          <w:rStyle w:val="Emphasis"/>
          <w:highlight w:val="cyan"/>
        </w:rPr>
        <w:t>Grey Goo</w:t>
      </w:r>
      <w:r w:rsidRPr="00FA3640">
        <w:rPr>
          <w:sz w:val="14"/>
        </w:rPr>
        <w:t xml:space="preserve">[4] and Paper Clip </w:t>
      </w:r>
      <w:r w:rsidRPr="007C1FE0">
        <w:rPr>
          <w:rStyle w:val="Emphasis"/>
          <w:highlight w:val="cyan"/>
        </w:rPr>
        <w:t>Apocalypse</w:t>
      </w:r>
      <w:r w:rsidRPr="00FA3640">
        <w:rPr>
          <w:sz w:val="14"/>
        </w:rPr>
        <w:t xml:space="preserve"> problems[5] At least decades, probably longer</w:t>
      </w:r>
    </w:p>
    <w:p w14:paraId="7207FCDB" w14:textId="77777777" w:rsidR="00900CF0" w:rsidRDefault="00900CF0" w:rsidP="00900CF0">
      <w:pPr>
        <w:pStyle w:val="Heading4"/>
      </w:pPr>
      <w:r>
        <w:t xml:space="preserve">Every </w:t>
      </w:r>
      <w:r w:rsidRPr="00186D70">
        <w:rPr>
          <w:u w:val="single"/>
        </w:rPr>
        <w:t>second</w:t>
      </w:r>
      <w:r>
        <w:t xml:space="preserve"> of </w:t>
      </w:r>
      <w:r w:rsidRPr="00186D70">
        <w:rPr>
          <w:u w:val="single"/>
        </w:rPr>
        <w:t>delayed</w:t>
      </w:r>
      <w:r>
        <w:t xml:space="preserve"> colonization ends 10^29 </w:t>
      </w:r>
      <w:r w:rsidRPr="00186D70">
        <w:rPr>
          <w:u w:val="single"/>
        </w:rPr>
        <w:t>human lives</w:t>
      </w:r>
      <w:r>
        <w:t xml:space="preserve">.  </w:t>
      </w:r>
    </w:p>
    <w:p w14:paraId="377C609C" w14:textId="77777777" w:rsidR="00900CF0" w:rsidRDefault="00900CF0" w:rsidP="00900CF0">
      <w:r w:rsidRPr="00AD117A">
        <w:t xml:space="preserve">Nick </w:t>
      </w:r>
      <w:r w:rsidRPr="004F0523">
        <w:rPr>
          <w:rStyle w:val="Style13ptBold"/>
        </w:rPr>
        <w:t>Bostrom 3</w:t>
      </w:r>
      <w:r w:rsidRPr="00AD117A">
        <w:t xml:space="preserve">, </w:t>
      </w:r>
      <w:r>
        <w:t>P</w:t>
      </w:r>
      <w:r w:rsidRPr="00BF70F5">
        <w:t xml:space="preserve">hilosopher at Oxford </w:t>
      </w:r>
      <w:r>
        <w:t>specializing in Existential Risks, Founder of</w:t>
      </w:r>
      <w:r w:rsidRPr="00BF70F5">
        <w:t xml:space="preserve"> the Future of Humanity Institute</w:t>
      </w:r>
      <w:r>
        <w:t xml:space="preserve">, Author of </w:t>
      </w:r>
      <w:r w:rsidRPr="00BF70F5">
        <w:rPr>
          <w:i/>
          <w:iCs/>
        </w:rPr>
        <w:t>Global Catastrophic Risks</w:t>
      </w:r>
      <w:r>
        <w:t xml:space="preserve">, </w:t>
      </w:r>
      <w:r w:rsidRPr="00AD117A">
        <w:t>1</w:t>
      </w:r>
      <w:r>
        <w:t>/</w:t>
      </w:r>
      <w:r w:rsidRPr="00AD117A">
        <w:t>26</w:t>
      </w:r>
      <w:r>
        <w:t>/2003</w:t>
      </w:r>
      <w:r w:rsidRPr="00AD117A">
        <w:t>, "Astronomical Waste: The Opportunity Cost of Delayed Technological Development,"</w:t>
      </w:r>
      <w:r>
        <w:t xml:space="preserve"> </w:t>
      </w:r>
      <w:r>
        <w:rPr>
          <w:i/>
          <w:iCs/>
        </w:rPr>
        <w:t>Utilitas</w:t>
      </w:r>
      <w:r>
        <w:t>, 15(3), pp. 2-3</w:t>
      </w:r>
      <w:r w:rsidRPr="00AD117A">
        <w:t xml:space="preserve"> </w:t>
      </w:r>
      <w:r w:rsidRPr="008A3345">
        <w:t>https://doi.org/10.1017/S0953820800004076</w:t>
      </w:r>
    </w:p>
    <w:p w14:paraId="39930EAC" w14:textId="77777777" w:rsidR="00900CF0" w:rsidRPr="008A3345" w:rsidRDefault="00900CF0" w:rsidP="00900CF0">
      <w:pPr>
        <w:rPr>
          <w:sz w:val="14"/>
        </w:rPr>
      </w:pPr>
      <w:r w:rsidRPr="008A3345">
        <w:rPr>
          <w:rStyle w:val="StyleUnderline"/>
        </w:rPr>
        <w:t>We can</w:t>
      </w:r>
      <w:r w:rsidRPr="008A3345">
        <w:rPr>
          <w:sz w:val="14"/>
        </w:rPr>
        <w:t xml:space="preserve">, however, </w:t>
      </w:r>
      <w:r w:rsidRPr="008A3345">
        <w:rPr>
          <w:rStyle w:val="StyleUnderline"/>
        </w:rPr>
        <w:t>get</w:t>
      </w:r>
      <w:r w:rsidRPr="008A3345">
        <w:rPr>
          <w:sz w:val="14"/>
        </w:rPr>
        <w:t xml:space="preserve"> a </w:t>
      </w:r>
      <w:r w:rsidRPr="00AD6729">
        <w:rPr>
          <w:rStyle w:val="StyleUnderline"/>
        </w:rPr>
        <w:t>lower bound</w:t>
      </w:r>
      <w:r w:rsidRPr="008A3345">
        <w:rPr>
          <w:sz w:val="14"/>
        </w:rPr>
        <w:t xml:space="preserve"> </w:t>
      </w:r>
      <w:r w:rsidRPr="008A3345">
        <w:rPr>
          <w:rStyle w:val="StyleUnderline"/>
        </w:rPr>
        <w:t xml:space="preserve">more </w:t>
      </w:r>
      <w:r w:rsidRPr="008A3345">
        <w:rPr>
          <w:rStyle w:val="Emphasis"/>
        </w:rPr>
        <w:t>straightforwardly</w:t>
      </w:r>
      <w:r w:rsidRPr="008A3345">
        <w:rPr>
          <w:rStyle w:val="StyleUnderline"/>
        </w:rPr>
        <w:t xml:space="preserve"> </w:t>
      </w:r>
      <w:r w:rsidRPr="007C1FE0">
        <w:rPr>
          <w:rStyle w:val="StyleUnderline"/>
          <w:highlight w:val="cyan"/>
        </w:rPr>
        <w:t>by</w:t>
      </w:r>
      <w:r w:rsidRPr="008A3345">
        <w:rPr>
          <w:rStyle w:val="StyleUnderline"/>
        </w:rPr>
        <w:t xml:space="preserve"> </w:t>
      </w:r>
      <w:r w:rsidRPr="008A3345">
        <w:rPr>
          <w:rStyle w:val="Emphasis"/>
        </w:rPr>
        <w:t xml:space="preserve">simply </w:t>
      </w:r>
      <w:r w:rsidRPr="007C1FE0">
        <w:rPr>
          <w:rStyle w:val="Emphasis"/>
          <w:highlight w:val="cyan"/>
        </w:rPr>
        <w:t>counting</w:t>
      </w:r>
      <w:r w:rsidRPr="008A3345">
        <w:rPr>
          <w:rStyle w:val="StyleUnderline"/>
        </w:rPr>
        <w:t xml:space="preserve"> the </w:t>
      </w:r>
      <w:r w:rsidRPr="008A3345">
        <w:rPr>
          <w:rStyle w:val="Emphasis"/>
        </w:rPr>
        <w:t xml:space="preserve">number or </w:t>
      </w:r>
      <w:r w:rsidRPr="007C1FE0">
        <w:rPr>
          <w:rStyle w:val="Emphasis"/>
          <w:highlight w:val="cyan"/>
        </w:rPr>
        <w:t>stars</w:t>
      </w:r>
      <w:r w:rsidRPr="007C1FE0">
        <w:rPr>
          <w:rStyle w:val="StyleUnderline"/>
          <w:highlight w:val="cyan"/>
        </w:rPr>
        <w:t xml:space="preserve"> in our</w:t>
      </w:r>
      <w:r w:rsidRPr="008A3345">
        <w:rPr>
          <w:rStyle w:val="StyleUnderline"/>
        </w:rPr>
        <w:t xml:space="preserve"> </w:t>
      </w:r>
      <w:r w:rsidRPr="008A3345">
        <w:rPr>
          <w:rStyle w:val="Emphasis"/>
        </w:rPr>
        <w:t xml:space="preserve">galactic </w:t>
      </w:r>
      <w:r w:rsidRPr="007C1FE0">
        <w:rPr>
          <w:rStyle w:val="Emphasis"/>
          <w:highlight w:val="cyan"/>
        </w:rPr>
        <w:t>supercluster</w:t>
      </w:r>
      <w:r w:rsidRPr="007C1FE0">
        <w:rPr>
          <w:rStyle w:val="StyleUnderline"/>
          <w:highlight w:val="cyan"/>
        </w:rPr>
        <w:t xml:space="preserve"> and </w:t>
      </w:r>
      <w:r w:rsidRPr="007C1FE0">
        <w:rPr>
          <w:rStyle w:val="Emphasis"/>
          <w:highlight w:val="cyan"/>
        </w:rPr>
        <w:t>multiplying</w:t>
      </w:r>
      <w:r w:rsidRPr="008A3345">
        <w:rPr>
          <w:rStyle w:val="StyleUnderline"/>
        </w:rPr>
        <w:t xml:space="preserve"> this number </w:t>
      </w:r>
      <w:r w:rsidRPr="007C1FE0">
        <w:rPr>
          <w:rStyle w:val="StyleUnderline"/>
          <w:highlight w:val="cyan"/>
        </w:rPr>
        <w:t>with the</w:t>
      </w:r>
      <w:r w:rsidRPr="008A3345">
        <w:rPr>
          <w:rStyle w:val="StyleUnderline"/>
        </w:rPr>
        <w:t xml:space="preserve"> </w:t>
      </w:r>
      <w:r w:rsidRPr="008A3345">
        <w:rPr>
          <w:rStyle w:val="Emphasis"/>
        </w:rPr>
        <w:t>amount</w:t>
      </w:r>
      <w:r w:rsidRPr="008A3345">
        <w:rPr>
          <w:rStyle w:val="StyleUnderline"/>
        </w:rPr>
        <w:t xml:space="preserve"> of </w:t>
      </w:r>
      <w:r w:rsidRPr="008A3345">
        <w:rPr>
          <w:rStyle w:val="Emphasis"/>
        </w:rPr>
        <w:t xml:space="preserve">computing </w:t>
      </w:r>
      <w:r w:rsidRPr="007C1FE0">
        <w:rPr>
          <w:rStyle w:val="Emphasis"/>
          <w:highlight w:val="cyan"/>
        </w:rPr>
        <w:t xml:space="preserve">power </w:t>
      </w:r>
      <w:r w:rsidRPr="007C1FE0">
        <w:rPr>
          <w:rStyle w:val="StyleUnderline"/>
          <w:highlight w:val="cyan"/>
        </w:rPr>
        <w:t>that</w:t>
      </w:r>
      <w:r w:rsidRPr="008A3345">
        <w:rPr>
          <w:rStyle w:val="StyleUnderline"/>
        </w:rPr>
        <w:t xml:space="preserve"> the </w:t>
      </w:r>
      <w:r w:rsidRPr="007C1FE0">
        <w:rPr>
          <w:rStyle w:val="Emphasis"/>
          <w:highlight w:val="cyan"/>
        </w:rPr>
        <w:t>resources</w:t>
      </w:r>
      <w:r w:rsidRPr="008A3345">
        <w:rPr>
          <w:rStyle w:val="StyleUnderline"/>
        </w:rPr>
        <w:t xml:space="preserve"> of each star </w:t>
      </w:r>
      <w:r w:rsidRPr="007C1FE0">
        <w:rPr>
          <w:rStyle w:val="StyleUnderline"/>
          <w:highlight w:val="cyan"/>
        </w:rPr>
        <w:t>could be used to generate</w:t>
      </w:r>
      <w:r w:rsidRPr="008A3345">
        <w:rPr>
          <w:rStyle w:val="StyleUnderline"/>
        </w:rPr>
        <w:t xml:space="preserve"> </w:t>
      </w:r>
      <w:r w:rsidRPr="008A3345">
        <w:rPr>
          <w:rStyle w:val="Emphasis"/>
        </w:rPr>
        <w:t xml:space="preserve">using </w:t>
      </w:r>
      <w:r w:rsidRPr="007C1FE0">
        <w:rPr>
          <w:rStyle w:val="Emphasis"/>
          <w:highlight w:val="cyan"/>
        </w:rPr>
        <w:t>technologies</w:t>
      </w:r>
      <w:r w:rsidRPr="008A3345">
        <w:rPr>
          <w:sz w:val="14"/>
        </w:rPr>
        <w:t xml:space="preserve"> for whose feasibility a strong case has already been made. </w:t>
      </w:r>
      <w:r w:rsidRPr="008A3345">
        <w:rPr>
          <w:rStyle w:val="StyleUnderline"/>
        </w:rPr>
        <w:t xml:space="preserve">We can then </w:t>
      </w:r>
      <w:r w:rsidRPr="007C1FE0">
        <w:rPr>
          <w:rStyle w:val="Emphasis"/>
          <w:highlight w:val="cyan"/>
        </w:rPr>
        <w:t>divide</w:t>
      </w:r>
      <w:r w:rsidRPr="008A3345">
        <w:rPr>
          <w:rStyle w:val="StyleUnderline"/>
        </w:rPr>
        <w:t xml:space="preserve"> this total </w:t>
      </w:r>
      <w:r w:rsidRPr="007C1FE0">
        <w:rPr>
          <w:rStyle w:val="StyleUnderline"/>
          <w:highlight w:val="cyan"/>
        </w:rPr>
        <w:t>with the</w:t>
      </w:r>
      <w:r w:rsidRPr="008A3345">
        <w:rPr>
          <w:rStyle w:val="StyleUnderline"/>
        </w:rPr>
        <w:t xml:space="preserve"> </w:t>
      </w:r>
      <w:r w:rsidRPr="008A3345">
        <w:rPr>
          <w:rStyle w:val="Emphasis"/>
        </w:rPr>
        <w:t>estimated amount</w:t>
      </w:r>
      <w:r w:rsidRPr="008A3345">
        <w:rPr>
          <w:rStyle w:val="StyleUnderline"/>
        </w:rPr>
        <w:t xml:space="preserve"> of computing </w:t>
      </w:r>
      <w:r w:rsidRPr="007C1FE0">
        <w:rPr>
          <w:rStyle w:val="StyleUnderline"/>
          <w:highlight w:val="cyan"/>
        </w:rPr>
        <w:t xml:space="preserve">power needed to </w:t>
      </w:r>
      <w:r w:rsidRPr="007C1FE0">
        <w:rPr>
          <w:rStyle w:val="Emphasis"/>
          <w:highlight w:val="cyan"/>
        </w:rPr>
        <w:t>simulate</w:t>
      </w:r>
      <w:r w:rsidRPr="007C1FE0">
        <w:rPr>
          <w:rStyle w:val="StyleUnderline"/>
          <w:highlight w:val="cyan"/>
        </w:rPr>
        <w:t xml:space="preserve"> one</w:t>
      </w:r>
      <w:r w:rsidRPr="008A3345">
        <w:rPr>
          <w:rStyle w:val="StyleUnderline"/>
        </w:rPr>
        <w:t xml:space="preserve"> human </w:t>
      </w:r>
      <w:r w:rsidRPr="007C1FE0">
        <w:rPr>
          <w:rStyle w:val="StyleUnderline"/>
          <w:highlight w:val="cyan"/>
        </w:rPr>
        <w:t>life</w:t>
      </w:r>
      <w:r w:rsidRPr="008A3345">
        <w:rPr>
          <w:sz w:val="14"/>
        </w:rPr>
        <w:t>.</w:t>
      </w:r>
    </w:p>
    <w:p w14:paraId="59A6B9B2" w14:textId="77777777" w:rsidR="00900CF0" w:rsidRPr="008A3345" w:rsidRDefault="00900CF0" w:rsidP="00900CF0">
      <w:pPr>
        <w:rPr>
          <w:sz w:val="14"/>
        </w:rPr>
      </w:pPr>
      <w:r w:rsidRPr="008A3345">
        <w:rPr>
          <w:sz w:val="14"/>
        </w:rPr>
        <w:t xml:space="preserve">As a rough approximation, </w:t>
      </w:r>
      <w:r w:rsidRPr="008A3345">
        <w:rPr>
          <w:rStyle w:val="StyleUnderline"/>
        </w:rPr>
        <w:t xml:space="preserve">let us say the </w:t>
      </w:r>
      <w:r w:rsidRPr="007C1FE0">
        <w:rPr>
          <w:rStyle w:val="Emphasis"/>
          <w:highlight w:val="cyan"/>
        </w:rPr>
        <w:t>Virgo</w:t>
      </w:r>
      <w:r w:rsidRPr="008A3345">
        <w:rPr>
          <w:rStyle w:val="Emphasis"/>
        </w:rPr>
        <w:t xml:space="preserve"> Supercluster</w:t>
      </w:r>
      <w:r w:rsidRPr="008A3345">
        <w:rPr>
          <w:rStyle w:val="StyleUnderline"/>
        </w:rPr>
        <w:t xml:space="preserve"> </w:t>
      </w:r>
      <w:r w:rsidRPr="007C1FE0">
        <w:rPr>
          <w:rStyle w:val="StyleUnderline"/>
          <w:highlight w:val="cyan"/>
        </w:rPr>
        <w:t xml:space="preserve">contains </w:t>
      </w:r>
      <w:r w:rsidRPr="007C1FE0">
        <w:rPr>
          <w:rStyle w:val="Emphasis"/>
          <w:highlight w:val="cyan"/>
        </w:rPr>
        <w:t>10^13</w:t>
      </w:r>
      <w:r w:rsidRPr="008A3345">
        <w:rPr>
          <w:rStyle w:val="StyleUnderline"/>
        </w:rPr>
        <w:t xml:space="preserve"> stars</w:t>
      </w:r>
      <w:r w:rsidRPr="008A3345">
        <w:rPr>
          <w:sz w:val="14"/>
        </w:rPr>
        <w:t xml:space="preserve">. One </w:t>
      </w:r>
      <w:r w:rsidRPr="008A3345">
        <w:rPr>
          <w:rStyle w:val="StyleUnderline"/>
        </w:rPr>
        <w:t xml:space="preserve">estimate of the </w:t>
      </w:r>
      <w:r w:rsidRPr="008A3345">
        <w:rPr>
          <w:rStyle w:val="Emphasis"/>
        </w:rPr>
        <w:t>computing power</w:t>
      </w:r>
      <w:r w:rsidRPr="008A3345">
        <w:rPr>
          <w:rStyle w:val="StyleUnderline"/>
        </w:rPr>
        <w:t xml:space="preserve"> extractable from a star</w:t>
      </w:r>
      <w:r w:rsidRPr="008A3345">
        <w:rPr>
          <w:sz w:val="14"/>
        </w:rPr>
        <w:t xml:space="preserve"> and with an associated planetsized computational structure, using advanced molecular nanotechnology (Drexler 1992), </w:t>
      </w:r>
      <w:r w:rsidRPr="008A3345">
        <w:rPr>
          <w:rStyle w:val="StyleUnderline"/>
        </w:rPr>
        <w:t xml:space="preserve">is </w:t>
      </w:r>
      <w:r w:rsidRPr="008A3345">
        <w:rPr>
          <w:rStyle w:val="Emphasis"/>
        </w:rPr>
        <w:t>10^42 operations</w:t>
      </w:r>
      <w:r w:rsidRPr="008A3345">
        <w:rPr>
          <w:rStyle w:val="StyleUnderline"/>
        </w:rPr>
        <w:t xml:space="preserve"> per second</w:t>
      </w:r>
      <w:r w:rsidRPr="008A3345">
        <w:rPr>
          <w:sz w:val="14"/>
        </w:rPr>
        <w:t xml:space="preserve"> (Bradbury 1999). A typical estimate of the human brain’s processing power is roughly 10^17 operations per second or less (Bostrom 1998; Kurzweil 1999).1 Not much more seems to be needed to simulate the relevant parts of the environment in sufficient detail to enable the simulated minds to have experiences indistinguishable from typical current human experiences (Bostrom 2003).2 </w:t>
      </w:r>
      <w:r w:rsidRPr="007C1FE0">
        <w:rPr>
          <w:rStyle w:val="StyleUnderline"/>
          <w:highlight w:val="cyan"/>
        </w:rPr>
        <w:t xml:space="preserve">Given these </w:t>
      </w:r>
      <w:r w:rsidRPr="007C1FE0">
        <w:rPr>
          <w:rStyle w:val="Emphasis"/>
          <w:highlight w:val="cyan"/>
        </w:rPr>
        <w:t>estimates</w:t>
      </w:r>
      <w:r w:rsidRPr="00AD6729">
        <w:rPr>
          <w:rStyle w:val="StyleUnderline"/>
        </w:rPr>
        <w:t>, it follows</w:t>
      </w:r>
      <w:r w:rsidRPr="008A3345">
        <w:rPr>
          <w:rStyle w:val="StyleUnderline"/>
        </w:rPr>
        <w:t xml:space="preserve"> that the </w:t>
      </w:r>
      <w:r w:rsidRPr="007C1FE0">
        <w:rPr>
          <w:rStyle w:val="Emphasis"/>
          <w:highlight w:val="cyan"/>
        </w:rPr>
        <w:t>potential</w:t>
      </w:r>
      <w:r w:rsidRPr="007C1FE0">
        <w:rPr>
          <w:rStyle w:val="StyleUnderline"/>
          <w:highlight w:val="cyan"/>
        </w:rPr>
        <w:t xml:space="preserve"> for</w:t>
      </w:r>
      <w:r w:rsidRPr="008A3345">
        <w:rPr>
          <w:rStyle w:val="StyleUnderline"/>
        </w:rPr>
        <w:t xml:space="preserve"> </w:t>
      </w:r>
      <w:r w:rsidRPr="008A3345">
        <w:rPr>
          <w:rStyle w:val="Emphasis"/>
        </w:rPr>
        <w:t>approximately</w:t>
      </w:r>
      <w:r w:rsidRPr="008A3345">
        <w:rPr>
          <w:rStyle w:val="StyleUnderline"/>
        </w:rPr>
        <w:t xml:space="preserve"> </w:t>
      </w:r>
      <w:r w:rsidRPr="00913CA9">
        <w:rPr>
          <w:rStyle w:val="Emphasis"/>
        </w:rPr>
        <w:t>10^38</w:t>
      </w:r>
      <w:r w:rsidRPr="00913CA9">
        <w:rPr>
          <w:rStyle w:val="StyleUnderline"/>
        </w:rPr>
        <w:t xml:space="preserve"> human lives</w:t>
      </w:r>
      <w:r w:rsidRPr="008A3345">
        <w:rPr>
          <w:rStyle w:val="StyleUnderline"/>
        </w:rPr>
        <w:t xml:space="preserve"> is lost every </w:t>
      </w:r>
      <w:r w:rsidRPr="008A3345">
        <w:rPr>
          <w:rStyle w:val="Emphasis"/>
        </w:rPr>
        <w:t>century</w:t>
      </w:r>
      <w:r w:rsidRPr="008A3345">
        <w:rPr>
          <w:sz w:val="14"/>
        </w:rPr>
        <w:t xml:space="preserve"> that </w:t>
      </w:r>
      <w:r w:rsidRPr="008A3345">
        <w:rPr>
          <w:rStyle w:val="StyleUnderline"/>
        </w:rPr>
        <w:t xml:space="preserve">colonization of our </w:t>
      </w:r>
      <w:r w:rsidRPr="008A3345">
        <w:rPr>
          <w:rStyle w:val="Emphasis"/>
        </w:rPr>
        <w:t>local supercluster</w:t>
      </w:r>
      <w:r w:rsidRPr="008A3345">
        <w:rPr>
          <w:rStyle w:val="StyleUnderline"/>
        </w:rPr>
        <w:t xml:space="preserve"> is </w:t>
      </w:r>
      <w:r w:rsidRPr="008A3345">
        <w:rPr>
          <w:rStyle w:val="Emphasis"/>
        </w:rPr>
        <w:t>delayed</w:t>
      </w:r>
      <w:r w:rsidRPr="008A3345">
        <w:rPr>
          <w:rStyle w:val="StyleUnderline"/>
        </w:rPr>
        <w:t>; or</w:t>
      </w:r>
      <w:r w:rsidRPr="008A3345">
        <w:rPr>
          <w:sz w:val="14"/>
        </w:rPr>
        <w:t xml:space="preserve"> equivalently, </w:t>
      </w:r>
      <w:r w:rsidRPr="008A3345">
        <w:rPr>
          <w:rStyle w:val="StyleUnderline"/>
        </w:rPr>
        <w:t xml:space="preserve">about </w:t>
      </w:r>
      <w:r w:rsidRPr="007C1FE0">
        <w:rPr>
          <w:rStyle w:val="Emphasis"/>
          <w:highlight w:val="cyan"/>
        </w:rPr>
        <w:t>10^29</w:t>
      </w:r>
      <w:r w:rsidRPr="008A3345">
        <w:rPr>
          <w:rStyle w:val="StyleUnderline"/>
        </w:rPr>
        <w:t xml:space="preserve"> potential human </w:t>
      </w:r>
      <w:r w:rsidRPr="007C1FE0">
        <w:rPr>
          <w:rStyle w:val="StyleUnderline"/>
          <w:highlight w:val="cyan"/>
        </w:rPr>
        <w:t>lives per second</w:t>
      </w:r>
      <w:r w:rsidRPr="008A3345">
        <w:rPr>
          <w:sz w:val="14"/>
        </w:rPr>
        <w:t>.</w:t>
      </w:r>
    </w:p>
    <w:p w14:paraId="6C2EBA01" w14:textId="77777777" w:rsidR="00900CF0" w:rsidRPr="008B7795" w:rsidRDefault="00900CF0" w:rsidP="00900CF0">
      <w:pPr>
        <w:pStyle w:val="Heading4"/>
      </w:pPr>
      <w:r w:rsidRPr="008B7795">
        <w:t>Space colonization is key to humanity’s survival  </w:t>
      </w:r>
    </w:p>
    <w:p w14:paraId="57A2981F" w14:textId="77777777" w:rsidR="00900CF0" w:rsidRPr="008B7795" w:rsidRDefault="00900CF0" w:rsidP="00900CF0">
      <w:r w:rsidRPr="008B7795">
        <w:t xml:space="preserve">Javier E. </w:t>
      </w:r>
      <w:r w:rsidRPr="008B7795">
        <w:rPr>
          <w:b/>
          <w:bCs/>
        </w:rPr>
        <w:t>David ’15</w:t>
      </w:r>
      <w:r w:rsidRPr="008B7795">
        <w:t>, senior editor for CNBC, “Why Humanity's Survival May Depend on Colonizing Mars,” NBC News, 10/17/2015, https://www.nbcnews.com/tech/innovation/why-humanitys-survival-may-depend-colonizing-mars-n446196 , Accessed 07/26/2024 by NT-SH  </w:t>
      </w:r>
    </w:p>
    <w:p w14:paraId="13B2BC80" w14:textId="77777777" w:rsidR="00900CF0" w:rsidRPr="008B7795" w:rsidRDefault="00900CF0" w:rsidP="00900CF0">
      <w:r w:rsidRPr="008B7795">
        <w:rPr>
          <w:u w:val="single"/>
        </w:rPr>
        <w:t xml:space="preserve">"Mars is obviously the logical next place to expand our capabilities and getting Earth crews there," </w:t>
      </w:r>
      <w:r w:rsidRPr="008B7795">
        <w:t xml:space="preserve">Edwin "Buzz" Aldrin told CNBC in a recent interview. The famed astronaut and second man to walk on the moon's surface </w:t>
      </w:r>
      <w:r w:rsidRPr="008B7795">
        <w:rPr>
          <w:u w:val="single"/>
        </w:rPr>
        <w:t>said sending humans to the planet would be an accomplishment "that's unparalleled in humanity."</w:t>
      </w:r>
      <w:r w:rsidRPr="008B7795">
        <w:t> </w:t>
      </w:r>
    </w:p>
    <w:p w14:paraId="4AF628CE" w14:textId="77777777" w:rsidR="00900CF0" w:rsidRPr="008B7795" w:rsidRDefault="00900CF0" w:rsidP="00900CF0">
      <w:r w:rsidRPr="008B7795">
        <w:t>In a document outlining its rationale for sending humans to the far-flung planet — which lies 140 million miles from the Earth — NASA invoked the 1969 Apollo voyage, adding that unlike the moon, a mission to Mars would involve "going to stay." </w:t>
      </w:r>
    </w:p>
    <w:p w14:paraId="60884A6A" w14:textId="77777777" w:rsidR="00900CF0" w:rsidRPr="008B7795" w:rsidRDefault="00900CF0" w:rsidP="00900CF0">
      <w:r w:rsidRPr="008B7795">
        <w:t xml:space="preserve">Mars' atmosphere is noted for its thin, carbon dioxide-filled air and ferocious dust storms that last for months. </w:t>
      </w:r>
      <w:r w:rsidRPr="008B7795">
        <w:rPr>
          <w:u w:val="single"/>
        </w:rPr>
        <w:t>But given the right conditions, some think Mars could eventually be capable of sustaining humans.</w:t>
      </w:r>
      <w:r w:rsidRPr="008B7795">
        <w:t> </w:t>
      </w:r>
    </w:p>
    <w:p w14:paraId="679BADB4" w14:textId="77777777" w:rsidR="00900CF0" w:rsidRPr="008B7795" w:rsidRDefault="00900CF0" w:rsidP="00900CF0">
      <w:r w:rsidRPr="008B7795">
        <w:t>"We need to keep public interest stimulated and demonstrate to our leaders ... this is a most historical opportunity," Aldrin said, speaking from a conference in Israel. He added the human race was in a prime position to become "pilgrims in setting up permanence on Mars." </w:t>
      </w:r>
    </w:p>
    <w:p w14:paraId="5A63D37E" w14:textId="77777777" w:rsidR="00900CF0" w:rsidRPr="008B7795" w:rsidRDefault="00900CF0" w:rsidP="00900CF0">
      <w:r w:rsidRPr="008B7795">
        <w:t>In fact, the prospect of humans pioneering on Mars is gradually becoming more and more of a reality — and in some ways may be a necessity, a top-ranking NASA scientist told CNBC recently. </w:t>
      </w:r>
    </w:p>
    <w:p w14:paraId="42B56157" w14:textId="77777777" w:rsidR="00900CF0" w:rsidRPr="008B7795" w:rsidRDefault="00900CF0" w:rsidP="00900CF0">
      <w:r w:rsidRPr="008B7795">
        <w:t>"If the human species is going to survive, is it going to survive solely on Earth or not," asked Jim Greene, NASA's director of planetary science. "The appeal has been that as we explore, the next frontier beyond our atmosphere is Mars. That captures a lot of imagination in science, but also in science fiction." </w:t>
      </w:r>
    </w:p>
    <w:p w14:paraId="436414E8" w14:textId="77777777" w:rsidR="00900CF0" w:rsidRPr="008B7795" w:rsidRDefault="00900CF0" w:rsidP="00900CF0">
      <w:r w:rsidRPr="008B7795">
        <w:t>Yet Greene also underscored the inherent dangers of outer space, and the imperative to discover other systems capable of sustaining human life. </w:t>
      </w:r>
    </w:p>
    <w:p w14:paraId="7182DB00" w14:textId="77777777" w:rsidR="00900CF0" w:rsidRPr="008B7795" w:rsidRDefault="00900CF0" w:rsidP="00900CF0">
      <w:r w:rsidRPr="008B7795">
        <w:t xml:space="preserve">He </w:t>
      </w:r>
      <w:r w:rsidRPr="008B7795">
        <w:rPr>
          <w:u w:val="single"/>
        </w:rPr>
        <w:t>characterized Earth as existing in "a dangerous part of the solar system" that runs the outside risk of being hit by a "planet-killing" asteroid</w:t>
      </w:r>
      <w:r w:rsidRPr="008B7795">
        <w:t xml:space="preserve">. Although it may sound like a plot from a science fiction movie, Greene explained that </w:t>
      </w:r>
      <w:r w:rsidRPr="008B7795">
        <w:rPr>
          <w:u w:val="single"/>
        </w:rPr>
        <w:t>NASA has identified 876 out of more than 12,000 near-Earth objects that the agency is "really monitoring carefully."</w:t>
      </w:r>
      <w:r w:rsidRPr="008B7795">
        <w:t> </w:t>
      </w:r>
    </w:p>
    <w:p w14:paraId="44187D38" w14:textId="77777777" w:rsidR="00900CF0" w:rsidRPr="008B7795" w:rsidRDefault="00900CF0" w:rsidP="00900CF0">
      <w:r w:rsidRPr="008B7795">
        <w:t>"In the last 500 million years of the Earth's history there have been five mass extinctions of species. The last one was the end of the dinosaurs," Greene said, referencing the event that scientists surmise brought about the extinction of dinosaurs more than 65 million years ago. </w:t>
      </w:r>
    </w:p>
    <w:p w14:paraId="7A88AEAC" w14:textId="77777777" w:rsidR="00900CF0" w:rsidRPr="008B7795" w:rsidRDefault="00900CF0" w:rsidP="00900CF0">
      <w:r w:rsidRPr="008B7795">
        <w:t xml:space="preserve">Within the known range of potential "planet killers" — asteroids that are at least 2 km in size — that the space agency monitors, </w:t>
      </w:r>
      <w:r w:rsidRPr="008B7795">
        <w:rPr>
          <w:u w:val="single"/>
        </w:rPr>
        <w:t>"there are more than 150 that we're really watching carefully," Greene said. These "potentially hazardous asteroids" will come within 5 million miles of the planet over the next 100 years.</w:t>
      </w:r>
      <w:r w:rsidRPr="008B7795">
        <w:t> </w:t>
      </w:r>
    </w:p>
    <w:p w14:paraId="68A1FAD0" w14:textId="77777777" w:rsidR="00900CF0" w:rsidRPr="008B7795" w:rsidRDefault="00900CF0" w:rsidP="00900CF0">
      <w:r w:rsidRPr="008B7795">
        <w:rPr>
          <w:u w:val="single"/>
        </w:rPr>
        <w:t>“They cross our orbit frequently, and we know we're going to get hit again," Greene said. "It’s not a matter of if, but when."</w:t>
      </w:r>
      <w:r w:rsidRPr="008B7795">
        <w:t> </w:t>
      </w:r>
    </w:p>
    <w:p w14:paraId="291FE0FE" w14:textId="77777777" w:rsidR="00900CF0" w:rsidRPr="008B7795" w:rsidRDefault="00900CF0" w:rsidP="00900CF0">
      <w:r w:rsidRPr="008B7795">
        <w:t>Within the last several decades, there have been minor brushes with asteroids, but none that have the potential to endanger human life on a large scale — at least not yet. </w:t>
      </w:r>
    </w:p>
    <w:p w14:paraId="47074B89" w14:textId="77777777" w:rsidR="00900CF0" w:rsidRPr="008B7795" w:rsidRDefault="00900CF0" w:rsidP="00900CF0">
      <w:r w:rsidRPr="008B7795">
        <w:rPr>
          <w:u w:val="single"/>
        </w:rPr>
        <w:t>Recently, NASA disclosed it was monitoring a 480-meter asteroid that could collide with the Earth sometime within the next four decades.</w:t>
      </w:r>
      <w:r w:rsidRPr="008B7795">
        <w:t xml:space="preserve"> British astronomers have been even more stark in speaking of the likelihood that a space rock of large enough size could create pandemonium around the world. </w:t>
      </w:r>
    </w:p>
    <w:p w14:paraId="7DE9A9BF" w14:textId="77777777" w:rsidR="00900CF0" w:rsidRPr="008B7795" w:rsidRDefault="00900CF0" w:rsidP="00900CF0">
      <w:r w:rsidRPr="008B7795">
        <w:t>Asteroids "cross our orbit frequently, and we know we're going to get hit again," Greene said, underscoring that factors such as trajectory and conditions in space can determine whether asteroids hit the earth or pass it by. </w:t>
      </w:r>
    </w:p>
    <w:p w14:paraId="08220292" w14:textId="77777777" w:rsidR="00900CF0" w:rsidRPr="008B7795" w:rsidRDefault="00900CF0" w:rsidP="00900CF0">
      <w:r w:rsidRPr="008B7795">
        <w:t>However, "it's not a matter of if, but when. This planet won't have a planet killer hit it for many hundreds of years, but it will happen," he added. </w:t>
      </w:r>
    </w:p>
    <w:p w14:paraId="1BC94A06" w14:textId="77777777" w:rsidR="00900CF0" w:rsidRPr="008B7795" w:rsidRDefault="00900CF0" w:rsidP="00900CF0">
      <w:r w:rsidRPr="008B7795">
        <w:rPr>
          <w:u w:val="single"/>
        </w:rPr>
        <w:t xml:space="preserve">The panoply of risks makes it important to seek out viable alternatives to ensure humanity's survival. </w:t>
      </w:r>
      <w:r w:rsidRPr="008B7795">
        <w:t xml:space="preserve">Likening the idea of an extraterrestrial colony to a computer's external hard drive, Greene told CNBC that </w:t>
      </w:r>
      <w:r w:rsidRPr="008B7795">
        <w:rPr>
          <w:u w:val="single"/>
        </w:rPr>
        <w:t>"If we're going to live as a species, we're going to have to 'back up' in other places ... and that place is Mars."</w:t>
      </w:r>
      <w:r w:rsidRPr="008B7795">
        <w:t> </w:t>
      </w:r>
    </w:p>
    <w:p w14:paraId="14297763" w14:textId="77777777" w:rsidR="00900CF0" w:rsidRPr="008B7795" w:rsidRDefault="00900CF0" w:rsidP="00900CF0">
      <w:r w:rsidRPr="008B7795">
        <w:t> </w:t>
      </w:r>
    </w:p>
    <w:p w14:paraId="15D5D514" w14:textId="77777777" w:rsidR="00900CF0" w:rsidRPr="008B7795" w:rsidRDefault="00900CF0" w:rsidP="00900CF0">
      <w:pPr>
        <w:rPr>
          <w:b/>
          <w:bCs/>
        </w:rPr>
      </w:pPr>
      <w:r w:rsidRPr="008B7795">
        <w:rPr>
          <w:b/>
          <w:bCs/>
        </w:rPr>
        <w:t>Misc.  </w:t>
      </w:r>
    </w:p>
    <w:p w14:paraId="475C1803" w14:textId="77777777" w:rsidR="00900CF0" w:rsidRPr="008B7795" w:rsidRDefault="00900CF0" w:rsidP="00900CF0">
      <w:r w:rsidRPr="008B7795">
        <w:t> </w:t>
      </w:r>
    </w:p>
    <w:p w14:paraId="33120A53" w14:textId="77777777" w:rsidR="00900CF0" w:rsidRPr="00DD575B" w:rsidRDefault="00900CF0" w:rsidP="00900CF0"/>
    <w:p w14:paraId="5622E6D2" w14:textId="77777777" w:rsidR="00900CF0" w:rsidRDefault="00900CF0" w:rsidP="00900CF0">
      <w:pPr>
        <w:pStyle w:val="Heading3"/>
      </w:pPr>
      <w:r>
        <w:t>Space Col Good---Econ</w:t>
      </w:r>
    </w:p>
    <w:p w14:paraId="13FDE9DF" w14:textId="77777777" w:rsidR="00900CF0" w:rsidRPr="00CF5C62" w:rsidRDefault="00900CF0" w:rsidP="00900CF0">
      <w:pPr>
        <w:pStyle w:val="Heading4"/>
      </w:pPr>
      <w:r>
        <w:t xml:space="preserve">Spacecol is </w:t>
      </w:r>
      <w:r w:rsidRPr="00CF5C62">
        <w:rPr>
          <w:u w:val="single"/>
        </w:rPr>
        <w:t>good</w:t>
      </w:r>
      <w:r>
        <w:t xml:space="preserve">---it leads to </w:t>
      </w:r>
      <w:r>
        <w:rPr>
          <w:u w:val="single"/>
        </w:rPr>
        <w:t>econ growth</w:t>
      </w:r>
      <w:r>
        <w:t xml:space="preserve"> and </w:t>
      </w:r>
      <w:r>
        <w:rPr>
          <w:u w:val="single"/>
        </w:rPr>
        <w:t>avoids polarization</w:t>
      </w:r>
      <w:r>
        <w:t>.</w:t>
      </w:r>
    </w:p>
    <w:p w14:paraId="0F01D2DA" w14:textId="77777777" w:rsidR="00900CF0" w:rsidRDefault="00900CF0" w:rsidP="00900CF0">
      <w:r w:rsidRPr="00CF5C62">
        <w:rPr>
          <w:b/>
          <w:bCs/>
          <w:sz w:val="26"/>
          <w:szCs w:val="26"/>
        </w:rPr>
        <w:t>Kennedy 19</w:t>
      </w:r>
      <w:r>
        <w:t xml:space="preserve"> [Fred Kennedy, Ph.D in Electrical Engineering, SB in Aero Astro, Forbes Contributor, CEO of Dark Fission; “To Colonize Space Or Not To Colonize: That Is The Question (For All Of Us),” 12/18/19, Forbes; </w:t>
      </w:r>
      <w:r w:rsidRPr="00CF5C62">
        <w:t>https://www.forbes.com/sites/fredkennedy/2019/12/18/to-colonize-or-not-to-colonize--that-is-the-question-for-all-of-us/?sh=2170a9a72367</w:t>
      </w:r>
      <w:r>
        <w:t>]</w:t>
      </w:r>
    </w:p>
    <w:p w14:paraId="5402A992" w14:textId="77777777" w:rsidR="00900CF0" w:rsidRPr="00CF5C62" w:rsidRDefault="00900CF0" w:rsidP="00900CF0">
      <w:pPr>
        <w:rPr>
          <w:u w:val="single"/>
        </w:rPr>
      </w:pPr>
      <w:r>
        <w:t xml:space="preserve">Yet </w:t>
      </w:r>
      <w:r w:rsidRPr="00CF5C62">
        <w:rPr>
          <w:u w:val="single"/>
        </w:rPr>
        <w:t xml:space="preserve">a wave of </w:t>
      </w:r>
      <w:r w:rsidRPr="00CF5C62">
        <w:rPr>
          <w:highlight w:val="cyan"/>
          <w:u w:val="single"/>
        </w:rPr>
        <w:t>interest in pursuing solar</w:t>
      </w:r>
      <w:r w:rsidRPr="00CF5C62">
        <w:rPr>
          <w:u w:val="single"/>
        </w:rPr>
        <w:t xml:space="preserve"> system </w:t>
      </w:r>
      <w:r w:rsidRPr="00CF5C62">
        <w:rPr>
          <w:highlight w:val="cyan"/>
          <w:u w:val="single"/>
        </w:rPr>
        <w:t>colonization is building</w:t>
      </w:r>
      <w:r w:rsidRPr="00CF5C62">
        <w:rPr>
          <w:u w:val="single"/>
        </w:rPr>
        <w:t xml:space="preserve">, whether its initial focus is the Moon, Mars, or O’Neill-style space habitats. Jeff </w:t>
      </w:r>
      <w:r w:rsidRPr="00CF5C62">
        <w:rPr>
          <w:highlight w:val="cyan"/>
          <w:u w:val="single"/>
        </w:rPr>
        <w:t>Bezos</w:t>
      </w:r>
      <w:r w:rsidRPr="00CF5C62">
        <w:rPr>
          <w:u w:val="single"/>
        </w:rPr>
        <w:t xml:space="preserve"> has </w:t>
      </w:r>
      <w:r w:rsidRPr="00CF5C62">
        <w:rPr>
          <w:highlight w:val="cyan"/>
          <w:u w:val="single"/>
        </w:rPr>
        <w:t>argued</w:t>
      </w:r>
      <w:r w:rsidRPr="00CF5C62">
        <w:rPr>
          <w:u w:val="single"/>
        </w:rPr>
        <w:t xml:space="preserve"> eloquently for moving heavy industry off the home planet, </w:t>
      </w:r>
      <w:r w:rsidRPr="00CF5C62">
        <w:rPr>
          <w:highlight w:val="cyan"/>
          <w:u w:val="single"/>
        </w:rPr>
        <w:t xml:space="preserve">preserving Earth as a nature reserve, and building </w:t>
      </w:r>
      <w:r w:rsidRPr="00CF5C62">
        <w:rPr>
          <w:u w:val="single"/>
        </w:rPr>
        <w:t xml:space="preserve">the </w:t>
      </w:r>
      <w:r w:rsidRPr="00CF5C62">
        <w:rPr>
          <w:highlight w:val="cyan"/>
          <w:u w:val="single"/>
        </w:rPr>
        <w:t>space</w:t>
      </w:r>
      <w:r w:rsidRPr="00CF5C62">
        <w:rPr>
          <w:u w:val="single"/>
        </w:rPr>
        <w:t xml:space="preserve">-based </w:t>
      </w:r>
      <w:r w:rsidRPr="00CF5C62">
        <w:rPr>
          <w:highlight w:val="cyan"/>
          <w:u w:val="single"/>
        </w:rPr>
        <w:t>infrastructure</w:t>
      </w:r>
      <w:r w:rsidRPr="00CF5C62">
        <w:rPr>
          <w:u w:val="single"/>
        </w:rPr>
        <w:t xml:space="preserve"> that </w:t>
      </w:r>
      <w:r w:rsidRPr="00CF5C62">
        <w:rPr>
          <w:highlight w:val="cyan"/>
          <w:u w:val="single"/>
        </w:rPr>
        <w:t>will</w:t>
      </w:r>
      <w:r w:rsidRPr="00CF5C62">
        <w:rPr>
          <w:u w:val="single"/>
        </w:rPr>
        <w:t xml:space="preserve"> lower barriers and </w:t>
      </w:r>
      <w:r w:rsidRPr="00CF5C62">
        <w:rPr>
          <w:highlight w:val="cyan"/>
          <w:u w:val="single"/>
        </w:rPr>
        <w:t>create opportunities for</w:t>
      </w:r>
      <w:r w:rsidRPr="00CF5C62">
        <w:rPr>
          <w:u w:val="single"/>
        </w:rPr>
        <w:t xml:space="preserve"> vast </w:t>
      </w:r>
      <w:r w:rsidRPr="00CF5C62">
        <w:rPr>
          <w:b/>
          <w:bCs/>
          <w:highlight w:val="cyan"/>
          <w:u w:val="single"/>
        </w:rPr>
        <w:t>economic and cultural growth</w:t>
      </w:r>
      <w:r>
        <w:t xml:space="preserve"> (similar to how the Internet and a revolution in microelectronics has allowed Amazon and numerous other companies to achieve spectacular wealth). </w:t>
      </w:r>
      <w:r w:rsidRPr="00CF5C62">
        <w:rPr>
          <w:u w:val="single"/>
        </w:rPr>
        <w:t xml:space="preserve">Elon </w:t>
      </w:r>
      <w:r w:rsidRPr="00CF5C62">
        <w:rPr>
          <w:highlight w:val="cyan"/>
          <w:u w:val="single"/>
        </w:rPr>
        <w:t>Musk</w:t>
      </w:r>
      <w:r w:rsidRPr="00CF5C62">
        <w:rPr>
          <w:u w:val="single"/>
        </w:rPr>
        <w:t xml:space="preserve"> </w:t>
      </w:r>
      <w:r w:rsidRPr="00CF5C62">
        <w:rPr>
          <w:highlight w:val="cyan"/>
          <w:u w:val="single"/>
        </w:rPr>
        <w:t>and</w:t>
      </w:r>
      <w:r w:rsidRPr="00CF5C62">
        <w:rPr>
          <w:u w:val="single"/>
        </w:rPr>
        <w:t xml:space="preserve"> Stephen </w:t>
      </w:r>
      <w:r w:rsidRPr="00CF5C62">
        <w:rPr>
          <w:highlight w:val="cyan"/>
          <w:u w:val="single"/>
        </w:rPr>
        <w:t>Hawking</w:t>
      </w:r>
      <w:r w:rsidRPr="00CF5C62">
        <w:rPr>
          <w:u w:val="single"/>
        </w:rPr>
        <w:t xml:space="preserve"> both </w:t>
      </w:r>
      <w:r w:rsidRPr="00CF5C62">
        <w:rPr>
          <w:highlight w:val="cyan"/>
          <w:u w:val="single"/>
        </w:rPr>
        <w:t>suggested</w:t>
      </w:r>
      <w:r w:rsidRPr="00CF5C62">
        <w:rPr>
          <w:u w:val="single"/>
        </w:rPr>
        <w:t xml:space="preserve"> the need for </w:t>
      </w:r>
      <w:r w:rsidRPr="00CF5C62">
        <w:rPr>
          <w:highlight w:val="cyan"/>
          <w:u w:val="single"/>
        </w:rPr>
        <w:t>a “hedge” population</w:t>
      </w:r>
      <w:r w:rsidRPr="00CF5C62">
        <w:rPr>
          <w:u w:val="single"/>
        </w:rPr>
        <w:t xml:space="preserve"> of humans </w:t>
      </w:r>
      <w:r w:rsidRPr="00CF5C62">
        <w:rPr>
          <w:highlight w:val="cyan"/>
          <w:u w:val="single"/>
        </w:rPr>
        <w:t>on Mars to allow</w:t>
      </w:r>
      <w:r w:rsidRPr="00CF5C62">
        <w:rPr>
          <w:u w:val="single"/>
        </w:rPr>
        <w:t xml:space="preserve"> human </w:t>
      </w:r>
      <w:r w:rsidRPr="00CF5C62">
        <w:rPr>
          <w:highlight w:val="cyan"/>
          <w:u w:val="single"/>
        </w:rPr>
        <w:t xml:space="preserve">civilization to </w:t>
      </w:r>
      <w:r w:rsidRPr="00CF5C62">
        <w:rPr>
          <w:b/>
          <w:bCs/>
          <w:highlight w:val="cyan"/>
          <w:u w:val="single"/>
        </w:rPr>
        <w:t>reboot itself</w:t>
      </w:r>
      <w:r w:rsidRPr="00CF5C62">
        <w:rPr>
          <w:highlight w:val="cyan"/>
          <w:u w:val="single"/>
        </w:rPr>
        <w:t xml:space="preserve"> in the event of a catastrophe</w:t>
      </w:r>
      <w:r w:rsidRPr="00CF5C62">
        <w:rPr>
          <w:u w:val="single"/>
        </w:rPr>
        <w:t xml:space="preserve"> on Earth – an eggs-in-several-baskets approach which actually complements the arguments made by Bezos. And while both are valid reasons for pursuing colonization, there’s a stronger, overarching rationale that clinches it.</w:t>
      </w:r>
    </w:p>
    <w:p w14:paraId="05301E9C" w14:textId="77777777" w:rsidR="00900CF0" w:rsidRPr="00CF5C62" w:rsidRDefault="00900CF0" w:rsidP="00900CF0">
      <w:r w:rsidRPr="00CF5C62">
        <w:rPr>
          <w:u w:val="single"/>
        </w:rPr>
        <w:t xml:space="preserve">I’ll assert that </w:t>
      </w:r>
      <w:r w:rsidRPr="00CF5C62">
        <w:rPr>
          <w:b/>
          <w:bCs/>
          <w:highlight w:val="cyan"/>
          <w:u w:val="single"/>
        </w:rPr>
        <w:t>a fundamental truth</w:t>
      </w:r>
      <w:r w:rsidRPr="00CF5C62">
        <w:rPr>
          <w:highlight w:val="cyan"/>
          <w:u w:val="single"/>
        </w:rPr>
        <w:t xml:space="preserve"> – </w:t>
      </w:r>
      <w:r w:rsidRPr="00CF5C62">
        <w:rPr>
          <w:b/>
          <w:bCs/>
          <w:highlight w:val="cyan"/>
          <w:u w:val="single"/>
        </w:rPr>
        <w:t>repeated</w:t>
      </w:r>
      <w:r w:rsidRPr="00CF5C62">
        <w:rPr>
          <w:b/>
          <w:bCs/>
          <w:u w:val="single"/>
        </w:rPr>
        <w:t xml:space="preserve">ly borne out </w:t>
      </w:r>
      <w:r w:rsidRPr="00CF5C62">
        <w:rPr>
          <w:b/>
          <w:bCs/>
          <w:highlight w:val="cyan"/>
          <w:u w:val="single"/>
        </w:rPr>
        <w:t>by history</w:t>
      </w:r>
      <w:r w:rsidRPr="00CF5C62">
        <w:rPr>
          <w:highlight w:val="cyan"/>
          <w:u w:val="single"/>
        </w:rPr>
        <w:t xml:space="preserve"> – is</w:t>
      </w:r>
      <w:r w:rsidRPr="00CF5C62">
        <w:rPr>
          <w:u w:val="single"/>
        </w:rPr>
        <w:t xml:space="preserve"> that </w:t>
      </w:r>
      <w:r w:rsidRPr="00CF5C62">
        <w:rPr>
          <w:highlight w:val="cyan"/>
          <w:u w:val="single"/>
        </w:rPr>
        <w:t>expanding, outward</w:t>
      </w:r>
      <w:r w:rsidRPr="00CF5C62">
        <w:rPr>
          <w:u w:val="single"/>
        </w:rPr>
        <w:t xml:space="preserve">ly-focused </w:t>
      </w:r>
      <w:r w:rsidRPr="00CF5C62">
        <w:rPr>
          <w:highlight w:val="cyan"/>
          <w:u w:val="single"/>
        </w:rPr>
        <w:t>civilizations are</w:t>
      </w:r>
      <w:r w:rsidRPr="00CF5C62">
        <w:rPr>
          <w:u w:val="single"/>
        </w:rPr>
        <w:t xml:space="preserve"> far </w:t>
      </w:r>
      <w:r w:rsidRPr="00CF5C62">
        <w:rPr>
          <w:highlight w:val="cyan"/>
          <w:u w:val="single"/>
        </w:rPr>
        <w:t>less likely to turn on themselves, and</w:t>
      </w:r>
      <w:r w:rsidRPr="00CF5C62">
        <w:rPr>
          <w:u w:val="single"/>
        </w:rPr>
        <w:t xml:space="preserve"> far </w:t>
      </w:r>
      <w:r w:rsidRPr="00CF5C62">
        <w:rPr>
          <w:highlight w:val="cyan"/>
          <w:u w:val="single"/>
        </w:rPr>
        <w:t>more likely to expend their fecundity on growing habitations, conducting</w:t>
      </w:r>
      <w:r w:rsidRPr="00CF5C62">
        <w:rPr>
          <w:u w:val="single"/>
        </w:rPr>
        <w:t xml:space="preserve"> important </w:t>
      </w:r>
      <w:r w:rsidRPr="00CF5C62">
        <w:rPr>
          <w:b/>
          <w:bCs/>
          <w:highlight w:val="cyan"/>
          <w:u w:val="single"/>
        </w:rPr>
        <w:t>research</w:t>
      </w:r>
      <w:r w:rsidRPr="00CF5C62">
        <w:rPr>
          <w:highlight w:val="cyan"/>
          <w:u w:val="single"/>
        </w:rPr>
        <w:t xml:space="preserve"> and creating </w:t>
      </w:r>
      <w:r w:rsidRPr="00CF5C62">
        <w:rPr>
          <w:b/>
          <w:bCs/>
          <w:highlight w:val="cyan"/>
          <w:u w:val="single"/>
        </w:rPr>
        <w:t>wealth</w:t>
      </w:r>
      <w:r w:rsidRPr="00CF5C62">
        <w:rPr>
          <w:u w:val="single"/>
        </w:rPr>
        <w:t xml:space="preserve"> for their citizens. </w:t>
      </w:r>
      <w:r w:rsidRPr="00CF5C62">
        <w:rPr>
          <w:highlight w:val="cyan"/>
          <w:u w:val="single"/>
        </w:rPr>
        <w:t>A civilization that turns away from discovery</w:t>
      </w:r>
      <w:r w:rsidRPr="00CF5C62">
        <w:rPr>
          <w:u w:val="single"/>
        </w:rPr>
        <w:t xml:space="preserve"> and growth </w:t>
      </w:r>
      <w:r w:rsidRPr="00CF5C62">
        <w:rPr>
          <w:b/>
          <w:bCs/>
          <w:highlight w:val="cyan"/>
          <w:u w:val="single"/>
        </w:rPr>
        <w:t>stagnates</w:t>
      </w:r>
      <w:r w:rsidRPr="00CF5C62">
        <w:rPr>
          <w:u w:val="single"/>
        </w:rPr>
        <w:t xml:space="preserve"> – </w:t>
      </w:r>
      <w:r w:rsidRPr="00CF5C62">
        <w:rPr>
          <w:highlight w:val="cyan"/>
          <w:u w:val="single"/>
        </w:rPr>
        <w:t xml:space="preserve">a point made by </w:t>
      </w:r>
      <w:r w:rsidRPr="00CF5C62">
        <w:rPr>
          <w:b/>
          <w:bCs/>
          <w:highlight w:val="cyan"/>
          <w:u w:val="single"/>
        </w:rPr>
        <w:t>NASA’s Chief Historian</w:t>
      </w:r>
      <w:r w:rsidRPr="00CF5C62">
        <w:rPr>
          <w:u w:val="single"/>
        </w:rPr>
        <w:t xml:space="preserve"> Steven Dick</w:t>
      </w:r>
      <w:r w:rsidRPr="00CF5C62">
        <w:t xml:space="preserve"> as well as Mars exploration advocate Robert Zubrin.</w:t>
      </w:r>
    </w:p>
    <w:p w14:paraId="2212EE9C" w14:textId="77777777" w:rsidR="00900CF0" w:rsidRPr="00CF5C62" w:rsidRDefault="00900CF0" w:rsidP="00900CF0">
      <w:pPr>
        <w:rPr>
          <w:sz w:val="12"/>
        </w:rPr>
      </w:pPr>
      <w:r w:rsidRPr="00CF5C62">
        <w:rPr>
          <w:sz w:val="12"/>
        </w:rPr>
        <w:t xml:space="preserve">As a species, we have yet to resolve problems of extreme political polarization (both internal to nation states as well as among them), inequalities in wealth distribution, deficiencies in civil liberties, environmental depredations and war. Forgoing opportunities to expand our presence into the cosmos to achieve better outcomes here at home hasn’t eliminated these scourges. </w:t>
      </w:r>
    </w:p>
    <w:p w14:paraId="4B58A964" w14:textId="77777777" w:rsidR="00900CF0" w:rsidRPr="00CF5C62" w:rsidRDefault="00900CF0" w:rsidP="00900CF0">
      <w:pPr>
        <w:rPr>
          <w:sz w:val="14"/>
        </w:rPr>
      </w:pPr>
      <w:r w:rsidRPr="00CF5C62">
        <w:rPr>
          <w:u w:val="single"/>
        </w:rPr>
        <w:t>What’s more, the “</w:t>
      </w:r>
      <w:r w:rsidRPr="00CF5C62">
        <w:rPr>
          <w:b/>
          <w:bCs/>
          <w:highlight w:val="cyan"/>
          <w:u w:val="single"/>
        </w:rPr>
        <w:t>cabin fever</w:t>
      </w:r>
      <w:r w:rsidRPr="00CF5C62">
        <w:rPr>
          <w:u w:val="single"/>
        </w:rPr>
        <w:t xml:space="preserve">” often </w:t>
      </w:r>
      <w:r w:rsidRPr="00CF5C62">
        <w:rPr>
          <w:highlight w:val="cyan"/>
          <w:u w:val="single"/>
        </w:rPr>
        <w:t>decried by opponents</w:t>
      </w:r>
      <w:r w:rsidRPr="00CF5C62">
        <w:rPr>
          <w:u w:val="single"/>
        </w:rPr>
        <w:t xml:space="preserve"> of colonization (when applied to small, isolated outposts far from Earth) </w:t>
      </w:r>
      <w:r w:rsidRPr="00CF5C62">
        <w:rPr>
          <w:highlight w:val="cyan"/>
          <w:u w:val="single"/>
        </w:rPr>
        <w:t>turns out to be a</w:t>
      </w:r>
      <w:r w:rsidRPr="00CF5C62">
        <w:rPr>
          <w:u w:val="single"/>
        </w:rPr>
        <w:t xml:space="preserve"> potential </w:t>
      </w:r>
      <w:r w:rsidRPr="00CF5C62">
        <w:rPr>
          <w:highlight w:val="cyan"/>
          <w:u w:val="single"/>
        </w:rPr>
        <w:t>problem for our</w:t>
      </w:r>
      <w:r w:rsidRPr="00CF5C62">
        <w:rPr>
          <w:u w:val="single"/>
        </w:rPr>
        <w:t xml:space="preserve"> own </w:t>
      </w:r>
      <w:r w:rsidRPr="00CF5C62">
        <w:rPr>
          <w:highlight w:val="cyan"/>
          <w:u w:val="single"/>
        </w:rPr>
        <w:t>planet. Without a relief valve for ideological pilgrims or</w:t>
      </w:r>
      <w:r w:rsidRPr="00CF5C62">
        <w:rPr>
          <w:u w:val="single"/>
        </w:rPr>
        <w:t xml:space="preserve"> staunch </w:t>
      </w:r>
      <w:r w:rsidRPr="00CF5C62">
        <w:rPr>
          <w:highlight w:val="cyan"/>
          <w:u w:val="single"/>
        </w:rPr>
        <w:t>individualists</w:t>
      </w:r>
      <w:r w:rsidRPr="00CF5C62">
        <w:rPr>
          <w:u w:val="single"/>
        </w:rPr>
        <w:t xml:space="preserve"> who might just prefer to be on their own despite the inevitable hardships, </w:t>
      </w:r>
      <w:r w:rsidRPr="00CF5C62">
        <w:rPr>
          <w:highlight w:val="cyan"/>
          <w:u w:val="single"/>
        </w:rPr>
        <w:t>we may</w:t>
      </w:r>
      <w:r w:rsidRPr="00CF5C62">
        <w:rPr>
          <w:u w:val="single"/>
        </w:rPr>
        <w:t xml:space="preserve"> well run the risk of </w:t>
      </w:r>
      <w:r w:rsidRPr="00CF5C62">
        <w:rPr>
          <w:highlight w:val="cyan"/>
          <w:u w:val="single"/>
        </w:rPr>
        <w:t>exacerbati</w:t>
      </w:r>
      <w:r w:rsidRPr="00CF5C62">
        <w:rPr>
          <w:u w:val="single"/>
        </w:rPr>
        <w:t xml:space="preserve">ng the </w:t>
      </w:r>
      <w:r w:rsidRPr="00CF5C62">
        <w:rPr>
          <w:b/>
          <w:bCs/>
          <w:highlight w:val="cyan"/>
          <w:u w:val="single"/>
        </w:rPr>
        <w:t>polarization</w:t>
      </w:r>
      <w:r w:rsidRPr="00CF5C62">
        <w:rPr>
          <w:highlight w:val="cyan"/>
          <w:u w:val="single"/>
        </w:rPr>
        <w:t xml:space="preserve"> and </w:t>
      </w:r>
      <w:r w:rsidRPr="00CF5C62">
        <w:rPr>
          <w:b/>
          <w:bCs/>
          <w:highlight w:val="cyan"/>
          <w:u w:val="single"/>
        </w:rPr>
        <w:t>internecine strife</w:t>
      </w:r>
      <w:r w:rsidRPr="00CF5C62">
        <w:rPr>
          <w:u w:val="single"/>
        </w:rPr>
        <w:t xml:space="preserve"> we strive so hard to quell. </w:t>
      </w:r>
      <w:r w:rsidRPr="00CF5C62">
        <w:rPr>
          <w:highlight w:val="cyan"/>
          <w:u w:val="single"/>
        </w:rPr>
        <w:t>Focusing humanity’s attention</w:t>
      </w:r>
      <w:r w:rsidRPr="00CF5C62">
        <w:rPr>
          <w:u w:val="single"/>
        </w:rPr>
        <w:t xml:space="preserve"> and imagination </w:t>
      </w:r>
      <w:r w:rsidRPr="00CF5C62">
        <w:rPr>
          <w:highlight w:val="cyan"/>
          <w:u w:val="single"/>
        </w:rPr>
        <w:t>on a grand project may</w:t>
      </w:r>
      <w:r w:rsidRPr="00CF5C62">
        <w:rPr>
          <w:u w:val="single"/>
        </w:rPr>
        <w:t xml:space="preserve"> well </w:t>
      </w:r>
      <w:r w:rsidRPr="00CF5C62">
        <w:rPr>
          <w:highlight w:val="cyan"/>
          <w:u w:val="single"/>
        </w:rPr>
        <w:t>give us the running room we need</w:t>
      </w:r>
      <w:r w:rsidRPr="00CF5C62">
        <w:rPr>
          <w:u w:val="single"/>
        </w:rPr>
        <w:t xml:space="preserve"> to address these problems</w:t>
      </w:r>
      <w:r>
        <w:t xml:space="preserve">. </w:t>
      </w:r>
      <w:r w:rsidRPr="00CF5C62">
        <w:rPr>
          <w:sz w:val="14"/>
        </w:rPr>
        <w:t>But the decision cannot be made by one country, or one company, or one segment of the human population. If we do this, it will of necessity be a truly international endeavor, a cross-sector endeavor (with all commercial, civil, and defense interests engaged and cooperating).</w:t>
      </w:r>
    </w:p>
    <w:p w14:paraId="23674F8D" w14:textId="77777777" w:rsidR="00900CF0" w:rsidRDefault="00900CF0" w:rsidP="00900CF0"/>
    <w:p w14:paraId="4D638F1E" w14:textId="77777777" w:rsidR="00900CF0" w:rsidRDefault="00900CF0" w:rsidP="00900CF0">
      <w:pPr>
        <w:pStyle w:val="Heading3"/>
      </w:pPr>
      <w:r>
        <w:t>A2: Space Col Bad---Aliens</w:t>
      </w:r>
    </w:p>
    <w:p w14:paraId="7F7642E4" w14:textId="77777777" w:rsidR="00900CF0" w:rsidRPr="00670000" w:rsidRDefault="00900CF0" w:rsidP="00900CF0">
      <w:pPr>
        <w:pStyle w:val="Heading4"/>
      </w:pPr>
      <w:r>
        <w:t xml:space="preserve">Aliens scenario is </w:t>
      </w:r>
      <w:r w:rsidRPr="00670000">
        <w:rPr>
          <w:u w:val="single"/>
        </w:rPr>
        <w:t>bunk</w:t>
      </w:r>
      <w:r>
        <w:t>:</w:t>
      </w:r>
    </w:p>
    <w:p w14:paraId="76F13297" w14:textId="77777777" w:rsidR="00900CF0" w:rsidRDefault="00900CF0" w:rsidP="00900CF0">
      <w:pPr>
        <w:pStyle w:val="Heading4"/>
      </w:pPr>
      <w:r>
        <w:t xml:space="preserve">1. Contact is </w:t>
      </w:r>
      <w:r w:rsidRPr="005000F8">
        <w:rPr>
          <w:u w:val="single"/>
        </w:rPr>
        <w:t>inevitable</w:t>
      </w:r>
      <w:r>
        <w:t xml:space="preserve">. Official DOD </w:t>
      </w:r>
      <w:r w:rsidRPr="005000F8">
        <w:rPr>
          <w:u w:val="single"/>
        </w:rPr>
        <w:t>investigations</w:t>
      </w:r>
      <w:r>
        <w:t xml:space="preserve"> prove we’re being </w:t>
      </w:r>
      <w:r>
        <w:rPr>
          <w:u w:val="single"/>
        </w:rPr>
        <w:t>scouted</w:t>
      </w:r>
      <w:r>
        <w:t xml:space="preserve"> now.</w:t>
      </w:r>
    </w:p>
    <w:p w14:paraId="1E2EBE2C" w14:textId="77777777" w:rsidR="00900CF0" w:rsidRPr="005000F8" w:rsidRDefault="00900CF0" w:rsidP="00900CF0">
      <w:r>
        <w:t xml:space="preserve">Thom </w:t>
      </w:r>
      <w:r w:rsidRPr="005000F8">
        <w:rPr>
          <w:rStyle w:val="Style13ptBold"/>
        </w:rPr>
        <w:t>Waite 23</w:t>
      </w:r>
      <w:r w:rsidRPr="005000F8">
        <w:t xml:space="preserve">, </w:t>
      </w:r>
      <w:r>
        <w:t>Reporter at DC, 3/22/2023</w:t>
      </w:r>
      <w:r w:rsidRPr="005000F8">
        <w:t xml:space="preserve">, "Aliens might have already landed on Earth, says the Pentagon," </w:t>
      </w:r>
      <w:r w:rsidRPr="003D4159">
        <w:t>https://www.dazeddigital.com/life-culture/article/58508/1/aliens-might-have-already-landed-on-earth-says-the-pentagon-avi-loeb-draft</w:t>
      </w:r>
    </w:p>
    <w:p w14:paraId="02426672" w14:textId="77777777" w:rsidR="00900CF0" w:rsidRPr="005000F8" w:rsidRDefault="00900CF0" w:rsidP="00900CF0">
      <w:pPr>
        <w:rPr>
          <w:sz w:val="14"/>
        </w:rPr>
      </w:pPr>
      <w:r w:rsidRPr="005000F8">
        <w:rPr>
          <w:rStyle w:val="StyleUnderline"/>
        </w:rPr>
        <w:t>Many people</w:t>
      </w:r>
      <w:r w:rsidRPr="005000F8">
        <w:rPr>
          <w:sz w:val="14"/>
        </w:rPr>
        <w:t xml:space="preserve"> here on Earth </w:t>
      </w:r>
      <w:r w:rsidRPr="005000F8">
        <w:rPr>
          <w:rStyle w:val="StyleUnderline"/>
        </w:rPr>
        <w:t xml:space="preserve">are </w:t>
      </w:r>
      <w:r w:rsidRPr="000F02AB">
        <w:rPr>
          <w:rStyle w:val="Emphasis"/>
        </w:rPr>
        <w:t>devoted</w:t>
      </w:r>
      <w:r w:rsidRPr="005000F8">
        <w:rPr>
          <w:rStyle w:val="StyleUnderline"/>
        </w:rPr>
        <w:t xml:space="preserve"> to </w:t>
      </w:r>
      <w:r w:rsidRPr="000F02AB">
        <w:rPr>
          <w:rStyle w:val="Emphasis"/>
        </w:rPr>
        <w:t>detecting</w:t>
      </w:r>
      <w:r w:rsidRPr="005000F8">
        <w:rPr>
          <w:rStyle w:val="StyleUnderline"/>
        </w:rPr>
        <w:t xml:space="preserve"> signs that we </w:t>
      </w:r>
      <w:r w:rsidRPr="000F02AB">
        <w:rPr>
          <w:rStyle w:val="Emphasis"/>
        </w:rPr>
        <w:t>aren’t alone</w:t>
      </w:r>
      <w:r w:rsidRPr="005000F8">
        <w:rPr>
          <w:rStyle w:val="StyleUnderline"/>
        </w:rPr>
        <w:t xml:space="preserve"> in the universe</w:t>
      </w:r>
      <w:r w:rsidRPr="005000F8">
        <w:rPr>
          <w:sz w:val="14"/>
        </w:rPr>
        <w:t xml:space="preserve">, from amateur conspiracy theorists, to the minds behind professional research centres such as SETI and the Galileo Project. But what if </w:t>
      </w:r>
      <w:r w:rsidRPr="000F02AB">
        <w:rPr>
          <w:rStyle w:val="StyleUnderline"/>
        </w:rPr>
        <w:t>intelligent</w:t>
      </w:r>
      <w:r w:rsidRPr="005000F8">
        <w:rPr>
          <w:rStyle w:val="StyleUnderline"/>
        </w:rPr>
        <w:t xml:space="preserve"> </w:t>
      </w:r>
      <w:r w:rsidRPr="007C1FE0">
        <w:rPr>
          <w:rStyle w:val="Emphasis"/>
          <w:highlight w:val="cyan"/>
        </w:rPr>
        <w:t>alien life</w:t>
      </w:r>
      <w:r w:rsidRPr="007C1FE0">
        <w:rPr>
          <w:rStyle w:val="StyleUnderline"/>
          <w:highlight w:val="cyan"/>
        </w:rPr>
        <w:t xml:space="preserve"> is</w:t>
      </w:r>
      <w:r w:rsidRPr="005000F8">
        <w:rPr>
          <w:rStyle w:val="StyleUnderline"/>
        </w:rPr>
        <w:t xml:space="preserve"> already </w:t>
      </w:r>
      <w:r w:rsidRPr="007C1FE0">
        <w:rPr>
          <w:rStyle w:val="Emphasis"/>
          <w:highlight w:val="cyan"/>
        </w:rPr>
        <w:t>watching us</w:t>
      </w:r>
      <w:r w:rsidRPr="005000F8">
        <w:rPr>
          <w:sz w:val="14"/>
        </w:rPr>
        <w:t xml:space="preserve"> and learning about our civilisation without us knowing it’s even there? </w:t>
      </w:r>
      <w:r w:rsidRPr="007C1FE0">
        <w:rPr>
          <w:rStyle w:val="StyleUnderline"/>
          <w:highlight w:val="cyan"/>
        </w:rPr>
        <w:t>According to</w:t>
      </w:r>
      <w:r w:rsidRPr="005000F8">
        <w:rPr>
          <w:rStyle w:val="StyleUnderline"/>
        </w:rPr>
        <w:t xml:space="preserve"> a </w:t>
      </w:r>
      <w:r w:rsidRPr="007C1FE0">
        <w:rPr>
          <w:rStyle w:val="Emphasis"/>
          <w:highlight w:val="cyan"/>
        </w:rPr>
        <w:t>draft</w:t>
      </w:r>
      <w:r w:rsidRPr="000F02AB">
        <w:rPr>
          <w:rStyle w:val="Emphasis"/>
        </w:rPr>
        <w:t xml:space="preserve"> document</w:t>
      </w:r>
      <w:r w:rsidRPr="005000F8">
        <w:rPr>
          <w:rStyle w:val="StyleUnderline"/>
        </w:rPr>
        <w:t xml:space="preserve"> </w:t>
      </w:r>
      <w:r w:rsidRPr="007C1FE0">
        <w:rPr>
          <w:rStyle w:val="StyleUnderline"/>
          <w:highlight w:val="cyan"/>
        </w:rPr>
        <w:t>released by the</w:t>
      </w:r>
      <w:r w:rsidRPr="005000F8">
        <w:rPr>
          <w:rStyle w:val="StyleUnderline"/>
        </w:rPr>
        <w:t xml:space="preserve"> head of the </w:t>
      </w:r>
      <w:r w:rsidRPr="007C1FE0">
        <w:rPr>
          <w:rStyle w:val="StyleUnderline"/>
          <w:highlight w:val="cyan"/>
        </w:rPr>
        <w:t>Pentagon</w:t>
      </w:r>
      <w:r w:rsidRPr="000F02AB">
        <w:rPr>
          <w:rStyle w:val="StyleUnderline"/>
        </w:rPr>
        <w:t>’s</w:t>
      </w:r>
      <w:r w:rsidRPr="005000F8">
        <w:rPr>
          <w:rStyle w:val="StyleUnderline"/>
        </w:rPr>
        <w:t xml:space="preserve"> </w:t>
      </w:r>
      <w:r w:rsidRPr="000F02AB">
        <w:rPr>
          <w:rStyle w:val="Emphasis"/>
        </w:rPr>
        <w:t>UFO investigation</w:t>
      </w:r>
      <w:r w:rsidRPr="005000F8">
        <w:rPr>
          <w:sz w:val="14"/>
        </w:rPr>
        <w:t xml:space="preserve"> arm earlier this month, that’s a very real possibility.</w:t>
      </w:r>
    </w:p>
    <w:p w14:paraId="4860C954" w14:textId="77777777" w:rsidR="00900CF0" w:rsidRPr="005000F8" w:rsidRDefault="00900CF0" w:rsidP="00900CF0">
      <w:pPr>
        <w:rPr>
          <w:sz w:val="14"/>
        </w:rPr>
      </w:pPr>
      <w:r w:rsidRPr="005000F8">
        <w:rPr>
          <w:sz w:val="14"/>
        </w:rPr>
        <w:t>Authored by Sean Kirkpatrick, the director of the Pentagon’s All-Domain Anomaly Resolution Office (AARO), and Avi Loeb, the chairman of Harvard’s astronomy department (and founder of the ET-hunting Galileo Project) the research report outlines the possibility that aliens have been able to travel to Earth by analysing the physical constraints of spaceflight.</w:t>
      </w:r>
    </w:p>
    <w:p w14:paraId="441871E9" w14:textId="77777777" w:rsidR="00900CF0" w:rsidRPr="005000F8" w:rsidRDefault="00900CF0" w:rsidP="00900CF0">
      <w:pPr>
        <w:rPr>
          <w:sz w:val="14"/>
        </w:rPr>
      </w:pPr>
      <w:r w:rsidRPr="005000F8">
        <w:rPr>
          <w:sz w:val="14"/>
        </w:rPr>
        <w:t xml:space="preserve">More specifically, the report comes to the conclusion that </w:t>
      </w:r>
      <w:r w:rsidRPr="005000F8">
        <w:rPr>
          <w:rStyle w:val="StyleUnderline"/>
        </w:rPr>
        <w:t xml:space="preserve">it’s </w:t>
      </w:r>
      <w:r w:rsidRPr="00125CA3">
        <w:rPr>
          <w:rStyle w:val="Emphasis"/>
        </w:rPr>
        <w:t>feasible</w:t>
      </w:r>
      <w:r w:rsidRPr="005000F8">
        <w:rPr>
          <w:sz w:val="14"/>
        </w:rPr>
        <w:t xml:space="preserve"> that </w:t>
      </w:r>
      <w:r w:rsidRPr="000F02AB">
        <w:rPr>
          <w:rStyle w:val="Emphasis"/>
        </w:rPr>
        <w:t xml:space="preserve">alien </w:t>
      </w:r>
      <w:r w:rsidRPr="007C1FE0">
        <w:rPr>
          <w:rStyle w:val="Emphasis"/>
          <w:highlight w:val="cyan"/>
        </w:rPr>
        <w:t>life</w:t>
      </w:r>
      <w:r w:rsidRPr="007C1FE0">
        <w:rPr>
          <w:rStyle w:val="StyleUnderline"/>
          <w:highlight w:val="cyan"/>
        </w:rPr>
        <w:t xml:space="preserve"> has already </w:t>
      </w:r>
      <w:r w:rsidRPr="007C1FE0">
        <w:rPr>
          <w:rStyle w:val="Emphasis"/>
          <w:highlight w:val="cyan"/>
        </w:rPr>
        <w:t>visited</w:t>
      </w:r>
      <w:r w:rsidRPr="005000F8">
        <w:rPr>
          <w:rStyle w:val="StyleUnderline"/>
        </w:rPr>
        <w:t xml:space="preserve"> our home planet</w:t>
      </w:r>
      <w:r w:rsidRPr="005000F8">
        <w:rPr>
          <w:sz w:val="14"/>
        </w:rPr>
        <w:t xml:space="preserve">. Looking at the distance that their crafts would have to travel from planets orbiting distant, Sun-like stars, it notes that they could make the journey in less than a billion years. “Since </w:t>
      </w:r>
      <w:r w:rsidRPr="000F02AB">
        <w:rPr>
          <w:rStyle w:val="StyleUnderline"/>
        </w:rPr>
        <w:t xml:space="preserve">most </w:t>
      </w:r>
      <w:r w:rsidRPr="000F02AB">
        <w:rPr>
          <w:rStyle w:val="Emphasis"/>
        </w:rPr>
        <w:t>stars</w:t>
      </w:r>
      <w:r w:rsidRPr="000F02AB">
        <w:rPr>
          <w:rStyle w:val="StyleUnderline"/>
        </w:rPr>
        <w:t xml:space="preserve"> </w:t>
      </w:r>
      <w:r w:rsidRPr="00125CA3">
        <w:rPr>
          <w:rStyle w:val="StyleUnderline"/>
        </w:rPr>
        <w:t>formed more</w:t>
      </w:r>
      <w:r w:rsidRPr="000F02AB">
        <w:rPr>
          <w:rStyle w:val="StyleUnderline"/>
        </w:rPr>
        <w:t xml:space="preserve"> than a </w:t>
      </w:r>
      <w:r w:rsidRPr="000F02AB">
        <w:rPr>
          <w:rStyle w:val="Emphasis"/>
        </w:rPr>
        <w:t>billion</w:t>
      </w:r>
      <w:r w:rsidRPr="000F02AB">
        <w:rPr>
          <w:rStyle w:val="StyleUnderline"/>
        </w:rPr>
        <w:t xml:space="preserve"> years</w:t>
      </w:r>
      <w:r w:rsidRPr="005000F8">
        <w:rPr>
          <w:sz w:val="14"/>
        </w:rPr>
        <w:t xml:space="preserve"> before the Sun,” it adds, “</w:t>
      </w:r>
      <w:r w:rsidRPr="005000F8">
        <w:rPr>
          <w:rStyle w:val="StyleUnderline"/>
        </w:rPr>
        <w:t xml:space="preserve">it is </w:t>
      </w:r>
      <w:r w:rsidRPr="000F02AB">
        <w:rPr>
          <w:rStyle w:val="Emphasis"/>
        </w:rPr>
        <w:t>possible</w:t>
      </w:r>
      <w:r w:rsidRPr="005000F8">
        <w:rPr>
          <w:sz w:val="14"/>
        </w:rPr>
        <w:t xml:space="preserve"> that other </w:t>
      </w:r>
      <w:r w:rsidRPr="005000F8">
        <w:rPr>
          <w:rStyle w:val="StyleUnderline"/>
        </w:rPr>
        <w:t xml:space="preserve">technological </w:t>
      </w:r>
      <w:r w:rsidRPr="000F02AB">
        <w:rPr>
          <w:rStyle w:val="Emphasis"/>
        </w:rPr>
        <w:t>civilizations</w:t>
      </w:r>
      <w:r w:rsidRPr="000F02AB">
        <w:rPr>
          <w:rStyle w:val="StyleUnderline"/>
        </w:rPr>
        <w:t xml:space="preserve"> predated ours</w:t>
      </w:r>
      <w:r w:rsidRPr="005000F8">
        <w:rPr>
          <w:rStyle w:val="StyleUnderline"/>
        </w:rPr>
        <w:t xml:space="preserve"> by the </w:t>
      </w:r>
      <w:r w:rsidRPr="000F02AB">
        <w:rPr>
          <w:rStyle w:val="Emphasis"/>
        </w:rPr>
        <w:t>amount</w:t>
      </w:r>
      <w:r w:rsidRPr="005000F8">
        <w:rPr>
          <w:rStyle w:val="StyleUnderline"/>
        </w:rPr>
        <w:t xml:space="preserve"> of </w:t>
      </w:r>
      <w:r w:rsidRPr="000F02AB">
        <w:rPr>
          <w:rStyle w:val="Emphasis"/>
        </w:rPr>
        <w:t>time</w:t>
      </w:r>
      <w:r w:rsidRPr="005000F8">
        <w:rPr>
          <w:sz w:val="14"/>
        </w:rPr>
        <w:t xml:space="preserve"> needed for their devices to reach Earth.”st-block-4</w:t>
      </w:r>
    </w:p>
    <w:p w14:paraId="78D6D2AE" w14:textId="77777777" w:rsidR="00900CF0" w:rsidRPr="005000F8" w:rsidRDefault="00900CF0" w:rsidP="00900CF0">
      <w:pPr>
        <w:rPr>
          <w:sz w:val="14"/>
        </w:rPr>
      </w:pPr>
      <w:r w:rsidRPr="005000F8">
        <w:rPr>
          <w:sz w:val="14"/>
        </w:rPr>
        <w:t xml:space="preserve">The report also outlines the methods that </w:t>
      </w:r>
      <w:r w:rsidRPr="007C1FE0">
        <w:rPr>
          <w:rStyle w:val="Emphasis"/>
          <w:highlight w:val="cyan"/>
        </w:rPr>
        <w:t>alien</w:t>
      </w:r>
      <w:r w:rsidRPr="000F02AB">
        <w:t xml:space="preserve"> </w:t>
      </w:r>
      <w:r w:rsidRPr="000F02AB">
        <w:rPr>
          <w:sz w:val="14"/>
        </w:rPr>
        <w:t>civilisation</w:t>
      </w:r>
      <w:r w:rsidRPr="007C1FE0">
        <w:rPr>
          <w:rStyle w:val="Emphasis"/>
          <w:highlight w:val="cyan"/>
        </w:rPr>
        <w:t>s</w:t>
      </w:r>
      <w:r w:rsidRPr="000F02AB">
        <w:rPr>
          <w:sz w:val="14"/>
        </w:rPr>
        <w:t xml:space="preserve"> </w:t>
      </w:r>
      <w:r w:rsidRPr="005000F8">
        <w:rPr>
          <w:sz w:val="14"/>
        </w:rPr>
        <w:t xml:space="preserve">might have </w:t>
      </w:r>
      <w:r w:rsidRPr="007C1FE0">
        <w:rPr>
          <w:rStyle w:val="StyleUnderline"/>
          <w:highlight w:val="cyan"/>
        </w:rPr>
        <w:t>used to infiltrate</w:t>
      </w:r>
      <w:r w:rsidRPr="005000F8">
        <w:rPr>
          <w:rStyle w:val="StyleUnderline"/>
        </w:rPr>
        <w:t xml:space="preserve"> our </w:t>
      </w:r>
      <w:r w:rsidRPr="007C1FE0">
        <w:rPr>
          <w:rStyle w:val="StyleUnderline"/>
          <w:highlight w:val="cyan"/>
        </w:rPr>
        <w:t>civilisation with</w:t>
      </w:r>
      <w:r w:rsidRPr="005000F8">
        <w:rPr>
          <w:rStyle w:val="StyleUnderline"/>
        </w:rPr>
        <w:t xml:space="preserve"> their </w:t>
      </w:r>
      <w:r w:rsidRPr="007C1FE0">
        <w:rPr>
          <w:rStyle w:val="Emphasis"/>
          <w:highlight w:val="cyan"/>
        </w:rPr>
        <w:t>research</w:t>
      </w:r>
      <w:r w:rsidRPr="005000F8">
        <w:rPr>
          <w:rStyle w:val="StyleUnderline"/>
        </w:rPr>
        <w:t xml:space="preserve"> devices</w:t>
      </w:r>
      <w:r w:rsidRPr="005000F8">
        <w:rPr>
          <w:sz w:val="14"/>
        </w:rPr>
        <w:t xml:space="preserve">. Taking inspiration from </w:t>
      </w:r>
      <w:r w:rsidRPr="007C1FE0">
        <w:rPr>
          <w:rStyle w:val="Emphasis"/>
          <w:highlight w:val="cyan"/>
        </w:rPr>
        <w:t>’Oumuamua</w:t>
      </w:r>
      <w:r w:rsidRPr="005000F8">
        <w:rPr>
          <w:rStyle w:val="StyleUnderline"/>
        </w:rPr>
        <w:t xml:space="preserve"> – a </w:t>
      </w:r>
      <w:r w:rsidRPr="000F02AB">
        <w:rPr>
          <w:rStyle w:val="Emphasis"/>
        </w:rPr>
        <w:t>mysterious</w:t>
      </w:r>
      <w:r w:rsidRPr="005000F8">
        <w:rPr>
          <w:rStyle w:val="StyleUnderline"/>
        </w:rPr>
        <w:t xml:space="preserve"> oblong object </w:t>
      </w:r>
      <w:r w:rsidRPr="005000F8">
        <w:rPr>
          <w:sz w:val="14"/>
        </w:rPr>
        <w:t xml:space="preserve">that recently passed through our solar system, sparking waves of speculation about its origin – the researchers speculate that an “artificial interstellar object </w:t>
      </w:r>
      <w:r w:rsidRPr="007C1FE0">
        <w:rPr>
          <w:rStyle w:val="StyleUnderline"/>
          <w:highlight w:val="cyan"/>
        </w:rPr>
        <w:t>could</w:t>
      </w:r>
      <w:r w:rsidRPr="005000F8">
        <w:rPr>
          <w:rStyle w:val="StyleUnderline"/>
        </w:rPr>
        <w:t xml:space="preserve"> potentially </w:t>
      </w:r>
      <w:r w:rsidRPr="007C1FE0">
        <w:rPr>
          <w:rStyle w:val="StyleUnderline"/>
          <w:highlight w:val="cyan"/>
        </w:rPr>
        <w:t xml:space="preserve">be a </w:t>
      </w:r>
      <w:r w:rsidRPr="007C1FE0">
        <w:rPr>
          <w:rStyle w:val="Emphasis"/>
          <w:highlight w:val="cyan"/>
        </w:rPr>
        <w:t>parent</w:t>
      </w:r>
      <w:r w:rsidRPr="007C1FE0">
        <w:rPr>
          <w:rStyle w:val="StyleUnderline"/>
          <w:highlight w:val="cyan"/>
        </w:rPr>
        <w:t xml:space="preserve"> craft that releases</w:t>
      </w:r>
      <w:r w:rsidRPr="005000F8">
        <w:rPr>
          <w:rStyle w:val="StyleUnderline"/>
        </w:rPr>
        <w:t xml:space="preserve"> many </w:t>
      </w:r>
      <w:r w:rsidRPr="000F02AB">
        <w:rPr>
          <w:rStyle w:val="Emphasis"/>
        </w:rPr>
        <w:t xml:space="preserve">small </w:t>
      </w:r>
      <w:r w:rsidRPr="007C1FE0">
        <w:rPr>
          <w:rStyle w:val="Emphasis"/>
          <w:highlight w:val="cyan"/>
        </w:rPr>
        <w:t>probes</w:t>
      </w:r>
      <w:r w:rsidRPr="005000F8">
        <w:rPr>
          <w:sz w:val="14"/>
        </w:rPr>
        <w:t xml:space="preserve"> during its close passage to Earth”.</w:t>
      </w:r>
    </w:p>
    <w:p w14:paraId="645D51A6" w14:textId="77777777" w:rsidR="00900CF0" w:rsidRPr="005000F8" w:rsidRDefault="00900CF0" w:rsidP="00900CF0">
      <w:pPr>
        <w:rPr>
          <w:sz w:val="14"/>
        </w:rPr>
      </w:pPr>
      <w:r w:rsidRPr="005000F8">
        <w:rPr>
          <w:sz w:val="14"/>
        </w:rPr>
        <w:t>The researchers compare this to NASA missions that often involve parachuting technology onto, say, the surface of Mars during a flyby. Like NASA, aliens could identify distant habitable planets</w:t>
      </w:r>
      <w:r w:rsidRPr="005000F8">
        <w:rPr>
          <w:rStyle w:val="StyleUnderline"/>
        </w:rPr>
        <w:t xml:space="preserve"> </w:t>
      </w:r>
      <w:r w:rsidRPr="005000F8">
        <w:rPr>
          <w:sz w:val="14"/>
        </w:rPr>
        <w:t>by examining the light they filter out when passing in front of their home stars. “Once an Earth-like planet is targeted, an interstellar device can plunge into its atmosphere,” Loeb and Kirkpatrick say. “In principle, a multitude of tiny devices can be released from a mothership that passes near Earth.”</w:t>
      </w:r>
    </w:p>
    <w:p w14:paraId="6B1231A2" w14:textId="77777777" w:rsidR="00900CF0" w:rsidRPr="005000F8" w:rsidRDefault="00900CF0" w:rsidP="00900CF0">
      <w:pPr>
        <w:rPr>
          <w:rStyle w:val="StyleUnderline"/>
        </w:rPr>
      </w:pPr>
      <w:r w:rsidRPr="005000F8">
        <w:rPr>
          <w:sz w:val="14"/>
        </w:rPr>
        <w:t xml:space="preserve">“With proper design, these </w:t>
      </w:r>
      <w:r w:rsidRPr="000F02AB">
        <w:rPr>
          <w:rStyle w:val="Emphasis"/>
        </w:rPr>
        <w:t xml:space="preserve">tiny </w:t>
      </w:r>
      <w:r w:rsidRPr="007C1FE0">
        <w:rPr>
          <w:rStyle w:val="Emphasis"/>
          <w:highlight w:val="cyan"/>
        </w:rPr>
        <w:t>probes</w:t>
      </w:r>
      <w:r w:rsidRPr="007C1FE0">
        <w:rPr>
          <w:rStyle w:val="StyleUnderline"/>
          <w:highlight w:val="cyan"/>
        </w:rPr>
        <w:t xml:space="preserve"> would reach</w:t>
      </w:r>
      <w:r w:rsidRPr="005000F8">
        <w:rPr>
          <w:rStyle w:val="StyleUnderline"/>
        </w:rPr>
        <w:t xml:space="preserve"> the </w:t>
      </w:r>
      <w:r w:rsidRPr="007C1FE0">
        <w:rPr>
          <w:rStyle w:val="StyleUnderline"/>
          <w:highlight w:val="cyan"/>
        </w:rPr>
        <w:t>Earth</w:t>
      </w:r>
      <w:r w:rsidRPr="005000F8">
        <w:rPr>
          <w:sz w:val="14"/>
        </w:rPr>
        <w:t xml:space="preserve"> or other Solar system planets for exploration, as the parent craft passes by[...] </w:t>
      </w:r>
      <w:r w:rsidRPr="005000F8">
        <w:rPr>
          <w:rStyle w:val="StyleUnderline"/>
        </w:rPr>
        <w:t>just like ‘</w:t>
      </w:r>
      <w:r w:rsidRPr="000F02AB">
        <w:rPr>
          <w:rStyle w:val="Emphasis"/>
        </w:rPr>
        <w:t>Oumuamua</w:t>
      </w:r>
      <w:r w:rsidRPr="005000F8">
        <w:rPr>
          <w:rStyle w:val="StyleUnderline"/>
        </w:rPr>
        <w:t xml:space="preserve"> did</w:t>
      </w:r>
      <w:r w:rsidRPr="005000F8">
        <w:rPr>
          <w:sz w:val="14"/>
        </w:rPr>
        <w:t xml:space="preserve">.” What’s more, the report explains, </w:t>
      </w:r>
      <w:r w:rsidRPr="007C1FE0">
        <w:rPr>
          <w:rStyle w:val="Emphasis"/>
          <w:highlight w:val="cyan"/>
        </w:rPr>
        <w:t>astronomers</w:t>
      </w:r>
      <w:r w:rsidRPr="007C1FE0">
        <w:rPr>
          <w:rStyle w:val="StyleUnderline"/>
          <w:highlight w:val="cyan"/>
        </w:rPr>
        <w:t xml:space="preserve"> wouldn’t be able to see</w:t>
      </w:r>
      <w:r w:rsidRPr="005000F8">
        <w:rPr>
          <w:rStyle w:val="StyleUnderline"/>
        </w:rPr>
        <w:t xml:space="preserve"> the “</w:t>
      </w:r>
      <w:r w:rsidRPr="000F02AB">
        <w:rPr>
          <w:rStyle w:val="Emphasis"/>
        </w:rPr>
        <w:t>spray</w:t>
      </w:r>
      <w:r w:rsidRPr="005000F8">
        <w:rPr>
          <w:rStyle w:val="StyleUnderline"/>
        </w:rPr>
        <w:t xml:space="preserve"> of </w:t>
      </w:r>
      <w:r w:rsidRPr="000F02AB">
        <w:rPr>
          <w:rStyle w:val="Emphasis"/>
        </w:rPr>
        <w:t>mini-</w:t>
      </w:r>
      <w:r w:rsidRPr="007C1FE0">
        <w:rPr>
          <w:rStyle w:val="Emphasis"/>
          <w:highlight w:val="cyan"/>
        </w:rPr>
        <w:t>probes</w:t>
      </w:r>
      <w:r w:rsidRPr="005000F8">
        <w:rPr>
          <w:rStyle w:val="StyleUnderline"/>
        </w:rPr>
        <w:t>” – or “</w:t>
      </w:r>
      <w:r w:rsidRPr="000F02AB">
        <w:rPr>
          <w:rStyle w:val="Emphasis"/>
        </w:rPr>
        <w:t>dandelion seeds</w:t>
      </w:r>
      <w:r w:rsidRPr="005000F8">
        <w:rPr>
          <w:rStyle w:val="StyleUnderline"/>
        </w:rPr>
        <w:t xml:space="preserve">” – </w:t>
      </w:r>
      <w:r w:rsidRPr="007C1FE0">
        <w:rPr>
          <w:rStyle w:val="StyleUnderline"/>
          <w:highlight w:val="cyan"/>
        </w:rPr>
        <w:t>because they wouldn’t reflect</w:t>
      </w:r>
      <w:r w:rsidRPr="005000F8">
        <w:rPr>
          <w:rStyle w:val="StyleUnderline"/>
        </w:rPr>
        <w:t xml:space="preserve"> enough </w:t>
      </w:r>
      <w:r w:rsidRPr="007C1FE0">
        <w:rPr>
          <w:rStyle w:val="Emphasis"/>
          <w:highlight w:val="cyan"/>
        </w:rPr>
        <w:t>sunlight</w:t>
      </w:r>
      <w:r w:rsidRPr="005000F8">
        <w:rPr>
          <w:rStyle w:val="StyleUnderline"/>
        </w:rPr>
        <w:t xml:space="preserve"> for</w:t>
      </w:r>
      <w:r w:rsidRPr="005000F8">
        <w:rPr>
          <w:sz w:val="14"/>
        </w:rPr>
        <w:t xml:space="preserve"> existing survey </w:t>
      </w:r>
      <w:r w:rsidRPr="000F02AB">
        <w:rPr>
          <w:rStyle w:val="Emphasis"/>
        </w:rPr>
        <w:t>telescopes</w:t>
      </w:r>
      <w:r w:rsidRPr="005000F8">
        <w:rPr>
          <w:rStyle w:val="StyleUnderline"/>
        </w:rPr>
        <w:t xml:space="preserve"> to pick up.</w:t>
      </w:r>
    </w:p>
    <w:p w14:paraId="3406F602" w14:textId="77777777" w:rsidR="00900CF0" w:rsidRDefault="00900CF0" w:rsidP="00900CF0">
      <w:pPr>
        <w:pStyle w:val="Heading4"/>
      </w:pPr>
      <w:r>
        <w:t xml:space="preserve">2. Aliens will be </w:t>
      </w:r>
      <w:r w:rsidRPr="005000F8">
        <w:rPr>
          <w:u w:val="single"/>
        </w:rPr>
        <w:t>peaceful</w:t>
      </w:r>
      <w:r>
        <w:t>.</w:t>
      </w:r>
    </w:p>
    <w:p w14:paraId="0A1882C5" w14:textId="77777777" w:rsidR="00900CF0" w:rsidRDefault="00900CF0" w:rsidP="00900CF0">
      <w:r>
        <w:t xml:space="preserve">Dr. </w:t>
      </w:r>
      <w:r w:rsidRPr="005000F8">
        <w:t xml:space="preserve">Avi </w:t>
      </w:r>
      <w:r w:rsidRPr="005000F8">
        <w:rPr>
          <w:rStyle w:val="Style13ptBold"/>
        </w:rPr>
        <w:t>Loeb 23</w:t>
      </w:r>
      <w:r w:rsidRPr="005000F8">
        <w:t xml:space="preserve">, </w:t>
      </w:r>
      <w:r>
        <w:t>Theoretical Physicist, Ph.D. in Plasma Physics, M</w:t>
      </w:r>
      <w:r w:rsidRPr="005000F8">
        <w:t>ember at the Institute for Advanced Study in Princeton</w:t>
      </w:r>
      <w:r>
        <w:t xml:space="preserve">, Professor of Science at Harvard, </w:t>
      </w:r>
      <w:r w:rsidRPr="005000F8">
        <w:t>4</w:t>
      </w:r>
      <w:r>
        <w:t>/</w:t>
      </w:r>
      <w:r w:rsidRPr="005000F8">
        <w:t>11</w:t>
      </w:r>
      <w:r>
        <w:t>/</w:t>
      </w:r>
      <w:r w:rsidRPr="005000F8">
        <w:t xml:space="preserve">2023, "Discovering Extraterrestrials Offers Benefits, Not An Existential Risk," </w:t>
      </w:r>
      <w:r w:rsidRPr="00125CA3">
        <w:t>https://thedebrief.org/discovering-extraterrestrials-offers-benefits-not-an-existential-risk/</w:t>
      </w:r>
    </w:p>
    <w:p w14:paraId="695D8373" w14:textId="77777777" w:rsidR="00900CF0" w:rsidRPr="005000F8" w:rsidRDefault="00900CF0" w:rsidP="00900CF0">
      <w:pPr>
        <w:rPr>
          <w:sz w:val="14"/>
        </w:rPr>
      </w:pPr>
      <w:r w:rsidRPr="005000F8">
        <w:rPr>
          <w:rStyle w:val="StyleUnderline"/>
        </w:rPr>
        <w:t>First, our</w:t>
      </w:r>
      <w:r w:rsidRPr="005000F8">
        <w:rPr>
          <w:sz w:val="14"/>
        </w:rPr>
        <w:t xml:space="preserve"> modern </w:t>
      </w:r>
      <w:r w:rsidRPr="005000F8">
        <w:rPr>
          <w:rStyle w:val="Emphasis"/>
        </w:rPr>
        <w:t>science</w:t>
      </w:r>
      <w:r w:rsidRPr="005000F8">
        <w:rPr>
          <w:sz w:val="14"/>
        </w:rPr>
        <w:t xml:space="preserve"> and technology </w:t>
      </w:r>
      <w:r w:rsidRPr="005000F8">
        <w:rPr>
          <w:rStyle w:val="StyleUnderline"/>
        </w:rPr>
        <w:t xml:space="preserve">are only a </w:t>
      </w:r>
      <w:r w:rsidRPr="005000F8">
        <w:rPr>
          <w:rStyle w:val="Emphasis"/>
        </w:rPr>
        <w:t>century</w:t>
      </w:r>
      <w:r w:rsidRPr="005000F8">
        <w:rPr>
          <w:rStyle w:val="StyleUnderline"/>
        </w:rPr>
        <w:t xml:space="preserve"> old</w:t>
      </w:r>
      <w:r w:rsidRPr="005000F8">
        <w:rPr>
          <w:sz w:val="14"/>
        </w:rPr>
        <w:t xml:space="preserve">. The basic principles of Quantum Mechanics, which establish the foundation for our electronic devices, computer technology, and artificial intelligence (AI), were discovered merely a century ago. </w:t>
      </w:r>
      <w:r w:rsidRPr="005000F8">
        <w:rPr>
          <w:rStyle w:val="StyleUnderline"/>
        </w:rPr>
        <w:t xml:space="preserve">This period represents merely one part in a </w:t>
      </w:r>
      <w:r w:rsidRPr="005000F8">
        <w:rPr>
          <w:rStyle w:val="Emphasis"/>
        </w:rPr>
        <w:t>hundred million</w:t>
      </w:r>
      <w:r w:rsidRPr="005000F8">
        <w:rPr>
          <w:rStyle w:val="StyleUnderline"/>
        </w:rPr>
        <w:t xml:space="preserve"> of the typical age</w:t>
      </w:r>
      <w:r w:rsidRPr="005000F8">
        <w:rPr>
          <w:sz w:val="14"/>
        </w:rPr>
        <w:t xml:space="preserve"> of habitable exoplanets in the Milky Way galaxy.</w:t>
      </w:r>
    </w:p>
    <w:p w14:paraId="4388C258" w14:textId="77777777" w:rsidR="00900CF0" w:rsidRPr="005000F8" w:rsidRDefault="00900CF0" w:rsidP="00900CF0">
      <w:pPr>
        <w:rPr>
          <w:sz w:val="14"/>
        </w:rPr>
      </w:pPr>
      <w:r w:rsidRPr="007C1FE0">
        <w:rPr>
          <w:rStyle w:val="StyleUnderline"/>
          <w:highlight w:val="cyan"/>
        </w:rPr>
        <w:t xml:space="preserve">Other </w:t>
      </w:r>
      <w:r w:rsidRPr="007C1FE0">
        <w:rPr>
          <w:rStyle w:val="Emphasis"/>
          <w:highlight w:val="cyan"/>
        </w:rPr>
        <w:t>civilizations</w:t>
      </w:r>
      <w:r w:rsidRPr="005000F8">
        <w:rPr>
          <w:rStyle w:val="StyleUnderline"/>
        </w:rPr>
        <w:t xml:space="preserve"> are </w:t>
      </w:r>
      <w:r w:rsidRPr="007C1FE0">
        <w:rPr>
          <w:rStyle w:val="StyleUnderline"/>
          <w:highlight w:val="cyan"/>
        </w:rPr>
        <w:t>unlikely to be</w:t>
      </w:r>
      <w:r w:rsidRPr="005000F8">
        <w:rPr>
          <w:rStyle w:val="StyleUnderline"/>
        </w:rPr>
        <w:t xml:space="preserve"> </w:t>
      </w:r>
      <w:r w:rsidRPr="005000F8">
        <w:rPr>
          <w:rStyle w:val="Emphasis"/>
        </w:rPr>
        <w:t>synchronized</w:t>
      </w:r>
      <w:r w:rsidRPr="005000F8">
        <w:rPr>
          <w:rStyle w:val="StyleUnderline"/>
        </w:rPr>
        <w:t xml:space="preserve"> to</w:t>
      </w:r>
      <w:r w:rsidRPr="005000F8">
        <w:rPr>
          <w:sz w:val="14"/>
        </w:rPr>
        <w:t xml:space="preserve"> the </w:t>
      </w:r>
      <w:r w:rsidRPr="005000F8">
        <w:rPr>
          <w:rStyle w:val="Emphasis"/>
        </w:rPr>
        <w:t>precision</w:t>
      </w:r>
      <w:r w:rsidRPr="005000F8">
        <w:rPr>
          <w:rStyle w:val="StyleUnderline"/>
        </w:rPr>
        <w:t xml:space="preserve"> of a </w:t>
      </w:r>
      <w:r w:rsidRPr="005000F8">
        <w:rPr>
          <w:rStyle w:val="Emphasis"/>
        </w:rPr>
        <w:t>century</w:t>
      </w:r>
      <w:r w:rsidRPr="005000F8">
        <w:rPr>
          <w:sz w:val="14"/>
        </w:rPr>
        <w:t xml:space="preserve"> with our phase of technological development because their stars formed billions of years before the Sun. </w:t>
      </w:r>
      <w:r w:rsidRPr="005000F8">
        <w:rPr>
          <w:rStyle w:val="StyleUnderline"/>
        </w:rPr>
        <w:t xml:space="preserve">If they were </w:t>
      </w:r>
      <w:r w:rsidRPr="007C1FE0">
        <w:rPr>
          <w:rStyle w:val="StyleUnderline"/>
          <w:highlight w:val="cyan"/>
        </w:rPr>
        <w:t>seeking</w:t>
      </w:r>
      <w:r w:rsidRPr="005000F8">
        <w:rPr>
          <w:rStyle w:val="StyleUnderline"/>
        </w:rPr>
        <w:t xml:space="preserve"> </w:t>
      </w:r>
      <w:r w:rsidRPr="005000F8">
        <w:rPr>
          <w:rStyle w:val="Emphasis"/>
        </w:rPr>
        <w:t xml:space="preserve">terrestrial </w:t>
      </w:r>
      <w:r w:rsidRPr="007C1FE0">
        <w:rPr>
          <w:rStyle w:val="Emphasis"/>
          <w:highlight w:val="cyan"/>
        </w:rPr>
        <w:t>resources</w:t>
      </w:r>
      <w:r w:rsidRPr="007C1FE0">
        <w:rPr>
          <w:rStyle w:val="StyleUnderline"/>
          <w:highlight w:val="cyan"/>
        </w:rPr>
        <w:t>, they would have reached Earth</w:t>
      </w:r>
      <w:r w:rsidRPr="005000F8">
        <w:rPr>
          <w:rStyle w:val="StyleUnderline"/>
        </w:rPr>
        <w:t xml:space="preserve"> long </w:t>
      </w:r>
      <w:r w:rsidRPr="007C1FE0">
        <w:rPr>
          <w:rStyle w:val="StyleUnderline"/>
          <w:highlight w:val="cyan"/>
        </w:rPr>
        <w:t>before we developed</w:t>
      </w:r>
      <w:r w:rsidRPr="005000F8">
        <w:rPr>
          <w:rStyle w:val="StyleUnderline"/>
        </w:rPr>
        <w:t xml:space="preserve"> our </w:t>
      </w:r>
      <w:r w:rsidRPr="005000F8">
        <w:rPr>
          <w:rStyle w:val="Emphasis"/>
        </w:rPr>
        <w:t xml:space="preserve">modern </w:t>
      </w:r>
      <w:r w:rsidRPr="007C1FE0">
        <w:rPr>
          <w:rStyle w:val="Emphasis"/>
          <w:highlight w:val="cyan"/>
        </w:rPr>
        <w:t>science</w:t>
      </w:r>
      <w:r w:rsidRPr="005000F8">
        <w:rPr>
          <w:rStyle w:val="StyleUnderline"/>
        </w:rPr>
        <w:t>.</w:t>
      </w:r>
      <w:r w:rsidRPr="005000F8">
        <w:rPr>
          <w:sz w:val="14"/>
        </w:rPr>
        <w:t xml:space="preserve"> Moreover, we did not reach them as of yet, and so by reaching us first – they would demonstrate that they are farther along in their technological progress. </w:t>
      </w:r>
      <w:r w:rsidRPr="005000F8">
        <w:rPr>
          <w:rStyle w:val="StyleUnderline"/>
        </w:rPr>
        <w:t xml:space="preserve">From a </w:t>
      </w:r>
      <w:r w:rsidRPr="005000F8">
        <w:rPr>
          <w:rStyle w:val="Emphasis"/>
        </w:rPr>
        <w:t>cosmic perspective</w:t>
      </w:r>
      <w:r w:rsidRPr="005000F8">
        <w:rPr>
          <w:rStyle w:val="StyleUnderline"/>
        </w:rPr>
        <w:t xml:space="preserve">, </w:t>
      </w:r>
      <w:r w:rsidRPr="007C1FE0">
        <w:rPr>
          <w:rStyle w:val="StyleUnderline"/>
          <w:highlight w:val="cyan"/>
        </w:rPr>
        <w:t>they</w:t>
      </w:r>
      <w:r w:rsidRPr="005000F8">
        <w:rPr>
          <w:rStyle w:val="StyleUnderline"/>
        </w:rPr>
        <w:t xml:space="preserve"> are likely to have </w:t>
      </w:r>
      <w:r w:rsidRPr="007C1FE0">
        <w:rPr>
          <w:rStyle w:val="Emphasis"/>
          <w:highlight w:val="cyan"/>
        </w:rPr>
        <w:t>benefitted</w:t>
      </w:r>
      <w:r w:rsidRPr="007C1FE0">
        <w:rPr>
          <w:rStyle w:val="StyleUnderline"/>
          <w:highlight w:val="cyan"/>
        </w:rPr>
        <w:t xml:space="preserve"> from</w:t>
      </w:r>
      <w:r w:rsidRPr="005000F8">
        <w:rPr>
          <w:rStyle w:val="StyleUnderline"/>
        </w:rPr>
        <w:t xml:space="preserve"> </w:t>
      </w:r>
      <w:r w:rsidRPr="005000F8">
        <w:rPr>
          <w:sz w:val="14"/>
        </w:rPr>
        <w:t xml:space="preserve">thousands, millions or even </w:t>
      </w:r>
      <w:r w:rsidRPr="005000F8">
        <w:rPr>
          <w:rStyle w:val="Emphasis"/>
        </w:rPr>
        <w:t>billions</w:t>
      </w:r>
      <w:r w:rsidRPr="005000F8">
        <w:rPr>
          <w:rStyle w:val="StyleUnderline"/>
        </w:rPr>
        <w:t xml:space="preserve"> of </w:t>
      </w:r>
      <w:r w:rsidRPr="007C1FE0">
        <w:rPr>
          <w:rStyle w:val="Emphasis"/>
          <w:highlight w:val="cyan"/>
        </w:rPr>
        <w:t>years</w:t>
      </w:r>
      <w:r w:rsidRPr="007C1FE0">
        <w:rPr>
          <w:rStyle w:val="StyleUnderline"/>
          <w:highlight w:val="cyan"/>
        </w:rPr>
        <w:t xml:space="preserve"> of</w:t>
      </w:r>
      <w:r w:rsidRPr="005000F8">
        <w:rPr>
          <w:rStyle w:val="StyleUnderline"/>
        </w:rPr>
        <w:t xml:space="preserve"> </w:t>
      </w:r>
      <w:r w:rsidRPr="005000F8">
        <w:rPr>
          <w:rStyle w:val="Emphasis"/>
        </w:rPr>
        <w:t xml:space="preserve">scientific </w:t>
      </w:r>
      <w:r w:rsidRPr="007C1FE0">
        <w:rPr>
          <w:rStyle w:val="Emphasis"/>
          <w:highlight w:val="cyan"/>
        </w:rPr>
        <w:t>progress</w:t>
      </w:r>
      <w:r w:rsidRPr="005000F8">
        <w:rPr>
          <w:sz w:val="14"/>
        </w:rPr>
        <w:t>. The slow spacecraft that they launched early on were overtaken and outnumbered by advanced probes that they manufactured subsequently.</w:t>
      </w:r>
    </w:p>
    <w:p w14:paraId="70949590" w14:textId="77777777" w:rsidR="00900CF0" w:rsidRPr="005000F8" w:rsidRDefault="00900CF0" w:rsidP="00900CF0">
      <w:pPr>
        <w:rPr>
          <w:sz w:val="14"/>
        </w:rPr>
      </w:pPr>
      <w:r w:rsidRPr="005000F8">
        <w:rPr>
          <w:sz w:val="14"/>
        </w:rPr>
        <w:t xml:space="preserve">Given these cosmic circumstances, </w:t>
      </w:r>
      <w:r w:rsidRPr="005000F8">
        <w:rPr>
          <w:rStyle w:val="Emphasis"/>
        </w:rPr>
        <w:t xml:space="preserve">advanced </w:t>
      </w:r>
      <w:r w:rsidRPr="007C1FE0">
        <w:rPr>
          <w:rStyle w:val="Emphasis"/>
          <w:highlight w:val="cyan"/>
        </w:rPr>
        <w:t>extraterrestrials</w:t>
      </w:r>
      <w:r w:rsidRPr="007C1FE0">
        <w:rPr>
          <w:rStyle w:val="StyleUnderline"/>
          <w:highlight w:val="cyan"/>
        </w:rPr>
        <w:t xml:space="preserve"> would not be threatened</w:t>
      </w:r>
      <w:r w:rsidRPr="005000F8">
        <w:rPr>
          <w:sz w:val="14"/>
        </w:rPr>
        <w:t xml:space="preserve"> </w:t>
      </w:r>
      <w:r w:rsidRPr="005000F8">
        <w:rPr>
          <w:rStyle w:val="StyleUnderline"/>
        </w:rPr>
        <w:t>by our</w:t>
      </w:r>
      <w:r w:rsidRPr="005000F8">
        <w:rPr>
          <w:sz w:val="14"/>
        </w:rPr>
        <w:t xml:space="preserve"> current scientific </w:t>
      </w:r>
      <w:r w:rsidRPr="005000F8">
        <w:rPr>
          <w:rStyle w:val="Emphasis"/>
        </w:rPr>
        <w:t>knowledge</w:t>
      </w:r>
      <w:r w:rsidRPr="005000F8">
        <w:rPr>
          <w:sz w:val="14"/>
        </w:rPr>
        <w:t>. Our species would look as insignificant as an ant colony in the crack of a pavement appearing to the eyes of a fast biker.</w:t>
      </w:r>
    </w:p>
    <w:p w14:paraId="0F3AAF39" w14:textId="77777777" w:rsidR="00900CF0" w:rsidRPr="005000F8" w:rsidRDefault="00900CF0" w:rsidP="00900CF0">
      <w:pPr>
        <w:rPr>
          <w:sz w:val="14"/>
        </w:rPr>
      </w:pPr>
      <w:r w:rsidRPr="005000F8">
        <w:rPr>
          <w:sz w:val="14"/>
        </w:rPr>
        <w:t xml:space="preserve">Since </w:t>
      </w:r>
      <w:r w:rsidRPr="005000F8">
        <w:rPr>
          <w:rStyle w:val="Emphasis"/>
        </w:rPr>
        <w:t>extraterrestrial technologies</w:t>
      </w:r>
      <w:r w:rsidRPr="005000F8">
        <w:rPr>
          <w:rStyle w:val="StyleUnderline"/>
        </w:rPr>
        <w:t xml:space="preserve"> will likely be far more </w:t>
      </w:r>
      <w:r w:rsidRPr="005000F8">
        <w:rPr>
          <w:rStyle w:val="Emphasis"/>
        </w:rPr>
        <w:t>advanced</w:t>
      </w:r>
      <w:r w:rsidRPr="005000F8">
        <w:rPr>
          <w:rStyle w:val="StyleUnderline"/>
        </w:rPr>
        <w:t xml:space="preserve">, we can </w:t>
      </w:r>
      <w:r w:rsidRPr="005000F8">
        <w:rPr>
          <w:rStyle w:val="Emphasis"/>
        </w:rPr>
        <w:t>benefit greatly</w:t>
      </w:r>
      <w:r w:rsidRPr="005000F8">
        <w:rPr>
          <w:rStyle w:val="StyleUnderline"/>
        </w:rPr>
        <w:t xml:space="preserve"> from </w:t>
      </w:r>
      <w:r w:rsidRPr="005000F8">
        <w:rPr>
          <w:rStyle w:val="Emphasis"/>
        </w:rPr>
        <w:t>encountering</w:t>
      </w:r>
      <w:r w:rsidRPr="005000F8">
        <w:rPr>
          <w:rStyle w:val="StyleUnderline"/>
        </w:rPr>
        <w:t xml:space="preserve"> them</w:t>
      </w:r>
      <w:r w:rsidRPr="005000F8">
        <w:rPr>
          <w:sz w:val="14"/>
        </w:rPr>
        <w:t>. For that reason, we must proactively search for technological probes near Earth as a learning opportunity about our cosmic neighbors. This is the rationale behind the Galileo Project that I lead. The Project’s team assembled a new observatory on Harvard University property, which is already providing fresh data that AI software is analyzing in search of extraterrestrial technological objects near Earth.  We also plan an expedition to study the composition of the fragments left over from the first interstellar meteor, IM1, which was tougher than all other meteors in the CNEOS catalog of NASA, including those made of iron.</w:t>
      </w:r>
    </w:p>
    <w:p w14:paraId="5960E590" w14:textId="77777777" w:rsidR="00900CF0" w:rsidRPr="005000F8" w:rsidRDefault="00900CF0" w:rsidP="00900CF0">
      <w:pPr>
        <w:rPr>
          <w:sz w:val="14"/>
        </w:rPr>
      </w:pPr>
      <w:r w:rsidRPr="005000F8">
        <w:rPr>
          <w:sz w:val="14"/>
        </w:rPr>
        <w:t>An encounter with a superior form of extraterrestrial technology would offer humanity the opportunity to acquire new scientific knowledge that goes beyond what we had learned over the past century. It would also provide us with a glimpse at our own technological future, offering a quantum leap if we will be wise enough to import its innovative content into our terrestrial life. By using our own AI systems to interpret extraterrestrial AI probes, entrepreneurs could manufacture new products in our future economy. At the very least, our own AI systems may learn how to imitate extraterrestrial AI astronauts, giving the traditional “imitation game” of Alan Turing a new meaning. The discovery of interstellar visitors may also inspire new aspirations of humans for interstellar space travel.</w:t>
      </w:r>
    </w:p>
    <w:p w14:paraId="7553A691" w14:textId="77777777" w:rsidR="00900CF0" w:rsidRDefault="00900CF0" w:rsidP="00900CF0">
      <w:pPr>
        <w:rPr>
          <w:sz w:val="14"/>
        </w:rPr>
      </w:pPr>
      <w:r w:rsidRPr="005000F8">
        <w:rPr>
          <w:sz w:val="14"/>
        </w:rPr>
        <w:t>Second, my take on `</w:t>
      </w:r>
      <w:r w:rsidRPr="007C1FE0">
        <w:rPr>
          <w:rStyle w:val="Emphasis"/>
          <w:highlight w:val="cyan"/>
        </w:rPr>
        <w:t>survival</w:t>
      </w:r>
      <w:r w:rsidRPr="005000F8">
        <w:rPr>
          <w:rStyle w:val="Emphasis"/>
        </w:rPr>
        <w:t xml:space="preserve"> of the fittest’</w:t>
      </w:r>
      <w:r w:rsidRPr="005000F8">
        <w:rPr>
          <w:sz w:val="14"/>
        </w:rPr>
        <w:t xml:space="preserve"> in interstellar space </w:t>
      </w:r>
      <w:r w:rsidRPr="007C1FE0">
        <w:rPr>
          <w:rStyle w:val="StyleUnderline"/>
          <w:highlight w:val="cyan"/>
        </w:rPr>
        <w:t>favors</w:t>
      </w:r>
      <w:r w:rsidRPr="005000F8">
        <w:rPr>
          <w:rStyle w:val="StyleUnderline"/>
        </w:rPr>
        <w:t xml:space="preserve"> a </w:t>
      </w:r>
      <w:r w:rsidRPr="005000F8">
        <w:rPr>
          <w:rStyle w:val="Emphasis"/>
        </w:rPr>
        <w:t>wise</w:t>
      </w:r>
      <w:r w:rsidRPr="005000F8">
        <w:rPr>
          <w:rStyle w:val="StyleUnderline"/>
        </w:rPr>
        <w:t xml:space="preserve">, </w:t>
      </w:r>
      <w:r w:rsidRPr="007C1FE0">
        <w:rPr>
          <w:rStyle w:val="Emphasis"/>
          <w:highlight w:val="cyan"/>
        </w:rPr>
        <w:t>peace-seeking</w:t>
      </w:r>
      <w:r w:rsidRPr="005000F8">
        <w:rPr>
          <w:rStyle w:val="StyleUnderline"/>
        </w:rPr>
        <w:t xml:space="preserve">, </w:t>
      </w:r>
      <w:r w:rsidRPr="005000F8">
        <w:rPr>
          <w:rStyle w:val="Emphasis"/>
        </w:rPr>
        <w:t>space-exploring</w:t>
      </w:r>
      <w:r w:rsidRPr="005000F8">
        <w:rPr>
          <w:rStyle w:val="StyleUnderline"/>
        </w:rPr>
        <w:t xml:space="preserve"> </w:t>
      </w:r>
      <w:r w:rsidRPr="007C1FE0">
        <w:rPr>
          <w:rStyle w:val="StyleUnderline"/>
          <w:highlight w:val="cyan"/>
        </w:rPr>
        <w:t xml:space="preserve">species, because </w:t>
      </w:r>
      <w:r w:rsidRPr="007C1FE0">
        <w:rPr>
          <w:rStyle w:val="Emphasis"/>
          <w:highlight w:val="cyan"/>
        </w:rPr>
        <w:t>aggressive</w:t>
      </w:r>
      <w:r w:rsidRPr="005000F8">
        <w:rPr>
          <w:sz w:val="14"/>
        </w:rPr>
        <w:t xml:space="preserve"> or militaristic </w:t>
      </w:r>
      <w:r w:rsidRPr="007C1FE0">
        <w:rPr>
          <w:rStyle w:val="Emphasis"/>
          <w:highlight w:val="cyan"/>
        </w:rPr>
        <w:t>versions</w:t>
      </w:r>
      <w:r w:rsidRPr="007C1FE0">
        <w:rPr>
          <w:rStyle w:val="StyleUnderline"/>
          <w:highlight w:val="cyan"/>
        </w:rPr>
        <w:t xml:space="preserve"> are likely to get bruised</w:t>
      </w:r>
      <w:r w:rsidRPr="005000F8">
        <w:rPr>
          <w:rStyle w:val="StyleUnderline"/>
        </w:rPr>
        <w:t xml:space="preserve"> by conflicts</w:t>
      </w:r>
      <w:r w:rsidRPr="005000F8">
        <w:rPr>
          <w:sz w:val="14"/>
        </w:rPr>
        <w:t xml:space="preserve"> and therefore have a shorter lifespan.</w:t>
      </w:r>
    </w:p>
    <w:p w14:paraId="252A000A" w14:textId="77777777" w:rsidR="00900CF0" w:rsidRPr="00184250" w:rsidRDefault="00900CF0" w:rsidP="00900CF0">
      <w:pPr>
        <w:pStyle w:val="Heading4"/>
      </w:pPr>
      <w:r>
        <w:t xml:space="preserve">3. </w:t>
      </w:r>
      <w:r w:rsidRPr="00E43D55">
        <w:rPr>
          <w:u w:val="single"/>
        </w:rPr>
        <w:t>FERMI PARADOX</w:t>
      </w:r>
      <w:r>
        <w:t>. Aliens aren’t real, or we would’ve met them already.</w:t>
      </w:r>
    </w:p>
    <w:p w14:paraId="575040BF" w14:textId="77777777" w:rsidR="00900CF0" w:rsidRPr="00DD575B" w:rsidRDefault="00900CF0" w:rsidP="00900CF0"/>
    <w:p w14:paraId="3CD0B34F" w14:textId="77777777" w:rsidR="00900CF0" w:rsidRDefault="00900CF0" w:rsidP="00900CF0">
      <w:pPr>
        <w:pStyle w:val="Heading3"/>
      </w:pPr>
      <w:r>
        <w:t>A2: Space Col Bad---Radiation</w:t>
      </w:r>
    </w:p>
    <w:p w14:paraId="2D7BA1F6" w14:textId="77777777" w:rsidR="00900CF0" w:rsidRDefault="00900CF0" w:rsidP="00900CF0">
      <w:pPr>
        <w:pStyle w:val="Heading4"/>
      </w:pPr>
      <w:r w:rsidRPr="00A52E0C">
        <w:rPr>
          <w:u w:val="single"/>
        </w:rPr>
        <w:t>Hardening</w:t>
      </w:r>
      <w:r>
        <w:t xml:space="preserve">, </w:t>
      </w:r>
      <w:r w:rsidRPr="00A52E0C">
        <w:rPr>
          <w:u w:val="single"/>
        </w:rPr>
        <w:t>countermeasures</w:t>
      </w:r>
      <w:r>
        <w:t xml:space="preserve">, and </w:t>
      </w:r>
      <w:r w:rsidRPr="00A52E0C">
        <w:rPr>
          <w:u w:val="single"/>
        </w:rPr>
        <w:t>research probes</w:t>
      </w:r>
      <w:r>
        <w:t xml:space="preserve"> ensure </w:t>
      </w:r>
      <w:r w:rsidRPr="00A52E0C">
        <w:rPr>
          <w:u w:val="single"/>
        </w:rPr>
        <w:t>adaptation</w:t>
      </w:r>
      <w:r>
        <w:t xml:space="preserve"> to radiation.</w:t>
      </w:r>
    </w:p>
    <w:p w14:paraId="7B01200C" w14:textId="77777777" w:rsidR="00900CF0" w:rsidRPr="00832911" w:rsidRDefault="00900CF0" w:rsidP="00900CF0">
      <w:r w:rsidRPr="00060538">
        <w:t xml:space="preserve">Robert </w:t>
      </w:r>
      <w:r w:rsidRPr="00060538">
        <w:rPr>
          <w:rStyle w:val="Style13ptBold"/>
        </w:rPr>
        <w:t>Hampson 23</w:t>
      </w:r>
      <w:r>
        <w:t xml:space="preserve">, </w:t>
      </w:r>
      <w:r w:rsidRPr="007E7457">
        <w:t>Professor of Physiology</w:t>
      </w:r>
      <w:r>
        <w:t xml:space="preserve">, </w:t>
      </w:r>
      <w:r w:rsidRPr="007E7457">
        <w:t>Pharmacology</w:t>
      </w:r>
      <w:r>
        <w:t xml:space="preserve">, and </w:t>
      </w:r>
      <w:r w:rsidRPr="007E7457">
        <w:t>Neurology</w:t>
      </w:r>
      <w:r>
        <w:t xml:space="preserve"> at Wake Forest University, 3/23/2023,”</w:t>
      </w:r>
      <w:r w:rsidRPr="00060538">
        <w:t xml:space="preserve"> Evolving humanity: What will become of us</w:t>
      </w:r>
      <w:r>
        <w:t xml:space="preserve">,” </w:t>
      </w:r>
      <w:r w:rsidRPr="0082046F">
        <w:rPr>
          <w:i/>
          <w:iCs/>
        </w:rPr>
        <w:t>Interstellar Travel: Purposes and Motivations</w:t>
      </w:r>
      <w:r>
        <w:t xml:space="preserve">, ISBN: </w:t>
      </w:r>
      <w:r w:rsidRPr="00FE18C0">
        <w:t>9780323913614</w:t>
      </w:r>
    </w:p>
    <w:p w14:paraId="753769B6" w14:textId="77777777" w:rsidR="00900CF0" w:rsidRPr="00BC2DF0" w:rsidRDefault="00900CF0" w:rsidP="00900CF0">
      <w:pPr>
        <w:rPr>
          <w:sz w:val="14"/>
        </w:rPr>
      </w:pPr>
      <w:r w:rsidRPr="00BC2DF0">
        <w:rPr>
          <w:sz w:val="14"/>
        </w:rPr>
        <w:t>7.2.1 Minimizing risks</w:t>
      </w:r>
    </w:p>
    <w:p w14:paraId="69DF66F9" w14:textId="77777777" w:rsidR="00900CF0" w:rsidRPr="00BC2DF0" w:rsidRDefault="00900CF0" w:rsidP="00900CF0">
      <w:pPr>
        <w:rPr>
          <w:sz w:val="14"/>
        </w:rPr>
      </w:pPr>
      <w:r w:rsidRPr="00BC2DF0">
        <w:rPr>
          <w:rStyle w:val="StyleUnderline"/>
        </w:rPr>
        <w:t xml:space="preserve">Spacecraft </w:t>
      </w:r>
      <w:r w:rsidRPr="00392EFD">
        <w:rPr>
          <w:rStyle w:val="Emphasis"/>
        </w:rPr>
        <w:t>adaptations</w:t>
      </w:r>
      <w:r w:rsidRPr="00BC2DF0">
        <w:rPr>
          <w:rStyle w:val="StyleUnderline"/>
        </w:rPr>
        <w:t xml:space="preserve"> to</w:t>
      </w:r>
      <w:r w:rsidRPr="00BC2DF0">
        <w:rPr>
          <w:sz w:val="14"/>
        </w:rPr>
        <w:t xml:space="preserve"> space </w:t>
      </w:r>
      <w:r w:rsidRPr="00BC2DF0">
        <w:rPr>
          <w:rStyle w:val="StyleUnderline"/>
        </w:rPr>
        <w:t xml:space="preserve">conditions </w:t>
      </w:r>
      <w:r w:rsidRPr="00392EFD">
        <w:rPr>
          <w:rStyle w:val="StyleUnderline"/>
        </w:rPr>
        <w:t>include</w:t>
      </w:r>
      <w:r w:rsidRPr="00BC2DF0">
        <w:rPr>
          <w:rStyle w:val="StyleUnderline"/>
        </w:rPr>
        <w:t xml:space="preserve"> radiation </w:t>
      </w:r>
      <w:r w:rsidRPr="00392EFD">
        <w:rPr>
          <w:rStyle w:val="Emphasis"/>
        </w:rPr>
        <w:t>shielding</w:t>
      </w:r>
      <w:r w:rsidRPr="00392EFD">
        <w:rPr>
          <w:rStyle w:val="StyleUnderline"/>
        </w:rPr>
        <w:t xml:space="preserve"> and</w:t>
      </w:r>
      <w:r w:rsidRPr="00BC2DF0">
        <w:rPr>
          <w:rStyle w:val="StyleUnderline"/>
        </w:rPr>
        <w:t xml:space="preserve"> thermal </w:t>
      </w:r>
      <w:r w:rsidRPr="00392EFD">
        <w:rPr>
          <w:rStyle w:val="Emphasis"/>
        </w:rPr>
        <w:t>protection</w:t>
      </w:r>
      <w:r w:rsidRPr="00BC2DF0">
        <w:rPr>
          <w:sz w:val="14"/>
        </w:rPr>
        <w:t xml:space="preserve"> consisting of both radiators to get rid of excess heat, and reflection of sunlight to prevent overheating. </w:t>
      </w:r>
      <w:r w:rsidRPr="00392EFD">
        <w:rPr>
          <w:rStyle w:val="StyleUnderline"/>
        </w:rPr>
        <w:t xml:space="preserve">Electronics are </w:t>
      </w:r>
      <w:r w:rsidRPr="00392EFD">
        <w:rPr>
          <w:rStyle w:val="Emphasis"/>
        </w:rPr>
        <w:t>hardened</w:t>
      </w:r>
      <w:r w:rsidRPr="00BC2DF0">
        <w:rPr>
          <w:sz w:val="14"/>
        </w:rPr>
        <w:t xml:space="preserve"> and </w:t>
      </w:r>
      <w:r w:rsidRPr="00BC2DF0">
        <w:rPr>
          <w:rStyle w:val="Emphasis"/>
        </w:rPr>
        <w:t>shielded</w:t>
      </w:r>
      <w:r w:rsidRPr="00BC2DF0">
        <w:rPr>
          <w:sz w:val="14"/>
        </w:rPr>
        <w:t xml:space="preserve"> and have components to get rid of </w:t>
      </w:r>
      <w:r w:rsidRPr="00BC2DF0">
        <w:rPr>
          <w:sz w:val="14"/>
          <w:szCs w:val="14"/>
        </w:rPr>
        <w:t>waste heat. Vacuums and zero-gravity conditions are not particularly problematic for purely electronic components, although they</w:t>
      </w:r>
      <w:r w:rsidRPr="00BC2DF0">
        <w:rPr>
          <w:sz w:val="14"/>
        </w:rPr>
        <w:t xml:space="preserve"> can be for moving parts. Unfortunately, the technological adaptations do not address the physiological risks to the human body.</w:t>
      </w:r>
    </w:p>
    <w:p w14:paraId="3A7E420A" w14:textId="77777777" w:rsidR="00900CF0" w:rsidRPr="00BC2DF0" w:rsidRDefault="00900CF0" w:rsidP="00900CF0">
      <w:pPr>
        <w:rPr>
          <w:sz w:val="10"/>
          <w:szCs w:val="10"/>
        </w:rPr>
      </w:pPr>
      <w:r w:rsidRPr="00BC2DF0">
        <w:rPr>
          <w:sz w:val="10"/>
          <w:szCs w:val="10"/>
        </w:rPr>
        <w:t>Humans evolved in a constant gravity field – what we consider to be “normal” at 1G; moreover, we are upright bipeds. Our heart is located two thirds of the way from the ground level to our highest vertical extent, and our brains are located at that highest elevation. It is therefore necessary for the heart to pump blood out of the lower extremities all the way to the highest point against the pull of Earth’s gravity. Evolutionary pressures have created adaptations such as valve-like structures in vessel walls which work with muscular contraction to provide a “pumping” action to circulate venous and lymph fluids. Blood does not naturally flow upward, but rather tends to pool in the lowest extremities, in arteries, veins, lymph channels, and even in the spaces between the cells. Walking, cycling, and other exertions move that fluid back up the gravity gradient.</w:t>
      </w:r>
    </w:p>
    <w:p w14:paraId="18B83C79" w14:textId="77777777" w:rsidR="00900CF0" w:rsidRPr="00BC2DF0" w:rsidRDefault="00900CF0" w:rsidP="00900CF0">
      <w:pPr>
        <w:rPr>
          <w:sz w:val="10"/>
          <w:szCs w:val="10"/>
        </w:rPr>
      </w:pPr>
      <w:r w:rsidRPr="00BC2DF0">
        <w:rPr>
          <w:sz w:val="10"/>
          <w:szCs w:val="10"/>
        </w:rPr>
        <w:t>Fluids do not pool in the lower extremities in free-fall, 0G, or even in most microgravity environments. Exercise of the lower body in a weightless environment does improve circulation, but overall, fluids tend to equally distribute themselves throughout the body in weightless environments. As a result, fluid pressure increases over normal levels in the upper body, particularly around the brain and spine.</w:t>
      </w:r>
    </w:p>
    <w:p w14:paraId="6EF4A254" w14:textId="77777777" w:rsidR="00900CF0" w:rsidRPr="00BC2DF0" w:rsidRDefault="00900CF0" w:rsidP="00900CF0">
      <w:pPr>
        <w:rPr>
          <w:sz w:val="10"/>
          <w:szCs w:val="10"/>
        </w:rPr>
      </w:pPr>
      <w:r w:rsidRPr="00BC2DF0">
        <w:rPr>
          <w:sz w:val="10"/>
          <w:szCs w:val="10"/>
        </w:rPr>
        <w:t>Some astronauts on the ISS wear garments that produce negative pressure on the lower extremities (Baisch, 1993). These garments look like overalls or waders, and do the exact opposite of a pilot’s G-suit, that is, instead of forcing blood and fluids out of the extremities, they use negative pressure to draw fluids into the extremities and away from the upper chest and head. As mentioned above, muscle movement is an essential part of blood and fluid distribution in the human body in 1G.This is no less true in 0G, and vigorous exercise assists in the redistribution of fluids.</w:t>
      </w:r>
    </w:p>
    <w:p w14:paraId="3A046F72" w14:textId="77777777" w:rsidR="00900CF0" w:rsidRPr="00BC2DF0" w:rsidRDefault="00900CF0" w:rsidP="00900CF0">
      <w:pPr>
        <w:rPr>
          <w:sz w:val="10"/>
          <w:szCs w:val="10"/>
        </w:rPr>
      </w:pPr>
      <w:r w:rsidRPr="00BC2DF0">
        <w:rPr>
          <w:sz w:val="10"/>
          <w:szCs w:val="10"/>
        </w:rPr>
        <w:t>Exercise contributes to the maintenance of overall health by continuing to exercise heart, arm, and leg muscles that would otherwise atrophy due to lack of exertion against a 1G field. For this reason, ISS astronauts exercise 2 hours per day – a routine that would likely have to continue for the proposed Mars missions since we do not yet know how Mars’ 0.37G field will alter the effects we see at lower gravities.</w:t>
      </w:r>
    </w:p>
    <w:p w14:paraId="573436DD" w14:textId="77777777" w:rsidR="00900CF0" w:rsidRPr="00BC2DF0" w:rsidRDefault="00900CF0" w:rsidP="00900CF0">
      <w:pPr>
        <w:rPr>
          <w:sz w:val="14"/>
        </w:rPr>
      </w:pPr>
      <w:r w:rsidRPr="00BC2DF0">
        <w:rPr>
          <w:sz w:val="14"/>
          <w:szCs w:val="14"/>
        </w:rPr>
        <w:t xml:space="preserve">There are also pharmaceutical agents useful in reducing muscle atrophy and bone calcium loss in low gravity. While many drugs have been tried, they are not effective in and of themselves, but rather, are most effective in combination with exercise – hence the aforementioned </w:t>
      </w:r>
      <w:r w:rsidRPr="00BC2DF0">
        <w:rPr>
          <w:sz w:val="14"/>
        </w:rPr>
        <w:t xml:space="preserve">2 hours of exercise per day. Vitamin D, which our bodies normally make in response to sunlight, is another vital component of the treatment. </w:t>
      </w:r>
      <w:r w:rsidRPr="007C1FE0">
        <w:rPr>
          <w:rStyle w:val="StyleUnderline"/>
          <w:highlight w:val="cyan"/>
        </w:rPr>
        <w:t>Drug</w:t>
      </w:r>
      <w:r w:rsidRPr="00BC2DF0">
        <w:rPr>
          <w:rStyle w:val="StyleUnderline"/>
        </w:rPr>
        <w:t xml:space="preserve"> </w:t>
      </w:r>
      <w:r w:rsidRPr="00BC2DF0">
        <w:rPr>
          <w:rStyle w:val="Emphasis"/>
        </w:rPr>
        <w:t>regimen</w:t>
      </w:r>
      <w:r w:rsidRPr="007C1FE0">
        <w:rPr>
          <w:rStyle w:val="Emphasis"/>
          <w:highlight w:val="cyan"/>
        </w:rPr>
        <w:t>s</w:t>
      </w:r>
      <w:r w:rsidRPr="00BC2DF0">
        <w:rPr>
          <w:rStyle w:val="StyleUnderline"/>
        </w:rPr>
        <w:t xml:space="preserve"> can also be </w:t>
      </w:r>
      <w:r w:rsidRPr="007C1FE0">
        <w:rPr>
          <w:rStyle w:val="Emphasis"/>
          <w:highlight w:val="cyan"/>
        </w:rPr>
        <w:t>protective</w:t>
      </w:r>
      <w:r w:rsidRPr="007C1FE0">
        <w:rPr>
          <w:rStyle w:val="StyleUnderline"/>
          <w:highlight w:val="cyan"/>
        </w:rPr>
        <w:t xml:space="preserve"> against</w:t>
      </w:r>
      <w:r w:rsidRPr="00BC2DF0">
        <w:rPr>
          <w:sz w:val="14"/>
        </w:rPr>
        <w:t xml:space="preserve"> the effects of </w:t>
      </w:r>
      <w:r w:rsidRPr="00BC2DF0">
        <w:rPr>
          <w:rStyle w:val="Emphasis"/>
        </w:rPr>
        <w:t>solar</w:t>
      </w:r>
      <w:r w:rsidRPr="00BC2DF0">
        <w:rPr>
          <w:sz w:val="14"/>
        </w:rPr>
        <w:t xml:space="preserve"> and </w:t>
      </w:r>
      <w:r w:rsidRPr="00BC2DF0">
        <w:rPr>
          <w:rStyle w:val="Emphasis"/>
        </w:rPr>
        <w:t xml:space="preserve">cosmic </w:t>
      </w:r>
      <w:r w:rsidRPr="007C1FE0">
        <w:rPr>
          <w:rStyle w:val="Emphasis"/>
          <w:highlight w:val="cyan"/>
        </w:rPr>
        <w:t>radiation</w:t>
      </w:r>
      <w:r w:rsidRPr="00BC2DF0">
        <w:rPr>
          <w:sz w:val="14"/>
        </w:rPr>
        <w:t xml:space="preserve">; however, the most </w:t>
      </w:r>
      <w:r w:rsidRPr="00BC2DF0">
        <w:rPr>
          <w:rStyle w:val="StyleUnderline"/>
        </w:rPr>
        <w:t xml:space="preserve">effective </w:t>
      </w:r>
      <w:r w:rsidRPr="007C1FE0">
        <w:rPr>
          <w:rStyle w:val="Emphasis"/>
          <w:highlight w:val="cyan"/>
        </w:rPr>
        <w:t>countermeasures</w:t>
      </w:r>
      <w:r w:rsidRPr="00BC2DF0">
        <w:rPr>
          <w:sz w:val="14"/>
        </w:rPr>
        <w:t xml:space="preserve"> for radiation </w:t>
      </w:r>
      <w:r w:rsidRPr="00BC2DF0">
        <w:rPr>
          <w:rStyle w:val="StyleUnderline"/>
        </w:rPr>
        <w:t xml:space="preserve">are </w:t>
      </w:r>
      <w:r w:rsidRPr="007C1FE0">
        <w:rPr>
          <w:rStyle w:val="StyleUnderline"/>
          <w:highlight w:val="cyan"/>
        </w:rPr>
        <w:t>engineered into the</w:t>
      </w:r>
      <w:r w:rsidRPr="00BC2DF0">
        <w:rPr>
          <w:sz w:val="14"/>
        </w:rPr>
        <w:t xml:space="preserve"> spacecraft </w:t>
      </w:r>
      <w:r w:rsidRPr="007C1FE0">
        <w:rPr>
          <w:rStyle w:val="StyleUnderline"/>
          <w:highlight w:val="cyan"/>
        </w:rPr>
        <w:t>environment</w:t>
      </w:r>
      <w:r w:rsidRPr="00BC2DF0">
        <w:rPr>
          <w:sz w:val="14"/>
        </w:rPr>
        <w:t xml:space="preserve">, such as increased </w:t>
      </w:r>
      <w:r w:rsidRPr="007C1FE0">
        <w:rPr>
          <w:rStyle w:val="Emphasis"/>
          <w:highlight w:val="cyan"/>
        </w:rPr>
        <w:t>shielding</w:t>
      </w:r>
      <w:r w:rsidRPr="00BC2DF0">
        <w:rPr>
          <w:sz w:val="14"/>
        </w:rPr>
        <w:t xml:space="preserve">. In addition, </w:t>
      </w:r>
      <w:r w:rsidRPr="007C1FE0">
        <w:rPr>
          <w:rStyle w:val="StyleUnderline"/>
          <w:highlight w:val="cyan"/>
        </w:rPr>
        <w:t>limiting</w:t>
      </w:r>
      <w:r w:rsidRPr="00BC2DF0">
        <w:rPr>
          <w:rStyle w:val="StyleUnderline"/>
        </w:rPr>
        <w:t xml:space="preserve"> astronauts’ </w:t>
      </w:r>
      <w:r w:rsidRPr="007C1FE0">
        <w:rPr>
          <w:rStyle w:val="Emphasis"/>
          <w:highlight w:val="cyan"/>
        </w:rPr>
        <w:t>proximity</w:t>
      </w:r>
      <w:r w:rsidRPr="00BC2DF0">
        <w:rPr>
          <w:sz w:val="14"/>
        </w:rPr>
        <w:t xml:space="preserve"> (and duration of exposure) </w:t>
      </w:r>
      <w:r w:rsidRPr="00BC2DF0">
        <w:rPr>
          <w:rStyle w:val="StyleUnderline"/>
        </w:rPr>
        <w:t xml:space="preserve">to </w:t>
      </w:r>
      <w:r w:rsidRPr="00BC2DF0">
        <w:rPr>
          <w:rStyle w:val="Emphasis"/>
        </w:rPr>
        <w:t>low</w:t>
      </w:r>
      <w:r w:rsidRPr="00BC2DF0">
        <w:rPr>
          <w:sz w:val="14"/>
        </w:rPr>
        <w:t xml:space="preserve"> or </w:t>
      </w:r>
      <w:r w:rsidRPr="00BC2DF0">
        <w:rPr>
          <w:rStyle w:val="Emphasis"/>
        </w:rPr>
        <w:t>nonshielded</w:t>
      </w:r>
      <w:r w:rsidRPr="00BC2DF0">
        <w:rPr>
          <w:sz w:val="14"/>
        </w:rPr>
        <w:t xml:space="preserve"> </w:t>
      </w:r>
      <w:r w:rsidRPr="00BC2DF0">
        <w:rPr>
          <w:rStyle w:val="StyleUnderline"/>
        </w:rPr>
        <w:t>areas</w:t>
      </w:r>
      <w:r w:rsidRPr="00BC2DF0">
        <w:rPr>
          <w:sz w:val="14"/>
        </w:rPr>
        <w:t xml:space="preserve">, and </w:t>
      </w:r>
      <w:r w:rsidRPr="007C1FE0">
        <w:rPr>
          <w:rStyle w:val="StyleUnderline"/>
          <w:highlight w:val="cyan"/>
        </w:rPr>
        <w:t>interposing</w:t>
      </w:r>
      <w:r w:rsidRPr="00BC2DF0">
        <w:rPr>
          <w:rStyle w:val="StyleUnderline"/>
        </w:rPr>
        <w:t xml:space="preserve"> appropriate </w:t>
      </w:r>
      <w:r w:rsidRPr="007C1FE0">
        <w:rPr>
          <w:rStyle w:val="Emphasis"/>
          <w:highlight w:val="cyan"/>
        </w:rPr>
        <w:t>intervals</w:t>
      </w:r>
      <w:r w:rsidRPr="00BC2DF0">
        <w:rPr>
          <w:sz w:val="14"/>
        </w:rPr>
        <w:t xml:space="preserve"> between exposures, </w:t>
      </w:r>
      <w:r w:rsidRPr="007C1FE0">
        <w:rPr>
          <w:rStyle w:val="StyleUnderline"/>
          <w:highlight w:val="cyan"/>
        </w:rPr>
        <w:t>can reduce</w:t>
      </w:r>
      <w:r w:rsidRPr="00BC2DF0">
        <w:rPr>
          <w:sz w:val="14"/>
        </w:rPr>
        <w:t xml:space="preserve"> the cumulative effects of </w:t>
      </w:r>
      <w:r w:rsidRPr="007C1FE0">
        <w:rPr>
          <w:rStyle w:val="Emphasis"/>
          <w:highlight w:val="cyan"/>
        </w:rPr>
        <w:t>radiation</w:t>
      </w:r>
      <w:r w:rsidRPr="00BC2DF0">
        <w:rPr>
          <w:sz w:val="14"/>
        </w:rPr>
        <w:t>.</w:t>
      </w:r>
    </w:p>
    <w:p w14:paraId="09299CF2" w14:textId="77777777" w:rsidR="00900CF0" w:rsidRPr="00BC2DF0" w:rsidRDefault="00900CF0" w:rsidP="00900CF0">
      <w:pPr>
        <w:rPr>
          <w:sz w:val="14"/>
        </w:rPr>
      </w:pPr>
      <w:r w:rsidRPr="00BC2DF0">
        <w:rPr>
          <w:sz w:val="14"/>
        </w:rPr>
        <w:t>While accommodation to low gravity can be tested on the ISS, not all radiation exposure management solutions are applicable. Only 24 American astronauts (and to our knowledge, no others) have ventured beyond Earth’s magnetosphere, and hence have been subjected to the full might of solar and cosmic radiation. Even these 24 Apollo astronauts went to the Moon when it was mostly shielded by Earth’s magnetotail; while the weaker magnetic envelope provides less protection from cosmic rays, the Earth and its magnetosphere still largely blocked direct solar particle radiation dur- ing those missions.</w:t>
      </w:r>
    </w:p>
    <w:p w14:paraId="1C76AF88" w14:textId="77777777" w:rsidR="00900CF0" w:rsidRPr="00DD575B" w:rsidRDefault="00900CF0" w:rsidP="00900CF0">
      <w:pPr>
        <w:rPr>
          <w:sz w:val="14"/>
        </w:rPr>
      </w:pPr>
      <w:r w:rsidRPr="00BC2DF0">
        <w:rPr>
          <w:sz w:val="14"/>
        </w:rPr>
        <w:t xml:space="preserve">Human subjects have yet to encounter the full suite of radiation encountered by a spacecraft on its way from Earth to Mars or from Earth to the stars. Fortunately, unmanned </w:t>
      </w:r>
      <w:r w:rsidRPr="00BC2DF0">
        <w:rPr>
          <w:rStyle w:val="Emphasis"/>
        </w:rPr>
        <w:t xml:space="preserve">research </w:t>
      </w:r>
      <w:r w:rsidRPr="007C1FE0">
        <w:rPr>
          <w:rStyle w:val="Emphasis"/>
          <w:highlight w:val="cyan"/>
        </w:rPr>
        <w:t>probes</w:t>
      </w:r>
      <w:r w:rsidRPr="00BC2DF0">
        <w:rPr>
          <w:rStyle w:val="StyleUnderline"/>
        </w:rPr>
        <w:t xml:space="preserve"> have encountered those </w:t>
      </w:r>
      <w:r w:rsidRPr="00BC2DF0">
        <w:rPr>
          <w:rStyle w:val="Emphasis"/>
        </w:rPr>
        <w:t>environments</w:t>
      </w:r>
      <w:r w:rsidRPr="00BC2DF0">
        <w:rPr>
          <w:rStyle w:val="StyleUnderline"/>
        </w:rPr>
        <w:t xml:space="preserve"> and </w:t>
      </w:r>
      <w:r w:rsidRPr="00BC2DF0">
        <w:rPr>
          <w:rStyle w:val="Emphasis"/>
        </w:rPr>
        <w:t>scientists</w:t>
      </w:r>
      <w:r w:rsidRPr="00BC2DF0">
        <w:rPr>
          <w:sz w:val="14"/>
        </w:rPr>
        <w:t xml:space="preserve"> are able to </w:t>
      </w:r>
      <w:r w:rsidRPr="00BC2DF0">
        <w:rPr>
          <w:rStyle w:val="StyleUnderline"/>
        </w:rPr>
        <w:t xml:space="preserve">use sensors built into those probes to </w:t>
      </w:r>
      <w:r w:rsidRPr="007C1FE0">
        <w:rPr>
          <w:rStyle w:val="StyleUnderline"/>
          <w:highlight w:val="cyan"/>
        </w:rPr>
        <w:t>determine</w:t>
      </w:r>
      <w:r w:rsidRPr="00BC2DF0">
        <w:rPr>
          <w:rStyle w:val="StyleUnderline"/>
        </w:rPr>
        <w:t xml:space="preserve"> </w:t>
      </w:r>
      <w:r w:rsidRPr="00BC2DF0">
        <w:rPr>
          <w:sz w:val="14"/>
        </w:rPr>
        <w:t xml:space="preserve">what types of </w:t>
      </w:r>
      <w:r w:rsidRPr="007C1FE0">
        <w:rPr>
          <w:rStyle w:val="StyleUnderline"/>
          <w:highlight w:val="cyan"/>
        </w:rPr>
        <w:t>radiation</w:t>
      </w:r>
      <w:r w:rsidRPr="00BC2DF0">
        <w:rPr>
          <w:sz w:val="14"/>
        </w:rPr>
        <w:t xml:space="preserve"> they encounter </w:t>
      </w:r>
      <w:r w:rsidRPr="007C1FE0">
        <w:rPr>
          <w:rStyle w:val="StyleUnderline"/>
          <w:highlight w:val="cyan"/>
        </w:rPr>
        <w:t>and</w:t>
      </w:r>
      <w:r w:rsidRPr="00BC2DF0">
        <w:rPr>
          <w:rStyle w:val="StyleUnderline"/>
        </w:rPr>
        <w:t xml:space="preserve"> to </w:t>
      </w:r>
      <w:r w:rsidRPr="007C1FE0">
        <w:rPr>
          <w:rStyle w:val="StyleUnderline"/>
          <w:highlight w:val="cyan"/>
        </w:rPr>
        <w:t>judge</w:t>
      </w:r>
      <w:r w:rsidRPr="00BC2DF0">
        <w:rPr>
          <w:rStyle w:val="StyleUnderline"/>
        </w:rPr>
        <w:t xml:space="preserve"> the </w:t>
      </w:r>
      <w:r w:rsidRPr="00BC2DF0">
        <w:rPr>
          <w:rStyle w:val="Emphasis"/>
        </w:rPr>
        <w:t>effectiveness</w:t>
      </w:r>
      <w:r w:rsidRPr="00BC2DF0">
        <w:rPr>
          <w:rStyle w:val="StyleUnderline"/>
        </w:rPr>
        <w:t xml:space="preserve"> of radiation </w:t>
      </w:r>
      <w:r w:rsidRPr="007C1FE0">
        <w:rPr>
          <w:rStyle w:val="Emphasis"/>
          <w:highlight w:val="cyan"/>
        </w:rPr>
        <w:t>shielding</w:t>
      </w:r>
      <w:r w:rsidRPr="00BC2DF0">
        <w:rPr>
          <w:sz w:val="14"/>
        </w:rPr>
        <w:t xml:space="preserve">. In addition, </w:t>
      </w:r>
      <w:r w:rsidRPr="007C1FE0">
        <w:rPr>
          <w:rStyle w:val="Emphasis"/>
          <w:highlight w:val="cyan"/>
        </w:rPr>
        <w:t>studies</w:t>
      </w:r>
      <w:r w:rsidRPr="00BC2DF0">
        <w:rPr>
          <w:rStyle w:val="StyleUnderline"/>
        </w:rPr>
        <w:t xml:space="preserve"> of radiation</w:t>
      </w:r>
      <w:r w:rsidRPr="00BC2DF0">
        <w:rPr>
          <w:sz w:val="14"/>
        </w:rPr>
        <w:t xml:space="preserve"> used for medical purposes, as well as studies of astronauts with multiple ISS missions, </w:t>
      </w:r>
      <w:r w:rsidRPr="00BC2DF0">
        <w:rPr>
          <w:rStyle w:val="StyleUnderline"/>
        </w:rPr>
        <w:t xml:space="preserve">have </w:t>
      </w:r>
      <w:r w:rsidRPr="007C1FE0">
        <w:rPr>
          <w:rStyle w:val="StyleUnderline"/>
          <w:highlight w:val="cyan"/>
        </w:rPr>
        <w:t>yielded</w:t>
      </w:r>
      <w:r w:rsidRPr="00BC2DF0">
        <w:rPr>
          <w:sz w:val="14"/>
        </w:rPr>
        <w:t xml:space="preserve"> significant </w:t>
      </w:r>
      <w:r w:rsidRPr="00BC2DF0">
        <w:rPr>
          <w:rStyle w:val="StyleUnderline"/>
        </w:rPr>
        <w:t xml:space="preserve">information regarding the utility of </w:t>
      </w:r>
      <w:r w:rsidRPr="00BC2DF0">
        <w:rPr>
          <w:rStyle w:val="Emphasis"/>
        </w:rPr>
        <w:t xml:space="preserve">antiradiation </w:t>
      </w:r>
      <w:r w:rsidRPr="007C1FE0">
        <w:rPr>
          <w:rStyle w:val="Emphasis"/>
          <w:highlight w:val="cyan"/>
        </w:rPr>
        <w:t>drugs</w:t>
      </w:r>
      <w:r w:rsidRPr="007C1FE0">
        <w:rPr>
          <w:rStyle w:val="StyleUnderline"/>
          <w:highlight w:val="cyan"/>
        </w:rPr>
        <w:t xml:space="preserve">, </w:t>
      </w:r>
      <w:r w:rsidRPr="007C1FE0">
        <w:rPr>
          <w:rStyle w:val="Emphasis"/>
          <w:highlight w:val="cyan"/>
        </w:rPr>
        <w:t>anti-oxidants</w:t>
      </w:r>
      <w:r w:rsidRPr="007C1FE0">
        <w:rPr>
          <w:rStyle w:val="StyleUnderline"/>
          <w:highlight w:val="cyan"/>
        </w:rPr>
        <w:t>, and</w:t>
      </w:r>
      <w:r w:rsidRPr="00BC2DF0">
        <w:rPr>
          <w:rStyle w:val="StyleUnderline"/>
        </w:rPr>
        <w:t xml:space="preserve"> other </w:t>
      </w:r>
      <w:r w:rsidRPr="007C1FE0">
        <w:rPr>
          <w:rStyle w:val="Emphasis"/>
          <w:highlight w:val="cyan"/>
        </w:rPr>
        <w:t>chemicals</w:t>
      </w:r>
      <w:r w:rsidRPr="007C1FE0">
        <w:rPr>
          <w:rStyle w:val="StyleUnderline"/>
          <w:highlight w:val="cyan"/>
        </w:rPr>
        <w:t xml:space="preserve"> that support</w:t>
      </w:r>
      <w:r w:rsidRPr="00BC2DF0">
        <w:rPr>
          <w:rStyle w:val="StyleUnderline"/>
        </w:rPr>
        <w:t xml:space="preserve"> the body’s </w:t>
      </w:r>
      <w:r w:rsidRPr="00BC2DF0">
        <w:rPr>
          <w:rStyle w:val="Emphasis"/>
        </w:rPr>
        <w:t xml:space="preserve">natural </w:t>
      </w:r>
      <w:r w:rsidRPr="007C1FE0">
        <w:rPr>
          <w:rStyle w:val="Emphasis"/>
          <w:highlight w:val="cyan"/>
        </w:rPr>
        <w:t>repair</w:t>
      </w:r>
      <w:r w:rsidRPr="00BC2DF0">
        <w:rPr>
          <w:sz w:val="14"/>
        </w:rPr>
        <w:t xml:space="preserve"> of radiation damage (Cucinotta, 2014).</w:t>
      </w:r>
    </w:p>
    <w:p w14:paraId="1038B00D" w14:textId="77777777" w:rsidR="00900CF0" w:rsidRDefault="00900CF0" w:rsidP="00900CF0">
      <w:pPr>
        <w:pStyle w:val="Heading2"/>
      </w:pPr>
      <w:r>
        <w:t>Space Col Bad</w:t>
      </w:r>
    </w:p>
    <w:p w14:paraId="69C6ACAD" w14:textId="77777777" w:rsidR="00900CF0" w:rsidRDefault="00900CF0" w:rsidP="00900CF0">
      <w:pPr>
        <w:pStyle w:val="Heading3"/>
      </w:pPr>
      <w:r>
        <w:t>Space Col Bad---Aliens</w:t>
      </w:r>
    </w:p>
    <w:p w14:paraId="05DB4D68" w14:textId="77777777" w:rsidR="00900CF0" w:rsidRPr="00F348C5" w:rsidRDefault="00900CF0" w:rsidP="00900CF0">
      <w:pPr>
        <w:pStyle w:val="Heading4"/>
      </w:pPr>
      <w:r w:rsidRPr="00F348C5">
        <w:t>Space col causes hostile alien contact</w:t>
      </w:r>
    </w:p>
    <w:p w14:paraId="4935391E" w14:textId="77777777" w:rsidR="00900CF0" w:rsidRPr="004735D2" w:rsidRDefault="00900CF0" w:rsidP="00900CF0">
      <w:r w:rsidRPr="004735D2">
        <w:t xml:space="preserve">Tom </w:t>
      </w:r>
      <w:r w:rsidRPr="004735D2">
        <w:rPr>
          <w:rStyle w:val="Style13ptBold"/>
        </w:rPr>
        <w:t>Lombardo 5</w:t>
      </w:r>
      <w:r w:rsidRPr="004735D2">
        <w:t>, Founder and Executive Director of the Center for Future Consciousness, “Space Exploration and Cosmic Evolution,” 09/07/05, https://www.centerforfutureconsciousness.com/pdf_files/Readings/ReadingSpaceExploration.pdf</w:t>
      </w:r>
    </w:p>
    <w:p w14:paraId="19DCFF6E" w14:textId="77777777" w:rsidR="00900CF0" w:rsidRPr="004735D2" w:rsidRDefault="00900CF0" w:rsidP="00900CF0">
      <w:pPr>
        <w:rPr>
          <w:sz w:val="16"/>
        </w:rPr>
      </w:pPr>
      <w:r w:rsidRPr="004735D2">
        <w:rPr>
          <w:sz w:val="16"/>
        </w:rPr>
        <w:t xml:space="preserve">It is clear why traveling into outer space holds such great appeal and captures the imagination of humanity. It is the adventure of humanity into the cosmos, the journey into the mysteries of the universe. It offers the possibility of exploring a myriad of other worlds. Through space travel and colonization, humanity and life will spread through the universe and potentially diversify and multiply in mind-spinning ways. The further growth of science, technology, and civilization to depths and heights that would dwarf our present human reality are also part of the potential saga of space exploration. As we imagine the incredible expanse of the universe, there to be explored and settled, the future and the time needed to accomplish this immense and variegated journey stretches outward into thousands, millions, and even billions of years. </w:t>
      </w:r>
      <w:r w:rsidRPr="004735D2">
        <w:rPr>
          <w:rStyle w:val="StyleUnderline"/>
          <w:highlight w:val="cyan"/>
        </w:rPr>
        <w:t>Space travel</w:t>
      </w:r>
      <w:r w:rsidRPr="004735D2">
        <w:rPr>
          <w:sz w:val="16"/>
        </w:rPr>
        <w:t xml:space="preserve"> also </w:t>
      </w:r>
      <w:r w:rsidRPr="004735D2">
        <w:rPr>
          <w:rStyle w:val="StyleUnderline"/>
          <w:highlight w:val="cyan"/>
        </w:rPr>
        <w:t xml:space="preserve">offers the possibility of </w:t>
      </w:r>
      <w:r w:rsidRPr="004735D2">
        <w:rPr>
          <w:rStyle w:val="Emphasis"/>
          <w:highlight w:val="cyan"/>
        </w:rPr>
        <w:t>contact with alien intelligent min</w:t>
      </w:r>
      <w:r w:rsidRPr="004735D2">
        <w:rPr>
          <w:rStyle w:val="Emphasis"/>
        </w:rPr>
        <w:t>ds</w:t>
      </w:r>
      <w:r w:rsidRPr="004735D2">
        <w:rPr>
          <w:sz w:val="16"/>
        </w:rPr>
        <w:t xml:space="preserve"> and strange and wondrous cultures. What will we learn, what will we see within ourselves, as a consequence of meeting other sentient beings? </w:t>
      </w:r>
      <w:r w:rsidRPr="004735D2">
        <w:rPr>
          <w:rStyle w:val="StyleUnderline"/>
          <w:highlight w:val="cyan"/>
        </w:rPr>
        <w:t xml:space="preserve">Perhaps the </w:t>
      </w:r>
      <w:r w:rsidRPr="004735D2">
        <w:rPr>
          <w:rStyle w:val="Emphasis"/>
          <w:highlight w:val="cyan"/>
        </w:rPr>
        <w:t>single most important event</w:t>
      </w:r>
      <w:r w:rsidRPr="004735D2">
        <w:rPr>
          <w:sz w:val="16"/>
        </w:rPr>
        <w:t xml:space="preserve"> of the coming centuries, if not </w:t>
      </w:r>
      <w:r w:rsidRPr="004735D2">
        <w:rPr>
          <w:rStyle w:val="StyleUnderline"/>
        </w:rPr>
        <w:t xml:space="preserve">within the </w:t>
      </w:r>
      <w:r w:rsidRPr="004735D2">
        <w:rPr>
          <w:rStyle w:val="Emphasis"/>
        </w:rPr>
        <w:t>entire history of humanity</w:t>
      </w:r>
      <w:r w:rsidRPr="004735D2">
        <w:rPr>
          <w:rStyle w:val="StyleUnderline"/>
        </w:rPr>
        <w:t xml:space="preserve">, </w:t>
      </w:r>
      <w:r w:rsidRPr="004735D2">
        <w:rPr>
          <w:rStyle w:val="StyleUnderline"/>
          <w:highlight w:val="cyan"/>
        </w:rPr>
        <w:t xml:space="preserve">will be </w:t>
      </w:r>
      <w:r w:rsidRPr="004735D2">
        <w:rPr>
          <w:rStyle w:val="Emphasis"/>
          <w:highlight w:val="cyan"/>
        </w:rPr>
        <w:t>contact with cosmic neighbors</w:t>
      </w:r>
      <w:r w:rsidRPr="004735D2">
        <w:rPr>
          <w:sz w:val="16"/>
        </w:rPr>
        <w:t xml:space="preserve">. With these hopes and dreams there are also great fears, for space is a metaphor for mystery and uncertainty. There are the fears, beginning with H.G. Wells’ The War of the Worlds, and popularized so well in contemporary science fiction, that aliens will destroy us or inflict some our great cultural shock upon us. </w:t>
      </w:r>
      <w:r w:rsidRPr="004735D2">
        <w:rPr>
          <w:rStyle w:val="StyleUnderline"/>
          <w:highlight w:val="cyan"/>
        </w:rPr>
        <w:t>For every</w:t>
      </w:r>
      <w:r w:rsidRPr="004735D2">
        <w:rPr>
          <w:rStyle w:val="StyleUnderline"/>
        </w:rPr>
        <w:t xml:space="preserve"> one of the </w:t>
      </w:r>
      <w:r w:rsidRPr="004735D2">
        <w:rPr>
          <w:rStyle w:val="Emphasis"/>
          <w:highlight w:val="cyan"/>
        </w:rPr>
        <w:t>fantastic</w:t>
      </w:r>
      <w:r w:rsidRPr="004735D2">
        <w:rPr>
          <w:sz w:val="16"/>
        </w:rPr>
        <w:t xml:space="preserve"> and uplifting </w:t>
      </w:r>
      <w:r w:rsidRPr="004735D2">
        <w:rPr>
          <w:rStyle w:val="Emphasis"/>
          <w:highlight w:val="cyan"/>
        </w:rPr>
        <w:t>dream</w:t>
      </w:r>
      <w:r w:rsidRPr="004735D2">
        <w:rPr>
          <w:rStyle w:val="Emphasis"/>
        </w:rPr>
        <w:t>s</w:t>
      </w:r>
      <w:r w:rsidRPr="004735D2">
        <w:rPr>
          <w:sz w:val="16"/>
        </w:rPr>
        <w:t xml:space="preserve"> </w:t>
      </w:r>
      <w:r w:rsidRPr="004735D2">
        <w:rPr>
          <w:rStyle w:val="StyleUnderline"/>
        </w:rPr>
        <w:t xml:space="preserve">associated with the journey into outer space, </w:t>
      </w:r>
      <w:r w:rsidRPr="004735D2">
        <w:rPr>
          <w:rStyle w:val="StyleUnderline"/>
          <w:highlight w:val="cyan"/>
        </w:rPr>
        <w:t xml:space="preserve">there is a </w:t>
      </w:r>
      <w:r w:rsidRPr="004735D2">
        <w:rPr>
          <w:rStyle w:val="Emphasis"/>
          <w:highlight w:val="cyan"/>
        </w:rPr>
        <w:t>potential demon</w:t>
      </w:r>
      <w:r w:rsidRPr="004735D2">
        <w:rPr>
          <w:rStyle w:val="Emphasis"/>
        </w:rPr>
        <w:t>, nightmare, or unsettling reality lurking in the darkness</w:t>
      </w:r>
      <w:r w:rsidRPr="004735D2">
        <w:rPr>
          <w:sz w:val="16"/>
        </w:rPr>
        <w:t>. All told, space travel has been seen as a central metaphor on the future and the ultimate adventure of tomorrow, filled with both great uncertainties and promises, extending outward to the infinities of existence.</w:t>
      </w:r>
    </w:p>
    <w:p w14:paraId="4E3FD608" w14:textId="77777777" w:rsidR="00900CF0" w:rsidRPr="00F348C5" w:rsidRDefault="00900CF0" w:rsidP="00900CF0">
      <w:pPr>
        <w:pStyle w:val="Heading4"/>
        <w:rPr>
          <w:rFonts w:cs="Arial"/>
        </w:rPr>
      </w:pPr>
      <w:r w:rsidRPr="00F348C5">
        <w:rPr>
          <w:rFonts w:cs="Arial"/>
        </w:rPr>
        <w:t xml:space="preserve">Aliens are </w:t>
      </w:r>
      <w:r w:rsidRPr="00F348C5">
        <w:rPr>
          <w:rFonts w:cs="Arial"/>
          <w:u w:val="single"/>
        </w:rPr>
        <w:t>real</w:t>
      </w:r>
      <w:r w:rsidRPr="00F348C5">
        <w:rPr>
          <w:rFonts w:cs="Arial"/>
        </w:rPr>
        <w:t>---</w:t>
      </w:r>
      <w:r w:rsidRPr="00F348C5">
        <w:rPr>
          <w:rFonts w:cs="Arial"/>
          <w:u w:val="single"/>
        </w:rPr>
        <w:t>extinction</w:t>
      </w:r>
    </w:p>
    <w:p w14:paraId="0202DE28" w14:textId="77777777" w:rsidR="00900CF0" w:rsidRPr="004735D2" w:rsidRDefault="00900CF0" w:rsidP="00900CF0">
      <w:r w:rsidRPr="004735D2">
        <w:t xml:space="preserve">Sarah </w:t>
      </w:r>
      <w:r w:rsidRPr="004735D2">
        <w:rPr>
          <w:rStyle w:val="Style13ptBold"/>
        </w:rPr>
        <w:t>Sloat 16</w:t>
      </w:r>
      <w:r w:rsidRPr="004735D2">
        <w:t>, citing Stephen Hawking, CH CBE FRS FRSA, English theoretical physicist, cosmologist, and author who was director of research at the Centre for Theoretical Cosmology at the University of Cambridge, “Stephen Hawking Says We Should Hope Aliens Don't Find Us First”, https://www.inverse.com/article/14144-stephen-hawking-says-we-should-hope-aliens-don-t-find-us-first</w:t>
      </w:r>
    </w:p>
    <w:p w14:paraId="43115190" w14:textId="77777777" w:rsidR="00900CF0" w:rsidRPr="004735D2" w:rsidRDefault="00900CF0" w:rsidP="00900CF0">
      <w:pPr>
        <w:rPr>
          <w:sz w:val="16"/>
        </w:rPr>
      </w:pPr>
      <w:r w:rsidRPr="004735D2">
        <w:rPr>
          <w:sz w:val="16"/>
        </w:rPr>
        <w:t xml:space="preserve">Since 2010, </w:t>
      </w:r>
      <w:r w:rsidRPr="004735D2">
        <w:rPr>
          <w:rStyle w:val="StyleUnderline"/>
          <w:highlight w:val="cyan"/>
        </w:rPr>
        <w:t xml:space="preserve">Hawking has been </w:t>
      </w:r>
      <w:r w:rsidRPr="004735D2">
        <w:rPr>
          <w:rStyle w:val="Emphasis"/>
          <w:highlight w:val="cyan"/>
        </w:rPr>
        <w:t>public</w:t>
      </w:r>
      <w:r w:rsidRPr="004735D2">
        <w:rPr>
          <w:rStyle w:val="StyleUnderline"/>
          <w:highlight w:val="cyan"/>
        </w:rPr>
        <w:t xml:space="preserve"> about his concerns that an advance alien civilization could</w:t>
      </w:r>
      <w:r w:rsidRPr="004735D2">
        <w:rPr>
          <w:sz w:val="16"/>
        </w:rPr>
        <w:t xml:space="preserve"> try to </w:t>
      </w:r>
      <w:r w:rsidRPr="004735D2">
        <w:rPr>
          <w:rStyle w:val="Emphasis"/>
          <w:highlight w:val="cyan"/>
        </w:rPr>
        <w:t>kill us all</w:t>
      </w:r>
      <w:r w:rsidRPr="004735D2">
        <w:rPr>
          <w:sz w:val="16"/>
        </w:rPr>
        <w:t xml:space="preserve">. </w:t>
      </w:r>
      <w:r w:rsidRPr="004735D2">
        <w:rPr>
          <w:rStyle w:val="StyleUnderline"/>
        </w:rPr>
        <w:t>Hawking said of aliens then</w:t>
      </w:r>
      <w:r w:rsidRPr="004735D2">
        <w:rPr>
          <w:sz w:val="16"/>
        </w:rPr>
        <w:t>: “</w:t>
      </w:r>
      <w:r w:rsidRPr="004735D2">
        <w:rPr>
          <w:rStyle w:val="StyleUnderline"/>
        </w:rPr>
        <w:t>I imagine they might exist in massive ships</w:t>
      </w:r>
      <w:r w:rsidRPr="004735D2">
        <w:rPr>
          <w:sz w:val="16"/>
        </w:rPr>
        <w:t xml:space="preserve">, </w:t>
      </w:r>
      <w:r w:rsidRPr="004735D2">
        <w:rPr>
          <w:rStyle w:val="Emphasis"/>
        </w:rPr>
        <w:t>having used up all the resources from their home planet</w:t>
      </w:r>
      <w:r w:rsidRPr="004735D2">
        <w:rPr>
          <w:sz w:val="16"/>
        </w:rPr>
        <w:t xml:space="preserve">. </w:t>
      </w:r>
      <w:r w:rsidRPr="004735D2">
        <w:rPr>
          <w:rStyle w:val="StyleUnderline"/>
        </w:rPr>
        <w:t xml:space="preserve">Such advanced aliens would perhaps become </w:t>
      </w:r>
      <w:r w:rsidRPr="004735D2">
        <w:rPr>
          <w:rStyle w:val="Emphasis"/>
          <w:highlight w:val="cyan"/>
        </w:rPr>
        <w:t>nomads</w:t>
      </w:r>
      <w:r w:rsidRPr="004735D2">
        <w:rPr>
          <w:sz w:val="16"/>
          <w:highlight w:val="cyan"/>
        </w:rPr>
        <w:t xml:space="preserve">, </w:t>
      </w:r>
      <w:r w:rsidRPr="004735D2">
        <w:rPr>
          <w:rStyle w:val="StyleUnderline"/>
          <w:highlight w:val="cyan"/>
        </w:rPr>
        <w:t xml:space="preserve">looking to </w:t>
      </w:r>
      <w:r w:rsidRPr="004735D2">
        <w:rPr>
          <w:rStyle w:val="Emphasis"/>
          <w:highlight w:val="cyan"/>
        </w:rPr>
        <w:t>conquer</w:t>
      </w:r>
      <w:r w:rsidRPr="004735D2">
        <w:rPr>
          <w:rStyle w:val="StyleUnderline"/>
          <w:highlight w:val="cyan"/>
        </w:rPr>
        <w:t xml:space="preserve"> and </w:t>
      </w:r>
      <w:r w:rsidRPr="004735D2">
        <w:rPr>
          <w:rStyle w:val="Emphasis"/>
          <w:highlight w:val="cyan"/>
        </w:rPr>
        <w:t>colonise</w:t>
      </w:r>
      <w:r w:rsidRPr="004735D2">
        <w:rPr>
          <w:rStyle w:val="StyleUnderline"/>
          <w:highlight w:val="cyan"/>
        </w:rPr>
        <w:t xml:space="preserve"> whatever planets they can reach</w:t>
      </w:r>
      <w:r w:rsidRPr="004735D2">
        <w:rPr>
          <w:sz w:val="16"/>
        </w:rPr>
        <w:t xml:space="preserve">.” </w:t>
      </w:r>
    </w:p>
    <w:p w14:paraId="0A72E187" w14:textId="77777777" w:rsidR="00900CF0" w:rsidRPr="004735D2" w:rsidRDefault="00900CF0" w:rsidP="00900CF0">
      <w:pPr>
        <w:rPr>
          <w:sz w:val="16"/>
        </w:rPr>
      </w:pPr>
      <w:r w:rsidRPr="004735D2">
        <w:rPr>
          <w:sz w:val="16"/>
        </w:rPr>
        <w:t>Hawking also said this during a Discovery Channel program: “</w:t>
      </w:r>
      <w:r w:rsidRPr="004735D2">
        <w:rPr>
          <w:rStyle w:val="StyleUnderline"/>
        </w:rPr>
        <w:t>If aliens visit us</w:t>
      </w:r>
      <w:r w:rsidRPr="004735D2">
        <w:rPr>
          <w:sz w:val="16"/>
        </w:rPr>
        <w:t xml:space="preserve">, </w:t>
      </w:r>
      <w:r w:rsidRPr="004735D2">
        <w:rPr>
          <w:rStyle w:val="StyleUnderline"/>
          <w:highlight w:val="cyan"/>
        </w:rPr>
        <w:t xml:space="preserve">the outcome would be much as </w:t>
      </w:r>
      <w:r w:rsidRPr="004735D2">
        <w:rPr>
          <w:rStyle w:val="Emphasis"/>
          <w:highlight w:val="cyan"/>
        </w:rPr>
        <w:t>when Columbus landed in America</w:t>
      </w:r>
      <w:r w:rsidRPr="004735D2">
        <w:rPr>
          <w:rStyle w:val="StyleUnderline"/>
          <w:highlight w:val="cyan"/>
        </w:rPr>
        <w:t>, which</w:t>
      </w:r>
      <w:r w:rsidRPr="004735D2">
        <w:rPr>
          <w:sz w:val="16"/>
          <w:highlight w:val="cyan"/>
        </w:rPr>
        <w:t xml:space="preserve"> </w:t>
      </w:r>
      <w:r w:rsidRPr="004735D2">
        <w:rPr>
          <w:rStyle w:val="Emphasis"/>
          <w:highlight w:val="cyan"/>
        </w:rPr>
        <w:t>didn’t turn out well</w:t>
      </w:r>
      <w:r w:rsidRPr="004735D2">
        <w:rPr>
          <w:rStyle w:val="StyleUnderline"/>
          <w:highlight w:val="cyan"/>
        </w:rPr>
        <w:t xml:space="preserve"> </w:t>
      </w:r>
      <w:r w:rsidRPr="004735D2">
        <w:rPr>
          <w:rStyle w:val="StyleUnderline"/>
        </w:rPr>
        <w:t>for the Native Americans</w:t>
      </w:r>
      <w:r w:rsidRPr="004735D2">
        <w:rPr>
          <w:sz w:val="16"/>
        </w:rPr>
        <w:t>,” he said. “</w:t>
      </w:r>
      <w:r w:rsidRPr="004735D2">
        <w:rPr>
          <w:rStyle w:val="StyleUnderline"/>
        </w:rPr>
        <w:t xml:space="preserve">We only have to look at ourselves to see how intelligent life might develop into something we </w:t>
      </w:r>
      <w:r w:rsidRPr="004735D2">
        <w:rPr>
          <w:rStyle w:val="Emphasis"/>
        </w:rPr>
        <w:t>wouldn’t want to meet</w:t>
      </w:r>
      <w:r w:rsidRPr="004735D2">
        <w:rPr>
          <w:sz w:val="16"/>
        </w:rPr>
        <w:t>.”</w:t>
      </w:r>
    </w:p>
    <w:p w14:paraId="7442A4D9" w14:textId="77777777" w:rsidR="00900CF0" w:rsidRPr="00F348C5" w:rsidRDefault="00900CF0" w:rsidP="00900CF0">
      <w:pPr>
        <w:pStyle w:val="Heading4"/>
      </w:pPr>
      <w:r w:rsidRPr="00F348C5">
        <w:t>They’ll introduce alien diseases---</w:t>
      </w:r>
      <w:r w:rsidRPr="00F348C5">
        <w:rPr>
          <w:u w:val="single"/>
        </w:rPr>
        <w:t>extinction</w:t>
      </w:r>
    </w:p>
    <w:p w14:paraId="3BBB0A80" w14:textId="77777777" w:rsidR="00900CF0" w:rsidRPr="004735D2" w:rsidRDefault="00900CF0" w:rsidP="00900CF0">
      <w:r w:rsidRPr="004735D2">
        <w:t xml:space="preserve">Seth D. </w:t>
      </w:r>
      <w:r w:rsidRPr="004735D2">
        <w:rPr>
          <w:rStyle w:val="Style13ptBold"/>
        </w:rPr>
        <w:t>Baum 11</w:t>
      </w:r>
      <w:r w:rsidRPr="004735D2">
        <w:t>, M.S., Electrical Engineering, Northeastern University, PhD student @ Pennsylvania State University NASA Planetary Science Division, “Would contact with extraterrestrials benefit or harm humanity? A scenario analysis”, Acta Astronautica Volume 68, Issues 11-12, June-July 2011, Pages 2114-2129</w:t>
      </w:r>
    </w:p>
    <w:p w14:paraId="118E991C" w14:textId="77777777" w:rsidR="00900CF0" w:rsidRPr="004735D2" w:rsidRDefault="00900CF0" w:rsidP="00900CF0">
      <w:pPr>
        <w:rPr>
          <w:sz w:val="10"/>
        </w:rPr>
      </w:pPr>
      <w:r w:rsidRPr="004735D2">
        <w:rPr>
          <w:rStyle w:val="StyleUnderline"/>
        </w:rPr>
        <w:t xml:space="preserve">If humanity comes into </w:t>
      </w:r>
      <w:r w:rsidRPr="004735D2">
        <w:rPr>
          <w:rStyle w:val="Emphasis"/>
        </w:rPr>
        <w:t>direct physical contact</w:t>
      </w:r>
      <w:r w:rsidRPr="004735D2">
        <w:rPr>
          <w:rStyle w:val="StyleUnderline"/>
        </w:rPr>
        <w:t xml:space="preserve"> with</w:t>
      </w:r>
      <w:r w:rsidRPr="004735D2">
        <w:rPr>
          <w:sz w:val="10"/>
        </w:rPr>
        <w:t xml:space="preserve"> either </w:t>
      </w:r>
      <w:r w:rsidRPr="004735D2">
        <w:rPr>
          <w:rStyle w:val="Emphasis"/>
        </w:rPr>
        <w:t>ETI</w:t>
      </w:r>
      <w:r w:rsidRPr="004735D2">
        <w:rPr>
          <w:sz w:val="10"/>
        </w:rPr>
        <w:t xml:space="preserve"> themselves or some ETI artifact, </w:t>
      </w:r>
      <w:r w:rsidRPr="004735D2">
        <w:rPr>
          <w:rStyle w:val="StyleUnderline"/>
        </w:rPr>
        <w:t xml:space="preserve">then </w:t>
      </w:r>
      <w:r w:rsidRPr="004735D2">
        <w:rPr>
          <w:rStyle w:val="StyleUnderline"/>
          <w:highlight w:val="cyan"/>
        </w:rPr>
        <w:t xml:space="preserve">it may be possible for humanity to be unintentionally </w:t>
      </w:r>
      <w:r w:rsidRPr="004735D2">
        <w:rPr>
          <w:rStyle w:val="Emphasis"/>
          <w:highlight w:val="cyan"/>
        </w:rPr>
        <w:t>harmed</w:t>
      </w:r>
      <w:r w:rsidRPr="004735D2">
        <w:rPr>
          <w:sz w:val="10"/>
        </w:rPr>
        <w:t xml:space="preserve">. </w:t>
      </w:r>
      <w:r w:rsidRPr="004735D2">
        <w:rPr>
          <w:rStyle w:val="StyleUnderline"/>
        </w:rPr>
        <w:t xml:space="preserve">One of the most prominent scenarios of this kind is the </w:t>
      </w:r>
      <w:r w:rsidRPr="004735D2">
        <w:rPr>
          <w:rStyle w:val="Emphasis"/>
          <w:highlight w:val="cyan"/>
        </w:rPr>
        <w:t>transmission of disease</w:t>
      </w:r>
      <w:r w:rsidRPr="004735D2">
        <w:rPr>
          <w:rStyle w:val="StyleUnderline"/>
          <w:highlight w:val="cyan"/>
        </w:rPr>
        <w:t xml:space="preserve"> to humanity</w:t>
      </w:r>
      <w:r w:rsidRPr="004735D2">
        <w:rPr>
          <w:sz w:val="10"/>
        </w:rPr>
        <w:t xml:space="preserve">. This scenario is inspired by the many instances in which </w:t>
      </w:r>
      <w:r w:rsidRPr="004735D2">
        <w:rPr>
          <w:rStyle w:val="StyleUnderline"/>
        </w:rPr>
        <w:t>humans and other species on Earth have suffered severely from diseases introduced from other regions of the planet.</w:t>
      </w:r>
      <w:r w:rsidRPr="004735D2">
        <w:rPr>
          <w:sz w:val="10"/>
        </w:rPr>
        <w:t xml:space="preserve"> Such diseases are spread via the global travels of humans and our cargo and also through certain other disease vectors. </w:t>
      </w:r>
      <w:r w:rsidRPr="004735D2">
        <w:rPr>
          <w:rStyle w:val="StyleUnderline"/>
        </w:rPr>
        <w:t xml:space="preserve">Introduced </w:t>
      </w:r>
      <w:r w:rsidRPr="004735D2">
        <w:rPr>
          <w:rStyle w:val="StyleUnderline"/>
          <w:highlight w:val="cyan"/>
        </w:rPr>
        <w:t xml:space="preserve">diseases have been </w:t>
      </w:r>
      <w:r w:rsidRPr="004735D2">
        <w:rPr>
          <w:rStyle w:val="Emphasis"/>
          <w:highlight w:val="cyan"/>
        </w:rPr>
        <w:t>extremely potent</w:t>
      </w:r>
      <w:r w:rsidRPr="004735D2">
        <w:rPr>
          <w:sz w:val="10"/>
        </w:rPr>
        <w:t xml:space="preserve"> </w:t>
      </w:r>
      <w:r w:rsidRPr="004735D2">
        <w:rPr>
          <w:rStyle w:val="StyleUnderline"/>
        </w:rPr>
        <w:t xml:space="preserve">because </w:t>
      </w:r>
      <w:r w:rsidRPr="004735D2">
        <w:rPr>
          <w:rStyle w:val="StyleUnderline"/>
          <w:highlight w:val="cyan"/>
        </w:rPr>
        <w:t>the population</w:t>
      </w:r>
      <w:r w:rsidRPr="004735D2">
        <w:rPr>
          <w:rStyle w:val="StyleUnderline"/>
        </w:rPr>
        <w:t xml:space="preserve"> receiving the disease </w:t>
      </w:r>
      <w:r w:rsidRPr="004735D2">
        <w:rPr>
          <w:rStyle w:val="StyleUnderline"/>
          <w:highlight w:val="cyan"/>
        </w:rPr>
        <w:t xml:space="preserve">has </w:t>
      </w:r>
      <w:r w:rsidRPr="004735D2">
        <w:rPr>
          <w:rStyle w:val="Emphasis"/>
          <w:highlight w:val="cyan"/>
        </w:rPr>
        <w:t>no prior exposure to it</w:t>
      </w:r>
      <w:r w:rsidRPr="004735D2">
        <w:rPr>
          <w:sz w:val="10"/>
          <w:highlight w:val="cyan"/>
        </w:rPr>
        <w:t xml:space="preserve"> </w:t>
      </w:r>
      <w:r w:rsidRPr="004735D2">
        <w:rPr>
          <w:rStyle w:val="StyleUnderline"/>
          <w:highlight w:val="cyan"/>
        </w:rPr>
        <w:t xml:space="preserve">and thus </w:t>
      </w:r>
      <w:r w:rsidRPr="004735D2">
        <w:rPr>
          <w:rStyle w:val="Emphasis"/>
          <w:highlight w:val="cyan"/>
        </w:rPr>
        <w:t>no build-up of immunity</w:t>
      </w:r>
      <w:r w:rsidRPr="004735D2">
        <w:rPr>
          <w:sz w:val="10"/>
        </w:rPr>
        <w:t xml:space="preserve">. Indeed, </w:t>
      </w:r>
      <w:r w:rsidRPr="004735D2">
        <w:rPr>
          <w:rStyle w:val="StyleUnderline"/>
        </w:rPr>
        <w:t xml:space="preserve">disease introductions are blamed for loss of human life </w:t>
      </w:r>
      <w:r w:rsidRPr="004735D2">
        <w:rPr>
          <w:rStyle w:val="Emphasis"/>
        </w:rPr>
        <w:t>so widespread</w:t>
      </w:r>
      <w:r w:rsidRPr="004735D2">
        <w:rPr>
          <w:rStyle w:val="StyleUnderline"/>
        </w:rPr>
        <w:t xml:space="preserve"> as to have </w:t>
      </w:r>
      <w:r w:rsidRPr="004735D2">
        <w:rPr>
          <w:rStyle w:val="Emphasis"/>
        </w:rPr>
        <w:t>altered the broadest contours of human history</w:t>
      </w:r>
      <w:r w:rsidRPr="004735D2">
        <w:rPr>
          <w:sz w:val="10"/>
        </w:rPr>
        <w:t xml:space="preserve"> [83]. </w:t>
      </w:r>
      <w:r w:rsidRPr="004735D2">
        <w:rPr>
          <w:rStyle w:val="StyleUnderline"/>
        </w:rPr>
        <w:t>If ETI could introduce disease to humanity</w:t>
      </w:r>
      <w:r w:rsidRPr="004735D2">
        <w:rPr>
          <w:sz w:val="10"/>
        </w:rPr>
        <w:t xml:space="preserve">, </w:t>
      </w:r>
      <w:r w:rsidRPr="004735D2">
        <w:rPr>
          <w:rStyle w:val="Emphasis"/>
        </w:rPr>
        <w:t xml:space="preserve">then </w:t>
      </w:r>
      <w:r w:rsidRPr="004735D2">
        <w:rPr>
          <w:rStyle w:val="Emphasis"/>
          <w:highlight w:val="cyan"/>
        </w:rPr>
        <w:t>the impacts could be</w:t>
      </w:r>
      <w:r w:rsidRPr="004735D2">
        <w:rPr>
          <w:sz w:val="10"/>
        </w:rPr>
        <w:t xml:space="preserve"> – but would not necessarily be – </w:t>
      </w:r>
      <w:r w:rsidRPr="004735D2">
        <w:rPr>
          <w:rStyle w:val="Emphasis"/>
          <w:highlight w:val="cyan"/>
        </w:rPr>
        <w:t>devastating</w:t>
      </w:r>
      <w:r w:rsidRPr="004735D2">
        <w:rPr>
          <w:sz w:val="10"/>
        </w:rPr>
        <w:t xml:space="preserve">. </w:t>
      </w:r>
      <w:r w:rsidRPr="004735D2">
        <w:rPr>
          <w:rStyle w:val="StyleUnderline"/>
          <w:highlight w:val="cyan"/>
        </w:rPr>
        <w:t xml:space="preserve">The disease could quite easily be </w:t>
      </w:r>
      <w:r w:rsidRPr="004735D2">
        <w:rPr>
          <w:rStyle w:val="Emphasis"/>
          <w:highlight w:val="cyan"/>
        </w:rPr>
        <w:t>significantly different</w:t>
      </w:r>
      <w:r w:rsidRPr="004735D2">
        <w:rPr>
          <w:rStyle w:val="StyleUnderline"/>
          <w:highlight w:val="cyan"/>
        </w:rPr>
        <w:t xml:space="preserve"> from anything our immune systems have ever encountered</w:t>
      </w:r>
      <w:r w:rsidRPr="004735D2">
        <w:rPr>
          <w:rStyle w:val="StyleUnderline"/>
        </w:rPr>
        <w:t xml:space="preserve"> before.</w:t>
      </w:r>
      <w:r w:rsidRPr="004735D2">
        <w:rPr>
          <w:sz w:val="10"/>
        </w:rPr>
        <w:t xml:space="preserve"> </w:t>
      </w:r>
      <w:r w:rsidRPr="004735D2">
        <w:rPr>
          <w:rStyle w:val="StyleUnderline"/>
        </w:rPr>
        <w:t xml:space="preserve">The disease could also be </w:t>
      </w:r>
      <w:r w:rsidRPr="004735D2">
        <w:rPr>
          <w:rStyle w:val="StyleUnderline"/>
          <w:highlight w:val="cyan"/>
        </w:rPr>
        <w:t xml:space="preserve">entirely </w:t>
      </w:r>
      <w:r w:rsidRPr="004735D2">
        <w:rPr>
          <w:rStyle w:val="Emphasis"/>
          <w:highlight w:val="cyan"/>
        </w:rPr>
        <w:t>unfamiliar to our medical knowledge</w:t>
      </w:r>
      <w:r w:rsidRPr="004735D2">
        <w:rPr>
          <w:rStyle w:val="StyleUnderline"/>
        </w:rPr>
        <w:t xml:space="preserve">, and it could potentially be </w:t>
      </w:r>
      <w:r w:rsidRPr="004735D2">
        <w:rPr>
          <w:rStyle w:val="Emphasis"/>
        </w:rPr>
        <w:t>highly contagious and highly lethal</w:t>
      </w:r>
      <w:r w:rsidRPr="004735D2">
        <w:rPr>
          <w:sz w:val="10"/>
        </w:rPr>
        <w:t xml:space="preserve">. </w:t>
      </w:r>
      <w:r w:rsidRPr="004735D2">
        <w:rPr>
          <w:rStyle w:val="StyleUnderline"/>
        </w:rPr>
        <w:t xml:space="preserve">This combination of </w:t>
      </w:r>
      <w:r w:rsidRPr="004735D2">
        <w:rPr>
          <w:rStyle w:val="Emphasis"/>
        </w:rPr>
        <w:t>contagiousness</w:t>
      </w:r>
      <w:r w:rsidRPr="004735D2">
        <w:rPr>
          <w:sz w:val="10"/>
        </w:rPr>
        <w:t xml:space="preserve"> (i.e. high R0 [84]) </w:t>
      </w:r>
      <w:r w:rsidRPr="004735D2">
        <w:rPr>
          <w:rStyle w:val="StyleUnderline"/>
        </w:rPr>
        <w:t>and</w:t>
      </w:r>
      <w:r w:rsidRPr="004735D2">
        <w:rPr>
          <w:sz w:val="10"/>
        </w:rPr>
        <w:t xml:space="preserve"> </w:t>
      </w:r>
      <w:r w:rsidRPr="004735D2">
        <w:rPr>
          <w:rStyle w:val="Emphasis"/>
        </w:rPr>
        <w:t>lethality</w:t>
      </w:r>
      <w:r w:rsidRPr="004735D2">
        <w:rPr>
          <w:sz w:val="10"/>
        </w:rPr>
        <w:t xml:space="preserve"> (i.e. high mortality rate) </w:t>
      </w:r>
      <w:r w:rsidRPr="004735D2">
        <w:rPr>
          <w:rStyle w:val="StyleUnderline"/>
        </w:rPr>
        <w:t xml:space="preserve">is unlikely in </w:t>
      </w:r>
      <w:r w:rsidRPr="004735D2">
        <w:rPr>
          <w:rStyle w:val="Emphasis"/>
        </w:rPr>
        <w:t>existing pathogens</w:t>
      </w:r>
      <w:r w:rsidRPr="004735D2">
        <w:rPr>
          <w:rStyle w:val="StyleUnderline"/>
        </w:rPr>
        <w:t xml:space="preserve"> because such pathogens would quickly kill their host population and then die out themselves</w:t>
      </w:r>
      <w:r w:rsidRPr="004735D2">
        <w:rPr>
          <w:sz w:val="10"/>
        </w:rPr>
        <w:t xml:space="preserve">. Furthermore, if we had already encountered such a disease on Earth, then we likely would not be here anymore. </w:t>
      </w:r>
      <w:r w:rsidRPr="004735D2">
        <w:rPr>
          <w:rStyle w:val="Emphasis"/>
          <w:sz w:val="28"/>
          <w:szCs w:val="28"/>
        </w:rPr>
        <w:t>However</w:t>
      </w:r>
      <w:r w:rsidRPr="004735D2">
        <w:rPr>
          <w:sz w:val="10"/>
        </w:rPr>
        <w:t xml:space="preserve">, </w:t>
      </w:r>
      <w:r w:rsidRPr="004735D2">
        <w:rPr>
          <w:rStyle w:val="StyleUnderline"/>
        </w:rPr>
        <w:t xml:space="preserve">a disease from ETI would be new to us. It presumably would not be highly contagious and lethal to the ETI themselves or to the other organisms in their biosphere, but it could be </w:t>
      </w:r>
      <w:r w:rsidRPr="004735D2">
        <w:rPr>
          <w:rStyle w:val="Emphasis"/>
        </w:rPr>
        <w:t>devastating to humans and the Earth system</w:t>
      </w:r>
      <w:r w:rsidRPr="004735D2">
        <w:rPr>
          <w:sz w:val="10"/>
        </w:rPr>
        <w:t xml:space="preserve">. Then again, ETI biology may be so vastly different from Earth biology that no significant interactions between organisms occur. ETI may have their own contagious diseases that are unable to infect humans or Earth-life because we are not useful hosts for ETI pathogens. After all, the ETI diseases would have evolved separately from Earth biota and thus be incompatible. So while there are reasons to believe that an ETI disease which affected humanity would be devastating, there are also reasons to believe that an ETI disease would not affect humanity. It is worth noting that a disease brought by an ETI could harm us without infecting us. This would occur if the disease infects other organisms of interest to us. For example, ETI could infect organisms important to our food supply, such as crop plants or livestock animals. A non-human infection would be less likely to destroy humanity and more likely to only harm us by wiping out some potentially significant portion of our food supply. In a more extreme case, </w:t>
      </w:r>
      <w:r w:rsidRPr="004735D2">
        <w:rPr>
          <w:rStyle w:val="Emphasis"/>
        </w:rPr>
        <w:t xml:space="preserve">ETI disease could </w:t>
      </w:r>
      <w:r w:rsidRPr="004735D2">
        <w:rPr>
          <w:rStyle w:val="Emphasis"/>
          <w:highlight w:val="cyan"/>
        </w:rPr>
        <w:t>cause widespread extinction of multiple species on Earth</w:t>
      </w:r>
      <w:r w:rsidRPr="004735D2">
        <w:rPr>
          <w:sz w:val="10"/>
        </w:rPr>
        <w:t>, even if humans remain uninfected.</w:t>
      </w:r>
    </w:p>
    <w:p w14:paraId="26947B06" w14:textId="77777777" w:rsidR="00900CF0" w:rsidRPr="00DD575B" w:rsidRDefault="00900CF0" w:rsidP="00900CF0"/>
    <w:p w14:paraId="29406355" w14:textId="77777777" w:rsidR="00900CF0" w:rsidRDefault="00900CF0" w:rsidP="00900CF0">
      <w:pPr>
        <w:pStyle w:val="Heading3"/>
      </w:pPr>
      <w:r>
        <w:t>Space Col Bad---Econ</w:t>
      </w:r>
    </w:p>
    <w:p w14:paraId="262F78AA" w14:textId="77777777" w:rsidR="00900CF0" w:rsidRDefault="00900CF0" w:rsidP="00900CF0">
      <w:pPr>
        <w:pStyle w:val="Heading4"/>
      </w:pPr>
      <w:r>
        <w:t xml:space="preserve">(iffy) Space exploration risk </w:t>
      </w:r>
      <w:r w:rsidRPr="00CE7619">
        <w:rPr>
          <w:u w:val="single"/>
        </w:rPr>
        <w:t>polarization</w:t>
      </w:r>
      <w:r>
        <w:t xml:space="preserve"> and </w:t>
      </w:r>
      <w:r w:rsidRPr="00CE7619">
        <w:rPr>
          <w:u w:val="single"/>
        </w:rPr>
        <w:t>monopolies</w:t>
      </w:r>
      <w:r>
        <w:t>.</w:t>
      </w:r>
    </w:p>
    <w:p w14:paraId="0634E1DC" w14:textId="77777777" w:rsidR="00900CF0" w:rsidRPr="009C722F" w:rsidRDefault="00900CF0" w:rsidP="00900CF0">
      <w:r w:rsidRPr="00490EF2">
        <w:rPr>
          <w:b/>
          <w:bCs/>
          <w:sz w:val="26"/>
          <w:szCs w:val="26"/>
        </w:rPr>
        <w:t>Signé &amp; Dooley 23</w:t>
      </w:r>
      <w:r>
        <w:t xml:space="preserve"> [Landry Signé, Ph.D. in Political Science, professor and co-director of Globalization 4.0 and Fourth Industrial Revolution Initiative, chairman of the Global Network for Africa’s Prosperity, and senior adviser; Hanna Dooley, Associate - Fourth Industrial Revolution Initiative, Thunderbird School of Global Management, policy analyst; “How space exploration is fueling the Fourth Industrial Revolution,” 3/28/23, Brookings; </w:t>
      </w:r>
      <w:r w:rsidRPr="00ED0541">
        <w:t>https://www.brookings.edu/articles/how-space-exploration-is-fueling-the-fourth-industrial-revolution/</w:t>
      </w:r>
      <w:r>
        <w:t>]</w:t>
      </w:r>
    </w:p>
    <w:p w14:paraId="35C96F11" w14:textId="77777777" w:rsidR="00900CF0" w:rsidRPr="009C722F" w:rsidRDefault="00900CF0" w:rsidP="00900CF0">
      <w:pPr>
        <w:rPr>
          <w:u w:val="single"/>
        </w:rPr>
      </w:pPr>
      <w:r w:rsidRPr="009C722F">
        <w:rPr>
          <w:sz w:val="14"/>
        </w:rPr>
        <w:t xml:space="preserve">While </w:t>
      </w:r>
      <w:r w:rsidRPr="00CE7619">
        <w:rPr>
          <w:highlight w:val="cyan"/>
          <w:u w:val="single"/>
        </w:rPr>
        <w:t>competition</w:t>
      </w:r>
      <w:r w:rsidRPr="009C722F">
        <w:rPr>
          <w:sz w:val="14"/>
        </w:rPr>
        <w:t xml:space="preserve"> can lead to breakthroughs at unprecedented </w:t>
      </w:r>
      <w:r w:rsidRPr="009C722F">
        <w:rPr>
          <w:sz w:val="12"/>
        </w:rPr>
        <w:t xml:space="preserve">speeds, it </w:t>
      </w:r>
      <w:r w:rsidRPr="00CE7619">
        <w:rPr>
          <w:highlight w:val="cyan"/>
          <w:u w:val="single"/>
        </w:rPr>
        <w:t>can</w:t>
      </w:r>
      <w:r w:rsidRPr="00CE7619">
        <w:rPr>
          <w:u w:val="single"/>
        </w:rPr>
        <w:t xml:space="preserve"> also </w:t>
      </w:r>
      <w:r w:rsidRPr="00CE7619">
        <w:rPr>
          <w:highlight w:val="cyan"/>
          <w:u w:val="single"/>
        </w:rPr>
        <w:t>lead to development</w:t>
      </w:r>
      <w:r w:rsidRPr="00CE7619">
        <w:rPr>
          <w:u w:val="single"/>
        </w:rPr>
        <w:t xml:space="preserve"> and application </w:t>
      </w:r>
      <w:r w:rsidRPr="00CE7619">
        <w:rPr>
          <w:highlight w:val="cyan"/>
          <w:u w:val="single"/>
        </w:rPr>
        <w:t>of tech</w:t>
      </w:r>
      <w:r w:rsidRPr="00CE7619">
        <w:rPr>
          <w:u w:val="single"/>
        </w:rPr>
        <w:t xml:space="preserve">nologies </w:t>
      </w:r>
      <w:r w:rsidRPr="00CE7619">
        <w:rPr>
          <w:highlight w:val="cyan"/>
          <w:u w:val="single"/>
        </w:rPr>
        <w:t>under differing motivations</w:t>
      </w:r>
      <w:r w:rsidRPr="00CE7619">
        <w:rPr>
          <w:u w:val="single"/>
        </w:rPr>
        <w:t xml:space="preserve"> that might not serve the widest range of stakeholders and society. </w:t>
      </w:r>
      <w:r w:rsidRPr="00CE7619">
        <w:rPr>
          <w:b/>
          <w:bCs/>
          <w:highlight w:val="cyan"/>
          <w:u w:val="single"/>
        </w:rPr>
        <w:t>Geopolitical tensions</w:t>
      </w:r>
      <w:r w:rsidRPr="00CE7619">
        <w:rPr>
          <w:u w:val="single"/>
        </w:rPr>
        <w:t xml:space="preserve"> also </w:t>
      </w:r>
      <w:r w:rsidRPr="00CE7619">
        <w:rPr>
          <w:b/>
          <w:bCs/>
          <w:highlight w:val="cyan"/>
          <w:u w:val="single"/>
        </w:rPr>
        <w:t>thwart</w:t>
      </w:r>
      <w:r w:rsidRPr="00CE7619">
        <w:rPr>
          <w:u w:val="single"/>
        </w:rPr>
        <w:t xml:space="preserve"> attempts at </w:t>
      </w:r>
      <w:r w:rsidRPr="00CE7619">
        <w:rPr>
          <w:b/>
          <w:bCs/>
          <w:highlight w:val="cyan"/>
          <w:u w:val="single"/>
        </w:rPr>
        <w:t>partnerships</w:t>
      </w:r>
      <w:r w:rsidRPr="00CE7619">
        <w:rPr>
          <w:highlight w:val="cyan"/>
          <w:u w:val="single"/>
        </w:rPr>
        <w:t xml:space="preserve"> leading to</w:t>
      </w:r>
      <w:r w:rsidRPr="00CE7619">
        <w:rPr>
          <w:u w:val="single"/>
        </w:rPr>
        <w:t xml:space="preserve"> the </w:t>
      </w:r>
      <w:r w:rsidRPr="00CE7619">
        <w:rPr>
          <w:highlight w:val="cyan"/>
          <w:u w:val="single"/>
        </w:rPr>
        <w:t>duplication of efforts and</w:t>
      </w:r>
      <w:r w:rsidRPr="00CE7619">
        <w:rPr>
          <w:u w:val="single"/>
        </w:rPr>
        <w:t xml:space="preserve"> the rise of </w:t>
      </w:r>
      <w:r w:rsidRPr="00CE7619">
        <w:rPr>
          <w:highlight w:val="cyan"/>
          <w:u w:val="single"/>
        </w:rPr>
        <w:t>security concerns as major powers such as</w:t>
      </w:r>
      <w:r w:rsidRPr="00CE7619">
        <w:rPr>
          <w:u w:val="single"/>
        </w:rPr>
        <w:t xml:space="preserve"> the United States, </w:t>
      </w:r>
      <w:r w:rsidRPr="00CE7619">
        <w:rPr>
          <w:b/>
          <w:bCs/>
          <w:highlight w:val="cyan"/>
          <w:u w:val="single"/>
        </w:rPr>
        <w:t>China, and Russia</w:t>
      </w:r>
      <w:r w:rsidRPr="00CE7619">
        <w:rPr>
          <w:highlight w:val="cyan"/>
          <w:u w:val="single"/>
        </w:rPr>
        <w:t xml:space="preserve"> become</w:t>
      </w:r>
      <w:r w:rsidRPr="00CE7619">
        <w:rPr>
          <w:u w:val="single"/>
        </w:rPr>
        <w:t xml:space="preserve"> more </w:t>
      </w:r>
      <w:r w:rsidRPr="00CE7619">
        <w:rPr>
          <w:rStyle w:val="Emphasis"/>
          <w:highlight w:val="cyan"/>
        </w:rPr>
        <w:t>polarized</w:t>
      </w:r>
      <w:r>
        <w:t xml:space="preserve">. </w:t>
      </w:r>
      <w:r w:rsidRPr="004D55BF">
        <w:rPr>
          <w:highlight w:val="cyan"/>
          <w:u w:val="single"/>
        </w:rPr>
        <w:t>For example, in response to</w:t>
      </w:r>
      <w:r w:rsidRPr="009C722F">
        <w:rPr>
          <w:u w:val="single"/>
        </w:rPr>
        <w:t xml:space="preserve"> </w:t>
      </w:r>
      <w:r w:rsidRPr="004D55BF">
        <w:rPr>
          <w:highlight w:val="cyan"/>
          <w:u w:val="single"/>
        </w:rPr>
        <w:t>tensions over the war in Ukraine, Russia</w:t>
      </w:r>
      <w:r w:rsidRPr="009C722F">
        <w:rPr>
          <w:u w:val="single"/>
        </w:rPr>
        <w:t xml:space="preserve"> announced that it </w:t>
      </w:r>
      <w:r w:rsidRPr="004D55BF">
        <w:rPr>
          <w:highlight w:val="cyan"/>
          <w:u w:val="single"/>
        </w:rPr>
        <w:t xml:space="preserve">intends to </w:t>
      </w:r>
      <w:r w:rsidRPr="00CE7619">
        <w:rPr>
          <w:b/>
          <w:bCs/>
          <w:highlight w:val="cyan"/>
          <w:u w:val="single"/>
        </w:rPr>
        <w:t>quit the International Space Station</w:t>
      </w:r>
      <w:r w:rsidRPr="009C722F">
        <w:rPr>
          <w:u w:val="single"/>
        </w:rPr>
        <w:t xml:space="preserve"> after 2024 and will be building its own outpost. If Russia follows through, its collaboration with the United States and will likely continue in other ways, but </w:t>
      </w:r>
      <w:r w:rsidRPr="004D55BF">
        <w:rPr>
          <w:highlight w:val="cyan"/>
          <w:u w:val="single"/>
        </w:rPr>
        <w:t>these</w:t>
      </w:r>
      <w:r w:rsidRPr="009C722F">
        <w:rPr>
          <w:u w:val="single"/>
        </w:rPr>
        <w:t xml:space="preserve"> types of </w:t>
      </w:r>
      <w:r w:rsidRPr="004D55BF">
        <w:rPr>
          <w:highlight w:val="cyan"/>
          <w:u w:val="single"/>
        </w:rPr>
        <w:t>decisions</w:t>
      </w:r>
      <w:r w:rsidRPr="009C722F">
        <w:rPr>
          <w:u w:val="single"/>
        </w:rPr>
        <w:t xml:space="preserve">, when fueled by geopolitical tensions on Earth, </w:t>
      </w:r>
      <w:r w:rsidRPr="004D55BF">
        <w:rPr>
          <w:highlight w:val="cyan"/>
          <w:u w:val="single"/>
        </w:rPr>
        <w:t>can threaten the stability of space operations</w:t>
      </w:r>
      <w:r w:rsidRPr="009C722F">
        <w:rPr>
          <w:u w:val="single"/>
        </w:rPr>
        <w:t xml:space="preserve"> for the detriment of everyone involved.</w:t>
      </w:r>
    </w:p>
    <w:p w14:paraId="0BB6B738" w14:textId="77777777" w:rsidR="00900CF0" w:rsidRPr="009C722F" w:rsidRDefault="00900CF0" w:rsidP="00900CF0">
      <w:pPr>
        <w:rPr>
          <w:sz w:val="14"/>
        </w:rPr>
      </w:pPr>
      <w:r w:rsidRPr="004D55BF">
        <w:rPr>
          <w:highlight w:val="cyan"/>
          <w:u w:val="single"/>
        </w:rPr>
        <w:t xml:space="preserve">The likelihood is </w:t>
      </w:r>
      <w:r w:rsidRPr="00CE7619">
        <w:rPr>
          <w:b/>
          <w:bCs/>
          <w:highlight w:val="cyan"/>
          <w:u w:val="single"/>
        </w:rPr>
        <w:t>low</w:t>
      </w:r>
      <w:r w:rsidRPr="004D55BF">
        <w:rPr>
          <w:highlight w:val="cyan"/>
          <w:u w:val="single"/>
        </w:rPr>
        <w:t xml:space="preserve"> for global agreement and coordination</w:t>
      </w:r>
      <w:r w:rsidRPr="009C722F">
        <w:rPr>
          <w:u w:val="single"/>
        </w:rPr>
        <w:t xml:space="preserve"> on every aspect of the emerging space economy. It would be naive to assume that economic, geopolitical, and social problems on Earth would disappear in the context of space</w:t>
      </w:r>
      <w:r>
        <w:t xml:space="preserve">. </w:t>
      </w:r>
      <w:r w:rsidRPr="009C722F">
        <w:rPr>
          <w:sz w:val="14"/>
        </w:rPr>
        <w:t>Yet, though these conflicts persist and may become even more complex, there are still opportunities for global coordination, albeit potentially requiring a different approach in response to this reality. For example, there are still areas of common interest among different partners that space technology can help with, such as developing of vaccines, tracking natural disasters, and assessing water quality. Some experts have suggested that anticipatory diplomacy, which has been used in the context of climate change and pandemic preparedness, could be a way forward that focuses on anticipating and mitigating worst-case scenarios. This could help reveal areas with a higher likelihood of collaboration and which thus could be more strategic to focus on going forward rather than attempting to find broad consensus which could ultimately stifle progress. This will be especially true now that there are more countries with competing interests involved.</w:t>
      </w:r>
    </w:p>
    <w:p w14:paraId="7B9FA33A" w14:textId="77777777" w:rsidR="00900CF0" w:rsidRPr="009C722F" w:rsidRDefault="00900CF0" w:rsidP="00900CF0">
      <w:pPr>
        <w:rPr>
          <w:sz w:val="16"/>
        </w:rPr>
      </w:pPr>
      <w:r w:rsidRPr="004D55BF">
        <w:rPr>
          <w:highlight w:val="cyan"/>
          <w:u w:val="single"/>
        </w:rPr>
        <w:t xml:space="preserve">The </w:t>
      </w:r>
      <w:r w:rsidRPr="00CE7619">
        <w:rPr>
          <w:b/>
          <w:bCs/>
          <w:highlight w:val="cyan"/>
          <w:u w:val="single"/>
        </w:rPr>
        <w:t>rise of private companies</w:t>
      </w:r>
      <w:r w:rsidRPr="004D55BF">
        <w:rPr>
          <w:highlight w:val="cyan"/>
          <w:u w:val="single"/>
        </w:rPr>
        <w:t xml:space="preserve"> in space</w:t>
      </w:r>
      <w:r>
        <w:t xml:space="preserve">, </w:t>
      </w:r>
      <w:r w:rsidRPr="009C722F">
        <w:rPr>
          <w:sz w:val="16"/>
        </w:rPr>
        <w:t>while presenting major opportunities</w:t>
      </w:r>
      <w:r>
        <w:t xml:space="preserve">, </w:t>
      </w:r>
      <w:r w:rsidRPr="004D55BF">
        <w:rPr>
          <w:highlight w:val="cyan"/>
        </w:rPr>
        <w:t xml:space="preserve">also </w:t>
      </w:r>
      <w:r w:rsidRPr="004D55BF">
        <w:rPr>
          <w:highlight w:val="cyan"/>
          <w:u w:val="single"/>
        </w:rPr>
        <w:t xml:space="preserve">presents </w:t>
      </w:r>
      <w:r w:rsidRPr="00CE7619">
        <w:rPr>
          <w:b/>
          <w:bCs/>
          <w:highlight w:val="cyan"/>
          <w:u w:val="single"/>
        </w:rPr>
        <w:t>major risks</w:t>
      </w:r>
      <w:r w:rsidRPr="009C722F">
        <w:rPr>
          <w:u w:val="single"/>
        </w:rPr>
        <w:t xml:space="preserve">. Right now, there is a lot of first-mover advantages as some space exploration and space technology applications are at the initial stages of development. </w:t>
      </w:r>
      <w:r w:rsidRPr="004D55BF">
        <w:rPr>
          <w:highlight w:val="cyan"/>
          <w:u w:val="single"/>
        </w:rPr>
        <w:t>There is</w:t>
      </w:r>
      <w:r w:rsidRPr="009C722F">
        <w:rPr>
          <w:u w:val="single"/>
        </w:rPr>
        <w:t xml:space="preserve"> thus </w:t>
      </w:r>
      <w:r w:rsidRPr="004D55BF">
        <w:rPr>
          <w:highlight w:val="cyan"/>
          <w:u w:val="single"/>
        </w:rPr>
        <w:t xml:space="preserve">a risk that private entities could </w:t>
      </w:r>
      <w:r w:rsidRPr="00CE7619">
        <w:rPr>
          <w:b/>
          <w:bCs/>
          <w:highlight w:val="cyan"/>
          <w:u w:val="single"/>
        </w:rPr>
        <w:t>establish monopolies</w:t>
      </w:r>
      <w:r w:rsidRPr="009C722F">
        <w:rPr>
          <w:u w:val="single"/>
        </w:rPr>
        <w:t xml:space="preserve"> on certain areas—for example broadband—</w:t>
      </w:r>
      <w:r w:rsidRPr="004D55BF">
        <w:rPr>
          <w:highlight w:val="cyan"/>
          <w:u w:val="single"/>
        </w:rPr>
        <w:t>whose incentives may not align with</w:t>
      </w:r>
      <w:r w:rsidRPr="009C722F">
        <w:rPr>
          <w:u w:val="single"/>
        </w:rPr>
        <w:t xml:space="preserve"> those of </w:t>
      </w:r>
      <w:r w:rsidRPr="004D55BF">
        <w:rPr>
          <w:highlight w:val="cyan"/>
          <w:u w:val="single"/>
        </w:rPr>
        <w:t>governments</w:t>
      </w:r>
      <w:r w:rsidRPr="009C722F">
        <w:rPr>
          <w:u w:val="single"/>
        </w:rPr>
        <w:t xml:space="preserve"> or society. </w:t>
      </w:r>
      <w:r w:rsidRPr="004D55BF">
        <w:rPr>
          <w:highlight w:val="cyan"/>
          <w:u w:val="single"/>
        </w:rPr>
        <w:t xml:space="preserve">This would make cooperation even more </w:t>
      </w:r>
      <w:r w:rsidRPr="00CE7619">
        <w:rPr>
          <w:highlight w:val="cyan"/>
          <w:u w:val="single"/>
        </w:rPr>
        <w:t>complex, especially as national borders</w:t>
      </w:r>
      <w:r w:rsidRPr="009C722F">
        <w:rPr>
          <w:u w:val="single"/>
        </w:rPr>
        <w:t xml:space="preserve"> on Earth may </w:t>
      </w:r>
      <w:r w:rsidRPr="00CE7619">
        <w:rPr>
          <w:highlight w:val="cyan"/>
          <w:u w:val="single"/>
        </w:rPr>
        <w:t>become arbitrary</w:t>
      </w:r>
      <w:r w:rsidRPr="009C722F">
        <w:rPr>
          <w:u w:val="single"/>
        </w:rPr>
        <w:t xml:space="preserve"> in the context of space</w:t>
      </w:r>
      <w:r>
        <w:t xml:space="preserve">. </w:t>
      </w:r>
      <w:r w:rsidRPr="009C722F">
        <w:rPr>
          <w:sz w:val="16"/>
        </w:rPr>
        <w:t>As ethical and regulatory frameworks continue to be developed, it will be critical that the private sector is included as a main voice among many stakeholders.</w:t>
      </w:r>
    </w:p>
    <w:p w14:paraId="3645D7A4" w14:textId="77777777" w:rsidR="00900CF0" w:rsidRPr="004D4C11" w:rsidRDefault="00900CF0" w:rsidP="00900CF0"/>
    <w:p w14:paraId="306E73E3" w14:textId="77777777" w:rsidR="00900CF0" w:rsidRDefault="00900CF0" w:rsidP="00900CF0">
      <w:pPr>
        <w:pStyle w:val="Heading3"/>
      </w:pPr>
      <w:r>
        <w:t>Space Col Bad---Radiation</w:t>
      </w:r>
    </w:p>
    <w:p w14:paraId="1860A5FB" w14:textId="77777777" w:rsidR="00900CF0" w:rsidRPr="008B7795" w:rsidRDefault="00900CF0" w:rsidP="00900CF0">
      <w:pPr>
        <w:pStyle w:val="Heading4"/>
      </w:pPr>
      <w:r w:rsidRPr="008B7795">
        <w:t xml:space="preserve">Living in space means </w:t>
      </w:r>
      <w:r w:rsidRPr="008B7795">
        <w:rPr>
          <w:u w:val="single"/>
        </w:rPr>
        <w:t>deadly</w:t>
      </w:r>
      <w:r w:rsidRPr="008B7795">
        <w:t xml:space="preserve"> health problems </w:t>
      </w:r>
    </w:p>
    <w:p w14:paraId="4ECC51D8" w14:textId="77777777" w:rsidR="00900CF0" w:rsidRPr="008B7795" w:rsidRDefault="00900CF0" w:rsidP="00900CF0">
      <w:r w:rsidRPr="008B7795">
        <w:t xml:space="preserve">Sarah </w:t>
      </w:r>
      <w:r w:rsidRPr="008B7795">
        <w:rPr>
          <w:b/>
          <w:bCs/>
        </w:rPr>
        <w:t>Scoles ’23</w:t>
      </w:r>
      <w:r w:rsidRPr="008B7795">
        <w:t>, science journalist and has a B.A. in Astrophysics from Agnes Scott College and an M.F.A. in Creative Writing from Cornell University, “Why We’ll Never Live in Space,” Scientific American, 10/01/2023, https://www.scientificamerican.com/article/why-well-never-live-in-space/ , Accessed 07/25/2024 by NT-SH  </w:t>
      </w:r>
    </w:p>
    <w:p w14:paraId="0F6CA623" w14:textId="77777777" w:rsidR="00900CF0" w:rsidRPr="008B7795" w:rsidRDefault="00900CF0" w:rsidP="00900CF0">
      <w:r w:rsidRPr="008B7795">
        <w:rPr>
          <w:u w:val="single"/>
        </w:rPr>
        <w:t>Perhaps the most significant concern about bodies in space, though, is radiation, something that is manageable for today's astronauts flying in low-Earth orbit but would be a bigger deal for people traveling farther and for longer.</w:t>
      </w:r>
      <w:r w:rsidRPr="008B7795">
        <w:t xml:space="preserve"> Some of it comes from the sun, which spews naked protons that can damage DNA, particularly during solar storms. </w:t>
      </w:r>
      <w:r w:rsidRPr="008B7795">
        <w:rPr>
          <w:u w:val="single"/>
        </w:rPr>
        <w:t>"[That] could make you very, very sick and give you acute radiation syndrome</w:t>
      </w:r>
      <w:r w:rsidRPr="008B7795">
        <w:t>," says Dorit Donoviel, a professor at the Baylor College of Medicine and director of the Translational Research Institute for Space Health (TRISH). </w:t>
      </w:r>
    </w:p>
    <w:p w14:paraId="562E37F3" w14:textId="77777777" w:rsidR="00900CF0" w:rsidRPr="008B7795" w:rsidRDefault="00900CF0" w:rsidP="00900CF0">
      <w:r w:rsidRPr="008B7795">
        <w:rPr>
          <w:u w:val="single"/>
        </w:rPr>
        <w:t>Future astronauts could use water—perhaps pumped into the walls of a shelter—to shield themselves from these protons. But scientists don't always know when the sun will be spitting out lots of particles.</w:t>
      </w:r>
      <w:r w:rsidRPr="008B7795">
        <w:t xml:space="preserve"> "So if, for example, astronauts are exploring the surface of the moon, and there is a solar particle event coming, we probably have the capability of predicting it within about 20 to 30 minutes max," Donoviel says. That means we need better prediction and detection—and we'd need astronauts to stay close to their H2O shield. </w:t>
      </w:r>
    </w:p>
    <w:p w14:paraId="462537B3" w14:textId="77777777" w:rsidR="00900CF0" w:rsidRPr="008B7795" w:rsidRDefault="00900CF0" w:rsidP="00900CF0">
      <w:r w:rsidRPr="008B7795">
        <w:rPr>
          <w:u w:val="single"/>
        </w:rPr>
        <w:t xml:space="preserve">If you didn't get to safety in time, the nausea would come first. "You would vomit into your spacesuit," Donoviel says, "which now becomes a life-threatening situation" because the vomit could interfere with life-support systems, or you might breathe it in. Then comes the depletion of cells such as neutrophils and red blood cells, meaning you can't battle germs or give your tissues oxygen effectively. </w:t>
      </w:r>
      <w:r w:rsidRPr="008B7795">
        <w:t>You'll be tired, anemic, unable to fight infection, and throwing up</w:t>
      </w:r>
      <w:r w:rsidRPr="008B7795">
        <w:rPr>
          <w:u w:val="single"/>
        </w:rPr>
        <w:t>. Maybe you'll die</w:t>
      </w:r>
      <w:r w:rsidRPr="008B7795">
        <w:t>. See why lots of kids want to be astronauts when they grow up? </w:t>
      </w:r>
    </w:p>
    <w:p w14:paraId="1CD6A060" w14:textId="77777777" w:rsidR="00900CF0" w:rsidRPr="008B7795" w:rsidRDefault="00900CF0" w:rsidP="00900CF0">
      <w:r w:rsidRPr="008B7795">
        <w:rPr>
          <w:u w:val="single"/>
        </w:rPr>
        <w:t>There's another type of radiation, galactic cosmic rays, that even a lot of water won't block</w:t>
      </w:r>
      <w:r w:rsidRPr="008B7795">
        <w:t xml:space="preserve">. This radiation is made of fast-moving elements—mostly hydrogen but also every natural substance in the periodic table. </w:t>
      </w:r>
      <w:r w:rsidRPr="008B7795">
        <w:rPr>
          <w:u w:val="single"/>
        </w:rPr>
        <w:t>The rays burst forth from celestial events such as supernovae and have a lot more energy and mass than a mere proton.</w:t>
      </w:r>
      <w:r w:rsidRPr="008B7795">
        <w:t xml:space="preserve"> "We really cannot fully shield astronauts from them," Donoviel says. </w:t>
      </w:r>
      <w:r w:rsidRPr="008B7795">
        <w:rPr>
          <w:u w:val="single"/>
        </w:rPr>
        <w:t>And inadequately shielding explorers makes the problem worse: the rays would split when they hit a barrier, making more, smaller particles.</w:t>
      </w:r>
      <w:r w:rsidRPr="008B7795">
        <w:t> </w:t>
      </w:r>
    </w:p>
    <w:p w14:paraId="70D34E40" w14:textId="77777777" w:rsidR="00900CF0" w:rsidRPr="008B7795" w:rsidRDefault="00900CF0" w:rsidP="00900CF0">
      <w:r w:rsidRPr="008B7795">
        <w:t xml:space="preserve">The radiation an astronaut en route to Mars might get from galactic cosmic rays at any one time is a small dose. But if you're on a spaceship or a planetary surface for years, the calculus changes. Imagine, Donoviel says, being in a room with a few mosquitoes. Five or 10 minutes? Fine. Days? Months? You're in for a whole lot more itching—or, in this case, </w:t>
      </w:r>
      <w:r w:rsidRPr="008B7795">
        <w:rPr>
          <w:u w:val="single"/>
        </w:rPr>
        <w:t xml:space="preserve">cancer </w:t>
      </w:r>
      <w:r w:rsidRPr="008B7795">
        <w:t>risk. </w:t>
      </w:r>
    </w:p>
    <w:p w14:paraId="756DE31C" w14:textId="77777777" w:rsidR="00900CF0" w:rsidRPr="008B7795" w:rsidRDefault="00900CF0" w:rsidP="00900CF0">
      <w:r w:rsidRPr="008B7795">
        <w:t> </w:t>
      </w:r>
    </w:p>
    <w:p w14:paraId="13AE9EBD" w14:textId="77777777" w:rsidR="00900CF0" w:rsidRPr="00DD575B" w:rsidRDefault="00900CF0" w:rsidP="00900CF0"/>
    <w:p w14:paraId="2D0C6BFD" w14:textId="77777777" w:rsidR="00900CF0" w:rsidRPr="00135B08" w:rsidRDefault="00900CF0" w:rsidP="00900CF0">
      <w:pPr>
        <w:pStyle w:val="Heading3"/>
      </w:pPr>
      <w:r>
        <w:t>Space Col Bad---War</w:t>
      </w:r>
    </w:p>
    <w:p w14:paraId="50978CA5" w14:textId="77777777" w:rsidR="00900CF0" w:rsidRDefault="00900CF0" w:rsidP="00900CF0">
      <w:r>
        <w:t>VV could probably make a perception arg that if countries think the US is exploring space, It won’t take much to develop weapons for it? Makes it pretty fast on timeframe</w:t>
      </w:r>
    </w:p>
    <w:p w14:paraId="60FB7792" w14:textId="77777777" w:rsidR="00900CF0" w:rsidRPr="005D388F" w:rsidRDefault="00900CF0" w:rsidP="00900CF0">
      <w:pPr>
        <w:pStyle w:val="ListParagraph"/>
        <w:numPr>
          <w:ilvl w:val="0"/>
          <w:numId w:val="15"/>
        </w:numPr>
      </w:pPr>
      <w:r>
        <w:t>Part of the “coop in space” section could be highlighted if you specifically have a Russia war thing, as it mentions tensions between us &amp; Russia in general</w:t>
      </w:r>
    </w:p>
    <w:p w14:paraId="2A270FE1" w14:textId="77777777" w:rsidR="00900CF0" w:rsidRDefault="00900CF0" w:rsidP="00900CF0">
      <w:pPr>
        <w:pStyle w:val="Heading4"/>
      </w:pPr>
      <w:r>
        <w:t xml:space="preserve">Space exploration and tech </w:t>
      </w:r>
      <w:r>
        <w:rPr>
          <w:u w:val="single"/>
        </w:rPr>
        <w:t>opens the barriers</w:t>
      </w:r>
      <w:r>
        <w:t xml:space="preserve"> to </w:t>
      </w:r>
      <w:r w:rsidRPr="001A3BB1">
        <w:rPr>
          <w:u w:val="single"/>
        </w:rPr>
        <w:t>space wars</w:t>
      </w:r>
      <w:r>
        <w:t>.</w:t>
      </w:r>
    </w:p>
    <w:p w14:paraId="3798FD89" w14:textId="77777777" w:rsidR="00900CF0" w:rsidRDefault="00900CF0" w:rsidP="00900CF0">
      <w:r w:rsidRPr="00B82DB8">
        <w:rPr>
          <w:b/>
          <w:bCs/>
          <w:sz w:val="26"/>
          <w:szCs w:val="26"/>
        </w:rPr>
        <w:t>Wisian &amp; Traphagan 24</w:t>
      </w:r>
      <w:r>
        <w:t xml:space="preserve"> [Ken Wisian, retired Major General USAF, M.S. in Strategic Studies, Ph.D. in Geophysics, M.S. in Geology; J. W. Traphagan, professor emeritus of Human Dimensions of Organizations, Ph.D in Anthology, BA in Political Science, MA in Religion; “There Will Be War: Politics and Conflict Following Humanity into Space,” 1/14/24; </w:t>
      </w:r>
      <w:r w:rsidRPr="00B82DB8">
        <w:t>https://papers.ssrn.com/sol3/papers.cfm?abstract_id=4703328</w:t>
      </w:r>
      <w:r>
        <w:t xml:space="preserve"> (PDF accessed at bottom of page)]</w:t>
      </w:r>
    </w:p>
    <w:p w14:paraId="03433F99" w14:textId="77777777" w:rsidR="00900CF0" w:rsidRPr="00E218CE" w:rsidRDefault="00900CF0" w:rsidP="00900CF0">
      <w:pPr>
        <w:rPr>
          <w:sz w:val="14"/>
        </w:rPr>
      </w:pPr>
      <w:r w:rsidRPr="00E218CE">
        <w:t>In this article, our aim is to extend the critical examination of power into the context of space expansion by considering the question:</w:t>
      </w:r>
      <w:r w:rsidRPr="00E218CE">
        <w:rPr>
          <w:u w:val="single"/>
        </w:rPr>
        <w:t xml:space="preserve"> </w:t>
      </w:r>
      <w:r w:rsidRPr="00E218CE">
        <w:rPr>
          <w:highlight w:val="cyan"/>
          <w:u w:val="single"/>
        </w:rPr>
        <w:t>Is war</w:t>
      </w:r>
      <w:r>
        <w:t xml:space="preserve"> (or at least the threat of war and therefore militarization) </w:t>
      </w:r>
      <w:r w:rsidRPr="00E218CE">
        <w:rPr>
          <w:highlight w:val="cyan"/>
          <w:u w:val="single"/>
        </w:rPr>
        <w:t>inevitable as humans</w:t>
      </w:r>
      <w:r w:rsidRPr="00E218CE">
        <w:rPr>
          <w:u w:val="single"/>
        </w:rPr>
        <w:t xml:space="preserve"> or their constructs </w:t>
      </w:r>
      <w:r w:rsidRPr="00E218CE">
        <w:rPr>
          <w:highlight w:val="cyan"/>
          <w:u w:val="single"/>
        </w:rPr>
        <w:t>expand the scope of habitation</w:t>
      </w:r>
      <w:r w:rsidRPr="00E218CE">
        <w:rPr>
          <w:u w:val="single"/>
        </w:rPr>
        <w:t xml:space="preserve"> and, through that process, political engagement </w:t>
      </w:r>
      <w:r w:rsidRPr="00E218CE">
        <w:rPr>
          <w:highlight w:val="cyan"/>
          <w:u w:val="single"/>
        </w:rPr>
        <w:t>beyond</w:t>
      </w:r>
      <w:r w:rsidRPr="00E218CE">
        <w:rPr>
          <w:u w:val="single"/>
        </w:rPr>
        <w:t xml:space="preserve"> the confines of </w:t>
      </w:r>
      <w:r w:rsidRPr="00E218CE">
        <w:rPr>
          <w:highlight w:val="cyan"/>
          <w:u w:val="single"/>
        </w:rPr>
        <w:t>our planet</w:t>
      </w:r>
      <w:r>
        <w:t xml:space="preserve">. </w:t>
      </w:r>
      <w:r w:rsidRPr="00E218CE">
        <w:rPr>
          <w:sz w:val="14"/>
        </w:rPr>
        <w:t xml:space="preserve">Despite arguments, such as Pinker’s claim that violence, including warfare, has decreased significantly over time, we are still far from eliminating war on Earth, thus it is reasonable to argue that war will follow humans into space (Pinker, 2012). Indeed, many in the space community note Pinker’s book as evidence that humans are “maturing” past their civilizational adolescence and that the future of expansion into the Solar System will be accompanied by an era of peace and international cooperation. Pinker’s argument has come under considerable criticism however, in part because of alleged cherry-picked data, downplaying periods of violence that do not fit his narrative, as well as other problems such as the ethnocentrism of his viewpoint, the fact that he largely ignores normalization of violence through its institutionalization, and the fact that the 20th Century, in terms of war, represents the most violent in human history–by far (Gray 2015). The early 21st Century, with ongoing wars such as the conflicts in Ukraine, Sudan and Israel, shows little evidence of that pattern abating anytime soon, even if one accepts the idea that there has been a reduction in violence over time. </w:t>
      </w:r>
    </w:p>
    <w:p w14:paraId="45EB875B" w14:textId="77777777" w:rsidR="00900CF0" w:rsidRPr="00E218CE" w:rsidRDefault="00900CF0" w:rsidP="00900CF0">
      <w:pPr>
        <w:rPr>
          <w:u w:val="single"/>
        </w:rPr>
      </w:pPr>
      <w:r w:rsidRPr="00E218CE">
        <w:rPr>
          <w:highlight w:val="cyan"/>
          <w:u w:val="single"/>
        </w:rPr>
        <w:t>And even if war is not</w:t>
      </w:r>
      <w:r w:rsidRPr="00E218CE">
        <w:rPr>
          <w:u w:val="single"/>
        </w:rPr>
        <w:t xml:space="preserve"> inevitable, </w:t>
      </w:r>
      <w:r w:rsidRPr="00E218CE">
        <w:rPr>
          <w:highlight w:val="cyan"/>
          <w:u w:val="single"/>
        </w:rPr>
        <w:t>it is reasonable</w:t>
      </w:r>
      <w:r w:rsidRPr="00E218CE">
        <w:rPr>
          <w:u w:val="single"/>
        </w:rPr>
        <w:t xml:space="preserve"> and prudent </w:t>
      </w:r>
      <w:r w:rsidRPr="00E218CE">
        <w:rPr>
          <w:highlight w:val="cyan"/>
          <w:u w:val="single"/>
        </w:rPr>
        <w:t>to assume there is a high likelihood that wars will be fought beyond our planet</w:t>
      </w:r>
      <w:r w:rsidRPr="00E218CE">
        <w:rPr>
          <w:u w:val="single"/>
        </w:rPr>
        <w:t xml:space="preserve"> as different human groups with diverse interests encounter each other and vie for resources</w:t>
      </w:r>
      <w:r>
        <w:t xml:space="preserve">, such as limited water on the Moon. </w:t>
      </w:r>
      <w:r w:rsidRPr="00E218CE">
        <w:rPr>
          <w:u w:val="single"/>
        </w:rPr>
        <w:t>Here we will argue that, due to the fact that LEO has already become an arena for geopolitical tensions, locations such as the Moon, Mars and the asteroid belt are bound to become significant components in human geopolitics</w:t>
      </w:r>
      <w:r w:rsidRPr="00E218CE">
        <w:t>, if they have not already</w:t>
      </w:r>
      <w:r>
        <w:t xml:space="preserve"> (Deudney, 2022, pp. 220- 249). </w:t>
      </w:r>
      <w:r w:rsidRPr="00E218CE">
        <w:rPr>
          <w:highlight w:val="cyan"/>
          <w:u w:val="single"/>
        </w:rPr>
        <w:t>It is essential that we avoid</w:t>
      </w:r>
      <w:r w:rsidRPr="00E218CE">
        <w:rPr>
          <w:u w:val="single"/>
        </w:rPr>
        <w:t xml:space="preserve"> too easily accepting </w:t>
      </w:r>
      <w:r w:rsidRPr="00E218CE">
        <w:rPr>
          <w:highlight w:val="cyan"/>
          <w:u w:val="single"/>
        </w:rPr>
        <w:t>highly optimistic perspectives that generate</w:t>
      </w:r>
      <w:r w:rsidRPr="00E218CE">
        <w:rPr>
          <w:u w:val="single"/>
        </w:rPr>
        <w:t xml:space="preserve"> an image of </w:t>
      </w:r>
      <w:r w:rsidRPr="00E218CE">
        <w:rPr>
          <w:highlight w:val="cyan"/>
          <w:u w:val="single"/>
        </w:rPr>
        <w:t>space as a new</w:t>
      </w:r>
      <w:r w:rsidRPr="00E218CE">
        <w:rPr>
          <w:u w:val="single"/>
        </w:rPr>
        <w:t xml:space="preserve"> and inherently different </w:t>
      </w:r>
      <w:r w:rsidRPr="00E218CE">
        <w:rPr>
          <w:highlight w:val="cyan"/>
          <w:u w:val="single"/>
        </w:rPr>
        <w:t xml:space="preserve">context for </w:t>
      </w:r>
      <w:r w:rsidRPr="00E218CE">
        <w:rPr>
          <w:u w:val="single"/>
        </w:rPr>
        <w:t xml:space="preserve">human </w:t>
      </w:r>
      <w:r w:rsidRPr="00E218CE">
        <w:rPr>
          <w:highlight w:val="cyan"/>
          <w:u w:val="single"/>
        </w:rPr>
        <w:t>political behavior.</w:t>
      </w:r>
      <w:r w:rsidRPr="00E218CE">
        <w:rPr>
          <w:u w:val="single"/>
        </w:rPr>
        <w:t xml:space="preserve"> </w:t>
      </w:r>
    </w:p>
    <w:p w14:paraId="77B47F6E" w14:textId="77777777" w:rsidR="00900CF0" w:rsidRPr="001A3BB1" w:rsidRDefault="00900CF0" w:rsidP="00900CF0">
      <w:r w:rsidRPr="00E218CE">
        <w:rPr>
          <w:sz w:val="16"/>
        </w:rPr>
        <w:t xml:space="preserve">In this article we develop two key arguments. First, we argue that war in space is not simply likely, it is already happening, and we have been engaged in this (cold) war for several decades, first with the Soviet Union and now increasingly with China. The current war we are experiencing is not one that involves bloodshed but is what Possony and Purnelle coined in the 1970s as The Technological War in which competing political entities vie for technological breakthroughs that hold the potential for a decisive advantage over a potential or perceived enemy (Possony, Pournelle, &amp; Kane, 1997, p. 2). When combined with ideology, technology can produce a powerful influence on intentions and as technological capabilities expand, so can political ambitions (e.g. China and the South China Sea). </w:t>
      </w:r>
      <w:r w:rsidRPr="00E218CE">
        <w:rPr>
          <w:u w:val="single"/>
        </w:rPr>
        <w:t xml:space="preserve">Second, </w:t>
      </w:r>
      <w:r w:rsidRPr="00E218CE">
        <w:rPr>
          <w:highlight w:val="cyan"/>
          <w:u w:val="single"/>
        </w:rPr>
        <w:t>the dimensions of the Technological War are far beyond the scope of anything humans experienced prior</w:t>
      </w:r>
      <w:r w:rsidRPr="00E218CE">
        <w:rPr>
          <w:u w:val="single"/>
        </w:rPr>
        <w:t xml:space="preserve"> to the second half of the 20th Century, </w:t>
      </w:r>
      <w:r w:rsidRPr="00E218CE">
        <w:rPr>
          <w:highlight w:val="cyan"/>
          <w:u w:val="single"/>
        </w:rPr>
        <w:t>in that it encompasses</w:t>
      </w:r>
      <w:r w:rsidRPr="00E218CE">
        <w:rPr>
          <w:u w:val="single"/>
        </w:rPr>
        <w:t xml:space="preserve"> our entire planet, increasingly translunar </w:t>
      </w:r>
      <w:r w:rsidRPr="00E218CE">
        <w:rPr>
          <w:highlight w:val="cyan"/>
          <w:u w:val="single"/>
        </w:rPr>
        <w:t>space</w:t>
      </w:r>
      <w:r w:rsidRPr="00E218CE">
        <w:rPr>
          <w:u w:val="single"/>
        </w:rPr>
        <w:t xml:space="preserve">, and eventually the Solar System as a whole. What is important to understand is that this Technological War is both protracted and </w:t>
      </w:r>
      <w:r w:rsidRPr="00E218CE">
        <w:rPr>
          <w:highlight w:val="cyan"/>
          <w:u w:val="single"/>
        </w:rPr>
        <w:t>has the potential to be extremely dangerous if it results in open conflict</w:t>
      </w:r>
      <w:r w:rsidRPr="00E218CE">
        <w:rPr>
          <w:u w:val="single"/>
        </w:rPr>
        <w:t>. It likely represents the most significant arena for military operations in human history given the forces, as Deudney notes, humans will harness through activities such as moving asteroids into lunar orbit, that when used in war will dwarf the destructive power of even our most powerful thermonuclear weapons</w:t>
      </w:r>
      <w:r>
        <w:t xml:space="preserve"> (Deudney, 2022, p. 176).</w:t>
      </w:r>
    </w:p>
    <w:p w14:paraId="628999D7" w14:textId="77777777" w:rsidR="00900CF0" w:rsidRPr="00E218CE" w:rsidRDefault="00900CF0" w:rsidP="00900CF0">
      <w:pPr>
        <w:rPr>
          <w:sz w:val="12"/>
        </w:rPr>
      </w:pPr>
      <w:r w:rsidRPr="00E218CE">
        <w:rPr>
          <w:sz w:val="12"/>
        </w:rPr>
        <w:t xml:space="preserve">2. Cooperation Among Nations in Space </w:t>
      </w:r>
    </w:p>
    <w:p w14:paraId="53DFC91C" w14:textId="77777777" w:rsidR="00900CF0" w:rsidRPr="00E218CE" w:rsidRDefault="00900CF0" w:rsidP="00900CF0">
      <w:pPr>
        <w:rPr>
          <w:sz w:val="12"/>
        </w:rPr>
      </w:pPr>
      <w:r w:rsidRPr="00E218CE">
        <w:rPr>
          <w:sz w:val="12"/>
        </w:rPr>
        <w:t xml:space="preserve">Before diving into the question of conflict off-planet, it will be useful to review some key aspects related to cooperation among nations over the past several decades. On 17 July 1975, the US and USSR accomplished what only a few years earlier, at the height of the space race, seemed unlikely at best. An American Apollo spacecraft docked with a Soviet Soyuz spacecraft after which the former competitors in space opened hatches and shook hands (Vedeshin, 2021). The moment was symbolic of a changing approach to space exploration in which political rivals began developing methods for cooperation that led to the Shuttle-Mir program and ultimately to the International Space Station (ISS), which brought in a collection of partners including not only the US and USSR, but also Japan, Europe, and Canada1 . Twenty years later, the moment was being hailed as the starting point for a relationship that some political analysts 1 The main space agencies referred to in this paper interchangeably with their respective political entities are Canadian Space Agency (CSA), European Space Agency (ESA), Japan Aerospace Exploration Agency (JAXA), National Aeronautics and Space Administration (NASA) and Roscosmos State Corporation for Space Activities (Roscosmos) described as “the key to humanity’s future exploration of space” (Logsdon &amp; Williamson, 1995, p. 39). </w:t>
      </w:r>
    </w:p>
    <w:p w14:paraId="4B33289D" w14:textId="77777777" w:rsidR="00900CF0" w:rsidRPr="00E218CE" w:rsidRDefault="00900CF0" w:rsidP="00900CF0">
      <w:pPr>
        <w:rPr>
          <w:sz w:val="12"/>
        </w:rPr>
      </w:pPr>
      <w:r w:rsidRPr="00E218CE">
        <w:rPr>
          <w:sz w:val="12"/>
        </w:rPr>
        <w:t xml:space="preserve">The simple fact is that cooperation between the US and USSR/Russia in space exploration has not been a smooth process. After the initial Apollo-Soyuz orbital handshake, political tensions between the two countries made cooperation difficult and it was not until the dissolution of the USSR that improved political ties led to increased cooperation between the two space-faring powers and, ultimately, to Russian participation in the ISS. As we have seen in relation to the Russian attacks on Ukraine, however, that cooperative relationship is by no means simple, with Russia threatening to pull out of the ISS program several times as a result of political disagreements with the US (Heilweil, 2022). </w:t>
      </w:r>
    </w:p>
    <w:p w14:paraId="04A9E907" w14:textId="77777777" w:rsidR="00900CF0" w:rsidRPr="00E218CE" w:rsidRDefault="00900CF0" w:rsidP="00900CF0">
      <w:pPr>
        <w:rPr>
          <w:sz w:val="12"/>
        </w:rPr>
      </w:pPr>
      <w:r w:rsidRPr="00E218CE">
        <w:rPr>
          <w:sz w:val="12"/>
        </w:rPr>
        <w:t xml:space="preserve">There is little question that the ISS has been successful in terms of operating as a forum for international political cooperation, but we need to be cautious in assuming that the key motivation for this cooperation is the building of political alliances. While there has clearly been a desire of key players (Japan, ESA, Canada, US) to be partners, the relationship with Russia has been more difficult. The fact is that cooperation around the ISS has been deeply tied to expedience. Russian involvement meant a bigger, better space station for the same costs to the US, and involvement across several international space agencies diffused costs that were unlikely to be supported by the American public. When the Columbia disaster occurred, the US/Russian relationship intensified because the US had no other access to LEO and Russia needed the money from purchased seats and cargo space on Soyuz spacecraft. However, tensions developed because the Bush administration, following 9/11, pursued an increasingly unilateralist space agenda, including a push to withdraw from the 1972 Anti-ballistic Missile (ABM) Treaty and increased research on ballistic missile defense, which Russia opposed (Moltz, 2007, p. 191). In short, the US and Russia have been strange bedfellows throughout the era of cooperation around the ISS, with periods of relative calm in the relationship peppered with periods of tension and jittery rhetoric, particularly coming from the Russian side in response to perceived slights by the US related to broader issues in international politics. </w:t>
      </w:r>
    </w:p>
    <w:p w14:paraId="055D6ACB" w14:textId="77777777" w:rsidR="00900CF0" w:rsidRPr="00E218CE" w:rsidRDefault="00900CF0" w:rsidP="00900CF0">
      <w:pPr>
        <w:rPr>
          <w:sz w:val="12"/>
        </w:rPr>
      </w:pPr>
      <w:r w:rsidRPr="00E218CE">
        <w:rPr>
          <w:sz w:val="12"/>
        </w:rPr>
        <w:t xml:space="preserve">The fact is that the US needed to cooperate with Russia for a period to have any human access to the ISS and, following the successful launch of American astronauts by SpaceX, the need dissipated. It is not surprising that cooperation between the US and Russia has been strained in recent years, not only due to political differences, but also because the expediency no longer obtains for the US. To date state-level cooperation has been dominantly for LEO, with deeper space missions and colonization concepts being largely national. The future of development of LEO looks increasingly like it will involve China, a consortium of the ESA nations, the US, Canada, and Japan, India, and to the extent it is capable, Russia. Currently the US/ESA/JAXA group appears to be in the process of handing over LEO to private companies developing space stations while shifting cooperative government activities to cislunar space and the lunar surface. What the ISS experience has shown is that cooperation among space-faring nations is by no means linear. Instead, it is closely tied to international politics, domestic politics, and expediencies associated with the costs of space expansion. And it is clear that war on Earth, such as the Russian attack on Ukraine, can have significant political consequences for established cooperative relationships in space as well as space oriented businesses such as Starlink (Kim 2023). Even this bi-polar perspective is far too simplistic for today and needs to consider the complication of barely supervised private enterprise moving into space (Rementeria, 2023). </w:t>
      </w:r>
    </w:p>
    <w:p w14:paraId="6BD69887" w14:textId="77777777" w:rsidR="00900CF0" w:rsidRPr="00E218CE" w:rsidRDefault="00900CF0" w:rsidP="00900CF0">
      <w:pPr>
        <w:rPr>
          <w:sz w:val="12"/>
        </w:rPr>
      </w:pPr>
      <w:r w:rsidRPr="00E218CE">
        <w:rPr>
          <w:sz w:val="12"/>
        </w:rPr>
        <w:t>3. Weapons and Space</w:t>
      </w:r>
    </w:p>
    <w:p w14:paraId="22A66862" w14:textId="77777777" w:rsidR="00900CF0" w:rsidRPr="001A3BB1" w:rsidRDefault="00900CF0" w:rsidP="00900CF0">
      <w:pPr>
        <w:rPr>
          <w:u w:val="single"/>
        </w:rPr>
      </w:pPr>
      <w:r w:rsidRPr="00E218CE">
        <w:rPr>
          <w:highlight w:val="cyan"/>
          <w:u w:val="single"/>
        </w:rPr>
        <w:t>Space transit and LEO</w:t>
      </w:r>
      <w:r w:rsidRPr="001A3BB1">
        <w:rPr>
          <w:u w:val="single"/>
        </w:rPr>
        <w:t xml:space="preserve"> to geosynchronous orbits </w:t>
      </w:r>
      <w:r w:rsidRPr="00E218CE">
        <w:rPr>
          <w:highlight w:val="cyan"/>
          <w:u w:val="single"/>
        </w:rPr>
        <w:t>has been part of the</w:t>
      </w:r>
      <w:r w:rsidRPr="001A3BB1">
        <w:rPr>
          <w:u w:val="single"/>
        </w:rPr>
        <w:t xml:space="preserve"> doctrinal </w:t>
      </w:r>
      <w:r w:rsidRPr="00E218CE">
        <w:rPr>
          <w:highlight w:val="cyan"/>
          <w:u w:val="single"/>
        </w:rPr>
        <w:t>scope of warfighting for decades with space referred to as “the ultimate high ground</w:t>
      </w:r>
      <w:r w:rsidRPr="00E218CE">
        <w:rPr>
          <w:highlight w:val="cyan"/>
        </w:rPr>
        <w:t>"</w:t>
      </w:r>
      <w:r>
        <w:t xml:space="preserve"> (Lambeth, 2003) (HQ US Space Force, 2020). </w:t>
      </w:r>
      <w:r w:rsidRPr="00E218CE">
        <w:rPr>
          <w:highlight w:val="cyan"/>
          <w:u w:val="single"/>
        </w:rPr>
        <w:t>This high ground</w:t>
      </w:r>
      <w:r>
        <w:t xml:space="preserve">, </w:t>
      </w:r>
      <w:r w:rsidRPr="001A3BB1">
        <w:rPr>
          <w:sz w:val="14"/>
        </w:rPr>
        <w:t>originally understood to mean Earth orbit,</w:t>
      </w:r>
      <w:r>
        <w:t xml:space="preserve"> </w:t>
      </w:r>
      <w:r w:rsidRPr="00E218CE">
        <w:rPr>
          <w:highlight w:val="cyan"/>
          <w:u w:val="single"/>
        </w:rPr>
        <w:t>is now expanding</w:t>
      </w:r>
      <w:r w:rsidRPr="001A3BB1">
        <w:rPr>
          <w:u w:val="single"/>
        </w:rPr>
        <w:t xml:space="preserve"> in extent </w:t>
      </w:r>
      <w:r w:rsidRPr="00E218CE">
        <w:rPr>
          <w:highlight w:val="cyan"/>
          <w:u w:val="single"/>
        </w:rPr>
        <w:t>to</w:t>
      </w:r>
      <w:r w:rsidRPr="001A3BB1">
        <w:rPr>
          <w:u w:val="single"/>
        </w:rPr>
        <w:t xml:space="preserve"> cis-lunar </w:t>
      </w:r>
      <w:r w:rsidRPr="00E218CE">
        <w:rPr>
          <w:highlight w:val="cyan"/>
          <w:u w:val="single"/>
        </w:rPr>
        <w:t>space</w:t>
      </w:r>
      <w:r w:rsidRPr="001A3BB1">
        <w:rPr>
          <w:u w:val="single"/>
        </w:rPr>
        <w:t xml:space="preserve"> - the moon and environs and possibly including the Lagrange points much farther out</w:t>
      </w:r>
      <w:r>
        <w:t xml:space="preserve"> (Fig. 1.) </w:t>
      </w:r>
      <w:r w:rsidRPr="00E218CE">
        <w:rPr>
          <w:highlight w:val="cyan"/>
          <w:u w:val="single"/>
        </w:rPr>
        <w:t>and will follow human activity as it moves beyond pure science missions</w:t>
      </w:r>
      <w:r w:rsidRPr="001A3BB1">
        <w:rPr>
          <w:u w:val="single"/>
        </w:rPr>
        <w:t xml:space="preserve"> to other planets. </w:t>
      </w:r>
    </w:p>
    <w:p w14:paraId="64FF3C75" w14:textId="77777777" w:rsidR="00900CF0" w:rsidRPr="001A3BB1" w:rsidRDefault="00900CF0" w:rsidP="00900CF0">
      <w:pPr>
        <w:rPr>
          <w:sz w:val="10"/>
        </w:rPr>
      </w:pPr>
      <w:r w:rsidRPr="001A3BB1">
        <w:rPr>
          <w:sz w:val="10"/>
        </w:rPr>
        <w:t xml:space="preserve">Fig. 1. Cis-lunar space. Cis-lunar space is the three-dimensional volume of space dominated by the Earth and/or Moon’s gravitational influence, sometimes excluding the space from Low Earth Orbit (LEO – not shown, but inside the International Space Station (ISS) orbit) to Geosynchronous Earth Orbit (GEO). The Lagrange points are special areas of quasi-stability within cis-lunar space. The 3-D shading represents the gravity fields of the bodies. Not to scale. (Image courtesy of NASA.) </w:t>
      </w:r>
    </w:p>
    <w:p w14:paraId="2EBF51EF" w14:textId="77777777" w:rsidR="00900CF0" w:rsidRDefault="00900CF0" w:rsidP="00900CF0">
      <w:r>
        <w:t xml:space="preserve">Examples of how integral space is to current and future warfare for the US for example are woven throughout the network of White House and Department of Defense (DoD) strategy and doctrine publications: </w:t>
      </w:r>
    </w:p>
    <w:p w14:paraId="7CB71A35" w14:textId="77777777" w:rsidR="00900CF0" w:rsidRPr="001A3BB1" w:rsidRDefault="00900CF0" w:rsidP="00900CF0">
      <w:pPr>
        <w:rPr>
          <w:sz w:val="14"/>
        </w:rPr>
      </w:pPr>
      <w:r w:rsidRPr="00E218CE">
        <w:rPr>
          <w:highlight w:val="cyan"/>
          <w:u w:val="single"/>
        </w:rPr>
        <w:t>The U</w:t>
      </w:r>
      <w:r w:rsidRPr="00E218CE">
        <w:rPr>
          <w:u w:val="single"/>
        </w:rPr>
        <w:t xml:space="preserve">nited </w:t>
      </w:r>
      <w:r w:rsidRPr="00E218CE">
        <w:rPr>
          <w:highlight w:val="cyan"/>
          <w:u w:val="single"/>
        </w:rPr>
        <w:t>S</w:t>
      </w:r>
      <w:r w:rsidRPr="00E218CE">
        <w:rPr>
          <w:u w:val="single"/>
        </w:rPr>
        <w:t xml:space="preserve">tates </w:t>
      </w:r>
      <w:r w:rsidRPr="00E218CE">
        <w:rPr>
          <w:highlight w:val="cyan"/>
          <w:u w:val="single"/>
        </w:rPr>
        <w:t>will defend</w:t>
      </w:r>
      <w:r w:rsidRPr="001A3BB1">
        <w:rPr>
          <w:u w:val="single"/>
        </w:rPr>
        <w:t xml:space="preserve"> its </w:t>
      </w:r>
      <w:r w:rsidRPr="00E218CE">
        <w:rPr>
          <w:highlight w:val="cyan"/>
          <w:u w:val="single"/>
        </w:rPr>
        <w:t>national security</w:t>
      </w:r>
      <w:r w:rsidRPr="001A3BB1">
        <w:rPr>
          <w:u w:val="single"/>
        </w:rPr>
        <w:t xml:space="preserve"> interests </w:t>
      </w:r>
      <w:r w:rsidRPr="00E218CE">
        <w:rPr>
          <w:highlight w:val="cyan"/>
          <w:u w:val="single"/>
        </w:rPr>
        <w:t>from</w:t>
      </w:r>
      <w:r w:rsidRPr="001A3BB1">
        <w:rPr>
          <w:u w:val="single"/>
        </w:rPr>
        <w:t xml:space="preserve"> the growing scope and scale of </w:t>
      </w:r>
      <w:r w:rsidRPr="00E218CE">
        <w:rPr>
          <w:highlight w:val="cyan"/>
          <w:u w:val="single"/>
        </w:rPr>
        <w:t>space</w:t>
      </w:r>
      <w:r w:rsidRPr="001A3BB1">
        <w:rPr>
          <w:u w:val="single"/>
        </w:rPr>
        <w:t xml:space="preserve"> and counterspace </w:t>
      </w:r>
      <w:r w:rsidRPr="00E218CE">
        <w:rPr>
          <w:highlight w:val="cyan"/>
          <w:u w:val="single"/>
        </w:rPr>
        <w:t>threats</w:t>
      </w:r>
      <w:r w:rsidRPr="001A3BB1">
        <w:rPr>
          <w:u w:val="single"/>
        </w:rPr>
        <w:t xml:space="preserve">. Intensifying strategic competition presents a serious threat to U.S. national security interests, including in space. </w:t>
      </w:r>
      <w:r w:rsidRPr="00E218CE">
        <w:rPr>
          <w:highlight w:val="cyan"/>
          <w:u w:val="single"/>
        </w:rPr>
        <w:t>The military doctrines</w:t>
      </w:r>
      <w:r w:rsidRPr="001A3BB1">
        <w:rPr>
          <w:u w:val="single"/>
        </w:rPr>
        <w:t xml:space="preserve"> of competitor nations </w:t>
      </w:r>
      <w:r w:rsidRPr="00E218CE">
        <w:rPr>
          <w:highlight w:val="cyan"/>
          <w:u w:val="single"/>
        </w:rPr>
        <w:t>identify space as critical to modern warfare and view</w:t>
      </w:r>
      <w:r w:rsidRPr="001A3BB1">
        <w:rPr>
          <w:u w:val="single"/>
        </w:rPr>
        <w:t xml:space="preserve"> the use of </w:t>
      </w:r>
      <w:r w:rsidRPr="00E218CE">
        <w:rPr>
          <w:highlight w:val="cyan"/>
          <w:u w:val="single"/>
        </w:rPr>
        <w:t>counterspace capabilities as a means</w:t>
      </w:r>
      <w:r w:rsidRPr="001A3BB1">
        <w:rPr>
          <w:u w:val="single"/>
        </w:rPr>
        <w:t xml:space="preserve"> both </w:t>
      </w:r>
      <w:r w:rsidRPr="00E218CE">
        <w:rPr>
          <w:u w:val="single"/>
        </w:rPr>
        <w:t>to</w:t>
      </w:r>
      <w:r w:rsidRPr="001A3BB1">
        <w:rPr>
          <w:u w:val="single"/>
        </w:rPr>
        <w:t xml:space="preserve"> reduce U.S. military effectiveness and </w:t>
      </w:r>
      <w:r w:rsidRPr="00E218CE">
        <w:rPr>
          <w:highlight w:val="cyan"/>
          <w:u w:val="single"/>
        </w:rPr>
        <w:t>to win future wars…</w:t>
      </w:r>
      <w:r w:rsidRPr="001A3BB1">
        <w:rPr>
          <w:u w:val="single"/>
        </w:rPr>
        <w:t xml:space="preserve"> The United States also will take steps to protect its military forces from space-enabled threats</w:t>
      </w:r>
      <w:r>
        <w:t xml:space="preserve">. </w:t>
      </w:r>
      <w:r w:rsidRPr="001A3BB1">
        <w:rPr>
          <w:sz w:val="14"/>
        </w:rPr>
        <w:t xml:space="preserve">(The White House, 2020) </w:t>
      </w:r>
    </w:p>
    <w:p w14:paraId="17756209" w14:textId="77777777" w:rsidR="00900CF0" w:rsidRDefault="00900CF0" w:rsidP="00900CF0">
      <w:r>
        <w:t xml:space="preserve">The 2022 NSS acknowledges the criticality of space-based services to national and homeland security, necessitating increased resilience of new and existing U.S. space architectures – a modernization objective that is vital to the overall combat credibility of the Joint Force. (Dept. of Defense, 2023) </w:t>
      </w:r>
    </w:p>
    <w:p w14:paraId="0D3EB3A3" w14:textId="77777777" w:rsidR="00900CF0" w:rsidRPr="001A3BB1" w:rsidRDefault="00900CF0" w:rsidP="00900CF0">
      <w:pPr>
        <w:rPr>
          <w:u w:val="single"/>
        </w:rPr>
      </w:pPr>
      <w:r w:rsidRPr="001A3BB1">
        <w:rPr>
          <w:sz w:val="16"/>
        </w:rPr>
        <w:t xml:space="preserve">Military considerations have been integral to superpower space programs from the start with the US and USSR initiating Anti-SATellite (ASAT) weapons programs within a year of the first Sputnik orbital mission (Harrison, Johnson, Roberts, Way, &amp; Young, 2020). The US, USSR/Russia and the PRC have all conducted “live” ASAT tests even at, for the latest PRC ASAT test, great hazard to other spacecraft and humans in orbit (Mackey, 2009, p. 84). Both the US and USSR conceived of a variety of weapons to base in space up to and including nuclear weapons and in 2021 China demonstrated a nuclear-capable Fractional Orbital Bombardment System (FOBS) (Garthoff, 1981) (Listner, 2021) (Lewis, 2021). Recently, the first claimed combat engagement in space occurred when an Israeli missile intercepted a Houthi-launched ballistic missile outside Earth’s atmosphere (The Economist, 2023). </w:t>
      </w:r>
      <w:r w:rsidRPr="001A3BB1">
        <w:rPr>
          <w:u w:val="single"/>
        </w:rPr>
        <w:t xml:space="preserve">To bring this line of thinking to the present day, the latest US National Defense Strategy uses the words “space” or “counterspace” forty times in an 80-page document </w:t>
      </w:r>
      <w:r w:rsidRPr="001A3BB1">
        <w:rPr>
          <w:sz w:val="16"/>
        </w:rPr>
        <w:t>(with only 66 pages of actual text) (Dept. of Defense, 2022)</w:t>
      </w:r>
      <w:r w:rsidRPr="001A3BB1">
        <w:rPr>
          <w:sz w:val="16"/>
          <w:u w:val="single"/>
        </w:rPr>
        <w:t xml:space="preserve"> </w:t>
      </w:r>
      <w:r w:rsidRPr="001A3BB1">
        <w:rPr>
          <w:u w:val="single"/>
        </w:rPr>
        <w:t xml:space="preserve">- </w:t>
      </w:r>
      <w:r w:rsidRPr="00E218CE">
        <w:rPr>
          <w:highlight w:val="cyan"/>
          <w:u w:val="single"/>
        </w:rPr>
        <w:t xml:space="preserve">space is a theater of military competition and </w:t>
      </w:r>
      <w:r w:rsidRPr="00E218CE">
        <w:rPr>
          <w:b/>
          <w:bCs/>
          <w:highlight w:val="cyan"/>
          <w:u w:val="single"/>
        </w:rPr>
        <w:t>will be a theater of war</w:t>
      </w:r>
      <w:r w:rsidRPr="00E218CE">
        <w:rPr>
          <w:highlight w:val="cyan"/>
          <w:u w:val="single"/>
        </w:rPr>
        <w:t xml:space="preserve"> in any major war</w:t>
      </w:r>
      <w:r w:rsidRPr="001A3BB1">
        <w:rPr>
          <w:u w:val="single"/>
        </w:rPr>
        <w:t xml:space="preserve"> in the future. </w:t>
      </w:r>
    </w:p>
    <w:p w14:paraId="397E28D1" w14:textId="77777777" w:rsidR="00900CF0" w:rsidRPr="001A3BB1" w:rsidRDefault="00900CF0" w:rsidP="00900CF0">
      <w:pPr>
        <w:rPr>
          <w:sz w:val="14"/>
        </w:rPr>
      </w:pPr>
      <w:r w:rsidRPr="001A3BB1">
        <w:rPr>
          <w:sz w:val="16"/>
        </w:rPr>
        <w:t>What about international law?</w:t>
      </w:r>
      <w:r>
        <w:t xml:space="preserve"> Space law is limited mainly to </w:t>
      </w:r>
      <w:r w:rsidRPr="00E218CE">
        <w:rPr>
          <w:highlight w:val="cyan"/>
        </w:rPr>
        <w:t>the 1967 space treaty</w:t>
      </w:r>
      <w:r>
        <w:t xml:space="preserve"> and focused on the cold war not spilling into space </w:t>
      </w:r>
      <w:r w:rsidRPr="001A3BB1">
        <w:rPr>
          <w:sz w:val="16"/>
        </w:rPr>
        <w:t xml:space="preserve">(United Nations, 1967). </w:t>
      </w:r>
      <w:r>
        <w:t xml:space="preserve">Weapons of mass destruction are not permitted in space and military bases are not allowed on celestial bodies. </w:t>
      </w:r>
      <w:r w:rsidRPr="001A3BB1">
        <w:rPr>
          <w:u w:val="single"/>
        </w:rPr>
        <w:t xml:space="preserve">The </w:t>
      </w:r>
      <w:r w:rsidRPr="00E218CE">
        <w:rPr>
          <w:highlight w:val="cyan"/>
          <w:u w:val="single"/>
        </w:rPr>
        <w:t>strength</w:t>
      </w:r>
      <w:r w:rsidRPr="001A3BB1">
        <w:rPr>
          <w:u w:val="single"/>
        </w:rPr>
        <w:t xml:space="preserve"> of the treaty </w:t>
      </w:r>
      <w:r w:rsidRPr="00E218CE">
        <w:rPr>
          <w:highlight w:val="cyan"/>
          <w:u w:val="single"/>
        </w:rPr>
        <w:t>and whether parties would abide if they perceived a critical need to violate</w:t>
      </w:r>
      <w:r w:rsidRPr="001A3BB1">
        <w:rPr>
          <w:u w:val="single"/>
        </w:rPr>
        <w:t xml:space="preserve"> the treaty </w:t>
      </w:r>
      <w:r w:rsidRPr="00E218CE">
        <w:rPr>
          <w:highlight w:val="cyan"/>
          <w:u w:val="single"/>
        </w:rPr>
        <w:t>is debatable</w:t>
      </w:r>
      <w:r w:rsidRPr="001A3BB1">
        <w:rPr>
          <w:u w:val="single"/>
        </w:rPr>
        <w:t xml:space="preserve">. But even setting that aside, the existing treaties have plenty of very large gaps. Both the USSR and US contemplated putting nuclear weapons in space but as far as is known, </w:t>
      </w:r>
      <w:r w:rsidRPr="001A3BB1">
        <w:rPr>
          <w:b/>
          <w:bCs/>
          <w:u w:val="single"/>
        </w:rPr>
        <w:t>never did</w:t>
      </w:r>
      <w:r w:rsidRPr="001A3BB1">
        <w:rPr>
          <w:u w:val="single"/>
        </w:rPr>
        <w:t>. The US</w:t>
      </w:r>
      <w:r>
        <w:t>, as part of Star Wars (The Strategic Defense Initiative</w:t>
      </w:r>
      <w:r w:rsidRPr="001A3BB1">
        <w:rPr>
          <w:u w:val="single"/>
        </w:rPr>
        <w:t>), envisioned placing very powerful directed energy weapons in space. Other weapons, such as the “Rod from God” have also been proposed</w:t>
      </w:r>
      <w:r>
        <w:t xml:space="preserve"> </w:t>
      </w:r>
      <w:r w:rsidRPr="001A3BB1">
        <w:rPr>
          <w:sz w:val="14"/>
        </w:rPr>
        <w:t>(HQ USAF/XPXC, 2003, pp. 59-60) (Deblois, Garwin, Kemp, &amp; Marwell, 2004, p. 70)</w:t>
      </w:r>
      <w:r>
        <w:t xml:space="preserve">. </w:t>
      </w:r>
      <w:r w:rsidRPr="00E218CE">
        <w:rPr>
          <w:highlight w:val="cyan"/>
          <w:u w:val="single"/>
        </w:rPr>
        <w:t>Currently, some parties</w:t>
      </w:r>
      <w:r>
        <w:t xml:space="preserve"> </w:t>
      </w:r>
      <w:r w:rsidRPr="001A3BB1">
        <w:rPr>
          <w:sz w:val="16"/>
        </w:rPr>
        <w:t xml:space="preserve">are not content with the existing space law and </w:t>
      </w:r>
      <w:r w:rsidRPr="001A3BB1">
        <w:rPr>
          <w:u w:val="single"/>
        </w:rPr>
        <w:t xml:space="preserve">driven by economic interest </w:t>
      </w:r>
      <w:r w:rsidRPr="00E218CE">
        <w:rPr>
          <w:highlight w:val="cyan"/>
          <w:u w:val="single"/>
        </w:rPr>
        <w:t>are</w:t>
      </w:r>
      <w:r w:rsidRPr="001A3BB1">
        <w:rPr>
          <w:u w:val="single"/>
        </w:rPr>
        <w:t xml:space="preserve"> now </w:t>
      </w:r>
      <w:r w:rsidRPr="00E218CE">
        <w:rPr>
          <w:highlight w:val="cyan"/>
          <w:u w:val="single"/>
        </w:rPr>
        <w:t>passing state laws that allow for commercial exploitation of resources and</w:t>
      </w:r>
      <w:r w:rsidRPr="001A3BB1">
        <w:rPr>
          <w:u w:val="single"/>
        </w:rPr>
        <w:t xml:space="preserve"> thus directly or indirectly contradict the 1967 treaty – </w:t>
      </w:r>
      <w:r w:rsidRPr="00E218CE">
        <w:rPr>
          <w:highlight w:val="cyan"/>
          <w:u w:val="single"/>
        </w:rPr>
        <w:t>further weaken</w:t>
      </w:r>
      <w:r w:rsidRPr="001A3BB1">
        <w:rPr>
          <w:u w:val="single"/>
        </w:rPr>
        <w:t xml:space="preserve">ing </w:t>
      </w:r>
      <w:r w:rsidRPr="00E218CE">
        <w:rPr>
          <w:highlight w:val="cyan"/>
          <w:u w:val="single"/>
        </w:rPr>
        <w:t>the force of the treaty</w:t>
      </w:r>
      <w:r>
        <w:t xml:space="preserve"> </w:t>
      </w:r>
      <w:r w:rsidRPr="001A3BB1">
        <w:rPr>
          <w:sz w:val="14"/>
        </w:rPr>
        <w:t xml:space="preserve">(Rementeria, 2023). </w:t>
      </w:r>
    </w:p>
    <w:p w14:paraId="37F0A109" w14:textId="77777777" w:rsidR="00900CF0" w:rsidRPr="001A3BB1" w:rsidRDefault="00900CF0" w:rsidP="00900CF0">
      <w:pPr>
        <w:rPr>
          <w:u w:val="single"/>
        </w:rPr>
      </w:pPr>
      <w:r>
        <w:t xml:space="preserve">For the most part, when moderns imagine warfare in space, they think about massive spaceships launching things like photon torpedoes or aiming lasers at equally dangerous enemies. </w:t>
      </w:r>
      <w:r w:rsidRPr="001A3BB1">
        <w:rPr>
          <w:u w:val="single"/>
        </w:rPr>
        <w:t xml:space="preserve">Battles in space are usually thought to be like naval battles. Wright notes that </w:t>
      </w:r>
      <w:r w:rsidRPr="00E218CE">
        <w:rPr>
          <w:highlight w:val="cyan"/>
          <w:u w:val="single"/>
        </w:rPr>
        <w:t>as humans consider expansion of war fighting technology into spac</w:t>
      </w:r>
      <w:r w:rsidRPr="001A3BB1">
        <w:rPr>
          <w:u w:val="single"/>
        </w:rPr>
        <w:t xml:space="preserve">e, the assumption is that </w:t>
      </w:r>
      <w:r w:rsidRPr="00E218CE">
        <w:rPr>
          <w:highlight w:val="cyan"/>
          <w:u w:val="single"/>
        </w:rPr>
        <w:t>a naval model will be employed largely because the context of outer space has parallels with earthly oceans</w:t>
      </w:r>
      <w:r w:rsidRPr="001A3BB1">
        <w:rPr>
          <w:u w:val="single"/>
        </w:rPr>
        <w:t xml:space="preserve"> in terms of how travel is conducted–moving from isolated islands to other isolated islands or moving across vast distances between continents</w:t>
      </w:r>
      <w:r w:rsidRPr="001A3BB1">
        <w:rPr>
          <w:sz w:val="16"/>
        </w:rPr>
        <w:t xml:space="preserve"> (Wright, 2019). </w:t>
      </w:r>
      <w:r w:rsidRPr="00E218CE">
        <w:rPr>
          <w:highlight w:val="cyan"/>
          <w:u w:val="single"/>
        </w:rPr>
        <w:t>It</w:t>
      </w:r>
      <w:r w:rsidRPr="001A3BB1">
        <w:rPr>
          <w:u w:val="single"/>
        </w:rPr>
        <w:t xml:space="preserve"> certainly </w:t>
      </w:r>
      <w:r w:rsidRPr="00E218CE">
        <w:rPr>
          <w:highlight w:val="cyan"/>
          <w:u w:val="single"/>
        </w:rPr>
        <w:t>seems likely if humans</w:t>
      </w:r>
      <w:r w:rsidRPr="001A3BB1">
        <w:rPr>
          <w:u w:val="single"/>
        </w:rPr>
        <w:t xml:space="preserve"> eventually </w:t>
      </w:r>
      <w:r w:rsidRPr="00E218CE">
        <w:rPr>
          <w:highlight w:val="cyan"/>
          <w:u w:val="single"/>
        </w:rPr>
        <w:t>develop fleets of military spacecraft, the naval model will influence the structure of military forces</w:t>
      </w:r>
      <w:r w:rsidRPr="001A3BB1">
        <w:rPr>
          <w:u w:val="single"/>
        </w:rPr>
        <w:t xml:space="preserve">, given the way resources are dispersed in outer space. </w:t>
      </w:r>
    </w:p>
    <w:p w14:paraId="255E9835" w14:textId="77777777" w:rsidR="00900CF0" w:rsidRDefault="00900CF0" w:rsidP="00900CF0">
      <w:r w:rsidRPr="001A3BB1">
        <w:rPr>
          <w:sz w:val="16"/>
        </w:rPr>
        <w:t>Such forces remain for the present only within the scope of science fiction. However, this should not be interpreted as meaning that outer space is lacking in the infrastructure necessary to engage in warfare. In fact, the weapons are already there and the elimination of weapons from space is not a viable solution to the problem of open conflict expanding into and beyond LEO. This may seem inaccurate given the existence of</w:t>
      </w:r>
      <w:r>
        <w:t xml:space="preserve"> </w:t>
      </w:r>
      <w:r w:rsidRPr="00E218CE">
        <w:rPr>
          <w:highlight w:val="cyan"/>
        </w:rPr>
        <w:t>the 1967 Outer Space Treaty</w:t>
      </w:r>
      <w:r>
        <w:t xml:space="preserve">, to which the major space-faring nations are all parties (but not signatories). Although the treaty limits weapons of mass destruction in space, building bases, and prevents countries from claiming sovereignty over areas of outer space or other celestial bodies, </w:t>
      </w:r>
      <w:r w:rsidRPr="00E218CE">
        <w:rPr>
          <w:highlight w:val="cyan"/>
          <w:u w:val="single"/>
        </w:rPr>
        <w:t>from a war-fighting perspective the treaty has little in the way of teeth</w:t>
      </w:r>
      <w:r>
        <w:t xml:space="preserve"> </w:t>
      </w:r>
      <w:r w:rsidRPr="001A3BB1">
        <w:rPr>
          <w:sz w:val="16"/>
        </w:rPr>
        <w:t xml:space="preserve">(United Nations, 1967). </w:t>
      </w:r>
    </w:p>
    <w:p w14:paraId="3901FD19" w14:textId="77777777" w:rsidR="00900CF0" w:rsidRPr="00E218CE" w:rsidRDefault="00900CF0" w:rsidP="00900CF0">
      <w:pPr>
        <w:rPr>
          <w:u w:val="single"/>
        </w:rPr>
      </w:pPr>
      <w:r w:rsidRPr="00E218CE">
        <w:rPr>
          <w:u w:val="single"/>
        </w:rPr>
        <w:t xml:space="preserve">Why? Because </w:t>
      </w:r>
      <w:r w:rsidRPr="00E218CE">
        <w:rPr>
          <w:b/>
          <w:bCs/>
          <w:highlight w:val="cyan"/>
          <w:u w:val="single"/>
        </w:rPr>
        <w:t>any spacecraft is a weapon</w:t>
      </w:r>
      <w:r w:rsidRPr="00E218CE">
        <w:rPr>
          <w:u w:val="single"/>
        </w:rPr>
        <w:t xml:space="preserve"> just by virtue of its kinetic energy, and other objects, such as asteroids, readily convert to weapons. </w:t>
      </w:r>
      <w:r w:rsidRPr="00E218CE">
        <w:rPr>
          <w:highlight w:val="cyan"/>
          <w:u w:val="single"/>
        </w:rPr>
        <w:t>The same tech</w:t>
      </w:r>
      <w:r w:rsidRPr="00E218CE">
        <w:rPr>
          <w:u w:val="single"/>
        </w:rPr>
        <w:t xml:space="preserve">nology </w:t>
      </w:r>
      <w:r w:rsidRPr="00E218CE">
        <w:rPr>
          <w:highlight w:val="cyan"/>
          <w:u w:val="single"/>
        </w:rPr>
        <w:t>that can put an asteroid into orbit</w:t>
      </w:r>
      <w:r w:rsidRPr="00E218CE">
        <w:rPr>
          <w:u w:val="single"/>
        </w:rPr>
        <w:t xml:space="preserve"> around the moon for mining purposes </w:t>
      </w:r>
      <w:r w:rsidRPr="00E218CE">
        <w:rPr>
          <w:highlight w:val="cyan"/>
          <w:u w:val="single"/>
        </w:rPr>
        <w:t>can be used to launch</w:t>
      </w:r>
      <w:r w:rsidRPr="00E218CE">
        <w:rPr>
          <w:u w:val="single"/>
        </w:rPr>
        <w:t xml:space="preserve"> it </w:t>
      </w:r>
      <w:r w:rsidRPr="00E218CE">
        <w:rPr>
          <w:highlight w:val="cyan"/>
          <w:u w:val="single"/>
        </w:rPr>
        <w:t>at a city</w:t>
      </w:r>
      <w:r w:rsidRPr="00E218CE">
        <w:rPr>
          <w:u w:val="single"/>
        </w:rPr>
        <w:t xml:space="preserve"> on Earth or settlement on Mars. Given the speeds involved with space travel, it does not take much to turn an object into a weapon with a destructive force similar to or beyond that of a thermonuclear bomb. As Sears puts it, this is one major case of the anarchy-technology dilemma where technology (and our capacity for self-destruction) is far outpacing our political capacity to control these technologies (Sears, 2020). A pebble colliding with the International Space Station could puncture it, cause a leak, or in the right spot cripple it or kill an astronaut. This is why the removal of debris in orbit has become a near-crisis. Now scale a pebble up to a small mountain and, if it were to hit the Earth, that object could destroy a city. Asteroids that are being looked at now as mining prospects are at least that size or larger. Couple the size with the capability to move an asteroid into a specified orbit and well… </w:t>
      </w:r>
      <w:r w:rsidRPr="00E218CE">
        <w:rPr>
          <w:highlight w:val="cyan"/>
          <w:u w:val="single"/>
        </w:rPr>
        <w:t>There is a negligible difference between putting an asteroid in orbit and aiming it at a terrestrial target or celestial installation</w:t>
      </w:r>
      <w:r w:rsidRPr="00E218CE">
        <w:rPr>
          <w:u w:val="single"/>
        </w:rPr>
        <w:t xml:space="preserve"> such as the ISS. In short, </w:t>
      </w:r>
      <w:r w:rsidRPr="00E218CE">
        <w:rPr>
          <w:highlight w:val="cyan"/>
          <w:u w:val="single"/>
        </w:rPr>
        <w:t>banning weapons from space</w:t>
      </w:r>
      <w:r w:rsidRPr="00E218CE">
        <w:rPr>
          <w:u w:val="single"/>
        </w:rPr>
        <w:t xml:space="preserve">, including weapons of mass destruction, </w:t>
      </w:r>
      <w:r w:rsidRPr="00E218CE">
        <w:rPr>
          <w:highlight w:val="cyan"/>
          <w:u w:val="single"/>
        </w:rPr>
        <w:t>is meaningless because the weapons are already there</w:t>
      </w:r>
      <w:r w:rsidRPr="00E218CE">
        <w:rPr>
          <w:u w:val="single"/>
        </w:rPr>
        <w:t xml:space="preserve"> and the capability to employ them is inseparable from peaceful economic activity. </w:t>
      </w:r>
    </w:p>
    <w:p w14:paraId="1C578BBD" w14:textId="77777777" w:rsidR="00900CF0" w:rsidRPr="001A3BB1" w:rsidRDefault="00900CF0" w:rsidP="00900CF0">
      <w:pPr>
        <w:rPr>
          <w:sz w:val="10"/>
        </w:rPr>
      </w:pPr>
      <w:r w:rsidRPr="001A3BB1">
        <w:rPr>
          <w:u w:val="single"/>
        </w:rPr>
        <w:t>There are also more overtly technological weapon approaches that have been seriously considered by militaries that take the concept of essentially throwing an asteroid at a target and reducing the scale. Cold war strategists considered the idea of the “Rod from God” as a technologically viable way to use LEO to attack targets on Earth. The concept envisions placing tungsten rods in a satellite. These rods could be deorbited on command and without any explosive materials, but simply by achieving hypersonic to meteoric speeds on re-entry, could release energies of the scale of a small tactical nuke on impact</w:t>
      </w:r>
      <w:r>
        <w:t xml:space="preserve"> </w:t>
      </w:r>
      <w:r w:rsidRPr="001A3BB1">
        <w:rPr>
          <w:sz w:val="10"/>
        </w:rPr>
        <w:t xml:space="preserve">(HQ USAF/XPXC, 2003, pp. 59- 66 C7-C17) (Preston, 2002, pp. 40-44 137) (Deblois, Garwin, Kemp, &amp; Marwell, 2004, p. 70). </w:t>
      </w:r>
    </w:p>
    <w:p w14:paraId="65989B76" w14:textId="77777777" w:rsidR="00900CF0" w:rsidRPr="001A3BB1" w:rsidRDefault="00900CF0" w:rsidP="00900CF0">
      <w:pPr>
        <w:rPr>
          <w:u w:val="single"/>
        </w:rPr>
      </w:pPr>
      <w:r w:rsidRPr="001A3BB1">
        <w:rPr>
          <w:u w:val="single"/>
        </w:rPr>
        <w:t xml:space="preserve">The key point that needs to be recognized </w:t>
      </w:r>
      <w:r w:rsidRPr="00E218CE">
        <w:rPr>
          <w:highlight w:val="cyan"/>
          <w:u w:val="single"/>
        </w:rPr>
        <w:t>when considering the likelihood of war as humans expand into outer space is</w:t>
      </w:r>
      <w:r w:rsidRPr="001A3BB1">
        <w:rPr>
          <w:u w:val="single"/>
        </w:rPr>
        <w:t xml:space="preserve"> the fact that </w:t>
      </w:r>
      <w:r w:rsidRPr="00E218CE">
        <w:rPr>
          <w:highlight w:val="cyan"/>
          <w:u w:val="single"/>
        </w:rPr>
        <w:t>very little</w:t>
      </w:r>
      <w:r w:rsidRPr="001A3BB1">
        <w:rPr>
          <w:u w:val="single"/>
        </w:rPr>
        <w:t xml:space="preserve"> technological </w:t>
      </w:r>
      <w:r w:rsidRPr="00E218CE">
        <w:rPr>
          <w:highlight w:val="cyan"/>
          <w:u w:val="single"/>
        </w:rPr>
        <w:t>innovation will be required</w:t>
      </w:r>
      <w:r w:rsidRPr="001A3BB1">
        <w:rPr>
          <w:u w:val="single"/>
        </w:rPr>
        <w:t xml:space="preserve">. The technologies that allow humans to put satellites into space and move through cis-lunar space also can be harnessed as weapons. </w:t>
      </w:r>
      <w:r w:rsidRPr="00E218CE">
        <w:rPr>
          <w:highlight w:val="cyan"/>
          <w:u w:val="single"/>
        </w:rPr>
        <w:t>The speeds involved with space travel</w:t>
      </w:r>
      <w:r w:rsidRPr="001A3BB1">
        <w:rPr>
          <w:u w:val="single"/>
        </w:rPr>
        <w:t xml:space="preserve"> necessarily </w:t>
      </w:r>
      <w:r w:rsidRPr="00E218CE">
        <w:rPr>
          <w:highlight w:val="cyan"/>
          <w:u w:val="single"/>
        </w:rPr>
        <w:t>mean</w:t>
      </w:r>
      <w:r w:rsidRPr="001A3BB1">
        <w:rPr>
          <w:u w:val="single"/>
        </w:rPr>
        <w:t xml:space="preserve"> that virtually </w:t>
      </w:r>
      <w:r w:rsidRPr="00E218CE">
        <w:rPr>
          <w:highlight w:val="cyan"/>
          <w:u w:val="single"/>
        </w:rPr>
        <w:t>any object has the potential to function as a lethal weapon</w:t>
      </w:r>
      <w:r w:rsidRPr="001A3BB1">
        <w:rPr>
          <w:u w:val="single"/>
        </w:rPr>
        <w:t xml:space="preserve"> in the space environment or on Earth, the Moon, or Mars.</w:t>
      </w:r>
    </w:p>
    <w:p w14:paraId="2A90FAD9" w14:textId="77777777" w:rsidR="00900CF0" w:rsidRDefault="00900CF0" w:rsidP="00900CF0"/>
    <w:p w14:paraId="16F42FC6" w14:textId="77777777" w:rsidR="00900CF0" w:rsidRDefault="00900CF0" w:rsidP="00900CF0">
      <w:pPr>
        <w:pStyle w:val="Heading3"/>
      </w:pPr>
      <w:r>
        <w:t>A2: Space Col Good</w:t>
      </w:r>
    </w:p>
    <w:p w14:paraId="30D989B6" w14:textId="77777777" w:rsidR="00900CF0" w:rsidRPr="00F348C5" w:rsidRDefault="00900CF0" w:rsidP="00900CF0">
      <w:pPr>
        <w:pStyle w:val="Heading4"/>
      </w:pPr>
      <w:r w:rsidRPr="00F348C5">
        <w:t xml:space="preserve">Space colonization doesn’t solve extinction. </w:t>
      </w:r>
    </w:p>
    <w:p w14:paraId="2484C93C" w14:textId="77777777" w:rsidR="00900CF0" w:rsidRPr="004735D2" w:rsidRDefault="00900CF0" w:rsidP="00900CF0">
      <w:r w:rsidRPr="004735D2">
        <w:t xml:space="preserve">Daniel </w:t>
      </w:r>
      <w:r w:rsidRPr="004735D2">
        <w:rPr>
          <w:rStyle w:val="Style13ptBold"/>
        </w:rPr>
        <w:t>Deudney</w:t>
      </w:r>
      <w:r w:rsidRPr="004735D2">
        <w:t xml:space="preserve"> </w:t>
      </w:r>
      <w:r w:rsidRPr="004735D2">
        <w:rPr>
          <w:rStyle w:val="Style13ptBold"/>
        </w:rPr>
        <w:t>20</w:t>
      </w:r>
      <w:r w:rsidRPr="004735D2">
        <w:t>, Political Science Professor at JHU, 12/29/20, “Questions, Debates, and Frameworks,” in Dark Skies: Space Expansionism, Planetary Geopolitics, and the Ends of Humanity, p. 39, DOI: 10.1093/oso/9780190903343.001.0001</w:t>
      </w:r>
    </w:p>
    <w:p w14:paraId="1528CC87" w14:textId="77777777" w:rsidR="00900CF0" w:rsidRPr="004735D2" w:rsidRDefault="00900CF0" w:rsidP="00900CF0">
      <w:pPr>
        <w:rPr>
          <w:sz w:val="14"/>
        </w:rPr>
      </w:pPr>
      <w:r w:rsidRPr="004735D2">
        <w:rPr>
          <w:sz w:val="14"/>
        </w:rPr>
        <w:t xml:space="preserve">In the other direction, among the downward paths, questions about space loom even larger. As the four horsemen of the anthropogenic apocalypse and other perils, natural and human-made, have come into view, </w:t>
      </w:r>
      <w:r w:rsidRPr="004735D2">
        <w:rPr>
          <w:rStyle w:val="StyleUnderline"/>
        </w:rPr>
        <w:t xml:space="preserve">the </w:t>
      </w:r>
      <w:r w:rsidRPr="004735D2">
        <w:rPr>
          <w:rStyle w:val="Emphasis"/>
        </w:rPr>
        <w:t>expectation</w:t>
      </w:r>
      <w:r w:rsidRPr="004735D2">
        <w:rPr>
          <w:rStyle w:val="StyleUnderline"/>
        </w:rPr>
        <w:t xml:space="preserve"> that space can play a </w:t>
      </w:r>
      <w:r w:rsidRPr="004735D2">
        <w:rPr>
          <w:rStyle w:val="Emphasis"/>
        </w:rPr>
        <w:t>uniquely</w:t>
      </w:r>
      <w:r w:rsidRPr="004735D2">
        <w:rPr>
          <w:rStyle w:val="StyleUnderline"/>
        </w:rPr>
        <w:t xml:space="preserve"> and </w:t>
      </w:r>
      <w:r w:rsidRPr="004735D2">
        <w:rPr>
          <w:rStyle w:val="Emphasis"/>
        </w:rPr>
        <w:t>decisively positive</w:t>
      </w:r>
      <w:r w:rsidRPr="004735D2">
        <w:rPr>
          <w:rStyle w:val="StyleUnderline"/>
        </w:rPr>
        <w:t xml:space="preserve"> role in either </w:t>
      </w:r>
      <w:r w:rsidRPr="004735D2">
        <w:rPr>
          <w:rStyle w:val="Emphasis"/>
        </w:rPr>
        <w:t>fixing Earth problems</w:t>
      </w:r>
      <w:r w:rsidRPr="004735D2">
        <w:rPr>
          <w:rStyle w:val="StyleUnderline"/>
        </w:rPr>
        <w:t xml:space="preserve"> or </w:t>
      </w:r>
      <w:r w:rsidRPr="004735D2">
        <w:rPr>
          <w:rStyle w:val="Emphasis"/>
        </w:rPr>
        <w:t>escaping</w:t>
      </w:r>
      <w:r w:rsidRPr="004735D2">
        <w:rPr>
          <w:rStyle w:val="StyleUnderline"/>
        </w:rPr>
        <w:t xml:space="preserve"> from them has become an unquestioned </w:t>
      </w:r>
      <w:r w:rsidRPr="004735D2">
        <w:rPr>
          <w:rStyle w:val="Emphasis"/>
        </w:rPr>
        <w:t>article of faith</w:t>
      </w:r>
      <w:r w:rsidRPr="004735D2">
        <w:rPr>
          <w:rStyle w:val="StyleUnderline"/>
        </w:rPr>
        <w:t>, endlessly repeated by</w:t>
      </w:r>
      <w:r w:rsidRPr="004735D2">
        <w:rPr>
          <w:sz w:val="14"/>
        </w:rPr>
        <w:t xml:space="preserve"> space advocates as well as most </w:t>
      </w:r>
      <w:r w:rsidRPr="004735D2">
        <w:rPr>
          <w:rStyle w:val="StyleUnderline"/>
        </w:rPr>
        <w:t>analysts of catastrophic</w:t>
      </w:r>
      <w:r w:rsidRPr="004735D2">
        <w:rPr>
          <w:sz w:val="14"/>
        </w:rPr>
        <w:t xml:space="preserve"> and existential </w:t>
      </w:r>
      <w:r w:rsidRPr="004735D2">
        <w:rPr>
          <w:rStyle w:val="StyleUnderline"/>
        </w:rPr>
        <w:t>threats</w:t>
      </w:r>
      <w:r w:rsidRPr="004735D2">
        <w:rPr>
          <w:sz w:val="14"/>
        </w:rPr>
        <w:t xml:space="preserve">. If “all humanity’s eggs are in the one vulnerable and fraying basket” of the Earth, as widely proclaimed, then spreading human settlements into the cosmos seems a straightforward path to human survival. And if asteroids colliding with the Earth are a threat to civilization and the species, then a space program to detect and divert them becomes vitally necessary. </w:t>
      </w:r>
      <w:r w:rsidRPr="004735D2">
        <w:rPr>
          <w:rStyle w:val="StyleUnderline"/>
        </w:rPr>
        <w:t xml:space="preserve">The </w:t>
      </w:r>
      <w:r w:rsidRPr="004735D2">
        <w:rPr>
          <w:rStyle w:val="Emphasis"/>
        </w:rPr>
        <w:t>overwhelmingly dominant</w:t>
      </w:r>
      <w:r w:rsidRPr="004735D2">
        <w:rPr>
          <w:rStyle w:val="StyleUnderline"/>
        </w:rPr>
        <w:t xml:space="preserve"> view is that space activities have an </w:t>
      </w:r>
      <w:r w:rsidRPr="004735D2">
        <w:rPr>
          <w:rStyle w:val="Emphasis"/>
        </w:rPr>
        <w:t>entirely positive role</w:t>
      </w:r>
      <w:r w:rsidRPr="004735D2">
        <w:rPr>
          <w:rStyle w:val="StyleUnderline"/>
        </w:rPr>
        <w:t xml:space="preserve"> to play in addressing perils to</w:t>
      </w:r>
      <w:r w:rsidRPr="004735D2">
        <w:rPr>
          <w:sz w:val="14"/>
        </w:rPr>
        <w:t xml:space="preserve"> human </w:t>
      </w:r>
      <w:r w:rsidRPr="004735D2">
        <w:rPr>
          <w:rStyle w:val="StyleUnderline"/>
        </w:rPr>
        <w:t>survival</w:t>
      </w:r>
      <w:r w:rsidRPr="004735D2">
        <w:rPr>
          <w:sz w:val="14"/>
        </w:rPr>
        <w:t xml:space="preserve">. In contrast to many technologies that promise both perils and benefits and that must, somehow, be partly restrained, </w:t>
      </w:r>
      <w:r w:rsidRPr="004735D2">
        <w:rPr>
          <w:rStyle w:val="StyleUnderline"/>
          <w:highlight w:val="cyan"/>
        </w:rPr>
        <w:t xml:space="preserve">the question is not whether </w:t>
      </w:r>
      <w:r w:rsidRPr="004735D2">
        <w:rPr>
          <w:rStyle w:val="Emphasis"/>
          <w:highlight w:val="cyan"/>
        </w:rPr>
        <w:t>space efforts</w:t>
      </w:r>
      <w:r w:rsidRPr="004735D2">
        <w:rPr>
          <w:rStyle w:val="StyleUnderline"/>
          <w:highlight w:val="cyan"/>
        </w:rPr>
        <w:t xml:space="preserve"> are </w:t>
      </w:r>
      <w:r w:rsidRPr="004735D2">
        <w:rPr>
          <w:rStyle w:val="Emphasis"/>
          <w:highlight w:val="cyan"/>
        </w:rPr>
        <w:t>desirable</w:t>
      </w:r>
      <w:r w:rsidRPr="004735D2">
        <w:rPr>
          <w:rStyle w:val="StyleUnderline"/>
          <w:highlight w:val="cyan"/>
        </w:rPr>
        <w:t xml:space="preserve"> but</w:t>
      </w:r>
      <w:r w:rsidRPr="004735D2">
        <w:rPr>
          <w:rStyle w:val="StyleUnderline"/>
        </w:rPr>
        <w:t xml:space="preserve"> rather how soon they can be made </w:t>
      </w:r>
      <w:r w:rsidRPr="004735D2">
        <w:rPr>
          <w:rStyle w:val="Emphasis"/>
          <w:highlight w:val="cyan"/>
        </w:rPr>
        <w:t>feasible</w:t>
      </w:r>
      <w:r w:rsidRPr="004735D2">
        <w:rPr>
          <w:rStyle w:val="StyleUnderline"/>
        </w:rPr>
        <w:t xml:space="preserve">. Despite the </w:t>
      </w:r>
      <w:r w:rsidRPr="004735D2">
        <w:rPr>
          <w:rStyle w:val="Emphasis"/>
        </w:rPr>
        <w:t>breadth</w:t>
      </w:r>
      <w:r w:rsidRPr="004735D2">
        <w:rPr>
          <w:rStyle w:val="StyleUnderline"/>
        </w:rPr>
        <w:t xml:space="preserve"> and </w:t>
      </w:r>
      <w:r w:rsidRPr="004735D2">
        <w:rPr>
          <w:rStyle w:val="Emphasis"/>
        </w:rPr>
        <w:t>sophistication</w:t>
      </w:r>
      <w:r w:rsidRPr="004735D2">
        <w:rPr>
          <w:rStyle w:val="StyleUnderline"/>
        </w:rPr>
        <w:t xml:space="preserve"> of their visionary thinking, </w:t>
      </w:r>
      <w:r w:rsidRPr="004735D2">
        <w:rPr>
          <w:rStyle w:val="StyleUnderline"/>
          <w:highlight w:val="cyan"/>
        </w:rPr>
        <w:t>neither space expansionists nor analysts</w:t>
      </w:r>
      <w:r w:rsidRPr="004735D2">
        <w:rPr>
          <w:rStyle w:val="StyleUnderline"/>
        </w:rPr>
        <w:t xml:space="preserve"> of catastrophes </w:t>
      </w:r>
      <w:r w:rsidRPr="004735D2">
        <w:rPr>
          <w:rStyle w:val="StyleUnderline"/>
          <w:highlight w:val="cyan"/>
        </w:rPr>
        <w:t>give</w:t>
      </w:r>
      <w:r w:rsidRPr="004735D2">
        <w:rPr>
          <w:rStyle w:val="StyleUnderline"/>
        </w:rPr>
        <w:t xml:space="preserve"> much </w:t>
      </w:r>
      <w:r w:rsidRPr="004735D2">
        <w:rPr>
          <w:rStyle w:val="Emphasis"/>
          <w:highlight w:val="cyan"/>
        </w:rPr>
        <w:t>consideration</w:t>
      </w:r>
      <w:r w:rsidRPr="004735D2">
        <w:rPr>
          <w:rStyle w:val="StyleUnderline"/>
          <w:highlight w:val="cyan"/>
        </w:rPr>
        <w:t xml:space="preserve"> to</w:t>
      </w:r>
      <w:r w:rsidRPr="004735D2">
        <w:rPr>
          <w:rStyle w:val="StyleUnderline"/>
        </w:rPr>
        <w:t xml:space="preserve"> possible </w:t>
      </w:r>
      <w:r w:rsidRPr="004735D2">
        <w:rPr>
          <w:rStyle w:val="StyleUnderline"/>
          <w:highlight w:val="cyan"/>
        </w:rPr>
        <w:t>ways</w:t>
      </w:r>
      <w:r w:rsidRPr="004735D2">
        <w:rPr>
          <w:rStyle w:val="StyleUnderline"/>
        </w:rPr>
        <w:t xml:space="preserve"> in which </w:t>
      </w:r>
      <w:r w:rsidRPr="004735D2">
        <w:rPr>
          <w:rStyle w:val="StyleUnderline"/>
          <w:highlight w:val="cyan"/>
        </w:rPr>
        <w:t>space</w:t>
      </w:r>
      <w:r w:rsidRPr="004735D2">
        <w:rPr>
          <w:rStyle w:val="StyleUnderline"/>
        </w:rPr>
        <w:t xml:space="preserve"> activities </w:t>
      </w:r>
      <w:r w:rsidRPr="004735D2">
        <w:rPr>
          <w:rStyle w:val="StyleUnderline"/>
          <w:highlight w:val="cyan"/>
        </w:rPr>
        <w:t xml:space="preserve">might </w:t>
      </w:r>
      <w:r w:rsidRPr="004735D2">
        <w:rPr>
          <w:rStyle w:val="Emphasis"/>
          <w:highlight w:val="cyan"/>
        </w:rPr>
        <w:t>exacerbate</w:t>
      </w:r>
      <w:r w:rsidRPr="004735D2">
        <w:rPr>
          <w:rStyle w:val="StyleUnderline"/>
          <w:highlight w:val="cyan"/>
        </w:rPr>
        <w:t xml:space="preserve"> or </w:t>
      </w:r>
      <w:r w:rsidRPr="004735D2">
        <w:rPr>
          <w:rStyle w:val="Emphasis"/>
          <w:highlight w:val="cyan"/>
        </w:rPr>
        <w:t>trigger</w:t>
      </w:r>
      <w:r w:rsidRPr="004735D2">
        <w:rPr>
          <w:rStyle w:val="StyleUnderline"/>
        </w:rPr>
        <w:t xml:space="preserve"> existing </w:t>
      </w:r>
      <w:r w:rsidRPr="004735D2">
        <w:rPr>
          <w:rStyle w:val="Emphasis"/>
          <w:highlight w:val="cyan"/>
        </w:rPr>
        <w:t>threats</w:t>
      </w:r>
      <w:r w:rsidRPr="004735D2">
        <w:rPr>
          <w:rStyle w:val="StyleUnderline"/>
        </w:rPr>
        <w:t xml:space="preserve"> or create new ones</w:t>
      </w:r>
      <w:r w:rsidRPr="004735D2">
        <w:rPr>
          <w:sz w:val="14"/>
        </w:rPr>
        <w:t xml:space="preserve">.11 In futurist thinking about technogenic threats, </w:t>
      </w:r>
      <w:r w:rsidRPr="004735D2">
        <w:rPr>
          <w:rStyle w:val="StyleUnderline"/>
        </w:rPr>
        <w:t xml:space="preserve">large-scale space expansion enjoys a </w:t>
      </w:r>
      <w:r w:rsidRPr="004735D2">
        <w:rPr>
          <w:rStyle w:val="Emphasis"/>
        </w:rPr>
        <w:t>special status</w:t>
      </w:r>
      <w:r w:rsidRPr="004735D2">
        <w:rPr>
          <w:rStyle w:val="StyleUnderline"/>
        </w:rPr>
        <w:t xml:space="preserve">, a </w:t>
      </w:r>
      <w:r w:rsidRPr="004735D2">
        <w:rPr>
          <w:rStyle w:val="Emphasis"/>
          <w:sz w:val="24"/>
        </w:rPr>
        <w:t>space exceptionalism</w:t>
      </w:r>
      <w:r w:rsidRPr="004735D2">
        <w:rPr>
          <w:sz w:val="14"/>
        </w:rPr>
        <w:t xml:space="preserve">, which in turn is supported by and supports a space exemptionalism, </w:t>
      </w:r>
      <w:r w:rsidRPr="004735D2">
        <w:rPr>
          <w:rStyle w:val="StyleUnderline"/>
        </w:rPr>
        <w:t xml:space="preserve">a </w:t>
      </w:r>
      <w:r w:rsidRPr="004735D2">
        <w:rPr>
          <w:rStyle w:val="Emphasis"/>
        </w:rPr>
        <w:t>free pass</w:t>
      </w:r>
      <w:r w:rsidRPr="004735D2">
        <w:rPr>
          <w:rStyle w:val="StyleUnderline"/>
        </w:rPr>
        <w:t xml:space="preserve"> from a </w:t>
      </w:r>
      <w:r w:rsidRPr="004735D2">
        <w:rPr>
          <w:rStyle w:val="Emphasis"/>
        </w:rPr>
        <w:t>serious consideration</w:t>
      </w:r>
      <w:r w:rsidRPr="004735D2">
        <w:rPr>
          <w:rStyle w:val="StyleUnderline"/>
        </w:rPr>
        <w:t xml:space="preserve"> of its </w:t>
      </w:r>
      <w:r w:rsidRPr="004735D2">
        <w:rPr>
          <w:rStyle w:val="Emphasis"/>
        </w:rPr>
        <w:t>possible downsides</w:t>
      </w:r>
      <w:r w:rsidRPr="004735D2">
        <w:rPr>
          <w:sz w:val="14"/>
        </w:rPr>
        <w:t>.</w:t>
      </w:r>
    </w:p>
    <w:p w14:paraId="593B26B1" w14:textId="77777777" w:rsidR="00900CF0" w:rsidRPr="004735D2" w:rsidRDefault="00900CF0" w:rsidP="00900CF0">
      <w:pPr>
        <w:rPr>
          <w:sz w:val="14"/>
        </w:rPr>
      </w:pPr>
      <w:r w:rsidRPr="004735D2">
        <w:rPr>
          <w:sz w:val="14"/>
        </w:rPr>
        <w:t xml:space="preserve">Is this strongly optimistic view of space and macrodisasters well founded? In opening this question and weighing space ventures as sources of such threats as well as solutions to and escapes from them, this analysis raises the possibility that many significant space activities should be restrained or relinquished on the same grounds that many now believe them to be an unalloyed good, and that </w:t>
      </w:r>
      <w:r w:rsidRPr="004735D2">
        <w:rPr>
          <w:rStyle w:val="StyleUnderline"/>
        </w:rPr>
        <w:t xml:space="preserve">human </w:t>
      </w:r>
      <w:r w:rsidRPr="004735D2">
        <w:rPr>
          <w:rStyle w:val="StyleUnderline"/>
          <w:highlight w:val="cyan"/>
        </w:rPr>
        <w:t>survival</w:t>
      </w:r>
      <w:r w:rsidRPr="004735D2">
        <w:rPr>
          <w:rStyle w:val="StyleUnderline"/>
        </w:rPr>
        <w:t xml:space="preserve"> may </w:t>
      </w:r>
      <w:r w:rsidRPr="004735D2">
        <w:rPr>
          <w:rStyle w:val="Emphasis"/>
        </w:rPr>
        <w:t xml:space="preserve">actually </w:t>
      </w:r>
      <w:r w:rsidRPr="004735D2">
        <w:rPr>
          <w:rStyle w:val="Emphasis"/>
          <w:highlight w:val="cyan"/>
        </w:rPr>
        <w:t>hinge</w:t>
      </w:r>
      <w:r w:rsidRPr="004735D2">
        <w:rPr>
          <w:rStyle w:val="StyleUnderline"/>
          <w:highlight w:val="cyan"/>
        </w:rPr>
        <w:t xml:space="preserve"> on the ability</w:t>
      </w:r>
      <w:r w:rsidRPr="004735D2">
        <w:rPr>
          <w:rStyle w:val="StyleUnderline"/>
        </w:rPr>
        <w:t xml:space="preserve"> of governance </w:t>
      </w:r>
      <w:r w:rsidRPr="004735D2">
        <w:rPr>
          <w:rStyle w:val="StyleUnderline"/>
          <w:highlight w:val="cyan"/>
        </w:rPr>
        <w:t xml:space="preserve">to </w:t>
      </w:r>
      <w:r w:rsidRPr="004735D2">
        <w:rPr>
          <w:rStyle w:val="Emphasis"/>
          <w:highlight w:val="cyan"/>
        </w:rPr>
        <w:t>avoid</w:t>
      </w:r>
      <w:r w:rsidRPr="004735D2">
        <w:rPr>
          <w:rStyle w:val="StyleUnderline"/>
          <w:highlight w:val="cyan"/>
        </w:rPr>
        <w:t xml:space="preserve"> rather than </w:t>
      </w:r>
      <w:r w:rsidRPr="004735D2">
        <w:rPr>
          <w:rStyle w:val="Emphasis"/>
          <w:highlight w:val="cyan"/>
        </w:rPr>
        <w:t>undertake</w:t>
      </w:r>
      <w:r w:rsidRPr="004735D2">
        <w:rPr>
          <w:rStyle w:val="StyleUnderline"/>
        </w:rPr>
        <w:t xml:space="preserve"> major space expansions. It is </w:t>
      </w:r>
      <w:r w:rsidRPr="004735D2">
        <w:rPr>
          <w:rStyle w:val="Emphasis"/>
        </w:rPr>
        <w:t>certain</w:t>
      </w:r>
      <w:r w:rsidRPr="004735D2">
        <w:rPr>
          <w:rStyle w:val="StyleUnderline"/>
        </w:rPr>
        <w:t xml:space="preserve"> that the Earth will become uninhabitable over the very long term of </w:t>
      </w:r>
      <w:r w:rsidRPr="004735D2">
        <w:rPr>
          <w:rStyle w:val="Emphasis"/>
        </w:rPr>
        <w:t>hundreds of millions and billions</w:t>
      </w:r>
      <w:r w:rsidRPr="004735D2">
        <w:rPr>
          <w:rStyle w:val="StyleUnderline"/>
        </w:rPr>
        <w:t xml:space="preserve"> of years into the future, and that humanity can survive only by leaving the Earth and </w:t>
      </w:r>
      <w:r w:rsidRPr="004735D2">
        <w:rPr>
          <w:rStyle w:val="Emphasis"/>
        </w:rPr>
        <w:t>migrating elsewhere</w:t>
      </w:r>
      <w:r w:rsidRPr="004735D2">
        <w:rPr>
          <w:rStyle w:val="StyleUnderline"/>
        </w:rPr>
        <w:t xml:space="preserve"> in the cosmos. But these </w:t>
      </w:r>
      <w:r w:rsidRPr="004735D2">
        <w:rPr>
          <w:rStyle w:val="StyleUnderline"/>
          <w:highlight w:val="cyan"/>
        </w:rPr>
        <w:t>threats are so</w:t>
      </w:r>
      <w:r w:rsidRPr="004735D2">
        <w:rPr>
          <w:rStyle w:val="StyleUnderline"/>
        </w:rPr>
        <w:t xml:space="preserve"> </w:t>
      </w:r>
      <w:r w:rsidRPr="004735D2">
        <w:rPr>
          <w:rStyle w:val="Emphasis"/>
        </w:rPr>
        <w:t xml:space="preserve">temporally </w:t>
      </w:r>
      <w:r w:rsidRPr="004735D2">
        <w:rPr>
          <w:rStyle w:val="Emphasis"/>
          <w:highlight w:val="cyan"/>
        </w:rPr>
        <w:t>distant</w:t>
      </w:r>
      <w:r w:rsidRPr="004735D2">
        <w:rPr>
          <w:rStyle w:val="StyleUnderline"/>
          <w:highlight w:val="cyan"/>
        </w:rPr>
        <w:t xml:space="preserve"> that they</w:t>
      </w:r>
      <w:r w:rsidRPr="004735D2">
        <w:rPr>
          <w:rStyle w:val="StyleUnderline"/>
        </w:rPr>
        <w:t xml:space="preserve"> can </w:t>
      </w:r>
      <w:r w:rsidRPr="004735D2">
        <w:rPr>
          <w:rStyle w:val="StyleUnderline"/>
          <w:highlight w:val="cyan"/>
        </w:rPr>
        <w:t xml:space="preserve">have </w:t>
      </w:r>
      <w:r w:rsidRPr="004735D2">
        <w:rPr>
          <w:rStyle w:val="Emphasis"/>
          <w:highlight w:val="cyan"/>
        </w:rPr>
        <w:t>absolutely no relevance</w:t>
      </w:r>
      <w:r w:rsidRPr="004735D2">
        <w:rPr>
          <w:rStyle w:val="StyleUnderline"/>
          <w:highlight w:val="cyan"/>
        </w:rPr>
        <w:t xml:space="preserve"> to current</w:t>
      </w:r>
      <w:r w:rsidRPr="004735D2">
        <w:rPr>
          <w:rStyle w:val="StyleUnderline"/>
        </w:rPr>
        <w:t xml:space="preserve"> human </w:t>
      </w:r>
      <w:r w:rsidRPr="004735D2">
        <w:rPr>
          <w:rStyle w:val="Emphasis"/>
          <w:highlight w:val="cyan"/>
        </w:rPr>
        <w:t>choices</w:t>
      </w:r>
      <w:r w:rsidRPr="004735D2">
        <w:rPr>
          <w:rStyle w:val="StyleUnderline"/>
        </w:rPr>
        <w:t xml:space="preserve"> and </w:t>
      </w:r>
      <w:r w:rsidRPr="004735D2">
        <w:rPr>
          <w:rStyle w:val="Emphasis"/>
        </w:rPr>
        <w:t>activities</w:t>
      </w:r>
      <w:r w:rsidRPr="004735D2">
        <w:rPr>
          <w:sz w:val="14"/>
        </w:rPr>
        <w:t xml:space="preserve">. Many of the </w:t>
      </w:r>
      <w:r w:rsidRPr="004735D2">
        <w:rPr>
          <w:rStyle w:val="StyleUnderline"/>
          <w:highlight w:val="cyan"/>
        </w:rPr>
        <w:t>threats</w:t>
      </w:r>
      <w:r w:rsidRPr="004735D2">
        <w:rPr>
          <w:rStyle w:val="StyleUnderline"/>
        </w:rPr>
        <w:t xml:space="preserve"> imminent within the </w:t>
      </w:r>
      <w:r w:rsidRPr="004735D2">
        <w:rPr>
          <w:rStyle w:val="Emphasis"/>
        </w:rPr>
        <w:t>next centuries</w:t>
      </w:r>
      <w:r w:rsidRPr="004735D2">
        <w:rPr>
          <w:rStyle w:val="StyleUnderline"/>
        </w:rPr>
        <w:t xml:space="preserve"> </w:t>
      </w:r>
      <w:r w:rsidRPr="004735D2">
        <w:rPr>
          <w:rStyle w:val="StyleUnderline"/>
          <w:highlight w:val="cyan"/>
        </w:rPr>
        <w:t>are</w:t>
      </w:r>
      <w:r w:rsidRPr="004735D2">
        <w:rPr>
          <w:sz w:val="14"/>
        </w:rPr>
        <w:t xml:space="preserve"> significantly </w:t>
      </w:r>
      <w:r w:rsidRPr="004735D2">
        <w:rPr>
          <w:rStyle w:val="StyleUnderline"/>
          <w:highlight w:val="cyan"/>
        </w:rPr>
        <w:t xml:space="preserve">of </w:t>
      </w:r>
      <w:r w:rsidRPr="004735D2">
        <w:rPr>
          <w:rStyle w:val="Emphasis"/>
          <w:highlight w:val="cyan"/>
        </w:rPr>
        <w:t>human origin</w:t>
      </w:r>
      <w:r w:rsidRPr="004735D2">
        <w:rPr>
          <w:rStyle w:val="StyleUnderline"/>
          <w:highlight w:val="cyan"/>
        </w:rPr>
        <w:t>, and space expansionists rarely consider</w:t>
      </w:r>
      <w:r w:rsidRPr="004735D2">
        <w:rPr>
          <w:rStyle w:val="StyleUnderline"/>
        </w:rPr>
        <w:t xml:space="preserve"> the </w:t>
      </w:r>
      <w:r w:rsidRPr="004735D2">
        <w:rPr>
          <w:rStyle w:val="StyleUnderline"/>
          <w:highlight w:val="cyan"/>
        </w:rPr>
        <w:t>possibility that</w:t>
      </w:r>
      <w:r w:rsidRPr="004735D2">
        <w:rPr>
          <w:rStyle w:val="StyleUnderline"/>
        </w:rPr>
        <w:t xml:space="preserve"> the patterns of </w:t>
      </w:r>
      <w:r w:rsidRPr="004735D2">
        <w:rPr>
          <w:rStyle w:val="Emphasis"/>
          <w:highlight w:val="cyan"/>
        </w:rPr>
        <w:t>human activity</w:t>
      </w:r>
      <w:r w:rsidRPr="004735D2">
        <w:rPr>
          <w:rStyle w:val="StyleUnderline"/>
          <w:highlight w:val="cyan"/>
        </w:rPr>
        <w:t xml:space="preserve"> producing</w:t>
      </w:r>
      <w:r w:rsidRPr="004735D2">
        <w:rPr>
          <w:rStyle w:val="StyleUnderline"/>
        </w:rPr>
        <w:t xml:space="preserve"> these </w:t>
      </w:r>
      <w:r w:rsidRPr="004735D2">
        <w:rPr>
          <w:rStyle w:val="StyleUnderline"/>
          <w:highlight w:val="cyan"/>
        </w:rPr>
        <w:t xml:space="preserve">threats might be </w:t>
      </w:r>
      <w:r w:rsidRPr="004735D2">
        <w:rPr>
          <w:rStyle w:val="Emphasis"/>
          <w:highlight w:val="cyan"/>
        </w:rPr>
        <w:t>carried into space</w:t>
      </w:r>
      <w:r w:rsidRPr="004735D2">
        <w:rPr>
          <w:rStyle w:val="StyleUnderline"/>
        </w:rPr>
        <w:t xml:space="preserve"> along with the </w:t>
      </w:r>
      <w:r w:rsidRPr="004735D2">
        <w:rPr>
          <w:rStyle w:val="Emphasis"/>
        </w:rPr>
        <w:t>spread of humans</w:t>
      </w:r>
      <w:r w:rsidRPr="004735D2">
        <w:rPr>
          <w:rStyle w:val="StyleUnderline"/>
        </w:rPr>
        <w:t xml:space="preserve">. </w:t>
      </w:r>
      <w:r w:rsidRPr="004735D2">
        <w:rPr>
          <w:rStyle w:val="StyleUnderline"/>
          <w:highlight w:val="cyan"/>
        </w:rPr>
        <w:t>Nor do they consider whether regimes to restrain</w:t>
      </w:r>
      <w:r w:rsidRPr="004735D2">
        <w:rPr>
          <w:sz w:val="14"/>
        </w:rPr>
        <w:t xml:space="preserve"> threatening </w:t>
      </w:r>
      <w:r w:rsidRPr="004735D2">
        <w:rPr>
          <w:rStyle w:val="StyleUnderline"/>
          <w:highlight w:val="cyan"/>
        </w:rPr>
        <w:t xml:space="preserve">technologies, if </w:t>
      </w:r>
      <w:r w:rsidRPr="004735D2">
        <w:rPr>
          <w:rStyle w:val="Emphasis"/>
          <w:highlight w:val="cyan"/>
        </w:rPr>
        <w:t>established on Earth</w:t>
      </w:r>
      <w:r w:rsidRPr="004735D2">
        <w:rPr>
          <w:rStyle w:val="StyleUnderline"/>
          <w:highlight w:val="cyan"/>
        </w:rPr>
        <w:t>, can persist if</w:t>
      </w:r>
      <w:r w:rsidRPr="004735D2">
        <w:rPr>
          <w:rStyle w:val="StyleUnderline"/>
        </w:rPr>
        <w:t xml:space="preserve"> human </w:t>
      </w:r>
      <w:r w:rsidRPr="004735D2">
        <w:rPr>
          <w:rStyle w:val="StyleUnderline"/>
          <w:highlight w:val="cyan"/>
        </w:rPr>
        <w:t xml:space="preserve">polities spread </w:t>
      </w:r>
      <w:r w:rsidRPr="004735D2">
        <w:rPr>
          <w:rStyle w:val="Emphasis"/>
          <w:highlight w:val="cyan"/>
        </w:rPr>
        <w:t>across the solar system</w:t>
      </w:r>
      <w:r w:rsidRPr="004735D2">
        <w:rPr>
          <w:sz w:val="14"/>
        </w:rPr>
        <w:t>.</w:t>
      </w:r>
    </w:p>
    <w:p w14:paraId="4D48315C" w14:textId="77777777" w:rsidR="00900CF0" w:rsidRPr="00F348C5" w:rsidRDefault="00900CF0" w:rsidP="00900CF0">
      <w:pPr>
        <w:pStyle w:val="Heading4"/>
      </w:pPr>
      <w:r w:rsidRPr="00F348C5">
        <w:t xml:space="preserve">Their evidence suffers from </w:t>
      </w:r>
      <w:r w:rsidRPr="00F348C5">
        <w:rPr>
          <w:u w:val="single"/>
        </w:rPr>
        <w:t>sampling bias</w:t>
      </w:r>
      <w:r w:rsidRPr="00F348C5">
        <w:t>.</w:t>
      </w:r>
    </w:p>
    <w:p w14:paraId="659A8730" w14:textId="77777777" w:rsidR="00900CF0" w:rsidRPr="004735D2" w:rsidRDefault="00900CF0" w:rsidP="00900CF0">
      <w:r w:rsidRPr="004735D2">
        <w:t xml:space="preserve">Daniel </w:t>
      </w:r>
      <w:r w:rsidRPr="004735D2">
        <w:rPr>
          <w:rStyle w:val="Style13ptBold"/>
        </w:rPr>
        <w:t>Deudney</w:t>
      </w:r>
      <w:r w:rsidRPr="004735D2">
        <w:t xml:space="preserve"> </w:t>
      </w:r>
      <w:r w:rsidRPr="004735D2">
        <w:rPr>
          <w:rStyle w:val="Style13ptBold"/>
        </w:rPr>
        <w:t>20</w:t>
      </w:r>
      <w:r w:rsidRPr="004735D2">
        <w:t>, Political Science Professor at JHU, 12/29/20, “Questions, Debates, and Frameworks,” in Dark Skies: Space Expansionism, Planetary Geopolitics, and the Ends of Humanity, p. 26-7, DOI: 10.1093/oso/9780190903343.001.0001</w:t>
      </w:r>
    </w:p>
    <w:p w14:paraId="7441246F" w14:textId="77777777" w:rsidR="00900CF0" w:rsidRPr="004735D2" w:rsidRDefault="00900CF0" w:rsidP="00900CF0">
      <w:pPr>
        <w:rPr>
          <w:sz w:val="14"/>
        </w:rPr>
      </w:pPr>
      <w:r w:rsidRPr="004735D2">
        <w:rPr>
          <w:sz w:val="14"/>
        </w:rPr>
        <w:t xml:space="preserve">The core questions this book attempts to answer are simple:  Is space expansion, as its advocates insist, a positive development for humanity and the Earth? Is space expansion desirable because it has produced and will produce the positive consequences anticipated by visionary space advocates? Or are actual and prospective space expansion more mixed in their consequences, perhaps even largely negative? These very broad questions unfold into a cluster of interrelated, more specific questions: Have space activities altered global closure and helped reduce planetary vulnerability? Or have they intensified global closure and increased planetary vulnerability? Can the large-scale development of Earth orbital space make important, even decisive contributions to solving Earth problems? Or are </w:t>
      </w:r>
      <w:r w:rsidRPr="004735D2">
        <w:rPr>
          <w:rStyle w:val="StyleUnderline"/>
        </w:rPr>
        <w:t xml:space="preserve">such schemes </w:t>
      </w:r>
      <w:r w:rsidRPr="004735D2">
        <w:rPr>
          <w:rStyle w:val="Emphasis"/>
        </w:rPr>
        <w:t>unlikely</w:t>
      </w:r>
      <w:r w:rsidRPr="004735D2">
        <w:rPr>
          <w:rStyle w:val="StyleUnderline"/>
        </w:rPr>
        <w:t xml:space="preserve"> to contribute to solving these </w:t>
      </w:r>
      <w:r w:rsidRPr="004735D2">
        <w:rPr>
          <w:rStyle w:val="Emphasis"/>
        </w:rPr>
        <w:t>problems</w:t>
      </w:r>
      <w:r w:rsidRPr="004735D2">
        <w:rPr>
          <w:rStyle w:val="StyleUnderline"/>
        </w:rPr>
        <w:t xml:space="preserve">, while entailing substantial </w:t>
      </w:r>
      <w:r w:rsidRPr="004735D2">
        <w:rPr>
          <w:rStyle w:val="Emphasis"/>
        </w:rPr>
        <w:t>unanticipated risks</w:t>
      </w:r>
      <w:r w:rsidRPr="004735D2">
        <w:rPr>
          <w:sz w:val="14"/>
        </w:rPr>
        <w:t xml:space="preserve">? And is </w:t>
      </w:r>
      <w:r w:rsidRPr="004735D2">
        <w:rPr>
          <w:rStyle w:val="StyleUnderline"/>
        </w:rPr>
        <w:t xml:space="preserve">the expansion of humanity into a </w:t>
      </w:r>
      <w:r w:rsidRPr="004735D2">
        <w:rPr>
          <w:rStyle w:val="Emphasis"/>
        </w:rPr>
        <w:t>multiworld species</w:t>
      </w:r>
      <w:r w:rsidRPr="004735D2">
        <w:rPr>
          <w:rStyle w:val="StyleUnderline"/>
        </w:rPr>
        <w:t xml:space="preserve"> likely to </w:t>
      </w:r>
      <w:r w:rsidRPr="004735D2">
        <w:rPr>
          <w:rStyle w:val="Emphasis"/>
        </w:rPr>
        <w:t>beneficially transform</w:t>
      </w:r>
      <w:r w:rsidRPr="004735D2">
        <w:rPr>
          <w:rStyle w:val="StyleUnderline"/>
        </w:rPr>
        <w:t xml:space="preserve"> the overall human situation? Or is such an expansion</w:t>
      </w:r>
      <w:r w:rsidRPr="004735D2">
        <w:rPr>
          <w:sz w:val="14"/>
        </w:rPr>
        <w:t xml:space="preserve"> more plausibly viewed as the source of great, perhaps ultimately </w:t>
      </w:r>
      <w:r w:rsidRPr="004735D2">
        <w:rPr>
          <w:rStyle w:val="Emphasis"/>
        </w:rPr>
        <w:t>fatal perils</w:t>
      </w:r>
      <w:r w:rsidRPr="004735D2">
        <w:rPr>
          <w:rStyle w:val="StyleUnderline"/>
        </w:rPr>
        <w:t xml:space="preserve"> for humanity</w:t>
      </w:r>
      <w:r w:rsidRPr="004735D2">
        <w:rPr>
          <w:sz w:val="14"/>
        </w:rPr>
        <w:t>? How this flock of questions about space are answered clearly has profound implications for both the space prospect and the contemporary debates about the human situation on Earth.</w:t>
      </w:r>
    </w:p>
    <w:p w14:paraId="021FBB07" w14:textId="77777777" w:rsidR="00900CF0" w:rsidRPr="004735D2" w:rsidRDefault="00900CF0" w:rsidP="00900CF0">
      <w:pPr>
        <w:rPr>
          <w:sz w:val="14"/>
        </w:rPr>
      </w:pPr>
      <w:r w:rsidRPr="004735D2">
        <w:rPr>
          <w:sz w:val="14"/>
        </w:rPr>
        <w:t xml:space="preserve">Unfortunately, answering these questions with any degree of certainty is very difficult in some cases, and probably impossible in others. </w:t>
      </w:r>
      <w:r w:rsidRPr="004735D2">
        <w:rPr>
          <w:rStyle w:val="StyleUnderline"/>
          <w:highlight w:val="cyan"/>
        </w:rPr>
        <w:t>Space is filled with</w:t>
      </w:r>
      <w:r w:rsidRPr="004735D2">
        <w:rPr>
          <w:rStyle w:val="StyleUnderline"/>
        </w:rPr>
        <w:t xml:space="preserve"> a great </w:t>
      </w:r>
      <w:r w:rsidRPr="004735D2">
        <w:rPr>
          <w:rStyle w:val="StyleUnderline"/>
          <w:highlight w:val="cyan"/>
        </w:rPr>
        <w:t>many “</w:t>
      </w:r>
      <w:r w:rsidRPr="004735D2">
        <w:rPr>
          <w:rStyle w:val="Emphasis"/>
          <w:highlight w:val="cyan"/>
        </w:rPr>
        <w:t>known unknowns</w:t>
      </w:r>
      <w:r w:rsidRPr="004735D2">
        <w:rPr>
          <w:sz w:val="14"/>
        </w:rPr>
        <w:t xml:space="preserve">,” things we know we do not know, </w:t>
      </w:r>
      <w:r w:rsidRPr="004735D2">
        <w:rPr>
          <w:rStyle w:val="StyleUnderline"/>
        </w:rPr>
        <w:t>as well as “</w:t>
      </w:r>
      <w:r w:rsidRPr="004735D2">
        <w:rPr>
          <w:rStyle w:val="Emphasis"/>
        </w:rPr>
        <w:t>unknown unknowns</w:t>
      </w:r>
      <w:r w:rsidRPr="004735D2">
        <w:rPr>
          <w:sz w:val="14"/>
        </w:rPr>
        <w:t xml:space="preserve">,” things we do not even know we do not know anything about. Despite these many hurdles, an assessment still has great potential value, if only because space expansionists continue to provide strong answers to these questions, often with a great deal of certainty. If the topic of space is so full of unknowns, how can space expansionists be so confidently certain that space expansion is desirable? Thus </w:t>
      </w:r>
      <w:r w:rsidRPr="004735D2">
        <w:rPr>
          <w:rStyle w:val="StyleUnderline"/>
        </w:rPr>
        <w:t xml:space="preserve">even if </w:t>
      </w:r>
      <w:r w:rsidRPr="004735D2">
        <w:rPr>
          <w:rStyle w:val="StyleUnderline"/>
          <w:highlight w:val="cyan"/>
        </w:rPr>
        <w:t xml:space="preserve">a </w:t>
      </w:r>
      <w:r w:rsidRPr="004735D2">
        <w:rPr>
          <w:rStyle w:val="Emphasis"/>
          <w:highlight w:val="cyan"/>
        </w:rPr>
        <w:t>full assessment</w:t>
      </w:r>
      <w:r w:rsidRPr="004735D2">
        <w:rPr>
          <w:rStyle w:val="StyleUnderline"/>
        </w:rPr>
        <w:t xml:space="preserve"> of the space expansionist claims </w:t>
      </w:r>
      <w:r w:rsidRPr="004735D2">
        <w:rPr>
          <w:rStyle w:val="StyleUnderline"/>
          <w:highlight w:val="cyan"/>
        </w:rPr>
        <w:t xml:space="preserve">faces </w:t>
      </w:r>
      <w:r w:rsidRPr="004735D2">
        <w:rPr>
          <w:rStyle w:val="Emphasis"/>
          <w:highlight w:val="cyan"/>
        </w:rPr>
        <w:t>great uncertainties</w:t>
      </w:r>
      <w:r w:rsidRPr="004735D2">
        <w:rPr>
          <w:rStyle w:val="StyleUnderline"/>
        </w:rPr>
        <w:t>, it can still be very valuable simply by showing that</w:t>
      </w:r>
      <w:r w:rsidRPr="004735D2">
        <w:rPr>
          <w:sz w:val="14"/>
        </w:rPr>
        <w:t xml:space="preserve"> the strong </w:t>
      </w:r>
      <w:r w:rsidRPr="004735D2">
        <w:rPr>
          <w:rStyle w:val="StyleUnderline"/>
          <w:highlight w:val="cyan"/>
        </w:rPr>
        <w:t>claims</w:t>
      </w:r>
      <w:r w:rsidRPr="004735D2">
        <w:rPr>
          <w:sz w:val="14"/>
        </w:rPr>
        <w:t xml:space="preserve"> offered by space expansionists </w:t>
      </w:r>
      <w:r w:rsidRPr="004735D2">
        <w:rPr>
          <w:rStyle w:val="StyleUnderline"/>
          <w:highlight w:val="cyan"/>
        </w:rPr>
        <w:t xml:space="preserve">rest on </w:t>
      </w:r>
      <w:r w:rsidRPr="004735D2">
        <w:rPr>
          <w:rStyle w:val="Emphasis"/>
          <w:highlight w:val="cyan"/>
        </w:rPr>
        <w:t>erroneous</w:t>
      </w:r>
      <w:r w:rsidRPr="004735D2">
        <w:rPr>
          <w:rStyle w:val="StyleUnderline"/>
        </w:rPr>
        <w:t xml:space="preserve">, </w:t>
      </w:r>
      <w:r w:rsidRPr="004735D2">
        <w:rPr>
          <w:rStyle w:val="Emphasis"/>
        </w:rPr>
        <w:t>contradictory</w:t>
      </w:r>
      <w:r w:rsidRPr="004735D2">
        <w:rPr>
          <w:rStyle w:val="StyleUnderline"/>
        </w:rPr>
        <w:t xml:space="preserve">, </w:t>
      </w:r>
      <w:r w:rsidRPr="004735D2">
        <w:rPr>
          <w:rStyle w:val="Emphasis"/>
          <w:highlight w:val="cyan"/>
        </w:rPr>
        <w:t>implausible</w:t>
      </w:r>
      <w:r w:rsidRPr="004735D2">
        <w:rPr>
          <w:rStyle w:val="StyleUnderline"/>
          <w:highlight w:val="cyan"/>
        </w:rPr>
        <w:t xml:space="preserve">, or </w:t>
      </w:r>
      <w:r w:rsidRPr="004735D2">
        <w:rPr>
          <w:rStyle w:val="Emphasis"/>
          <w:highlight w:val="cyan"/>
        </w:rPr>
        <w:t>speculative grounds</w:t>
      </w:r>
      <w:r w:rsidRPr="004735D2">
        <w:rPr>
          <w:sz w:val="14"/>
        </w:rPr>
        <w:t>.</w:t>
      </w:r>
    </w:p>
    <w:p w14:paraId="1656A308" w14:textId="77777777" w:rsidR="00900CF0" w:rsidRPr="004735D2" w:rsidRDefault="00900CF0" w:rsidP="00900CF0">
      <w:pPr>
        <w:rPr>
          <w:sz w:val="14"/>
        </w:rPr>
      </w:pPr>
      <w:r w:rsidRPr="004735D2">
        <w:rPr>
          <w:sz w:val="14"/>
        </w:rPr>
        <w:t xml:space="preserve">Surprisingly, no general assessment of the overall net impact of all actual space activities exists.4 Also surprisingly, </w:t>
      </w:r>
      <w:r w:rsidRPr="004735D2">
        <w:rPr>
          <w:rStyle w:val="StyleUnderline"/>
          <w:highlight w:val="cyan"/>
        </w:rPr>
        <w:t xml:space="preserve">there exists </w:t>
      </w:r>
      <w:r w:rsidRPr="004735D2">
        <w:rPr>
          <w:rStyle w:val="Emphasis"/>
          <w:highlight w:val="cyan"/>
        </w:rPr>
        <w:t>nothing</w:t>
      </w:r>
      <w:r w:rsidRPr="004735D2">
        <w:rPr>
          <w:rStyle w:val="StyleUnderline"/>
          <w:highlight w:val="cyan"/>
        </w:rPr>
        <w:t xml:space="preserve"> approaching a </w:t>
      </w:r>
      <w:r w:rsidRPr="004735D2">
        <w:rPr>
          <w:rStyle w:val="Emphasis"/>
          <w:highlight w:val="cyan"/>
        </w:rPr>
        <w:t>full</w:t>
      </w:r>
      <w:r w:rsidRPr="004735D2">
        <w:rPr>
          <w:rStyle w:val="Emphasis"/>
        </w:rPr>
        <w:t xml:space="preserve"> critical </w:t>
      </w:r>
      <w:r w:rsidRPr="004735D2">
        <w:rPr>
          <w:rStyle w:val="Emphasis"/>
          <w:highlight w:val="cyan"/>
        </w:rPr>
        <w:t>assessment</w:t>
      </w:r>
      <w:r w:rsidRPr="004735D2">
        <w:rPr>
          <w:rStyle w:val="StyleUnderline"/>
          <w:highlight w:val="cyan"/>
        </w:rPr>
        <w:t xml:space="preserve"> of whether</w:t>
      </w:r>
      <w:r w:rsidRPr="004735D2">
        <w:rPr>
          <w:rStyle w:val="StyleUnderline"/>
        </w:rPr>
        <w:t xml:space="preserve"> the larger </w:t>
      </w:r>
      <w:r w:rsidRPr="004735D2">
        <w:rPr>
          <w:rStyle w:val="StyleUnderline"/>
          <w:highlight w:val="cyan"/>
        </w:rPr>
        <w:t>space projects</w:t>
      </w:r>
      <w:r w:rsidRPr="004735D2">
        <w:rPr>
          <w:rStyle w:val="StyleUnderline"/>
        </w:rPr>
        <w:t xml:space="preserve"> envisioned by advocates </w:t>
      </w:r>
      <w:r w:rsidRPr="004735D2">
        <w:rPr>
          <w:rStyle w:val="StyleUnderline"/>
          <w:highlight w:val="cyan"/>
        </w:rPr>
        <w:t>are</w:t>
      </w:r>
      <w:r w:rsidRPr="004735D2">
        <w:rPr>
          <w:rStyle w:val="StyleUnderline"/>
        </w:rPr>
        <w:t xml:space="preserve"> </w:t>
      </w:r>
      <w:r w:rsidRPr="004735D2">
        <w:rPr>
          <w:rStyle w:val="Emphasis"/>
        </w:rPr>
        <w:t xml:space="preserve">really as </w:t>
      </w:r>
      <w:r w:rsidRPr="004735D2">
        <w:rPr>
          <w:rStyle w:val="Emphasis"/>
          <w:highlight w:val="cyan"/>
        </w:rPr>
        <w:t>desirable</w:t>
      </w:r>
      <w:r w:rsidRPr="004735D2">
        <w:rPr>
          <w:rStyle w:val="StyleUnderline"/>
        </w:rPr>
        <w:t xml:space="preserve"> in their consequences as is </w:t>
      </w:r>
      <w:r w:rsidRPr="004735D2">
        <w:rPr>
          <w:rStyle w:val="Emphasis"/>
        </w:rPr>
        <w:t>widely thought</w:t>
      </w:r>
      <w:r w:rsidRPr="004735D2">
        <w:rPr>
          <w:sz w:val="14"/>
        </w:rPr>
        <w:t xml:space="preserve">. Indeed for many space ventures, past and prospective, </w:t>
      </w:r>
      <w:r w:rsidRPr="004735D2">
        <w:rPr>
          <w:rStyle w:val="StyleUnderline"/>
        </w:rPr>
        <w:t xml:space="preserve">simply asking questions about </w:t>
      </w:r>
      <w:r w:rsidRPr="004735D2">
        <w:rPr>
          <w:rStyle w:val="Emphasis"/>
        </w:rPr>
        <w:t>negative impacts</w:t>
      </w:r>
      <w:r w:rsidRPr="004735D2">
        <w:rPr>
          <w:rStyle w:val="StyleUnderline"/>
        </w:rPr>
        <w:t xml:space="preserve"> alongside </w:t>
      </w:r>
      <w:r w:rsidRPr="004735D2">
        <w:rPr>
          <w:rStyle w:val="Emphasis"/>
        </w:rPr>
        <w:t>positive ones</w:t>
      </w:r>
      <w:r w:rsidRPr="004735D2">
        <w:rPr>
          <w:rStyle w:val="StyleUnderline"/>
        </w:rPr>
        <w:t xml:space="preserve"> is itself a </w:t>
      </w:r>
      <w:r w:rsidRPr="004735D2">
        <w:rPr>
          <w:rStyle w:val="Emphasis"/>
        </w:rPr>
        <w:t>novelty</w:t>
      </w:r>
      <w:r w:rsidRPr="004735D2">
        <w:rPr>
          <w:sz w:val="14"/>
        </w:rPr>
        <w:t xml:space="preserve">. The existing literature on space, while enormous and filled with many outstanding works, is largely written by advocates and sympathizers of the overall enterprise. And while existing treatments of space are numerous, they are also very fragmented. </w:t>
      </w:r>
      <w:r w:rsidRPr="004735D2">
        <w:rPr>
          <w:rStyle w:val="StyleUnderline"/>
          <w:highlight w:val="cyan"/>
        </w:rPr>
        <w:t>They</w:t>
      </w:r>
      <w:r w:rsidRPr="004735D2">
        <w:rPr>
          <w:sz w:val="14"/>
        </w:rPr>
        <w:t xml:space="preserve"> typically </w:t>
      </w:r>
      <w:r w:rsidRPr="004735D2">
        <w:rPr>
          <w:rStyle w:val="StyleUnderline"/>
          <w:highlight w:val="cyan"/>
        </w:rPr>
        <w:t>examine some space activities, while</w:t>
      </w:r>
      <w:r w:rsidRPr="004735D2">
        <w:rPr>
          <w:rStyle w:val="StyleUnderline"/>
        </w:rPr>
        <w:t xml:space="preserve"> </w:t>
      </w:r>
      <w:r w:rsidRPr="004735D2">
        <w:rPr>
          <w:rStyle w:val="Emphasis"/>
        </w:rPr>
        <w:t xml:space="preserve">largely </w:t>
      </w:r>
      <w:r w:rsidRPr="004735D2">
        <w:rPr>
          <w:rStyle w:val="Emphasis"/>
          <w:highlight w:val="cyan"/>
        </w:rPr>
        <w:t>ignoring</w:t>
      </w:r>
      <w:r w:rsidRPr="004735D2">
        <w:rPr>
          <w:rStyle w:val="StyleUnderline"/>
          <w:highlight w:val="cyan"/>
        </w:rPr>
        <w:t xml:space="preserve"> others</w:t>
      </w:r>
      <w:r w:rsidRPr="004735D2">
        <w:rPr>
          <w:sz w:val="14"/>
        </w:rPr>
        <w:t>. Some examine what has actually happened in space, while others focus on prospective space activities. The treatment of military space activities has tended to be isolated and fragmented. Some focus solely or primarily on military activities, while many others downplay, segregate, or even ignore the military dimensions of space, both actual and prospective. Furthermore, while it is universally acknowledged that military activities have played a very large role in actual space expansion, prospective military activities and scenarios for large-scale violence largely disappear in nearly all visionary schemes for the industrial development and colonization of space near the Earth, as well as for space expansion across the solar system. If, however, the prospect of military activities occurring in the course of ambitious prospective space activities is not assumed away, the potential consequences, and thus the desirability, of these grand schemes may look very different.</w:t>
      </w:r>
    </w:p>
    <w:p w14:paraId="14B93930" w14:textId="77777777" w:rsidR="00900CF0" w:rsidRPr="004735D2" w:rsidRDefault="00900CF0" w:rsidP="00900CF0">
      <w:r w:rsidRPr="004735D2">
        <w:rPr>
          <w:sz w:val="14"/>
        </w:rPr>
        <w:t xml:space="preserve">Many arguments of space expansionists are space-political arguments, about the broad political consequences of space. They employ claims related to some of the most basic and contested questions in political science, political geography, and international relations but have never been systematically assessed as propositions in these social sciences. Instead of analyzing the political impacts of space expansion, the few political scientists who examine space topics have concentrated their efforts in offering explanations of how political factors, such as interstate rivalry, helped bring about space activities. In short, </w:t>
      </w:r>
      <w:r w:rsidRPr="004735D2">
        <w:rPr>
          <w:rStyle w:val="StyleUnderline"/>
        </w:rPr>
        <w:t>existing</w:t>
      </w:r>
      <w:r w:rsidRPr="004735D2">
        <w:rPr>
          <w:sz w:val="14"/>
        </w:rPr>
        <w:t xml:space="preserve"> political science </w:t>
      </w:r>
      <w:r w:rsidRPr="004735D2">
        <w:rPr>
          <w:rStyle w:val="StyleUnderline"/>
        </w:rPr>
        <w:t xml:space="preserve">analyses of space largely explore the </w:t>
      </w:r>
      <w:r w:rsidRPr="004735D2">
        <w:rPr>
          <w:rStyle w:val="Emphasis"/>
        </w:rPr>
        <w:t>causes</w:t>
      </w:r>
      <w:r w:rsidRPr="004735D2">
        <w:rPr>
          <w:rStyle w:val="StyleUnderline"/>
        </w:rPr>
        <w:t xml:space="preserve"> of </w:t>
      </w:r>
      <w:r w:rsidRPr="004735D2">
        <w:rPr>
          <w:rStyle w:val="Emphasis"/>
        </w:rPr>
        <w:t>what has happened</w:t>
      </w:r>
      <w:r w:rsidRPr="004735D2">
        <w:rPr>
          <w:rStyle w:val="StyleUnderline"/>
        </w:rPr>
        <w:t xml:space="preserve"> in space, not the </w:t>
      </w:r>
      <w:r w:rsidRPr="004735D2">
        <w:rPr>
          <w:rStyle w:val="Emphasis"/>
        </w:rPr>
        <w:t>consequences</w:t>
      </w:r>
      <w:r w:rsidRPr="004735D2">
        <w:rPr>
          <w:sz w:val="14"/>
        </w:rPr>
        <w:t>. 5</w:t>
      </w:r>
    </w:p>
    <w:p w14:paraId="20D3914C" w14:textId="77777777" w:rsidR="00900CF0" w:rsidRPr="00DD575B" w:rsidRDefault="00900CF0" w:rsidP="00900CF0"/>
    <w:p w14:paraId="6F79E68D" w14:textId="77777777" w:rsidR="00900CF0" w:rsidRDefault="00900CF0" w:rsidP="00900CF0">
      <w:pPr>
        <w:rPr>
          <w:rFonts w:asciiTheme="minorHAnsi" w:hAnsiTheme="minorHAnsi" w:cstheme="minorBidi"/>
        </w:rPr>
      </w:pPr>
    </w:p>
    <w:p w14:paraId="00EB3B59" w14:textId="604B16EC" w:rsidR="00944577" w:rsidRDefault="00944577" w:rsidP="00944577">
      <w:pPr>
        <w:pStyle w:val="Heading1"/>
      </w:pPr>
      <w:r>
        <w:t>Innovation (General)</w:t>
      </w:r>
    </w:p>
    <w:p w14:paraId="355638FB" w14:textId="77777777" w:rsidR="004D609F" w:rsidRDefault="004D609F" w:rsidP="004D609F">
      <w:pPr>
        <w:pStyle w:val="Heading3"/>
      </w:pPr>
      <w:r>
        <w:t>Link---1NC</w:t>
      </w:r>
    </w:p>
    <w:p w14:paraId="47D4C223" w14:textId="77777777" w:rsidR="004D609F" w:rsidRPr="0026058F" w:rsidRDefault="004D609F" w:rsidP="004D609F">
      <w:pPr>
        <w:pStyle w:val="Heading4"/>
      </w:pPr>
      <w:r>
        <w:t>Stringent patent laws damaged US tech leadership</w:t>
      </w:r>
    </w:p>
    <w:p w14:paraId="48288118" w14:textId="77777777" w:rsidR="004D609F" w:rsidRPr="00E95E53" w:rsidRDefault="004D609F" w:rsidP="004D609F">
      <w:r>
        <w:t xml:space="preserve">Cecilia </w:t>
      </w:r>
      <w:r w:rsidRPr="006B1AE9">
        <w:rPr>
          <w:b/>
          <w:bCs/>
        </w:rPr>
        <w:t>Rilkap and</w:t>
      </w:r>
      <w:r>
        <w:t xml:space="preserve"> Bengt-Ake </w:t>
      </w:r>
      <w:r w:rsidRPr="006B1AE9">
        <w:rPr>
          <w:b/>
          <w:bCs/>
        </w:rPr>
        <w:t>Lundvall 21</w:t>
      </w:r>
      <w:r>
        <w:t>, 12-10-2021, Lundvall is an emeritus professor in economics at the Department of Business and Management at Aalborg University. Rikrap is a Head of Research and Associate Professor in Economics at the UCL Institute for Innovation and Public Purpose (IIPP). "AI Policies and Politics in China and the US Between Techno-Globalism and Techno-Nationalism", SpringerLink, https://link.springer.com/chapter/10.1007/978-3-030-89443-6_7</w:t>
      </w:r>
    </w:p>
    <w:p w14:paraId="54ED6164" w14:textId="77777777" w:rsidR="004D609F" w:rsidRPr="00186FF9" w:rsidRDefault="004D609F" w:rsidP="004D609F">
      <w:pPr>
        <w:rPr>
          <w:color w:val="FF0000"/>
        </w:rPr>
      </w:pPr>
      <w:r w:rsidRPr="006C487B">
        <w:rPr>
          <w:u w:val="single"/>
        </w:rPr>
        <w:t>There is little doubt that the porousness of national borders, allowing knowledge to flow between countries, has been one important factor behind major technological developments</w:t>
      </w:r>
      <w:r>
        <w:t xml:space="preserve">. However, this relative openness has not served all countries equally well. </w:t>
      </w:r>
      <w:r w:rsidRPr="00E168CE">
        <w:rPr>
          <w:highlight w:val="cyan"/>
          <w:u w:val="single"/>
        </w:rPr>
        <w:t>Companies</w:t>
      </w:r>
      <w:r w:rsidRPr="00E95E53">
        <w:rPr>
          <w:u w:val="single"/>
        </w:rPr>
        <w:t xml:space="preserve"> in lead countries </w:t>
      </w:r>
      <w:r w:rsidRPr="00E168CE">
        <w:rPr>
          <w:highlight w:val="cyan"/>
          <w:u w:val="single"/>
        </w:rPr>
        <w:t>have accumulated IPRs and their states have joined forces to impose rules for latecomer countries that limit their freedom to engage in catching up strateg</w:t>
      </w:r>
      <w:r w:rsidRPr="00E168CE">
        <w:rPr>
          <w:rStyle w:val="StyleUnderline"/>
          <w:highlight w:val="cyan"/>
        </w:rPr>
        <w:t>i</w:t>
      </w:r>
      <w:r w:rsidRPr="00E168CE">
        <w:rPr>
          <w:highlight w:val="cyan"/>
          <w:u w:val="single"/>
        </w:rPr>
        <w:t>es</w:t>
      </w:r>
      <w:r w:rsidRPr="00E95E53">
        <w:t xml:space="preserve">. Since the mid-1990s, </w:t>
      </w:r>
      <w:r w:rsidRPr="0026058F">
        <w:rPr>
          <w:highlight w:val="cyan"/>
          <w:u w:val="single"/>
        </w:rPr>
        <w:t>a stringent international IPRs regime</w:t>
      </w:r>
      <w:r w:rsidRPr="00E95E53">
        <w:rPr>
          <w:u w:val="single"/>
        </w:rPr>
        <w:t xml:space="preserve"> was established through the TRIPS agreement and other bilateral trade agreements that </w:t>
      </w:r>
      <w:r w:rsidRPr="0026058F">
        <w:rPr>
          <w:highlight w:val="cyan"/>
          <w:u w:val="single"/>
        </w:rPr>
        <w:t>limited access to knowledge</w:t>
      </w:r>
      <w:r w:rsidRPr="00E95E53">
        <w:t xml:space="preserve"> as well as reverse engineering learning (Drahos, 1995; Dreyfuss &amp; Frankel, 2014). Nelson and Ostry (1993) saw the US transnational </w:t>
      </w:r>
      <w:r w:rsidRPr="00E168CE">
        <w:t xml:space="preserve">companies as moving the world towards techno-globalism. </w:t>
      </w:r>
      <w:r w:rsidRPr="00E168CE">
        <w:rPr>
          <w:highlight w:val="cyan"/>
        </w:rPr>
        <w:t>Tech giants</w:t>
      </w:r>
      <w:r w:rsidRPr="00E168CE">
        <w:t xml:space="preserve"> may be a case in point. </w:t>
      </w:r>
      <w:r w:rsidRPr="00E168CE">
        <w:rPr>
          <w:highlight w:val="cyan"/>
        </w:rPr>
        <w:t>With a strong focus on IPRs</w:t>
      </w:r>
      <w:r w:rsidRPr="00E168CE">
        <w:t xml:space="preserve"> and </w:t>
      </w:r>
      <w:r w:rsidRPr="00E168CE">
        <w:rPr>
          <w:u w:val="single"/>
        </w:rPr>
        <w:t xml:space="preserve">tech giants </w:t>
      </w:r>
      <w:r w:rsidRPr="00E168CE">
        <w:rPr>
          <w:highlight w:val="cyan"/>
          <w:u w:val="single"/>
        </w:rPr>
        <w:t>harvest</w:t>
      </w:r>
      <w:r w:rsidRPr="00E168CE">
        <w:rPr>
          <w:u w:val="single"/>
        </w:rPr>
        <w:t xml:space="preserve">ing knowledge and </w:t>
      </w:r>
      <w:r w:rsidRPr="00E168CE">
        <w:rPr>
          <w:highlight w:val="cyan"/>
          <w:u w:val="single"/>
        </w:rPr>
        <w:t>data from abroad</w:t>
      </w:r>
      <w:r w:rsidRPr="00E168CE">
        <w:rPr>
          <w:u w:val="single"/>
        </w:rPr>
        <w:t xml:space="preserve">, </w:t>
      </w:r>
      <w:r w:rsidRPr="00E168CE">
        <w:rPr>
          <w:highlight w:val="cyan"/>
          <w:u w:val="single"/>
        </w:rPr>
        <w:t>the US imports knowledge and</w:t>
      </w:r>
      <w:r w:rsidRPr="00E168CE">
        <w:rPr>
          <w:u w:val="single"/>
        </w:rPr>
        <w:t xml:space="preserve"> data as well as </w:t>
      </w:r>
      <w:r w:rsidRPr="00E168CE">
        <w:rPr>
          <w:highlight w:val="cyan"/>
          <w:u w:val="single"/>
        </w:rPr>
        <w:t>intellectual rents</w:t>
      </w:r>
      <w:r w:rsidRPr="00E168CE">
        <w:rPr>
          <w:u w:val="single"/>
        </w:rPr>
        <w:t xml:space="preserve">. Hosting the enterprise vanguards of both the first and the second phase of the ICT revolution has cemented its role as the world’s technology leader. This is </w:t>
      </w:r>
      <w:r w:rsidRPr="00E168CE">
        <w:rPr>
          <w:rStyle w:val="StyleUnderline"/>
        </w:rPr>
        <w:t>fundamental</w:t>
      </w:r>
      <w:r w:rsidRPr="00E168CE">
        <w:rPr>
          <w:u w:val="single"/>
        </w:rPr>
        <w:t xml:space="preserve"> for its </w:t>
      </w:r>
      <w:r w:rsidRPr="00E168CE">
        <w:rPr>
          <w:rStyle w:val="StyleUnderline"/>
        </w:rPr>
        <w:t>geopolitical hegemony</w:t>
      </w:r>
      <w:r w:rsidRPr="00E168CE">
        <w:rPr>
          <w:u w:val="single"/>
        </w:rPr>
        <w:t xml:space="preserve"> since its control of the dollar as world currency and its worldwide military presence in part rely on its technological lead (Schwartz, 2019).</w:t>
      </w:r>
      <w:r w:rsidRPr="00E168CE">
        <w:t xml:space="preserve"> Therefore, it is not surprising that the </w:t>
      </w:r>
      <w:r w:rsidRPr="00E168CE">
        <w:rPr>
          <w:u w:val="single"/>
        </w:rPr>
        <w:t>US, when confronted with a serious contender in a strategic technology, steps back from the techno-globalism</w:t>
      </w:r>
      <w:r w:rsidRPr="00E168CE">
        <w:t xml:space="preserve"> implicit</w:t>
      </w:r>
      <w:r>
        <w:t xml:space="preserve"> in the Washington Consensus and engages in radical forms of techno-nationalism. As we demonstrated in earlier chapters, </w:t>
      </w:r>
      <w:r w:rsidRPr="00E168CE">
        <w:rPr>
          <w:highlight w:val="cyan"/>
          <w:u w:val="single"/>
        </w:rPr>
        <w:t>tech giants</w:t>
      </w:r>
      <w:r w:rsidRPr="00E95E53">
        <w:rPr>
          <w:u w:val="single"/>
        </w:rPr>
        <w:t xml:space="preserve"> are specialized in digital services and, through their privileged access to data, they </w:t>
      </w:r>
      <w:r w:rsidRPr="00E168CE">
        <w:rPr>
          <w:highlight w:val="cyan"/>
          <w:u w:val="single"/>
        </w:rPr>
        <w:t>established themselves as AI world leaders</w:t>
      </w:r>
      <w:r w:rsidRPr="00E95E53">
        <w:rPr>
          <w:u w:val="single"/>
        </w:rPr>
        <w:t>.</w:t>
      </w:r>
      <w:r>
        <w:t xml:space="preserve"> While they establish innovation networks with scholars, </w:t>
      </w:r>
      <w:r w:rsidRPr="0026058F">
        <w:t>knowledge</w:t>
      </w:r>
      <w:r>
        <w:t xml:space="preserve"> institutions and enterprises around the world, they do so to strengthen their technological dominance. </w:t>
      </w:r>
      <w:r w:rsidRPr="0026058F">
        <w:rPr>
          <w:u w:val="single"/>
        </w:rPr>
        <w:t xml:space="preserve">Through their harvesting of data and knowledge in host countries, </w:t>
      </w:r>
      <w:r w:rsidRPr="0026058F">
        <w:rPr>
          <w:highlight w:val="cyan"/>
          <w:u w:val="single"/>
        </w:rPr>
        <w:t>they absorb financial wealth as well as tech</w:t>
      </w:r>
      <w:r w:rsidRPr="0026058F">
        <w:rPr>
          <w:u w:val="single"/>
        </w:rPr>
        <w:t xml:space="preserve">nological </w:t>
      </w:r>
      <w:r w:rsidRPr="0026058F">
        <w:rPr>
          <w:highlight w:val="cyan"/>
          <w:u w:val="single"/>
        </w:rPr>
        <w:t>capabilities</w:t>
      </w:r>
      <w:r w:rsidRPr="0026058F">
        <w:rPr>
          <w:u w:val="single"/>
        </w:rPr>
        <w:t xml:space="preserve"> that are in part entered to their own state</w:t>
      </w:r>
      <w:r>
        <w:t xml:space="preserve">. </w:t>
      </w:r>
    </w:p>
    <w:p w14:paraId="31BE13D8" w14:textId="77777777" w:rsidR="004D609F" w:rsidRDefault="004D609F" w:rsidP="004D609F">
      <w:pPr>
        <w:pStyle w:val="Heading4"/>
      </w:pPr>
      <w:r>
        <w:t>Patents essential to military innovation</w:t>
      </w:r>
    </w:p>
    <w:p w14:paraId="640C0921" w14:textId="77777777" w:rsidR="004D609F" w:rsidRPr="004D0EEB" w:rsidRDefault="004D609F" w:rsidP="004D609F">
      <w:pPr>
        <w:rPr>
          <w:rStyle w:val="Style13ptBold"/>
          <w:b w:val="0"/>
          <w:bCs w:val="0"/>
        </w:rPr>
      </w:pPr>
      <w:r w:rsidRPr="004D0EEB">
        <w:rPr>
          <w:rStyle w:val="Style13ptBold"/>
        </w:rPr>
        <w:t>Charles Figer 20, 11-17-2020, "Patents provide benefits to AFMC inventors, warfighters", Air Force Materiel Command, https://www.afmc.af.mil/News/Article-Display/Article/2417116/patents-provide-benefits-to-afmc-inventors-warfighters/</w:t>
      </w:r>
    </w:p>
    <w:p w14:paraId="3CC711A7" w14:textId="77777777" w:rsidR="004D609F" w:rsidRDefault="004D609F" w:rsidP="004D609F">
      <w:r>
        <w:t xml:space="preserve">Instead, </w:t>
      </w:r>
      <w:r w:rsidRPr="008D55C7">
        <w:rPr>
          <w:rStyle w:val="StyleUnderline"/>
        </w:rPr>
        <w:t>intellectual</w:t>
      </w:r>
      <w:r w:rsidRPr="001D0ACF">
        <w:rPr>
          <w:rStyle w:val="StyleUnderline"/>
        </w:rPr>
        <w:t xml:space="preserve"> </w:t>
      </w:r>
      <w:r w:rsidRPr="008D55C7">
        <w:rPr>
          <w:rStyle w:val="StyleUnderline"/>
        </w:rPr>
        <w:t>property</w:t>
      </w:r>
      <w:r w:rsidRPr="001D0ACF">
        <w:rPr>
          <w:rStyle w:val="StyleUnderline"/>
        </w:rPr>
        <w:t xml:space="preserve">, in the form of patents, </w:t>
      </w:r>
      <w:r w:rsidRPr="008D55C7">
        <w:rPr>
          <w:rStyle w:val="StyleUnderline"/>
        </w:rPr>
        <w:t>is an intangible product of the work</w:t>
      </w:r>
      <w:r w:rsidRPr="001D0ACF">
        <w:rPr>
          <w:rStyle w:val="StyleUnderline"/>
        </w:rPr>
        <w:t xml:space="preserve"> of scientists and engineers that has unseen benefits</w:t>
      </w:r>
      <w:r>
        <w:t xml:space="preserve"> throughout the Air Force Materiel Command and the entire Department of Defense.</w:t>
      </w:r>
    </w:p>
    <w:p w14:paraId="3BFD0544" w14:textId="77777777" w:rsidR="004D609F" w:rsidRDefault="004D609F" w:rsidP="004D609F">
      <w:r>
        <w:t xml:space="preserve">In 2020 alone, the Air Force filed more </w:t>
      </w:r>
      <w:r w:rsidRPr="001D0ACF">
        <w:rPr>
          <w:rStyle w:val="StyleUnderline"/>
        </w:rPr>
        <w:t>than</w:t>
      </w:r>
      <w:r>
        <w:rPr>
          <w:rStyle w:val="StyleUnderline"/>
        </w:rPr>
        <w:t xml:space="preserve"> </w:t>
      </w:r>
      <w:r w:rsidRPr="001D0ACF">
        <w:rPr>
          <w:rStyle w:val="StyleUnderline"/>
        </w:rPr>
        <w:t>100 patent applications</w:t>
      </w:r>
      <w:r>
        <w:t xml:space="preserve"> and received more than 80 issued patents.</w:t>
      </w:r>
    </w:p>
    <w:p w14:paraId="74BFD41F" w14:textId="77777777" w:rsidR="004D609F" w:rsidRDefault="004D609F" w:rsidP="004D609F">
      <w:r>
        <w:t>“</w:t>
      </w:r>
      <w:r w:rsidRPr="001D0ACF">
        <w:t>By patenting</w:t>
      </w:r>
      <w:r>
        <w:t xml:space="preserve"> our Air Force </w:t>
      </w:r>
      <w:r w:rsidRPr="001D0ACF">
        <w:t>inventions</w:t>
      </w:r>
      <w:r>
        <w:t xml:space="preserve">, </w:t>
      </w:r>
      <w:r w:rsidRPr="001D0ACF">
        <w:rPr>
          <w:rStyle w:val="StyleUnderline"/>
        </w:rPr>
        <w:t>we serve as good stewards of the taxpayer funds entrusted to us while protecting and serving our service members and citizens</w:t>
      </w:r>
      <w:r>
        <w:t>,” said Ronald Ratton, Senior Executive Service and AFMC Command Counsel.</w:t>
      </w:r>
    </w:p>
    <w:p w14:paraId="7E39A1F8" w14:textId="77777777" w:rsidR="004D609F" w:rsidRDefault="004D609F" w:rsidP="004D609F">
      <w:r>
        <w:t>As AFMC Airmen form new ideas that could solidify into innovative processes which could benefit the Air Force, patents play a role in safeguarding these resources as intellectual property.</w:t>
      </w:r>
    </w:p>
    <w:p w14:paraId="040798EA" w14:textId="77777777" w:rsidR="004D609F" w:rsidRDefault="004D609F" w:rsidP="004D609F">
      <w:r>
        <w:t>“We view the patent mission that our office oversees as an important driver of innovation in the Air Force. It supports AFMC’s acquisition of systems, large and small, and the development of technologies that benefit both the military and U.S. industry,” said Ratton.</w:t>
      </w:r>
    </w:p>
    <w:p w14:paraId="3281F930" w14:textId="77777777" w:rsidR="004D609F" w:rsidRDefault="004D609F" w:rsidP="004D609F">
      <w:r>
        <w:t>AFMC patent attorneys work out of the Air Force Research Laboratory’s Rome Laboratories, New York, Kirtland Air Force Base, New Mexico and at Wright-Patterson AFB, Ohio.</w:t>
      </w:r>
    </w:p>
    <w:p w14:paraId="3F417869" w14:textId="77777777" w:rsidR="004D609F" w:rsidRDefault="004D609F" w:rsidP="004D609F">
      <w:r>
        <w:t xml:space="preserve">“We are extremely fortunate to have experienced patent attorneys with the skills to advise Airmen and prosecute patents </w:t>
      </w:r>
      <w:r w:rsidRPr="001D0ACF">
        <w:rPr>
          <w:rStyle w:val="StyleUnderline"/>
        </w:rPr>
        <w:t>on the gamut of technology areas our science and technology community pursue, from computer software to biotechnology, chemistry, and aeronautical, electrical and mechanical engineering</w:t>
      </w:r>
      <w:r>
        <w:t>,” said Stephanie Burris, acquisition attorney and point of contact for intellectual property matters, Acquisition Law Division, AFMC.</w:t>
      </w:r>
    </w:p>
    <w:p w14:paraId="4DB5230B" w14:textId="77777777" w:rsidR="004D609F" w:rsidRDefault="004D609F" w:rsidP="004D609F">
      <w:r>
        <w:t xml:space="preserve">Obtaining </w:t>
      </w:r>
      <w:r w:rsidRPr="001D0ACF">
        <w:rPr>
          <w:highlight w:val="cyan"/>
        </w:rPr>
        <w:t xml:space="preserve">a patent allows the Air Force </w:t>
      </w:r>
      <w:r w:rsidRPr="001D0ACF">
        <w:rPr>
          <w:rStyle w:val="StyleUnderline"/>
          <w:highlight w:val="cyan"/>
        </w:rPr>
        <w:t>to control the use of the invention</w:t>
      </w:r>
      <w:r w:rsidRPr="001D0ACF">
        <w:rPr>
          <w:rStyle w:val="StyleUnderline"/>
        </w:rPr>
        <w:t xml:space="preserve"> and better </w:t>
      </w:r>
      <w:r w:rsidRPr="001D0ACF">
        <w:rPr>
          <w:rStyle w:val="StyleUnderline"/>
          <w:highlight w:val="cyan"/>
        </w:rPr>
        <w:t>recoup the taxpayer investment</w:t>
      </w:r>
      <w:r w:rsidRPr="001D0ACF">
        <w:rPr>
          <w:rStyle w:val="StyleUnderline"/>
        </w:rPr>
        <w:t xml:space="preserve"> in its development</w:t>
      </w:r>
      <w:r>
        <w:t>. Once a patent is issued, all U.S government entities are entitled to use the invention without paying royalties. Therefore, the government can use the invention itself or share it with industry partners, enabling technology to get into the hands of the warfighter, faster.</w:t>
      </w:r>
    </w:p>
    <w:p w14:paraId="390E411A" w14:textId="77777777" w:rsidR="004D609F" w:rsidRDefault="004D609F" w:rsidP="004D609F">
      <w:r>
        <w:t>When an Airman creates an invention that he or she believes is novel and useful, the invention is reported to the local patent office on an Air Force Invention disclosure form (AF 1279), accompanied by an invention evaluation form (AF 1981), which provides any related contract information as well as a security review.</w:t>
      </w:r>
    </w:p>
    <w:p w14:paraId="72E44FB2" w14:textId="77777777" w:rsidR="004D609F" w:rsidRDefault="004D609F" w:rsidP="004D609F">
      <w:r>
        <w:t>An attorney works with the inventor to learn more about the invention and whether it passes the thresholds of novelty, usefulness, and non-obviousness, which are the prerequisites for a patent application.</w:t>
      </w:r>
    </w:p>
    <w:p w14:paraId="3BD243EB" w14:textId="77777777" w:rsidR="004D609F" w:rsidRDefault="004D609F" w:rsidP="004D609F">
      <w:r>
        <w:t>“Of the three hurdles, obviousness is the most challenging. We need to show that the invention is not an obvious combination of other existing technologies found by a Patent Examiner from their search. If the attorney can make a case that all three thresholds are met, then the patent can be issued,” said Charles Figer, Chief, Intellectual Property Law Division, AFMC.</w:t>
      </w:r>
    </w:p>
    <w:p w14:paraId="0C8469B6" w14:textId="77777777" w:rsidR="004D609F" w:rsidRDefault="004D609F" w:rsidP="004D609F">
      <w:r>
        <w:t xml:space="preserve">The Air Force also can license an invention for dual-use technologies, </w:t>
      </w:r>
      <w:r w:rsidRPr="001D0ACF">
        <w:rPr>
          <w:rStyle w:val="StyleUnderline"/>
          <w:highlight w:val="cyan"/>
        </w:rPr>
        <w:t>providing both a military and commercial benefit</w:t>
      </w:r>
      <w:r>
        <w:t xml:space="preserve">. </w:t>
      </w:r>
      <w:r w:rsidRPr="001D0ACF">
        <w:rPr>
          <w:highlight w:val="cyan"/>
        </w:rPr>
        <w:t>Patenting</w:t>
      </w:r>
      <w:r>
        <w:t xml:space="preserve"> these technologies </w:t>
      </w:r>
      <w:r w:rsidRPr="001D0ACF">
        <w:rPr>
          <w:rStyle w:val="StyleUnderline"/>
          <w:highlight w:val="cyan"/>
        </w:rPr>
        <w:t>protects the taxpayer investment by providing for control of the invention, while also allowing for licensing of the technology</w:t>
      </w:r>
      <w:r>
        <w:t>.</w:t>
      </w:r>
    </w:p>
    <w:p w14:paraId="4ED82EB4" w14:textId="77777777" w:rsidR="004D609F" w:rsidRDefault="004D609F" w:rsidP="004D609F">
      <w:r>
        <w:t>For example, a small Minnesota company licensed an invention developed at the U.S. Air Force Academy, which gives the company the exclusive right to commercialize a newly designed hockey puck machine which allow players to train on their own as COVID-impacts practicing.</w:t>
      </w:r>
    </w:p>
    <w:p w14:paraId="56848316" w14:textId="77777777" w:rsidR="004D609F" w:rsidRDefault="004D609F" w:rsidP="004D609F">
      <w:r>
        <w:t>The licensing aspect of patents not only benefits the warfighter but also may lead to commercial companies paying royalties to the Air Force. These royalties are used to reward both the inventors of the technology and the laboratory where they invented the technology.</w:t>
      </w:r>
    </w:p>
    <w:p w14:paraId="34A5B8B6" w14:textId="77777777" w:rsidR="004D609F" w:rsidRDefault="004D609F" w:rsidP="004D609F">
      <w:r>
        <w:t xml:space="preserve">”Airmen who are </w:t>
      </w:r>
      <w:r w:rsidRPr="001D0ACF">
        <w:rPr>
          <w:rStyle w:val="StyleUnderline"/>
          <w:highlight w:val="cyan"/>
        </w:rPr>
        <w:t>inventors</w:t>
      </w:r>
      <w:r w:rsidRPr="001D0ACF">
        <w:rPr>
          <w:rStyle w:val="StyleUnderline"/>
        </w:rPr>
        <w:t xml:space="preserve"> on licensed patents </w:t>
      </w:r>
      <w:r w:rsidRPr="001D0ACF">
        <w:rPr>
          <w:rStyle w:val="StyleUnderline"/>
          <w:highlight w:val="cyan"/>
        </w:rPr>
        <w:t>share in the royalty money collected</w:t>
      </w:r>
      <w:r>
        <w:t xml:space="preserve">. By statute and Air Force Policy, </w:t>
      </w:r>
      <w:r w:rsidRPr="001D0ACF">
        <w:rPr>
          <w:rStyle w:val="StyleUnderline"/>
        </w:rPr>
        <w:t xml:space="preserve">they are entitled to the first $2,000 of </w:t>
      </w:r>
      <w:r w:rsidRPr="001D0ACF">
        <w:rPr>
          <w:rStyle w:val="StyleUnderline"/>
          <w:highlight w:val="cyan"/>
        </w:rPr>
        <w:t>royalties</w:t>
      </w:r>
      <w:r w:rsidRPr="001D0ACF">
        <w:rPr>
          <w:rStyle w:val="StyleUnderline"/>
        </w:rPr>
        <w:t xml:space="preserve"> collected plus 50% of any remaining once the $2,000 has been paid</w:t>
      </w:r>
      <w:r>
        <w:t>,” said Figer.</w:t>
      </w:r>
    </w:p>
    <w:p w14:paraId="54ABF02A" w14:textId="77777777" w:rsidR="004D609F" w:rsidRDefault="004D609F" w:rsidP="004D609F">
      <w:r>
        <w:t>AFMC patents are proof that Air Force technology is having a positive impact in the real world for our warfighters and U.S. industry.</w:t>
      </w:r>
    </w:p>
    <w:p w14:paraId="63295120" w14:textId="77777777" w:rsidR="004D609F" w:rsidRPr="003455CE" w:rsidRDefault="004D609F" w:rsidP="004D609F">
      <w:r>
        <w:t xml:space="preserve">“Our Airmen have innovative ideas that are making a difference every day. </w:t>
      </w:r>
      <w:r w:rsidRPr="001D0ACF">
        <w:rPr>
          <w:rStyle w:val="StyleUnderline"/>
        </w:rPr>
        <w:t xml:space="preserve">We highly </w:t>
      </w:r>
      <w:r w:rsidRPr="001D0ACF">
        <w:rPr>
          <w:rStyle w:val="StyleUnderline"/>
          <w:highlight w:val="cyan"/>
        </w:rPr>
        <w:t>encourage Airmen with novel ideas to contact our office about patenting their work</w:t>
      </w:r>
      <w:r w:rsidRPr="001D0ACF">
        <w:rPr>
          <w:rStyle w:val="StyleUnderline"/>
        </w:rPr>
        <w:t>.</w:t>
      </w:r>
      <w:r>
        <w:t xml:space="preserve"> We will help them through the process and ensure that their hard work receives the protection it deserves,” said Figer.</w:t>
      </w:r>
    </w:p>
    <w:p w14:paraId="431A189C" w14:textId="77777777" w:rsidR="004D609F" w:rsidRPr="004D609F" w:rsidRDefault="004D609F" w:rsidP="004D609F"/>
    <w:p w14:paraId="394B6B68" w14:textId="35DB200C" w:rsidR="001670AF" w:rsidRDefault="001670AF" w:rsidP="001670AF">
      <w:pPr>
        <w:pStyle w:val="Heading2"/>
      </w:pPr>
      <w:r>
        <w:t>Innovation Bad</w:t>
      </w:r>
    </w:p>
    <w:p w14:paraId="030460A6" w14:textId="77777777" w:rsidR="00C476B4" w:rsidRDefault="00C476B4" w:rsidP="001670AF">
      <w:pPr>
        <w:pStyle w:val="Heading3"/>
      </w:pPr>
      <w:r>
        <w:t>Innovation Bad---General</w:t>
      </w:r>
    </w:p>
    <w:p w14:paraId="66694661" w14:textId="77777777" w:rsidR="00C476B4" w:rsidRDefault="00C476B4" w:rsidP="00C476B4">
      <w:pPr>
        <w:pStyle w:val="Heading4"/>
      </w:pPr>
      <w:r>
        <w:t xml:space="preserve">Innovation is </w:t>
      </w:r>
      <w:r w:rsidRPr="00ED730C">
        <w:rPr>
          <w:u w:val="single"/>
        </w:rPr>
        <w:t>dangerous</w:t>
      </w:r>
      <w:r>
        <w:t xml:space="preserve">---it has a </w:t>
      </w:r>
      <w:r w:rsidRPr="00ED730C">
        <w:rPr>
          <w:u w:val="single"/>
        </w:rPr>
        <w:t>litany</w:t>
      </w:r>
      <w:r>
        <w:t xml:space="preserve"> of risks with </w:t>
      </w:r>
      <w:r>
        <w:rPr>
          <w:u w:val="single"/>
        </w:rPr>
        <w:t>various</w:t>
      </w:r>
      <w:r w:rsidRPr="00ED730C">
        <w:rPr>
          <w:u w:val="single"/>
        </w:rPr>
        <w:t xml:space="preserve"> examples</w:t>
      </w:r>
      <w:r w:rsidRPr="00ED730C">
        <w:t>.</w:t>
      </w:r>
    </w:p>
    <w:p w14:paraId="6FBDF7D0" w14:textId="77777777" w:rsidR="00C476B4" w:rsidRPr="00D707A7" w:rsidRDefault="00C476B4" w:rsidP="00C476B4">
      <w:r w:rsidRPr="00445670">
        <w:rPr>
          <w:b/>
          <w:bCs/>
          <w:sz w:val="26"/>
          <w:szCs w:val="26"/>
        </w:rPr>
        <w:t xml:space="preserve">Coad et al. 20 </w:t>
      </w:r>
      <w:r>
        <w:t>[</w:t>
      </w:r>
      <w:r w:rsidRPr="002F0742">
        <w:t>Alex Coad, editor at the journals ‘Research Policy’ and ‘Small Business Economics,’ Ph.D. Economics; Paul Nightingale,</w:t>
      </w:r>
      <w:r>
        <w:t xml:space="preserve"> Professor Of Strategy (SPRU - Science Policy Research Unit), Ph.D. changing technology of technical change, MSc Innovation Management, BSc Chemistry</w:t>
      </w:r>
      <w:r w:rsidRPr="002F0742">
        <w:t xml:space="preserve">; Jack </w:t>
      </w:r>
      <w:r w:rsidRPr="00445670">
        <w:t xml:space="preserve">Stilgoe, lecturer in the Department of Science and Technology Studies, Ph.D; Antonio Vezzani, </w:t>
      </w:r>
      <w:r>
        <w:t>Associate Professor, PhD in Economics, MSc. Economics and Institutions, B.A. in Political Science</w:t>
      </w:r>
      <w:r w:rsidRPr="00445670">
        <w:t>; “Editorial: the dark side of innovation,” 9/15/2</w:t>
      </w:r>
      <w:r>
        <w:t xml:space="preserve">0, Routledge; </w:t>
      </w:r>
      <w:r w:rsidRPr="002F0742">
        <w:t>https://www.tandfonline.com/doi/full/10.1080/13662716.2020.1818555</w:t>
      </w:r>
      <w:r>
        <w:t>]</w:t>
      </w:r>
    </w:p>
    <w:p w14:paraId="65D8DB13" w14:textId="77777777" w:rsidR="00C476B4" w:rsidRDefault="00C476B4" w:rsidP="00C476B4">
      <w:r w:rsidRPr="00D707A7">
        <w:rPr>
          <w:u w:val="single"/>
        </w:rPr>
        <w:t xml:space="preserve">In recent years, </w:t>
      </w:r>
      <w:r w:rsidRPr="00ED730C">
        <w:rPr>
          <w:u w:val="single"/>
        </w:rPr>
        <w:t>policymakers</w:t>
      </w:r>
      <w:r w:rsidRPr="00D707A7">
        <w:rPr>
          <w:u w:val="single"/>
        </w:rPr>
        <w:t xml:space="preserve"> have seemingly neglected that innovation has a direction, and usually </w:t>
      </w:r>
      <w:r w:rsidRPr="00ED730C">
        <w:rPr>
          <w:u w:val="single"/>
        </w:rPr>
        <w:t>take it for granted</w:t>
      </w:r>
      <w:r w:rsidRPr="00D707A7">
        <w:rPr>
          <w:u w:val="single"/>
        </w:rPr>
        <w:t xml:space="preserve"> that ‘innovation is good’ and hence, </w:t>
      </w:r>
      <w:r w:rsidRPr="00ED730C">
        <w:rPr>
          <w:u w:val="single"/>
        </w:rPr>
        <w:t>‘more innovation is better’</w:t>
      </w:r>
      <w:r w:rsidRPr="00D707A7">
        <w:rPr>
          <w:u w:val="single"/>
        </w:rPr>
        <w:t>.</w:t>
      </w:r>
      <w:r>
        <w:t xml:space="preserve"> </w:t>
      </w:r>
      <w:r w:rsidRPr="00D707A7">
        <w:rPr>
          <w:sz w:val="16"/>
        </w:rPr>
        <w:t xml:space="preserve">For example, when they directly compare the performance of countries using indicators such as R&amp;D spending or patenting, more is assumed to be better. Understanding the downsides of innovation, and how those downsides are distributed, might therefore help inform better policy. </w:t>
      </w:r>
      <w:r>
        <w:t xml:space="preserve">This editorial, and the special issue, seeks to provide a bit more balance by giving space to suggestions that </w:t>
      </w:r>
      <w:r w:rsidRPr="00ED730C">
        <w:rPr>
          <w:b/>
          <w:bCs/>
          <w:highlight w:val="cyan"/>
          <w:u w:val="single"/>
        </w:rPr>
        <w:t>innovation is not always</w:t>
      </w:r>
      <w:r w:rsidRPr="00ED730C">
        <w:rPr>
          <w:b/>
          <w:bCs/>
          <w:u w:val="single"/>
        </w:rPr>
        <w:t xml:space="preserve"> a force for </w:t>
      </w:r>
      <w:r w:rsidRPr="00ED730C">
        <w:rPr>
          <w:b/>
          <w:bCs/>
          <w:highlight w:val="cyan"/>
          <w:u w:val="single"/>
        </w:rPr>
        <w:t>good</w:t>
      </w:r>
      <w:r w:rsidRPr="00D707A7">
        <w:rPr>
          <w:u w:val="single"/>
        </w:rPr>
        <w:t>.</w:t>
      </w:r>
    </w:p>
    <w:p w14:paraId="4B595320" w14:textId="77777777" w:rsidR="00C476B4" w:rsidRPr="00ED730C" w:rsidRDefault="00C476B4" w:rsidP="00C476B4">
      <w:pPr>
        <w:rPr>
          <w:sz w:val="14"/>
        </w:rPr>
      </w:pPr>
      <w:r w:rsidRPr="00ED730C">
        <w:rPr>
          <w:sz w:val="14"/>
        </w:rPr>
        <w:t>To do so, we discuss some dimensions we deem useful to conceptualise the link between innovation and its possible harmful effects (section 2); we present a (non-exhaustive) list of conceptually distinct types of harms (section 3); we then discuss three broad unanswered questions from a more practical to a more theoretical perspective (section 4) and, finally; we conclude presenting the papers of this special issue.</w:t>
      </w:r>
    </w:p>
    <w:p w14:paraId="3CD6C9B1" w14:textId="77777777" w:rsidR="00C476B4" w:rsidRPr="00ED730C" w:rsidRDefault="00C476B4" w:rsidP="00C476B4">
      <w:pPr>
        <w:rPr>
          <w:sz w:val="14"/>
        </w:rPr>
      </w:pPr>
      <w:r w:rsidRPr="00ED730C">
        <w:rPr>
          <w:sz w:val="14"/>
        </w:rPr>
        <w:t>2. Dimensions of harmful innovation</w:t>
      </w:r>
    </w:p>
    <w:p w14:paraId="170467B1" w14:textId="77777777" w:rsidR="00C476B4" w:rsidRPr="00ED730C" w:rsidRDefault="00C476B4" w:rsidP="00C476B4">
      <w:pPr>
        <w:rPr>
          <w:sz w:val="14"/>
        </w:rPr>
      </w:pPr>
      <w:r w:rsidRPr="00ED730C">
        <w:rPr>
          <w:sz w:val="14"/>
        </w:rPr>
        <w:t>This section sets out a (non-exhaustive) number of dimensions according to which innovation may be harmful. These dimensions can be seen as continuums rather than binary distinctions. Future research could add further dimensions to the ones mentioned here or could find an alternative arrangement of dimensions for sorting different types of harmful innovations.</w:t>
      </w:r>
    </w:p>
    <w:p w14:paraId="1F0AA35B" w14:textId="77777777" w:rsidR="00C476B4" w:rsidRPr="00ED730C" w:rsidRDefault="00C476B4" w:rsidP="00C476B4">
      <w:pPr>
        <w:rPr>
          <w:sz w:val="14"/>
        </w:rPr>
      </w:pPr>
      <w:r w:rsidRPr="00ED730C">
        <w:rPr>
          <w:sz w:val="14"/>
        </w:rPr>
        <w:t>2.1. Issues of scale: explorations by lead users vs the dependence of mass consumers</w:t>
      </w:r>
    </w:p>
    <w:p w14:paraId="76299A6B" w14:textId="77777777" w:rsidR="00C476B4" w:rsidRDefault="00C476B4" w:rsidP="00C476B4">
      <w:r w:rsidRPr="00ED730C">
        <w:rPr>
          <w:highlight w:val="cyan"/>
          <w:u w:val="single"/>
        </w:rPr>
        <w:t>Small problems due to</w:t>
      </w:r>
      <w:r w:rsidRPr="00ED730C">
        <w:rPr>
          <w:u w:val="single"/>
        </w:rPr>
        <w:t xml:space="preserve"> one-off </w:t>
      </w:r>
      <w:r w:rsidRPr="00ED730C">
        <w:rPr>
          <w:highlight w:val="cyan"/>
          <w:u w:val="single"/>
        </w:rPr>
        <w:t>explorations are</w:t>
      </w:r>
      <w:r w:rsidRPr="00D707A7">
        <w:rPr>
          <w:u w:val="single"/>
        </w:rPr>
        <w:t xml:space="preserve"> generally accepted to be benign and </w:t>
      </w:r>
      <w:r w:rsidRPr="00ED730C">
        <w:rPr>
          <w:highlight w:val="cyan"/>
          <w:u w:val="single"/>
        </w:rPr>
        <w:t>acceptable</w:t>
      </w:r>
      <w:r w:rsidRPr="00D707A7">
        <w:rPr>
          <w:u w:val="single"/>
        </w:rPr>
        <w:t>.</w:t>
      </w:r>
      <w:r>
        <w:t xml:space="preserve"> </w:t>
      </w:r>
      <w:r w:rsidRPr="00ED730C">
        <w:rPr>
          <w:sz w:val="16"/>
        </w:rPr>
        <w:t>For example, small scale pollution from a pioneering scientific experiment is probably acceptable to most people.</w:t>
      </w:r>
      <w:r>
        <w:t xml:space="preserve"> </w:t>
      </w:r>
      <w:r w:rsidRPr="00ED730C">
        <w:rPr>
          <w:highlight w:val="cyan"/>
          <w:u w:val="single"/>
        </w:rPr>
        <w:t>But if this scales up through the</w:t>
      </w:r>
      <w:r w:rsidRPr="00ED730C">
        <w:rPr>
          <w:u w:val="single"/>
        </w:rPr>
        <w:t xml:space="preserve"> everyday </w:t>
      </w:r>
      <w:r w:rsidRPr="00ED730C">
        <w:rPr>
          <w:highlight w:val="cyan"/>
          <w:u w:val="single"/>
        </w:rPr>
        <w:t xml:space="preserve">habits of </w:t>
      </w:r>
      <w:r w:rsidRPr="00ED730C">
        <w:rPr>
          <w:b/>
          <w:bCs/>
          <w:highlight w:val="cyan"/>
          <w:u w:val="single"/>
        </w:rPr>
        <w:t>millions</w:t>
      </w:r>
      <w:r w:rsidRPr="00ED730C">
        <w:rPr>
          <w:u w:val="single"/>
        </w:rPr>
        <w:t xml:space="preserve"> of consumers worldwide, harmful effects can accumulate and interact, and </w:t>
      </w:r>
      <w:r w:rsidRPr="00ED730C">
        <w:rPr>
          <w:highlight w:val="cyan"/>
          <w:u w:val="single"/>
        </w:rPr>
        <w:t>new problems</w:t>
      </w:r>
      <w:r w:rsidRPr="00ED730C">
        <w:rPr>
          <w:u w:val="single"/>
        </w:rPr>
        <w:t xml:space="preserve"> can </w:t>
      </w:r>
      <w:r w:rsidRPr="00ED730C">
        <w:rPr>
          <w:highlight w:val="cyan"/>
          <w:u w:val="single"/>
        </w:rPr>
        <w:t>appear.</w:t>
      </w:r>
      <w:r w:rsidRPr="00ED730C">
        <w:rPr>
          <w:u w:val="single"/>
        </w:rPr>
        <w:t xml:space="preserve"> The example of</w:t>
      </w:r>
      <w:r w:rsidRPr="00ED730C">
        <w:t xml:space="preserve"> congestion and</w:t>
      </w:r>
      <w:r w:rsidRPr="00ED730C">
        <w:rPr>
          <w:u w:val="single"/>
        </w:rPr>
        <w:t xml:space="preserve"> pollution is a</w:t>
      </w:r>
      <w:r w:rsidRPr="00ED730C">
        <w:t xml:space="preserve"> classical</w:t>
      </w:r>
      <w:r w:rsidRPr="00ED730C">
        <w:rPr>
          <w:u w:val="single"/>
        </w:rPr>
        <w:t xml:space="preserve"> case used by economists to illustrate that</w:t>
      </w:r>
      <w:r w:rsidRPr="00ED730C">
        <w:t xml:space="preserve"> (public)</w:t>
      </w:r>
      <w:r w:rsidRPr="00ED730C">
        <w:rPr>
          <w:u w:val="single"/>
        </w:rPr>
        <w:t xml:space="preserve"> </w:t>
      </w:r>
      <w:r w:rsidRPr="00ED730C">
        <w:rPr>
          <w:highlight w:val="cyan"/>
          <w:u w:val="single"/>
        </w:rPr>
        <w:t>goods have a capacity</w:t>
      </w:r>
      <w:r w:rsidRPr="00ED730C">
        <w:rPr>
          <w:u w:val="single"/>
        </w:rPr>
        <w:t xml:space="preserve"> beyond </w:t>
      </w:r>
      <w:r w:rsidRPr="00ED730C">
        <w:rPr>
          <w:highlight w:val="cyan"/>
          <w:u w:val="single"/>
        </w:rPr>
        <w:t>which</w:t>
      </w:r>
      <w:r w:rsidRPr="00ED730C">
        <w:rPr>
          <w:u w:val="single"/>
        </w:rPr>
        <w:t xml:space="preserve"> interference (or </w:t>
      </w:r>
      <w:r w:rsidRPr="00ED730C">
        <w:rPr>
          <w:highlight w:val="cyan"/>
          <w:u w:val="single"/>
        </w:rPr>
        <w:t>cumulative) effects</w:t>
      </w:r>
      <w:r w:rsidRPr="00ED730C">
        <w:rPr>
          <w:u w:val="single"/>
        </w:rPr>
        <w:t xml:space="preserve"> become noticeable to then </w:t>
      </w:r>
      <w:r w:rsidRPr="00ED730C">
        <w:rPr>
          <w:highlight w:val="cyan"/>
          <w:u w:val="single"/>
        </w:rPr>
        <w:t xml:space="preserve">increase </w:t>
      </w:r>
      <w:r w:rsidRPr="00ED730C">
        <w:rPr>
          <w:b/>
          <w:bCs/>
          <w:highlight w:val="cyan"/>
          <w:u w:val="single"/>
        </w:rPr>
        <w:t>disproportionally</w:t>
      </w:r>
      <w:r w:rsidRPr="00ED730C">
        <w:rPr>
          <w:highlight w:val="cyan"/>
        </w:rPr>
        <w:t xml:space="preserve"> </w:t>
      </w:r>
      <w:r w:rsidRPr="00ED730C">
        <w:rPr>
          <w:sz w:val="16"/>
          <w:highlight w:val="cyan"/>
        </w:rPr>
        <w:t>(</w:t>
      </w:r>
      <w:r w:rsidRPr="00ED730C">
        <w:rPr>
          <w:sz w:val="16"/>
        </w:rPr>
        <w:t xml:space="preserve">Rothenberg Citation1970). </w:t>
      </w:r>
      <w:r w:rsidRPr="00ED730C">
        <w:t>Similar effects apply in many other circumstances and political decisions about the impact of a technology may mistakenly be made by focusing on the initial circumstances, rather than the problems that emerge when the technology diffuses and is used at scale.</w:t>
      </w:r>
      <w:r w:rsidRPr="00ED730C">
        <w:rPr>
          <w:sz w:val="16"/>
        </w:rPr>
        <w:t xml:space="preserve"> In this vein, the adoption of</w:t>
      </w:r>
      <w:r w:rsidRPr="00ED730C">
        <w:rPr>
          <w:sz w:val="16"/>
          <w:u w:val="single"/>
        </w:rPr>
        <w:t xml:space="preserve"> </w:t>
      </w:r>
      <w:r w:rsidRPr="00ED730C">
        <w:rPr>
          <w:highlight w:val="cyan"/>
          <w:u w:val="single"/>
        </w:rPr>
        <w:t>new</w:t>
      </w:r>
      <w:r w:rsidRPr="00ED730C">
        <w:rPr>
          <w:u w:val="single"/>
        </w:rPr>
        <w:t xml:space="preserve"> products and </w:t>
      </w:r>
      <w:r w:rsidRPr="00ED730C">
        <w:rPr>
          <w:highlight w:val="cyan"/>
          <w:u w:val="single"/>
        </w:rPr>
        <w:t>tech</w:t>
      </w:r>
      <w:r w:rsidRPr="00ED730C">
        <w:rPr>
          <w:u w:val="single"/>
        </w:rPr>
        <w:t xml:space="preserve">nologies can </w:t>
      </w:r>
      <w:r w:rsidRPr="00ED730C">
        <w:rPr>
          <w:highlight w:val="cyan"/>
          <w:u w:val="single"/>
        </w:rPr>
        <w:t>cause problems due to</w:t>
      </w:r>
      <w:r w:rsidRPr="00ED730C">
        <w:rPr>
          <w:u w:val="single"/>
        </w:rPr>
        <w:t xml:space="preserve"> rising </w:t>
      </w:r>
      <w:r w:rsidRPr="00ED730C">
        <w:rPr>
          <w:highlight w:val="cyan"/>
          <w:u w:val="single"/>
        </w:rPr>
        <w:t>demand</w:t>
      </w:r>
      <w:r w:rsidRPr="00ED730C">
        <w:rPr>
          <w:u w:val="single"/>
        </w:rPr>
        <w:t xml:space="preserve"> for key inputs</w:t>
      </w:r>
      <w:r>
        <w:t xml:space="preserve">, </w:t>
      </w:r>
      <w:r w:rsidRPr="00ED730C">
        <w:rPr>
          <w:sz w:val="16"/>
        </w:rPr>
        <w:t>like the rapid growth in the demand for cobalt (a key input for lithium-ion batteries)</w:t>
      </w:r>
      <w:r>
        <w:t xml:space="preserve"> </w:t>
      </w:r>
      <w:r w:rsidRPr="00ED730C">
        <w:rPr>
          <w:highlight w:val="cyan"/>
          <w:u w:val="single"/>
        </w:rPr>
        <w:t>causing</w:t>
      </w:r>
      <w:r w:rsidRPr="00ED730C">
        <w:rPr>
          <w:u w:val="single"/>
        </w:rPr>
        <w:t xml:space="preserve"> social problems such as </w:t>
      </w:r>
      <w:r w:rsidRPr="00ED730C">
        <w:rPr>
          <w:b/>
          <w:bCs/>
          <w:highlight w:val="cyan"/>
          <w:u w:val="single"/>
        </w:rPr>
        <w:t>corruption</w:t>
      </w:r>
      <w:r w:rsidRPr="00ED730C">
        <w:rPr>
          <w:u w:val="single"/>
        </w:rPr>
        <w:t xml:space="preserve">, </w:t>
      </w:r>
      <w:r w:rsidRPr="00ED730C">
        <w:rPr>
          <w:b/>
          <w:bCs/>
          <w:u w:val="single"/>
        </w:rPr>
        <w:t xml:space="preserve">environmental </w:t>
      </w:r>
      <w:r w:rsidRPr="00ED730C">
        <w:rPr>
          <w:b/>
          <w:bCs/>
          <w:highlight w:val="cyan"/>
          <w:u w:val="single"/>
        </w:rPr>
        <w:t>pollution</w:t>
      </w:r>
      <w:r w:rsidRPr="00ED730C">
        <w:rPr>
          <w:b/>
          <w:bCs/>
          <w:u w:val="single"/>
        </w:rPr>
        <w:t xml:space="preserve">, extreme </w:t>
      </w:r>
      <w:r w:rsidRPr="00ED730C">
        <w:rPr>
          <w:b/>
          <w:bCs/>
          <w:highlight w:val="cyan"/>
          <w:u w:val="single"/>
        </w:rPr>
        <w:t>poverty</w:t>
      </w:r>
      <w:r w:rsidRPr="00ED730C">
        <w:rPr>
          <w:u w:val="single"/>
        </w:rPr>
        <w:t xml:space="preserve"> and child labour</w:t>
      </w:r>
      <w:r>
        <w:t xml:space="preserve"> </w:t>
      </w:r>
      <w:r w:rsidRPr="00ED730C">
        <w:rPr>
          <w:sz w:val="16"/>
        </w:rPr>
        <w:t>(Conca Citation2020).</w:t>
      </w:r>
    </w:p>
    <w:p w14:paraId="3515FC33" w14:textId="77777777" w:rsidR="00C476B4" w:rsidRPr="00ED730C" w:rsidRDefault="00C476B4" w:rsidP="00C476B4">
      <w:pPr>
        <w:rPr>
          <w:sz w:val="14"/>
        </w:rPr>
      </w:pPr>
      <w:r w:rsidRPr="00ED730C">
        <w:rPr>
          <w:sz w:val="14"/>
        </w:rPr>
        <w:t>2.2. End-of-product-life considerations</w:t>
      </w:r>
    </w:p>
    <w:p w14:paraId="2778F7C9" w14:textId="77777777" w:rsidR="00C476B4" w:rsidRPr="00ED730C" w:rsidRDefault="00C476B4" w:rsidP="00C476B4">
      <w:pPr>
        <w:rPr>
          <w:u w:val="single"/>
        </w:rPr>
      </w:pPr>
      <w:r w:rsidRPr="00ED730C">
        <w:rPr>
          <w:highlight w:val="cyan"/>
          <w:u w:val="single"/>
        </w:rPr>
        <w:t>Another dark side of innovation relates to</w:t>
      </w:r>
      <w:r w:rsidRPr="00ED730C">
        <w:rPr>
          <w:u w:val="single"/>
        </w:rPr>
        <w:t xml:space="preserve"> end-of-product-life considerations, that are predictable from the start, but </w:t>
      </w:r>
      <w:r w:rsidRPr="00ED730C">
        <w:rPr>
          <w:b/>
          <w:bCs/>
          <w:u w:val="single"/>
        </w:rPr>
        <w:t>often ignored</w:t>
      </w:r>
      <w:r w:rsidRPr="00ED730C">
        <w:rPr>
          <w:u w:val="single"/>
        </w:rPr>
        <w:t xml:space="preserve"> until the end.</w:t>
      </w:r>
      <w:r w:rsidRPr="00ED730C">
        <w:t xml:space="preserve"> Examples include the disposal of nuclear waste, mining clean-up operations, and heavy metal leakage from the recycling of electronic waste.</w:t>
      </w:r>
      <w:r w:rsidRPr="00ED730C">
        <w:rPr>
          <w:u w:val="single"/>
        </w:rPr>
        <w:t xml:space="preserve"> With new technologies</w:t>
      </w:r>
      <w:r w:rsidRPr="00ED730C">
        <w:rPr>
          <w:sz w:val="16"/>
        </w:rPr>
        <w:t xml:space="preserve">, and especially technologies with long working lives, </w:t>
      </w:r>
      <w:r w:rsidRPr="00ED730C">
        <w:rPr>
          <w:u w:val="single"/>
        </w:rPr>
        <w:t xml:space="preserve">these </w:t>
      </w:r>
      <w:r w:rsidRPr="00ED730C">
        <w:rPr>
          <w:highlight w:val="cyan"/>
          <w:u w:val="single"/>
        </w:rPr>
        <w:t>end of life costs</w:t>
      </w:r>
      <w:r w:rsidRPr="00ED730C">
        <w:rPr>
          <w:u w:val="single"/>
        </w:rPr>
        <w:t xml:space="preserve"> may be </w:t>
      </w:r>
      <w:r w:rsidRPr="00ED730C">
        <w:rPr>
          <w:b/>
          <w:bCs/>
          <w:u w:val="single"/>
        </w:rPr>
        <w:t>uncertain</w:t>
      </w:r>
      <w:r w:rsidRPr="00ED730C">
        <w:t xml:space="preserve">. </w:t>
      </w:r>
      <w:r w:rsidRPr="00ED730C">
        <w:rPr>
          <w:sz w:val="16"/>
        </w:rPr>
        <w:t xml:space="preserve">In some instances, a new technology can reduce these costs, </w:t>
      </w:r>
      <w:r w:rsidRPr="00ED730C">
        <w:t>but</w:t>
      </w:r>
      <w:r w:rsidRPr="00ED730C">
        <w:rPr>
          <w:sz w:val="16"/>
        </w:rPr>
        <w:t xml:space="preserve"> in many others </w:t>
      </w:r>
      <w:r w:rsidRPr="00ED730C">
        <w:rPr>
          <w:u w:val="single"/>
        </w:rPr>
        <w:t>rising social expectations and more stringent environmental and health regulations can substantially increase costs</w:t>
      </w:r>
      <w:r w:rsidRPr="00ED730C">
        <w:t xml:space="preserve"> over time.</w:t>
      </w:r>
    </w:p>
    <w:p w14:paraId="66C6A9E4" w14:textId="77777777" w:rsidR="00C476B4" w:rsidRDefault="00C476B4" w:rsidP="00C476B4">
      <w:r w:rsidRPr="00ED730C">
        <w:rPr>
          <w:sz w:val="16"/>
        </w:rPr>
        <w:t xml:space="preserve">Recycling can reduce the environmental impact of waste. However, </w:t>
      </w:r>
      <w:r w:rsidRPr="00ED730C">
        <w:rPr>
          <w:highlight w:val="cyan"/>
          <w:u w:val="single"/>
        </w:rPr>
        <w:t>if new materials</w:t>
      </w:r>
      <w:r w:rsidRPr="00ED730C">
        <w:t xml:space="preserve"> such as plastics </w:t>
      </w:r>
      <w:r w:rsidRPr="00ED730C">
        <w:rPr>
          <w:highlight w:val="cyan"/>
          <w:u w:val="single"/>
        </w:rPr>
        <w:t>are</w:t>
      </w:r>
      <w:r w:rsidRPr="00ED730C">
        <w:rPr>
          <w:u w:val="single"/>
        </w:rPr>
        <w:t xml:space="preserve"> relatively </w:t>
      </w:r>
      <w:r w:rsidRPr="00ED730C">
        <w:rPr>
          <w:highlight w:val="cyan"/>
          <w:u w:val="single"/>
        </w:rPr>
        <w:t>cheap, recycling can be</w:t>
      </w:r>
      <w:r w:rsidRPr="00ED730C">
        <w:rPr>
          <w:u w:val="single"/>
        </w:rPr>
        <w:t xml:space="preserve"> prohibitively </w:t>
      </w:r>
      <w:r w:rsidRPr="00ED730C">
        <w:rPr>
          <w:highlight w:val="cyan"/>
          <w:u w:val="single"/>
        </w:rPr>
        <w:t>expensive compared to landfill</w:t>
      </w:r>
      <w:r w:rsidRPr="00ED730C">
        <w:rPr>
          <w:u w:val="single"/>
        </w:rPr>
        <w:t xml:space="preserve"> or burning.</w:t>
      </w:r>
      <w:r w:rsidRPr="00ED730C">
        <w:t xml:space="preserve"> In one example, from the UK, </w:t>
      </w:r>
      <w:r w:rsidRPr="00ED730C">
        <w:rPr>
          <w:highlight w:val="cyan"/>
          <w:u w:val="single"/>
        </w:rPr>
        <w:t>Westminster</w:t>
      </w:r>
      <w:r w:rsidRPr="00ED730C">
        <w:rPr>
          <w:u w:val="single"/>
        </w:rPr>
        <w:t xml:space="preserve"> council </w:t>
      </w:r>
      <w:r w:rsidRPr="00ED730C">
        <w:rPr>
          <w:highlight w:val="cyan"/>
          <w:u w:val="single"/>
        </w:rPr>
        <w:t xml:space="preserve">sent </w:t>
      </w:r>
      <w:r w:rsidRPr="00ED730C">
        <w:rPr>
          <w:b/>
          <w:bCs/>
          <w:highlight w:val="cyan"/>
          <w:u w:val="single"/>
        </w:rPr>
        <w:t>82% of</w:t>
      </w:r>
      <w:r w:rsidRPr="00ED730C">
        <w:rPr>
          <w:b/>
          <w:bCs/>
          <w:u w:val="single"/>
        </w:rPr>
        <w:t xml:space="preserve"> all </w:t>
      </w:r>
      <w:r w:rsidRPr="00ED730C">
        <w:rPr>
          <w:b/>
          <w:bCs/>
          <w:highlight w:val="cyan"/>
          <w:u w:val="single"/>
        </w:rPr>
        <w:t>household waste</w:t>
      </w:r>
      <w:r w:rsidRPr="00ED730C">
        <w:rPr>
          <w:highlight w:val="cyan"/>
          <w:u w:val="single"/>
        </w:rPr>
        <w:t xml:space="preserve"> – including that put in recycling</w:t>
      </w:r>
      <w:r w:rsidRPr="00ED730C">
        <w:rPr>
          <w:u w:val="single"/>
        </w:rPr>
        <w:t xml:space="preserve"> bins </w:t>
      </w:r>
      <w:r w:rsidRPr="00ED730C">
        <w:rPr>
          <w:highlight w:val="cyan"/>
          <w:u w:val="single"/>
        </w:rPr>
        <w:t xml:space="preserve">– </w:t>
      </w:r>
      <w:r w:rsidRPr="00ED730C">
        <w:rPr>
          <w:b/>
          <w:bCs/>
          <w:highlight w:val="cyan"/>
          <w:u w:val="single"/>
        </w:rPr>
        <w:t>for incineration</w:t>
      </w:r>
      <w:r w:rsidRPr="00ED730C">
        <w:rPr>
          <w:u w:val="single"/>
        </w:rPr>
        <w:t xml:space="preserve"> in 2017/18</w:t>
      </w:r>
      <w:r>
        <w:t xml:space="preserve"> (Franklin-Wallis Citation2019). </w:t>
      </w:r>
      <w:r w:rsidRPr="00ED730C">
        <w:rPr>
          <w:highlight w:val="cyan"/>
          <w:u w:val="single"/>
        </w:rPr>
        <w:t>Disposal problems are exacerbated in</w:t>
      </w:r>
      <w:r w:rsidRPr="00ED730C">
        <w:rPr>
          <w:u w:val="single"/>
        </w:rPr>
        <w:t xml:space="preserve"> the case of </w:t>
      </w:r>
      <w:r w:rsidRPr="00ED730C">
        <w:rPr>
          <w:b/>
          <w:bCs/>
          <w:highlight w:val="cyan"/>
          <w:u w:val="single"/>
        </w:rPr>
        <w:t>planned obsolescence</w:t>
      </w:r>
      <w:r w:rsidRPr="00ED730C">
        <w:rPr>
          <w:u w:val="single"/>
        </w:rPr>
        <w:t>, where products have deliberately shortened lifetimes, or are designed such that they are impossible</w:t>
      </w:r>
      <w:r w:rsidRPr="00ED730C">
        <w:t xml:space="preserve"> or difficult </w:t>
      </w:r>
      <w:r w:rsidRPr="00ED730C">
        <w:rPr>
          <w:u w:val="single"/>
        </w:rPr>
        <w:t>to repair</w:t>
      </w:r>
      <w:r>
        <w:t>.</w:t>
      </w:r>
      <w:r w:rsidRPr="00ED730C">
        <w:rPr>
          <w:sz w:val="14"/>
        </w:rPr>
        <w:t>Footnote1</w:t>
      </w:r>
      <w:r>
        <w:t xml:space="preserve"> </w:t>
      </w:r>
      <w:r w:rsidRPr="00ED730C">
        <w:rPr>
          <w:sz w:val="16"/>
        </w:rPr>
        <w:t>For example, Apple has been repeatedly accused of deliberately slowing its iPhones in order to increase the sales of new products, and restricts the repair of Apple products even in the case of fairly simple repairs (Svensson et al. Citation2018).</w:t>
      </w:r>
    </w:p>
    <w:p w14:paraId="6E7081CB" w14:textId="77777777" w:rsidR="00C476B4" w:rsidRPr="00ED730C" w:rsidRDefault="00C476B4" w:rsidP="00C476B4">
      <w:pPr>
        <w:rPr>
          <w:sz w:val="16"/>
        </w:rPr>
      </w:pPr>
      <w:r w:rsidRPr="00ED730C">
        <w:rPr>
          <w:u w:val="single"/>
        </w:rPr>
        <w:t>Despite the usual focus on the benefits of renewable energy, Hansen and Nygaard</w:t>
      </w:r>
      <w:r>
        <w:t xml:space="preserve"> (this issue) </w:t>
      </w:r>
      <w:r w:rsidRPr="00ED730C">
        <w:rPr>
          <w:u w:val="single"/>
        </w:rPr>
        <w:t>provide evidence on the dangers. New technologies for solar panels cause problems of heavy metal disposal, in particular for lead, which is a potent neurotoxin. Many Sub-Saharan African nations lack capabilities to dispose of waste, and there are uncertainties about the longer-term environmental performance of solar panels. The recycling of hazardous materials is often done by the poor who lack equipment, protection, and political representation.</w:t>
      </w:r>
      <w:r>
        <w:t xml:space="preserve"> </w:t>
      </w:r>
      <w:r w:rsidRPr="00ED730C">
        <w:rPr>
          <w:u w:val="single"/>
        </w:rPr>
        <w:t xml:space="preserve">Innovations that address one kind of pollution can create new problems, that fall on different people, and these costs should not be ignored, </w:t>
      </w:r>
      <w:r w:rsidRPr="00ED730C">
        <w:rPr>
          <w:sz w:val="16"/>
        </w:rPr>
        <w:t>even if the overall improvement is substantial.</w:t>
      </w:r>
    </w:p>
    <w:p w14:paraId="6D302D26" w14:textId="77777777" w:rsidR="00C476B4" w:rsidRPr="00ED730C" w:rsidRDefault="00C476B4" w:rsidP="00C476B4">
      <w:pPr>
        <w:rPr>
          <w:sz w:val="14"/>
        </w:rPr>
      </w:pPr>
      <w:r w:rsidRPr="00ED730C">
        <w:rPr>
          <w:sz w:val="14"/>
        </w:rPr>
        <w:t>2.3. Features vs bugs: ‘unintended’ versus ‘unanticipated’ consequences</w:t>
      </w:r>
    </w:p>
    <w:p w14:paraId="6C40F3ED" w14:textId="77777777" w:rsidR="00C476B4" w:rsidRPr="00ED730C" w:rsidRDefault="00C476B4" w:rsidP="00C476B4">
      <w:pPr>
        <w:rPr>
          <w:u w:val="single"/>
        </w:rPr>
      </w:pPr>
      <w:r w:rsidRPr="00ED730C">
        <w:rPr>
          <w:u w:val="single"/>
        </w:rPr>
        <w:t>Innovations can be intentionally harmful</w:t>
      </w:r>
      <w:r w:rsidRPr="00ED730C">
        <w:t>,</w:t>
      </w:r>
      <w:r>
        <w:t xml:space="preserve"> </w:t>
      </w:r>
      <w:r w:rsidRPr="00ED730C">
        <w:rPr>
          <w:sz w:val="16"/>
        </w:rPr>
        <w:t>such as for example the atomic bomb, automatic rifles, electric chairs, or the ‘Spanish donkey.’ These innovations clearly</w:t>
      </w:r>
      <w:r>
        <w:t xml:space="preserve"> </w:t>
      </w:r>
      <w:r w:rsidRPr="00ED730C">
        <w:rPr>
          <w:u w:val="single"/>
        </w:rPr>
        <w:t>cause great harm by creating new opportunities for individuals to more effectively carry out harmful intentions.</w:t>
      </w:r>
    </w:p>
    <w:p w14:paraId="12DAC54F" w14:textId="77777777" w:rsidR="00C476B4" w:rsidRPr="00ED730C" w:rsidRDefault="00C476B4" w:rsidP="00C476B4">
      <w:pPr>
        <w:rPr>
          <w:u w:val="single"/>
        </w:rPr>
      </w:pPr>
      <w:r w:rsidRPr="00ED730C">
        <w:rPr>
          <w:sz w:val="14"/>
        </w:rPr>
        <w:t>More in general, the introduction of</w:t>
      </w:r>
      <w:r w:rsidRPr="00ED730C">
        <w:rPr>
          <w:sz w:val="14"/>
          <w:u w:val="single"/>
        </w:rPr>
        <w:t xml:space="preserve"> </w:t>
      </w:r>
      <w:r w:rsidRPr="00ED730C">
        <w:rPr>
          <w:highlight w:val="cyan"/>
          <w:u w:val="single"/>
        </w:rPr>
        <w:t>new tech</w:t>
      </w:r>
      <w:r w:rsidRPr="00ED730C">
        <w:rPr>
          <w:u w:val="single"/>
        </w:rPr>
        <w:t xml:space="preserve">nology can </w:t>
      </w:r>
      <w:r w:rsidRPr="00ED730C">
        <w:rPr>
          <w:highlight w:val="cyan"/>
          <w:u w:val="single"/>
        </w:rPr>
        <w:t>lead to ‘</w:t>
      </w:r>
      <w:r w:rsidRPr="00ED730C">
        <w:rPr>
          <w:b/>
          <w:bCs/>
          <w:highlight w:val="cyan"/>
          <w:u w:val="single"/>
        </w:rPr>
        <w:t>revenge effects</w:t>
      </w:r>
      <w:r w:rsidRPr="00ED730C">
        <w:rPr>
          <w:highlight w:val="cyan"/>
          <w:u w:val="single"/>
        </w:rPr>
        <w:t>.’ Pesticide</w:t>
      </w:r>
      <w:r w:rsidRPr="00ED730C">
        <w:rPr>
          <w:u w:val="single"/>
        </w:rPr>
        <w:t xml:space="preserve"> and antibiotic </w:t>
      </w:r>
      <w:r w:rsidRPr="00ED730C">
        <w:rPr>
          <w:highlight w:val="cyan"/>
          <w:u w:val="single"/>
        </w:rPr>
        <w:t>use</w:t>
      </w:r>
      <w:r w:rsidRPr="00ED730C">
        <w:rPr>
          <w:u w:val="single"/>
        </w:rPr>
        <w:t xml:space="preserve"> can </w:t>
      </w:r>
      <w:r w:rsidRPr="00ED730C">
        <w:rPr>
          <w:highlight w:val="cyan"/>
          <w:u w:val="single"/>
        </w:rPr>
        <w:t>create conditions where</w:t>
      </w:r>
      <w:r w:rsidRPr="00ED730C">
        <w:rPr>
          <w:u w:val="single"/>
        </w:rPr>
        <w:t xml:space="preserve"> new </w:t>
      </w:r>
      <w:r w:rsidRPr="00ED730C">
        <w:rPr>
          <w:highlight w:val="cyan"/>
          <w:u w:val="single"/>
        </w:rPr>
        <w:t>super-weeds and</w:t>
      </w:r>
      <w:r w:rsidRPr="00ED730C">
        <w:rPr>
          <w:u w:val="single"/>
        </w:rPr>
        <w:t xml:space="preserve"> super-</w:t>
      </w:r>
      <w:r w:rsidRPr="00ED730C">
        <w:rPr>
          <w:highlight w:val="cyan"/>
          <w:u w:val="single"/>
        </w:rPr>
        <w:t>bugs evolve</w:t>
      </w:r>
      <w:r w:rsidRPr="00ED730C">
        <w:rPr>
          <w:u w:val="single"/>
        </w:rPr>
        <w:t>, air-conditioning increases external temperatures, and expanding roads can increase traffic and lead to more congestion. Tenner</w:t>
      </w:r>
      <w:r>
        <w:t xml:space="preserve"> </w:t>
      </w:r>
      <w:r w:rsidRPr="00ED730C">
        <w:rPr>
          <w:sz w:val="14"/>
        </w:rPr>
        <w:t xml:space="preserve">(Citation1997) </w:t>
      </w:r>
      <w:r w:rsidRPr="00ED730C">
        <w:rPr>
          <w:u w:val="single"/>
        </w:rPr>
        <w:t>sub-divides these revenge effects into rearranging, repeating, recomplicating, regenerating and recongesting effects.</w:t>
      </w:r>
    </w:p>
    <w:p w14:paraId="6DD02510" w14:textId="77777777" w:rsidR="00C476B4" w:rsidRPr="00ED730C" w:rsidRDefault="00C476B4" w:rsidP="00C476B4">
      <w:pPr>
        <w:rPr>
          <w:sz w:val="16"/>
        </w:rPr>
      </w:pPr>
      <w:r w:rsidRPr="00ED730C">
        <w:rPr>
          <w:highlight w:val="cyan"/>
          <w:u w:val="single"/>
        </w:rPr>
        <w:t>In some cases,</w:t>
      </w:r>
      <w:r w:rsidRPr="00ED730C">
        <w:rPr>
          <w:u w:val="single"/>
        </w:rPr>
        <w:t xml:space="preserve"> the harm from innovation comes</w:t>
      </w:r>
      <w:r>
        <w:t xml:space="preserve"> </w:t>
      </w:r>
      <w:r w:rsidRPr="00ED730C">
        <w:rPr>
          <w:sz w:val="14"/>
        </w:rPr>
        <w:t xml:space="preserve">not from regular use but </w:t>
      </w:r>
      <w:r w:rsidRPr="00ED730C">
        <w:rPr>
          <w:u w:val="single"/>
        </w:rPr>
        <w:t>from unanticipated accidents</w:t>
      </w:r>
      <w:r>
        <w:t xml:space="preserve">, such as Chernobyl. </w:t>
      </w:r>
      <w:r w:rsidRPr="00ED730C">
        <w:rPr>
          <w:u w:val="single"/>
        </w:rPr>
        <w:t xml:space="preserve">In other cases, the </w:t>
      </w:r>
      <w:r w:rsidRPr="00ED730C">
        <w:rPr>
          <w:highlight w:val="cyan"/>
          <w:u w:val="single"/>
        </w:rPr>
        <w:t>harm is</w:t>
      </w:r>
      <w:r w:rsidRPr="00ED730C">
        <w:rPr>
          <w:u w:val="single"/>
        </w:rPr>
        <w:t xml:space="preserve"> an unintended yet </w:t>
      </w:r>
      <w:r w:rsidRPr="00ED730C">
        <w:rPr>
          <w:b/>
          <w:bCs/>
          <w:highlight w:val="cyan"/>
          <w:u w:val="single"/>
        </w:rPr>
        <w:t>anticipated</w:t>
      </w:r>
      <w:r w:rsidRPr="00ED730C">
        <w:rPr>
          <w:u w:val="single"/>
        </w:rPr>
        <w:t xml:space="preserve"> outcome that comes from proper use. This harm can be well-known or hidden. A known side-effect of the proper use of cigarettes is lung cancer.</w:t>
      </w:r>
      <w:r>
        <w:t xml:space="preserve"> A relatively little-known fact about shale gas production is that it produces considerable amounts of radioactive waste </w:t>
      </w:r>
      <w:r w:rsidRPr="00ED730C">
        <w:rPr>
          <w:sz w:val="16"/>
        </w:rPr>
        <w:t>(Warner et al. Citation2013).</w:t>
      </w:r>
      <w:r>
        <w:t xml:space="preserve"> Even the truck drivers disposing of this radioactive waste are not aware that their truckload is radioactive </w:t>
      </w:r>
      <w:r w:rsidRPr="00ED730C">
        <w:rPr>
          <w:sz w:val="16"/>
        </w:rPr>
        <w:t>(Nobel Citation2020).</w:t>
      </w:r>
    </w:p>
    <w:p w14:paraId="652ACDF2" w14:textId="77777777" w:rsidR="00C476B4" w:rsidRPr="00ED730C" w:rsidRDefault="00C476B4" w:rsidP="00C476B4">
      <w:pPr>
        <w:rPr>
          <w:sz w:val="14"/>
        </w:rPr>
      </w:pPr>
      <w:r w:rsidRPr="00ED730C">
        <w:rPr>
          <w:highlight w:val="cyan"/>
          <w:u w:val="single"/>
        </w:rPr>
        <w:t>We have seen with digital tech</w:t>
      </w:r>
      <w:r w:rsidRPr="00ED730C">
        <w:rPr>
          <w:u w:val="single"/>
        </w:rPr>
        <w:t>nologies</w:t>
      </w:r>
      <w:r>
        <w:t xml:space="preserve"> such as social media and machine learning, </w:t>
      </w:r>
      <w:r w:rsidRPr="00ED730C">
        <w:rPr>
          <w:u w:val="single"/>
        </w:rPr>
        <w:t xml:space="preserve">that </w:t>
      </w:r>
      <w:r w:rsidRPr="00ED730C">
        <w:rPr>
          <w:highlight w:val="cyan"/>
          <w:u w:val="single"/>
        </w:rPr>
        <w:t>things seen as dark sides</w:t>
      </w:r>
      <w:r w:rsidRPr="00ED730C">
        <w:rPr>
          <w:u w:val="single"/>
        </w:rPr>
        <w:t xml:space="preserve"> – discrimination in applications and data sources or cognitive distraction – </w:t>
      </w:r>
      <w:r w:rsidRPr="00ED730C">
        <w:rPr>
          <w:highlight w:val="cyan"/>
          <w:u w:val="single"/>
        </w:rPr>
        <w:t>are part of the</w:t>
      </w:r>
      <w:r w:rsidRPr="00ED730C">
        <w:rPr>
          <w:u w:val="single"/>
        </w:rPr>
        <w:t xml:space="preserve"> constitutions of </w:t>
      </w:r>
      <w:r w:rsidRPr="00ED730C">
        <w:rPr>
          <w:highlight w:val="cyan"/>
          <w:u w:val="single"/>
        </w:rPr>
        <w:t>tech</w:t>
      </w:r>
      <w:r w:rsidRPr="00ED730C">
        <w:rPr>
          <w:u w:val="single"/>
        </w:rPr>
        <w:t xml:space="preserve">nologies. It is convenient for innovators to label negative consequences as ‘unintended’, but </w:t>
      </w:r>
      <w:r w:rsidRPr="00ED730C">
        <w:rPr>
          <w:highlight w:val="cyan"/>
          <w:u w:val="single"/>
        </w:rPr>
        <w:t>they may be</w:t>
      </w:r>
      <w:r w:rsidRPr="00ED730C">
        <w:rPr>
          <w:u w:val="single"/>
        </w:rPr>
        <w:t xml:space="preserve"> designed into the system – </w:t>
      </w:r>
      <w:r w:rsidRPr="00ED730C">
        <w:rPr>
          <w:b/>
          <w:bCs/>
          <w:highlight w:val="cyan"/>
          <w:u w:val="single"/>
        </w:rPr>
        <w:t>features, not bugs</w:t>
      </w:r>
      <w:r w:rsidRPr="00ED730C">
        <w:rPr>
          <w:u w:val="single"/>
        </w:rPr>
        <w:t xml:space="preserve"> – or they may be deliberately unanticipated to avoid accountability</w:t>
      </w:r>
      <w:r>
        <w:t xml:space="preserve"> </w:t>
      </w:r>
      <w:r w:rsidRPr="00ED730C">
        <w:rPr>
          <w:sz w:val="14"/>
        </w:rPr>
        <w:t>(Stilgoe Citation2020).</w:t>
      </w:r>
    </w:p>
    <w:p w14:paraId="362BB5ED" w14:textId="77777777" w:rsidR="00C476B4" w:rsidRPr="00ED730C" w:rsidRDefault="00C476B4" w:rsidP="00C476B4">
      <w:pPr>
        <w:rPr>
          <w:sz w:val="14"/>
        </w:rPr>
      </w:pPr>
      <w:r w:rsidRPr="00ED730C">
        <w:rPr>
          <w:sz w:val="14"/>
        </w:rPr>
        <w:t>2.4. Innovation to deceive or to escape regulation</w:t>
      </w:r>
    </w:p>
    <w:p w14:paraId="45EF05FC" w14:textId="77777777" w:rsidR="00C476B4" w:rsidRPr="00ED730C" w:rsidRDefault="00C476B4" w:rsidP="00C476B4">
      <w:pPr>
        <w:rPr>
          <w:u w:val="single"/>
        </w:rPr>
      </w:pPr>
      <w:r w:rsidRPr="00ED730C">
        <w:rPr>
          <w:highlight w:val="cyan"/>
          <w:u w:val="single"/>
        </w:rPr>
        <w:t>Firms</w:t>
      </w:r>
      <w:r w:rsidRPr="00ED730C">
        <w:rPr>
          <w:u w:val="single"/>
        </w:rPr>
        <w:t xml:space="preserve"> may lie about the toxicity of their products.</w:t>
      </w:r>
      <w:r w:rsidRPr="00ED730C">
        <w:t xml:space="preserve"> However, </w:t>
      </w:r>
      <w:r w:rsidRPr="00ED730C">
        <w:rPr>
          <w:u w:val="single"/>
        </w:rPr>
        <w:t xml:space="preserve">if this is no longer possible, they may </w:t>
      </w:r>
      <w:r w:rsidRPr="00ED730C">
        <w:rPr>
          <w:highlight w:val="cyan"/>
          <w:u w:val="single"/>
        </w:rPr>
        <w:t>introduce new products</w:t>
      </w:r>
      <w:r w:rsidRPr="00ED730C">
        <w:rPr>
          <w:u w:val="single"/>
        </w:rPr>
        <w:t xml:space="preserve"> that are </w:t>
      </w:r>
      <w:r w:rsidRPr="00ED730C">
        <w:rPr>
          <w:highlight w:val="cyan"/>
          <w:u w:val="single"/>
        </w:rPr>
        <w:t>not</w:t>
      </w:r>
      <w:r w:rsidRPr="00ED730C">
        <w:rPr>
          <w:u w:val="single"/>
        </w:rPr>
        <w:t xml:space="preserve"> yet </w:t>
      </w:r>
      <w:r w:rsidRPr="00ED730C">
        <w:rPr>
          <w:highlight w:val="cyan"/>
          <w:u w:val="single"/>
        </w:rPr>
        <w:t>proven</w:t>
      </w:r>
      <w:r w:rsidRPr="00ED730C">
        <w:rPr>
          <w:u w:val="single"/>
        </w:rPr>
        <w:t xml:space="preserve"> to be </w:t>
      </w:r>
      <w:r w:rsidRPr="00ED730C">
        <w:rPr>
          <w:highlight w:val="cyan"/>
          <w:u w:val="single"/>
        </w:rPr>
        <w:t>harmful</w:t>
      </w:r>
      <w:r w:rsidRPr="00ED730C">
        <w:t xml:space="preserve"> (because it always takes time for the evidence to emerge). </w:t>
      </w:r>
      <w:r>
        <w:t xml:space="preserve">This type of innovation to escape regulation does not address the underlying problems, but merely delays regulation. </w:t>
      </w:r>
      <w:r w:rsidRPr="00ED730C">
        <w:rPr>
          <w:u w:val="single"/>
        </w:rPr>
        <w:t>For example, e-cigarettes are seen as an alternative to regular cigarettes, but they also contain carcinogens</w:t>
      </w:r>
      <w:r>
        <w:t xml:space="preserve"> </w:t>
      </w:r>
      <w:r w:rsidRPr="00ED730C">
        <w:rPr>
          <w:sz w:val="14"/>
        </w:rPr>
        <w:t>(Cotti, Nesson, and Tefft Citation2018).</w:t>
      </w:r>
      <w:r>
        <w:t xml:space="preserve"> E-cigarettes seem to have public health benefits</w:t>
      </w:r>
      <w:r w:rsidRPr="00ED730C">
        <w:rPr>
          <w:sz w:val="14"/>
        </w:rPr>
        <w:t xml:space="preserve">, if they replace conventional cigarettes, but they also </w:t>
      </w:r>
      <w:r>
        <w:t xml:space="preserve">create new problems and new behaviours. </w:t>
      </w:r>
      <w:r w:rsidRPr="00ED730C">
        <w:rPr>
          <w:highlight w:val="cyan"/>
          <w:u w:val="single"/>
        </w:rPr>
        <w:t>This seems to be</w:t>
      </w:r>
      <w:r w:rsidRPr="00ED730C">
        <w:rPr>
          <w:u w:val="single"/>
        </w:rPr>
        <w:t xml:space="preserve"> an inherent part of </w:t>
      </w:r>
      <w:r w:rsidRPr="00ED730C">
        <w:rPr>
          <w:b/>
          <w:bCs/>
          <w:highlight w:val="cyan"/>
          <w:u w:val="single"/>
        </w:rPr>
        <w:t>the nature of innovation</w:t>
      </w:r>
      <w:r w:rsidRPr="00ED730C">
        <w:rPr>
          <w:highlight w:val="cyan"/>
          <w:u w:val="single"/>
        </w:rPr>
        <w:t xml:space="preserve">: complicated substitutions, uncertainty about </w:t>
      </w:r>
      <w:r w:rsidRPr="00ED730C">
        <w:rPr>
          <w:u w:val="single"/>
        </w:rPr>
        <w:t xml:space="preserve">benefits and </w:t>
      </w:r>
      <w:r w:rsidRPr="00ED730C">
        <w:rPr>
          <w:highlight w:val="cyan"/>
          <w:u w:val="single"/>
        </w:rPr>
        <w:t>risks, and new tech</w:t>
      </w:r>
      <w:r w:rsidRPr="00ED730C">
        <w:rPr>
          <w:u w:val="single"/>
        </w:rPr>
        <w:t xml:space="preserve">nologies </w:t>
      </w:r>
      <w:r w:rsidRPr="00ED730C">
        <w:rPr>
          <w:highlight w:val="cyan"/>
          <w:u w:val="single"/>
        </w:rPr>
        <w:t>that combine solutions with</w:t>
      </w:r>
      <w:r w:rsidRPr="00ED730C">
        <w:rPr>
          <w:u w:val="single"/>
        </w:rPr>
        <w:t xml:space="preserve"> new </w:t>
      </w:r>
      <w:r w:rsidRPr="00ED730C">
        <w:rPr>
          <w:highlight w:val="cyan"/>
          <w:u w:val="single"/>
        </w:rPr>
        <w:t>problems</w:t>
      </w:r>
      <w:r w:rsidRPr="00ED730C">
        <w:rPr>
          <w:u w:val="single"/>
        </w:rPr>
        <w:t>.</w:t>
      </w:r>
      <w:r w:rsidRPr="00ED730C">
        <w:t xml:space="preserve"> One might also mention here </w:t>
      </w:r>
      <w:r w:rsidRPr="00ED730C">
        <w:rPr>
          <w:u w:val="single"/>
        </w:rPr>
        <w:t>financial market innovations that deceive investors about the risks</w:t>
      </w:r>
      <w:r w:rsidRPr="00ED730C">
        <w:t xml:space="preserve"> in their portfolios </w:t>
      </w:r>
      <w:r w:rsidRPr="00ED730C">
        <w:rPr>
          <w:sz w:val="12"/>
        </w:rPr>
        <w:t>(Zingales Citation2015)</w:t>
      </w:r>
      <w:r>
        <w:t xml:space="preserve"> </w:t>
      </w:r>
      <w:r w:rsidRPr="00ED730C">
        <w:rPr>
          <w:u w:val="single"/>
        </w:rPr>
        <w:t>or the expensive fees paid for active fund management that does not outperform passive funds.</w:t>
      </w:r>
    </w:p>
    <w:p w14:paraId="7DC579EC" w14:textId="77777777" w:rsidR="00C476B4" w:rsidRPr="00ED730C" w:rsidRDefault="00C476B4" w:rsidP="00C476B4">
      <w:pPr>
        <w:rPr>
          <w:sz w:val="14"/>
        </w:rPr>
      </w:pPr>
      <w:r w:rsidRPr="00ED730C">
        <w:rPr>
          <w:u w:val="single"/>
        </w:rPr>
        <w:t>Another example could be the food industry.</w:t>
      </w:r>
      <w:r>
        <w:t xml:space="preserve"> </w:t>
      </w:r>
      <w:r w:rsidRPr="00ED730C">
        <w:rPr>
          <w:sz w:val="14"/>
        </w:rPr>
        <w:t xml:space="preserve">On the one hand, food companies are hypocritical about their innovation, given their proclivity for slogans such as ‘same recipe since 1920’ or ‘grandmother’s secret recipe.’ On the other hand, </w:t>
      </w:r>
      <w:r w:rsidRPr="00ED730C">
        <w:rPr>
          <w:u w:val="single"/>
        </w:rPr>
        <w:t>food companies have introduced process and product innovations to replace high-quality ingredients with cheaper substitutes, while using misleading labels such as ‘natural flavoring’</w:t>
      </w:r>
      <w:r>
        <w:t xml:space="preserve"> (Woerner Citation2015</w:t>
      </w:r>
      <w:r w:rsidRPr="00ED730C">
        <w:rPr>
          <w:u w:val="single"/>
        </w:rPr>
        <w:t>). Many innovations in the food industry may be harmful. For example, artificial sweeteners are often introduced to reduce the amount of sugar in food. However, they can bring their own problems. Aspartame, for example, is an artificial sweetener whose long-term use has been linked to cancer in mice</w:t>
      </w:r>
      <w:r>
        <w:t xml:space="preserve"> </w:t>
      </w:r>
      <w:r w:rsidRPr="00ED730C">
        <w:rPr>
          <w:sz w:val="14"/>
        </w:rPr>
        <w:t>(Soffritti et al. Citation2007). ‘Processed food’ is a synonym for unhealthy food in many food guides.</w:t>
      </w:r>
    </w:p>
    <w:p w14:paraId="1BE349B9" w14:textId="77777777" w:rsidR="00C476B4" w:rsidRDefault="00C476B4" w:rsidP="00C476B4">
      <w:r w:rsidRPr="00ED730C">
        <w:rPr>
          <w:u w:val="single"/>
        </w:rPr>
        <w:t xml:space="preserve">Even </w:t>
      </w:r>
      <w:r w:rsidRPr="00ED730C">
        <w:rPr>
          <w:highlight w:val="cyan"/>
          <w:u w:val="single"/>
        </w:rPr>
        <w:t>more serious than innovation to escape regulation is innovation to deceive</w:t>
      </w:r>
      <w:r w:rsidRPr="00ED730C">
        <w:rPr>
          <w:u w:val="single"/>
        </w:rPr>
        <w:t xml:space="preserve"> it. This is the case of </w:t>
      </w:r>
      <w:r w:rsidRPr="00ED730C">
        <w:rPr>
          <w:highlight w:val="cyan"/>
          <w:u w:val="single"/>
        </w:rPr>
        <w:t>Volkswagen</w:t>
      </w:r>
      <w:r w:rsidRPr="00ED730C">
        <w:rPr>
          <w:u w:val="single"/>
        </w:rPr>
        <w:t xml:space="preserve">, who </w:t>
      </w:r>
      <w:r w:rsidRPr="00ED730C">
        <w:rPr>
          <w:highlight w:val="cyan"/>
          <w:u w:val="single"/>
        </w:rPr>
        <w:t>intentionally programmed</w:t>
      </w:r>
      <w:r w:rsidRPr="00ED730C">
        <w:rPr>
          <w:u w:val="single"/>
        </w:rPr>
        <w:t xml:space="preserve"> its diesel </w:t>
      </w:r>
      <w:r w:rsidRPr="00ED730C">
        <w:rPr>
          <w:highlight w:val="cyan"/>
          <w:u w:val="single"/>
        </w:rPr>
        <w:t>engines to give misleading measurements of NOx emissions</w:t>
      </w:r>
      <w:r w:rsidRPr="00ED730C">
        <w:rPr>
          <w:u w:val="single"/>
        </w:rPr>
        <w:t xml:space="preserve"> during regulatory testing</w:t>
      </w:r>
      <w:r w:rsidRPr="00ED730C">
        <w:rPr>
          <w:sz w:val="14"/>
        </w:rPr>
        <w:t xml:space="preserve"> (see Jasanoff Citation2016).</w:t>
      </w:r>
    </w:p>
    <w:p w14:paraId="799002C3" w14:textId="77777777" w:rsidR="00C476B4" w:rsidRPr="00ED730C" w:rsidRDefault="00C476B4" w:rsidP="00C476B4">
      <w:pPr>
        <w:rPr>
          <w:sz w:val="14"/>
        </w:rPr>
      </w:pPr>
      <w:r w:rsidRPr="00ED730C">
        <w:rPr>
          <w:sz w:val="14"/>
        </w:rPr>
        <w:t>2.5. Sharing the upsides and downsides of innovation</w:t>
      </w:r>
    </w:p>
    <w:p w14:paraId="24C6FAC3" w14:textId="77777777" w:rsidR="00C476B4" w:rsidRPr="00ED730C" w:rsidRDefault="00C476B4" w:rsidP="00C476B4">
      <w:pPr>
        <w:rPr>
          <w:u w:val="single"/>
        </w:rPr>
      </w:pPr>
      <w:r w:rsidRPr="00ED730C">
        <w:rPr>
          <w:highlight w:val="cyan"/>
        </w:rPr>
        <w:t>Another issue is</w:t>
      </w:r>
      <w:r>
        <w:t xml:space="preserve"> related to </w:t>
      </w:r>
      <w:r w:rsidRPr="00ED730C">
        <w:rPr>
          <w:highlight w:val="cyan"/>
        </w:rPr>
        <w:t xml:space="preserve">the ‘North-South’ perspective. </w:t>
      </w:r>
      <w:r w:rsidRPr="00ED730C">
        <w:rPr>
          <w:highlight w:val="cyan"/>
          <w:u w:val="single"/>
        </w:rPr>
        <w:t>Rich countries develop</w:t>
      </w:r>
      <w:r w:rsidRPr="00ED730C">
        <w:rPr>
          <w:u w:val="single"/>
        </w:rPr>
        <w:t xml:space="preserve"> new </w:t>
      </w:r>
      <w:r w:rsidRPr="00ED730C">
        <w:rPr>
          <w:highlight w:val="cyan"/>
          <w:u w:val="single"/>
        </w:rPr>
        <w:t>innovations</w:t>
      </w:r>
      <w:r w:rsidRPr="00ED730C">
        <w:rPr>
          <w:u w:val="single"/>
        </w:rPr>
        <w:t xml:space="preserve"> that are </w:t>
      </w:r>
      <w:r w:rsidRPr="00ED730C">
        <w:rPr>
          <w:highlight w:val="cyan"/>
          <w:u w:val="single"/>
        </w:rPr>
        <w:t>applied across the world, then</w:t>
      </w:r>
      <w:r w:rsidRPr="00ED730C">
        <w:rPr>
          <w:u w:val="single"/>
        </w:rPr>
        <w:t xml:space="preserve"> the rich countries </w:t>
      </w:r>
      <w:r w:rsidRPr="00ED730C">
        <w:rPr>
          <w:highlight w:val="cyan"/>
          <w:u w:val="single"/>
        </w:rPr>
        <w:t>notice</w:t>
      </w:r>
      <w:r w:rsidRPr="00ED730C">
        <w:rPr>
          <w:u w:val="single"/>
        </w:rPr>
        <w:t xml:space="preserve"> that </w:t>
      </w:r>
      <w:r w:rsidRPr="00ED730C">
        <w:rPr>
          <w:highlight w:val="cyan"/>
          <w:u w:val="single"/>
        </w:rPr>
        <w:t>these innovations are toxic</w:t>
      </w:r>
      <w:r w:rsidRPr="00ED730C">
        <w:rPr>
          <w:u w:val="single"/>
        </w:rPr>
        <w:t xml:space="preserve"> or harmful, </w:t>
      </w:r>
      <w:r w:rsidRPr="00ED730C">
        <w:rPr>
          <w:highlight w:val="cyan"/>
          <w:u w:val="single"/>
        </w:rPr>
        <w:t>and</w:t>
      </w:r>
      <w:r w:rsidRPr="00ED730C">
        <w:rPr>
          <w:u w:val="single"/>
        </w:rPr>
        <w:t xml:space="preserve"> either </w:t>
      </w:r>
      <w:r w:rsidRPr="00ED730C">
        <w:rPr>
          <w:highlight w:val="cyan"/>
          <w:u w:val="single"/>
        </w:rPr>
        <w:t>move on</w:t>
      </w:r>
      <w:r w:rsidRPr="00ED730C">
        <w:rPr>
          <w:u w:val="single"/>
        </w:rPr>
        <w:t xml:space="preserve"> to better alternatives or develop infrastructures to deal with the waste or simply export their waste</w:t>
      </w:r>
      <w:r>
        <w:t xml:space="preserve"> (e.g. electronic waste). </w:t>
      </w:r>
      <w:r w:rsidRPr="00ED730C">
        <w:rPr>
          <w:highlight w:val="cyan"/>
          <w:u w:val="single"/>
        </w:rPr>
        <w:t>Poor countries</w:t>
      </w:r>
      <w:r w:rsidRPr="00ED730C">
        <w:rPr>
          <w:u w:val="single"/>
        </w:rPr>
        <w:t xml:space="preserve">, on the other hand, </w:t>
      </w:r>
      <w:r w:rsidRPr="00ED730C">
        <w:rPr>
          <w:highlight w:val="cyan"/>
          <w:u w:val="single"/>
        </w:rPr>
        <w:t>may not have the</w:t>
      </w:r>
      <w:r w:rsidRPr="00ED730C">
        <w:rPr>
          <w:u w:val="single"/>
        </w:rPr>
        <w:t xml:space="preserve"> institutional </w:t>
      </w:r>
      <w:r w:rsidRPr="00ED730C">
        <w:rPr>
          <w:highlight w:val="cyan"/>
          <w:u w:val="single"/>
        </w:rPr>
        <w:t>structures</w:t>
      </w:r>
      <w:r w:rsidRPr="00ED730C">
        <w:rPr>
          <w:u w:val="single"/>
        </w:rPr>
        <w:t xml:space="preserve"> in place to enable them </w:t>
      </w:r>
      <w:r w:rsidRPr="00ED730C">
        <w:rPr>
          <w:highlight w:val="cyan"/>
          <w:u w:val="single"/>
        </w:rPr>
        <w:t>to contain</w:t>
      </w:r>
      <w:r w:rsidRPr="00ED730C">
        <w:rPr>
          <w:u w:val="single"/>
        </w:rPr>
        <w:t xml:space="preserve"> the </w:t>
      </w:r>
      <w:r w:rsidRPr="00ED730C">
        <w:rPr>
          <w:highlight w:val="cyan"/>
          <w:u w:val="single"/>
        </w:rPr>
        <w:t>problems</w:t>
      </w:r>
      <w:r w:rsidRPr="00ED730C">
        <w:rPr>
          <w:u w:val="single"/>
        </w:rPr>
        <w:t>.</w:t>
      </w:r>
    </w:p>
    <w:p w14:paraId="008ED180" w14:textId="77777777" w:rsidR="00C476B4" w:rsidRPr="00ED730C" w:rsidRDefault="00C476B4" w:rsidP="00C476B4">
      <w:pPr>
        <w:rPr>
          <w:u w:val="single"/>
        </w:rPr>
      </w:pPr>
      <w:r w:rsidRPr="00ED730C">
        <w:rPr>
          <w:sz w:val="14"/>
        </w:rPr>
        <w:t>Most academic research on innovation focuses on its production in R&amp;D intensive sectors in rich nations. But this is a very misleading view of innovation.</w:t>
      </w:r>
      <w:r>
        <w:t xml:space="preserve"> </w:t>
      </w:r>
      <w:r w:rsidRPr="00ED730C">
        <w:rPr>
          <w:u w:val="single"/>
        </w:rPr>
        <w:t>For most people, in most countries, for most of history, innovation is not something that was developed where they live to address their problems. Innovation is, instead, something that happens in other places, is adapted to the institutions and culture of those places and comes from those places. Its arrival can be very disruptive because it may not necessarily fit with the local environment, and the changes that are required can be experienced as an imposition.</w:t>
      </w:r>
    </w:p>
    <w:p w14:paraId="0207D9FF" w14:textId="77777777" w:rsidR="00C476B4" w:rsidRPr="00ED730C" w:rsidRDefault="00C476B4" w:rsidP="00C476B4">
      <w:pPr>
        <w:rPr>
          <w:u w:val="single"/>
        </w:rPr>
      </w:pPr>
      <w:r w:rsidRPr="00ED730C">
        <w:rPr>
          <w:sz w:val="16"/>
        </w:rPr>
        <w:t>In this spirit, Hansen and Nygaard (this issue) discuss the problem of solar waste in Sub-Saharan Africa. There is an interesting issue for public policy and normative social science about how</w:t>
      </w:r>
      <w:r>
        <w:t xml:space="preserve"> </w:t>
      </w:r>
      <w:r w:rsidRPr="00ED730C">
        <w:rPr>
          <w:u w:val="single"/>
        </w:rPr>
        <w:t>the downsides of innovation are socially distributed both internationally and within nations.</w:t>
      </w:r>
    </w:p>
    <w:p w14:paraId="0242AB7D" w14:textId="77777777" w:rsidR="00C476B4" w:rsidRDefault="00C476B4" w:rsidP="00C476B4"/>
    <w:p w14:paraId="52B97A97" w14:textId="77777777" w:rsidR="00C476B4" w:rsidRPr="001670AF" w:rsidRDefault="00C476B4" w:rsidP="00C476B4"/>
    <w:p w14:paraId="21B7B547" w14:textId="77777777" w:rsidR="00C476B4" w:rsidRDefault="00C476B4" w:rsidP="00C476B4">
      <w:pPr>
        <w:pStyle w:val="Heading4"/>
      </w:pPr>
      <w:bookmarkStart w:id="0" w:name="_Hlk172276729"/>
      <w:r>
        <w:t>Leads to existential threats---ecosystem collapse, democracy decline, inequality, etc.</w:t>
      </w:r>
    </w:p>
    <w:p w14:paraId="1FB23C3D" w14:textId="77777777" w:rsidR="00C476B4" w:rsidRDefault="00C476B4" w:rsidP="00C476B4">
      <w:r w:rsidRPr="00445670">
        <w:rPr>
          <w:b/>
          <w:bCs/>
          <w:sz w:val="26"/>
          <w:szCs w:val="26"/>
        </w:rPr>
        <w:t xml:space="preserve">Coad et al. 20 </w:t>
      </w:r>
      <w:r>
        <w:t>[</w:t>
      </w:r>
      <w:r w:rsidRPr="002F0742">
        <w:t>Alex Coad, editor at the journals ‘Research Policy’ and ‘Small Business Economics,’ Ph.D. Economics; Paul Nightingale,</w:t>
      </w:r>
      <w:r>
        <w:t xml:space="preserve"> Professor Of Strategy (SPRU - Science Policy Research Unit), Ph.D. changing technology of technical change, MSc Innovation Management, BSc Chemistry</w:t>
      </w:r>
      <w:r w:rsidRPr="002F0742">
        <w:t xml:space="preserve">; Jack </w:t>
      </w:r>
      <w:r w:rsidRPr="00445670">
        <w:t xml:space="preserve">Stilgoe, lecturer in the Department of Science and Technology Studies, Ph.D; Antonio Vezzani, </w:t>
      </w:r>
      <w:r>
        <w:t>Associate Professor, PhD in Economics, MSc. Economics and Institutions, B.A. in Political Science</w:t>
      </w:r>
      <w:r w:rsidRPr="00445670">
        <w:t>; “Editorial: the dark side of innovation,” 9/15/2</w:t>
      </w:r>
      <w:r>
        <w:t xml:space="preserve">0, Routledge; </w:t>
      </w:r>
      <w:r w:rsidRPr="002F0742">
        <w:t>https://www.tandfonline.com/doi/full/10.1080/13662716.2020.1818555</w:t>
      </w:r>
      <w:r>
        <w:t>]</w:t>
      </w:r>
    </w:p>
    <w:p w14:paraId="13BDA2AA" w14:textId="77777777" w:rsidR="00C476B4" w:rsidRDefault="00C476B4" w:rsidP="00C476B4">
      <w:r>
        <w:t xml:space="preserve">While large part of the innovation literature is focused on the private returns from innovation, </w:t>
      </w:r>
      <w:r w:rsidRPr="00445670">
        <w:rPr>
          <w:u w:val="single"/>
        </w:rPr>
        <w:t>its impact often goes beyond the producer-consumer relationship, affecting the public sphere.</w:t>
      </w:r>
      <w:r>
        <w:t xml:space="preserve"> The dichotomy between private and social benefits (costs) may prove useful not only to understand the underinvestment in R&amp;D, but also to understand the overinvestment in specific technologies.</w:t>
      </w:r>
    </w:p>
    <w:p w14:paraId="6D161791" w14:textId="77777777" w:rsidR="00C476B4" w:rsidRPr="00445670" w:rsidRDefault="00C476B4" w:rsidP="00C476B4">
      <w:pPr>
        <w:rPr>
          <w:u w:val="single"/>
        </w:rPr>
      </w:pPr>
      <w:r w:rsidRPr="00445670">
        <w:rPr>
          <w:u w:val="single"/>
        </w:rPr>
        <w:t xml:space="preserve">Some </w:t>
      </w:r>
      <w:r w:rsidRPr="00D04726">
        <w:rPr>
          <w:u w:val="single"/>
        </w:rPr>
        <w:t>public health dangers are not known until</w:t>
      </w:r>
      <w:r w:rsidRPr="00411F1C">
        <w:rPr>
          <w:u w:val="single"/>
        </w:rPr>
        <w:t xml:space="preserve"> long </w:t>
      </w:r>
      <w:r w:rsidRPr="00D04726">
        <w:rPr>
          <w:u w:val="single"/>
        </w:rPr>
        <w:t>after the innovation’s introduction; some</w:t>
      </w:r>
      <w:r w:rsidRPr="00445670">
        <w:rPr>
          <w:u w:val="single"/>
        </w:rPr>
        <w:t xml:space="preserve"> were </w:t>
      </w:r>
      <w:r w:rsidRPr="00D04726">
        <w:rPr>
          <w:u w:val="single"/>
        </w:rPr>
        <w:t>known by firms,</w:t>
      </w:r>
      <w:r w:rsidRPr="00411F1C">
        <w:rPr>
          <w:u w:val="single"/>
        </w:rPr>
        <w:t xml:space="preserve"> some</w:t>
      </w:r>
      <w:r w:rsidRPr="00445670">
        <w:rPr>
          <w:u w:val="single"/>
        </w:rPr>
        <w:t xml:space="preserve"> of </w:t>
      </w:r>
      <w:r w:rsidRPr="00D04726">
        <w:rPr>
          <w:u w:val="single"/>
        </w:rPr>
        <w:t>whom</w:t>
      </w:r>
      <w:r w:rsidRPr="00445670">
        <w:rPr>
          <w:u w:val="single"/>
        </w:rPr>
        <w:t xml:space="preserve"> may </w:t>
      </w:r>
      <w:r w:rsidRPr="00D04726">
        <w:rPr>
          <w:u w:val="single"/>
        </w:rPr>
        <w:t>try to mislead consumers</w:t>
      </w:r>
      <w:r w:rsidRPr="00445670">
        <w:rPr>
          <w:u w:val="single"/>
        </w:rPr>
        <w:t xml:space="preserve"> and regulators. </w:t>
      </w:r>
      <w:r w:rsidRPr="009E15EC">
        <w:rPr>
          <w:u w:val="single"/>
        </w:rPr>
        <w:t>Sometimes, dangers are common knowledge, although harmful products continue to be used</w:t>
      </w:r>
      <w:r>
        <w:t xml:space="preserve"> (e.g. every year people start smoking despite knowing that it is harmful). </w:t>
      </w:r>
      <w:r w:rsidRPr="00445670">
        <w:rPr>
          <w:u w:val="single"/>
        </w:rPr>
        <w:t>Other problems are more subtle: investment in expensive high-tech medicine has an opportunity cost that may reduce investment in upstream improvements in public health that have a bigger positive impact.</w:t>
      </w:r>
    </w:p>
    <w:p w14:paraId="0392FE48" w14:textId="77777777" w:rsidR="00C476B4" w:rsidRPr="00445670" w:rsidRDefault="00C476B4" w:rsidP="00C476B4">
      <w:pPr>
        <w:rPr>
          <w:sz w:val="14"/>
        </w:rPr>
      </w:pPr>
      <w:r w:rsidRPr="00445670">
        <w:rPr>
          <w:sz w:val="14"/>
        </w:rPr>
        <w:t>3.2. Environmental degradation</w:t>
      </w:r>
    </w:p>
    <w:p w14:paraId="3931B326" w14:textId="77777777" w:rsidR="00C476B4" w:rsidRDefault="00C476B4" w:rsidP="00C476B4">
      <w:r w:rsidRPr="00445670">
        <w:rPr>
          <w:highlight w:val="cyan"/>
          <w:u w:val="single"/>
        </w:rPr>
        <w:t>Innovations</w:t>
      </w:r>
      <w:r w:rsidRPr="009E15EC">
        <w:rPr>
          <w:u w:val="single"/>
        </w:rPr>
        <w:t xml:space="preserve"> can </w:t>
      </w:r>
      <w:r w:rsidRPr="00445670">
        <w:rPr>
          <w:highlight w:val="cyan"/>
          <w:u w:val="single"/>
        </w:rPr>
        <w:t>make dramatic contributions to environmental degradation. We are</w:t>
      </w:r>
      <w:r w:rsidRPr="00445670">
        <w:rPr>
          <w:u w:val="single"/>
        </w:rPr>
        <w:t xml:space="preserve"> currently </w:t>
      </w:r>
      <w:r w:rsidRPr="00411F1C">
        <w:rPr>
          <w:u w:val="single"/>
        </w:rPr>
        <w:t xml:space="preserve">living </w:t>
      </w:r>
      <w:r w:rsidRPr="00445670">
        <w:rPr>
          <w:highlight w:val="cyan"/>
          <w:u w:val="single"/>
        </w:rPr>
        <w:t>in a period of</w:t>
      </w:r>
      <w:r w:rsidRPr="00445670">
        <w:rPr>
          <w:u w:val="single"/>
        </w:rPr>
        <w:t xml:space="preserve"> accelerated environmental change, </w:t>
      </w:r>
      <w:r w:rsidRPr="00445670">
        <w:rPr>
          <w:highlight w:val="cyan"/>
          <w:u w:val="single"/>
        </w:rPr>
        <w:t>the collapse of</w:t>
      </w:r>
      <w:r w:rsidRPr="00445670">
        <w:t xml:space="preserve"> some</w:t>
      </w:r>
      <w:r w:rsidRPr="00445670">
        <w:rPr>
          <w:u w:val="single"/>
        </w:rPr>
        <w:t xml:space="preserve"> </w:t>
      </w:r>
      <w:r w:rsidRPr="00445670">
        <w:rPr>
          <w:highlight w:val="cyan"/>
          <w:u w:val="single"/>
        </w:rPr>
        <w:t>ecosystems and regular mass extinctions</w:t>
      </w:r>
      <w:r w:rsidRPr="00445670">
        <w:rPr>
          <w:u w:val="single"/>
        </w:rPr>
        <w:t>, involving the melting of Arctic and Antarctic ice, thawing of permafrost, destruction of coral reefs, irreversible fragmentation of rainforests, the expansion of deserts, increasing frequencies of droughts, floods and forest fires,</w:t>
      </w:r>
      <w:r w:rsidRPr="00445670">
        <w:t xml:space="preserve"> and the collapse of insect and vertebrate populations</w:t>
      </w:r>
      <w:r>
        <w:t xml:space="preserve"> </w:t>
      </w:r>
      <w:r w:rsidRPr="00445670">
        <w:rPr>
          <w:sz w:val="14"/>
        </w:rPr>
        <w:t>(Ceballos, Ehrlich, and Dirzo Citation2017; Lenton et al. Citation2019; Kunin Citation2019; Díaz et al. Citation2019).</w:t>
      </w:r>
      <w:r>
        <w:t xml:space="preserve"> </w:t>
      </w:r>
      <w:r w:rsidRPr="00445670">
        <w:rPr>
          <w:u w:val="single"/>
        </w:rPr>
        <w:t>The relationship between innovation and the environment may have both a local and a global dimension</w:t>
      </w:r>
      <w:r>
        <w:t>, and Hansen and Nygaard (this issue) consider a ‘local issue’ within a more global perspective.</w:t>
      </w:r>
    </w:p>
    <w:p w14:paraId="42B28BFA" w14:textId="77777777" w:rsidR="00C476B4" w:rsidRPr="00445670" w:rsidRDefault="00C476B4" w:rsidP="00C476B4">
      <w:pPr>
        <w:rPr>
          <w:sz w:val="14"/>
        </w:rPr>
      </w:pPr>
      <w:r w:rsidRPr="00445670">
        <w:rPr>
          <w:sz w:val="14"/>
        </w:rPr>
        <w:t>3.3. Harm to society</w:t>
      </w:r>
    </w:p>
    <w:p w14:paraId="56B0C11F" w14:textId="77777777" w:rsidR="00C476B4" w:rsidRDefault="00C476B4" w:rsidP="00C476B4">
      <w:r w:rsidRPr="009E15EC">
        <w:rPr>
          <w:u w:val="single"/>
        </w:rPr>
        <w:t>Innovations can</w:t>
      </w:r>
      <w:r w:rsidRPr="00445670">
        <w:rPr>
          <w:u w:val="single"/>
        </w:rPr>
        <w:t xml:space="preserve"> also </w:t>
      </w:r>
      <w:r w:rsidRPr="009E15EC">
        <w:rPr>
          <w:u w:val="single"/>
        </w:rPr>
        <w:t>harm</w:t>
      </w:r>
      <w:r w:rsidRPr="00445670">
        <w:rPr>
          <w:u w:val="single"/>
        </w:rPr>
        <w:t xml:space="preserve"> the fabric of </w:t>
      </w:r>
      <w:r w:rsidRPr="009E15EC">
        <w:rPr>
          <w:u w:val="single"/>
        </w:rPr>
        <w:t xml:space="preserve">society. </w:t>
      </w:r>
      <w:r w:rsidRPr="00445670">
        <w:rPr>
          <w:highlight w:val="cyan"/>
          <w:u w:val="single"/>
        </w:rPr>
        <w:t>Advances in tech</w:t>
      </w:r>
      <w:r w:rsidRPr="00445670">
        <w:rPr>
          <w:u w:val="single"/>
        </w:rPr>
        <w:t xml:space="preserve">nology can </w:t>
      </w:r>
      <w:r w:rsidRPr="009E15EC">
        <w:rPr>
          <w:highlight w:val="cyan"/>
          <w:u w:val="single"/>
        </w:rPr>
        <w:t>le</w:t>
      </w:r>
      <w:r w:rsidRPr="00445670">
        <w:rPr>
          <w:highlight w:val="cyan"/>
          <w:u w:val="single"/>
        </w:rPr>
        <w:t xml:space="preserve">ad </w:t>
      </w:r>
      <w:r w:rsidRPr="00411F1C">
        <w:rPr>
          <w:highlight w:val="cyan"/>
          <w:u w:val="single"/>
        </w:rPr>
        <w:t xml:space="preserve">to the erosion of privacy alongside excessive monitoring by </w:t>
      </w:r>
      <w:r w:rsidRPr="00445670">
        <w:rPr>
          <w:highlight w:val="cyan"/>
          <w:u w:val="single"/>
        </w:rPr>
        <w:t>government</w:t>
      </w:r>
      <w:r w:rsidRPr="00445670">
        <w:rPr>
          <w:u w:val="single"/>
        </w:rPr>
        <w:t xml:space="preserve"> and industry. </w:t>
      </w:r>
      <w:r w:rsidRPr="00411F1C">
        <w:rPr>
          <w:u w:val="single"/>
        </w:rPr>
        <w:t>Leaving decisions to a computer</w:t>
      </w:r>
      <w:r w:rsidRPr="00445670">
        <w:rPr>
          <w:sz w:val="16"/>
        </w:rPr>
        <w:t xml:space="preserve"> instead of a person </w:t>
      </w:r>
      <w:r w:rsidRPr="00411F1C">
        <w:rPr>
          <w:u w:val="single"/>
        </w:rPr>
        <w:t>does not remove</w:t>
      </w:r>
      <w:r w:rsidRPr="00445670">
        <w:rPr>
          <w:u w:val="single"/>
        </w:rPr>
        <w:t xml:space="preserve"> human </w:t>
      </w:r>
      <w:r w:rsidRPr="00411F1C">
        <w:rPr>
          <w:u w:val="single"/>
        </w:rPr>
        <w:t>biases, as programmers can build in their own</w:t>
      </w:r>
      <w:r w:rsidRPr="00445670">
        <w:rPr>
          <w:u w:val="single"/>
        </w:rPr>
        <w:t xml:space="preserve"> biases and create new ones. </w:t>
      </w:r>
      <w:r w:rsidRPr="009E15EC">
        <w:rPr>
          <w:u w:val="single"/>
        </w:rPr>
        <w:t xml:space="preserve">Advances in </w:t>
      </w:r>
      <w:r w:rsidRPr="00411F1C">
        <w:rPr>
          <w:u w:val="single"/>
        </w:rPr>
        <w:t>automation mean</w:t>
      </w:r>
      <w:r w:rsidRPr="00445670">
        <w:rPr>
          <w:u w:val="single"/>
        </w:rPr>
        <w:t xml:space="preserve"> that </w:t>
      </w:r>
      <w:r w:rsidRPr="00411F1C">
        <w:rPr>
          <w:u w:val="single"/>
        </w:rPr>
        <w:t>an increasing number of complex tasks</w:t>
      </w:r>
      <w:r w:rsidRPr="00445670">
        <w:rPr>
          <w:u w:val="single"/>
        </w:rPr>
        <w:t xml:space="preserve"> and operations </w:t>
      </w:r>
      <w:r w:rsidRPr="00411F1C">
        <w:rPr>
          <w:u w:val="single"/>
        </w:rPr>
        <w:t>are being ‘outsourced’ to</w:t>
      </w:r>
      <w:r w:rsidRPr="00445670">
        <w:t xml:space="preserve"> computers </w:t>
      </w:r>
      <w:r w:rsidRPr="00411F1C">
        <w:t xml:space="preserve">and </w:t>
      </w:r>
      <w:r w:rsidRPr="00411F1C">
        <w:rPr>
          <w:u w:val="single"/>
        </w:rPr>
        <w:t>algorithms, which have hidden biases</w:t>
      </w:r>
      <w:r w:rsidRPr="00445670">
        <w:rPr>
          <w:u w:val="single"/>
        </w:rPr>
        <w:t>, and</w:t>
      </w:r>
      <w:r w:rsidRPr="00445670">
        <w:t xml:space="preserve"> with</w:t>
      </w:r>
      <w:r w:rsidRPr="00445670">
        <w:rPr>
          <w:u w:val="single"/>
        </w:rPr>
        <w:t xml:space="preserve"> humans losing their capabilities as well as their overview of the process</w:t>
      </w:r>
      <w:r>
        <w:t xml:space="preserve"> </w:t>
      </w:r>
      <w:r w:rsidRPr="00445670">
        <w:rPr>
          <w:sz w:val="14"/>
        </w:rPr>
        <w:t>(Gardner and Bryson, this issue).</w:t>
      </w:r>
    </w:p>
    <w:p w14:paraId="55EDB128" w14:textId="77777777" w:rsidR="00C476B4" w:rsidRDefault="00C476B4" w:rsidP="00C476B4">
      <w:r w:rsidRPr="00445670">
        <w:rPr>
          <w:sz w:val="16"/>
        </w:rPr>
        <w:t>Artificial intelligence algorithms are particularly problematic if they are trained on existing datasets that reflect biases in society. In doing so, they can perpetuate and amplify racism and sexism</w:t>
      </w:r>
      <w:r>
        <w:t xml:space="preserve"> </w:t>
      </w:r>
      <w:r w:rsidRPr="00445670">
        <w:rPr>
          <w:sz w:val="12"/>
        </w:rPr>
        <w:t>(Didier et al. Citation2015).Footnote2</w:t>
      </w:r>
    </w:p>
    <w:p w14:paraId="1AB21EC7" w14:textId="77777777" w:rsidR="00C476B4" w:rsidRPr="00445670" w:rsidRDefault="00C476B4" w:rsidP="00C476B4">
      <w:pPr>
        <w:rPr>
          <w:sz w:val="14"/>
        </w:rPr>
      </w:pPr>
      <w:r w:rsidRPr="004B421D">
        <w:rPr>
          <w:u w:val="single"/>
        </w:rPr>
        <w:t>Social media</w:t>
      </w:r>
      <w:r w:rsidRPr="00445670">
        <w:rPr>
          <w:u w:val="single"/>
        </w:rPr>
        <w:t xml:space="preserve"> also affects our self-perceptions and social interactions</w:t>
      </w:r>
      <w:r>
        <w:t xml:space="preserve"> </w:t>
      </w:r>
      <w:r w:rsidRPr="00445670">
        <w:rPr>
          <w:sz w:val="14"/>
        </w:rPr>
        <w:t xml:space="preserve">(Baccarella et al. Citation2018). </w:t>
      </w:r>
      <w:r w:rsidRPr="00445670">
        <w:rPr>
          <w:u w:val="single"/>
        </w:rPr>
        <w:t xml:space="preserve">It </w:t>
      </w:r>
      <w:r w:rsidRPr="004B421D">
        <w:rPr>
          <w:u w:val="single"/>
        </w:rPr>
        <w:t>can threaten democracy through micro-targeted fake news during elections, and provides a way for nations to interfere</w:t>
      </w:r>
      <w:r w:rsidRPr="00445670">
        <w:rPr>
          <w:u w:val="single"/>
        </w:rPr>
        <w:t xml:space="preserve"> and disrupt other nations politics. </w:t>
      </w:r>
      <w:r w:rsidRPr="004B421D">
        <w:rPr>
          <w:u w:val="single"/>
        </w:rPr>
        <w:t>The ‘click-bait’</w:t>
      </w:r>
      <w:r w:rsidRPr="00445670">
        <w:rPr>
          <w:u w:val="single"/>
        </w:rPr>
        <w:t xml:space="preserve"> driven business </w:t>
      </w:r>
      <w:r w:rsidRPr="004B421D">
        <w:rPr>
          <w:u w:val="single"/>
        </w:rPr>
        <w:t>model favours polarising</w:t>
      </w:r>
      <w:r w:rsidRPr="00445670">
        <w:rPr>
          <w:u w:val="single"/>
        </w:rPr>
        <w:t xml:space="preserve">, anger-inducing </w:t>
      </w:r>
      <w:r w:rsidRPr="004B421D">
        <w:rPr>
          <w:u w:val="single"/>
        </w:rPr>
        <w:t>content</w:t>
      </w:r>
      <w:r>
        <w:t xml:space="preserve">, rather than the respectful, balanced consideration required for democratic deliberation. </w:t>
      </w:r>
      <w:r w:rsidRPr="004B421D">
        <w:rPr>
          <w:u w:val="single"/>
        </w:rPr>
        <w:t>Social media allows populist</w:t>
      </w:r>
      <w:r w:rsidRPr="009E15EC">
        <w:rPr>
          <w:u w:val="single"/>
        </w:rPr>
        <w:t xml:space="preserve"> </w:t>
      </w:r>
      <w:r w:rsidRPr="004B421D">
        <w:rPr>
          <w:u w:val="single"/>
        </w:rPr>
        <w:t>politicians to speak directly to the population</w:t>
      </w:r>
      <w:r w:rsidRPr="00445670">
        <w:rPr>
          <w:u w:val="single"/>
        </w:rPr>
        <w:t xml:space="preserve"> and claim to speak for them.</w:t>
      </w:r>
      <w:r w:rsidRPr="00445670">
        <w:t xml:space="preserve"> </w:t>
      </w:r>
      <w:r w:rsidRPr="00445670">
        <w:rPr>
          <w:sz w:val="14"/>
        </w:rPr>
        <w:t>Innovation can also harm society by increasing inequality (Witt Citation1996; see also Fougère and Meriläinen, this issue).</w:t>
      </w:r>
    </w:p>
    <w:p w14:paraId="3E538A91" w14:textId="77777777" w:rsidR="00C476B4" w:rsidRPr="00445670" w:rsidRDefault="00C476B4" w:rsidP="00C476B4">
      <w:pPr>
        <w:rPr>
          <w:sz w:val="16"/>
        </w:rPr>
      </w:pPr>
      <w:r w:rsidRPr="00445670">
        <w:rPr>
          <w:sz w:val="16"/>
        </w:rPr>
        <w:t>Biggi and Giuliani (this issue) observe that much research into noxious innovation has focused on work-related consequences. On the one hand, innovation may bring higher unemployment (according to fears that robots are stealing jobs). On the other hand, innovation may lead to deterioration of working conditions (e.g. Amazon warehouse workers who wear a wristband that monitors their every move; innovation in office toilets designed to become uncomfortable after sitting there for too long (Morrison Citation2019)). The pervasiveness of computers and cloud technologies erodes the boundaries between home spaces and work spaces, thus becoming a problem for work-life balance (Gardner and Bryson, this issue).</w:t>
      </w:r>
    </w:p>
    <w:p w14:paraId="25F7A116" w14:textId="77777777" w:rsidR="00C476B4" w:rsidRPr="00445670" w:rsidRDefault="00C476B4" w:rsidP="00C476B4">
      <w:pPr>
        <w:rPr>
          <w:sz w:val="14"/>
        </w:rPr>
      </w:pPr>
      <w:r w:rsidRPr="00445670">
        <w:rPr>
          <w:sz w:val="14"/>
        </w:rPr>
        <w:t>3.4. Harm to the economy</w:t>
      </w:r>
    </w:p>
    <w:p w14:paraId="27EB9C9D" w14:textId="77777777" w:rsidR="00C476B4" w:rsidRPr="00445670" w:rsidRDefault="00C476B4" w:rsidP="00C476B4">
      <w:pPr>
        <w:rPr>
          <w:b/>
          <w:bCs/>
          <w:u w:val="single"/>
        </w:rPr>
      </w:pPr>
      <w:r w:rsidRPr="00411F1C">
        <w:rPr>
          <w:highlight w:val="cyan"/>
          <w:u w:val="single"/>
        </w:rPr>
        <w:t>Innovation can</w:t>
      </w:r>
      <w:r w:rsidRPr="00445670">
        <w:rPr>
          <w:u w:val="single"/>
        </w:rPr>
        <w:t xml:space="preserve"> also </w:t>
      </w:r>
      <w:r w:rsidRPr="00411F1C">
        <w:rPr>
          <w:highlight w:val="cyan"/>
          <w:u w:val="single"/>
        </w:rPr>
        <w:t>harm the economy if</w:t>
      </w:r>
      <w:r w:rsidRPr="00445670">
        <w:rPr>
          <w:u w:val="single"/>
        </w:rPr>
        <w:t xml:space="preserve"> innovation </w:t>
      </w:r>
      <w:r w:rsidRPr="00411F1C">
        <w:rPr>
          <w:highlight w:val="cyan"/>
          <w:u w:val="single"/>
        </w:rPr>
        <w:t xml:space="preserve">policy is imperfectly calibrated. </w:t>
      </w:r>
      <w:r w:rsidRPr="00411F1C">
        <w:rPr>
          <w:b/>
          <w:bCs/>
          <w:highlight w:val="cyan"/>
          <w:u w:val="single"/>
        </w:rPr>
        <w:t xml:space="preserve">Excessive </w:t>
      </w:r>
      <w:r w:rsidRPr="00445670">
        <w:rPr>
          <w:b/>
          <w:bCs/>
          <w:highlight w:val="cyan"/>
          <w:u w:val="single"/>
        </w:rPr>
        <w:t>patent protection</w:t>
      </w:r>
      <w:r w:rsidRPr="00445670">
        <w:rPr>
          <w:highlight w:val="cyan"/>
          <w:u w:val="single"/>
        </w:rPr>
        <w:t xml:space="preserve"> or monopoly </w:t>
      </w:r>
      <w:r w:rsidRPr="00411F1C">
        <w:rPr>
          <w:highlight w:val="cyan"/>
          <w:u w:val="single"/>
        </w:rPr>
        <w:t xml:space="preserve">power from </w:t>
      </w:r>
      <w:r w:rsidRPr="004B421D">
        <w:rPr>
          <w:u w:val="single"/>
        </w:rPr>
        <w:t xml:space="preserve">previous </w:t>
      </w:r>
      <w:r w:rsidRPr="00411F1C">
        <w:rPr>
          <w:highlight w:val="cyan"/>
          <w:u w:val="single"/>
        </w:rPr>
        <w:t>innovations</w:t>
      </w:r>
      <w:r>
        <w:t xml:space="preserve"> (e.g. from first-mover advantages, secrecy, or network effects) </w:t>
      </w:r>
      <w:r w:rsidRPr="00445670">
        <w:rPr>
          <w:highlight w:val="cyan"/>
          <w:u w:val="single"/>
        </w:rPr>
        <w:t>can</w:t>
      </w:r>
      <w:r w:rsidRPr="00445670">
        <w:rPr>
          <w:u w:val="single"/>
        </w:rPr>
        <w:t xml:space="preserve"> harm economic dynamism and consumer welfare, and </w:t>
      </w:r>
      <w:r w:rsidRPr="00445670">
        <w:rPr>
          <w:b/>
          <w:bCs/>
          <w:highlight w:val="cyan"/>
          <w:u w:val="single"/>
        </w:rPr>
        <w:t>boost inequality.</w:t>
      </w:r>
    </w:p>
    <w:p w14:paraId="14E401CA" w14:textId="77777777" w:rsidR="00C476B4" w:rsidRDefault="00C476B4" w:rsidP="00C476B4">
      <w:r>
        <w:t xml:space="preserve">For example, </w:t>
      </w:r>
      <w:r w:rsidRPr="00445670">
        <w:rPr>
          <w:highlight w:val="cyan"/>
          <w:u w:val="single"/>
        </w:rPr>
        <w:t>when the private sector</w:t>
      </w:r>
      <w:r w:rsidRPr="004B421D">
        <w:rPr>
          <w:u w:val="single"/>
        </w:rPr>
        <w:t xml:space="preserve"> succeeds in </w:t>
      </w:r>
      <w:r w:rsidRPr="00445670">
        <w:rPr>
          <w:highlight w:val="cyan"/>
          <w:u w:val="single"/>
        </w:rPr>
        <w:t>exclud</w:t>
      </w:r>
      <w:r w:rsidRPr="004B421D">
        <w:rPr>
          <w:u w:val="single"/>
        </w:rPr>
        <w:t xml:space="preserve">ing </w:t>
      </w:r>
      <w:r w:rsidRPr="00445670">
        <w:rPr>
          <w:highlight w:val="cyan"/>
          <w:u w:val="single"/>
        </w:rPr>
        <w:t>others</w:t>
      </w:r>
      <w:r w:rsidRPr="00445670">
        <w:rPr>
          <w:u w:val="single"/>
        </w:rPr>
        <w:t xml:space="preserve"> from relevant parts of the knowledge pool, </w:t>
      </w:r>
      <w:r w:rsidRPr="00445670">
        <w:rPr>
          <w:highlight w:val="cyan"/>
          <w:u w:val="single"/>
        </w:rPr>
        <w:t>or makes it difficult to understand what is patentable, it may influence the rate</w:t>
      </w:r>
      <w:r w:rsidRPr="00445670">
        <w:rPr>
          <w:u w:val="single"/>
        </w:rPr>
        <w:t xml:space="preserve"> and direction </w:t>
      </w:r>
      <w:r w:rsidRPr="00445670">
        <w:rPr>
          <w:highlight w:val="cyan"/>
          <w:u w:val="single"/>
        </w:rPr>
        <w:t>of innovative efforts. This seems to be the case with</w:t>
      </w:r>
      <w:r w:rsidRPr="00445670">
        <w:rPr>
          <w:u w:val="single"/>
        </w:rPr>
        <w:t xml:space="preserve"> some areas of </w:t>
      </w:r>
      <w:r w:rsidRPr="00445670">
        <w:rPr>
          <w:highlight w:val="cyan"/>
          <w:u w:val="single"/>
        </w:rPr>
        <w:t>biomed</w:t>
      </w:r>
      <w:r w:rsidRPr="00445670">
        <w:rPr>
          <w:u w:val="single"/>
        </w:rPr>
        <w:t xml:space="preserve">ical </w:t>
      </w:r>
      <w:r w:rsidRPr="00445670">
        <w:rPr>
          <w:highlight w:val="cyan"/>
          <w:u w:val="single"/>
        </w:rPr>
        <w:t>research, where</w:t>
      </w:r>
      <w:r w:rsidRPr="00445670">
        <w:rPr>
          <w:u w:val="single"/>
        </w:rPr>
        <w:t xml:space="preserve"> fragmented and </w:t>
      </w:r>
      <w:r w:rsidRPr="00445670">
        <w:rPr>
          <w:highlight w:val="cyan"/>
          <w:u w:val="single"/>
        </w:rPr>
        <w:t>overlapped property rights</w:t>
      </w:r>
      <w:r w:rsidRPr="004B421D">
        <w:rPr>
          <w:u w:val="single"/>
        </w:rPr>
        <w:t xml:space="preserve"> have </w:t>
      </w:r>
      <w:r w:rsidRPr="00445670">
        <w:rPr>
          <w:highlight w:val="cyan"/>
          <w:u w:val="single"/>
        </w:rPr>
        <w:t>favoured less problematic research lines in</w:t>
      </w:r>
      <w:r w:rsidRPr="00445670">
        <w:rPr>
          <w:u w:val="single"/>
        </w:rPr>
        <w:t xml:space="preserve"> terms of </w:t>
      </w:r>
      <w:r w:rsidRPr="00445670">
        <w:rPr>
          <w:highlight w:val="cyan"/>
          <w:u w:val="single"/>
        </w:rPr>
        <w:t>i</w:t>
      </w:r>
      <w:r w:rsidRPr="00445670">
        <w:rPr>
          <w:u w:val="single"/>
        </w:rPr>
        <w:t xml:space="preserve">ntellectual </w:t>
      </w:r>
      <w:r w:rsidRPr="00445670">
        <w:rPr>
          <w:highlight w:val="cyan"/>
          <w:u w:val="single"/>
        </w:rPr>
        <w:t>p</w:t>
      </w:r>
      <w:r w:rsidRPr="00445670">
        <w:rPr>
          <w:u w:val="single"/>
        </w:rPr>
        <w:t xml:space="preserve">roperty, </w:t>
      </w:r>
      <w:r w:rsidRPr="00411F1C">
        <w:rPr>
          <w:highlight w:val="cyan"/>
          <w:u w:val="single"/>
        </w:rPr>
        <w:t>rather than</w:t>
      </w:r>
      <w:r w:rsidRPr="00445670">
        <w:rPr>
          <w:u w:val="single"/>
        </w:rPr>
        <w:t xml:space="preserve"> more </w:t>
      </w:r>
      <w:r w:rsidRPr="00411F1C">
        <w:rPr>
          <w:highlight w:val="cyan"/>
          <w:u w:val="single"/>
        </w:rPr>
        <w:t>promising ones in terms of potential impact</w:t>
      </w:r>
      <w:r>
        <w:t xml:space="preserve"> (Heller and Eisenberg Citation1998).</w:t>
      </w:r>
    </w:p>
    <w:p w14:paraId="0A255231" w14:textId="77777777" w:rsidR="00C476B4" w:rsidRPr="00445670" w:rsidRDefault="00C476B4" w:rsidP="00C476B4">
      <w:pPr>
        <w:rPr>
          <w:sz w:val="14"/>
        </w:rPr>
      </w:pPr>
      <w:r w:rsidRPr="00445670">
        <w:rPr>
          <w:sz w:val="14"/>
        </w:rPr>
        <w:t>4. Unanswered questions</w:t>
      </w:r>
    </w:p>
    <w:p w14:paraId="54CED0EE" w14:textId="77777777" w:rsidR="00C476B4" w:rsidRPr="00445670" w:rsidRDefault="00C476B4" w:rsidP="00C476B4">
      <w:pPr>
        <w:rPr>
          <w:sz w:val="14"/>
        </w:rPr>
      </w:pPr>
      <w:r w:rsidRPr="00445670">
        <w:rPr>
          <w:sz w:val="14"/>
        </w:rPr>
        <w:t>Three unanswered questions can be mentioned here. First, can government ever apply the precautionary principle (Stirling Citation2017) fast enough to protect against harmful side-effects on e.g. public health? Innovative substances and technologies are increasing artificial and complex, and their integration into society and the environment is often not well understood. Given that innovation is fundamentally uncertain and involves experimentation, there may be gaps in the regulation of moving from scientific discoveries to exploratory applications in the real world (e.g. applying exploratory new medical techniques on real-world patients in unethical ways; see Saemundsson and McKelvey, this issue).</w:t>
      </w:r>
    </w:p>
    <w:p w14:paraId="1D321DF8" w14:textId="77777777" w:rsidR="00C476B4" w:rsidRDefault="00C476B4" w:rsidP="00C476B4">
      <w:r w:rsidRPr="00445670">
        <w:t>Second,</w:t>
      </w:r>
      <w:r w:rsidRPr="00445670">
        <w:rPr>
          <w:u w:val="single"/>
        </w:rPr>
        <w:t xml:space="preserve"> if innovation gets us into this mess, can we expect innovation to get us out of it?</w:t>
      </w:r>
      <w:r>
        <w:t xml:space="preserve"> </w:t>
      </w:r>
      <w:r w:rsidRPr="00445670">
        <w:rPr>
          <w:sz w:val="16"/>
        </w:rPr>
        <w:t xml:space="preserve">Innovation may give us the virus, as well as the vaccine (although many may die in between). </w:t>
      </w:r>
      <w:r w:rsidRPr="00445670">
        <w:rPr>
          <w:u w:val="single"/>
        </w:rPr>
        <w:t xml:space="preserve">Or </w:t>
      </w:r>
      <w:r w:rsidRPr="00445670">
        <w:rPr>
          <w:highlight w:val="cyan"/>
          <w:u w:val="single"/>
        </w:rPr>
        <w:t>does innovation</w:t>
      </w:r>
      <w:r w:rsidRPr="00411F1C">
        <w:rPr>
          <w:u w:val="single"/>
        </w:rPr>
        <w:t xml:space="preserve"> only </w:t>
      </w:r>
      <w:r w:rsidRPr="00445670">
        <w:rPr>
          <w:highlight w:val="cyan"/>
          <w:u w:val="single"/>
        </w:rPr>
        <w:t>lead us into ever increasing difficulties</w:t>
      </w:r>
      <w:r>
        <w:t xml:space="preserve"> (e.g. road traffic no longer means horse manure on our streets, but exhaust fumes instead). We agree, for example, with the need to give subsidies to renewable energy R&amp;D to reduce the harm from fossil fuels </w:t>
      </w:r>
      <w:r w:rsidRPr="00445670">
        <w:rPr>
          <w:sz w:val="14"/>
        </w:rPr>
        <w:t xml:space="preserve">(Acemoglu et al. Citation2012), </w:t>
      </w:r>
      <w:r>
        <w:t xml:space="preserve">but alternatives that are, </w:t>
      </w:r>
      <w:r w:rsidRPr="00445670">
        <w:rPr>
          <w:sz w:val="14"/>
        </w:rPr>
        <w:t xml:space="preserve">by almost any definition, </w:t>
      </w:r>
      <w:r w:rsidRPr="00445670">
        <w:rPr>
          <w:highlight w:val="cyan"/>
          <w:u w:val="single"/>
        </w:rPr>
        <w:t>improvements upon fossil fuels</w:t>
      </w:r>
      <w:r w:rsidRPr="00411F1C">
        <w:rPr>
          <w:u w:val="single"/>
        </w:rPr>
        <w:t>, are</w:t>
      </w:r>
      <w:r w:rsidRPr="00445670">
        <w:rPr>
          <w:u w:val="single"/>
        </w:rPr>
        <w:t xml:space="preserve"> nonetheless </w:t>
      </w:r>
      <w:r w:rsidRPr="00445670">
        <w:rPr>
          <w:highlight w:val="cyan"/>
          <w:u w:val="single"/>
        </w:rPr>
        <w:t>bring</w:t>
      </w:r>
      <w:r w:rsidRPr="00411F1C">
        <w:rPr>
          <w:u w:val="single"/>
        </w:rPr>
        <w:t xml:space="preserve">ing </w:t>
      </w:r>
      <w:r w:rsidRPr="00445670">
        <w:rPr>
          <w:highlight w:val="cyan"/>
          <w:u w:val="single"/>
        </w:rPr>
        <w:t>new problems</w:t>
      </w:r>
      <w:r w:rsidRPr="00445670">
        <w:rPr>
          <w:u w:val="single"/>
        </w:rPr>
        <w:t xml:space="preserve">: </w:t>
      </w:r>
      <w:r w:rsidRPr="00445670">
        <w:rPr>
          <w:highlight w:val="cyan"/>
          <w:u w:val="single"/>
        </w:rPr>
        <w:t>for example</w:t>
      </w:r>
      <w:r w:rsidRPr="00445670">
        <w:rPr>
          <w:u w:val="single"/>
        </w:rPr>
        <w:t>, wind turbine blades are piling up in landfills</w:t>
      </w:r>
      <w:r>
        <w:t xml:space="preserve"> (Martin Citation2020), </w:t>
      </w:r>
      <w:r w:rsidRPr="00445670">
        <w:rPr>
          <w:u w:val="single"/>
        </w:rPr>
        <w:t xml:space="preserve">and there are problems of </w:t>
      </w:r>
      <w:r w:rsidRPr="00445670">
        <w:rPr>
          <w:highlight w:val="cyan"/>
          <w:u w:val="single"/>
        </w:rPr>
        <w:t>solar e-waste</w:t>
      </w:r>
      <w:r>
        <w:t xml:space="preserve"> (Hansen and Nygaard, this issue).</w:t>
      </w:r>
    </w:p>
    <w:p w14:paraId="26B46EF7" w14:textId="77777777" w:rsidR="00C476B4" w:rsidRPr="001C67E5" w:rsidRDefault="00C476B4" w:rsidP="00C476B4">
      <w:r>
        <w:t xml:space="preserve">Third, accidents happen. </w:t>
      </w:r>
      <w:r w:rsidRPr="00445670">
        <w:rPr>
          <w:highlight w:val="cyan"/>
          <w:u w:val="single"/>
        </w:rPr>
        <w:t>What is the acceptable rate of</w:t>
      </w:r>
      <w:r w:rsidRPr="00445670">
        <w:rPr>
          <w:u w:val="single"/>
        </w:rPr>
        <w:t xml:space="preserve"> ‘normal </w:t>
      </w:r>
      <w:r w:rsidRPr="00445670">
        <w:rPr>
          <w:highlight w:val="cyan"/>
          <w:u w:val="single"/>
        </w:rPr>
        <w:t>accidents</w:t>
      </w:r>
      <w:r w:rsidRPr="00411F1C">
        <w:rPr>
          <w:u w:val="single"/>
        </w:rPr>
        <w:t>’</w:t>
      </w:r>
      <w:r w:rsidRPr="00445670">
        <w:rPr>
          <w:u w:val="single"/>
        </w:rPr>
        <w:t xml:space="preserve"> such as Chernobyl? </w:t>
      </w:r>
      <w:r w:rsidRPr="00445670">
        <w:rPr>
          <w:highlight w:val="cyan"/>
          <w:u w:val="single"/>
        </w:rPr>
        <w:t>If it is above zero, innovation will be accompanied by catastrophes that are unpredictable and increasingly large</w:t>
      </w:r>
      <w:r>
        <w:t xml:space="preserve"> </w:t>
      </w:r>
      <w:r w:rsidRPr="00445670">
        <w:rPr>
          <w:sz w:val="14"/>
        </w:rPr>
        <w:t xml:space="preserve">(even if the setting-up of preventative procedures could sometimes help to avoid some catastrophes). </w:t>
      </w:r>
      <w:r w:rsidRPr="00445670">
        <w:rPr>
          <w:u w:val="single"/>
        </w:rPr>
        <w:t>If it is zero, then this ‘risk-averse’ stance could put an absolute halt on</w:t>
      </w:r>
      <w:r>
        <w:t xml:space="preserve"> some types of </w:t>
      </w:r>
      <w:r w:rsidRPr="00445670">
        <w:rPr>
          <w:u w:val="single"/>
        </w:rPr>
        <w:t>innovation</w:t>
      </w:r>
      <w:r>
        <w:t>.</w:t>
      </w:r>
      <w:bookmarkEnd w:id="0"/>
    </w:p>
    <w:p w14:paraId="7311B239" w14:textId="77777777" w:rsidR="00C476B4" w:rsidRPr="004D4C11" w:rsidRDefault="00C476B4" w:rsidP="00C476B4"/>
    <w:p w14:paraId="016E919E" w14:textId="77777777" w:rsidR="00C476B4" w:rsidRDefault="00C476B4" w:rsidP="00C476B4">
      <w:pPr>
        <w:pStyle w:val="Heading4"/>
      </w:pPr>
      <w:r>
        <w:t xml:space="preserve">Innovation means the development of </w:t>
      </w:r>
      <w:r w:rsidRPr="000F2B23">
        <w:rPr>
          <w:u w:val="single"/>
        </w:rPr>
        <w:t>civilization-destroying tech</w:t>
      </w:r>
      <w:r>
        <w:rPr>
          <w:u w:val="single"/>
        </w:rPr>
        <w:t>nologies</w:t>
      </w:r>
      <w:r>
        <w:t>.</w:t>
      </w:r>
    </w:p>
    <w:p w14:paraId="09D50C14" w14:textId="77777777" w:rsidR="00C476B4" w:rsidRPr="000F2B23" w:rsidRDefault="00C476B4" w:rsidP="00C476B4">
      <w:r w:rsidRPr="003C454C">
        <w:rPr>
          <w:b/>
          <w:bCs/>
          <w:sz w:val="26"/>
          <w:szCs w:val="26"/>
        </w:rPr>
        <w:t>Ladish 20</w:t>
      </w:r>
      <w:r>
        <w:t xml:space="preserve"> [Jeffrey Ladish, director of Palisade Research, B.A. in Evolutionary Biology and Human Systems; “Absent coordination, future technology will cause human extinction,” 2/3/20;  </w:t>
      </w:r>
      <w:r w:rsidRPr="000F2B23">
        <w:t>https://www.lesswrong.com/posts/awyDhCjptukxKdwih/absent-coordination-future-technology-will-cause-human</w:t>
      </w:r>
      <w:r>
        <w:t>]</w:t>
      </w:r>
    </w:p>
    <w:p w14:paraId="4D3D1F27" w14:textId="77777777" w:rsidR="00C476B4" w:rsidRPr="000F2B23" w:rsidRDefault="00C476B4" w:rsidP="00C476B4">
      <w:pPr>
        <w:rPr>
          <w:sz w:val="16"/>
        </w:rPr>
      </w:pPr>
      <w:r w:rsidRPr="000F2B23">
        <w:rPr>
          <w:sz w:val="16"/>
        </w:rPr>
        <w:t>Nick Bostrom, of the Future of Humanity Institute, uses an evocative metaphor to describe the future of humanity’s technological development:</w:t>
      </w:r>
    </w:p>
    <w:p w14:paraId="3CE0EFE0" w14:textId="77777777" w:rsidR="00C476B4" w:rsidRPr="000F2B23" w:rsidRDefault="00C476B4" w:rsidP="00C476B4">
      <w:pPr>
        <w:rPr>
          <w:u w:val="single"/>
        </w:rPr>
      </w:pPr>
      <w:r w:rsidRPr="000F2B23">
        <w:rPr>
          <w:highlight w:val="cyan"/>
          <w:u w:val="single"/>
        </w:rPr>
        <w:t>One way of looking at</w:t>
      </w:r>
      <w:r w:rsidRPr="000F2B23">
        <w:rPr>
          <w:u w:val="single"/>
        </w:rPr>
        <w:t xml:space="preserve"> human </w:t>
      </w:r>
      <w:r w:rsidRPr="000F2B23">
        <w:rPr>
          <w:highlight w:val="cyan"/>
          <w:u w:val="single"/>
        </w:rPr>
        <w:t>creativity is</w:t>
      </w:r>
      <w:r w:rsidRPr="000F2B23">
        <w:rPr>
          <w:u w:val="single"/>
        </w:rPr>
        <w:t xml:space="preserve"> as </w:t>
      </w:r>
      <w:r w:rsidRPr="000F2B23">
        <w:rPr>
          <w:highlight w:val="cyan"/>
          <w:u w:val="single"/>
        </w:rPr>
        <w:t>a process of pulling balls out of a</w:t>
      </w:r>
      <w:r w:rsidRPr="000F2B23">
        <w:rPr>
          <w:u w:val="single"/>
        </w:rPr>
        <w:t xml:space="preserve"> giant </w:t>
      </w:r>
      <w:r w:rsidRPr="000F2B23">
        <w:rPr>
          <w:highlight w:val="cyan"/>
          <w:u w:val="single"/>
        </w:rPr>
        <w:t>urn. The balls represent</w:t>
      </w:r>
      <w:r w:rsidRPr="000F2B23">
        <w:rPr>
          <w:u w:val="single"/>
        </w:rPr>
        <w:t xml:space="preserve"> possible ideas, discoveries, technological </w:t>
      </w:r>
      <w:r w:rsidRPr="000F2B23">
        <w:rPr>
          <w:highlight w:val="cyan"/>
          <w:u w:val="single"/>
        </w:rPr>
        <w:t>inventions</w:t>
      </w:r>
      <w:r w:rsidRPr="000F2B23">
        <w:rPr>
          <w:u w:val="single"/>
        </w:rPr>
        <w:t>. Over the course of history, we have extracted a great many balls — mostly white (beneficial) but also various shades of grey (moderately harmful ones and mixed blessings).</w:t>
      </w:r>
    </w:p>
    <w:p w14:paraId="1C5F384C" w14:textId="77777777" w:rsidR="00C476B4" w:rsidRPr="000F2B23" w:rsidRDefault="00C476B4" w:rsidP="00C476B4">
      <w:pPr>
        <w:rPr>
          <w:u w:val="single"/>
        </w:rPr>
      </w:pPr>
      <w:r w:rsidRPr="000F2B23">
        <w:rPr>
          <w:highlight w:val="cyan"/>
          <w:u w:val="single"/>
        </w:rPr>
        <w:t>What we haven’t extracted</w:t>
      </w:r>
      <w:r w:rsidRPr="000F2B23">
        <w:rPr>
          <w:u w:val="single"/>
        </w:rPr>
        <w:t xml:space="preserve">, so far, </w:t>
      </w:r>
      <w:r w:rsidRPr="000F2B23">
        <w:rPr>
          <w:highlight w:val="cyan"/>
          <w:u w:val="single"/>
        </w:rPr>
        <w:t>is</w:t>
      </w:r>
      <w:r w:rsidRPr="000F2B23">
        <w:rPr>
          <w:u w:val="single"/>
        </w:rPr>
        <w:t xml:space="preserve"> a black ball: </w:t>
      </w:r>
      <w:r w:rsidRPr="000F2B23">
        <w:rPr>
          <w:highlight w:val="cyan"/>
          <w:u w:val="single"/>
        </w:rPr>
        <w:t>a tech</w:t>
      </w:r>
      <w:r w:rsidRPr="000F2B23">
        <w:rPr>
          <w:u w:val="single"/>
        </w:rPr>
        <w:t xml:space="preserve">nology </w:t>
      </w:r>
      <w:r w:rsidRPr="000F2B23">
        <w:rPr>
          <w:highlight w:val="cyan"/>
          <w:u w:val="single"/>
        </w:rPr>
        <w:t>that</w:t>
      </w:r>
      <w:r w:rsidRPr="000F2B23">
        <w:rPr>
          <w:u w:val="single"/>
        </w:rPr>
        <w:t xml:space="preserve"> invariably or by default </w:t>
      </w:r>
      <w:r w:rsidRPr="000F2B23">
        <w:rPr>
          <w:b/>
          <w:bCs/>
          <w:highlight w:val="cyan"/>
          <w:u w:val="single"/>
        </w:rPr>
        <w:t>destroys</w:t>
      </w:r>
      <w:r w:rsidRPr="000F2B23">
        <w:rPr>
          <w:b/>
          <w:bCs/>
          <w:u w:val="single"/>
        </w:rPr>
        <w:t xml:space="preserve"> </w:t>
      </w:r>
      <w:r w:rsidRPr="000F2B23">
        <w:rPr>
          <w:u w:val="single"/>
        </w:rPr>
        <w:t>the</w:t>
      </w:r>
      <w:r w:rsidRPr="000F2B23">
        <w:rPr>
          <w:b/>
          <w:bCs/>
          <w:u w:val="single"/>
        </w:rPr>
        <w:t xml:space="preserve"> </w:t>
      </w:r>
      <w:r w:rsidRPr="000F2B23">
        <w:rPr>
          <w:b/>
          <w:bCs/>
          <w:highlight w:val="cyan"/>
          <w:u w:val="single"/>
        </w:rPr>
        <w:t>civilization</w:t>
      </w:r>
      <w:r w:rsidRPr="000F2B23">
        <w:rPr>
          <w:u w:val="single"/>
        </w:rPr>
        <w:t xml:space="preserve"> that invents it. The reason is not that we have been particularly careful or wise in our technology policy. </w:t>
      </w:r>
      <w:r w:rsidRPr="000F2B23">
        <w:rPr>
          <w:b/>
          <w:bCs/>
          <w:highlight w:val="cyan"/>
          <w:u w:val="single"/>
        </w:rPr>
        <w:t>We have just been lucky</w:t>
      </w:r>
      <w:r w:rsidRPr="000F2B23">
        <w:rPr>
          <w:b/>
          <w:bCs/>
          <w:u w:val="single"/>
        </w:rPr>
        <w:t>.</w:t>
      </w:r>
    </w:p>
    <w:p w14:paraId="0BFF7FDF" w14:textId="77777777" w:rsidR="00C476B4" w:rsidRPr="000F2B23" w:rsidRDefault="00C476B4" w:rsidP="00C476B4">
      <w:pPr>
        <w:rPr>
          <w:sz w:val="14"/>
        </w:rPr>
      </w:pPr>
      <w:r w:rsidRPr="000F2B23">
        <w:rPr>
          <w:sz w:val="14"/>
        </w:rPr>
        <w:t>The atom bomb, together with the long range bomber, marked the first time a small group of people could destroy dozens of cities in a matter of hours. The physicists who worked on the bomb knew that this invention had the capacity to threaten human civilization with unprecedented destruction. They built it out of fear that if they did not, an enemy state like Nazi Germany would build it first. With this development, the destructive power of humanity increased by several orders of magnitude.</w:t>
      </w:r>
    </w:p>
    <w:p w14:paraId="63D953B1" w14:textId="77777777" w:rsidR="00C476B4" w:rsidRPr="000F2B23" w:rsidRDefault="00C476B4" w:rsidP="00C476B4">
      <w:pPr>
        <w:rPr>
          <w:sz w:val="14"/>
        </w:rPr>
      </w:pPr>
      <w:r w:rsidRPr="000F2B23">
        <w:rPr>
          <w:sz w:val="14"/>
        </w:rPr>
        <w:t>History barely had time to catch its breath before many of these same physicists created a new type of nuclear bomb, the hydrogen bomb, that was hundreds of times more powerful than the atom bomb. They did it for the same reasons, out of fear that a rival state would build it first. The Soviet Union used the same justification to build their biological weapons program during the Cold War, producing large quantities of anthrax, plague, smallpox, and other biological weaponry. As far as we know, the United States did not have a comparably large program, but the fear that the US might have one was sufficient to motivate the Soviet leadership. Examples like this are not exceptions; they are the norm.</w:t>
      </w:r>
    </w:p>
    <w:p w14:paraId="236CAAA8" w14:textId="77777777" w:rsidR="00C476B4" w:rsidRPr="000F2B23" w:rsidRDefault="00C476B4" w:rsidP="00C476B4">
      <w:pPr>
        <w:rPr>
          <w:u w:val="single"/>
        </w:rPr>
      </w:pPr>
      <w:r w:rsidRPr="000F2B23">
        <w:rPr>
          <w:highlight w:val="cyan"/>
          <w:u w:val="single"/>
        </w:rPr>
        <w:t>It’s clear from</w:t>
      </w:r>
      <w:r w:rsidRPr="000F2B23">
        <w:rPr>
          <w:u w:val="single"/>
        </w:rPr>
        <w:t xml:space="preserve"> the </w:t>
      </w:r>
      <w:r w:rsidRPr="000F2B23">
        <w:rPr>
          <w:highlight w:val="cyan"/>
          <w:u w:val="single"/>
        </w:rPr>
        <w:t>history</w:t>
      </w:r>
      <w:r w:rsidRPr="000F2B23">
        <w:rPr>
          <w:u w:val="single"/>
        </w:rPr>
        <w:t xml:space="preserve"> of warfare that </w:t>
      </w:r>
      <w:r w:rsidRPr="000F2B23">
        <w:rPr>
          <w:highlight w:val="cyan"/>
          <w:u w:val="single"/>
        </w:rPr>
        <w:t>the fear of a rival getting a tech</w:t>
      </w:r>
      <w:r w:rsidRPr="000F2B23">
        <w:rPr>
          <w:u w:val="single"/>
        </w:rPr>
        <w:t xml:space="preserve">nology </w:t>
      </w:r>
      <w:r w:rsidRPr="000F2B23">
        <w:rPr>
          <w:highlight w:val="cyan"/>
          <w:u w:val="single"/>
        </w:rPr>
        <w:t>first is sufficient to motivate</w:t>
      </w:r>
      <w:r w:rsidRPr="000F2B23">
        <w:rPr>
          <w:u w:val="single"/>
        </w:rPr>
        <w:t xml:space="preserve"> the </w:t>
      </w:r>
      <w:r w:rsidRPr="000F2B23">
        <w:rPr>
          <w:highlight w:val="cyan"/>
          <w:u w:val="single"/>
        </w:rPr>
        <w:t>creation of</w:t>
      </w:r>
      <w:r w:rsidRPr="000F2B23">
        <w:rPr>
          <w:u w:val="single"/>
        </w:rPr>
        <w:t xml:space="preserve"> </w:t>
      </w:r>
      <w:r w:rsidRPr="000F2B23">
        <w:rPr>
          <w:b/>
          <w:bCs/>
          <w:u w:val="single"/>
        </w:rPr>
        <w:t xml:space="preserve">purely </w:t>
      </w:r>
      <w:r w:rsidRPr="000F2B23">
        <w:rPr>
          <w:b/>
          <w:bCs/>
          <w:highlight w:val="cyan"/>
          <w:u w:val="single"/>
        </w:rPr>
        <w:t>destructive tech</w:t>
      </w:r>
      <w:r w:rsidRPr="000F2B23">
        <w:rPr>
          <w:b/>
          <w:bCs/>
          <w:u w:val="single"/>
        </w:rPr>
        <w:t>nology</w:t>
      </w:r>
      <w:r w:rsidRPr="000F2B23">
        <w:rPr>
          <w:u w:val="single"/>
        </w:rPr>
        <w:t xml:space="preserve">, </w:t>
      </w:r>
      <w:r w:rsidRPr="000F2B23">
        <w:rPr>
          <w:highlight w:val="cyan"/>
          <w:u w:val="single"/>
        </w:rPr>
        <w:t>including those that risk</w:t>
      </w:r>
      <w:r w:rsidRPr="000F2B23">
        <w:rPr>
          <w:u w:val="single"/>
        </w:rPr>
        <w:t xml:space="preserve"> massive blowback from </w:t>
      </w:r>
      <w:r w:rsidRPr="000F2B23">
        <w:rPr>
          <w:b/>
          <w:bCs/>
          <w:highlight w:val="cyan"/>
          <w:u w:val="single"/>
        </w:rPr>
        <w:t>radiation</w:t>
      </w:r>
      <w:r w:rsidRPr="000F2B23">
        <w:rPr>
          <w:highlight w:val="cyan"/>
          <w:u w:val="single"/>
        </w:rPr>
        <w:t>,</w:t>
      </w:r>
      <w:r w:rsidRPr="000F2B23">
        <w:rPr>
          <w:b/>
          <w:bCs/>
          <w:highlight w:val="cyan"/>
          <w:u w:val="single"/>
        </w:rPr>
        <w:t xml:space="preserve"> disease</w:t>
      </w:r>
      <w:r w:rsidRPr="000F2B23">
        <w:rPr>
          <w:highlight w:val="cyan"/>
          <w:u w:val="single"/>
        </w:rPr>
        <w:t>, or</w:t>
      </w:r>
      <w:r w:rsidRPr="000F2B23">
        <w:rPr>
          <w:u w:val="single"/>
        </w:rPr>
        <w:t xml:space="preserve"> direct</w:t>
      </w:r>
      <w:r w:rsidRPr="000F2B23">
        <w:rPr>
          <w:b/>
          <w:bCs/>
          <w:u w:val="single"/>
        </w:rPr>
        <w:t xml:space="preserve"> </w:t>
      </w:r>
      <w:r w:rsidRPr="000F2B23">
        <w:rPr>
          <w:b/>
          <w:bCs/>
          <w:highlight w:val="cyan"/>
          <w:u w:val="single"/>
        </w:rPr>
        <w:t>retaliation</w:t>
      </w:r>
      <w:r w:rsidRPr="000F2B23">
        <w:rPr>
          <w:u w:val="single"/>
        </w:rPr>
        <w:t>. This desire to get there first is not the only incentive to develop civilization-threatening technology, but it is the one that seems to drive people to take the most risks at a civilizational level.</w:t>
      </w:r>
    </w:p>
    <w:p w14:paraId="1ADBC474" w14:textId="77777777" w:rsidR="00C476B4" w:rsidRPr="000F2B23" w:rsidRDefault="00C476B4" w:rsidP="00C476B4">
      <w:pPr>
        <w:rPr>
          <w:sz w:val="16"/>
        </w:rPr>
      </w:pPr>
      <w:r w:rsidRPr="000F2B23">
        <w:rPr>
          <w:highlight w:val="cyan"/>
          <w:u w:val="single"/>
        </w:rPr>
        <w:t>Even when there is no</w:t>
      </w:r>
      <w:r w:rsidRPr="000F2B23">
        <w:rPr>
          <w:u w:val="single"/>
        </w:rPr>
        <w:t xml:space="preserve"> perceived </w:t>
      </w:r>
      <w:r w:rsidRPr="000F2B23">
        <w:rPr>
          <w:highlight w:val="cyan"/>
          <w:u w:val="single"/>
        </w:rPr>
        <w:t>threat</w:t>
      </w:r>
      <w:r w:rsidRPr="000F2B23">
        <w:rPr>
          <w:u w:val="single"/>
        </w:rPr>
        <w:t xml:space="preserve">, the </w:t>
      </w:r>
      <w:r w:rsidRPr="000F2B23">
        <w:rPr>
          <w:highlight w:val="cyan"/>
          <w:u w:val="single"/>
        </w:rPr>
        <w:t>other motivations</w:t>
      </w:r>
      <w:r w:rsidRPr="000F2B23">
        <w:rPr>
          <w:u w:val="single"/>
        </w:rPr>
        <w:t xml:space="preserve"> for technological innovation — </w:t>
      </w:r>
      <w:r w:rsidRPr="000F2B23">
        <w:rPr>
          <w:b/>
          <w:bCs/>
          <w:highlight w:val="cyan"/>
          <w:u w:val="single"/>
        </w:rPr>
        <w:t>profit, prestige</w:t>
      </w:r>
      <w:r w:rsidRPr="000F2B23">
        <w:rPr>
          <w:u w:val="single"/>
        </w:rPr>
        <w:t xml:space="preserve">, altruism, etc. — </w:t>
      </w:r>
      <w:r w:rsidRPr="000F2B23">
        <w:rPr>
          <w:highlight w:val="cyan"/>
          <w:u w:val="single"/>
        </w:rPr>
        <w:t>drive us to create new things</w:t>
      </w:r>
      <w:r w:rsidRPr="000F2B23">
        <w:rPr>
          <w:u w:val="single"/>
        </w:rPr>
        <w:t>.</w:t>
      </w:r>
      <w:r>
        <w:t xml:space="preserve"> For most technologies this is good, and has enabled most of the progress of human civilization. </w:t>
      </w:r>
      <w:r w:rsidRPr="000F2B23">
        <w:rPr>
          <w:u w:val="single"/>
        </w:rPr>
        <w:t xml:space="preserve">The problem only arises when our technology becomes powerful enough to threaten civilization itself. While innovation is hard, </w:t>
      </w:r>
      <w:r w:rsidRPr="000F2B23">
        <w:rPr>
          <w:highlight w:val="cyan"/>
          <w:u w:val="single"/>
        </w:rPr>
        <w:t>it’s</w:t>
      </w:r>
      <w:r w:rsidRPr="000F2B23">
        <w:rPr>
          <w:u w:val="single"/>
        </w:rPr>
        <w:t xml:space="preserve"> even more </w:t>
      </w:r>
      <w:r w:rsidRPr="000F2B23">
        <w:rPr>
          <w:highlight w:val="cyan"/>
          <w:u w:val="single"/>
        </w:rPr>
        <w:t xml:space="preserve">difficult to anticipate </w:t>
      </w:r>
      <w:r w:rsidRPr="000F2B23">
        <w:rPr>
          <w:u w:val="single"/>
        </w:rPr>
        <w:t xml:space="preserve">potentially </w:t>
      </w:r>
      <w:r w:rsidRPr="000F2B23">
        <w:rPr>
          <w:b/>
          <w:bCs/>
          <w:highlight w:val="cyan"/>
          <w:u w:val="single"/>
        </w:rPr>
        <w:t>dangerous innovations</w:t>
      </w:r>
      <w:r w:rsidRPr="000F2B23">
        <w:rPr>
          <w:highlight w:val="cyan"/>
          <w:u w:val="single"/>
        </w:rPr>
        <w:t xml:space="preserve"> and prevent their creation</w:t>
      </w:r>
      <w:r w:rsidRPr="000F2B23">
        <w:rPr>
          <w:u w:val="single"/>
        </w:rPr>
        <w:t>. It’s made more difficult by the lack of personal incentive</w:t>
      </w:r>
      <w:r w:rsidRPr="000F2B23">
        <w:t xml:space="preserve">. </w:t>
      </w:r>
      <w:r w:rsidRPr="000F2B23">
        <w:rPr>
          <w:sz w:val="16"/>
        </w:rPr>
        <w:t>We all know the names of famous inventors, but have you ever heard of a famous risk analyst who successfully prevented the development of a dangerous technology? I doubt it.</w:t>
      </w:r>
    </w:p>
    <w:p w14:paraId="7C0C4C4F" w14:textId="77777777" w:rsidR="00C476B4" w:rsidRPr="000F2B23" w:rsidRDefault="00C476B4" w:rsidP="00C476B4">
      <w:pPr>
        <w:rPr>
          <w:sz w:val="14"/>
        </w:rPr>
      </w:pPr>
      <w:r w:rsidRPr="000F2B23">
        <w:rPr>
          <w:sz w:val="14"/>
        </w:rPr>
        <w:t>Still, while long term trends favor aggressive tech development, there are controls in place which slow the development of known dangerous technologies. The Non-Proliferation Treaty, the Biological Weapons Convention, and other efforts put pressure on states not to build new nuclear, chemical, or biological weapons, with variable success. Within their own borders, most countries create and enforce laws forbidding private citizens from researching or building weapons of mass destruction.</w:t>
      </w:r>
    </w:p>
    <w:p w14:paraId="7ED87F69" w14:textId="77777777" w:rsidR="00C476B4" w:rsidRPr="000F2B23" w:rsidRDefault="00C476B4" w:rsidP="00C476B4">
      <w:pPr>
        <w:rPr>
          <w:sz w:val="14"/>
        </w:rPr>
      </w:pPr>
      <w:r w:rsidRPr="000F2B23">
        <w:rPr>
          <w:sz w:val="14"/>
        </w:rPr>
        <w:t>Some disincentives for dangerous technology development are cultural. The Asilomar Conference on Recombinant DNA in 1975 was an impressive effort by biologists to make sure their field did not create dangerous new kinds of organisms. A strong safety culture can lead to a reduction in accidents and an inclination towards safe exploration, though it’s not always clear how to create such a culture.</w:t>
      </w:r>
    </w:p>
    <w:p w14:paraId="529CE424" w14:textId="77777777" w:rsidR="00C476B4" w:rsidRDefault="00C476B4" w:rsidP="00C476B4">
      <w:r w:rsidRPr="000F2B23">
        <w:rPr>
          <w:sz w:val="16"/>
        </w:rPr>
        <w:t xml:space="preserve">In the private sector, companies balance the benefits of “moving fast and breaking things” with the negative PR that comes from developing safety-critical tech without adequate safeguards. After one of Uber’s driverless cars killed a woman last year and the details were released, the poor safety practices of Uber were revealed. We can hope that the backlash from such accidents will incentivize a safer exploration of these technologies in the future. Other </w:t>
      </w:r>
      <w:r>
        <w:t>AI companies appear more inclined to invest in safety &amp; robustness measures upfront. Both Deepmind and OpenAI, two leaders in deep learning research, have dedicated safety teams that focus on minimizing negative externalities from the technology. Whether such measures will be sufficient to curtail dangerous methods of exploration of powerful AI systems remains to be seen.</w:t>
      </w:r>
    </w:p>
    <w:p w14:paraId="67E922CD" w14:textId="77777777" w:rsidR="00C476B4" w:rsidRPr="000F2B23" w:rsidRDefault="00C476B4" w:rsidP="00C476B4">
      <w:pPr>
        <w:rPr>
          <w:u w:val="single"/>
        </w:rPr>
      </w:pPr>
      <w:r w:rsidRPr="000F2B23">
        <w:rPr>
          <w:u w:val="single"/>
        </w:rPr>
        <w:t xml:space="preserve">A limitation of current </w:t>
      </w:r>
      <w:r w:rsidRPr="000F2B23">
        <w:rPr>
          <w:highlight w:val="cyan"/>
          <w:u w:val="single"/>
        </w:rPr>
        <w:t>regulations</w:t>
      </w:r>
      <w:r w:rsidRPr="000F2B23">
        <w:rPr>
          <w:u w:val="single"/>
        </w:rPr>
        <w:t xml:space="preserve"> is that they </w:t>
      </w:r>
      <w:r w:rsidRPr="000F2B23">
        <w:rPr>
          <w:highlight w:val="cyan"/>
          <w:u w:val="single"/>
        </w:rPr>
        <w:t>focus on tech</w:t>
      </w:r>
      <w:r w:rsidRPr="000F2B23">
        <w:rPr>
          <w:u w:val="single"/>
        </w:rPr>
        <w:t xml:space="preserve">nologies </w:t>
      </w:r>
      <w:r w:rsidRPr="000F2B23">
        <w:rPr>
          <w:highlight w:val="cyan"/>
          <w:u w:val="single"/>
        </w:rPr>
        <w:t>known to pose a risk to</w:t>
      </w:r>
      <w:r w:rsidRPr="000F2B23">
        <w:rPr>
          <w:u w:val="single"/>
        </w:rPr>
        <w:t xml:space="preserve"> human </w:t>
      </w:r>
      <w:r w:rsidRPr="000F2B23">
        <w:rPr>
          <w:highlight w:val="cyan"/>
          <w:u w:val="single"/>
        </w:rPr>
        <w:t>life</w:t>
      </w:r>
      <w:r w:rsidRPr="000F2B23">
        <w:rPr>
          <w:u w:val="single"/>
        </w:rPr>
        <w:t xml:space="preserve">. Entirely </w:t>
      </w:r>
      <w:r w:rsidRPr="000F2B23">
        <w:rPr>
          <w:highlight w:val="cyan"/>
          <w:u w:val="single"/>
        </w:rPr>
        <w:t>new innovations</w:t>
      </w:r>
      <w:r w:rsidRPr="000F2B23">
        <w:rPr>
          <w:u w:val="single"/>
        </w:rPr>
        <w:t xml:space="preserve"> or obscure technologies </w:t>
      </w:r>
      <w:r w:rsidRPr="000F2B23">
        <w:rPr>
          <w:highlight w:val="cyan"/>
          <w:u w:val="single"/>
        </w:rPr>
        <w:t>receive far less attention</w:t>
      </w:r>
      <w:r w:rsidRPr="000F2B23">
        <w:rPr>
          <w:u w:val="single"/>
        </w:rPr>
        <w:t xml:space="preserve">. If a particle accelerator might inadvertently set off a chain reaction that destroys all life, only their internal safety process and self-preservation instincts prevent them from taking risks on behalf of everyone. </w:t>
      </w:r>
      <w:r w:rsidRPr="000F2B23">
        <w:rPr>
          <w:highlight w:val="cyan"/>
          <w:u w:val="single"/>
        </w:rPr>
        <w:t>There is no</w:t>
      </w:r>
      <w:r w:rsidRPr="000F2B23">
        <w:rPr>
          <w:u w:val="single"/>
        </w:rPr>
        <w:t xml:space="preserve"> international </w:t>
      </w:r>
      <w:r w:rsidRPr="000F2B23">
        <w:rPr>
          <w:highlight w:val="cyan"/>
          <w:u w:val="single"/>
        </w:rPr>
        <w:t>process</w:t>
      </w:r>
      <w:r w:rsidRPr="000F2B23">
        <w:rPr>
          <w:u w:val="single"/>
        </w:rPr>
        <w:t xml:space="preserve"> </w:t>
      </w:r>
      <w:r w:rsidRPr="000F2B23">
        <w:rPr>
          <w:highlight w:val="cyan"/>
          <w:u w:val="single"/>
        </w:rPr>
        <w:t>for ensuring a new tech</w:t>
      </w:r>
      <w:r w:rsidRPr="000F2B23">
        <w:rPr>
          <w:u w:val="single"/>
        </w:rPr>
        <w:t xml:space="preserve">nology </w:t>
      </w:r>
      <w:r w:rsidRPr="000F2B23">
        <w:rPr>
          <w:highlight w:val="cyan"/>
          <w:u w:val="single"/>
        </w:rPr>
        <w:t>won’t</w:t>
      </w:r>
      <w:r w:rsidRPr="000F2B23">
        <w:rPr>
          <w:u w:val="single"/>
        </w:rPr>
        <w:t xml:space="preserve"> end up </w:t>
      </w:r>
      <w:r w:rsidRPr="000F2B23">
        <w:rPr>
          <w:highlight w:val="cyan"/>
          <w:u w:val="single"/>
        </w:rPr>
        <w:t>be</w:t>
      </w:r>
      <w:r w:rsidRPr="000F2B23">
        <w:rPr>
          <w:u w:val="single"/>
        </w:rPr>
        <w:t xml:space="preserve">ing </w:t>
      </w:r>
      <w:r w:rsidRPr="000F2B23">
        <w:rPr>
          <w:highlight w:val="cyan"/>
          <w:u w:val="single"/>
        </w:rPr>
        <w:t>a black marble</w:t>
      </w:r>
      <w:r w:rsidRPr="000F2B23">
        <w:rPr>
          <w:u w:val="single"/>
        </w:rPr>
        <w:t>.</w:t>
      </w:r>
    </w:p>
    <w:p w14:paraId="75E8F79F" w14:textId="77777777" w:rsidR="00C476B4" w:rsidRPr="000F2B23" w:rsidRDefault="00C476B4" w:rsidP="00C476B4">
      <w:pPr>
        <w:rPr>
          <w:u w:val="single"/>
        </w:rPr>
      </w:pPr>
      <w:r w:rsidRPr="000F2B23">
        <w:rPr>
          <w:u w:val="single"/>
        </w:rPr>
        <w:t>Avoiding black marbles is both a coordination problem and an uncertainty problem. In the long term, it’s not enough to get 90% of creators to refrain from exploring dangerous territory.</w:t>
      </w:r>
      <w:r w:rsidRPr="000F2B23">
        <w:t xml:space="preserve"> </w:t>
      </w:r>
      <w:r w:rsidRPr="000F2B23">
        <w:rPr>
          <w:sz w:val="16"/>
        </w:rPr>
        <w:t xml:space="preserve">Absent strong coordination mechanisms, </w:t>
      </w:r>
      <w:r w:rsidRPr="000F2B23">
        <w:rPr>
          <w:u w:val="single"/>
        </w:rPr>
        <w:t xml:space="preserve">future </w:t>
      </w:r>
      <w:r w:rsidRPr="000F2B23">
        <w:rPr>
          <w:highlight w:val="cyan"/>
          <w:u w:val="single"/>
        </w:rPr>
        <w:t>tech</w:t>
      </w:r>
      <w:r w:rsidRPr="000F2B23">
        <w:rPr>
          <w:u w:val="single"/>
        </w:rPr>
        <w:t xml:space="preserve">nological </w:t>
      </w:r>
      <w:r w:rsidRPr="000F2B23">
        <w:rPr>
          <w:highlight w:val="cyan"/>
          <w:u w:val="single"/>
        </w:rPr>
        <w:t xml:space="preserve">development suffers from the </w:t>
      </w:r>
      <w:r w:rsidRPr="000F2B23">
        <w:rPr>
          <w:b/>
          <w:bCs/>
          <w:highlight w:val="cyan"/>
          <w:u w:val="single"/>
        </w:rPr>
        <w:t>unilateralist’s curse</w:t>
      </w:r>
      <w:r w:rsidRPr="000F2B23">
        <w:rPr>
          <w:highlight w:val="cyan"/>
          <w:u w:val="single"/>
        </w:rPr>
        <w:t>. Even if no</w:t>
      </w:r>
      <w:r w:rsidRPr="000F2B23">
        <w:rPr>
          <w:u w:val="single"/>
        </w:rPr>
        <w:t xml:space="preserve"> individual </w:t>
      </w:r>
      <w:r w:rsidRPr="000F2B23">
        <w:rPr>
          <w:highlight w:val="cyan"/>
          <w:u w:val="single"/>
        </w:rPr>
        <w:t>creator has ill-intent, those who believe their tech</w:t>
      </w:r>
      <w:r w:rsidRPr="000F2B23">
        <w:rPr>
          <w:u w:val="single"/>
        </w:rPr>
        <w:t xml:space="preserve">nologies </w:t>
      </w:r>
      <w:r w:rsidRPr="000F2B23">
        <w:rPr>
          <w:highlight w:val="cyan"/>
          <w:u w:val="single"/>
        </w:rPr>
        <w:t>prevent little risk will forge ahead</w:t>
      </w:r>
      <w:r w:rsidRPr="000F2B23">
        <w:rPr>
          <w:u w:val="single"/>
        </w:rPr>
        <w:t xml:space="preserve">, biasing the overall population of creators </w:t>
      </w:r>
      <w:r w:rsidRPr="000F2B23">
        <w:rPr>
          <w:highlight w:val="cyan"/>
          <w:u w:val="single"/>
        </w:rPr>
        <w:t xml:space="preserve">towards </w:t>
      </w:r>
      <w:r w:rsidRPr="000F2B23">
        <w:rPr>
          <w:b/>
          <w:bCs/>
          <w:highlight w:val="cyan"/>
          <w:u w:val="single"/>
        </w:rPr>
        <w:t>unsafe exploration</w:t>
      </w:r>
      <w:r w:rsidRPr="000F2B23">
        <w:rPr>
          <w:u w:val="single"/>
        </w:rPr>
        <w:t>.</w:t>
      </w:r>
    </w:p>
    <w:p w14:paraId="05709736" w14:textId="77777777" w:rsidR="00C476B4" w:rsidRPr="000F2B23" w:rsidRDefault="00C476B4" w:rsidP="00C476B4">
      <w:pPr>
        <w:rPr>
          <w:u w:val="single"/>
        </w:rPr>
      </w:pPr>
      <w:r>
        <w:t xml:space="preserve">While international coordination is necessary to prevent black marble scenarios, it is not sufficient. In some cases, </w:t>
      </w:r>
      <w:r w:rsidRPr="000F2B23">
        <w:rPr>
          <w:u w:val="single"/>
        </w:rPr>
        <w:t>it will not be easy to tell in advance which technologies will prove dangerous.</w:t>
      </w:r>
      <w:r>
        <w:t xml:space="preserve"> Even if every country in the world agreed to share intelligence about black-marble technological threats and enforce international laws about their use, </w:t>
      </w:r>
      <w:r w:rsidRPr="000F2B23">
        <w:rPr>
          <w:u w:val="single"/>
        </w:rPr>
        <w:t>there is no guarantee a black marble would not be pulled out by accident.</w:t>
      </w:r>
    </w:p>
    <w:p w14:paraId="4B659D40" w14:textId="77777777" w:rsidR="00C476B4" w:rsidRPr="000F2B23" w:rsidRDefault="00C476B4" w:rsidP="00C476B4">
      <w:pPr>
        <w:rPr>
          <w:sz w:val="12"/>
        </w:rPr>
      </w:pPr>
      <w:r w:rsidRPr="000F2B23">
        <w:rPr>
          <w:sz w:val="12"/>
        </w:rPr>
        <w:t>There are no off-the-shelf solutions to international governance problems. We’re in new territory, and new social technology is required. It’s not clear how to design institutions which can incentivize rigorous risk analysis, the right kinds of caution, and quick responses to potentially dangerous developments. Nor is it clear how world powers can be brought to the negotiating table with the mandate to create the necessary frameworks. What is clear is that something new is necessary.</w:t>
      </w:r>
    </w:p>
    <w:p w14:paraId="144E87A7" w14:textId="77777777" w:rsidR="00C476B4" w:rsidRPr="000F2B23" w:rsidRDefault="00C476B4" w:rsidP="00C476B4">
      <w:pPr>
        <w:rPr>
          <w:sz w:val="12"/>
        </w:rPr>
      </w:pPr>
      <w:r w:rsidRPr="000F2B23">
        <w:rPr>
          <w:sz w:val="12"/>
        </w:rPr>
        <w:t>In 1946, physicists from the Manhattan Project brought together a group of prominent scientists and wrote a collection of essays about the implications of nuclear technology for the future. The volume was called One World or None, In the forward, Niels Bohr wrote the following, and though much has changed in the intervening decades, the message is as relevant in 2020 as it was in 1946. For context, Bohr is writing about the need for international governance to prevent nuclear war.</w:t>
      </w:r>
    </w:p>
    <w:p w14:paraId="23B6DE9F" w14:textId="77777777" w:rsidR="00C476B4" w:rsidRPr="000F2B23" w:rsidRDefault="00C476B4" w:rsidP="00C476B4">
      <w:pPr>
        <w:rPr>
          <w:sz w:val="12"/>
        </w:rPr>
      </w:pPr>
      <w:r w:rsidRPr="000F2B23">
        <w:rPr>
          <w:sz w:val="12"/>
        </w:rPr>
        <w:t>Such measures will, of course, demand the abolition of barriers hitherto considered necessary to safeguard national interests but now standing in the way of common security against unprecedented dangers. Certainly the handling of the precarious situation will demand the goodwill of all nations, but it must be recognized that we are dealing with what is potentially a deadly challenge to civilization itself. A better background for meeting such a situation could hardly be imagined than the earnest desire to seek a firm foundation for world security, so unanimously expressed by all those nations which only through united efforts have been able to defend elementary human rights. The extent of the contribution that agreement on this vital matter would make to the removal of obstacles to mutual confidence, and to the promotion of a harmonious relationship between nations can hardly be exaggerated.</w:t>
      </w:r>
    </w:p>
    <w:p w14:paraId="39874225" w14:textId="77777777" w:rsidR="00C476B4" w:rsidRPr="000F2B23" w:rsidRDefault="00C476B4" w:rsidP="00C476B4">
      <w:pPr>
        <w:rPr>
          <w:sz w:val="12"/>
        </w:rPr>
      </w:pPr>
      <w:r w:rsidRPr="000F2B23">
        <w:rPr>
          <w:sz w:val="12"/>
        </w:rPr>
        <w:t>Bohr believed that the threat posed by nuclear weapons was a game changer, and that strong international cooperation was the only solution. Without international control of the bomb, Bohr and other scientists believed that a global nuclear war was inevitable. Fortunately, this hasn’t come to pass, and while this is partially due to luck, it’s also due to the degree of coordination that has occurred between world powers. Efforts like the Non-Proliferation Treaty have been more successful than many believed possible. It’s been 75 years since Hiroshima, and only nine countries posses nuclear weapons.</w:t>
      </w:r>
    </w:p>
    <w:p w14:paraId="15014AC1" w14:textId="77777777" w:rsidR="00C476B4" w:rsidRPr="00081078" w:rsidRDefault="00C476B4" w:rsidP="00C476B4">
      <w:pPr>
        <w:rPr>
          <w:b/>
          <w:bCs/>
          <w:u w:val="single"/>
        </w:rPr>
      </w:pPr>
      <w:r>
        <w:t xml:space="preserve">The success we’ve had curtailing catastrophic threats has bought us time, but we shouldn’t mistake limited forms of cooperation like the UN Security Council for a global framework capable of addressing existential threats. </w:t>
      </w:r>
      <w:r w:rsidRPr="000F2B23">
        <w:rPr>
          <w:u w:val="single"/>
        </w:rPr>
        <w:t xml:space="preserve">Many scientists of the 1940s recognized that unprecedented forms of international coordination were necessary to address existentially-threatening technologies. 75 years later, we’ve all but lost this ambition, but the threats haven’t gone away. On the contrary, </w:t>
      </w:r>
      <w:r w:rsidRPr="000F2B23">
        <w:rPr>
          <w:highlight w:val="cyan"/>
          <w:u w:val="single"/>
        </w:rPr>
        <w:t>we continue to develop new tech</w:t>
      </w:r>
      <w:r w:rsidRPr="000F2B23">
        <w:rPr>
          <w:u w:val="single"/>
        </w:rPr>
        <w:t xml:space="preserve">nologies, </w:t>
      </w:r>
      <w:r w:rsidRPr="000F2B23">
        <w:rPr>
          <w:highlight w:val="cyan"/>
          <w:u w:val="single"/>
        </w:rPr>
        <w:t>and if the process continues we will find a black marble</w:t>
      </w:r>
      <w:r>
        <w:t xml:space="preserve">. Absent coordination, </w:t>
      </w:r>
      <w:r w:rsidRPr="000F2B23">
        <w:rPr>
          <w:b/>
          <w:bCs/>
          <w:highlight w:val="cyan"/>
          <w:u w:val="single"/>
        </w:rPr>
        <w:t>future tech</w:t>
      </w:r>
      <w:r w:rsidRPr="000F2B23">
        <w:rPr>
          <w:b/>
          <w:bCs/>
          <w:u w:val="single"/>
        </w:rPr>
        <w:t xml:space="preserve">nology </w:t>
      </w:r>
      <w:r w:rsidRPr="000F2B23">
        <w:rPr>
          <w:b/>
          <w:bCs/>
          <w:highlight w:val="cyan"/>
          <w:u w:val="single"/>
        </w:rPr>
        <w:t xml:space="preserve">will </w:t>
      </w:r>
      <w:r w:rsidRPr="001730A4">
        <w:rPr>
          <w:b/>
          <w:bCs/>
          <w:highlight w:val="cyan"/>
          <w:u w:val="single"/>
        </w:rPr>
        <w:t>cause human extinction</w:t>
      </w:r>
      <w:r w:rsidRPr="000F2B23">
        <w:rPr>
          <w:b/>
          <w:bCs/>
          <w:u w:val="single"/>
        </w:rPr>
        <w:t>.</w:t>
      </w:r>
    </w:p>
    <w:p w14:paraId="6D9D8243" w14:textId="77777777" w:rsidR="00C476B4" w:rsidRDefault="00C476B4" w:rsidP="00C476B4"/>
    <w:p w14:paraId="7E5AD2FC" w14:textId="7DE63175" w:rsidR="001670AF" w:rsidRPr="001670AF" w:rsidRDefault="001670AF" w:rsidP="001670AF">
      <w:pPr>
        <w:pStyle w:val="Heading3"/>
      </w:pPr>
      <w:r>
        <w:t>Innovation Bad---Econ/Health</w:t>
      </w:r>
    </w:p>
    <w:p w14:paraId="1D6435D2" w14:textId="77777777" w:rsidR="001670AF" w:rsidRPr="00914361" w:rsidRDefault="001670AF" w:rsidP="001670AF">
      <w:pPr>
        <w:pStyle w:val="Heading4"/>
      </w:pPr>
      <w:r>
        <w:t>Innovation is harmful to health, and the economy.</w:t>
      </w:r>
    </w:p>
    <w:p w14:paraId="2871863E" w14:textId="77777777" w:rsidR="001670AF" w:rsidRPr="00914361" w:rsidRDefault="001670AF" w:rsidP="001670AF">
      <w:r w:rsidRPr="00914361">
        <w:t xml:space="preserve">Alex </w:t>
      </w:r>
      <w:r w:rsidRPr="00914361">
        <w:rPr>
          <w:b/>
          <w:sz w:val="24"/>
        </w:rPr>
        <w:t>Coad et al, 20</w:t>
      </w:r>
      <w:r w:rsidRPr="00914361">
        <w:rPr>
          <w:sz w:val="24"/>
        </w:rPr>
        <w:t xml:space="preserve"> </w:t>
      </w:r>
      <w:r w:rsidRPr="00914361">
        <w:t>-- [Alex Coad, "Editorial: the dark side of innovation," Taylor &amp; Francis, 9-15-2020, https://www.tandfonline.com/doi/full/10.1080/13662716.2020.1818555, accessed 7-18-2024]</w:t>
      </w:r>
      <w:r>
        <w:t>rice</w:t>
      </w:r>
    </w:p>
    <w:p w14:paraId="2637C0E8" w14:textId="77777777" w:rsidR="001670AF" w:rsidRDefault="001670AF" w:rsidP="001670AF"/>
    <w:p w14:paraId="43F04997" w14:textId="77777777" w:rsidR="001670AF" w:rsidRDefault="001670AF" w:rsidP="001670AF">
      <w:r>
        <w:t>While large part of the innovation literature is focused on the private returns from innovation, its impact often goes beyond the producer-consumer relationship, affecting the public sphere. The dichotomy between private and social benefits (costs) may prove useful not only to understand the underinvestment in R&amp;D, but also to understand the overinvestment in specific technologies.</w:t>
      </w:r>
    </w:p>
    <w:p w14:paraId="7444005E" w14:textId="77777777" w:rsidR="001670AF" w:rsidRDefault="001670AF" w:rsidP="001670AF">
      <w:r>
        <w:t xml:space="preserve">Some public </w:t>
      </w:r>
      <w:r w:rsidRPr="00393824">
        <w:rPr>
          <w:highlight w:val="cyan"/>
          <w:u w:val="single"/>
        </w:rPr>
        <w:t>health dangers are not known until</w:t>
      </w:r>
      <w:r>
        <w:t xml:space="preserve"> long </w:t>
      </w:r>
      <w:r w:rsidRPr="00393824">
        <w:rPr>
          <w:highlight w:val="cyan"/>
          <w:u w:val="single"/>
        </w:rPr>
        <w:t>after</w:t>
      </w:r>
      <w:r>
        <w:t xml:space="preserve"> the </w:t>
      </w:r>
      <w:r w:rsidRPr="00393824">
        <w:rPr>
          <w:highlight w:val="cyan"/>
          <w:u w:val="single"/>
        </w:rPr>
        <w:t>innovation’s introduction</w:t>
      </w:r>
      <w:r>
        <w:t xml:space="preserve">; some were known by firms, some of whom may try to mislead consumers and regulators. Sometimes, </w:t>
      </w:r>
      <w:r w:rsidRPr="00393824">
        <w:rPr>
          <w:highlight w:val="cyan"/>
          <w:u w:val="single"/>
        </w:rPr>
        <w:t>dangers</w:t>
      </w:r>
      <w:r w:rsidRPr="00A365DF">
        <w:rPr>
          <w:u w:val="single"/>
        </w:rPr>
        <w:t xml:space="preserve"> </w:t>
      </w:r>
      <w:r w:rsidRPr="00393824">
        <w:rPr>
          <w:highlight w:val="cyan"/>
          <w:u w:val="single"/>
        </w:rPr>
        <w:t>are common knowledge, although</w:t>
      </w:r>
      <w:r w:rsidRPr="00393824">
        <w:rPr>
          <w:highlight w:val="cyan"/>
        </w:rPr>
        <w:t xml:space="preserve"> </w:t>
      </w:r>
      <w:r w:rsidRPr="00393824">
        <w:rPr>
          <w:b/>
          <w:highlight w:val="cyan"/>
          <w:u w:val="single"/>
        </w:rPr>
        <w:t>harmful products continue to be used</w:t>
      </w:r>
      <w:r>
        <w:t xml:space="preserve"> (e.g. every year people start smoking despite knowing that it is harmful). Other problems are more subtle: </w:t>
      </w:r>
      <w:r w:rsidRPr="00393824">
        <w:rPr>
          <w:highlight w:val="cyan"/>
          <w:u w:val="single"/>
        </w:rPr>
        <w:t>investment in</w:t>
      </w:r>
      <w:r w:rsidRPr="00A365DF">
        <w:rPr>
          <w:u w:val="single"/>
        </w:rPr>
        <w:t xml:space="preserve"> </w:t>
      </w:r>
      <w:r w:rsidRPr="00A365DF">
        <w:t>expensive</w:t>
      </w:r>
      <w:r w:rsidRPr="00A365DF">
        <w:rPr>
          <w:u w:val="single"/>
        </w:rPr>
        <w:t xml:space="preserve"> </w:t>
      </w:r>
      <w:r w:rsidRPr="00393824">
        <w:rPr>
          <w:b/>
          <w:highlight w:val="cyan"/>
          <w:u w:val="single"/>
        </w:rPr>
        <w:t>high-tech</w:t>
      </w:r>
      <w:r w:rsidRPr="00B766C6">
        <w:t xml:space="preserve"> medicine</w:t>
      </w:r>
      <w:r>
        <w:t xml:space="preserve"> </w:t>
      </w:r>
      <w:r w:rsidRPr="00B766C6">
        <w:t>has an opportunity cost that</w:t>
      </w:r>
      <w:r>
        <w:t xml:space="preserve"> </w:t>
      </w:r>
      <w:r w:rsidRPr="00B766C6">
        <w:rPr>
          <w:u w:val="single"/>
        </w:rPr>
        <w:t>may</w:t>
      </w:r>
      <w:r>
        <w:t xml:space="preserve"> </w:t>
      </w:r>
      <w:r w:rsidRPr="00393824">
        <w:rPr>
          <w:highlight w:val="cyan"/>
          <w:u w:val="single"/>
        </w:rPr>
        <w:t>reduce investment in</w:t>
      </w:r>
      <w:r>
        <w:t xml:space="preserve"> upstream improvements in </w:t>
      </w:r>
      <w:r w:rsidRPr="00393824">
        <w:rPr>
          <w:highlight w:val="cyan"/>
          <w:u w:val="single"/>
        </w:rPr>
        <w:t>public health</w:t>
      </w:r>
      <w:r w:rsidRPr="00393824">
        <w:rPr>
          <w:highlight w:val="cyan"/>
        </w:rPr>
        <w:t xml:space="preserve"> </w:t>
      </w:r>
      <w:r w:rsidRPr="00393824">
        <w:rPr>
          <w:highlight w:val="cyan"/>
          <w:u w:val="single"/>
        </w:rPr>
        <w:t>that have a bigger</w:t>
      </w:r>
      <w:r>
        <w:t xml:space="preserve"> positive </w:t>
      </w:r>
      <w:r w:rsidRPr="00393824">
        <w:rPr>
          <w:highlight w:val="cyan"/>
          <w:u w:val="single"/>
        </w:rPr>
        <w:t>impact</w:t>
      </w:r>
      <w:r>
        <w:t>…</w:t>
      </w:r>
    </w:p>
    <w:p w14:paraId="6FCF002B" w14:textId="77777777" w:rsidR="001670AF" w:rsidRDefault="001670AF" w:rsidP="001670AF"/>
    <w:p w14:paraId="734672B8" w14:textId="77777777" w:rsidR="001670AF" w:rsidRDefault="001670AF" w:rsidP="001670AF">
      <w:r w:rsidRPr="00393824">
        <w:rPr>
          <w:u w:val="single"/>
        </w:rPr>
        <w:t>Innovations can also harm</w:t>
      </w:r>
      <w:r>
        <w:t xml:space="preserve"> the fabric of </w:t>
      </w:r>
      <w:r w:rsidRPr="00393824">
        <w:rPr>
          <w:u w:val="single"/>
        </w:rPr>
        <w:t>society</w:t>
      </w:r>
      <w:r>
        <w:t xml:space="preserve">. </w:t>
      </w:r>
      <w:r w:rsidRPr="00B766C6">
        <w:t>Advances in technology</w:t>
      </w:r>
      <w:r>
        <w:t xml:space="preserve"> can lead to the erosion of privacy alongside excessive monitoring by government and industry. Leaving decisions to a computer instead of a person does not remove human biases, as programmers can build in their own biases and create new ones. Advances in automation mean that an increasing number of complex tasks and operations are being ‘outsourced’ to computers and </w:t>
      </w:r>
      <w:r w:rsidRPr="00393824">
        <w:rPr>
          <w:u w:val="single"/>
        </w:rPr>
        <w:t>algorithms</w:t>
      </w:r>
      <w:r>
        <w:t xml:space="preserve">, which </w:t>
      </w:r>
      <w:r w:rsidRPr="00393824">
        <w:rPr>
          <w:u w:val="single"/>
        </w:rPr>
        <w:t>have</w:t>
      </w:r>
      <w:r>
        <w:t xml:space="preserve"> </w:t>
      </w:r>
      <w:r w:rsidRPr="00393824">
        <w:rPr>
          <w:u w:val="single"/>
        </w:rPr>
        <w:t>hidden biases</w:t>
      </w:r>
      <w:r>
        <w:t xml:space="preserve">, </w:t>
      </w:r>
      <w:r w:rsidRPr="00393824">
        <w:rPr>
          <w:u w:val="single"/>
        </w:rPr>
        <w:t>and with humans losing their capabilities</w:t>
      </w:r>
      <w:r>
        <w:t xml:space="preserve"> as well as their overview of the process (Gardner and Bryson, this issue).</w:t>
      </w:r>
    </w:p>
    <w:p w14:paraId="70ABFBD8" w14:textId="77777777" w:rsidR="001670AF" w:rsidRDefault="001670AF" w:rsidP="001670AF">
      <w:r w:rsidRPr="00B766C6">
        <w:rPr>
          <w:u w:val="single"/>
        </w:rPr>
        <w:t>A</w:t>
      </w:r>
      <w:r w:rsidRPr="00B766C6">
        <w:t xml:space="preserve">rtificial </w:t>
      </w:r>
      <w:r w:rsidRPr="00B766C6">
        <w:rPr>
          <w:u w:val="single"/>
        </w:rPr>
        <w:t>i</w:t>
      </w:r>
      <w:r w:rsidRPr="00B766C6">
        <w:t>ntelligence</w:t>
      </w:r>
      <w:r>
        <w:t xml:space="preserve"> </w:t>
      </w:r>
      <w:r w:rsidRPr="00B766C6">
        <w:rPr>
          <w:u w:val="single"/>
        </w:rPr>
        <w:t>algorithms</w:t>
      </w:r>
      <w:r>
        <w:t xml:space="preserve"> are particularly problematic if they are trained on existing datasets that reflect biases in society. In doing so, they </w:t>
      </w:r>
      <w:r w:rsidRPr="00B766C6">
        <w:rPr>
          <w:u w:val="single"/>
        </w:rPr>
        <w:t>can perpetuate and amplify racism and sexism</w:t>
      </w:r>
      <w:r>
        <w:t xml:space="preserve"> (Didier et al. Citation2015).Footnote2</w:t>
      </w:r>
    </w:p>
    <w:p w14:paraId="10E9892E" w14:textId="77777777" w:rsidR="001670AF" w:rsidRDefault="001670AF" w:rsidP="001670AF">
      <w:r>
        <w:t>Social media also affects our self-perceptions and social interactions (Baccarella et al. Citation2018). It can threaten democracy through micro-targeted fake news during elections, and provides a way for nations to interfere and disrupt other nations politics. The ‘click-bait’ driven business model favours polarising, anger-inducing content, rather than the respectful, balanced consideration required for democratic deliberation. Social media allows populist politicians to speak directly to the population and claim to speak for them. Innovation can also harm society by increasing inequality (Witt Citation1996; see also Fougère and Meriläinen, this issue).</w:t>
      </w:r>
    </w:p>
    <w:p w14:paraId="6A4058FD" w14:textId="77777777" w:rsidR="001670AF" w:rsidRDefault="001670AF" w:rsidP="001670AF">
      <w:r>
        <w:t xml:space="preserve">Biggi and Giuliani (this issue) observe that much research into noxious innovation has focused on work-related consequences. On the one hand, </w:t>
      </w:r>
      <w:r w:rsidRPr="00393824">
        <w:rPr>
          <w:highlight w:val="cyan"/>
          <w:u w:val="single"/>
        </w:rPr>
        <w:t>innovation</w:t>
      </w:r>
      <w:r>
        <w:t xml:space="preserve"> may </w:t>
      </w:r>
      <w:r w:rsidRPr="00393824">
        <w:rPr>
          <w:highlight w:val="cyan"/>
          <w:u w:val="single"/>
        </w:rPr>
        <w:t>bring higher unemployment</w:t>
      </w:r>
      <w:r>
        <w:t xml:space="preserve"> (according to fears that robots are stealing jobs). On the other hand, innovation may lead to deterioration of working conditions (e.g. Amazon warehouse workers who wear a wristband that monitors their every move; innovation in office toilets designed to become uncomfortable after sitting there for too long (Morrison Citation2019)). The pervasiveness of computers and cloud technologies erodes the boundaries between home spaces and work spaces, thus becoming a problem for work-life balance (Gardner and Bryson, this issue).</w:t>
      </w:r>
    </w:p>
    <w:p w14:paraId="41A2D35A" w14:textId="77777777" w:rsidR="001670AF" w:rsidRDefault="001670AF" w:rsidP="001670AF">
      <w:r>
        <w:t xml:space="preserve"> </w:t>
      </w:r>
    </w:p>
    <w:p w14:paraId="1E92FDB0" w14:textId="77777777" w:rsidR="001670AF" w:rsidRPr="0019351F" w:rsidRDefault="001670AF" w:rsidP="001670AF">
      <w:pPr>
        <w:rPr>
          <w:b/>
          <w:u w:val="single"/>
        </w:rPr>
      </w:pPr>
      <w:r w:rsidRPr="00393824">
        <w:rPr>
          <w:highlight w:val="cyan"/>
          <w:u w:val="single"/>
        </w:rPr>
        <w:t>Innovation</w:t>
      </w:r>
      <w:r>
        <w:t xml:space="preserve"> can also </w:t>
      </w:r>
      <w:r w:rsidRPr="00393824">
        <w:rPr>
          <w:highlight w:val="cyan"/>
          <w:u w:val="single"/>
        </w:rPr>
        <w:t>harm the economy</w:t>
      </w:r>
      <w:r>
        <w:t xml:space="preserve"> if innovation policy is imperfectly calibrated. </w:t>
      </w:r>
      <w:r w:rsidRPr="00393824">
        <w:rPr>
          <w:b/>
          <w:highlight w:val="cyan"/>
          <w:u w:val="single"/>
        </w:rPr>
        <w:t>Excessive</w:t>
      </w:r>
      <w:r w:rsidRPr="0019351F">
        <w:rPr>
          <w:b/>
          <w:u w:val="single"/>
        </w:rPr>
        <w:t xml:space="preserve"> </w:t>
      </w:r>
      <w:r w:rsidRPr="00393824">
        <w:rPr>
          <w:b/>
          <w:highlight w:val="cyan"/>
          <w:u w:val="single"/>
        </w:rPr>
        <w:t>patent protection or monopoly power from previous</w:t>
      </w:r>
      <w:r w:rsidRPr="0019351F">
        <w:rPr>
          <w:b/>
          <w:u w:val="single"/>
        </w:rPr>
        <w:t xml:space="preserve"> innovations</w:t>
      </w:r>
      <w:r>
        <w:t xml:space="preserve"> (e.g. from first-mover advantages, secrecy, or network effects) </w:t>
      </w:r>
      <w:r w:rsidRPr="00393824">
        <w:rPr>
          <w:b/>
          <w:highlight w:val="cyan"/>
          <w:u w:val="single"/>
        </w:rPr>
        <w:t>can harm economic dynamism and consumer welfare, and boost inequality.</w:t>
      </w:r>
    </w:p>
    <w:p w14:paraId="081B0230" w14:textId="77777777" w:rsidR="001670AF" w:rsidRPr="00551B13" w:rsidRDefault="001670AF" w:rsidP="001670AF">
      <w:r>
        <w:t xml:space="preserve">For example, when the </w:t>
      </w:r>
      <w:r w:rsidRPr="00393824">
        <w:rPr>
          <w:highlight w:val="cyan"/>
          <w:u w:val="single"/>
        </w:rPr>
        <w:t>private sector</w:t>
      </w:r>
      <w:r w:rsidRPr="002F4D21">
        <w:t xml:space="preserve"> succeeds in excluding others from relevant parts</w:t>
      </w:r>
      <w:r>
        <w:t xml:space="preserve"> of the knowledge pool, or makes it difficult to understand what is patentable, it may </w:t>
      </w:r>
      <w:r w:rsidRPr="00393824">
        <w:rPr>
          <w:highlight w:val="cyan"/>
          <w:u w:val="single"/>
        </w:rPr>
        <w:t>influence the rate and direction of innovative efforts.</w:t>
      </w:r>
      <w:r w:rsidRPr="00393824">
        <w:rPr>
          <w:highlight w:val="cyan"/>
        </w:rPr>
        <w:t xml:space="preserve"> </w:t>
      </w:r>
      <w:r w:rsidRPr="00393824">
        <w:rPr>
          <w:u w:val="single"/>
        </w:rPr>
        <w:t>This seems to be the case with</w:t>
      </w:r>
      <w:r>
        <w:t xml:space="preserve"> some areas of </w:t>
      </w:r>
      <w:r w:rsidRPr="00393824">
        <w:rPr>
          <w:highlight w:val="cyan"/>
          <w:u w:val="single"/>
        </w:rPr>
        <w:t>biomedical research</w:t>
      </w:r>
      <w:r w:rsidRPr="00393824">
        <w:rPr>
          <w:highlight w:val="cyan"/>
        </w:rPr>
        <w:t xml:space="preserve">, </w:t>
      </w:r>
      <w:r w:rsidRPr="00393824">
        <w:rPr>
          <w:highlight w:val="cyan"/>
          <w:u w:val="single"/>
        </w:rPr>
        <w:t>where</w:t>
      </w:r>
      <w:r>
        <w:t xml:space="preserve"> fragmented and </w:t>
      </w:r>
      <w:r w:rsidRPr="00393824">
        <w:rPr>
          <w:b/>
          <w:highlight w:val="cyan"/>
          <w:u w:val="single"/>
        </w:rPr>
        <w:t>overlapped property rights</w:t>
      </w:r>
      <w:r w:rsidRPr="00393824">
        <w:rPr>
          <w:highlight w:val="cyan"/>
        </w:rPr>
        <w:t xml:space="preserve"> </w:t>
      </w:r>
      <w:r w:rsidRPr="00393824">
        <w:rPr>
          <w:highlight w:val="cyan"/>
          <w:u w:val="single"/>
        </w:rPr>
        <w:t>have</w:t>
      </w:r>
      <w:r>
        <w:t xml:space="preserve"> </w:t>
      </w:r>
      <w:r w:rsidRPr="00393824">
        <w:t>favoured</w:t>
      </w:r>
      <w:r>
        <w:t xml:space="preserve"> less </w:t>
      </w:r>
      <w:r w:rsidRPr="00393824">
        <w:rPr>
          <w:highlight w:val="cyan"/>
          <w:u w:val="single"/>
        </w:rPr>
        <w:t>problematic</w:t>
      </w:r>
      <w:r>
        <w:t xml:space="preserve"> research </w:t>
      </w:r>
      <w:r w:rsidRPr="00393824">
        <w:rPr>
          <w:highlight w:val="cyan"/>
          <w:u w:val="single"/>
        </w:rPr>
        <w:t>lines in</w:t>
      </w:r>
      <w:r>
        <w:t xml:space="preserve"> terms of </w:t>
      </w:r>
      <w:r w:rsidRPr="00393824">
        <w:rPr>
          <w:highlight w:val="cyan"/>
          <w:u w:val="single"/>
        </w:rPr>
        <w:t>i</w:t>
      </w:r>
      <w:r>
        <w:t xml:space="preserve">ntellectual </w:t>
      </w:r>
      <w:r w:rsidRPr="00393824">
        <w:rPr>
          <w:highlight w:val="cyan"/>
          <w:u w:val="single"/>
        </w:rPr>
        <w:t>p</w:t>
      </w:r>
      <w:r>
        <w:t xml:space="preserve">roperty, </w:t>
      </w:r>
      <w:r w:rsidRPr="00393824">
        <w:rPr>
          <w:highlight w:val="cyan"/>
          <w:u w:val="single"/>
        </w:rPr>
        <w:t>rather than</w:t>
      </w:r>
      <w:r>
        <w:t xml:space="preserve"> more promising </w:t>
      </w:r>
      <w:r w:rsidRPr="00393824">
        <w:rPr>
          <w:highlight w:val="cyan"/>
          <w:u w:val="single"/>
        </w:rPr>
        <w:t>ones in</w:t>
      </w:r>
      <w:r>
        <w:t xml:space="preserve"> terms of potential </w:t>
      </w:r>
      <w:r w:rsidRPr="00393824">
        <w:rPr>
          <w:highlight w:val="cyan"/>
          <w:u w:val="single"/>
        </w:rPr>
        <w:t>impact</w:t>
      </w:r>
      <w:r>
        <w:t xml:space="preserve"> (Heller and Eisenberg Citation1998).</w:t>
      </w:r>
    </w:p>
    <w:p w14:paraId="0F2F963A" w14:textId="77777777" w:rsidR="001670AF" w:rsidRPr="002934E5" w:rsidRDefault="001670AF" w:rsidP="001670AF"/>
    <w:p w14:paraId="7769CCEF" w14:textId="77777777" w:rsidR="001670AF" w:rsidRPr="002A1C5A" w:rsidRDefault="001670AF" w:rsidP="001670AF">
      <w:pPr>
        <w:pStyle w:val="Heading4"/>
      </w:pPr>
      <w:r>
        <w:t xml:space="preserve">*Innovation </w:t>
      </w:r>
      <w:r>
        <w:rPr>
          <w:u w:val="single"/>
        </w:rPr>
        <w:t>harms</w:t>
      </w:r>
      <w:r>
        <w:t xml:space="preserve"> econ growth---</w:t>
      </w:r>
      <w:r w:rsidRPr="002A1C5A">
        <w:rPr>
          <w:u w:val="single"/>
        </w:rPr>
        <w:t>empirically proven</w:t>
      </w:r>
      <w:r>
        <w:t xml:space="preserve"> across </w:t>
      </w:r>
      <w:r>
        <w:rPr>
          <w:u w:val="single"/>
        </w:rPr>
        <w:t>multiple countries</w:t>
      </w:r>
      <w:r>
        <w:t>.</w:t>
      </w:r>
    </w:p>
    <w:p w14:paraId="30E7D93F" w14:textId="77777777" w:rsidR="001670AF" w:rsidRPr="002A1C5A" w:rsidRDefault="001670AF" w:rsidP="001670AF">
      <w:r w:rsidRPr="009517A3">
        <w:rPr>
          <w:b/>
          <w:bCs/>
        </w:rPr>
        <w:t>Dempere et al. 23</w:t>
      </w:r>
      <w:r>
        <w:t xml:space="preserve"> [Juan Dempere, ; Muhammad Qamar, ; Hesham Allam, ; Sabir Malik, ; “The Impact of Innovation on Economic Growth, Foreign Direct Investment, and Self-Employment: A Global Perspective,” 7/5/23, Multidisciplinary Digital Publishing Institute (MDPI); </w:t>
      </w:r>
      <w:r w:rsidRPr="009517A3">
        <w:t>https://www.mdpi.com/2227-7099/11/7/182</w:t>
      </w:r>
      <w:r>
        <w:t>]</w:t>
      </w:r>
    </w:p>
    <w:p w14:paraId="4986196E" w14:textId="77777777" w:rsidR="001670AF" w:rsidRPr="002A1C5A" w:rsidRDefault="001670AF" w:rsidP="001670AF">
      <w:pPr>
        <w:rPr>
          <w:sz w:val="16"/>
        </w:rPr>
      </w:pPr>
      <w:r w:rsidRPr="002A1C5A">
        <w:rPr>
          <w:sz w:val="16"/>
        </w:rPr>
        <w:t>The academic literature studying the relationship between innovation and economic growth is extensive. Some articles have focused on the positive relationships between economic and innovation-related dimensions at the firm level, such as between innovation and firm productivity and exports (Cassiman et al. 2010) and between research and development (R&amp;D) and productivity (Tsai and Wang 2004; Zhang et al. 2012). Other articles have focused on the positive relationship between economic growth and innovation at the country level (Castellacci and Natera 2016).</w:t>
      </w:r>
    </w:p>
    <w:p w14:paraId="388A7F1B" w14:textId="77777777" w:rsidR="001670AF" w:rsidRPr="002A1C5A" w:rsidRDefault="001670AF" w:rsidP="001670AF">
      <w:pPr>
        <w:rPr>
          <w:u w:val="single"/>
        </w:rPr>
      </w:pPr>
      <w:r w:rsidRPr="002A1C5A">
        <w:t xml:space="preserve">However, not all previous studies have found a positive and significant relationship between innovation and economic growth. </w:t>
      </w:r>
      <w:r w:rsidRPr="002A1C5A">
        <w:rPr>
          <w:u w:val="single"/>
        </w:rPr>
        <w:t xml:space="preserve">For example, </w:t>
      </w:r>
      <w:r w:rsidRPr="002A1C5A">
        <w:rPr>
          <w:highlight w:val="cyan"/>
          <w:u w:val="single"/>
        </w:rPr>
        <w:t>Afzal and Gauhar</w:t>
      </w:r>
      <w:r w:rsidRPr="002A1C5A">
        <w:rPr>
          <w:u w:val="single"/>
        </w:rPr>
        <w:t xml:space="preserve"> (2020) </w:t>
      </w:r>
      <w:r w:rsidRPr="002A1C5A">
        <w:rPr>
          <w:highlight w:val="cyan"/>
          <w:u w:val="single"/>
        </w:rPr>
        <w:t>studied the relationship between</w:t>
      </w:r>
      <w:r w:rsidRPr="002A1C5A">
        <w:rPr>
          <w:u w:val="single"/>
        </w:rPr>
        <w:t xml:space="preserve"> financial </w:t>
      </w:r>
      <w:r w:rsidRPr="002A1C5A">
        <w:rPr>
          <w:highlight w:val="cyan"/>
          <w:u w:val="single"/>
        </w:rPr>
        <w:t>innovation and econ</w:t>
      </w:r>
      <w:r w:rsidRPr="002A1C5A">
        <w:rPr>
          <w:u w:val="single"/>
        </w:rPr>
        <w:t xml:space="preserve">omic </w:t>
      </w:r>
      <w:r w:rsidRPr="002A1C5A">
        <w:rPr>
          <w:highlight w:val="cyan"/>
          <w:u w:val="single"/>
        </w:rPr>
        <w:t xml:space="preserve">growth among </w:t>
      </w:r>
      <w:r w:rsidRPr="002A1C5A">
        <w:rPr>
          <w:b/>
          <w:bCs/>
          <w:highlight w:val="cyan"/>
          <w:u w:val="single"/>
        </w:rPr>
        <w:t xml:space="preserve">164 countries </w:t>
      </w:r>
      <w:r w:rsidRPr="002A1C5A">
        <w:rPr>
          <w:highlight w:val="cyan"/>
          <w:u w:val="single"/>
        </w:rPr>
        <w:t>from</w:t>
      </w:r>
      <w:r w:rsidRPr="002A1C5A">
        <w:rPr>
          <w:b/>
          <w:bCs/>
          <w:highlight w:val="cyan"/>
          <w:u w:val="single"/>
        </w:rPr>
        <w:t xml:space="preserve"> 1990 to 2017</w:t>
      </w:r>
      <w:r w:rsidRPr="002A1C5A">
        <w:rPr>
          <w:highlight w:val="cyan"/>
          <w:u w:val="single"/>
        </w:rPr>
        <w:t xml:space="preserve"> and found</w:t>
      </w:r>
      <w:r w:rsidRPr="002A1C5A">
        <w:rPr>
          <w:u w:val="single"/>
        </w:rPr>
        <w:t xml:space="preserve"> that </w:t>
      </w:r>
      <w:r w:rsidRPr="002A1C5A">
        <w:rPr>
          <w:highlight w:val="cyan"/>
          <w:u w:val="single"/>
        </w:rPr>
        <w:t>these variables are negatively and significantly associated</w:t>
      </w:r>
      <w:r w:rsidRPr="002A1C5A">
        <w:rPr>
          <w:u w:val="single"/>
        </w:rPr>
        <w:t xml:space="preserve">. Likewise, Mohamed et al. (2021) found a significant, negative relationship between innovation and long-term Egyptian economic growth. In the same way, Freel and Robson (2004) studied the impacts of business innovation activities and company growth performance in Scotland and Northern England. They found a short-term, negative relationship between product innovation and sales growth or productivity. Correspondingly, </w:t>
      </w:r>
      <w:r w:rsidRPr="002A1C5A">
        <w:rPr>
          <w:highlight w:val="cyan"/>
          <w:u w:val="single"/>
        </w:rPr>
        <w:t>Coad et al</w:t>
      </w:r>
      <w:r w:rsidRPr="002A1C5A">
        <w:rPr>
          <w:u w:val="single"/>
        </w:rPr>
        <w:t xml:space="preserve">. (2021) also </w:t>
      </w:r>
      <w:r w:rsidRPr="002A1C5A">
        <w:rPr>
          <w:highlight w:val="cyan"/>
          <w:u w:val="single"/>
        </w:rPr>
        <w:t xml:space="preserve">suggested innovation’s adverse economic impact through </w:t>
      </w:r>
      <w:r w:rsidRPr="002A1C5A">
        <w:rPr>
          <w:b/>
          <w:bCs/>
          <w:highlight w:val="cyan"/>
          <w:u w:val="single"/>
        </w:rPr>
        <w:t>excessive patent protection</w:t>
      </w:r>
      <w:r w:rsidRPr="002A1C5A">
        <w:rPr>
          <w:highlight w:val="cyan"/>
          <w:u w:val="single"/>
        </w:rPr>
        <w:t xml:space="preserve"> and </w:t>
      </w:r>
      <w:r w:rsidRPr="002A1C5A">
        <w:rPr>
          <w:b/>
          <w:bCs/>
          <w:highlight w:val="cyan"/>
          <w:u w:val="single"/>
        </w:rPr>
        <w:t>monopoly powers</w:t>
      </w:r>
      <w:r w:rsidRPr="002A1C5A">
        <w:rPr>
          <w:highlight w:val="cyan"/>
          <w:u w:val="single"/>
        </w:rPr>
        <w:t>, harm</w:t>
      </w:r>
      <w:r w:rsidRPr="002A1C5A">
        <w:rPr>
          <w:u w:val="single"/>
        </w:rPr>
        <w:t xml:space="preserve">ing </w:t>
      </w:r>
      <w:r w:rsidRPr="002A1C5A">
        <w:rPr>
          <w:highlight w:val="cyan"/>
          <w:u w:val="single"/>
        </w:rPr>
        <w:t>econ</w:t>
      </w:r>
      <w:r w:rsidRPr="002A1C5A">
        <w:rPr>
          <w:u w:val="single"/>
        </w:rPr>
        <w:t xml:space="preserve">omic </w:t>
      </w:r>
      <w:r w:rsidRPr="002A1C5A">
        <w:rPr>
          <w:highlight w:val="cyan"/>
          <w:u w:val="single"/>
        </w:rPr>
        <w:t>progress and</w:t>
      </w:r>
      <w:r w:rsidRPr="002A1C5A">
        <w:rPr>
          <w:u w:val="single"/>
        </w:rPr>
        <w:t xml:space="preserve"> consumer welfare by </w:t>
      </w:r>
      <w:r w:rsidRPr="002A1C5A">
        <w:rPr>
          <w:highlight w:val="cyan"/>
          <w:u w:val="single"/>
        </w:rPr>
        <w:t>boost</w:t>
      </w:r>
      <w:r w:rsidRPr="002A1C5A">
        <w:rPr>
          <w:u w:val="single"/>
        </w:rPr>
        <w:t xml:space="preserve">ing social </w:t>
      </w:r>
      <w:r w:rsidRPr="002A1C5A">
        <w:rPr>
          <w:b/>
          <w:bCs/>
          <w:highlight w:val="cyan"/>
          <w:u w:val="single"/>
        </w:rPr>
        <w:t>inequality</w:t>
      </w:r>
      <w:r w:rsidRPr="002A1C5A">
        <w:rPr>
          <w:u w:val="single"/>
        </w:rPr>
        <w:t>.</w:t>
      </w:r>
    </w:p>
    <w:p w14:paraId="343B0919" w14:textId="77777777" w:rsidR="001670AF" w:rsidRPr="002A1C5A" w:rsidRDefault="001670AF" w:rsidP="001670AF">
      <w:pPr>
        <w:rPr>
          <w:sz w:val="16"/>
        </w:rPr>
      </w:pPr>
      <w:r w:rsidRPr="002A1C5A">
        <w:rPr>
          <w:u w:val="single"/>
        </w:rPr>
        <w:t xml:space="preserve">Similarly, Benavente (2006) found a lack of significant short-run relationship between Chilean companies’ productivity and innovative results or R&amp;D expenditures. Equally, Carvalho and Avellar (2017) found an insignificant relationship between innovation and the productive performance of Brazilian companies. Likewise, </w:t>
      </w:r>
      <w:r w:rsidRPr="002A1C5A">
        <w:rPr>
          <w:highlight w:val="cyan"/>
          <w:u w:val="single"/>
        </w:rPr>
        <w:t>Correa</w:t>
      </w:r>
      <w:r w:rsidRPr="002A1C5A">
        <w:rPr>
          <w:u w:val="single"/>
        </w:rPr>
        <w:t xml:space="preserve"> (2012) </w:t>
      </w:r>
      <w:r w:rsidRPr="002A1C5A">
        <w:rPr>
          <w:highlight w:val="cyan"/>
          <w:u w:val="single"/>
        </w:rPr>
        <w:t>studied the relationship between competition and innovation among US firms and found</w:t>
      </w:r>
      <w:r w:rsidRPr="002A1C5A">
        <w:rPr>
          <w:u w:val="single"/>
        </w:rPr>
        <w:t xml:space="preserve"> mixed results: a positive relationship from 1973 to 1982 but </w:t>
      </w:r>
      <w:r w:rsidRPr="002A1C5A">
        <w:rPr>
          <w:b/>
          <w:bCs/>
          <w:highlight w:val="cyan"/>
          <w:u w:val="single"/>
        </w:rPr>
        <w:t>no relationship</w:t>
      </w:r>
      <w:r w:rsidRPr="002A1C5A">
        <w:rPr>
          <w:highlight w:val="cyan"/>
          <w:u w:val="single"/>
        </w:rPr>
        <w:t xml:space="preserve"> from 1983 to 1994</w:t>
      </w:r>
      <w:r w:rsidRPr="002A1C5A">
        <w:rPr>
          <w:u w:val="single"/>
        </w:rPr>
        <w:t xml:space="preserve">. Correspondingly, </w:t>
      </w:r>
      <w:r w:rsidRPr="002A1C5A">
        <w:rPr>
          <w:highlight w:val="cyan"/>
          <w:u w:val="single"/>
        </w:rPr>
        <w:t>Suzuki</w:t>
      </w:r>
      <w:r w:rsidRPr="002A1C5A">
        <w:rPr>
          <w:u w:val="single"/>
        </w:rPr>
        <w:t xml:space="preserve"> (2020) </w:t>
      </w:r>
      <w:r w:rsidRPr="002A1C5A">
        <w:rPr>
          <w:highlight w:val="cyan"/>
          <w:u w:val="single"/>
        </w:rPr>
        <w:t>proposed a model in which competition and innovation can be</w:t>
      </w:r>
      <w:r w:rsidRPr="002A1C5A">
        <w:rPr>
          <w:u w:val="single"/>
        </w:rPr>
        <w:t xml:space="preserve"> </w:t>
      </w:r>
      <w:r w:rsidRPr="002A1C5A">
        <w:rPr>
          <w:sz w:val="16"/>
        </w:rPr>
        <w:t xml:space="preserve">either inverted-U-shaped or </w:t>
      </w:r>
      <w:r w:rsidRPr="002A1C5A">
        <w:rPr>
          <w:b/>
          <w:bCs/>
          <w:highlight w:val="cyan"/>
          <w:u w:val="single"/>
        </w:rPr>
        <w:t>negatively related</w:t>
      </w:r>
      <w:r w:rsidRPr="002A1C5A">
        <w:rPr>
          <w:highlight w:val="cyan"/>
          <w:u w:val="single"/>
        </w:rPr>
        <w:t>. He also showed</w:t>
      </w:r>
      <w:r w:rsidRPr="002A1C5A">
        <w:rPr>
          <w:u w:val="single"/>
        </w:rPr>
        <w:t xml:space="preserve"> that </w:t>
      </w:r>
      <w:r w:rsidRPr="002A1C5A">
        <w:rPr>
          <w:highlight w:val="cyan"/>
          <w:u w:val="single"/>
        </w:rPr>
        <w:t>strong i</w:t>
      </w:r>
      <w:r w:rsidRPr="002A1C5A">
        <w:rPr>
          <w:u w:val="single"/>
        </w:rPr>
        <w:t xml:space="preserve">ntellectual </w:t>
      </w:r>
      <w:r w:rsidRPr="002A1C5A">
        <w:rPr>
          <w:highlight w:val="cyan"/>
          <w:u w:val="single"/>
        </w:rPr>
        <w:t>p</w:t>
      </w:r>
      <w:r w:rsidRPr="002A1C5A">
        <w:rPr>
          <w:u w:val="single"/>
        </w:rPr>
        <w:t xml:space="preserve">roperty </w:t>
      </w:r>
      <w:r w:rsidRPr="002A1C5A">
        <w:rPr>
          <w:highlight w:val="cyan"/>
          <w:u w:val="single"/>
        </w:rPr>
        <w:t>protection does not</w:t>
      </w:r>
      <w:r w:rsidRPr="002A1C5A">
        <w:rPr>
          <w:u w:val="single"/>
        </w:rPr>
        <w:t xml:space="preserve"> necessarily </w:t>
      </w:r>
      <w:r w:rsidRPr="002A1C5A">
        <w:rPr>
          <w:highlight w:val="cyan"/>
          <w:u w:val="single"/>
        </w:rPr>
        <w:t>improve national innovation</w:t>
      </w:r>
      <w:r w:rsidRPr="002A1C5A">
        <w:rPr>
          <w:u w:val="single"/>
        </w:rPr>
        <w:t>.</w:t>
      </w:r>
      <w:r w:rsidRPr="002A1C5A">
        <w:t xml:space="preserve"> </w:t>
      </w:r>
      <w:r w:rsidRPr="002A1C5A">
        <w:rPr>
          <w:sz w:val="16"/>
        </w:rPr>
        <w:t>In the same way, Ma et al. (2022) validated the vital role of scientific and technical activities in attaining sustainable economic growth and emphasized the need for nations to synergize their efforts to promote and enhance their scientific potential, incorporate scientific progress into innovative activities, and raise the quality of life of their citizens.</w:t>
      </w:r>
    </w:p>
    <w:p w14:paraId="57D8D933" w14:textId="77777777" w:rsidR="001670AF" w:rsidRPr="002A1C5A" w:rsidRDefault="001670AF" w:rsidP="001670AF">
      <w:pPr>
        <w:rPr>
          <w:u w:val="single"/>
        </w:rPr>
      </w:pPr>
      <w:r w:rsidRPr="002A1C5A">
        <w:rPr>
          <w:highlight w:val="cyan"/>
          <w:u w:val="single"/>
        </w:rPr>
        <w:t>All</w:t>
      </w:r>
      <w:r w:rsidRPr="002A1C5A">
        <w:rPr>
          <w:u w:val="single"/>
        </w:rPr>
        <w:t xml:space="preserve"> the </w:t>
      </w:r>
      <w:r w:rsidRPr="002A1C5A">
        <w:rPr>
          <w:highlight w:val="cyan"/>
          <w:u w:val="single"/>
        </w:rPr>
        <w:t>previous articles with contradicting results justified</w:t>
      </w:r>
      <w:r w:rsidRPr="002A1C5A">
        <w:rPr>
          <w:u w:val="single"/>
        </w:rPr>
        <w:t xml:space="preserve"> the scientific legitimacy of </w:t>
      </w:r>
      <w:r w:rsidRPr="002A1C5A">
        <w:rPr>
          <w:highlight w:val="cyan"/>
          <w:u w:val="single"/>
        </w:rPr>
        <w:t>analyzing the relationship between innovation and econ</w:t>
      </w:r>
      <w:r w:rsidRPr="002A1C5A">
        <w:rPr>
          <w:u w:val="single"/>
        </w:rPr>
        <w:t xml:space="preserve">omic </w:t>
      </w:r>
      <w:r w:rsidRPr="002A1C5A">
        <w:rPr>
          <w:highlight w:val="cyan"/>
          <w:u w:val="single"/>
        </w:rPr>
        <w:t>growth</w:t>
      </w:r>
      <w:r w:rsidRPr="002A1C5A">
        <w:rPr>
          <w:u w:val="single"/>
        </w:rPr>
        <w:t xml:space="preserve"> again, </w:t>
      </w:r>
      <w:r w:rsidRPr="002A1C5A">
        <w:rPr>
          <w:highlight w:val="cyan"/>
          <w:u w:val="single"/>
        </w:rPr>
        <w:t>using a</w:t>
      </w:r>
      <w:r w:rsidRPr="002A1C5A">
        <w:rPr>
          <w:u w:val="single"/>
        </w:rPr>
        <w:t xml:space="preserve"> novel </w:t>
      </w:r>
      <w:r w:rsidRPr="002A1C5A">
        <w:rPr>
          <w:highlight w:val="cyan"/>
          <w:u w:val="single"/>
        </w:rPr>
        <w:t xml:space="preserve">global sample of </w:t>
      </w:r>
      <w:r w:rsidRPr="002A1C5A">
        <w:rPr>
          <w:b/>
          <w:bCs/>
          <w:highlight w:val="cyan"/>
          <w:u w:val="single"/>
        </w:rPr>
        <w:t>120 countries</w:t>
      </w:r>
      <w:r w:rsidRPr="002A1C5A">
        <w:rPr>
          <w:highlight w:val="cyan"/>
          <w:u w:val="single"/>
        </w:rPr>
        <w:t xml:space="preserve"> with data from 2013 to 2019</w:t>
      </w:r>
      <w:r w:rsidRPr="002A1C5A">
        <w:rPr>
          <w:u w:val="single"/>
        </w:rPr>
        <w:t xml:space="preserve">. Additionally, </w:t>
      </w:r>
      <w:r w:rsidRPr="002A1C5A">
        <w:rPr>
          <w:b/>
          <w:bCs/>
          <w:highlight w:val="cyan"/>
          <w:u w:val="single"/>
        </w:rPr>
        <w:t>no previous articles</w:t>
      </w:r>
      <w:r w:rsidRPr="002A1C5A">
        <w:rPr>
          <w:highlight w:val="cyan"/>
          <w:u w:val="single"/>
        </w:rPr>
        <w:t xml:space="preserve"> employed generalized linear models and</w:t>
      </w:r>
      <w:r w:rsidRPr="002A1C5A">
        <w:rPr>
          <w:u w:val="single"/>
        </w:rPr>
        <w:t xml:space="preserve"> panel-corrected </w:t>
      </w:r>
      <w:r w:rsidRPr="002A1C5A">
        <w:rPr>
          <w:highlight w:val="cyan"/>
          <w:u w:val="single"/>
        </w:rPr>
        <w:t>standard error models with reliable results</w:t>
      </w:r>
      <w:r w:rsidRPr="002A1C5A">
        <w:rPr>
          <w:u w:val="single"/>
        </w:rPr>
        <w:t>, supporting this study’s original contribution.</w:t>
      </w:r>
    </w:p>
    <w:p w14:paraId="3511608E" w14:textId="77777777" w:rsidR="001670AF" w:rsidRPr="005D388F" w:rsidRDefault="001670AF" w:rsidP="001670AF"/>
    <w:p w14:paraId="1C412AD9" w14:textId="77777777" w:rsidR="001670AF" w:rsidRDefault="001670AF" w:rsidP="001670AF">
      <w:pPr>
        <w:pStyle w:val="Heading3"/>
      </w:pPr>
      <w:r>
        <w:t>Innovation Bad---Environment</w:t>
      </w:r>
    </w:p>
    <w:p w14:paraId="0B15895F" w14:textId="77777777" w:rsidR="001670AF" w:rsidRDefault="001670AF" w:rsidP="001670AF">
      <w:pPr>
        <w:pStyle w:val="Heading4"/>
      </w:pPr>
      <w:r>
        <w:t>Destroys the biosphere</w:t>
      </w:r>
    </w:p>
    <w:p w14:paraId="5443C060" w14:textId="77777777" w:rsidR="001670AF" w:rsidRDefault="001670AF" w:rsidP="001670AF">
      <w:r w:rsidRPr="00AA4A80">
        <w:t xml:space="preserve">Ari </w:t>
      </w:r>
      <w:r w:rsidRPr="00AA4A80">
        <w:rPr>
          <w:b/>
          <w:sz w:val="28"/>
        </w:rPr>
        <w:t>Joury, 24</w:t>
      </w:r>
      <w:r w:rsidRPr="00AA4A80">
        <w:rPr>
          <w:sz w:val="28"/>
        </w:rPr>
        <w:t xml:space="preserve"> </w:t>
      </w:r>
      <w:r>
        <w:t>–</w:t>
      </w:r>
      <w:r w:rsidRPr="00AA4A80">
        <w:t xml:space="preserve"> </w:t>
      </w:r>
      <w:r>
        <w:t>Ari is a PhD and spent years modelling climate risks</w:t>
      </w:r>
      <w:r w:rsidRPr="00AA4A80">
        <w:t>[Ari Joury, "Technological innovation alone will not create a more sustainable world," No Publication, 1-26-2024, https://wangari.substack.com/p/technological-innovation-alone-will, accessed 7-19-2024]</w:t>
      </w:r>
      <w:r>
        <w:t>rice</w:t>
      </w:r>
    </w:p>
    <w:p w14:paraId="46380BED" w14:textId="77777777" w:rsidR="001670AF" w:rsidRDefault="001670AF" w:rsidP="001670AF">
      <w:r>
        <w:t xml:space="preserve">The result is the world that we are living in: </w:t>
      </w:r>
      <w:r w:rsidRPr="00F31C64">
        <w:rPr>
          <w:u w:val="single"/>
        </w:rPr>
        <w:t>We live in unprecedented comfort</w:t>
      </w:r>
      <w:r>
        <w:t xml:space="preserve">, but we are borrowing much of that comfort from the future. </w:t>
      </w:r>
      <w:r w:rsidRPr="00AA4A80">
        <w:rPr>
          <w:u w:val="single"/>
        </w:rPr>
        <w:t>Humanity has crossed six out of nine planetary</w:t>
      </w:r>
      <w:r>
        <w:t xml:space="preserve"> </w:t>
      </w:r>
      <w:r w:rsidRPr="00AA4A80">
        <w:rPr>
          <w:u w:val="single"/>
        </w:rPr>
        <w:t>boundaries</w:t>
      </w:r>
      <w:r>
        <w:t xml:space="preserve">. To name a few, </w:t>
      </w:r>
      <w:r w:rsidRPr="00AA4A80">
        <w:rPr>
          <w:u w:val="single"/>
        </w:rPr>
        <w:t>atmospheric carbon dioxide levels are higher</w:t>
      </w:r>
      <w:r>
        <w:t xml:space="preserve"> than they have ever been in the known history of the planet, the </w:t>
      </w:r>
      <w:r w:rsidRPr="00F60DBF">
        <w:rPr>
          <w:u w:val="single"/>
        </w:rPr>
        <w:t>biosphere</w:t>
      </w:r>
      <w:r w:rsidRPr="00F31C64">
        <w:rPr>
          <w:u w:val="single"/>
        </w:rPr>
        <w:t xml:space="preserve"> is</w:t>
      </w:r>
      <w:r>
        <w:t xml:space="preserve"> being </w:t>
      </w:r>
      <w:r w:rsidRPr="00F31C64">
        <w:rPr>
          <w:u w:val="single"/>
        </w:rPr>
        <w:t>disrupted</w:t>
      </w:r>
      <w:r>
        <w:t xml:space="preserve"> by genetic and functional variants, and land-system </w:t>
      </w:r>
      <w:r w:rsidRPr="00F60DBF">
        <w:rPr>
          <w:highlight w:val="cyan"/>
          <w:u w:val="single"/>
        </w:rPr>
        <w:t>changes are threatening</w:t>
      </w:r>
      <w:r>
        <w:t xml:space="preserve"> entire </w:t>
      </w:r>
      <w:r w:rsidRPr="00F60DBF">
        <w:rPr>
          <w:highlight w:val="cyan"/>
          <w:u w:val="single"/>
        </w:rPr>
        <w:t>ecosystems</w:t>
      </w:r>
      <w:r>
        <w:t xml:space="preserve">. </w:t>
      </w:r>
      <w:r w:rsidRPr="00F31C64">
        <w:rPr>
          <w:u w:val="single"/>
        </w:rPr>
        <w:t>Humanity is close to</w:t>
      </w:r>
      <w:r>
        <w:t xml:space="preserve"> crossing the seventh boundary, too, by </w:t>
      </w:r>
      <w:r w:rsidRPr="00F31C64">
        <w:rPr>
          <w:u w:val="single"/>
        </w:rPr>
        <w:t>rendering the oceans too acidic for healthy marine life</w:t>
      </w:r>
      <w:r>
        <w:t>.</w:t>
      </w:r>
    </w:p>
    <w:p w14:paraId="6F2E4FE6" w14:textId="77777777" w:rsidR="001670AF" w:rsidRDefault="001670AF" w:rsidP="001670AF">
      <w:r w:rsidRPr="00F60DBF">
        <w:rPr>
          <w:highlight w:val="cyan"/>
          <w:u w:val="single"/>
        </w:rPr>
        <w:t>Tech</w:t>
      </w:r>
      <w:r>
        <w:t xml:space="preserve">nology has </w:t>
      </w:r>
      <w:r w:rsidRPr="00F60DBF">
        <w:rPr>
          <w:highlight w:val="cyan"/>
          <w:u w:val="single"/>
        </w:rPr>
        <w:t>helped</w:t>
      </w:r>
      <w:r w:rsidRPr="00F60DBF">
        <w:rPr>
          <w:highlight w:val="cyan"/>
        </w:rPr>
        <w:t xml:space="preserve"> </w:t>
      </w:r>
      <w:r w:rsidRPr="00F60DBF">
        <w:rPr>
          <w:highlight w:val="cyan"/>
          <w:u w:val="single"/>
        </w:rPr>
        <w:t>use resources to build</w:t>
      </w:r>
      <w:r>
        <w:t xml:space="preserve"> valuable </w:t>
      </w:r>
      <w:r w:rsidRPr="00F60DBF">
        <w:rPr>
          <w:highlight w:val="cyan"/>
          <w:u w:val="single"/>
        </w:rPr>
        <w:t>goods</w:t>
      </w:r>
      <w:r>
        <w:t xml:space="preserve">, </w:t>
      </w:r>
      <w:r w:rsidRPr="00F60DBF">
        <w:rPr>
          <w:b/>
          <w:highlight w:val="cyan"/>
          <w:u w:val="single"/>
        </w:rPr>
        <w:t>but we have not been able to replace</w:t>
      </w:r>
      <w:r w:rsidRPr="00F60DBF">
        <w:rPr>
          <w:highlight w:val="cyan"/>
        </w:rPr>
        <w:t xml:space="preserve"> </w:t>
      </w:r>
      <w:r w:rsidRPr="00F60DBF">
        <w:rPr>
          <w:b/>
          <w:highlight w:val="cyan"/>
          <w:u w:val="single"/>
        </w:rPr>
        <w:t>and restore these resources as quickly as we produce good</w:t>
      </w:r>
      <w:r w:rsidRPr="00F60DBF">
        <w:rPr>
          <w:highlight w:val="cyan"/>
        </w:rPr>
        <w:t>s</w:t>
      </w:r>
      <w:r>
        <w:t xml:space="preserve">. Our </w:t>
      </w:r>
      <w:r w:rsidRPr="00F31C64">
        <w:rPr>
          <w:u w:val="single"/>
        </w:rPr>
        <w:t>consumption</w:t>
      </w:r>
      <w:r>
        <w:t xml:space="preserve"> </w:t>
      </w:r>
      <w:r w:rsidRPr="00F31C64">
        <w:rPr>
          <w:u w:val="single"/>
        </w:rPr>
        <w:t>of goods</w:t>
      </w:r>
      <w:r>
        <w:t xml:space="preserve"> also </w:t>
      </w:r>
      <w:r w:rsidRPr="00F31C64">
        <w:rPr>
          <w:u w:val="single"/>
        </w:rPr>
        <w:t>leads to pollution</w:t>
      </w:r>
      <w:r>
        <w:t xml:space="preserve"> in many forms, further </w:t>
      </w:r>
      <w:r w:rsidRPr="00F60DBF">
        <w:rPr>
          <w:b/>
          <w:highlight w:val="cyan"/>
          <w:u w:val="single"/>
        </w:rPr>
        <w:t>degrading natural resources</w:t>
      </w:r>
      <w:r>
        <w:t xml:space="preserve"> that we all depend on.</w:t>
      </w:r>
    </w:p>
    <w:p w14:paraId="5EBC0B5C" w14:textId="77777777" w:rsidR="001670AF" w:rsidRDefault="001670AF" w:rsidP="001670AF">
      <w:r>
        <w:t xml:space="preserve">In order to keep our current living standards, while also increasing those of people who have not yet reached them, we must try a different approach. </w:t>
      </w:r>
      <w:r w:rsidRPr="00F60DBF">
        <w:rPr>
          <w:highlight w:val="cyan"/>
          <w:u w:val="single"/>
        </w:rPr>
        <w:t>Extracting resources and producing goods quicker</w:t>
      </w:r>
      <w:r>
        <w:t xml:space="preserve"> </w:t>
      </w:r>
      <w:r w:rsidRPr="00F60DBF">
        <w:rPr>
          <w:highlight w:val="cyan"/>
          <w:u w:val="single"/>
        </w:rPr>
        <w:t>will</w:t>
      </w:r>
      <w:r>
        <w:t xml:space="preserve"> be of limited benefit as we </w:t>
      </w:r>
      <w:r w:rsidRPr="00F60DBF">
        <w:rPr>
          <w:highlight w:val="cyan"/>
          <w:u w:val="single"/>
        </w:rPr>
        <w:t>cross</w:t>
      </w:r>
      <w:r>
        <w:t xml:space="preserve"> even more </w:t>
      </w:r>
      <w:r w:rsidRPr="00F60DBF">
        <w:rPr>
          <w:highlight w:val="cyan"/>
          <w:u w:val="single"/>
        </w:rPr>
        <w:t>planetary boundaries</w:t>
      </w:r>
      <w:r>
        <w:t xml:space="preserve"> </w:t>
      </w:r>
      <w:r w:rsidRPr="00F60DBF">
        <w:rPr>
          <w:highlight w:val="cyan"/>
          <w:u w:val="single"/>
        </w:rPr>
        <w:t>and jeopardize the resources</w:t>
      </w:r>
      <w:r>
        <w:t xml:space="preserve"> we all depend on.</w:t>
      </w:r>
    </w:p>
    <w:p w14:paraId="6F0CBC55" w14:textId="77777777" w:rsidR="001670AF" w:rsidRPr="004D4C11" w:rsidRDefault="001670AF" w:rsidP="001670AF"/>
    <w:p w14:paraId="3C15FEAB" w14:textId="77777777" w:rsidR="001670AF" w:rsidRDefault="001670AF" w:rsidP="001670AF">
      <w:pPr>
        <w:pStyle w:val="Heading3"/>
      </w:pPr>
      <w:r>
        <w:t>Innovation Bad---Trade</w:t>
      </w:r>
    </w:p>
    <w:p w14:paraId="22076148" w14:textId="1704F984" w:rsidR="001670AF" w:rsidRDefault="001670AF" w:rsidP="001670AF">
      <w:pPr>
        <w:pStyle w:val="Heading4"/>
      </w:pPr>
      <w:r>
        <w:t xml:space="preserve">Innovation </w:t>
      </w:r>
      <w:r w:rsidR="00A95197">
        <w:t>sinks trade</w:t>
      </w:r>
    </w:p>
    <w:p w14:paraId="102BDD2D" w14:textId="77777777" w:rsidR="001670AF" w:rsidRPr="009F6340" w:rsidRDefault="001670AF" w:rsidP="001670AF">
      <w:r w:rsidRPr="00944577">
        <w:t>Sarah</w:t>
      </w:r>
      <w:r w:rsidRPr="007E3604">
        <w:rPr>
          <w:rStyle w:val="Style13ptBold"/>
          <w:sz w:val="20"/>
          <w:szCs w:val="16"/>
        </w:rPr>
        <w:t xml:space="preserve"> </w:t>
      </w:r>
      <w:r w:rsidRPr="009F6340">
        <w:rPr>
          <w:rStyle w:val="Style13ptBold"/>
        </w:rPr>
        <w:t xml:space="preserve">Lund </w:t>
      </w:r>
      <w:r w:rsidRPr="00944577">
        <w:rPr>
          <w:rStyle w:val="Style13ptBold"/>
        </w:rPr>
        <w:t>and</w:t>
      </w:r>
      <w:r w:rsidRPr="00DD71FD">
        <w:t xml:space="preserve"> </w:t>
      </w:r>
      <w:r w:rsidRPr="00944577">
        <w:rPr>
          <w:rStyle w:val="Style13ptBold"/>
        </w:rPr>
        <w:t>Bughin</w:t>
      </w:r>
      <w:r w:rsidRPr="009F6340">
        <w:rPr>
          <w:rStyle w:val="Style13ptBold"/>
        </w:rPr>
        <w:t xml:space="preserve"> 19</w:t>
      </w:r>
      <w:r>
        <w:t xml:space="preserve">---Susan Lund is the leader of the McKinsey Global Institute. Jacques Bughin is a senior partner at McKinsey and a director of the McKinsey Global Institute, McKinsey’s business and economics research arm. Next-generation technologies and the future of trade”, Vox EU CEPR, 4-10-2019, </w:t>
      </w:r>
      <w:r w:rsidRPr="009F6340">
        <w:t>https://cepr.org/voxeu/columns/next-generation-technologies-and-future-trade</w:t>
      </w:r>
      <w:r>
        <w:t>)</w:t>
      </w:r>
    </w:p>
    <w:p w14:paraId="7DD0CEE7" w14:textId="77777777" w:rsidR="001670AF" w:rsidRPr="007E3604" w:rsidRDefault="001670AF" w:rsidP="001670AF">
      <w:pPr>
        <w:rPr>
          <w:u w:val="single"/>
        </w:rPr>
      </w:pPr>
      <w:r w:rsidRPr="007E3604">
        <w:rPr>
          <w:rStyle w:val="StyleUnderline"/>
          <w:highlight w:val="cyan"/>
        </w:rPr>
        <w:t>Automation</w:t>
      </w:r>
      <w:r w:rsidRPr="007E3604">
        <w:rPr>
          <w:rStyle w:val="StyleUnderline"/>
        </w:rPr>
        <w:t xml:space="preserve"> and additive manufacturing</w:t>
      </w:r>
      <w:r w:rsidRPr="007E3604">
        <w:rPr>
          <w:u w:val="single"/>
        </w:rPr>
        <w:t xml:space="preserve"> change production processes and the relative importance of inputs, and </w:t>
      </w:r>
      <w:r w:rsidRPr="007E3604">
        <w:rPr>
          <w:rStyle w:val="StyleUnderline"/>
        </w:rPr>
        <w:t xml:space="preserve">may </w:t>
      </w:r>
      <w:r w:rsidRPr="007E3604">
        <w:rPr>
          <w:rStyle w:val="Emphasis"/>
          <w:highlight w:val="cyan"/>
        </w:rPr>
        <w:t>reduce goods trade</w:t>
      </w:r>
    </w:p>
    <w:p w14:paraId="4E9E5FAA" w14:textId="77777777" w:rsidR="001670AF" w:rsidRPr="007E3604" w:rsidRDefault="001670AF" w:rsidP="001670AF">
      <w:r w:rsidRPr="007E3604">
        <w:rPr>
          <w:rStyle w:val="StyleUnderline"/>
        </w:rPr>
        <w:t xml:space="preserve">The </w:t>
      </w:r>
      <w:r w:rsidRPr="007E3604">
        <w:rPr>
          <w:rStyle w:val="Emphasis"/>
          <w:highlight w:val="cyan"/>
        </w:rPr>
        <w:t>diffusion</w:t>
      </w:r>
      <w:r w:rsidRPr="007E3604">
        <w:rPr>
          <w:rStyle w:val="StyleUnderline"/>
        </w:rPr>
        <w:t xml:space="preserve"> </w:t>
      </w:r>
      <w:r w:rsidRPr="007E3604">
        <w:rPr>
          <w:rStyle w:val="StyleUnderline"/>
          <w:highlight w:val="cyan"/>
        </w:rPr>
        <w:t>of</w:t>
      </w:r>
      <w:r w:rsidRPr="007E3604">
        <w:rPr>
          <w:rStyle w:val="StyleUnderline"/>
        </w:rPr>
        <w:t xml:space="preserve"> automation and </w:t>
      </w:r>
      <w:r w:rsidRPr="007E3604">
        <w:rPr>
          <w:rStyle w:val="Emphasis"/>
        </w:rPr>
        <w:t>a</w:t>
      </w:r>
      <w:r w:rsidRPr="007E3604">
        <w:rPr>
          <w:u w:val="single"/>
        </w:rPr>
        <w:t xml:space="preserve">rtificial </w:t>
      </w:r>
      <w:r w:rsidRPr="007E3604">
        <w:rPr>
          <w:rStyle w:val="Emphasis"/>
        </w:rPr>
        <w:t>i</w:t>
      </w:r>
      <w:r w:rsidRPr="007E3604">
        <w:rPr>
          <w:u w:val="single"/>
        </w:rPr>
        <w:t xml:space="preserve">ntelligence </w:t>
      </w:r>
      <w:r w:rsidRPr="007E3604">
        <w:rPr>
          <w:rStyle w:val="Emphasis"/>
          <w:highlight w:val="cyan"/>
        </w:rPr>
        <w:t>tech</w:t>
      </w:r>
      <w:r w:rsidRPr="007E3604">
        <w:rPr>
          <w:rStyle w:val="StyleUnderline"/>
        </w:rPr>
        <w:t xml:space="preserve">nologies suggests that </w:t>
      </w:r>
      <w:r w:rsidRPr="007E3604">
        <w:rPr>
          <w:u w:val="single"/>
        </w:rPr>
        <w:t xml:space="preserve">multiple </w:t>
      </w:r>
      <w:r w:rsidRPr="007E3604">
        <w:rPr>
          <w:rStyle w:val="StyleUnderline"/>
        </w:rPr>
        <w:t xml:space="preserve">industries </w:t>
      </w:r>
      <w:r w:rsidRPr="007E3604">
        <w:rPr>
          <w:rStyle w:val="StyleUnderline"/>
          <w:highlight w:val="cyan"/>
        </w:rPr>
        <w:t>will</w:t>
      </w:r>
      <w:r w:rsidRPr="007E3604">
        <w:rPr>
          <w:rStyle w:val="StyleUnderline"/>
        </w:rPr>
        <w:t xml:space="preserve"> experience a </w:t>
      </w:r>
      <w:r w:rsidRPr="007E3604">
        <w:rPr>
          <w:rStyle w:val="Emphasis"/>
        </w:rPr>
        <w:t xml:space="preserve">profound </w:t>
      </w:r>
      <w:r w:rsidRPr="007E3604">
        <w:rPr>
          <w:rStyle w:val="Emphasis"/>
          <w:highlight w:val="cyan"/>
        </w:rPr>
        <w:t>shift</w:t>
      </w:r>
      <w:r w:rsidRPr="007E3604">
        <w:rPr>
          <w:rStyle w:val="StyleUnderline"/>
        </w:rPr>
        <w:t xml:space="preserve"> </w:t>
      </w:r>
      <w:r w:rsidRPr="007E3604">
        <w:rPr>
          <w:u w:val="single"/>
        </w:rPr>
        <w:t xml:space="preserve">in </w:t>
      </w:r>
      <w:r w:rsidRPr="007E3604">
        <w:rPr>
          <w:highlight w:val="cyan"/>
          <w:u w:val="single"/>
        </w:rPr>
        <w:t>the</w:t>
      </w:r>
      <w:r w:rsidRPr="007E3604">
        <w:rPr>
          <w:u w:val="single"/>
        </w:rPr>
        <w:t xml:space="preserve"> </w:t>
      </w:r>
      <w:r w:rsidRPr="007E3604">
        <w:rPr>
          <w:highlight w:val="cyan"/>
          <w:u w:val="single"/>
        </w:rPr>
        <w:t>importance</w:t>
      </w:r>
      <w:r w:rsidRPr="007E3604">
        <w:rPr>
          <w:u w:val="single"/>
        </w:rPr>
        <w:t xml:space="preserve"> </w:t>
      </w:r>
      <w:r w:rsidRPr="007E3604">
        <w:rPr>
          <w:highlight w:val="cyan"/>
          <w:u w:val="single"/>
        </w:rPr>
        <w:t>of</w:t>
      </w:r>
      <w:r w:rsidRPr="007E3604">
        <w:rPr>
          <w:u w:val="single"/>
        </w:rPr>
        <w:t xml:space="preserve"> capital versus </w:t>
      </w:r>
      <w:r w:rsidRPr="007E3604">
        <w:rPr>
          <w:highlight w:val="cyan"/>
          <w:u w:val="single"/>
        </w:rPr>
        <w:t>labour</w:t>
      </w:r>
      <w:r w:rsidRPr="007E3604">
        <w:rPr>
          <w:u w:val="single"/>
        </w:rPr>
        <w:t xml:space="preserve"> (McKinsey Global Institute 2017).</w:t>
      </w:r>
      <w:r w:rsidRPr="007E3604">
        <w:t xml:space="preserve"> The growing adoption of </w:t>
      </w:r>
      <w:r w:rsidRPr="007E3604">
        <w:rPr>
          <w:rStyle w:val="StyleUnderline"/>
        </w:rPr>
        <w:t xml:space="preserve">automation and </w:t>
      </w:r>
      <w:r w:rsidRPr="007E3604">
        <w:rPr>
          <w:rStyle w:val="StyleUnderline"/>
          <w:highlight w:val="cyan"/>
        </w:rPr>
        <w:t>AI</w:t>
      </w:r>
      <w:r w:rsidRPr="007E3604">
        <w:t xml:space="preserve"> in manufacturing </w:t>
      </w:r>
      <w:r w:rsidRPr="007E3604">
        <w:rPr>
          <w:rStyle w:val="StyleUnderline"/>
          <w:highlight w:val="cyan"/>
        </w:rPr>
        <w:t>makes</w:t>
      </w:r>
      <w:r w:rsidRPr="007E3604">
        <w:rPr>
          <w:rStyle w:val="StyleUnderline"/>
        </w:rPr>
        <w:t xml:space="preserve"> </w:t>
      </w:r>
      <w:r w:rsidRPr="007E3604">
        <w:rPr>
          <w:rStyle w:val="Emphasis"/>
          <w:highlight w:val="cyan"/>
        </w:rPr>
        <w:t>labour</w:t>
      </w:r>
      <w:r w:rsidRPr="007E3604">
        <w:rPr>
          <w:rStyle w:val="StyleUnderline"/>
        </w:rPr>
        <w:t xml:space="preserve"> costs </w:t>
      </w:r>
      <w:r w:rsidRPr="007E3604">
        <w:rPr>
          <w:rStyle w:val="Emphasis"/>
          <w:highlight w:val="cyan"/>
        </w:rPr>
        <w:t>less</w:t>
      </w:r>
      <w:r w:rsidRPr="007E3604">
        <w:rPr>
          <w:rStyle w:val="StyleUnderline"/>
        </w:rPr>
        <w:t xml:space="preserve"> </w:t>
      </w:r>
      <w:r w:rsidRPr="007E3604">
        <w:rPr>
          <w:rStyle w:val="StyleUnderline"/>
          <w:highlight w:val="cyan"/>
        </w:rPr>
        <w:t>important</w:t>
      </w:r>
      <w:r w:rsidRPr="007E3604">
        <w:t xml:space="preserve"> </w:t>
      </w:r>
      <w:r w:rsidRPr="007E3604">
        <w:rPr>
          <w:rStyle w:val="StyleUnderline"/>
        </w:rPr>
        <w:t>and</w:t>
      </w:r>
      <w:r w:rsidRPr="007E3604">
        <w:t xml:space="preserve"> other </w:t>
      </w:r>
      <w:r w:rsidRPr="007E3604">
        <w:rPr>
          <w:rStyle w:val="StyleUnderline"/>
        </w:rPr>
        <w:t xml:space="preserve">factors – such as </w:t>
      </w:r>
      <w:r w:rsidRPr="007E3604">
        <w:rPr>
          <w:rStyle w:val="Emphasis"/>
        </w:rPr>
        <w:t>proximity to</w:t>
      </w:r>
      <w:r w:rsidRPr="007E3604">
        <w:t xml:space="preserve"> consumer </w:t>
      </w:r>
      <w:r w:rsidRPr="007E3604">
        <w:rPr>
          <w:rStyle w:val="Emphasis"/>
        </w:rPr>
        <w:t>markets</w:t>
      </w:r>
      <w:r w:rsidRPr="007E3604">
        <w:t xml:space="preserve">, access to resources, workforce skills, </w:t>
      </w:r>
      <w:r w:rsidRPr="007E3604">
        <w:rPr>
          <w:rStyle w:val="StyleUnderline"/>
        </w:rPr>
        <w:t xml:space="preserve">and infrastructure quality – </w:t>
      </w:r>
      <w:r w:rsidRPr="007E3604">
        <w:rPr>
          <w:rStyle w:val="Emphasis"/>
        </w:rPr>
        <w:t>more</w:t>
      </w:r>
      <w:r w:rsidRPr="007E3604">
        <w:rPr>
          <w:rStyle w:val="StyleUnderline"/>
        </w:rPr>
        <w:t xml:space="preserve"> important</w:t>
      </w:r>
      <w:r w:rsidRPr="007E3604">
        <w:t>.</w:t>
      </w:r>
    </w:p>
    <w:p w14:paraId="2CC8DE64" w14:textId="77777777" w:rsidR="001670AF" w:rsidRPr="007E3604" w:rsidRDefault="001670AF" w:rsidP="001670AF">
      <w:r w:rsidRPr="007E3604">
        <w:t xml:space="preserve">As a result, </w:t>
      </w:r>
      <w:r w:rsidRPr="007E3604">
        <w:rPr>
          <w:rStyle w:val="StyleUnderline"/>
        </w:rPr>
        <w:t xml:space="preserve">we can already </w:t>
      </w:r>
      <w:r w:rsidRPr="007E3604">
        <w:rPr>
          <w:rStyle w:val="Emphasis"/>
        </w:rPr>
        <w:t>see a trend</w:t>
      </w:r>
      <w:r w:rsidRPr="007E3604">
        <w:rPr>
          <w:rStyle w:val="StyleUnderline"/>
        </w:rPr>
        <w:t xml:space="preserve"> towards moving production closer to </w:t>
      </w:r>
      <w:r w:rsidRPr="007E3604">
        <w:rPr>
          <w:rStyle w:val="Emphasis"/>
        </w:rPr>
        <w:t>end consumer markets</w:t>
      </w:r>
      <w:r w:rsidRPr="007E3604">
        <w:t xml:space="preserve">, such as the US and the EU. </w:t>
      </w:r>
      <w:r w:rsidRPr="007E3604">
        <w:rPr>
          <w:u w:val="single"/>
        </w:rPr>
        <w:t xml:space="preserve">Today, </w:t>
      </w:r>
      <w:r w:rsidRPr="007E3604">
        <w:rPr>
          <w:highlight w:val="cyan"/>
          <w:u w:val="single"/>
        </w:rPr>
        <w:t>only</w:t>
      </w:r>
      <w:r w:rsidRPr="007E3604">
        <w:rPr>
          <w:u w:val="single"/>
        </w:rPr>
        <w:t xml:space="preserve"> </w:t>
      </w:r>
      <w:r w:rsidRPr="007E3604">
        <w:rPr>
          <w:highlight w:val="cyan"/>
          <w:u w:val="single"/>
        </w:rPr>
        <w:t>18% of goods trade</w:t>
      </w:r>
      <w:r w:rsidRPr="007E3604">
        <w:rPr>
          <w:u w:val="single"/>
        </w:rPr>
        <w:t xml:space="preserve"> </w:t>
      </w:r>
      <w:r w:rsidRPr="007E3604">
        <w:rPr>
          <w:highlight w:val="cyan"/>
          <w:u w:val="single"/>
        </w:rPr>
        <w:t>is</w:t>
      </w:r>
      <w:r w:rsidRPr="007E3604">
        <w:rPr>
          <w:u w:val="single"/>
        </w:rPr>
        <w:t xml:space="preserve"> </w:t>
      </w:r>
      <w:r w:rsidRPr="007E3604">
        <w:rPr>
          <w:highlight w:val="cyan"/>
          <w:u w:val="single"/>
        </w:rPr>
        <w:t>from a low-wage to a high-wage country</w:t>
      </w:r>
      <w:r w:rsidRPr="007E3604">
        <w:rPr>
          <w:u w:val="single"/>
        </w:rPr>
        <w:t>, and that share is shrinking in the most labour-intensive industries, such as textiles and apparel</w:t>
      </w:r>
      <w:r w:rsidRPr="007E3604">
        <w:t xml:space="preserve">. Both Adidas and Nike, for instance, have designed new lines of athletic shoes that make them amenable to full automation of the production process – and they have opened those new factories in Germany and the US (Adidas) and Mexico (Nike). </w:t>
      </w:r>
    </w:p>
    <w:p w14:paraId="31086FCE" w14:textId="77777777" w:rsidR="001670AF" w:rsidRPr="007E3604" w:rsidRDefault="001670AF" w:rsidP="001670AF">
      <w:r w:rsidRPr="007E3604">
        <w:rPr>
          <w:rStyle w:val="StyleUnderline"/>
        </w:rPr>
        <w:t>In addition</w:t>
      </w:r>
      <w:r w:rsidRPr="007E3604">
        <w:rPr>
          <w:u w:val="single"/>
        </w:rPr>
        <w:t xml:space="preserve"> to affecting the trade in manufactured goods, </w:t>
      </w:r>
      <w:r w:rsidRPr="007E3604">
        <w:rPr>
          <w:rStyle w:val="StyleUnderline"/>
          <w:highlight w:val="cyan"/>
        </w:rPr>
        <w:t>automation</w:t>
      </w:r>
      <w:r w:rsidRPr="007E3604">
        <w:rPr>
          <w:rStyle w:val="StyleUnderline"/>
        </w:rPr>
        <w:t xml:space="preserve"> will </w:t>
      </w:r>
      <w:r w:rsidRPr="007E3604">
        <w:rPr>
          <w:rStyle w:val="StyleUnderline"/>
          <w:highlight w:val="cyan"/>
        </w:rPr>
        <w:t>influence</w:t>
      </w:r>
      <w:r w:rsidRPr="007E3604">
        <w:rPr>
          <w:rStyle w:val="StyleUnderline"/>
        </w:rPr>
        <w:t xml:space="preserve"> </w:t>
      </w:r>
      <w:r w:rsidRPr="007E3604">
        <w:rPr>
          <w:rStyle w:val="Emphasis"/>
          <w:highlight w:val="cyan"/>
        </w:rPr>
        <w:t>trade</w:t>
      </w:r>
      <w:r w:rsidRPr="007E3604">
        <w:rPr>
          <w:rStyle w:val="Emphasis"/>
        </w:rPr>
        <w:t xml:space="preserve"> </w:t>
      </w:r>
      <w:r w:rsidRPr="007E3604">
        <w:rPr>
          <w:rStyle w:val="Emphasis"/>
          <w:highlight w:val="cyan"/>
        </w:rPr>
        <w:t>in</w:t>
      </w:r>
      <w:r w:rsidRPr="007E3604">
        <w:rPr>
          <w:rStyle w:val="Emphasis"/>
        </w:rPr>
        <w:t xml:space="preserve"> </w:t>
      </w:r>
      <w:r w:rsidRPr="007E3604">
        <w:rPr>
          <w:rStyle w:val="Emphasis"/>
          <w:highlight w:val="cyan"/>
        </w:rPr>
        <w:t>services</w:t>
      </w:r>
      <w:r w:rsidRPr="007E3604">
        <w:t xml:space="preserve">. Many </w:t>
      </w:r>
      <w:r w:rsidRPr="007E3604">
        <w:rPr>
          <w:rStyle w:val="StyleUnderline"/>
        </w:rPr>
        <w:t>call centre and help desk services</w:t>
      </w:r>
      <w:r w:rsidRPr="007E3604">
        <w:t xml:space="preserve"> are already ‘staffed’ by virtual agents, which </w:t>
      </w:r>
      <w:r w:rsidRPr="007E3604">
        <w:rPr>
          <w:rStyle w:val="StyleUnderline"/>
        </w:rPr>
        <w:t xml:space="preserve">are adding natural language processing </w:t>
      </w:r>
      <w:r w:rsidRPr="007E3604">
        <w:rPr>
          <w:rStyle w:val="Emphasis"/>
          <w:highlight w:val="cyan"/>
        </w:rPr>
        <w:t>abilities</w:t>
      </w:r>
      <w:r w:rsidRPr="007E3604">
        <w:rPr>
          <w:rStyle w:val="StyleUnderline"/>
        </w:rPr>
        <w:t xml:space="preserve"> and beginning to handle a </w:t>
      </w:r>
      <w:r w:rsidRPr="007E3604">
        <w:rPr>
          <w:rStyle w:val="Emphasis"/>
        </w:rPr>
        <w:t>wider range</w:t>
      </w:r>
      <w:r w:rsidRPr="007E3604">
        <w:rPr>
          <w:rStyle w:val="StyleUnderline"/>
        </w:rPr>
        <w:t xml:space="preserve"> of tasks</w:t>
      </w:r>
      <w:r w:rsidRPr="007E3604">
        <w:t xml:space="preserve">. This is leading </w:t>
      </w:r>
      <w:r w:rsidRPr="007E3604">
        <w:rPr>
          <w:rStyle w:val="StyleUnderline"/>
        </w:rPr>
        <w:t xml:space="preserve">some companies to </w:t>
      </w:r>
      <w:r w:rsidRPr="007E3604">
        <w:rPr>
          <w:rStyle w:val="Emphasis"/>
        </w:rPr>
        <w:t>automate</w:t>
      </w:r>
      <w:r w:rsidRPr="007E3604">
        <w:rPr>
          <w:rStyle w:val="StyleUnderline"/>
        </w:rPr>
        <w:t xml:space="preserve"> customer support</w:t>
      </w:r>
      <w:r w:rsidRPr="007E3604">
        <w:t xml:space="preserve"> and back-office services </w:t>
      </w:r>
      <w:r w:rsidRPr="007E3604">
        <w:rPr>
          <w:rStyle w:val="StyleUnderline"/>
        </w:rPr>
        <w:t xml:space="preserve">rather than </w:t>
      </w:r>
      <w:r w:rsidRPr="007E3604">
        <w:rPr>
          <w:rStyle w:val="Emphasis"/>
        </w:rPr>
        <w:t>offshoring</w:t>
      </w:r>
      <w:r w:rsidRPr="007E3604">
        <w:rPr>
          <w:rStyle w:val="StyleUnderline"/>
        </w:rPr>
        <w:t xml:space="preserve"> them. This trend could reduce the $160 billion </w:t>
      </w:r>
      <w:r w:rsidRPr="007E3604">
        <w:t>global</w:t>
      </w:r>
      <w:r w:rsidRPr="007E3604">
        <w:rPr>
          <w:rStyle w:val="StyleUnderline"/>
          <w:sz w:val="16"/>
        </w:rPr>
        <w:t xml:space="preserve"> </w:t>
      </w:r>
      <w:r w:rsidRPr="007E3604">
        <w:rPr>
          <w:rStyle w:val="StyleUnderline"/>
        </w:rPr>
        <w:t xml:space="preserve">market for business </w:t>
      </w:r>
      <w:r w:rsidRPr="007E3604">
        <w:rPr>
          <w:rStyle w:val="Emphasis"/>
        </w:rPr>
        <w:t>process outsourcing</w:t>
      </w:r>
      <w:r w:rsidRPr="007E3604">
        <w:t xml:space="preserve">, now </w:t>
      </w:r>
      <w:r w:rsidRPr="007E3604">
        <w:rPr>
          <w:rStyle w:val="StyleUnderline"/>
        </w:rPr>
        <w:t xml:space="preserve">one of the most </w:t>
      </w:r>
      <w:r w:rsidRPr="007E3604">
        <w:rPr>
          <w:rStyle w:val="Emphasis"/>
        </w:rPr>
        <w:t>heavily traded</w:t>
      </w:r>
      <w:r w:rsidRPr="007E3604">
        <w:rPr>
          <w:rStyle w:val="StyleUnderline"/>
        </w:rPr>
        <w:t xml:space="preserve"> service sectors</w:t>
      </w:r>
      <w:r w:rsidRPr="007E3604">
        <w:t>.</w:t>
      </w:r>
    </w:p>
    <w:p w14:paraId="2BB604A2" w14:textId="77777777" w:rsidR="001670AF" w:rsidRPr="007E3604" w:rsidRDefault="001670AF" w:rsidP="001670AF">
      <w:r w:rsidRPr="007E3604">
        <w:rPr>
          <w:rStyle w:val="Emphasis"/>
          <w:highlight w:val="cyan"/>
        </w:rPr>
        <w:t>Additive</w:t>
      </w:r>
      <w:r w:rsidRPr="007E3604">
        <w:rPr>
          <w:rStyle w:val="StyleUnderline"/>
        </w:rPr>
        <w:t xml:space="preserve"> </w:t>
      </w:r>
      <w:r w:rsidRPr="007E3604">
        <w:rPr>
          <w:rStyle w:val="StyleUnderline"/>
          <w:highlight w:val="cyan"/>
        </w:rPr>
        <w:t>manufacturing</w:t>
      </w:r>
      <w:r w:rsidRPr="007E3604">
        <w:t xml:space="preserve"> (3D printing) </w:t>
      </w:r>
      <w:r w:rsidRPr="007E3604">
        <w:rPr>
          <w:rStyle w:val="StyleUnderline"/>
        </w:rPr>
        <w:t xml:space="preserve">could also </w:t>
      </w:r>
      <w:r w:rsidRPr="007E3604">
        <w:rPr>
          <w:rStyle w:val="StyleUnderline"/>
          <w:highlight w:val="cyan"/>
        </w:rPr>
        <w:t>influence</w:t>
      </w:r>
      <w:r w:rsidRPr="007E3604">
        <w:rPr>
          <w:rStyle w:val="StyleUnderline"/>
        </w:rPr>
        <w:t xml:space="preserve"> </w:t>
      </w:r>
      <w:r w:rsidRPr="007E3604">
        <w:rPr>
          <w:rStyle w:val="Emphasis"/>
        </w:rPr>
        <w:t xml:space="preserve">future </w:t>
      </w:r>
      <w:r w:rsidRPr="007E3604">
        <w:rPr>
          <w:rStyle w:val="Emphasis"/>
          <w:highlight w:val="cyan"/>
        </w:rPr>
        <w:t>trade</w:t>
      </w:r>
      <w:r w:rsidRPr="007E3604">
        <w:rPr>
          <w:rStyle w:val="StyleUnderline"/>
        </w:rPr>
        <w:t xml:space="preserve"> </w:t>
      </w:r>
      <w:r w:rsidRPr="007E3604">
        <w:rPr>
          <w:rStyle w:val="StyleUnderline"/>
          <w:highlight w:val="cyan"/>
        </w:rPr>
        <w:t>flows</w:t>
      </w:r>
      <w:r w:rsidRPr="007E3604">
        <w:t xml:space="preserve">. Most experts believe it will not replace mass production over the next decade; its cost, speed, and quality are still limitations. </w:t>
      </w:r>
      <w:r w:rsidRPr="007E3604">
        <w:rPr>
          <w:u w:val="single"/>
        </w:rPr>
        <w:t xml:space="preserve">But it is gaining traction for prototypes, replacement parts, toys, shoes, and medical devices. Since </w:t>
      </w:r>
      <w:r w:rsidRPr="007E3604">
        <w:rPr>
          <w:rStyle w:val="StyleUnderline"/>
        </w:rPr>
        <w:t>3D-printed goods</w:t>
      </w:r>
      <w:r w:rsidRPr="007E3604">
        <w:rPr>
          <w:u w:val="single"/>
        </w:rPr>
        <w:t xml:space="preserve"> can be produced near the point of use, they </w:t>
      </w:r>
      <w:r w:rsidRPr="007E3604">
        <w:rPr>
          <w:rStyle w:val="StyleUnderline"/>
        </w:rPr>
        <w:t xml:space="preserve">would </w:t>
      </w:r>
      <w:r w:rsidRPr="007E3604">
        <w:rPr>
          <w:rStyle w:val="Emphasis"/>
          <w:highlight w:val="cyan"/>
        </w:rPr>
        <w:t>eliminate</w:t>
      </w:r>
      <w:r w:rsidRPr="007E3604">
        <w:rPr>
          <w:rStyle w:val="StyleUnderline"/>
        </w:rPr>
        <w:t xml:space="preserve"> the </w:t>
      </w:r>
      <w:r w:rsidRPr="007E3604">
        <w:rPr>
          <w:rStyle w:val="Emphasis"/>
          <w:highlight w:val="cyan"/>
        </w:rPr>
        <w:t>need</w:t>
      </w:r>
      <w:r w:rsidRPr="007E3604">
        <w:rPr>
          <w:rStyle w:val="StyleUnderline"/>
        </w:rPr>
        <w:t xml:space="preserve"> </w:t>
      </w:r>
      <w:r w:rsidRPr="007E3604">
        <w:rPr>
          <w:rStyle w:val="StyleUnderline"/>
          <w:highlight w:val="cyan"/>
        </w:rPr>
        <w:t>for</w:t>
      </w:r>
      <w:r w:rsidRPr="007E3604">
        <w:rPr>
          <w:rStyle w:val="StyleUnderline"/>
        </w:rPr>
        <w:t xml:space="preserve"> </w:t>
      </w:r>
      <w:r w:rsidRPr="007E3604">
        <w:rPr>
          <w:rStyle w:val="StyleUnderline"/>
          <w:highlight w:val="cyan"/>
        </w:rPr>
        <w:t>international</w:t>
      </w:r>
      <w:r w:rsidRPr="007E3604">
        <w:rPr>
          <w:rStyle w:val="StyleUnderline"/>
        </w:rPr>
        <w:t xml:space="preserve"> </w:t>
      </w:r>
      <w:r w:rsidRPr="007E3604">
        <w:rPr>
          <w:rStyle w:val="StyleUnderline"/>
          <w:highlight w:val="cyan"/>
        </w:rPr>
        <w:t>shipping</w:t>
      </w:r>
      <w:r w:rsidRPr="007E3604">
        <w:rPr>
          <w:u w:val="single"/>
        </w:rPr>
        <w:t xml:space="preserve"> (although they may increase data flows as design files are transmitted).</w:t>
      </w:r>
      <w:r w:rsidRPr="007E3604">
        <w:t xml:space="preserve"> While this could reduce trade in some individual products substantially, the drop is unlikely to amount to more than a few percentage points across all manufactured goods by 2030. In some cases, additive manufacturing could even spur trade by enabling customisation.</w:t>
      </w:r>
    </w:p>
    <w:p w14:paraId="00DC89AE" w14:textId="77777777" w:rsidR="001670AF" w:rsidRPr="007E3604" w:rsidRDefault="001670AF" w:rsidP="001670AF">
      <w:r w:rsidRPr="007E3604">
        <w:rPr>
          <w:u w:val="single"/>
        </w:rPr>
        <w:t xml:space="preserve">Overall, we estimate that </w:t>
      </w:r>
      <w:r w:rsidRPr="007E3604">
        <w:rPr>
          <w:highlight w:val="cyan"/>
          <w:u w:val="single"/>
        </w:rPr>
        <w:t>automation, AI, and additive manufacturing</w:t>
      </w:r>
      <w:r w:rsidRPr="007E3604">
        <w:rPr>
          <w:u w:val="single"/>
        </w:rPr>
        <w:t xml:space="preserve"> could </w:t>
      </w:r>
      <w:r w:rsidRPr="007E3604">
        <w:rPr>
          <w:highlight w:val="cyan"/>
          <w:u w:val="single"/>
        </w:rPr>
        <w:t>collectively</w:t>
      </w:r>
      <w:r w:rsidRPr="007E3604">
        <w:rPr>
          <w:u w:val="single"/>
        </w:rPr>
        <w:t xml:space="preserve"> </w:t>
      </w:r>
      <w:r w:rsidRPr="007E3604">
        <w:rPr>
          <w:highlight w:val="cyan"/>
          <w:u w:val="single"/>
        </w:rPr>
        <w:t>reduce</w:t>
      </w:r>
      <w:r w:rsidRPr="007E3604">
        <w:rPr>
          <w:u w:val="single"/>
        </w:rPr>
        <w:t xml:space="preserve"> global goods </w:t>
      </w:r>
      <w:r w:rsidRPr="007E3604">
        <w:rPr>
          <w:highlight w:val="cyan"/>
          <w:u w:val="single"/>
        </w:rPr>
        <w:t>trade</w:t>
      </w:r>
      <w:r w:rsidRPr="007E3604">
        <w:rPr>
          <w:u w:val="single"/>
        </w:rPr>
        <w:t xml:space="preserve"> by </w:t>
      </w:r>
      <w:r w:rsidRPr="007E3604">
        <w:rPr>
          <w:highlight w:val="cyan"/>
          <w:u w:val="single"/>
        </w:rPr>
        <w:t>up to 10% by 2030</w:t>
      </w:r>
      <w:r w:rsidRPr="007E3604">
        <w:rPr>
          <w:u w:val="single"/>
        </w:rPr>
        <w:t xml:space="preserve">, as compared to the baseline, </w:t>
      </w:r>
      <w:r w:rsidRPr="007E3604">
        <w:rPr>
          <w:highlight w:val="cyan"/>
          <w:u w:val="single"/>
        </w:rPr>
        <w:t>or $4 trillion</w:t>
      </w:r>
      <w:r w:rsidRPr="007E3604">
        <w:rPr>
          <w:u w:val="single"/>
        </w:rPr>
        <w:t xml:space="preserve"> </w:t>
      </w:r>
      <w:r w:rsidRPr="007E3604">
        <w:rPr>
          <w:highlight w:val="cyan"/>
          <w:u w:val="single"/>
        </w:rPr>
        <w:t>in</w:t>
      </w:r>
      <w:r w:rsidRPr="007E3604">
        <w:rPr>
          <w:u w:val="single"/>
        </w:rPr>
        <w:t xml:space="preserve"> annual </w:t>
      </w:r>
      <w:r w:rsidRPr="007E3604">
        <w:rPr>
          <w:highlight w:val="cyan"/>
          <w:u w:val="single"/>
        </w:rPr>
        <w:t>trade</w:t>
      </w:r>
      <w:r w:rsidRPr="007E3604">
        <w:rPr>
          <w:u w:val="single"/>
        </w:rPr>
        <w:t xml:space="preserve"> flows</w:t>
      </w:r>
      <w:r w:rsidRPr="007E3604">
        <w:t>. However, this reflects only the direct impact of these technologies on enabling production closer to end consumers in advanced economies. It is also possible that these technologies could lead to nearshoring and regionalisation of trade instead of reshoring in advanced economies, impacting both modes of transportation (e.g. overland and air cargo replacing container shipping) and trade corridors. We already see that intra-regional trade has grown faster than inter-regional trade since 2013, a trend seen worldwide but particularly notable as regional value chains are developed in Asia and in the EU28 (McKinsey Global Institute 2019).</w:t>
      </w:r>
    </w:p>
    <w:p w14:paraId="1981C24A" w14:textId="77777777" w:rsidR="001670AF" w:rsidRDefault="001670AF" w:rsidP="001670AF"/>
    <w:p w14:paraId="1637DBE2" w14:textId="4E7BC9FF" w:rsidR="00A95197" w:rsidRPr="00DA0C49" w:rsidRDefault="00A95197" w:rsidP="00A95197">
      <w:pPr>
        <w:pStyle w:val="Heading4"/>
        <w:rPr>
          <w:rFonts w:cs="Times New Roman"/>
        </w:rPr>
      </w:pPr>
      <w:r>
        <w:rPr>
          <w:rFonts w:cs="Times New Roman"/>
        </w:rPr>
        <w:t>Extinction</w:t>
      </w:r>
    </w:p>
    <w:p w14:paraId="77FB19C2" w14:textId="77777777" w:rsidR="00A95197" w:rsidRPr="00DA0C49" w:rsidRDefault="00A95197" w:rsidP="00A95197">
      <w:r w:rsidRPr="00DA0C49">
        <w:t xml:space="preserve">Nouriel </w:t>
      </w:r>
      <w:r w:rsidRPr="0030445F">
        <w:rPr>
          <w:rStyle w:val="Style13ptBold"/>
        </w:rPr>
        <w:t>Roubini 17</w:t>
      </w:r>
      <w:r w:rsidRPr="00DA0C49">
        <w:t xml:space="preserve">, Professor at NYU’s Stern School of Business and Chairman of Roubini Macro Associates, was Senior Economist for International Affairs in the White House's Council of Economic Advisers during the Clinton Administration, 1/2/17, ““America </w:t>
      </w:r>
      <w:r>
        <w:t>First” and Global Conflict Next</w:t>
      </w:r>
      <w:r w:rsidRPr="00DA0C49">
        <w:t>”</w:t>
      </w:r>
      <w:r>
        <w:t>, Project Syndicate,</w:t>
      </w:r>
      <w:r w:rsidRPr="00DA0C49">
        <w:t xml:space="preserve"> </w:t>
      </w:r>
      <w:hyperlink r:id="rId7" w:history="1">
        <w:r w:rsidRPr="00DA0C49">
          <w:rPr>
            <w:rStyle w:val="Hyperlink"/>
          </w:rPr>
          <w:t>https://www.project-syndicate.org/commentary/trump-isolationism-undermines-peace-worldwide-by-nouriel-roubini-2017-01</w:t>
        </w:r>
      </w:hyperlink>
    </w:p>
    <w:p w14:paraId="77182235" w14:textId="77777777" w:rsidR="00A95197" w:rsidRPr="000D2EB7" w:rsidRDefault="00A95197" w:rsidP="00A95197">
      <w:pPr>
        <w:rPr>
          <w:sz w:val="16"/>
        </w:rPr>
      </w:pPr>
      <w:r w:rsidRPr="000D2EB7">
        <w:rPr>
          <w:sz w:val="16"/>
        </w:rPr>
        <w:t xml:space="preserve">Trump, however, may pursue populist, anti-globalization, and protectionist </w:t>
      </w:r>
      <w:r w:rsidRPr="00F00ACC">
        <w:rPr>
          <w:rStyle w:val="StyleUnderline"/>
          <w:highlight w:val="cyan"/>
        </w:rPr>
        <w:t>policies that hinder trade</w:t>
      </w:r>
      <w:r w:rsidRPr="000D2EB7">
        <w:rPr>
          <w:sz w:val="16"/>
        </w:rPr>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w:t>
      </w:r>
    </w:p>
    <w:p w14:paraId="73E53978" w14:textId="77777777" w:rsidR="00A95197" w:rsidRPr="000D2EB7" w:rsidRDefault="00A95197" w:rsidP="00A95197">
      <w:pPr>
        <w:rPr>
          <w:sz w:val="16"/>
        </w:rPr>
      </w:pPr>
      <w:r w:rsidRPr="000D2EB7">
        <w:rPr>
          <w:sz w:val="16"/>
        </w:rPr>
        <w:t xml:space="preserve">When the US pursued similar policies in the 1920s and 1930s, it </w:t>
      </w:r>
      <w:r w:rsidRPr="00340478">
        <w:rPr>
          <w:rStyle w:val="Emphasis"/>
        </w:rPr>
        <w:t xml:space="preserve">helped </w:t>
      </w:r>
      <w:r w:rsidRPr="00F00ACC">
        <w:rPr>
          <w:rStyle w:val="Emphasis"/>
          <w:highlight w:val="cyan"/>
        </w:rPr>
        <w:t>sow</w:t>
      </w:r>
      <w:r w:rsidRPr="00DA0C49">
        <w:rPr>
          <w:rStyle w:val="Emphasis"/>
        </w:rPr>
        <w:t xml:space="preserve"> the </w:t>
      </w:r>
      <w:r w:rsidRPr="00F00ACC">
        <w:rPr>
          <w:rStyle w:val="Emphasis"/>
          <w:highlight w:val="cyan"/>
        </w:rPr>
        <w:t>seeds of World War II</w:t>
      </w:r>
      <w:r w:rsidRPr="00F00ACC">
        <w:rPr>
          <w:rStyle w:val="StyleUnderline"/>
          <w:highlight w:val="cyan"/>
        </w:rPr>
        <w:t>. Protectionism</w:t>
      </w:r>
      <w:r w:rsidRPr="000D2EB7">
        <w:rPr>
          <w:sz w:val="16"/>
        </w:rPr>
        <w:t xml:space="preserve"> – starting with the Smoot-Hawley Tariff, which affected thousands of imported goods – </w:t>
      </w:r>
      <w:r w:rsidRPr="00F00ACC">
        <w:rPr>
          <w:rStyle w:val="StyleUnderline"/>
          <w:highlight w:val="cyan"/>
        </w:rPr>
        <w:t>triggered retaliatory</w:t>
      </w:r>
      <w:r w:rsidRPr="000D2EB7">
        <w:rPr>
          <w:rStyle w:val="StyleUnderline"/>
        </w:rPr>
        <w:t xml:space="preserve"> trade</w:t>
      </w:r>
      <w:r w:rsidRPr="00DA0C49">
        <w:rPr>
          <w:rStyle w:val="StyleUnderline"/>
        </w:rPr>
        <w:t xml:space="preserve"> and currency </w:t>
      </w:r>
      <w:r w:rsidRPr="00F00ACC">
        <w:rPr>
          <w:rStyle w:val="StyleUnderline"/>
          <w:highlight w:val="cyan"/>
        </w:rPr>
        <w:t>wars</w:t>
      </w:r>
      <w:r w:rsidRPr="00DA0C49">
        <w:rPr>
          <w:rStyle w:val="StyleUnderline"/>
        </w:rPr>
        <w:t xml:space="preserve"> that worsened the Great Depression</w:t>
      </w:r>
      <w:r w:rsidRPr="000D2EB7">
        <w:rPr>
          <w:sz w:val="16"/>
        </w:rPr>
        <w:t xml:space="preserve">. More important, </w:t>
      </w:r>
      <w:r w:rsidRPr="000D2EB7">
        <w:rPr>
          <w:rStyle w:val="StyleUnderline"/>
        </w:rPr>
        <w:t xml:space="preserve">American </w:t>
      </w:r>
      <w:r w:rsidRPr="00F00ACC">
        <w:rPr>
          <w:rStyle w:val="StyleUnderline"/>
          <w:highlight w:val="cyan"/>
        </w:rPr>
        <w:t>isolationism</w:t>
      </w:r>
      <w:r w:rsidRPr="000D2EB7">
        <w:rPr>
          <w:sz w:val="16"/>
        </w:rPr>
        <w:t xml:space="preserve"> – based on a false belief that the US was safely protected by two oceans – </w:t>
      </w:r>
      <w:r w:rsidRPr="00F00ACC">
        <w:rPr>
          <w:rStyle w:val="StyleUnderline"/>
          <w:highlight w:val="cyan"/>
        </w:rPr>
        <w:t>allowed</w:t>
      </w:r>
      <w:r w:rsidRPr="000D2EB7">
        <w:rPr>
          <w:sz w:val="16"/>
        </w:rPr>
        <w:t xml:space="preserve"> Nazi </w:t>
      </w:r>
      <w:r w:rsidRPr="00F00ACC">
        <w:rPr>
          <w:rStyle w:val="StyleUnderline"/>
          <w:highlight w:val="cyan"/>
        </w:rPr>
        <w:t>Germany and</w:t>
      </w:r>
      <w:r w:rsidRPr="000D2EB7">
        <w:rPr>
          <w:sz w:val="16"/>
        </w:rPr>
        <w:t xml:space="preserve"> Imperial </w:t>
      </w:r>
      <w:r w:rsidRPr="00F00ACC">
        <w:rPr>
          <w:rStyle w:val="StyleUnderline"/>
          <w:highlight w:val="cyan"/>
        </w:rPr>
        <w:t>Japan to</w:t>
      </w:r>
      <w:r w:rsidRPr="000D2EB7">
        <w:rPr>
          <w:sz w:val="16"/>
        </w:rPr>
        <w:t xml:space="preserve"> wage aggressive war and </w:t>
      </w:r>
      <w:r w:rsidRPr="00F00ACC">
        <w:rPr>
          <w:rStyle w:val="Emphasis"/>
          <w:highlight w:val="cyan"/>
        </w:rPr>
        <w:t>threaten the</w:t>
      </w:r>
      <w:r w:rsidRPr="00DA0C49">
        <w:rPr>
          <w:rStyle w:val="Emphasis"/>
        </w:rPr>
        <w:t xml:space="preserve"> entire </w:t>
      </w:r>
      <w:r w:rsidRPr="00F00ACC">
        <w:rPr>
          <w:rStyle w:val="Emphasis"/>
          <w:highlight w:val="cyan"/>
        </w:rPr>
        <w:t>world</w:t>
      </w:r>
      <w:r w:rsidRPr="000D2EB7">
        <w:rPr>
          <w:sz w:val="16"/>
        </w:rPr>
        <w:t>. With the attack on Pearl Harbor in December 1941, the US was finally forced to take its head out of the sand.</w:t>
      </w:r>
    </w:p>
    <w:p w14:paraId="3BDAB84A" w14:textId="77777777" w:rsidR="00A95197" w:rsidRPr="00451650" w:rsidRDefault="00A95197" w:rsidP="00A95197">
      <w:pPr>
        <w:rPr>
          <w:sz w:val="12"/>
          <w:szCs w:val="18"/>
        </w:rPr>
      </w:pPr>
      <w:r w:rsidRPr="000D2EB7">
        <w:rPr>
          <w:rStyle w:val="StyleUnderline"/>
        </w:rPr>
        <w:t>Today</w:t>
      </w:r>
      <w:r w:rsidRPr="000D2EB7">
        <w:rPr>
          <w:sz w:val="16"/>
        </w:rPr>
        <w:t xml:space="preserve">, too, a US turn to isolationism and the </w:t>
      </w:r>
      <w:r w:rsidRPr="00F00ACC">
        <w:rPr>
          <w:rStyle w:val="StyleUnderline"/>
          <w:highlight w:val="cyan"/>
        </w:rPr>
        <w:t xml:space="preserve">pursuit of </w:t>
      </w:r>
      <w:r w:rsidRPr="00340478">
        <w:rPr>
          <w:rStyle w:val="Emphasis"/>
          <w:highlight w:val="cyan"/>
        </w:rPr>
        <w:t>strict</w:t>
      </w:r>
      <w:r w:rsidRPr="000D2EB7">
        <w:rPr>
          <w:rStyle w:val="StyleUnderline"/>
        </w:rPr>
        <w:t>ly US national</w:t>
      </w:r>
      <w:r w:rsidRPr="00DA0C49">
        <w:rPr>
          <w:rStyle w:val="StyleUnderline"/>
        </w:rPr>
        <w:t xml:space="preserve"> </w:t>
      </w:r>
      <w:r w:rsidRPr="00F00ACC">
        <w:rPr>
          <w:rStyle w:val="StyleUnderline"/>
          <w:highlight w:val="cyan"/>
        </w:rPr>
        <w:t>interests</w:t>
      </w:r>
      <w:r w:rsidRPr="00340478">
        <w:rPr>
          <w:rStyle w:val="StyleUnderline"/>
        </w:rPr>
        <w:t xml:space="preserve"> may</w:t>
      </w:r>
      <w:r w:rsidRPr="000D2EB7">
        <w:rPr>
          <w:sz w:val="16"/>
        </w:rPr>
        <w:t xml:space="preserve"> eventually </w:t>
      </w:r>
      <w:r w:rsidRPr="00F00ACC">
        <w:rPr>
          <w:rStyle w:val="Emphasis"/>
          <w:highlight w:val="cyan"/>
        </w:rPr>
        <w:t>lead to</w:t>
      </w:r>
      <w:r w:rsidRPr="00DA0C49">
        <w:rPr>
          <w:rStyle w:val="Emphasis"/>
        </w:rPr>
        <w:t xml:space="preserve"> a </w:t>
      </w:r>
      <w:r w:rsidRPr="00F00ACC">
        <w:rPr>
          <w:rStyle w:val="Emphasis"/>
          <w:highlight w:val="cyan"/>
        </w:rPr>
        <w:t>global conflict</w:t>
      </w:r>
      <w:r w:rsidRPr="00451650">
        <w:rPr>
          <w:sz w:val="12"/>
          <w:szCs w:val="18"/>
        </w:rPr>
        <w:t>.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w:t>
      </w:r>
    </w:p>
    <w:p w14:paraId="50DCC6EC" w14:textId="77777777" w:rsidR="00A95197" w:rsidRPr="00451650" w:rsidRDefault="00A95197" w:rsidP="00A95197">
      <w:pPr>
        <w:rPr>
          <w:sz w:val="12"/>
          <w:szCs w:val="6"/>
        </w:rPr>
      </w:pPr>
      <w:r w:rsidRPr="00451650">
        <w:rPr>
          <w:sz w:val="12"/>
          <w:szCs w:val="6"/>
        </w:rPr>
        <w:t>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countries, and supporting pro-Russia movements within Europe. If Europe gradually loses its US security umbrella, no one stands to benefit more than Russian President Vladimir Putin.</w:t>
      </w:r>
    </w:p>
    <w:p w14:paraId="40C835FC" w14:textId="77777777" w:rsidR="00A95197" w:rsidRPr="00451650" w:rsidRDefault="00A95197" w:rsidP="00A95197">
      <w:pPr>
        <w:rPr>
          <w:sz w:val="12"/>
          <w:szCs w:val="6"/>
        </w:rPr>
      </w:pPr>
      <w:r w:rsidRPr="00451650">
        <w:rPr>
          <w:sz w:val="12"/>
          <w:szCs w:val="6"/>
        </w:rPr>
        <w:t>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w:t>
      </w:r>
    </w:p>
    <w:p w14:paraId="5BCBCDC0" w14:textId="77777777" w:rsidR="00A95197" w:rsidRPr="00451650" w:rsidRDefault="00A95197" w:rsidP="00A95197">
      <w:pPr>
        <w:rPr>
          <w:sz w:val="12"/>
          <w:szCs w:val="6"/>
        </w:rPr>
      </w:pPr>
      <w:r w:rsidRPr="00451650">
        <w:rPr>
          <w:sz w:val="12"/>
          <w:szCs w:val="6"/>
        </w:rPr>
        <w:t>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w:t>
      </w:r>
    </w:p>
    <w:p w14:paraId="34A12A59" w14:textId="77777777" w:rsidR="00A95197" w:rsidRPr="00451650" w:rsidRDefault="00A95197" w:rsidP="00A95197">
      <w:pPr>
        <w:rPr>
          <w:sz w:val="12"/>
          <w:szCs w:val="6"/>
        </w:rPr>
      </w:pPr>
      <w:r w:rsidRPr="00451650">
        <w:rPr>
          <w:sz w:val="12"/>
          <w:szCs w:val="6"/>
        </w:rPr>
        <w:t>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25E26BE1" w14:textId="77777777" w:rsidR="00A95197" w:rsidRPr="00451650" w:rsidRDefault="00A95197" w:rsidP="00A95197">
      <w:pPr>
        <w:rPr>
          <w:sz w:val="12"/>
          <w:szCs w:val="6"/>
        </w:rPr>
      </w:pPr>
      <w:r w:rsidRPr="00451650">
        <w:rPr>
          <w:sz w:val="12"/>
          <w:szCs w:val="6"/>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14:paraId="7A515E84" w14:textId="77777777" w:rsidR="00A95197" w:rsidRPr="000D2EB7" w:rsidRDefault="00A95197" w:rsidP="00A95197">
      <w:pPr>
        <w:rPr>
          <w:sz w:val="16"/>
        </w:rPr>
      </w:pPr>
      <w:r w:rsidRPr="00DA0C49">
        <w:rPr>
          <w:rStyle w:val="StyleUnderline"/>
        </w:rPr>
        <w:t>As in the 1930s, when protectionist</w:t>
      </w:r>
      <w:r w:rsidRPr="000D2EB7">
        <w:rPr>
          <w:sz w:val="16"/>
        </w:rPr>
        <w:t xml:space="preserve"> and isolationist </w:t>
      </w:r>
      <w:r w:rsidRPr="00DA0C49">
        <w:rPr>
          <w:rStyle w:val="StyleUnderline"/>
        </w:rPr>
        <w:t>US policies hampered global economic growth and trade, and created</w:t>
      </w:r>
      <w:r w:rsidRPr="000D2EB7">
        <w:rPr>
          <w:sz w:val="16"/>
        </w:rPr>
        <w:t xml:space="preserve"> the </w:t>
      </w:r>
      <w:r w:rsidRPr="00DA0C49">
        <w:rPr>
          <w:rStyle w:val="StyleUnderline"/>
        </w:rPr>
        <w:t>conditions for rising</w:t>
      </w:r>
      <w:r w:rsidRPr="000D2EB7">
        <w:rPr>
          <w:sz w:val="16"/>
        </w:rPr>
        <w:t xml:space="preserve"> revisionist </w:t>
      </w:r>
      <w:r w:rsidRPr="00DA0C49">
        <w:rPr>
          <w:rStyle w:val="StyleUnderline"/>
        </w:rPr>
        <w:t xml:space="preserve">powers to start a </w:t>
      </w:r>
      <w:r w:rsidRPr="00DA0C49">
        <w:rPr>
          <w:rStyle w:val="Emphasis"/>
        </w:rPr>
        <w:t>world war</w:t>
      </w:r>
      <w:r w:rsidRPr="00DA0C49">
        <w:rPr>
          <w:rStyle w:val="StyleUnderline"/>
        </w:rPr>
        <w:t>, similar policy impulses could set the stage for new powers to challenge and undermine the American-led international order</w:t>
      </w:r>
      <w:r w:rsidRPr="000D2EB7">
        <w:rPr>
          <w:sz w:val="16"/>
        </w:rPr>
        <w:t xml:space="preserve">. </w:t>
      </w:r>
      <w:r w:rsidRPr="00DA0C49">
        <w:rPr>
          <w:rStyle w:val="StyleUnderline"/>
        </w:rPr>
        <w:t>An isolationist Trump administration may</w:t>
      </w:r>
      <w:r w:rsidRPr="000D2EB7">
        <w:rPr>
          <w:sz w:val="16"/>
        </w:rPr>
        <w:t xml:space="preserve"> see the wide oceans to its east and west, and </w:t>
      </w:r>
      <w:r w:rsidRPr="00DA0C49">
        <w:rPr>
          <w:rStyle w:val="StyleUnderline"/>
        </w:rPr>
        <w:t>think</w:t>
      </w:r>
      <w:r w:rsidRPr="000D2EB7">
        <w:rPr>
          <w:sz w:val="16"/>
        </w:rPr>
        <w:t xml:space="preserve"> that increasingly ambitious powers such as </w:t>
      </w:r>
      <w:r w:rsidRPr="00F00ACC">
        <w:rPr>
          <w:rStyle w:val="StyleUnderline"/>
          <w:highlight w:val="cyan"/>
        </w:rPr>
        <w:t>Russia, China, and Iran</w:t>
      </w:r>
      <w:r w:rsidRPr="00DA0C49">
        <w:rPr>
          <w:rStyle w:val="StyleUnderline"/>
        </w:rPr>
        <w:t xml:space="preserve"> pose no direct threat</w:t>
      </w:r>
      <w:r w:rsidRPr="000D2EB7">
        <w:rPr>
          <w:sz w:val="16"/>
        </w:rPr>
        <w:t xml:space="preserve"> to the homeland.</w:t>
      </w:r>
    </w:p>
    <w:p w14:paraId="1EA3EE9B" w14:textId="77777777" w:rsidR="00A95197" w:rsidRDefault="00A95197" w:rsidP="00A95197">
      <w:pPr>
        <w:rPr>
          <w:sz w:val="16"/>
        </w:rPr>
      </w:pPr>
      <w:r w:rsidRPr="00DA0C49">
        <w:rPr>
          <w:rStyle w:val="StyleUnderline"/>
        </w:rPr>
        <w:t>But the US is still a global economic and financial power in a deeply interconnected world</w:t>
      </w:r>
      <w:r w:rsidRPr="000D2EB7">
        <w:rPr>
          <w:sz w:val="16"/>
        </w:rPr>
        <w:t xml:space="preserve">. If </w:t>
      </w:r>
      <w:r w:rsidRPr="00340478">
        <w:rPr>
          <w:rStyle w:val="StyleUnderline"/>
        </w:rPr>
        <w:t xml:space="preserve">left </w:t>
      </w:r>
      <w:r w:rsidRPr="00340478">
        <w:rPr>
          <w:rStyle w:val="Emphasis"/>
          <w:highlight w:val="cyan"/>
        </w:rPr>
        <w:t>unchecked</w:t>
      </w:r>
      <w:r w:rsidRPr="00DA0C49">
        <w:rPr>
          <w:rStyle w:val="StyleUnderline"/>
        </w:rPr>
        <w:t xml:space="preserve">, these countries </w:t>
      </w:r>
      <w:r w:rsidRPr="00F00ACC">
        <w:rPr>
          <w:rStyle w:val="StyleUnderline"/>
          <w:highlight w:val="cyan"/>
        </w:rPr>
        <w:t>will</w:t>
      </w:r>
      <w:r w:rsidRPr="000D2EB7">
        <w:rPr>
          <w:sz w:val="16"/>
        </w:rPr>
        <w:t xml:space="preserve"> eventually be able to </w:t>
      </w:r>
      <w:r w:rsidRPr="00F00ACC">
        <w:rPr>
          <w:rStyle w:val="Emphasis"/>
          <w:highlight w:val="cyan"/>
        </w:rPr>
        <w:t>threaten core</w:t>
      </w:r>
      <w:r w:rsidRPr="00330C83">
        <w:rPr>
          <w:rStyle w:val="Emphasis"/>
        </w:rPr>
        <w:t xml:space="preserve"> </w:t>
      </w:r>
      <w:r w:rsidRPr="000D2EB7">
        <w:rPr>
          <w:rStyle w:val="Emphasis"/>
        </w:rPr>
        <w:t xml:space="preserve">US economic and security </w:t>
      </w:r>
      <w:r w:rsidRPr="00F00ACC">
        <w:rPr>
          <w:rStyle w:val="Emphasis"/>
          <w:highlight w:val="cyan"/>
        </w:rPr>
        <w:t>interests</w:t>
      </w:r>
      <w:r w:rsidRPr="000D2EB7">
        <w:rPr>
          <w:sz w:val="16"/>
        </w:rPr>
        <w:t xml:space="preserve"> – at home and abroad – </w:t>
      </w:r>
      <w:r w:rsidRPr="00F00ACC">
        <w:rPr>
          <w:rStyle w:val="StyleUnderline"/>
          <w:highlight w:val="cyan"/>
        </w:rPr>
        <w:t>especially if they expand</w:t>
      </w:r>
      <w:r w:rsidRPr="00DA0C49">
        <w:rPr>
          <w:rStyle w:val="StyleUnderline"/>
        </w:rPr>
        <w:t xml:space="preserve"> their </w:t>
      </w:r>
      <w:r w:rsidRPr="00F00ACC">
        <w:rPr>
          <w:rStyle w:val="Emphasis"/>
          <w:highlight w:val="cyan"/>
        </w:rPr>
        <w:t>nuclear</w:t>
      </w:r>
      <w:r w:rsidRPr="000D2EB7">
        <w:rPr>
          <w:sz w:val="16"/>
        </w:rPr>
        <w:t xml:space="preserve"> and cyberwarfare </w:t>
      </w:r>
      <w:r w:rsidRPr="00F00ACC">
        <w:rPr>
          <w:rStyle w:val="Emphasis"/>
          <w:highlight w:val="cyan"/>
        </w:rPr>
        <w:t>capacities</w:t>
      </w:r>
      <w:r w:rsidRPr="000D2EB7">
        <w:rPr>
          <w:sz w:val="16"/>
        </w:rPr>
        <w:t xml:space="preserve">. The historical record is clear: </w:t>
      </w:r>
      <w:r w:rsidRPr="00F00ACC">
        <w:rPr>
          <w:rStyle w:val="StyleUnderline"/>
          <w:highlight w:val="cyan"/>
        </w:rPr>
        <w:t>protectionism</w:t>
      </w:r>
      <w:r w:rsidRPr="00DA0C49">
        <w:rPr>
          <w:rStyle w:val="StyleUnderline"/>
        </w:rPr>
        <w:t>, isolationism</w:t>
      </w:r>
      <w:r w:rsidRPr="000D2EB7">
        <w:rPr>
          <w:rStyle w:val="StyleUnderline"/>
        </w:rPr>
        <w:t xml:space="preserve">, and “America first” policies </w:t>
      </w:r>
      <w:r w:rsidRPr="00F00ACC">
        <w:rPr>
          <w:rStyle w:val="StyleUnderline"/>
          <w:highlight w:val="cyan"/>
        </w:rPr>
        <w:t xml:space="preserve">are a </w:t>
      </w:r>
      <w:r w:rsidRPr="00F00ACC">
        <w:rPr>
          <w:rStyle w:val="Emphasis"/>
          <w:highlight w:val="cyan"/>
        </w:rPr>
        <w:t>recipe for</w:t>
      </w:r>
      <w:r w:rsidRPr="000D2EB7">
        <w:rPr>
          <w:rStyle w:val="Emphasis"/>
        </w:rPr>
        <w:t xml:space="preserve"> economic and military </w:t>
      </w:r>
      <w:r w:rsidRPr="00F00ACC">
        <w:rPr>
          <w:rStyle w:val="Emphasis"/>
          <w:highlight w:val="cyan"/>
        </w:rPr>
        <w:t>disaster</w:t>
      </w:r>
      <w:r w:rsidRPr="000D2EB7">
        <w:rPr>
          <w:sz w:val="16"/>
        </w:rPr>
        <w:t>.</w:t>
      </w:r>
    </w:p>
    <w:p w14:paraId="2322E247" w14:textId="00AB061C" w:rsidR="001670AF" w:rsidRDefault="001670AF" w:rsidP="001670AF">
      <w:pPr>
        <w:pStyle w:val="Heading3"/>
      </w:pPr>
      <w:r>
        <w:t>Innovation Bad---War</w:t>
      </w:r>
    </w:p>
    <w:p w14:paraId="36CDD143" w14:textId="6EB4A4CB" w:rsidR="001670AF" w:rsidRDefault="001670AF" w:rsidP="001670AF">
      <w:pPr>
        <w:pStyle w:val="Heading4"/>
      </w:pPr>
      <w:r>
        <w:t>US-China innovation race could mean war or prolif.</w:t>
      </w:r>
    </w:p>
    <w:p w14:paraId="10E1D8D3" w14:textId="77777777" w:rsidR="001670AF" w:rsidRDefault="001670AF" w:rsidP="001670AF">
      <w:r w:rsidRPr="00C23C4B">
        <w:rPr>
          <w:b/>
          <w:bCs/>
          <w:sz w:val="26"/>
          <w:szCs w:val="26"/>
        </w:rPr>
        <w:t>Clare &amp; Ruhl 24</w:t>
      </w:r>
      <w:r>
        <w:t xml:space="preserve"> [Stephen Clare, senior research associate with CIGI’s Global AI Risks Initiative; Christian Ruhl, senior researcher at Founders Pledge; “A New Cold War Could End Civilization — without Turning Hot,” 3/18/24, Center for International Governance Institution (CIGI); </w:t>
      </w:r>
      <w:r w:rsidRPr="00B954E5">
        <w:t>https://www.cigionline.org/articles/a-new-cold-war-could-end-civilization-without-turning-hot/</w:t>
      </w:r>
      <w:r>
        <w:t>]</w:t>
      </w:r>
    </w:p>
    <w:p w14:paraId="4347D631" w14:textId="77777777" w:rsidR="001670AF" w:rsidRPr="00C23C4B" w:rsidRDefault="001670AF" w:rsidP="001670AF">
      <w:pPr>
        <w:rPr>
          <w:sz w:val="16"/>
        </w:rPr>
      </w:pPr>
      <w:r w:rsidRPr="00C23C4B">
        <w:rPr>
          <w:sz w:val="16"/>
        </w:rPr>
        <w:t>Cold War 2.0?</w:t>
      </w:r>
    </w:p>
    <w:p w14:paraId="35F0F0D7" w14:textId="77777777" w:rsidR="001670AF" w:rsidRPr="00C23C4B" w:rsidRDefault="001670AF" w:rsidP="001670AF">
      <w:pPr>
        <w:rPr>
          <w:sz w:val="16"/>
        </w:rPr>
      </w:pPr>
      <w:r w:rsidRPr="00C23C4B">
        <w:rPr>
          <w:sz w:val="16"/>
        </w:rPr>
        <w:t>In many ways, claims of a new Cold War are overblown, or at least oversimplified. For a start, the American economy in 2024 is far more entwined with the Chinese economy than it ever was with the Soviet Union’s. China also seems, to date, less expansive than the Soviet Union was. While the United States and China may compete for influence in the Indo-Pacific, they appear to have little appetite for fighting expensive proxy wars to force regime change on other countries, Beijing’s hopes for control of Taiwan notwithstanding.</w:t>
      </w:r>
    </w:p>
    <w:p w14:paraId="7754362D" w14:textId="77777777" w:rsidR="001670AF" w:rsidRPr="00C23C4B" w:rsidRDefault="001670AF" w:rsidP="001670AF">
      <w:pPr>
        <w:rPr>
          <w:sz w:val="16"/>
        </w:rPr>
      </w:pPr>
      <w:r w:rsidRPr="00C23C4B">
        <w:rPr>
          <w:sz w:val="16"/>
        </w:rPr>
        <w:t xml:space="preserve">In the technological realm, though, </w:t>
      </w:r>
      <w:r w:rsidRPr="00C23C4B">
        <w:rPr>
          <w:sz w:val="16"/>
          <w:highlight w:val="cyan"/>
        </w:rPr>
        <w:t>the</w:t>
      </w:r>
      <w:r w:rsidRPr="00C23C4B">
        <w:rPr>
          <w:sz w:val="16"/>
        </w:rPr>
        <w:t xml:space="preserve"> new </w:t>
      </w:r>
      <w:r w:rsidRPr="00C23C4B">
        <w:rPr>
          <w:sz w:val="16"/>
          <w:highlight w:val="cyan"/>
        </w:rPr>
        <w:t>Cold War</w:t>
      </w:r>
      <w:r w:rsidRPr="00C23C4B">
        <w:rPr>
          <w:sz w:val="16"/>
        </w:rPr>
        <w:t xml:space="preserve"> frame rings true. That conflict was defined by technology competition. Seeking economic and military advantages, the Americans and Soviets each went to great lengths to develop and deploy powerful new technologies first. The most famous example is the space race. But this competition extended to computer chips, missiles, sensing technologies such as radar, and biotechnology.</w:t>
      </w:r>
    </w:p>
    <w:p w14:paraId="74AF66E3" w14:textId="77777777" w:rsidR="001670AF" w:rsidRPr="00C23C4B" w:rsidRDefault="001670AF" w:rsidP="001670AF">
      <w:pPr>
        <w:rPr>
          <w:sz w:val="16"/>
        </w:rPr>
      </w:pPr>
      <w:r w:rsidRPr="00C23C4B">
        <w:rPr>
          <w:sz w:val="16"/>
        </w:rPr>
        <w:t>Ironically, this competition brought tangible benefits to humanity. The US military’s hunger for computing power spurred innovation in, for example, the semiconductors that enabled the digital revolution. In addition to the many other technologies that bloomed amid the competition — Apple’s Siri originated from SRI International, which the Defense Advanced Research Projects Agency supported, for instance — heightened investment in basic research arguably had major spillover effects for productivity, economic growth and well-being worldwide.</w:t>
      </w:r>
    </w:p>
    <w:p w14:paraId="080B0D20" w14:textId="77777777" w:rsidR="001670AF" w:rsidRPr="008C2480" w:rsidRDefault="001670AF" w:rsidP="001670AF">
      <w:pPr>
        <w:rPr>
          <w:u w:val="single"/>
        </w:rPr>
      </w:pPr>
      <w:r w:rsidRPr="00C23C4B">
        <w:rPr>
          <w:sz w:val="16"/>
        </w:rPr>
        <w:t xml:space="preserve">Yet </w:t>
      </w:r>
      <w:r w:rsidRPr="008C2480">
        <w:rPr>
          <w:u w:val="single"/>
        </w:rPr>
        <w:t xml:space="preserve">this competition </w:t>
      </w:r>
      <w:r w:rsidRPr="008C2480">
        <w:rPr>
          <w:highlight w:val="cyan"/>
          <w:u w:val="single"/>
        </w:rPr>
        <w:t>was</w:t>
      </w:r>
      <w:r w:rsidRPr="00C23C4B">
        <w:rPr>
          <w:sz w:val="16"/>
        </w:rPr>
        <w:t xml:space="preserve"> also </w:t>
      </w:r>
      <w:r w:rsidRPr="008C2480">
        <w:rPr>
          <w:b/>
          <w:bCs/>
          <w:highlight w:val="cyan"/>
          <w:u w:val="single"/>
        </w:rPr>
        <w:t>highly risky</w:t>
      </w:r>
      <w:r w:rsidRPr="008C2480">
        <w:rPr>
          <w:highlight w:val="cyan"/>
          <w:u w:val="single"/>
        </w:rPr>
        <w:t>.</w:t>
      </w:r>
      <w:r w:rsidRPr="00B954E5">
        <w:rPr>
          <w:u w:val="single"/>
        </w:rPr>
        <w:t xml:space="preserve"> In the race to deploy</w:t>
      </w:r>
      <w:r w:rsidRPr="008C2480">
        <w:rPr>
          <w:u w:val="single"/>
        </w:rPr>
        <w:t xml:space="preserve"> powerful </w:t>
      </w:r>
      <w:r w:rsidRPr="00B954E5">
        <w:rPr>
          <w:u w:val="single"/>
        </w:rPr>
        <w:t>technologies</w:t>
      </w:r>
      <w:r w:rsidRPr="008C2480">
        <w:rPr>
          <w:u w:val="single"/>
        </w:rPr>
        <w:t xml:space="preserve"> </w:t>
      </w:r>
      <w:r w:rsidRPr="00B954E5">
        <w:rPr>
          <w:u w:val="single"/>
        </w:rPr>
        <w:t xml:space="preserve">quickly, </w:t>
      </w:r>
      <w:r w:rsidRPr="00B954E5">
        <w:rPr>
          <w:b/>
          <w:bCs/>
          <w:u w:val="single"/>
        </w:rPr>
        <w:t>safety took a back seat</w:t>
      </w:r>
      <w:r w:rsidRPr="008C2480">
        <w:rPr>
          <w:u w:val="single"/>
        </w:rPr>
        <w:t>.</w:t>
      </w:r>
      <w:r w:rsidRPr="00C23C4B">
        <w:rPr>
          <w:sz w:val="16"/>
        </w:rPr>
        <w:t xml:space="preserve"> As former US Secretary of the Navy Richard Danzig has pointed out, </w:t>
      </w:r>
      <w:r w:rsidRPr="008C2480">
        <w:rPr>
          <w:highlight w:val="cyan"/>
          <w:u w:val="single"/>
        </w:rPr>
        <w:t>America</w:t>
      </w:r>
      <w:r w:rsidRPr="00B954E5">
        <w:rPr>
          <w:u w:val="single"/>
        </w:rPr>
        <w:t>’s strat</w:t>
      </w:r>
      <w:r w:rsidRPr="008C2480">
        <w:rPr>
          <w:u w:val="single"/>
        </w:rPr>
        <w:t xml:space="preserve">egy </w:t>
      </w:r>
      <w:r w:rsidRPr="008C2480">
        <w:rPr>
          <w:highlight w:val="cyan"/>
          <w:u w:val="single"/>
        </w:rPr>
        <w:t>was</w:t>
      </w:r>
      <w:r w:rsidRPr="008C2480">
        <w:rPr>
          <w:u w:val="single"/>
        </w:rPr>
        <w:t xml:space="preserve"> akin to </w:t>
      </w:r>
      <w:r w:rsidRPr="008C2480">
        <w:rPr>
          <w:highlight w:val="cyan"/>
          <w:u w:val="single"/>
        </w:rPr>
        <w:t>playing “</w:t>
      </w:r>
      <w:r w:rsidRPr="008C2480">
        <w:rPr>
          <w:b/>
          <w:bCs/>
          <w:highlight w:val="cyan"/>
          <w:u w:val="single"/>
        </w:rPr>
        <w:t>tech</w:t>
      </w:r>
      <w:r w:rsidRPr="008C2480">
        <w:rPr>
          <w:b/>
          <w:bCs/>
          <w:u w:val="single"/>
        </w:rPr>
        <w:t xml:space="preserve">nology </w:t>
      </w:r>
      <w:r w:rsidRPr="008C2480">
        <w:rPr>
          <w:b/>
          <w:bCs/>
          <w:highlight w:val="cyan"/>
          <w:u w:val="single"/>
        </w:rPr>
        <w:t>roulette</w:t>
      </w:r>
      <w:r w:rsidRPr="008C2480">
        <w:rPr>
          <w:u w:val="single"/>
        </w:rPr>
        <w:t xml:space="preserve">”: </w:t>
      </w:r>
      <w:r w:rsidRPr="008C2480">
        <w:rPr>
          <w:highlight w:val="cyan"/>
          <w:u w:val="single"/>
        </w:rPr>
        <w:t>unconstrained competition for</w:t>
      </w:r>
      <w:r w:rsidRPr="00B954E5">
        <w:rPr>
          <w:u w:val="single"/>
        </w:rPr>
        <w:t xml:space="preserve"> tech</w:t>
      </w:r>
      <w:r w:rsidRPr="008C2480">
        <w:rPr>
          <w:u w:val="single"/>
        </w:rPr>
        <w:t xml:space="preserve">nological </w:t>
      </w:r>
      <w:r w:rsidRPr="008C2480">
        <w:rPr>
          <w:highlight w:val="cyan"/>
          <w:u w:val="single"/>
        </w:rPr>
        <w:t>military superiority created</w:t>
      </w:r>
      <w:r w:rsidRPr="008C2480">
        <w:rPr>
          <w:u w:val="single"/>
        </w:rPr>
        <w:t xml:space="preserve"> sprawling </w:t>
      </w:r>
      <w:r w:rsidRPr="008C2480">
        <w:rPr>
          <w:highlight w:val="cyan"/>
          <w:u w:val="single"/>
        </w:rPr>
        <w:t>secretive bureaucracies, paranoia</w:t>
      </w:r>
      <w:r w:rsidRPr="008C2480">
        <w:rPr>
          <w:u w:val="single"/>
        </w:rPr>
        <w:t xml:space="preserve"> over rivals’ intentions </w:t>
      </w:r>
      <w:r w:rsidRPr="008C2480">
        <w:rPr>
          <w:highlight w:val="cyan"/>
          <w:u w:val="single"/>
        </w:rPr>
        <w:t>and a “</w:t>
      </w:r>
      <w:r w:rsidRPr="008C2480">
        <w:rPr>
          <w:b/>
          <w:bCs/>
          <w:highlight w:val="cyan"/>
          <w:u w:val="single"/>
        </w:rPr>
        <w:t>race to the bottom</w:t>
      </w:r>
      <w:r w:rsidRPr="008C2480">
        <w:rPr>
          <w:highlight w:val="cyan"/>
          <w:u w:val="single"/>
        </w:rPr>
        <w:t>” on safety. The accidents</w:t>
      </w:r>
      <w:r w:rsidRPr="00C23C4B">
        <w:rPr>
          <w:sz w:val="16"/>
        </w:rPr>
        <w:t xml:space="preserve"> and close calls</w:t>
      </w:r>
      <w:r w:rsidRPr="008C2480">
        <w:rPr>
          <w:u w:val="single"/>
        </w:rPr>
        <w:t xml:space="preserve"> </w:t>
      </w:r>
      <w:r w:rsidRPr="008C2480">
        <w:rPr>
          <w:highlight w:val="cyan"/>
          <w:u w:val="single"/>
        </w:rPr>
        <w:t>we know</w:t>
      </w:r>
      <w:r w:rsidRPr="00B954E5">
        <w:rPr>
          <w:u w:val="single"/>
        </w:rPr>
        <w:t xml:space="preserve"> about </w:t>
      </w:r>
      <w:r w:rsidRPr="008C2480">
        <w:rPr>
          <w:highlight w:val="cyan"/>
          <w:u w:val="single"/>
        </w:rPr>
        <w:t>are</w:t>
      </w:r>
      <w:r w:rsidRPr="008C2480">
        <w:rPr>
          <w:u w:val="single"/>
        </w:rPr>
        <w:t xml:space="preserve"> likely only a declassified fraction of the </w:t>
      </w:r>
      <w:r w:rsidRPr="008C2480">
        <w:rPr>
          <w:highlight w:val="cyan"/>
          <w:u w:val="single"/>
        </w:rPr>
        <w:t xml:space="preserve">times we </w:t>
      </w:r>
      <w:r w:rsidRPr="008C2480">
        <w:rPr>
          <w:b/>
          <w:bCs/>
          <w:highlight w:val="cyan"/>
          <w:u w:val="single"/>
        </w:rPr>
        <w:t>flirted with annihilation</w:t>
      </w:r>
      <w:r w:rsidRPr="008C2480">
        <w:rPr>
          <w:u w:val="single"/>
        </w:rPr>
        <w:t xml:space="preserve"> during the Cold War. </w:t>
      </w:r>
      <w:r w:rsidRPr="008C2480">
        <w:rPr>
          <w:highlight w:val="cyan"/>
          <w:u w:val="single"/>
        </w:rPr>
        <w:t>The Soviet Union’s bio</w:t>
      </w:r>
      <w:r w:rsidRPr="00B954E5">
        <w:rPr>
          <w:u w:val="single"/>
        </w:rPr>
        <w:t xml:space="preserve">logical </w:t>
      </w:r>
      <w:r w:rsidRPr="008C2480">
        <w:rPr>
          <w:highlight w:val="cyan"/>
          <w:u w:val="single"/>
        </w:rPr>
        <w:t>weapons program</w:t>
      </w:r>
      <w:r w:rsidRPr="008C2480">
        <w:rPr>
          <w:u w:val="single"/>
        </w:rPr>
        <w:t xml:space="preserve">, too, </w:t>
      </w:r>
      <w:r w:rsidRPr="008C2480">
        <w:rPr>
          <w:highlight w:val="cyan"/>
          <w:u w:val="single"/>
        </w:rPr>
        <w:t xml:space="preserve">led to </w:t>
      </w:r>
      <w:r w:rsidRPr="008C2480">
        <w:rPr>
          <w:b/>
          <w:bCs/>
          <w:highlight w:val="cyan"/>
          <w:u w:val="single"/>
        </w:rPr>
        <w:t>dangerous pathogens</w:t>
      </w:r>
      <w:r w:rsidRPr="008C2480">
        <w:rPr>
          <w:u w:val="single"/>
        </w:rPr>
        <w:t>, including anthrax and smallpox, accidentally escaping from shadowy laboratories multiple times.</w:t>
      </w:r>
    </w:p>
    <w:p w14:paraId="2B034571" w14:textId="77777777" w:rsidR="001670AF" w:rsidRPr="00C23C4B" w:rsidRDefault="001670AF" w:rsidP="001670AF">
      <w:pPr>
        <w:rPr>
          <w:sz w:val="16"/>
        </w:rPr>
      </w:pPr>
      <w:r w:rsidRPr="00C23C4B">
        <w:rPr>
          <w:sz w:val="16"/>
        </w:rPr>
        <w:t>The Choice Before Us</w:t>
      </w:r>
    </w:p>
    <w:p w14:paraId="378BB819" w14:textId="77777777" w:rsidR="001670AF" w:rsidRPr="00C23C4B" w:rsidRDefault="001670AF" w:rsidP="001670AF">
      <w:pPr>
        <w:rPr>
          <w:sz w:val="16"/>
        </w:rPr>
      </w:pPr>
      <w:r w:rsidRPr="00C23C4B">
        <w:rPr>
          <w:sz w:val="16"/>
        </w:rPr>
        <w:t>Today, the United States and China are similarly competing for supremacy in realms such as AI, missile technology, telecommunications technology including 5G (fifth-generation) wireless networks, and biotechnology. In many cases, such as in the production of solar panels, this competition brings mutual benefit, allowing each country to invest in its comparative advantage to accelerate progress overall.</w:t>
      </w:r>
    </w:p>
    <w:p w14:paraId="06226BD4" w14:textId="77777777" w:rsidR="001670AF" w:rsidRPr="008C2480" w:rsidRDefault="001670AF" w:rsidP="001670AF">
      <w:pPr>
        <w:rPr>
          <w:u w:val="single"/>
        </w:rPr>
      </w:pPr>
      <w:r w:rsidRPr="008C2480">
        <w:rPr>
          <w:u w:val="single"/>
        </w:rPr>
        <w:t>But especially when it comes to technologies with important military applications, this competition also looks like a perilous new round of technology roulette.</w:t>
      </w:r>
      <w:r w:rsidRPr="00C23C4B">
        <w:rPr>
          <w:sz w:val="16"/>
        </w:rPr>
        <w:t xml:space="preserve"> And, while our international political system has remained largely unchanged since the end of the Second World War, </w:t>
      </w:r>
      <w:r w:rsidRPr="008C2480">
        <w:rPr>
          <w:highlight w:val="cyan"/>
          <w:u w:val="single"/>
        </w:rPr>
        <w:t>the power of</w:t>
      </w:r>
      <w:r w:rsidRPr="008C2480">
        <w:rPr>
          <w:u w:val="single"/>
        </w:rPr>
        <w:t xml:space="preserve"> our </w:t>
      </w:r>
      <w:r w:rsidRPr="008C2480">
        <w:rPr>
          <w:highlight w:val="cyan"/>
          <w:u w:val="single"/>
        </w:rPr>
        <w:t>tech</w:t>
      </w:r>
      <w:r w:rsidRPr="008C2480">
        <w:rPr>
          <w:u w:val="single"/>
        </w:rPr>
        <w:t xml:space="preserve">nologies </w:t>
      </w:r>
      <w:r w:rsidRPr="00B954E5">
        <w:rPr>
          <w:u w:val="single"/>
        </w:rPr>
        <w:t xml:space="preserve">has </w:t>
      </w:r>
      <w:r w:rsidRPr="008C2480">
        <w:rPr>
          <w:highlight w:val="cyan"/>
          <w:u w:val="single"/>
        </w:rPr>
        <w:t>advanced</w:t>
      </w:r>
      <w:r w:rsidRPr="008C2480">
        <w:rPr>
          <w:u w:val="single"/>
        </w:rPr>
        <w:t xml:space="preserve"> in </w:t>
      </w:r>
      <w:r w:rsidRPr="008C2480">
        <w:rPr>
          <w:highlight w:val="cyan"/>
          <w:u w:val="single"/>
        </w:rPr>
        <w:t>leaps and bounds</w:t>
      </w:r>
      <w:r w:rsidRPr="008C2480">
        <w:rPr>
          <w:u w:val="single"/>
        </w:rPr>
        <w:t xml:space="preserve">. Through our technological prowess </w:t>
      </w:r>
      <w:r w:rsidRPr="008C2480">
        <w:rPr>
          <w:highlight w:val="cyan"/>
          <w:u w:val="single"/>
        </w:rPr>
        <w:t>we’ve gained</w:t>
      </w:r>
      <w:r w:rsidRPr="00B954E5">
        <w:rPr>
          <w:u w:val="single"/>
        </w:rPr>
        <w:t xml:space="preserve"> the </w:t>
      </w:r>
      <w:r w:rsidRPr="008C2480">
        <w:rPr>
          <w:highlight w:val="cyan"/>
          <w:u w:val="single"/>
        </w:rPr>
        <w:t xml:space="preserve">capacity for </w:t>
      </w:r>
      <w:r w:rsidRPr="008C2480">
        <w:rPr>
          <w:b/>
          <w:bCs/>
          <w:highlight w:val="cyan"/>
          <w:u w:val="single"/>
        </w:rPr>
        <w:t>self-destruction</w:t>
      </w:r>
      <w:r w:rsidRPr="008C2480">
        <w:rPr>
          <w:u w:val="single"/>
        </w:rPr>
        <w:t xml:space="preserve">. First came nuclear weapons. In the twenty-first century, </w:t>
      </w:r>
      <w:r w:rsidRPr="00B954E5">
        <w:rPr>
          <w:u w:val="single"/>
        </w:rPr>
        <w:t>a</w:t>
      </w:r>
      <w:r w:rsidRPr="008C2480">
        <w:rPr>
          <w:u w:val="single"/>
        </w:rPr>
        <w:t>rtificial super</w:t>
      </w:r>
      <w:r w:rsidRPr="00B954E5">
        <w:rPr>
          <w:u w:val="single"/>
        </w:rPr>
        <w:t>i</w:t>
      </w:r>
      <w:r w:rsidRPr="008C2480">
        <w:rPr>
          <w:u w:val="single"/>
        </w:rPr>
        <w:t xml:space="preserve">ntelligence, advanced </w:t>
      </w:r>
      <w:r w:rsidRPr="00B954E5">
        <w:rPr>
          <w:u w:val="single"/>
        </w:rPr>
        <w:t>biotechnology</w:t>
      </w:r>
      <w:r w:rsidRPr="008C2480">
        <w:rPr>
          <w:u w:val="single"/>
        </w:rPr>
        <w:t xml:space="preserve">, </w:t>
      </w:r>
      <w:r w:rsidRPr="00B954E5">
        <w:rPr>
          <w:u w:val="single"/>
        </w:rPr>
        <w:t xml:space="preserve">autonomous weapons and other </w:t>
      </w:r>
      <w:r w:rsidRPr="008C2480">
        <w:rPr>
          <w:highlight w:val="cyan"/>
          <w:u w:val="single"/>
        </w:rPr>
        <w:t>emerging tech</w:t>
      </w:r>
      <w:r w:rsidRPr="008C2480">
        <w:rPr>
          <w:u w:val="single"/>
        </w:rPr>
        <w:t xml:space="preserve">nologies </w:t>
      </w:r>
      <w:r w:rsidRPr="008C2480">
        <w:rPr>
          <w:highlight w:val="cyan"/>
          <w:u w:val="single"/>
        </w:rPr>
        <w:t xml:space="preserve">will </w:t>
      </w:r>
      <w:r w:rsidRPr="00B954E5">
        <w:rPr>
          <w:highlight w:val="cyan"/>
          <w:u w:val="single"/>
        </w:rPr>
        <w:t xml:space="preserve">add more bullets </w:t>
      </w:r>
      <w:r w:rsidRPr="008C2480">
        <w:rPr>
          <w:highlight w:val="cyan"/>
          <w:u w:val="single"/>
        </w:rPr>
        <w:t>to the gun</w:t>
      </w:r>
      <w:r w:rsidRPr="008C2480">
        <w:rPr>
          <w:u w:val="single"/>
        </w:rPr>
        <w:t>.</w:t>
      </w:r>
    </w:p>
    <w:p w14:paraId="718F6833" w14:textId="77777777" w:rsidR="001670AF" w:rsidRPr="008C2480" w:rsidRDefault="001670AF" w:rsidP="001670AF">
      <w:pPr>
        <w:rPr>
          <w:u w:val="single"/>
        </w:rPr>
      </w:pPr>
      <w:r w:rsidRPr="00C23C4B">
        <w:rPr>
          <w:sz w:val="16"/>
        </w:rPr>
        <w:t xml:space="preserve">So we stand at a crossroads. Some roads lead to prosperous futures where technology supports human development. </w:t>
      </w:r>
      <w:r w:rsidRPr="008C2480">
        <w:rPr>
          <w:u w:val="single"/>
        </w:rPr>
        <w:t>Others lead to ruin. Which road we take depends on how the superpowers manage the development of these transformative technologies.</w:t>
      </w:r>
    </w:p>
    <w:p w14:paraId="259D519C" w14:textId="77777777" w:rsidR="001670AF" w:rsidRPr="00C23C4B" w:rsidRDefault="001670AF" w:rsidP="001670AF">
      <w:pPr>
        <w:rPr>
          <w:sz w:val="16"/>
        </w:rPr>
      </w:pPr>
      <w:r w:rsidRPr="00C23C4B">
        <w:rPr>
          <w:sz w:val="16"/>
        </w:rPr>
        <w:t>Mapping the Road to Ruin</w:t>
      </w:r>
    </w:p>
    <w:p w14:paraId="1F508280" w14:textId="77777777" w:rsidR="001670AF" w:rsidRPr="008C2480" w:rsidRDefault="001670AF" w:rsidP="001670AF">
      <w:pPr>
        <w:rPr>
          <w:u w:val="single"/>
        </w:rPr>
      </w:pPr>
      <w:r w:rsidRPr="00B954E5">
        <w:rPr>
          <w:highlight w:val="cyan"/>
          <w:u w:val="single"/>
        </w:rPr>
        <w:t>There are</w:t>
      </w:r>
      <w:r w:rsidRPr="008C2480">
        <w:rPr>
          <w:u w:val="single"/>
        </w:rPr>
        <w:t xml:space="preserve"> at least </w:t>
      </w:r>
      <w:r w:rsidRPr="00B954E5">
        <w:rPr>
          <w:highlight w:val="cyan"/>
          <w:u w:val="single"/>
        </w:rPr>
        <w:t>three</w:t>
      </w:r>
      <w:r w:rsidRPr="00C23C4B">
        <w:rPr>
          <w:sz w:val="16"/>
        </w:rPr>
        <w:t xml:space="preserve"> broad </w:t>
      </w:r>
      <w:r w:rsidRPr="00B954E5">
        <w:rPr>
          <w:highlight w:val="cyan"/>
          <w:u w:val="single"/>
        </w:rPr>
        <w:t>ways</w:t>
      </w:r>
      <w:r w:rsidRPr="008C2480">
        <w:rPr>
          <w:u w:val="single"/>
        </w:rPr>
        <w:t xml:space="preserve"> that </w:t>
      </w:r>
      <w:r w:rsidRPr="00B954E5">
        <w:rPr>
          <w:highlight w:val="cyan"/>
          <w:u w:val="single"/>
        </w:rPr>
        <w:t>US-China tech</w:t>
      </w:r>
      <w:r w:rsidRPr="008C2480">
        <w:rPr>
          <w:u w:val="single"/>
        </w:rPr>
        <w:t xml:space="preserve">nology </w:t>
      </w:r>
      <w:r w:rsidRPr="00B954E5">
        <w:rPr>
          <w:highlight w:val="cyan"/>
          <w:u w:val="single"/>
        </w:rPr>
        <w:t>competition could lead to</w:t>
      </w:r>
      <w:r w:rsidRPr="008C2480">
        <w:rPr>
          <w:u w:val="single"/>
        </w:rPr>
        <w:t xml:space="preserve"> a </w:t>
      </w:r>
      <w:r w:rsidRPr="00B954E5">
        <w:rPr>
          <w:highlight w:val="cyan"/>
          <w:u w:val="single"/>
        </w:rPr>
        <w:t>global disaster</w:t>
      </w:r>
      <w:r w:rsidRPr="00B954E5">
        <w:rPr>
          <w:u w:val="single"/>
        </w:rPr>
        <w:t>: war, accidents and prolif</w:t>
      </w:r>
      <w:r w:rsidRPr="008C2480">
        <w:rPr>
          <w:u w:val="single"/>
        </w:rPr>
        <w:t>eration.</w:t>
      </w:r>
    </w:p>
    <w:p w14:paraId="6EAB1E25" w14:textId="77777777" w:rsidR="001670AF" w:rsidRPr="008C2480" w:rsidRDefault="001670AF" w:rsidP="001670AF">
      <w:pPr>
        <w:rPr>
          <w:u w:val="single"/>
        </w:rPr>
      </w:pPr>
      <w:r w:rsidRPr="008C2480">
        <w:rPr>
          <w:u w:val="single"/>
        </w:rPr>
        <w:t xml:space="preserve">The </w:t>
      </w:r>
      <w:r w:rsidRPr="00C23C4B">
        <w:rPr>
          <w:highlight w:val="cyan"/>
          <w:u w:val="single"/>
        </w:rPr>
        <w:t>first</w:t>
      </w:r>
      <w:r w:rsidRPr="008C2480">
        <w:rPr>
          <w:u w:val="single"/>
        </w:rPr>
        <w:t xml:space="preserve"> way — </w:t>
      </w:r>
      <w:r w:rsidRPr="00B954E5">
        <w:rPr>
          <w:highlight w:val="cyan"/>
          <w:u w:val="single"/>
        </w:rPr>
        <w:t>war</w:t>
      </w:r>
      <w:r w:rsidRPr="00C23C4B">
        <w:rPr>
          <w:u w:val="single"/>
        </w:rPr>
        <w:t xml:space="preserve"> — seems obvious</w:t>
      </w:r>
      <w:r w:rsidRPr="008C2480">
        <w:rPr>
          <w:u w:val="single"/>
        </w:rPr>
        <w:t xml:space="preserve">. The crises of the Cold War show how </w:t>
      </w:r>
      <w:r w:rsidRPr="00B954E5">
        <w:rPr>
          <w:u w:val="single"/>
        </w:rPr>
        <w:t xml:space="preserve">a Cold War could easily turn hot, and the mistrust and </w:t>
      </w:r>
      <w:r w:rsidRPr="00B954E5">
        <w:rPr>
          <w:highlight w:val="cyan"/>
          <w:u w:val="single"/>
        </w:rPr>
        <w:t>tension between</w:t>
      </w:r>
      <w:r w:rsidRPr="00B954E5">
        <w:rPr>
          <w:u w:val="single"/>
        </w:rPr>
        <w:t xml:space="preserve"> the </w:t>
      </w:r>
      <w:r w:rsidRPr="00B954E5">
        <w:rPr>
          <w:highlight w:val="cyan"/>
          <w:u w:val="single"/>
        </w:rPr>
        <w:t>U</w:t>
      </w:r>
      <w:r w:rsidRPr="008C2480">
        <w:rPr>
          <w:u w:val="single"/>
        </w:rPr>
        <w:t xml:space="preserve">nited </w:t>
      </w:r>
      <w:r w:rsidRPr="00B954E5">
        <w:rPr>
          <w:highlight w:val="cyan"/>
          <w:u w:val="single"/>
        </w:rPr>
        <w:t>S</w:t>
      </w:r>
      <w:r w:rsidRPr="008C2480">
        <w:rPr>
          <w:u w:val="single"/>
        </w:rPr>
        <w:t xml:space="preserve">tates </w:t>
      </w:r>
      <w:r w:rsidRPr="00B954E5">
        <w:rPr>
          <w:highlight w:val="cyan"/>
          <w:u w:val="single"/>
        </w:rPr>
        <w:t>and China — combined with</w:t>
      </w:r>
      <w:r w:rsidRPr="00C23C4B">
        <w:rPr>
          <w:u w:val="single"/>
        </w:rPr>
        <w:t xml:space="preserve"> major </w:t>
      </w:r>
      <w:r w:rsidRPr="00B954E5">
        <w:rPr>
          <w:highlight w:val="cyan"/>
          <w:u w:val="single"/>
        </w:rPr>
        <w:t>problems with crisis</w:t>
      </w:r>
      <w:r w:rsidRPr="00B954E5">
        <w:rPr>
          <w:u w:val="single"/>
        </w:rPr>
        <w:t xml:space="preserve"> communication </w:t>
      </w:r>
      <w:r w:rsidRPr="00B954E5">
        <w:rPr>
          <w:highlight w:val="cyan"/>
          <w:u w:val="single"/>
        </w:rPr>
        <w:t>links</w:t>
      </w:r>
      <w:r w:rsidRPr="008C2480">
        <w:rPr>
          <w:u w:val="single"/>
        </w:rPr>
        <w:t xml:space="preserve"> such as the nuclear “hotline” — </w:t>
      </w:r>
      <w:r w:rsidRPr="00B954E5">
        <w:rPr>
          <w:highlight w:val="cyan"/>
          <w:u w:val="single"/>
        </w:rPr>
        <w:t>have</w:t>
      </w:r>
      <w:r w:rsidRPr="008C2480">
        <w:rPr>
          <w:u w:val="single"/>
        </w:rPr>
        <w:t xml:space="preserve"> many </w:t>
      </w:r>
      <w:r w:rsidRPr="00B954E5">
        <w:rPr>
          <w:highlight w:val="cyan"/>
          <w:u w:val="single"/>
        </w:rPr>
        <w:t>analysts worryin</w:t>
      </w:r>
      <w:r w:rsidRPr="00C23C4B">
        <w:rPr>
          <w:highlight w:val="cyan"/>
          <w:u w:val="single"/>
        </w:rPr>
        <w:t>g about</w:t>
      </w:r>
      <w:r w:rsidRPr="00C23C4B">
        <w:rPr>
          <w:u w:val="single"/>
        </w:rPr>
        <w:t xml:space="preserve"> the next </w:t>
      </w:r>
      <w:r w:rsidRPr="00C23C4B">
        <w:rPr>
          <w:highlight w:val="cyan"/>
          <w:u w:val="single"/>
        </w:rPr>
        <w:t>world war</w:t>
      </w:r>
      <w:r w:rsidRPr="008C2480">
        <w:rPr>
          <w:u w:val="single"/>
        </w:rPr>
        <w:t xml:space="preserve">. </w:t>
      </w:r>
      <w:r w:rsidRPr="00B954E5">
        <w:rPr>
          <w:highlight w:val="cyan"/>
          <w:u w:val="single"/>
        </w:rPr>
        <w:t>Tech</w:t>
      </w:r>
      <w:r w:rsidRPr="00B954E5">
        <w:rPr>
          <w:u w:val="single"/>
        </w:rPr>
        <w:t>nology</w:t>
      </w:r>
      <w:r w:rsidRPr="008C2480">
        <w:rPr>
          <w:u w:val="single"/>
        </w:rPr>
        <w:t xml:space="preserve"> </w:t>
      </w:r>
      <w:r w:rsidRPr="00B954E5">
        <w:rPr>
          <w:highlight w:val="cyan"/>
          <w:u w:val="single"/>
        </w:rPr>
        <w:t>competition</w:t>
      </w:r>
      <w:r w:rsidRPr="00B954E5">
        <w:rPr>
          <w:u w:val="single"/>
        </w:rPr>
        <w:t xml:space="preserve"> makes war more likely by </w:t>
      </w:r>
      <w:r w:rsidRPr="00B954E5">
        <w:rPr>
          <w:highlight w:val="cyan"/>
          <w:u w:val="single"/>
        </w:rPr>
        <w:t>sow</w:t>
      </w:r>
      <w:r w:rsidRPr="00B954E5">
        <w:rPr>
          <w:u w:val="single"/>
        </w:rPr>
        <w:t xml:space="preserve">ing </w:t>
      </w:r>
      <w:r w:rsidRPr="00B954E5">
        <w:rPr>
          <w:b/>
          <w:bCs/>
          <w:highlight w:val="cyan"/>
          <w:u w:val="single"/>
        </w:rPr>
        <w:t>mistrust</w:t>
      </w:r>
      <w:r w:rsidRPr="00B954E5">
        <w:rPr>
          <w:highlight w:val="cyan"/>
          <w:u w:val="single"/>
        </w:rPr>
        <w:t>, and</w:t>
      </w:r>
      <w:r w:rsidRPr="00B954E5">
        <w:rPr>
          <w:u w:val="single"/>
        </w:rPr>
        <w:t xml:space="preserve"> makes war worse by </w:t>
      </w:r>
      <w:r w:rsidRPr="00B954E5">
        <w:rPr>
          <w:highlight w:val="cyan"/>
          <w:u w:val="single"/>
        </w:rPr>
        <w:t>equip</w:t>
      </w:r>
      <w:r w:rsidRPr="00B954E5">
        <w:rPr>
          <w:u w:val="single"/>
        </w:rPr>
        <w:t xml:space="preserve">ping </w:t>
      </w:r>
      <w:r w:rsidRPr="00B954E5">
        <w:rPr>
          <w:highlight w:val="cyan"/>
          <w:u w:val="single"/>
        </w:rPr>
        <w:t>rivals with an</w:t>
      </w:r>
      <w:r w:rsidRPr="008C2480">
        <w:rPr>
          <w:u w:val="single"/>
        </w:rPr>
        <w:t xml:space="preserve"> ever-</w:t>
      </w:r>
      <w:r w:rsidRPr="00B954E5">
        <w:rPr>
          <w:highlight w:val="cyan"/>
          <w:u w:val="single"/>
        </w:rPr>
        <w:t>expanding arsenal of weaponry.</w:t>
      </w:r>
    </w:p>
    <w:p w14:paraId="35B073BE" w14:textId="77777777" w:rsidR="001670AF" w:rsidRPr="00C23C4B" w:rsidRDefault="001670AF" w:rsidP="001670AF">
      <w:pPr>
        <w:rPr>
          <w:sz w:val="16"/>
        </w:rPr>
      </w:pPr>
      <w:r w:rsidRPr="00C23C4B">
        <w:rPr>
          <w:sz w:val="16"/>
        </w:rPr>
        <w:t xml:space="preserve">But perhaps more insidiously, </w:t>
      </w:r>
      <w:r w:rsidRPr="008C2480">
        <w:rPr>
          <w:u w:val="single"/>
        </w:rPr>
        <w:t xml:space="preserve">technology </w:t>
      </w:r>
      <w:r w:rsidRPr="00B954E5">
        <w:rPr>
          <w:u w:val="single"/>
        </w:rPr>
        <w:t xml:space="preserve">competition can lead to catastrophe even if a shooting war doesn’t break out. </w:t>
      </w:r>
      <w:r w:rsidRPr="00C23C4B">
        <w:rPr>
          <w:u w:val="single"/>
        </w:rPr>
        <w:t>Accidents happen.</w:t>
      </w:r>
      <w:r w:rsidRPr="00C23C4B">
        <w:rPr>
          <w:sz w:val="16"/>
        </w:rPr>
        <w:t xml:space="preserve"> We’ve already seen how the Soviet bioweapons program led to lab leaks. </w:t>
      </w:r>
      <w:r w:rsidRPr="00B954E5">
        <w:rPr>
          <w:u w:val="single"/>
        </w:rPr>
        <w:t xml:space="preserve">Progress in </w:t>
      </w:r>
      <w:r w:rsidRPr="00B954E5">
        <w:rPr>
          <w:highlight w:val="cyan"/>
          <w:u w:val="single"/>
        </w:rPr>
        <w:t>biotech</w:t>
      </w:r>
      <w:r w:rsidRPr="00C23C4B">
        <w:rPr>
          <w:sz w:val="16"/>
        </w:rPr>
        <w:t xml:space="preserve">nology </w:t>
      </w:r>
      <w:r w:rsidRPr="00B954E5">
        <w:rPr>
          <w:highlight w:val="cyan"/>
          <w:u w:val="single"/>
        </w:rPr>
        <w:t xml:space="preserve">has made it easier to </w:t>
      </w:r>
      <w:r w:rsidRPr="00B954E5">
        <w:rPr>
          <w:u w:val="single"/>
        </w:rPr>
        <w:t xml:space="preserve">potentially </w:t>
      </w:r>
      <w:r w:rsidRPr="00B954E5">
        <w:rPr>
          <w:highlight w:val="cyan"/>
          <w:u w:val="single"/>
        </w:rPr>
        <w:t>engineer</w:t>
      </w:r>
      <w:r w:rsidRPr="008C2480">
        <w:rPr>
          <w:u w:val="single"/>
        </w:rPr>
        <w:t xml:space="preserve"> preternaturally </w:t>
      </w:r>
      <w:r w:rsidRPr="00B954E5">
        <w:rPr>
          <w:highlight w:val="cyan"/>
          <w:u w:val="single"/>
        </w:rPr>
        <w:t>dangerous pathogens</w:t>
      </w:r>
      <w:r w:rsidRPr="008C2480">
        <w:rPr>
          <w:u w:val="single"/>
        </w:rPr>
        <w:t xml:space="preserve">. And </w:t>
      </w:r>
      <w:r w:rsidRPr="00C23C4B">
        <w:rPr>
          <w:u w:val="single"/>
        </w:rPr>
        <w:t>if not properly</w:t>
      </w:r>
      <w:r w:rsidRPr="008C2480">
        <w:rPr>
          <w:u w:val="single"/>
        </w:rPr>
        <w:t xml:space="preserve"> designed and </w:t>
      </w:r>
      <w:r w:rsidRPr="00C23C4B">
        <w:rPr>
          <w:u w:val="single"/>
        </w:rPr>
        <w:t xml:space="preserve">tested, </w:t>
      </w:r>
      <w:r w:rsidRPr="00B954E5">
        <w:rPr>
          <w:highlight w:val="cyan"/>
          <w:u w:val="single"/>
        </w:rPr>
        <w:t xml:space="preserve">AI systems could have </w:t>
      </w:r>
      <w:r w:rsidRPr="00B954E5">
        <w:rPr>
          <w:u w:val="single"/>
        </w:rPr>
        <w:t xml:space="preserve">surprising, </w:t>
      </w:r>
      <w:r w:rsidRPr="00B954E5">
        <w:rPr>
          <w:highlight w:val="cyan"/>
          <w:u w:val="single"/>
        </w:rPr>
        <w:t>harmful effects</w:t>
      </w:r>
      <w:r w:rsidRPr="008C2480">
        <w:rPr>
          <w:u w:val="single"/>
        </w:rPr>
        <w:t xml:space="preserve"> when deployed in the real world. </w:t>
      </w:r>
      <w:r w:rsidRPr="00C23C4B">
        <w:rPr>
          <w:highlight w:val="cyan"/>
          <w:u w:val="single"/>
        </w:rPr>
        <w:t>Tech</w:t>
      </w:r>
      <w:r w:rsidRPr="008C2480">
        <w:rPr>
          <w:u w:val="single"/>
        </w:rPr>
        <w:t xml:space="preserve">nology </w:t>
      </w:r>
      <w:r w:rsidRPr="00C23C4B">
        <w:rPr>
          <w:highlight w:val="cyan"/>
          <w:u w:val="single"/>
        </w:rPr>
        <w:t>competition</w:t>
      </w:r>
      <w:r w:rsidRPr="008C2480">
        <w:rPr>
          <w:u w:val="single"/>
        </w:rPr>
        <w:t xml:space="preserve"> is likely to </w:t>
      </w:r>
      <w:r w:rsidRPr="00C23C4B">
        <w:rPr>
          <w:highlight w:val="cyan"/>
          <w:u w:val="single"/>
        </w:rPr>
        <w:t>drive investments</w:t>
      </w:r>
      <w:r w:rsidRPr="008C2480">
        <w:rPr>
          <w:u w:val="single"/>
        </w:rPr>
        <w:t xml:space="preserve"> in both these fields, as well as </w:t>
      </w:r>
      <w:r w:rsidRPr="00C23C4B">
        <w:rPr>
          <w:highlight w:val="cyan"/>
          <w:u w:val="single"/>
        </w:rPr>
        <w:t>in</w:t>
      </w:r>
      <w:r w:rsidRPr="008C2480">
        <w:rPr>
          <w:u w:val="single"/>
        </w:rPr>
        <w:t xml:space="preserve"> other </w:t>
      </w:r>
      <w:r w:rsidRPr="00C23C4B">
        <w:rPr>
          <w:highlight w:val="cyan"/>
          <w:u w:val="single"/>
        </w:rPr>
        <w:t>high-risk tech</w:t>
      </w:r>
      <w:r w:rsidRPr="008C2480">
        <w:rPr>
          <w:u w:val="single"/>
        </w:rPr>
        <w:t>nology sectors</w:t>
      </w:r>
      <w:r w:rsidRPr="00C23C4B">
        <w:rPr>
          <w:sz w:val="16"/>
        </w:rPr>
        <w:t>.</w:t>
      </w:r>
    </w:p>
    <w:p w14:paraId="4D551511" w14:textId="77777777" w:rsidR="001670AF" w:rsidRPr="008C2480" w:rsidRDefault="001670AF" w:rsidP="001670AF">
      <w:pPr>
        <w:rPr>
          <w:u w:val="single"/>
        </w:rPr>
      </w:pPr>
      <w:r w:rsidRPr="008C2480">
        <w:rPr>
          <w:u w:val="single"/>
        </w:rPr>
        <w:t xml:space="preserve">Then </w:t>
      </w:r>
      <w:r w:rsidRPr="00B954E5">
        <w:rPr>
          <w:highlight w:val="cyan"/>
          <w:u w:val="single"/>
        </w:rPr>
        <w:t>there’s</w:t>
      </w:r>
      <w:r w:rsidRPr="008C2480">
        <w:rPr>
          <w:u w:val="single"/>
        </w:rPr>
        <w:t xml:space="preserve"> the </w:t>
      </w:r>
      <w:r w:rsidRPr="00B954E5">
        <w:rPr>
          <w:highlight w:val="cyan"/>
          <w:u w:val="single"/>
        </w:rPr>
        <w:t>risk of prolif</w:t>
      </w:r>
      <w:r w:rsidRPr="008C2480">
        <w:rPr>
          <w:u w:val="single"/>
        </w:rPr>
        <w:t xml:space="preserve">eration </w:t>
      </w:r>
      <w:r w:rsidRPr="00B954E5">
        <w:rPr>
          <w:highlight w:val="cyan"/>
          <w:u w:val="single"/>
        </w:rPr>
        <w:t>to</w:t>
      </w:r>
      <w:r w:rsidRPr="008C2480">
        <w:rPr>
          <w:u w:val="single"/>
        </w:rPr>
        <w:t xml:space="preserve"> other </w:t>
      </w:r>
      <w:r w:rsidRPr="00B954E5">
        <w:rPr>
          <w:highlight w:val="cyan"/>
          <w:u w:val="single"/>
        </w:rPr>
        <w:t>dangerous actors</w:t>
      </w:r>
      <w:r w:rsidRPr="008C2480">
        <w:rPr>
          <w:u w:val="single"/>
        </w:rPr>
        <w:t xml:space="preserve">. These </w:t>
      </w:r>
      <w:r w:rsidRPr="00B954E5">
        <w:rPr>
          <w:highlight w:val="cyan"/>
          <w:u w:val="single"/>
        </w:rPr>
        <w:t>tech</w:t>
      </w:r>
      <w:r w:rsidRPr="008C2480">
        <w:rPr>
          <w:u w:val="single"/>
        </w:rPr>
        <w:t xml:space="preserve">nologies </w:t>
      </w:r>
      <w:r w:rsidRPr="00B954E5">
        <w:rPr>
          <w:highlight w:val="cyan"/>
          <w:u w:val="single"/>
        </w:rPr>
        <w:t>could be</w:t>
      </w:r>
      <w:r w:rsidRPr="008C2480">
        <w:rPr>
          <w:u w:val="single"/>
        </w:rPr>
        <w:t xml:space="preserve"> very </w:t>
      </w:r>
      <w:r w:rsidRPr="00B954E5">
        <w:rPr>
          <w:highlight w:val="cyan"/>
          <w:u w:val="single"/>
        </w:rPr>
        <w:t>useful to rogue states</w:t>
      </w:r>
      <w:r w:rsidRPr="00C23C4B">
        <w:rPr>
          <w:u w:val="single"/>
        </w:rPr>
        <w:t xml:space="preserve"> or </w:t>
      </w:r>
      <w:r w:rsidRPr="00B954E5">
        <w:rPr>
          <w:highlight w:val="cyan"/>
          <w:u w:val="single"/>
        </w:rPr>
        <w:t>terrorists, or</w:t>
      </w:r>
      <w:r w:rsidRPr="008C2480">
        <w:rPr>
          <w:u w:val="single"/>
        </w:rPr>
        <w:t xml:space="preserve"> even to </w:t>
      </w:r>
      <w:r w:rsidRPr="00B954E5">
        <w:rPr>
          <w:highlight w:val="cyan"/>
          <w:u w:val="single"/>
        </w:rPr>
        <w:t>extreme groups</w:t>
      </w:r>
      <w:r w:rsidRPr="00C23C4B">
        <w:rPr>
          <w:sz w:val="16"/>
        </w:rPr>
        <w:t xml:space="preserve"> like Aum Shinrikyo, the Japanese doomsday cult responsible for the 1995 Tokyo subway attacks. </w:t>
      </w:r>
      <w:r w:rsidRPr="00C23C4B">
        <w:rPr>
          <w:highlight w:val="cyan"/>
          <w:u w:val="single"/>
        </w:rPr>
        <w:t>They</w:t>
      </w:r>
      <w:r w:rsidRPr="00C23C4B">
        <w:rPr>
          <w:u w:val="single"/>
        </w:rPr>
        <w:t xml:space="preserve"> may</w:t>
      </w:r>
      <w:r w:rsidRPr="00B954E5">
        <w:rPr>
          <w:u w:val="single"/>
        </w:rPr>
        <w:t xml:space="preserve"> try to </w:t>
      </w:r>
      <w:r w:rsidRPr="00B954E5">
        <w:rPr>
          <w:highlight w:val="cyan"/>
          <w:u w:val="single"/>
        </w:rPr>
        <w:t>obtain</w:t>
      </w:r>
      <w:r w:rsidRPr="00B954E5">
        <w:rPr>
          <w:u w:val="single"/>
        </w:rPr>
        <w:t xml:space="preserve"> powerful </w:t>
      </w:r>
      <w:r w:rsidRPr="00B954E5">
        <w:rPr>
          <w:highlight w:val="cyan"/>
          <w:u w:val="single"/>
        </w:rPr>
        <w:t>AI</w:t>
      </w:r>
      <w:r w:rsidRPr="008C2480">
        <w:rPr>
          <w:u w:val="single"/>
        </w:rPr>
        <w:t xml:space="preserve"> technologies </w:t>
      </w:r>
      <w:r w:rsidRPr="00B954E5">
        <w:rPr>
          <w:highlight w:val="cyan"/>
          <w:u w:val="single"/>
        </w:rPr>
        <w:t>by stealing</w:t>
      </w:r>
      <w:r w:rsidRPr="00B954E5">
        <w:rPr>
          <w:u w:val="single"/>
        </w:rPr>
        <w:t xml:space="preserve"> the model </w:t>
      </w:r>
      <w:r w:rsidRPr="00B954E5">
        <w:rPr>
          <w:highlight w:val="cyan"/>
          <w:u w:val="single"/>
        </w:rPr>
        <w:t>weights, the</w:t>
      </w:r>
      <w:r w:rsidRPr="008C2480">
        <w:rPr>
          <w:u w:val="single"/>
        </w:rPr>
        <w:t xml:space="preserve"> crucial </w:t>
      </w:r>
      <w:r w:rsidRPr="00B954E5">
        <w:rPr>
          <w:highlight w:val="cyan"/>
          <w:u w:val="single"/>
        </w:rPr>
        <w:t>numbers that control how a</w:t>
      </w:r>
      <w:r w:rsidRPr="008C2480">
        <w:rPr>
          <w:u w:val="single"/>
        </w:rPr>
        <w:t xml:space="preserve">n AI </w:t>
      </w:r>
      <w:r w:rsidRPr="00B954E5">
        <w:rPr>
          <w:highlight w:val="cyan"/>
          <w:u w:val="single"/>
        </w:rPr>
        <w:t>model processes info</w:t>
      </w:r>
      <w:r w:rsidRPr="008C2480">
        <w:rPr>
          <w:u w:val="single"/>
        </w:rPr>
        <w:t xml:space="preserve">rmation </w:t>
      </w:r>
      <w:r w:rsidRPr="00B954E5">
        <w:rPr>
          <w:highlight w:val="cyan"/>
          <w:u w:val="single"/>
        </w:rPr>
        <w:t>and</w:t>
      </w:r>
      <w:r w:rsidRPr="00B954E5">
        <w:rPr>
          <w:u w:val="single"/>
        </w:rPr>
        <w:t xml:space="preserve"> makes </w:t>
      </w:r>
      <w:r w:rsidRPr="00B954E5">
        <w:rPr>
          <w:highlight w:val="cyan"/>
          <w:u w:val="single"/>
        </w:rPr>
        <w:t>decisions</w:t>
      </w:r>
      <w:r w:rsidRPr="008C2480">
        <w:rPr>
          <w:u w:val="single"/>
        </w:rPr>
        <w:t xml:space="preserve">. Similarly, </w:t>
      </w:r>
      <w:r w:rsidRPr="00B954E5">
        <w:rPr>
          <w:highlight w:val="cyan"/>
          <w:u w:val="single"/>
        </w:rPr>
        <w:t>as biotech</w:t>
      </w:r>
      <w:r w:rsidRPr="00C23C4B">
        <w:rPr>
          <w:sz w:val="16"/>
        </w:rPr>
        <w:t xml:space="preserve">nology </w:t>
      </w:r>
      <w:r w:rsidRPr="00B954E5">
        <w:rPr>
          <w:highlight w:val="cyan"/>
          <w:u w:val="single"/>
        </w:rPr>
        <w:t>becomes cheaper and</w:t>
      </w:r>
      <w:r w:rsidRPr="008C2480">
        <w:rPr>
          <w:u w:val="single"/>
        </w:rPr>
        <w:t xml:space="preserve"> more </w:t>
      </w:r>
      <w:r w:rsidRPr="00B954E5">
        <w:rPr>
          <w:highlight w:val="cyan"/>
          <w:u w:val="single"/>
        </w:rPr>
        <w:t>accessible, they</w:t>
      </w:r>
      <w:r w:rsidRPr="00C23C4B">
        <w:rPr>
          <w:u w:val="single"/>
        </w:rPr>
        <w:t xml:space="preserve"> may </w:t>
      </w:r>
      <w:r w:rsidRPr="00B954E5">
        <w:rPr>
          <w:u w:val="single"/>
        </w:rPr>
        <w:t xml:space="preserve">try to </w:t>
      </w:r>
      <w:r w:rsidRPr="00B954E5">
        <w:rPr>
          <w:highlight w:val="cyan"/>
          <w:u w:val="single"/>
        </w:rPr>
        <w:t>acquire info</w:t>
      </w:r>
      <w:r>
        <w:t xml:space="preserve">rmation </w:t>
      </w:r>
      <w:r w:rsidRPr="00C23C4B">
        <w:rPr>
          <w:highlight w:val="cyan"/>
          <w:u w:val="single"/>
        </w:rPr>
        <w:t xml:space="preserve">about lethal pathogens </w:t>
      </w:r>
      <w:r w:rsidRPr="00B954E5">
        <w:rPr>
          <w:highlight w:val="cyan"/>
          <w:u w:val="single"/>
        </w:rPr>
        <w:t>and state biodefence</w:t>
      </w:r>
      <w:r w:rsidRPr="00B954E5">
        <w:rPr>
          <w:u w:val="single"/>
        </w:rPr>
        <w:t xml:space="preserve"> strategies. Current </w:t>
      </w:r>
      <w:r w:rsidRPr="00B954E5">
        <w:rPr>
          <w:highlight w:val="cyan"/>
          <w:u w:val="single"/>
        </w:rPr>
        <w:t>cyber defences may not</w:t>
      </w:r>
      <w:r w:rsidRPr="00B954E5">
        <w:rPr>
          <w:u w:val="single"/>
        </w:rPr>
        <w:t xml:space="preserve"> be advanced enough to </w:t>
      </w:r>
      <w:r w:rsidRPr="00B954E5">
        <w:rPr>
          <w:highlight w:val="cyan"/>
          <w:u w:val="single"/>
        </w:rPr>
        <w:t>protect</w:t>
      </w:r>
      <w:r w:rsidRPr="00B954E5">
        <w:rPr>
          <w:u w:val="single"/>
        </w:rPr>
        <w:t xml:space="preserve"> these </w:t>
      </w:r>
      <w:r w:rsidRPr="00B954E5">
        <w:rPr>
          <w:highlight w:val="cyan"/>
          <w:u w:val="single"/>
        </w:rPr>
        <w:t>critical tech</w:t>
      </w:r>
      <w:r w:rsidRPr="008C2480">
        <w:rPr>
          <w:u w:val="single"/>
        </w:rPr>
        <w:t xml:space="preserve">nologies </w:t>
      </w:r>
      <w:r w:rsidRPr="00B954E5">
        <w:rPr>
          <w:highlight w:val="cyan"/>
          <w:u w:val="single"/>
        </w:rPr>
        <w:t>against espionage</w:t>
      </w:r>
      <w:r w:rsidRPr="008C2480">
        <w:rPr>
          <w:u w:val="single"/>
        </w:rPr>
        <w:t xml:space="preserve"> attempts.</w:t>
      </w:r>
    </w:p>
    <w:p w14:paraId="54160D3C" w14:textId="77777777" w:rsidR="001670AF" w:rsidRDefault="001670AF" w:rsidP="001670AF">
      <w:pPr>
        <w:rPr>
          <w:u w:val="single"/>
        </w:rPr>
      </w:pPr>
    </w:p>
    <w:p w14:paraId="6D068B63" w14:textId="77777777" w:rsidR="001670AF" w:rsidRPr="00027719" w:rsidRDefault="001670AF" w:rsidP="001670AF">
      <w:r>
        <w:t>VVVV I need to finish author quals on this one VVVV</w:t>
      </w:r>
    </w:p>
    <w:p w14:paraId="11452B2D" w14:textId="5B2EE64C" w:rsidR="00944577" w:rsidRDefault="00944577" w:rsidP="00944577">
      <w:pPr>
        <w:pStyle w:val="Heading1"/>
      </w:pPr>
      <w:r>
        <w:t>AI (General)</w:t>
      </w:r>
    </w:p>
    <w:p w14:paraId="7678D035" w14:textId="77777777" w:rsidR="004D609F" w:rsidRDefault="004D609F" w:rsidP="004D609F">
      <w:pPr>
        <w:pStyle w:val="Heading3"/>
      </w:pPr>
      <w:r>
        <w:t>UQ---Inev</w:t>
      </w:r>
    </w:p>
    <w:p w14:paraId="40E40A1D" w14:textId="77777777" w:rsidR="004D609F" w:rsidRDefault="004D609F" w:rsidP="004D609F">
      <w:pPr>
        <w:pStyle w:val="Heading4"/>
      </w:pPr>
      <w:r>
        <w:t>Spread of AI is inevitable</w:t>
      </w:r>
    </w:p>
    <w:p w14:paraId="0764DF51" w14:textId="77777777" w:rsidR="004D609F" w:rsidRPr="004D609F" w:rsidRDefault="004D609F" w:rsidP="004D609F">
      <w:r w:rsidRPr="004D609F">
        <w:t xml:space="preserve">Betsy </w:t>
      </w:r>
      <w:r w:rsidRPr="004D609F">
        <w:rPr>
          <w:rStyle w:val="Style13ptBold"/>
        </w:rPr>
        <w:t>Reed 23</w:t>
      </w:r>
      <w:r w:rsidRPr="004D609F">
        <w:t>, 5-6-2023, Betsy Reed is an editor at the Guardian "Rise of artificial intelligence is inevitable but should not be feared, ‘father of AI’ says", https://www.theguardian.com/technology/2023/may/07/rise-of-artificial-intelligence-is-inevitable-but-should-not-be-feared-father-of-ai-says</w:t>
      </w:r>
    </w:p>
    <w:p w14:paraId="43D7E5AA" w14:textId="77777777" w:rsidR="004D609F" w:rsidRPr="00CE43B2" w:rsidRDefault="004D609F" w:rsidP="004D609F">
      <w:pPr>
        <w:rPr>
          <w:u w:val="single"/>
        </w:rPr>
      </w:pPr>
      <w:r w:rsidRPr="008443A2">
        <w:rPr>
          <w:highlight w:val="cyan"/>
        </w:rPr>
        <w:t>The</w:t>
      </w:r>
      <w:r>
        <w:t xml:space="preserve"> man once described as the </w:t>
      </w:r>
      <w:r w:rsidRPr="008443A2">
        <w:rPr>
          <w:highlight w:val="cyan"/>
        </w:rPr>
        <w:t>father of a</w:t>
      </w:r>
      <w:r>
        <w:t xml:space="preserve">rtificial </w:t>
      </w:r>
      <w:r w:rsidRPr="008443A2">
        <w:rPr>
          <w:highlight w:val="cyan"/>
        </w:rPr>
        <w:t>i</w:t>
      </w:r>
      <w:r>
        <w:t xml:space="preserve">ntelligence is breaking ranks with many of his contemporaries who are fearful of </w:t>
      </w:r>
      <w:r w:rsidRPr="008443A2">
        <w:t>the AI</w:t>
      </w:r>
      <w:r>
        <w:t xml:space="preserve"> arms race, </w:t>
      </w:r>
      <w:r w:rsidRPr="008443A2">
        <w:rPr>
          <w:highlight w:val="cyan"/>
          <w:u w:val="single"/>
        </w:rPr>
        <w:t>say</w:t>
      </w:r>
      <w:r w:rsidRPr="00CE43B2">
        <w:rPr>
          <w:u w:val="single"/>
        </w:rPr>
        <w:t xml:space="preserve">ing </w:t>
      </w:r>
      <w:r w:rsidRPr="008443A2">
        <w:rPr>
          <w:highlight w:val="cyan"/>
          <w:u w:val="single"/>
        </w:rPr>
        <w:t>what is coming is inevitable and we should learn to embrace it</w:t>
      </w:r>
      <w:r w:rsidRPr="00CE43B2">
        <w:rPr>
          <w:u w:val="single"/>
        </w:rPr>
        <w:t>.</w:t>
      </w:r>
    </w:p>
    <w:p w14:paraId="4C929049" w14:textId="77777777" w:rsidR="004D609F" w:rsidRDefault="004D609F" w:rsidP="004D609F">
      <w:r>
        <w:t>Prof Jürgen Schmidhuber’s work on neural networks in the 1990s was developed into language-processing models that went on to be used in technologies such as Google Translate and Apple’s Siri. The New York Times in 2016 said when AI matures it might call Schmidhuber “Dad”.</w:t>
      </w:r>
    </w:p>
    <w:p w14:paraId="2DB61F15" w14:textId="77777777" w:rsidR="004D609F" w:rsidRDefault="004D609F" w:rsidP="004D609F">
      <w:r>
        <w:t xml:space="preserve">That maturity has arrived, and while </w:t>
      </w:r>
      <w:r w:rsidRPr="008443A2">
        <w:rPr>
          <w:highlight w:val="cyan"/>
        </w:rPr>
        <w:t>some</w:t>
      </w:r>
      <w:r w:rsidRPr="008443A2">
        <w:t xml:space="preserve"> </w:t>
      </w:r>
      <w:r w:rsidRPr="008443A2">
        <w:rPr>
          <w:highlight w:val="cyan"/>
        </w:rPr>
        <w:t>AI pioneers are looking upon their creations in horror</w:t>
      </w:r>
      <w:r>
        <w:t xml:space="preserve"> – calling for a handbrake on the acceleration and proliferation of the technology – </w:t>
      </w:r>
      <w:r w:rsidRPr="008443A2">
        <w:rPr>
          <w:highlight w:val="cyan"/>
          <w:u w:val="single"/>
        </w:rPr>
        <w:t>Schmidhuber says</w:t>
      </w:r>
      <w:r w:rsidRPr="00CE43B2">
        <w:rPr>
          <w:u w:val="single"/>
        </w:rPr>
        <w:t xml:space="preserve"> </w:t>
      </w:r>
      <w:r w:rsidRPr="008443A2">
        <w:rPr>
          <w:highlight w:val="cyan"/>
          <w:u w:val="single"/>
        </w:rPr>
        <w:t>those calls are misguided</w:t>
      </w:r>
      <w:r w:rsidRPr="00CE43B2">
        <w:rPr>
          <w:u w:val="single"/>
        </w:rPr>
        <w:t>.</w:t>
      </w:r>
    </w:p>
    <w:p w14:paraId="3ED324F2" w14:textId="77777777" w:rsidR="004D609F" w:rsidRDefault="004D609F" w:rsidP="004D609F">
      <w:r>
        <w:t xml:space="preserve">The German computer scientist says </w:t>
      </w:r>
      <w:r w:rsidRPr="008443A2">
        <w:rPr>
          <w:highlight w:val="cyan"/>
          <w:u w:val="single"/>
        </w:rPr>
        <w:t>there is competition between governments</w:t>
      </w:r>
      <w:r w:rsidRPr="00CE43B2">
        <w:rPr>
          <w:u w:val="single"/>
        </w:rPr>
        <w:t xml:space="preserve">, universities and companies all seeking </w:t>
      </w:r>
      <w:r w:rsidRPr="008443A2">
        <w:rPr>
          <w:highlight w:val="cyan"/>
          <w:u w:val="single"/>
        </w:rPr>
        <w:t>to advance the technology, meaning there is now an AI arms race</w:t>
      </w:r>
      <w:r>
        <w:t>, whether humanity likes it or not.</w:t>
      </w:r>
    </w:p>
    <w:p w14:paraId="453D3A38" w14:textId="77777777" w:rsidR="004D609F" w:rsidRDefault="004D609F" w:rsidP="004D609F">
      <w:r>
        <w:t>“You cannot stop it,” says Schmidhuber, who is now the director of the King Abdullah University of Science and Technology’s AI initiative in Saudi Arabia.</w:t>
      </w:r>
    </w:p>
    <w:p w14:paraId="58EF5C2C" w14:textId="77777777" w:rsidR="004D609F" w:rsidRDefault="004D609F" w:rsidP="004D609F">
      <w:r>
        <w:t>“Surely not on an international level, because one country might may have really different goals from another country. So, of course, they are not going to participate in some sort of moratorium.</w:t>
      </w:r>
    </w:p>
    <w:p w14:paraId="71AFD80D" w14:textId="77777777" w:rsidR="004D609F" w:rsidRDefault="004D609F" w:rsidP="004D609F">
      <w:r>
        <w:t xml:space="preserve">“But then I think you also shouldn’t stop it. Because </w:t>
      </w:r>
      <w:r w:rsidRPr="008443A2">
        <w:rPr>
          <w:highlight w:val="cyan"/>
        </w:rPr>
        <w:t>in 95% of</w:t>
      </w:r>
      <w:r>
        <w:t xml:space="preserve"> all </w:t>
      </w:r>
      <w:r w:rsidRPr="008443A2">
        <w:rPr>
          <w:highlight w:val="cyan"/>
        </w:rPr>
        <w:t>cases</w:t>
      </w:r>
      <w:r>
        <w:t xml:space="preserve">, </w:t>
      </w:r>
      <w:r w:rsidRPr="008443A2">
        <w:rPr>
          <w:highlight w:val="cyan"/>
        </w:rPr>
        <w:t>AI research is</w:t>
      </w:r>
      <w:r>
        <w:t xml:space="preserve"> really </w:t>
      </w:r>
      <w:r w:rsidRPr="008443A2">
        <w:t>about</w:t>
      </w:r>
      <w:r>
        <w:t xml:space="preserve"> our old motto, which is </w:t>
      </w:r>
      <w:r w:rsidRPr="008443A2">
        <w:rPr>
          <w:highlight w:val="cyan"/>
        </w:rPr>
        <w:t>make human lives longer and healthier and easier</w:t>
      </w:r>
      <w:r>
        <w:t>.”</w:t>
      </w:r>
    </w:p>
    <w:p w14:paraId="7EC0AE1A" w14:textId="77777777" w:rsidR="004D609F" w:rsidRPr="004D609F" w:rsidRDefault="004D609F" w:rsidP="004D609F"/>
    <w:p w14:paraId="1BBFFA3C" w14:textId="77777777" w:rsidR="00105084" w:rsidRDefault="00105084" w:rsidP="00105084">
      <w:pPr>
        <w:pStyle w:val="Heading4"/>
      </w:pPr>
      <w:r>
        <w:t xml:space="preserve">Developments in AI are </w:t>
      </w:r>
      <w:r>
        <w:rPr>
          <w:u w:val="single"/>
        </w:rPr>
        <w:t>inevitable</w:t>
      </w:r>
      <w:r>
        <w:t xml:space="preserve"> and we should </w:t>
      </w:r>
      <w:r>
        <w:rPr>
          <w:u w:val="single"/>
        </w:rPr>
        <w:t>embrace it</w:t>
      </w:r>
      <w:r>
        <w:t>.</w:t>
      </w:r>
    </w:p>
    <w:p w14:paraId="2EEF97CE" w14:textId="77777777" w:rsidR="00105084" w:rsidRPr="000E69AB" w:rsidRDefault="00105084" w:rsidP="00105084">
      <w:r w:rsidRPr="0076068E">
        <w:rPr>
          <w:rStyle w:val="Style13ptBold"/>
        </w:rPr>
        <w:t>Taylor 23</w:t>
      </w:r>
      <w:r>
        <w:t xml:space="preserve"> [Josh Taylor, Masters in Journalism, BA in Computer Science, Guardian Australia Journalist; “Rise of artificial intelligence is inevitable but should not be feared, ‘father of AI’ says,” 5/26/23, The Guardian; https://www.theguardian.com/technology/2023/may/07/rise-of-artificial-intelligence-is-inevitable-but-should-not-be-feared-father-of-ai-says]</w:t>
      </w:r>
    </w:p>
    <w:p w14:paraId="389F82AB" w14:textId="77777777" w:rsidR="00105084" w:rsidRPr="000E69AB" w:rsidRDefault="00105084" w:rsidP="00105084">
      <w:pPr>
        <w:rPr>
          <w:u w:val="single"/>
        </w:rPr>
      </w:pPr>
      <w:r w:rsidRPr="000E69AB">
        <w:rPr>
          <w:u w:val="single"/>
        </w:rPr>
        <w:t xml:space="preserve">The man once described as </w:t>
      </w:r>
      <w:r w:rsidRPr="000E69AB">
        <w:rPr>
          <w:highlight w:val="cyan"/>
          <w:u w:val="single"/>
        </w:rPr>
        <w:t xml:space="preserve">the </w:t>
      </w:r>
      <w:r w:rsidRPr="000E69AB">
        <w:rPr>
          <w:b/>
          <w:bCs/>
          <w:highlight w:val="cyan"/>
          <w:u w:val="single"/>
        </w:rPr>
        <w:t>father of a</w:t>
      </w:r>
      <w:r w:rsidRPr="000E69AB">
        <w:rPr>
          <w:b/>
          <w:bCs/>
          <w:u w:val="single"/>
        </w:rPr>
        <w:t xml:space="preserve">rtificial </w:t>
      </w:r>
      <w:r w:rsidRPr="000E69AB">
        <w:rPr>
          <w:b/>
          <w:bCs/>
          <w:highlight w:val="cyan"/>
          <w:u w:val="single"/>
        </w:rPr>
        <w:t>i</w:t>
      </w:r>
      <w:r w:rsidRPr="000E69AB">
        <w:rPr>
          <w:b/>
          <w:bCs/>
          <w:u w:val="single"/>
        </w:rPr>
        <w:t>ntelligence</w:t>
      </w:r>
      <w:r w:rsidRPr="000E69AB">
        <w:rPr>
          <w:u w:val="single"/>
        </w:rPr>
        <w:t xml:space="preserve"> </w:t>
      </w:r>
      <w:r w:rsidRPr="000E69AB">
        <w:rPr>
          <w:highlight w:val="cyan"/>
          <w:u w:val="single"/>
        </w:rPr>
        <w:t>is</w:t>
      </w:r>
      <w:r w:rsidRPr="000E69AB">
        <w:rPr>
          <w:u w:val="single"/>
        </w:rPr>
        <w:t xml:space="preserve"> breaking ranks</w:t>
      </w:r>
      <w:r w:rsidRPr="000E69AB">
        <w:t xml:space="preserve"> </w:t>
      </w:r>
      <w:r w:rsidRPr="000E69AB">
        <w:rPr>
          <w:sz w:val="16"/>
        </w:rPr>
        <w:t>with many of his contemporaries who are fearful of the AI arms race,</w:t>
      </w:r>
      <w:r w:rsidRPr="000E69AB">
        <w:rPr>
          <w:u w:val="single"/>
        </w:rPr>
        <w:t xml:space="preserve"> </w:t>
      </w:r>
      <w:r w:rsidRPr="000E69AB">
        <w:rPr>
          <w:highlight w:val="cyan"/>
          <w:u w:val="single"/>
        </w:rPr>
        <w:t xml:space="preserve">saying what is coming is </w:t>
      </w:r>
      <w:r w:rsidRPr="000E69AB">
        <w:rPr>
          <w:b/>
          <w:bCs/>
          <w:highlight w:val="cyan"/>
          <w:u w:val="single"/>
        </w:rPr>
        <w:t>inevitable</w:t>
      </w:r>
      <w:r w:rsidRPr="000E69AB">
        <w:rPr>
          <w:highlight w:val="cyan"/>
          <w:u w:val="single"/>
        </w:rPr>
        <w:t xml:space="preserve"> and we should</w:t>
      </w:r>
      <w:r w:rsidRPr="000E69AB">
        <w:rPr>
          <w:u w:val="single"/>
        </w:rPr>
        <w:t xml:space="preserve"> learn to </w:t>
      </w:r>
      <w:r w:rsidRPr="000E69AB">
        <w:rPr>
          <w:b/>
          <w:bCs/>
          <w:highlight w:val="cyan"/>
          <w:u w:val="single"/>
        </w:rPr>
        <w:t>embrace it</w:t>
      </w:r>
      <w:r w:rsidRPr="000E69AB">
        <w:rPr>
          <w:u w:val="single"/>
        </w:rPr>
        <w:t>.</w:t>
      </w:r>
    </w:p>
    <w:p w14:paraId="5A64A2E0" w14:textId="77777777" w:rsidR="00105084" w:rsidRPr="000E69AB" w:rsidRDefault="00105084" w:rsidP="00105084">
      <w:pPr>
        <w:rPr>
          <w:u w:val="single"/>
        </w:rPr>
      </w:pPr>
      <w:r w:rsidRPr="000E69AB">
        <w:rPr>
          <w:u w:val="single"/>
        </w:rPr>
        <w:t>Prof Jürgen Schmidhuber’s work on neural networks in the 1990s was developed into language-processing models that went on to be used in technologies such as Google Translate and Apple’s Siri. The New York Times in 2016 said when AI matures it might call Schmidhuber “Dad”.</w:t>
      </w:r>
    </w:p>
    <w:p w14:paraId="61C95386" w14:textId="77777777" w:rsidR="00105084" w:rsidRDefault="00105084" w:rsidP="00105084">
      <w:r>
        <w:t>That maturity has arrived, and while some AI pioneers are looking upon their creations in horror – calling for a handbrake on the acceleration and proliferation of the technology – Schmidhuber says those calls are misguided.</w:t>
      </w:r>
    </w:p>
    <w:p w14:paraId="039627F5" w14:textId="77777777" w:rsidR="00105084" w:rsidRDefault="00105084" w:rsidP="00105084">
      <w:r>
        <w:t>The German computer scientist says there is competition between governments, universities and companies all seeking to advance the technology, meaning there is now an AI arms race, whether humanity likes it or not.</w:t>
      </w:r>
    </w:p>
    <w:p w14:paraId="3287812D" w14:textId="77777777" w:rsidR="00105084" w:rsidRPr="000E69AB" w:rsidRDefault="00105084" w:rsidP="00105084">
      <w:pPr>
        <w:rPr>
          <w:u w:val="single"/>
        </w:rPr>
      </w:pPr>
      <w:r w:rsidRPr="000E69AB">
        <w:rPr>
          <w:highlight w:val="cyan"/>
          <w:u w:val="single"/>
        </w:rPr>
        <w:t>“</w:t>
      </w:r>
      <w:r w:rsidRPr="000E69AB">
        <w:rPr>
          <w:b/>
          <w:bCs/>
          <w:highlight w:val="cyan"/>
          <w:u w:val="single"/>
        </w:rPr>
        <w:t>You cannot stop it</w:t>
      </w:r>
      <w:r w:rsidRPr="000E69AB">
        <w:rPr>
          <w:highlight w:val="cyan"/>
          <w:u w:val="single"/>
        </w:rPr>
        <w:t>,” says Schmidhuber</w:t>
      </w:r>
      <w:r w:rsidRPr="000E69AB">
        <w:rPr>
          <w:u w:val="single"/>
        </w:rPr>
        <w:t>, who is now the director of the King Abdullah University of Science and Technology’s AI initiative in Saudi Arabia.</w:t>
      </w:r>
    </w:p>
    <w:p w14:paraId="13736468" w14:textId="77777777" w:rsidR="00105084" w:rsidRPr="000E69AB" w:rsidRDefault="00105084" w:rsidP="00105084">
      <w:pPr>
        <w:rPr>
          <w:u w:val="single"/>
        </w:rPr>
      </w:pPr>
      <w:r w:rsidRPr="000E69AB">
        <w:rPr>
          <w:highlight w:val="cyan"/>
          <w:u w:val="single"/>
        </w:rPr>
        <w:t xml:space="preserve">“Surely not on an </w:t>
      </w:r>
      <w:r w:rsidRPr="000E69AB">
        <w:rPr>
          <w:b/>
          <w:bCs/>
          <w:highlight w:val="cyan"/>
          <w:u w:val="single"/>
        </w:rPr>
        <w:t>international level</w:t>
      </w:r>
      <w:r w:rsidRPr="000E69AB">
        <w:rPr>
          <w:u w:val="single"/>
        </w:rPr>
        <w:t xml:space="preserve">, because one country might may have really different goals from another country. So, of course, </w:t>
      </w:r>
      <w:r w:rsidRPr="000E69AB">
        <w:rPr>
          <w:highlight w:val="cyan"/>
          <w:u w:val="single"/>
        </w:rPr>
        <w:t>they are not going to participate in some sort of moratorium.</w:t>
      </w:r>
    </w:p>
    <w:p w14:paraId="4CDFA114" w14:textId="77777777" w:rsidR="00105084" w:rsidRPr="000E69AB" w:rsidRDefault="00105084" w:rsidP="00105084">
      <w:pPr>
        <w:rPr>
          <w:u w:val="single"/>
        </w:rPr>
      </w:pPr>
      <w:r w:rsidRPr="000E69AB">
        <w:rPr>
          <w:u w:val="single"/>
        </w:rPr>
        <w:t xml:space="preserve">“But then I think </w:t>
      </w:r>
      <w:r w:rsidRPr="000E69AB">
        <w:rPr>
          <w:highlight w:val="cyan"/>
          <w:u w:val="single"/>
        </w:rPr>
        <w:t xml:space="preserve">you also </w:t>
      </w:r>
      <w:r w:rsidRPr="000E69AB">
        <w:rPr>
          <w:b/>
          <w:bCs/>
          <w:highlight w:val="cyan"/>
          <w:u w:val="single"/>
        </w:rPr>
        <w:t>shouldn’t</w:t>
      </w:r>
      <w:r w:rsidRPr="000E69AB">
        <w:rPr>
          <w:highlight w:val="cyan"/>
          <w:u w:val="single"/>
        </w:rPr>
        <w:t xml:space="preserve"> stop it</w:t>
      </w:r>
      <w:r w:rsidRPr="000E69AB">
        <w:rPr>
          <w:u w:val="single"/>
        </w:rPr>
        <w:t xml:space="preserve">. Because in 95% of all cases, </w:t>
      </w:r>
      <w:r w:rsidRPr="000E69AB">
        <w:rPr>
          <w:highlight w:val="cyan"/>
          <w:u w:val="single"/>
        </w:rPr>
        <w:t>AI research is</w:t>
      </w:r>
      <w:r w:rsidRPr="000E69AB">
        <w:rPr>
          <w:u w:val="single"/>
        </w:rPr>
        <w:t xml:space="preserve"> really </w:t>
      </w:r>
      <w:r w:rsidRPr="000E69AB">
        <w:rPr>
          <w:highlight w:val="cyan"/>
          <w:u w:val="single"/>
        </w:rPr>
        <w:t>about our old motto, which is make human lives</w:t>
      </w:r>
      <w:r w:rsidRPr="000E69AB">
        <w:rPr>
          <w:u w:val="single"/>
        </w:rPr>
        <w:t xml:space="preserve"> </w:t>
      </w:r>
      <w:r w:rsidRPr="000E69AB">
        <w:rPr>
          <w:b/>
          <w:bCs/>
          <w:highlight w:val="cyan"/>
          <w:u w:val="single"/>
        </w:rPr>
        <w:t>longer</w:t>
      </w:r>
      <w:r w:rsidRPr="000E69AB">
        <w:rPr>
          <w:u w:val="single"/>
        </w:rPr>
        <w:t xml:space="preserve"> and </w:t>
      </w:r>
      <w:r w:rsidRPr="000E69AB">
        <w:rPr>
          <w:b/>
          <w:bCs/>
          <w:highlight w:val="cyan"/>
          <w:u w:val="single"/>
        </w:rPr>
        <w:t>healthier</w:t>
      </w:r>
      <w:r w:rsidRPr="000E69AB">
        <w:rPr>
          <w:highlight w:val="cyan"/>
          <w:u w:val="single"/>
        </w:rPr>
        <w:t xml:space="preserve"> and </w:t>
      </w:r>
      <w:r w:rsidRPr="000E69AB">
        <w:rPr>
          <w:b/>
          <w:bCs/>
          <w:highlight w:val="cyan"/>
          <w:u w:val="single"/>
        </w:rPr>
        <w:t>easier</w:t>
      </w:r>
      <w:r w:rsidRPr="000E69AB">
        <w:rPr>
          <w:highlight w:val="cyan"/>
          <w:u w:val="single"/>
        </w:rPr>
        <w:t>.</w:t>
      </w:r>
      <w:r w:rsidRPr="000E69AB">
        <w:rPr>
          <w:u w:val="single"/>
        </w:rPr>
        <w:t>”</w:t>
      </w:r>
    </w:p>
    <w:p w14:paraId="3A33580E" w14:textId="77777777" w:rsidR="00105084" w:rsidRPr="000E69AB" w:rsidRDefault="00105084" w:rsidP="00105084">
      <w:pPr>
        <w:rPr>
          <w:sz w:val="12"/>
        </w:rPr>
      </w:pPr>
      <w:r w:rsidRPr="000E69AB">
        <w:rPr>
          <w:sz w:val="12"/>
        </w:rPr>
        <w:t>Schmidhuber’s position contrasts with a number of his contemporaries, including Dr Geoffrey Hinton, who spectacularly quit Google this week after a decade with the company in order to speak more freely on AI.</w:t>
      </w:r>
    </w:p>
    <w:p w14:paraId="5EC5D81E" w14:textId="77777777" w:rsidR="00105084" w:rsidRPr="000E69AB" w:rsidRDefault="00105084" w:rsidP="00105084">
      <w:pPr>
        <w:rPr>
          <w:sz w:val="12"/>
        </w:rPr>
      </w:pPr>
      <w:r w:rsidRPr="000E69AB">
        <w:rPr>
          <w:sz w:val="12"/>
        </w:rPr>
        <w:t>Hinton, who is referred to as the godfather of AI, won the Turing award in 2018 for his work on “deep learning”, which is the foundation for much of the AI in use today.</w:t>
      </w:r>
    </w:p>
    <w:p w14:paraId="6700D83A" w14:textId="77777777" w:rsidR="00105084" w:rsidRPr="000E69AB" w:rsidRDefault="00105084" w:rsidP="00105084">
      <w:pPr>
        <w:rPr>
          <w:sz w:val="12"/>
        </w:rPr>
      </w:pPr>
      <w:r w:rsidRPr="000E69AB">
        <w:rPr>
          <w:sz w:val="12"/>
        </w:rPr>
        <w:t>He said companies like Google had stopped being proper stewards for AI in the face of competition to advance the technology. He believes if AI becomes more intelligent than humans, it could be exploited by bad actors, including authoritarian leaders.</w:t>
      </w:r>
    </w:p>
    <w:p w14:paraId="26742767" w14:textId="77777777" w:rsidR="00105084" w:rsidRPr="000E69AB" w:rsidRDefault="00105084" w:rsidP="00105084">
      <w:pPr>
        <w:rPr>
          <w:u w:val="single"/>
        </w:rPr>
      </w:pPr>
      <w:r w:rsidRPr="000E69AB">
        <w:rPr>
          <w:u w:val="single"/>
        </w:rPr>
        <w:t xml:space="preserve">But Schmidhuber, who has had a long-running dispute with Hinton and others in his industry over appropriate credit for AI research, says much of these </w:t>
      </w:r>
      <w:r w:rsidRPr="000E69AB">
        <w:rPr>
          <w:highlight w:val="cyan"/>
          <w:u w:val="single"/>
        </w:rPr>
        <w:t>fears are misplaced</w:t>
      </w:r>
      <w:r w:rsidRPr="000E69AB">
        <w:rPr>
          <w:u w:val="single"/>
        </w:rPr>
        <w:t xml:space="preserve">. He says </w:t>
      </w:r>
      <w:r w:rsidRPr="000E69AB">
        <w:rPr>
          <w:highlight w:val="cyan"/>
          <w:u w:val="single"/>
        </w:rPr>
        <w:t>the best counter to bad actors using AI will be developing good tools with AI.</w:t>
      </w:r>
    </w:p>
    <w:p w14:paraId="51185755" w14:textId="77777777" w:rsidR="00105084" w:rsidRPr="000E69AB" w:rsidRDefault="00105084" w:rsidP="00105084">
      <w:pPr>
        <w:rPr>
          <w:u w:val="single"/>
        </w:rPr>
      </w:pPr>
      <w:r w:rsidRPr="000E69AB">
        <w:rPr>
          <w:u w:val="single"/>
        </w:rPr>
        <w:t xml:space="preserve">“It’s just that </w:t>
      </w:r>
      <w:r w:rsidRPr="000E69AB">
        <w:rPr>
          <w:highlight w:val="cyan"/>
          <w:u w:val="single"/>
        </w:rPr>
        <w:t>the same tools that are</w:t>
      </w:r>
      <w:r w:rsidRPr="000E69AB">
        <w:rPr>
          <w:u w:val="single"/>
        </w:rPr>
        <w:t xml:space="preserve"> now being </w:t>
      </w:r>
      <w:r w:rsidRPr="000E69AB">
        <w:rPr>
          <w:highlight w:val="cyan"/>
          <w:u w:val="single"/>
        </w:rPr>
        <w:t>used to improve lives</w:t>
      </w:r>
      <w:r w:rsidRPr="000E69AB">
        <w:rPr>
          <w:u w:val="single"/>
        </w:rPr>
        <w:t xml:space="preserve"> can be used by bad actors, but they </w:t>
      </w:r>
      <w:r w:rsidRPr="000E69AB">
        <w:rPr>
          <w:highlight w:val="cyan"/>
          <w:u w:val="single"/>
        </w:rPr>
        <w:t>can</w:t>
      </w:r>
      <w:r w:rsidRPr="000E69AB">
        <w:rPr>
          <w:u w:val="single"/>
        </w:rPr>
        <w:t xml:space="preserve"> also </w:t>
      </w:r>
      <w:r w:rsidRPr="000E69AB">
        <w:rPr>
          <w:highlight w:val="cyan"/>
          <w:u w:val="single"/>
        </w:rPr>
        <w:t>be used against</w:t>
      </w:r>
      <w:r w:rsidRPr="000E69AB">
        <w:rPr>
          <w:u w:val="single"/>
        </w:rPr>
        <w:t xml:space="preserve"> the </w:t>
      </w:r>
      <w:r w:rsidRPr="000E69AB">
        <w:rPr>
          <w:highlight w:val="cyan"/>
          <w:u w:val="single"/>
        </w:rPr>
        <w:t>bad actors</w:t>
      </w:r>
      <w:r w:rsidRPr="000E69AB">
        <w:rPr>
          <w:u w:val="single"/>
        </w:rPr>
        <w:t>,” he says.</w:t>
      </w:r>
    </w:p>
    <w:p w14:paraId="2DDB4B92" w14:textId="77777777" w:rsidR="00105084" w:rsidRPr="000E69AB" w:rsidRDefault="00105084" w:rsidP="00105084">
      <w:pPr>
        <w:rPr>
          <w:u w:val="single"/>
        </w:rPr>
      </w:pPr>
      <w:r w:rsidRPr="000E69AB">
        <w:rPr>
          <w:u w:val="single"/>
        </w:rPr>
        <w:t>“</w:t>
      </w:r>
      <w:r w:rsidRPr="000E69AB">
        <w:rPr>
          <w:highlight w:val="cyan"/>
          <w:u w:val="single"/>
        </w:rPr>
        <w:t>And I would be</w:t>
      </w:r>
      <w:r w:rsidRPr="000E69AB">
        <w:rPr>
          <w:u w:val="single"/>
        </w:rPr>
        <w:t xml:space="preserve"> much </w:t>
      </w:r>
      <w:r w:rsidRPr="000E69AB">
        <w:rPr>
          <w:highlight w:val="cyan"/>
          <w:u w:val="single"/>
        </w:rPr>
        <w:t>more worried about</w:t>
      </w:r>
      <w:r w:rsidRPr="000E69AB">
        <w:rPr>
          <w:u w:val="single"/>
        </w:rPr>
        <w:t xml:space="preserve"> the old dangers of </w:t>
      </w:r>
      <w:r w:rsidRPr="000E69AB">
        <w:rPr>
          <w:highlight w:val="cyan"/>
          <w:u w:val="single"/>
        </w:rPr>
        <w:t>nuclear bombs than</w:t>
      </w:r>
      <w:r w:rsidRPr="000E69AB">
        <w:rPr>
          <w:u w:val="single"/>
        </w:rPr>
        <w:t xml:space="preserve"> about the new little dangers of </w:t>
      </w:r>
      <w:r w:rsidRPr="000E69AB">
        <w:rPr>
          <w:highlight w:val="cyan"/>
          <w:u w:val="single"/>
        </w:rPr>
        <w:t>AI</w:t>
      </w:r>
      <w:r w:rsidRPr="000E69AB">
        <w:rPr>
          <w:u w:val="single"/>
        </w:rPr>
        <w:t xml:space="preserve"> that we see now.”</w:t>
      </w:r>
    </w:p>
    <w:p w14:paraId="50EEE4E6" w14:textId="77777777" w:rsidR="00105084" w:rsidRPr="000E69AB" w:rsidRDefault="00105084" w:rsidP="00105084">
      <w:pPr>
        <w:rPr>
          <w:sz w:val="10"/>
        </w:rPr>
      </w:pPr>
      <w:r w:rsidRPr="000E69AB">
        <w:rPr>
          <w:u w:val="single"/>
        </w:rPr>
        <w:t xml:space="preserve">Schmidhuber believes </w:t>
      </w:r>
      <w:r w:rsidRPr="000E69AB">
        <w:rPr>
          <w:highlight w:val="cyan"/>
          <w:u w:val="single"/>
        </w:rPr>
        <w:t>AI will advance to the point where it surpasses human intelligence</w:t>
      </w:r>
      <w:r w:rsidRPr="000E69AB">
        <w:rPr>
          <w:u w:val="single"/>
        </w:rPr>
        <w:t xml:space="preserve"> and has no interest in humans – </w:t>
      </w:r>
      <w:r w:rsidRPr="000E69AB">
        <w:rPr>
          <w:highlight w:val="cyan"/>
          <w:u w:val="single"/>
        </w:rPr>
        <w:t>while humans will continue to benefit</w:t>
      </w:r>
      <w:r w:rsidRPr="000E69AB">
        <w:rPr>
          <w:u w:val="single"/>
        </w:rPr>
        <w:t xml:space="preserve"> and use the tools developed by AI. This is a theme Schmidhuber has discussed for years</w:t>
      </w:r>
      <w:r w:rsidRPr="000E69AB">
        <w:rPr>
          <w:sz w:val="10"/>
        </w:rPr>
        <w:t>, and was once accused at a conference of “destroying the scientific method” with his assertions.</w:t>
      </w:r>
    </w:p>
    <w:p w14:paraId="77D0229E" w14:textId="77777777" w:rsidR="00105084" w:rsidRDefault="00105084" w:rsidP="00105084"/>
    <w:p w14:paraId="06CD0A27" w14:textId="77777777" w:rsidR="00105084" w:rsidRDefault="00105084" w:rsidP="00105084">
      <w:pPr>
        <w:pStyle w:val="Heading4"/>
      </w:pPr>
      <w:r>
        <w:t xml:space="preserve">AI is </w:t>
      </w:r>
      <w:r>
        <w:rPr>
          <w:u w:val="single"/>
        </w:rPr>
        <w:t>inevitable</w:t>
      </w:r>
      <w:r>
        <w:t xml:space="preserve"> and will </w:t>
      </w:r>
      <w:r>
        <w:rPr>
          <w:u w:val="single"/>
        </w:rPr>
        <w:t>benefit us</w:t>
      </w:r>
      <w:r>
        <w:t>.</w:t>
      </w:r>
    </w:p>
    <w:p w14:paraId="030B2C4D" w14:textId="77777777" w:rsidR="00105084" w:rsidRPr="00EF262C" w:rsidRDefault="00105084" w:rsidP="00105084">
      <w:r w:rsidRPr="00606FE6">
        <w:rPr>
          <w:b/>
          <w:bCs/>
          <w:sz w:val="26"/>
          <w:szCs w:val="26"/>
        </w:rPr>
        <w:t>Lundqvist 23</w:t>
      </w:r>
      <w:r>
        <w:t xml:space="preserve"> [Sonny Lundqvist, Digital Credential: Machine Learning On-Device for Apple and Android Devices completed @ Malmö University of Applied Sciences, decade of experience in the Salesforce Marketing Cloud domain, solution architect @ Fluido, a leading Salesforce partner in Nordics, AI Ambassador; “Embracing AI: the inevitable fusion of human ingenuity and artificial intelligence,” 11/17/23, Fluido; https://www.fluidogroup.com/blog/embracing-ai-the-inevitable-fusion-of-human-ingenuity-and-artificial-intelligence/]</w:t>
      </w:r>
    </w:p>
    <w:p w14:paraId="5EAF26F1" w14:textId="77777777" w:rsidR="00105084" w:rsidRPr="00EF262C" w:rsidRDefault="00105084" w:rsidP="00105084">
      <w:pPr>
        <w:rPr>
          <w:u w:val="single"/>
        </w:rPr>
      </w:pPr>
      <w:r>
        <w:t xml:space="preserve">In the ever-evolving landscape of technology, </w:t>
      </w:r>
      <w:r w:rsidRPr="00EF262C">
        <w:rPr>
          <w:u w:val="single"/>
        </w:rPr>
        <w:t>artificial intelligence (AI) stands as a beacon of transformative power</w:t>
      </w:r>
      <w:r>
        <w:t xml:space="preserve">, much like fire, steam, and electricity did in their respective eras. But as we stand on this precipice of change, a crucial understanding must be embraced: </w:t>
      </w:r>
      <w:r w:rsidRPr="00EF262C">
        <w:rPr>
          <w:highlight w:val="cyan"/>
          <w:u w:val="single"/>
        </w:rPr>
        <w:t>AI is</w:t>
      </w:r>
      <w:r w:rsidRPr="00EF262C">
        <w:rPr>
          <w:u w:val="single"/>
        </w:rPr>
        <w:t xml:space="preserve"> not a harbinger of human obsolescence but </w:t>
      </w:r>
      <w:r w:rsidRPr="00EF262C">
        <w:rPr>
          <w:highlight w:val="cyan"/>
          <w:u w:val="single"/>
        </w:rPr>
        <w:t>a tool for amplifying human potential</w:t>
      </w:r>
      <w:r w:rsidRPr="00EF262C">
        <w:rPr>
          <w:u w:val="single"/>
        </w:rPr>
        <w:t xml:space="preserve">. This paradigm shift, where humans equipped with AI outpace those without, is not just a technological revolution; </w:t>
      </w:r>
      <w:r w:rsidRPr="00EF262C">
        <w:rPr>
          <w:highlight w:val="cyan"/>
          <w:u w:val="single"/>
        </w:rPr>
        <w:t xml:space="preserve">it's a redefinition of </w:t>
      </w:r>
      <w:r w:rsidRPr="00EF262C">
        <w:rPr>
          <w:u w:val="single"/>
        </w:rPr>
        <w:t xml:space="preserve">human </w:t>
      </w:r>
      <w:r w:rsidRPr="00EF262C">
        <w:rPr>
          <w:highlight w:val="cyan"/>
          <w:u w:val="single"/>
        </w:rPr>
        <w:t>capability and productivity.</w:t>
      </w:r>
    </w:p>
    <w:p w14:paraId="0075C266" w14:textId="77777777" w:rsidR="00105084" w:rsidRPr="00EF262C" w:rsidRDefault="00105084" w:rsidP="00105084">
      <w:pPr>
        <w:rPr>
          <w:sz w:val="14"/>
        </w:rPr>
      </w:pPr>
      <w:r w:rsidRPr="00EF262C">
        <w:rPr>
          <w:sz w:val="14"/>
        </w:rPr>
        <w:t>The Synergy of Human and AI</w:t>
      </w:r>
    </w:p>
    <w:p w14:paraId="40AF7B2D" w14:textId="77777777" w:rsidR="00105084" w:rsidRPr="00EF262C" w:rsidRDefault="00105084" w:rsidP="00105084">
      <w:pPr>
        <w:rPr>
          <w:u w:val="single"/>
        </w:rPr>
      </w:pPr>
      <w:r>
        <w:t xml:space="preserve">At its core, </w:t>
      </w:r>
      <w:r w:rsidRPr="00EF262C">
        <w:rPr>
          <w:u w:val="single"/>
        </w:rPr>
        <w:t xml:space="preserve">AI is a </w:t>
      </w:r>
      <w:r w:rsidRPr="00EF262C">
        <w:rPr>
          <w:b/>
          <w:bCs/>
          <w:u w:val="single"/>
        </w:rPr>
        <w:t>magnifier</w:t>
      </w:r>
      <w:r w:rsidRPr="00EF262C">
        <w:rPr>
          <w:u w:val="single"/>
        </w:rPr>
        <w:t xml:space="preserve"> of </w:t>
      </w:r>
      <w:r w:rsidRPr="00EF262C">
        <w:rPr>
          <w:b/>
          <w:bCs/>
          <w:u w:val="single"/>
        </w:rPr>
        <w:t>human capabilities</w:t>
      </w:r>
      <w:r w:rsidRPr="00EF262C">
        <w:rPr>
          <w:u w:val="single"/>
        </w:rPr>
        <w:t xml:space="preserve">. In fields as diverse as healthcare, finance, and marketing, </w:t>
      </w:r>
      <w:r w:rsidRPr="00EF262C">
        <w:rPr>
          <w:highlight w:val="cyan"/>
          <w:u w:val="single"/>
        </w:rPr>
        <w:t>AI</w:t>
      </w:r>
      <w:r w:rsidRPr="00EF262C">
        <w:rPr>
          <w:u w:val="single"/>
        </w:rPr>
        <w:t xml:space="preserve"> algorithms </w:t>
      </w:r>
      <w:r w:rsidRPr="00EF262C">
        <w:rPr>
          <w:highlight w:val="cyan"/>
          <w:u w:val="single"/>
        </w:rPr>
        <w:t>handle data-heavy tasks with precision and speed unattainable by humans</w:t>
      </w:r>
      <w:r w:rsidRPr="00EF262C">
        <w:rPr>
          <w:u w:val="single"/>
        </w:rPr>
        <w:t xml:space="preserve"> alone. </w:t>
      </w:r>
      <w:r w:rsidRPr="00EF262C">
        <w:rPr>
          <w:highlight w:val="cyan"/>
          <w:u w:val="single"/>
        </w:rPr>
        <w:t>This synergy is not about replacing</w:t>
      </w:r>
      <w:r w:rsidRPr="00EF262C">
        <w:rPr>
          <w:u w:val="single"/>
        </w:rPr>
        <w:t xml:space="preserve"> human </w:t>
      </w:r>
      <w:r w:rsidRPr="00EF262C">
        <w:rPr>
          <w:highlight w:val="cyan"/>
          <w:u w:val="single"/>
        </w:rPr>
        <w:t>effort but enhancing it</w:t>
      </w:r>
      <w:r w:rsidRPr="00EF262C">
        <w:rPr>
          <w:u w:val="single"/>
        </w:rPr>
        <w:t>. For example, in marketing, AI can personalise customer experiences at scale, something that would be impossibly time-consuming manually. However, it is the human marketer who designs these AI systems, who interprets their outputs, and who understands the subtleties of human emotions and cultural contexts that AI cannot.</w:t>
      </w:r>
    </w:p>
    <w:p w14:paraId="27154910" w14:textId="77777777" w:rsidR="00105084" w:rsidRPr="00EF262C" w:rsidRDefault="00105084" w:rsidP="00105084">
      <w:pPr>
        <w:rPr>
          <w:sz w:val="14"/>
        </w:rPr>
      </w:pPr>
      <w:r w:rsidRPr="00EF262C">
        <w:rPr>
          <w:sz w:val="14"/>
        </w:rPr>
        <w:t>Competitive Advantage in the AI Era</w:t>
      </w:r>
    </w:p>
    <w:p w14:paraId="76A0B656" w14:textId="77777777" w:rsidR="00105084" w:rsidRPr="00EF262C" w:rsidRDefault="00105084" w:rsidP="00105084">
      <w:pPr>
        <w:rPr>
          <w:u w:val="single"/>
        </w:rPr>
      </w:pPr>
      <w:r>
        <w:t xml:space="preserve">The stark reality is that the workforce </w:t>
      </w:r>
      <w:r w:rsidRPr="00EF262C">
        <w:rPr>
          <w:u w:val="single"/>
        </w:rPr>
        <w:t xml:space="preserve">of the future will be divided between those who wield AI as a tool and those who don’t. This division is not a matter of choice but of </w:t>
      </w:r>
      <w:r w:rsidRPr="00EF262C">
        <w:rPr>
          <w:b/>
          <w:bCs/>
          <w:u w:val="single"/>
        </w:rPr>
        <w:t>necessity</w:t>
      </w:r>
      <w:r w:rsidRPr="00EF262C">
        <w:rPr>
          <w:u w:val="single"/>
        </w:rPr>
        <w:t xml:space="preserve">. In a competitive landscape, </w:t>
      </w:r>
      <w:r w:rsidRPr="00EF262C">
        <w:rPr>
          <w:highlight w:val="cyan"/>
          <w:u w:val="single"/>
        </w:rPr>
        <w:t>businesses</w:t>
      </w:r>
      <w:r w:rsidRPr="00EF262C">
        <w:rPr>
          <w:u w:val="single"/>
        </w:rPr>
        <w:t xml:space="preserve"> and individuals </w:t>
      </w:r>
      <w:r w:rsidRPr="00EF262C">
        <w:rPr>
          <w:highlight w:val="cyan"/>
          <w:u w:val="single"/>
        </w:rPr>
        <w:t xml:space="preserve">that leverage AI will find themselves significantly more </w:t>
      </w:r>
      <w:r w:rsidRPr="00EF262C">
        <w:rPr>
          <w:b/>
          <w:bCs/>
          <w:highlight w:val="cyan"/>
          <w:u w:val="single"/>
        </w:rPr>
        <w:t>efficient</w:t>
      </w:r>
      <w:r w:rsidRPr="00EF262C">
        <w:rPr>
          <w:highlight w:val="cyan"/>
          <w:u w:val="single"/>
        </w:rPr>
        <w:t xml:space="preserve"> and insightful</w:t>
      </w:r>
      <w:r w:rsidRPr="00EF262C">
        <w:t xml:space="preserve">. This doesn’t imply a dystopian future where employment is only for the AI-literate. Instead, </w:t>
      </w:r>
      <w:r w:rsidRPr="00EF262C">
        <w:rPr>
          <w:u w:val="single"/>
        </w:rPr>
        <w:t>it suggests a future where AI literacy is as fundamental as computer literacy is today.</w:t>
      </w:r>
    </w:p>
    <w:p w14:paraId="0E80050B" w14:textId="77777777" w:rsidR="00105084" w:rsidRPr="00EF262C" w:rsidRDefault="00105084" w:rsidP="00105084">
      <w:pPr>
        <w:rPr>
          <w:sz w:val="14"/>
        </w:rPr>
      </w:pPr>
      <w:r w:rsidRPr="00EF262C">
        <w:rPr>
          <w:sz w:val="14"/>
        </w:rPr>
        <w:t>AI as a Fundamental Technological Shift</w:t>
      </w:r>
    </w:p>
    <w:p w14:paraId="604E3DF4" w14:textId="77777777" w:rsidR="00105084" w:rsidRPr="00EF262C" w:rsidRDefault="00105084" w:rsidP="00105084">
      <w:pPr>
        <w:rPr>
          <w:u w:val="single"/>
        </w:rPr>
      </w:pPr>
      <w:r w:rsidRPr="00EF262C">
        <w:rPr>
          <w:u w:val="single"/>
        </w:rPr>
        <w:t xml:space="preserve">The </w:t>
      </w:r>
      <w:r w:rsidRPr="00EF262C">
        <w:rPr>
          <w:highlight w:val="cyan"/>
          <w:u w:val="single"/>
        </w:rPr>
        <w:t>comparison of AI to fundamental tech</w:t>
      </w:r>
      <w:r w:rsidRPr="00EF262C">
        <w:rPr>
          <w:u w:val="single"/>
        </w:rPr>
        <w:t xml:space="preserve">nologies like electricity </w:t>
      </w:r>
      <w:r w:rsidRPr="00EF262C">
        <w:rPr>
          <w:highlight w:val="cyan"/>
          <w:u w:val="single"/>
        </w:rPr>
        <w:t>is apt</w:t>
      </w:r>
      <w:r w:rsidRPr="00EF262C">
        <w:rPr>
          <w:u w:val="single"/>
        </w:rPr>
        <w:t xml:space="preserve">. Each of these technologies fundamentally changed how societies operated. </w:t>
      </w:r>
      <w:r w:rsidRPr="00EF262C">
        <w:rPr>
          <w:highlight w:val="cyan"/>
          <w:u w:val="single"/>
        </w:rPr>
        <w:t>AI is</w:t>
      </w:r>
      <w:r w:rsidRPr="00EF262C">
        <w:rPr>
          <w:u w:val="single"/>
        </w:rPr>
        <w:t xml:space="preserve"> doing the same, </w:t>
      </w:r>
      <w:r w:rsidRPr="00EF262C">
        <w:rPr>
          <w:b/>
          <w:bCs/>
          <w:highlight w:val="cyan"/>
          <w:u w:val="single"/>
        </w:rPr>
        <w:t>reshaping</w:t>
      </w:r>
      <w:r w:rsidRPr="00EF262C">
        <w:rPr>
          <w:highlight w:val="cyan"/>
          <w:u w:val="single"/>
        </w:rPr>
        <w:t xml:space="preserve"> industries, economies, and daily routines.</w:t>
      </w:r>
      <w:r w:rsidRPr="00EF262C">
        <w:rPr>
          <w:u w:val="single"/>
        </w:rPr>
        <w:t xml:space="preserve"> Its application ranges from mundane tasks like scheduling to complex decision-making in business strategy. This transformative power of </w:t>
      </w:r>
      <w:r w:rsidRPr="00EF262C">
        <w:rPr>
          <w:highlight w:val="cyan"/>
          <w:u w:val="single"/>
        </w:rPr>
        <w:t xml:space="preserve">AI is </w:t>
      </w:r>
      <w:r w:rsidRPr="00EF262C">
        <w:rPr>
          <w:u w:val="single"/>
        </w:rPr>
        <w:t xml:space="preserve">not just in automating tasks but in </w:t>
      </w:r>
      <w:r w:rsidRPr="00EF262C">
        <w:rPr>
          <w:highlight w:val="cyan"/>
          <w:u w:val="single"/>
        </w:rPr>
        <w:t>opening new frontiers of what is possible.</w:t>
      </w:r>
    </w:p>
    <w:p w14:paraId="34AB9401" w14:textId="77777777" w:rsidR="00105084" w:rsidRPr="00EF262C" w:rsidRDefault="00105084" w:rsidP="00105084">
      <w:pPr>
        <w:rPr>
          <w:sz w:val="14"/>
        </w:rPr>
      </w:pPr>
      <w:r w:rsidRPr="00EF262C">
        <w:rPr>
          <w:sz w:val="14"/>
        </w:rPr>
        <w:t>Productivity and Beyond</w:t>
      </w:r>
    </w:p>
    <w:p w14:paraId="3559C673" w14:textId="77777777" w:rsidR="00105084" w:rsidRPr="00EF262C" w:rsidRDefault="00105084" w:rsidP="00105084">
      <w:pPr>
        <w:rPr>
          <w:u w:val="single"/>
        </w:rPr>
      </w:pPr>
      <w:r w:rsidRPr="00EF262C">
        <w:rPr>
          <w:u w:val="single"/>
        </w:rPr>
        <w:t xml:space="preserve">The productivity enhancements offered by AI are </w:t>
      </w:r>
      <w:r w:rsidRPr="00EF262C">
        <w:rPr>
          <w:b/>
          <w:bCs/>
          <w:u w:val="single"/>
        </w:rPr>
        <w:t>undeniable</w:t>
      </w:r>
      <w:r w:rsidRPr="00EF262C">
        <w:rPr>
          <w:u w:val="single"/>
        </w:rPr>
        <w:t xml:space="preserve">. </w:t>
      </w:r>
      <w:r w:rsidRPr="00EF262C">
        <w:rPr>
          <w:highlight w:val="cyan"/>
          <w:u w:val="single"/>
        </w:rPr>
        <w:t>AI’s ability to process</w:t>
      </w:r>
      <w:r w:rsidRPr="00EF262C">
        <w:rPr>
          <w:u w:val="single"/>
        </w:rPr>
        <w:t xml:space="preserve"> and analyze </w:t>
      </w:r>
      <w:r w:rsidRPr="00EF262C">
        <w:rPr>
          <w:highlight w:val="cyan"/>
          <w:u w:val="single"/>
        </w:rPr>
        <w:t>data</w:t>
      </w:r>
      <w:r w:rsidRPr="00EF262C">
        <w:rPr>
          <w:u w:val="single"/>
        </w:rPr>
        <w:t xml:space="preserve"> far </w:t>
      </w:r>
      <w:r w:rsidRPr="00EF262C">
        <w:rPr>
          <w:b/>
          <w:bCs/>
          <w:highlight w:val="cyan"/>
          <w:u w:val="single"/>
        </w:rPr>
        <w:t>exceeds human capabilitie</w:t>
      </w:r>
      <w:r w:rsidRPr="00EF262C">
        <w:rPr>
          <w:highlight w:val="cyan"/>
          <w:u w:val="single"/>
        </w:rPr>
        <w:t>s, leading to</w:t>
      </w:r>
      <w:r w:rsidRPr="00EF262C">
        <w:rPr>
          <w:u w:val="single"/>
        </w:rPr>
        <w:t xml:space="preserve"> more </w:t>
      </w:r>
      <w:r w:rsidRPr="00EF262C">
        <w:rPr>
          <w:highlight w:val="cyan"/>
          <w:u w:val="single"/>
        </w:rPr>
        <w:t>efficient operations and informed decision-making</w:t>
      </w:r>
      <w:r>
        <w:t xml:space="preserve">. However, productivity is just the tip of the iceberg. </w:t>
      </w:r>
      <w:r w:rsidRPr="00EF262C">
        <w:rPr>
          <w:highlight w:val="cyan"/>
          <w:u w:val="single"/>
        </w:rPr>
        <w:t xml:space="preserve">AI’s true potential lies in its ability to unlock </w:t>
      </w:r>
      <w:r w:rsidRPr="00EF262C">
        <w:rPr>
          <w:b/>
          <w:bCs/>
          <w:highlight w:val="cyan"/>
          <w:u w:val="single"/>
        </w:rPr>
        <w:t>new avenues</w:t>
      </w:r>
      <w:r w:rsidRPr="00EF262C">
        <w:rPr>
          <w:highlight w:val="cyan"/>
          <w:u w:val="single"/>
        </w:rPr>
        <w:t xml:space="preserve"> of creativity, solve problems deemed </w:t>
      </w:r>
      <w:r w:rsidRPr="00EF262C">
        <w:rPr>
          <w:b/>
          <w:bCs/>
          <w:highlight w:val="cyan"/>
          <w:u w:val="single"/>
        </w:rPr>
        <w:t>unsolvable</w:t>
      </w:r>
      <w:r w:rsidRPr="00EF262C">
        <w:rPr>
          <w:highlight w:val="cyan"/>
          <w:u w:val="single"/>
        </w:rPr>
        <w:t xml:space="preserve">, and </w:t>
      </w:r>
      <w:r w:rsidRPr="00EF262C">
        <w:rPr>
          <w:b/>
          <w:bCs/>
          <w:highlight w:val="cyan"/>
          <w:u w:val="single"/>
        </w:rPr>
        <w:t>explore realms</w:t>
      </w:r>
      <w:r w:rsidRPr="00EF262C">
        <w:rPr>
          <w:highlight w:val="cyan"/>
          <w:u w:val="single"/>
        </w:rPr>
        <w:t xml:space="preserve"> beyond</w:t>
      </w:r>
      <w:r w:rsidRPr="00EF262C">
        <w:rPr>
          <w:u w:val="single"/>
        </w:rPr>
        <w:t xml:space="preserve"> human </w:t>
      </w:r>
      <w:r w:rsidRPr="00EF262C">
        <w:rPr>
          <w:highlight w:val="cyan"/>
          <w:u w:val="single"/>
        </w:rPr>
        <w:t>reach.</w:t>
      </w:r>
    </w:p>
    <w:p w14:paraId="501F0CAF" w14:textId="77777777" w:rsidR="00105084" w:rsidRPr="00EF262C" w:rsidRDefault="00105084" w:rsidP="00105084">
      <w:pPr>
        <w:rPr>
          <w:sz w:val="12"/>
        </w:rPr>
      </w:pPr>
      <w:r w:rsidRPr="00EF262C">
        <w:rPr>
          <w:sz w:val="12"/>
        </w:rPr>
        <w:t>Conclusion</w:t>
      </w:r>
    </w:p>
    <w:p w14:paraId="5236666C" w14:textId="77777777" w:rsidR="00105084" w:rsidRPr="00EF262C" w:rsidRDefault="00105084" w:rsidP="00105084">
      <w:pPr>
        <w:rPr>
          <w:u w:val="single"/>
        </w:rPr>
      </w:pPr>
      <w:r w:rsidRPr="00EF262C">
        <w:rPr>
          <w:u w:val="single"/>
        </w:rPr>
        <w:t xml:space="preserve">As we integrate AI into our professional and personal lives, it’s crucial to approach it not with fear but with a </w:t>
      </w:r>
      <w:r w:rsidRPr="00EF262C">
        <w:rPr>
          <w:b/>
          <w:bCs/>
          <w:u w:val="single"/>
        </w:rPr>
        <w:t>vision of collaboration</w:t>
      </w:r>
      <w:r w:rsidRPr="00EF262C">
        <w:rPr>
          <w:sz w:val="16"/>
        </w:rPr>
        <w:t>. AI, in its essence, is a tool — a powerful one that requires human guidance and insight.</w:t>
      </w:r>
      <w:r w:rsidRPr="00EF262C">
        <w:rPr>
          <w:sz w:val="16"/>
          <w:u w:val="single"/>
        </w:rPr>
        <w:t xml:space="preserve"> </w:t>
      </w:r>
      <w:r w:rsidRPr="00EF262C">
        <w:rPr>
          <w:u w:val="single"/>
        </w:rPr>
        <w:t xml:space="preserve">The future will not belong to AI alone but to humans who have mastered the art of working alongside these advanced technologies. In this new era, </w:t>
      </w:r>
      <w:r w:rsidRPr="00EF262C">
        <w:rPr>
          <w:highlight w:val="cyan"/>
          <w:u w:val="single"/>
        </w:rPr>
        <w:t>the fusion of human ingenuity and a</w:t>
      </w:r>
      <w:r w:rsidRPr="00EF262C">
        <w:rPr>
          <w:u w:val="single"/>
        </w:rPr>
        <w:t xml:space="preserve">rtificial </w:t>
      </w:r>
      <w:r w:rsidRPr="00EF262C">
        <w:rPr>
          <w:highlight w:val="cyan"/>
          <w:u w:val="single"/>
        </w:rPr>
        <w:t>i</w:t>
      </w:r>
      <w:r w:rsidRPr="00EF262C">
        <w:rPr>
          <w:u w:val="single"/>
        </w:rPr>
        <w:t xml:space="preserve">ntelligence </w:t>
      </w:r>
      <w:r w:rsidRPr="00EF262C">
        <w:rPr>
          <w:highlight w:val="cyan"/>
          <w:u w:val="single"/>
        </w:rPr>
        <w:t xml:space="preserve">is not just </w:t>
      </w:r>
      <w:r w:rsidRPr="00EF262C">
        <w:rPr>
          <w:b/>
          <w:bCs/>
          <w:highlight w:val="cyan"/>
          <w:u w:val="single"/>
        </w:rPr>
        <w:t>inevitable</w:t>
      </w:r>
      <w:r w:rsidRPr="00EF262C">
        <w:rPr>
          <w:highlight w:val="cyan"/>
          <w:u w:val="single"/>
        </w:rPr>
        <w:t xml:space="preserve"> but </w:t>
      </w:r>
      <w:r w:rsidRPr="00EF262C">
        <w:rPr>
          <w:b/>
          <w:bCs/>
          <w:highlight w:val="cyan"/>
          <w:u w:val="single"/>
        </w:rPr>
        <w:t>essential</w:t>
      </w:r>
      <w:r w:rsidRPr="00EF262C">
        <w:rPr>
          <w:highlight w:val="cyan"/>
          <w:u w:val="single"/>
        </w:rPr>
        <w:t xml:space="preserve"> for pushing the boundaries of what we can achieve.</w:t>
      </w:r>
    </w:p>
    <w:p w14:paraId="35D12191" w14:textId="77777777" w:rsidR="00A231FE" w:rsidRDefault="00A231FE" w:rsidP="00A231FE">
      <w:pPr>
        <w:pStyle w:val="Heading4"/>
      </w:pPr>
      <w:r>
        <w:t>AI is inevitable and it is time for governments to do something about it</w:t>
      </w:r>
    </w:p>
    <w:p w14:paraId="330189B9" w14:textId="77777777" w:rsidR="00A231FE" w:rsidRDefault="00A231FE" w:rsidP="00A231FE">
      <w:pPr>
        <w:rPr>
          <w:sz w:val="24"/>
          <w:szCs w:val="24"/>
        </w:rPr>
      </w:pPr>
      <w:r w:rsidRPr="00DE5BAA">
        <w:rPr>
          <w:sz w:val="13"/>
          <w:szCs w:val="13"/>
        </w:rPr>
        <w:t>Helen</w:t>
      </w:r>
      <w:r w:rsidRPr="00DE5BAA">
        <w:rPr>
          <w:sz w:val="24"/>
          <w:szCs w:val="24"/>
        </w:rPr>
        <w:t xml:space="preserve"> </w:t>
      </w:r>
      <w:r w:rsidRPr="00DE5BAA">
        <w:rPr>
          <w:b/>
          <w:bCs/>
          <w:sz w:val="24"/>
          <w:szCs w:val="24"/>
        </w:rPr>
        <w:t>Lewis</w:t>
      </w:r>
      <w:r w:rsidRPr="00DE5BAA">
        <w:rPr>
          <w:sz w:val="13"/>
          <w:szCs w:val="13"/>
        </w:rPr>
        <w:t xml:space="preserve">, </w:t>
      </w:r>
      <w:r w:rsidRPr="00DE5BAA">
        <w:rPr>
          <w:b/>
          <w:bCs/>
          <w:sz w:val="24"/>
          <w:szCs w:val="24"/>
        </w:rPr>
        <w:t>7-20</w:t>
      </w:r>
      <w:r w:rsidRPr="00DE5BAA">
        <w:rPr>
          <w:sz w:val="13"/>
          <w:szCs w:val="13"/>
        </w:rPr>
        <w:t>-2024, Atlantic, https://www.theatlantic.com/ideas/archive/2024/07/tony-blair-interview-on-ai/679112/, 7-29-2024, | A</w:t>
      </w:r>
      <w:r>
        <w:rPr>
          <w:sz w:val="13"/>
          <w:szCs w:val="13"/>
        </w:rPr>
        <w:t>C</w:t>
      </w:r>
    </w:p>
    <w:p w14:paraId="5D0D5413" w14:textId="77777777" w:rsidR="00A231FE" w:rsidRDefault="00A231FE" w:rsidP="00A231FE">
      <w:pPr>
        <w:rPr>
          <w:sz w:val="13"/>
          <w:szCs w:val="13"/>
        </w:rPr>
      </w:pPr>
      <w:r w:rsidRPr="009C6BBE">
        <w:rPr>
          <w:sz w:val="13"/>
          <w:szCs w:val="13"/>
        </w:rPr>
        <w:t>At first glance, Tony Blair is an unlikely evangelist for the wondrous possibilities of artificial intelligence. As prime minister of Great Britain from 1997 to 2007, he never carried a mobile phone. He didn’t get an official email address until 2003, and even wrote his 2010 memoir,</w:t>
      </w:r>
      <w:r w:rsidRPr="00DE5BAA">
        <w:rPr>
          <w:sz w:val="13"/>
          <w:szCs w:val="13"/>
        </w:rPr>
        <w:t xml:space="preserve"> </w:t>
      </w:r>
      <w:r w:rsidRPr="009C6BBE">
        <w:rPr>
          <w:sz w:val="13"/>
          <w:szCs w:val="13"/>
        </w:rPr>
        <w:t>A Journey, in longhand. But now this ex-politician finds himself one of the most prominent advocates for artificial intelligence outside Silicon Valley. He believes that</w:t>
      </w:r>
      <w:r w:rsidRPr="009C6BBE">
        <w:rPr>
          <w:sz w:val="24"/>
          <w:szCs w:val="24"/>
        </w:rPr>
        <w:t xml:space="preserve"> </w:t>
      </w:r>
      <w:r w:rsidRPr="009C6BBE">
        <w:rPr>
          <w:b/>
          <w:bCs/>
          <w:sz w:val="24"/>
          <w:szCs w:val="24"/>
          <w:u w:val="single"/>
        </w:rPr>
        <w:t>AI will create as big a shift in our lives as the Industrial Revolution did</w:t>
      </w:r>
      <w:r w:rsidRPr="009C6BBE">
        <w:rPr>
          <w:sz w:val="13"/>
          <w:szCs w:val="13"/>
        </w:rPr>
        <w:t>, and that governments have been too slow to recognize the technology’s potential. It is a fitting coda to a career characterized by trying to</w:t>
      </w:r>
      <w:r w:rsidRPr="00E41A53">
        <w:rPr>
          <w:sz w:val="13"/>
          <w:szCs w:val="13"/>
        </w:rPr>
        <w:t xml:space="preserve"> </w:t>
      </w:r>
      <w:hyperlink r:id="rId8" w:tgtFrame="_blank" w:history="1">
        <w:r w:rsidRPr="009C6BBE">
          <w:rPr>
            <w:rStyle w:val="Hyperlink"/>
            <w:sz w:val="13"/>
            <w:szCs w:val="13"/>
          </w:rPr>
          <w:t>win</w:t>
        </w:r>
        <w:r w:rsidRPr="00E41A53">
          <w:rPr>
            <w:rStyle w:val="Hyperlink"/>
            <w:sz w:val="13"/>
            <w:szCs w:val="13"/>
          </w:rPr>
          <w:t xml:space="preserve"> </w:t>
        </w:r>
      </w:hyperlink>
      <w:hyperlink r:id="rId9" w:tgtFrame="_blank" w:history="1">
        <w:r w:rsidRPr="009C6BBE">
          <w:rPr>
            <w:rStyle w:val="Hyperlink"/>
            <w:sz w:val="13"/>
            <w:szCs w:val="13"/>
          </w:rPr>
          <w:t>over</w:t>
        </w:r>
      </w:hyperlink>
      <w:r w:rsidRPr="00E41A53">
        <w:rPr>
          <w:sz w:val="13"/>
          <w:szCs w:val="13"/>
        </w:rPr>
        <w:t xml:space="preserve"> </w:t>
      </w:r>
      <w:r w:rsidRPr="009C6BBE">
        <w:rPr>
          <w:sz w:val="13"/>
          <w:szCs w:val="13"/>
        </w:rPr>
        <w:t>skeptical audiences.</w:t>
      </w:r>
      <w:r w:rsidRPr="00E41A53">
        <w:rPr>
          <w:sz w:val="13"/>
          <w:szCs w:val="13"/>
        </w:rPr>
        <w:t xml:space="preserve"> </w:t>
      </w:r>
      <w:r w:rsidRPr="009C6BBE">
        <w:rPr>
          <w:sz w:val="13"/>
          <w:szCs w:val="13"/>
        </w:rPr>
        <w:t>As the leader of Britain’s Labour Party, Blair saw his job as trying to reconcile the left to the inevitable triumph of capitalism over socialism. One of his</w:t>
      </w:r>
      <w:r w:rsidRPr="00E41A53">
        <w:rPr>
          <w:sz w:val="13"/>
          <w:szCs w:val="13"/>
        </w:rPr>
        <w:t xml:space="preserve"> </w:t>
      </w:r>
      <w:hyperlink r:id="rId10" w:tgtFrame="_blank" w:history="1">
        <w:r w:rsidRPr="009C6BBE">
          <w:rPr>
            <w:rStyle w:val="Hyperlink"/>
            <w:sz w:val="13"/>
            <w:szCs w:val="13"/>
          </w:rPr>
          <w:t>first acts</w:t>
        </w:r>
      </w:hyperlink>
      <w:r w:rsidRPr="00E41A53">
        <w:rPr>
          <w:sz w:val="13"/>
          <w:szCs w:val="13"/>
        </w:rPr>
        <w:t xml:space="preserve"> </w:t>
      </w:r>
      <w:r w:rsidRPr="009C6BBE">
        <w:rPr>
          <w:sz w:val="13"/>
          <w:szCs w:val="13"/>
        </w:rPr>
        <w:t>was to persuade the party to drop its commitment to nationalized industry, and as prime minister, he welcomed private contractors into the state-funded National Health Service. Trying to synthesize Silicon Valley’s most hyped technology with the public sector’s resistance to change is a classic Blairite project.</w:t>
      </w:r>
      <w:r w:rsidRPr="009C6BBE">
        <w:rPr>
          <w:sz w:val="24"/>
          <w:szCs w:val="24"/>
        </w:rPr>
        <w:t xml:space="preserve"> </w:t>
      </w:r>
      <w:r w:rsidRPr="009C6BBE">
        <w:rPr>
          <w:b/>
          <w:bCs/>
          <w:sz w:val="24"/>
          <w:szCs w:val="24"/>
          <w:u w:val="single"/>
        </w:rPr>
        <w:t>Now, after decades spent thinking about how governments work, he is utterly convinced that AI will transform the world. “Government is all about process, and AI is all about automating process</w:t>
      </w:r>
      <w:r w:rsidRPr="009C6BBE">
        <w:rPr>
          <w:sz w:val="13"/>
          <w:szCs w:val="13"/>
        </w:rPr>
        <w:t>,” he told me when I visited the London headquarters of the Tony Blair Institute for Global Change. And if we ever reach</w:t>
      </w:r>
      <w:r w:rsidRPr="009C6BBE">
        <w:rPr>
          <w:sz w:val="24"/>
          <w:szCs w:val="24"/>
        </w:rPr>
        <w:t xml:space="preserve"> </w:t>
      </w:r>
      <w:r w:rsidRPr="009C6BBE">
        <w:rPr>
          <w:b/>
          <w:bCs/>
          <w:sz w:val="24"/>
          <w:szCs w:val="24"/>
          <w:u w:val="single"/>
        </w:rPr>
        <w:t>artificial general intelligence—an AI that can outperform humans on most tasks—the effect will be “just massive; everything is going to change.”</w:t>
      </w:r>
      <w:r w:rsidRPr="00E41A53">
        <w:rPr>
          <w:b/>
          <w:bCs/>
          <w:sz w:val="24"/>
          <w:szCs w:val="24"/>
          <w:u w:val="single"/>
        </w:rPr>
        <w:t xml:space="preserve"> </w:t>
      </w:r>
      <w:r w:rsidRPr="009C6BBE">
        <w:rPr>
          <w:b/>
          <w:bCs/>
          <w:sz w:val="24"/>
          <w:szCs w:val="24"/>
          <w:u w:val="single"/>
        </w:rPr>
        <w:t>Like many journalists, I view AI with a default level of skepticism, even suspicion</w:t>
      </w:r>
      <w:r w:rsidRPr="009C6BBE">
        <w:rPr>
          <w:sz w:val="13"/>
          <w:szCs w:val="13"/>
        </w:rPr>
        <w:t>. The wide eyes and hungry wallets of its champions make me twitch, and I wonder if these new god-kings truly understand that running a country is far more complicated than raising Series A funding for your internet-enabled</w:t>
      </w:r>
      <w:r w:rsidRPr="00E41A53">
        <w:rPr>
          <w:sz w:val="13"/>
          <w:szCs w:val="13"/>
        </w:rPr>
        <w:t xml:space="preserve"> </w:t>
      </w:r>
      <w:hyperlink r:id="rId11" w:tgtFrame="_blank" w:history="1">
        <w:r w:rsidRPr="009C6BBE">
          <w:rPr>
            <w:rStyle w:val="Hyperlink"/>
            <w:sz w:val="13"/>
            <w:szCs w:val="13"/>
          </w:rPr>
          <w:t>juice machine</w:t>
        </w:r>
      </w:hyperlink>
      <w:r w:rsidRPr="009C6BBE">
        <w:rPr>
          <w:sz w:val="13"/>
          <w:szCs w:val="13"/>
        </w:rPr>
        <w:t>. Sometimes, the Californian enthusiasm for innovation can blur into naivete. Blair recently appeared on a</w:t>
      </w:r>
      <w:r w:rsidRPr="00E41A53">
        <w:rPr>
          <w:sz w:val="13"/>
          <w:szCs w:val="13"/>
        </w:rPr>
        <w:t xml:space="preserve"> </w:t>
      </w:r>
      <w:hyperlink r:id="rId12" w:tgtFrame="_blank" w:history="1">
        <w:r w:rsidRPr="009C6BBE">
          <w:rPr>
            <w:rStyle w:val="Hyperlink"/>
            <w:sz w:val="13"/>
            <w:szCs w:val="13"/>
          </w:rPr>
          <w:t>podcast</w:t>
        </w:r>
      </w:hyperlink>
      <w:r w:rsidRPr="00E41A53">
        <w:rPr>
          <w:sz w:val="13"/>
          <w:szCs w:val="13"/>
        </w:rPr>
        <w:t xml:space="preserve"> </w:t>
      </w:r>
      <w:r w:rsidRPr="009C6BBE">
        <w:rPr>
          <w:sz w:val="13"/>
          <w:szCs w:val="13"/>
        </w:rPr>
        <w:t>hosted by the Substack author Dwarkesh Patel, during which he was asked—I’m paraphrasing, but only just—why politicians shouldn’t put the private sector in charge of education and health care, because businesses are clearly superior to the state. Blair was left to explain, delicately, that “you can’t just hand everything over to the private sector, because in the end, the public will expect the government to take account of the public interest.”</w:t>
      </w:r>
      <w:r w:rsidRPr="009C6BBE">
        <w:rPr>
          <w:sz w:val="24"/>
          <w:szCs w:val="24"/>
        </w:rPr>
        <w:t xml:space="preserve"> </w:t>
      </w:r>
      <w:r w:rsidRPr="009C6BBE">
        <w:rPr>
          <w:b/>
          <w:bCs/>
          <w:sz w:val="24"/>
          <w:szCs w:val="24"/>
          <w:u w:val="single"/>
        </w:rPr>
        <w:t>In other words, if Jeff Bezos or Sam Altman screwed up our welfare system, we couldn’t vote them out and give Elon Musk a try instead</w:t>
      </w:r>
      <w:r w:rsidRPr="009C6BBE">
        <w:rPr>
          <w:sz w:val="13"/>
          <w:szCs w:val="13"/>
        </w:rPr>
        <w:t>. What many citizens want from the state is not sexy innovation, but boring dependability.</w:t>
      </w:r>
      <w:r w:rsidRPr="00E41A53">
        <w:rPr>
          <w:sz w:val="13"/>
          <w:szCs w:val="13"/>
        </w:rPr>
        <w:t xml:space="preserve"> </w:t>
      </w:r>
      <w:r w:rsidRPr="009C6BBE">
        <w:rPr>
          <w:sz w:val="13"/>
          <w:szCs w:val="13"/>
        </w:rPr>
        <w:t>Still, when technological changes sweep through society, governments can either embrace or resist them—and unless Britain and other countries step up, big choices about the future will be made for them by a handful of private companies. That’s why Blair has positioned himself as the bridge between the utopian dreamers of the Bay Area</w:t>
      </w:r>
      <w:r w:rsidRPr="009C6BBE">
        <w:rPr>
          <w:sz w:val="24"/>
          <w:szCs w:val="24"/>
        </w:rPr>
        <w:t xml:space="preserve"> </w:t>
      </w:r>
      <w:r w:rsidRPr="009C6BBE">
        <w:rPr>
          <w:b/>
          <w:bCs/>
          <w:sz w:val="24"/>
          <w:szCs w:val="24"/>
          <w:u w:val="single"/>
        </w:rPr>
        <w:t>and the overstretched civil servants who actually have to make cumbersome bureaucracies work—between the people who are excited that AI might</w:t>
      </w:r>
      <w:r w:rsidRPr="00E41A53">
        <w:rPr>
          <w:b/>
          <w:bCs/>
          <w:sz w:val="24"/>
          <w:szCs w:val="24"/>
          <w:u w:val="single"/>
        </w:rPr>
        <w:t xml:space="preserve"> </w:t>
      </w:r>
      <w:hyperlink r:id="rId13" w:tgtFrame="_blank" w:history="1">
        <w:r w:rsidRPr="009C6BBE">
          <w:rPr>
            <w:rStyle w:val="Hyperlink"/>
            <w:b/>
            <w:bCs/>
            <w:sz w:val="24"/>
            <w:szCs w:val="24"/>
          </w:rPr>
          <w:t>take your job</w:t>
        </w:r>
      </w:hyperlink>
      <w:r w:rsidRPr="009C6BBE">
        <w:rPr>
          <w:b/>
          <w:bCs/>
          <w:sz w:val="24"/>
          <w:szCs w:val="24"/>
          <w:u w:val="single"/>
        </w:rPr>
        <w:t>, and the people who will have to manage the unemployment line if it does</w:t>
      </w:r>
      <w:r w:rsidRPr="009C6BBE">
        <w:rPr>
          <w:sz w:val="13"/>
          <w:szCs w:val="13"/>
        </w:rPr>
        <w:t>.</w:t>
      </w:r>
      <w:r w:rsidRPr="00E41A53">
        <w:rPr>
          <w:sz w:val="13"/>
          <w:szCs w:val="13"/>
        </w:rPr>
        <w:t xml:space="preserve"> </w:t>
      </w:r>
      <w:r w:rsidRPr="009C6BBE">
        <w:rPr>
          <w:sz w:val="13"/>
          <w:szCs w:val="13"/>
        </w:rPr>
        <w:t>The Tony Blair Institute has received</w:t>
      </w:r>
      <w:r w:rsidRPr="00E41A53">
        <w:rPr>
          <w:sz w:val="13"/>
          <w:szCs w:val="13"/>
        </w:rPr>
        <w:t xml:space="preserve"> </w:t>
      </w:r>
      <w:hyperlink r:id="rId14" w:tgtFrame="_blank" w:history="1">
        <w:r w:rsidRPr="009C6BBE">
          <w:rPr>
            <w:rStyle w:val="Hyperlink"/>
            <w:sz w:val="13"/>
            <w:szCs w:val="13"/>
          </w:rPr>
          <w:t>$375 million</w:t>
        </w:r>
      </w:hyperlink>
      <w:r w:rsidRPr="00E41A53">
        <w:rPr>
          <w:sz w:val="13"/>
          <w:szCs w:val="13"/>
        </w:rPr>
        <w:t xml:space="preserve"> </w:t>
      </w:r>
      <w:r w:rsidRPr="009C6BBE">
        <w:rPr>
          <w:sz w:val="13"/>
          <w:szCs w:val="13"/>
        </w:rPr>
        <w:t>in funding from Oracle chairman Larry Ellison’s foundation, among others. (Blair does not take a salary.) Where Blair is undoubtedly right is that tech giants now dominate the world. When he came to power in 1997, the most valuable company was General Electric, and tech firms held only three spots in the top 15. Today, the picture has flipped, with Microsoft, Apple, and the chipmaker Nvidia vying for the top spot—and all of them worth far more than GE was a quarter century ago. Wasn’t the internet equally transformative during his time in power? “It changed the way people interact with each other and all of that,” he said. “But it didn’t offer, for example, possibilities of doing drug discovery completely differently.” (He means Google DeepMind’s</w:t>
      </w:r>
      <w:r w:rsidRPr="00E41A53">
        <w:rPr>
          <w:sz w:val="13"/>
          <w:szCs w:val="13"/>
        </w:rPr>
        <w:t xml:space="preserve"> </w:t>
      </w:r>
      <w:hyperlink r:id="rId15" w:tgtFrame="_blank" w:history="1">
        <w:r w:rsidRPr="009C6BBE">
          <w:rPr>
            <w:rStyle w:val="Hyperlink"/>
            <w:sz w:val="13"/>
            <w:szCs w:val="13"/>
          </w:rPr>
          <w:t>AlphaFold</w:t>
        </w:r>
      </w:hyperlink>
      <w:r w:rsidRPr="00E41A53">
        <w:rPr>
          <w:sz w:val="13"/>
          <w:szCs w:val="13"/>
        </w:rPr>
        <w:t xml:space="preserve"> </w:t>
      </w:r>
      <w:r w:rsidRPr="009C6BBE">
        <w:rPr>
          <w:sz w:val="13"/>
          <w:szCs w:val="13"/>
        </w:rPr>
        <w:t>program, which uses machine learning to model protein structures, and therefore suggest molecules that might merit further research by pharmaceutical companies.) The internet, he said, “made government significantly more efficient, but not transformatively more efficient.” As for privacy concerns, he brushed them aside: “What is your most precious data?” he asked me.</w:t>
      </w:r>
      <w:r w:rsidRPr="00E41A53">
        <w:rPr>
          <w:sz w:val="13"/>
          <w:szCs w:val="13"/>
        </w:rPr>
        <w:t xml:space="preserve"> </w:t>
      </w:r>
      <w:r w:rsidRPr="009C6BBE">
        <w:rPr>
          <w:sz w:val="13"/>
          <w:szCs w:val="13"/>
        </w:rPr>
        <w:t>Probably my medical and financial records.</w:t>
      </w:r>
      <w:r w:rsidRPr="00E41A53">
        <w:rPr>
          <w:sz w:val="13"/>
          <w:szCs w:val="13"/>
        </w:rPr>
        <w:t xml:space="preserve"> </w:t>
      </w:r>
      <w:r w:rsidRPr="009C6BBE">
        <w:rPr>
          <w:sz w:val="13"/>
          <w:szCs w:val="13"/>
        </w:rPr>
        <w:t>He shrugged. “You already give that to people.”</w:t>
      </w:r>
      <w:r w:rsidRPr="00E41A53">
        <w:rPr>
          <w:sz w:val="13"/>
          <w:szCs w:val="13"/>
        </w:rPr>
        <w:t xml:space="preserve"> </w:t>
      </w:r>
      <w:r w:rsidRPr="009C6BBE">
        <w:rPr>
          <w:sz w:val="13"/>
          <w:szCs w:val="13"/>
        </w:rPr>
        <w:t>Blair has another reason for being interested in AI: He thinks it could boost economic growth, saving the British government from billions of pounds in tax hikes. In the ’90s and early 2000s, Blair and his chancellor of the exchequer, Gordon Brown, were able to redistribute money to the needy because of the strong economy—they</w:t>
      </w:r>
      <w:r w:rsidRPr="00E41A53">
        <w:rPr>
          <w:sz w:val="13"/>
          <w:szCs w:val="13"/>
        </w:rPr>
        <w:t xml:space="preserve"> </w:t>
      </w:r>
      <w:hyperlink r:id="rId16" w:tgtFrame="_blank" w:history="1">
        <w:r w:rsidRPr="009C6BBE">
          <w:rPr>
            <w:rStyle w:val="Hyperlink"/>
            <w:sz w:val="13"/>
            <w:szCs w:val="13"/>
          </w:rPr>
          <w:t>slashed poverty</w:t>
        </w:r>
      </w:hyperlink>
      <w:r w:rsidRPr="00E41A53">
        <w:rPr>
          <w:sz w:val="13"/>
          <w:szCs w:val="13"/>
        </w:rPr>
        <w:t xml:space="preserve"> </w:t>
      </w:r>
      <w:r w:rsidRPr="009C6BBE">
        <w:rPr>
          <w:sz w:val="13"/>
          <w:szCs w:val="13"/>
        </w:rPr>
        <w:t>among children and pensioners. “Basically, the rule was, if growth is reasonably significantly over 2 percent, life’s fantastic,” he told me. “If it’s much under 2 percent, it’s terrible. And I know that sounds ridiculous, but in government, that was more or less how it was.” Last year, though, British economic growth was an</w:t>
      </w:r>
      <w:r w:rsidRPr="00E41A53">
        <w:rPr>
          <w:sz w:val="13"/>
          <w:szCs w:val="13"/>
        </w:rPr>
        <w:t xml:space="preserve"> </w:t>
      </w:r>
      <w:hyperlink r:id="rId17" w:tgtFrame="_blank" w:history="1">
        <w:r w:rsidRPr="009C6BBE">
          <w:rPr>
            <w:rStyle w:val="Hyperlink"/>
            <w:sz w:val="13"/>
            <w:szCs w:val="13"/>
          </w:rPr>
          <w:t>estimated</w:t>
        </w:r>
      </w:hyperlink>
      <w:r w:rsidRPr="00E41A53">
        <w:rPr>
          <w:sz w:val="13"/>
          <w:szCs w:val="13"/>
        </w:rPr>
        <w:t xml:space="preserve"> </w:t>
      </w:r>
      <w:r w:rsidRPr="009C6BBE">
        <w:rPr>
          <w:sz w:val="13"/>
          <w:szCs w:val="13"/>
        </w:rPr>
        <w:t>0.1 percent, and it is not</w:t>
      </w:r>
      <w:r w:rsidRPr="00E41A53">
        <w:rPr>
          <w:sz w:val="13"/>
          <w:szCs w:val="13"/>
        </w:rPr>
        <w:t xml:space="preserve"> </w:t>
      </w:r>
      <w:hyperlink r:id="rId18" w:tgtFrame="_blank" w:history="1">
        <w:r w:rsidRPr="009C6BBE">
          <w:rPr>
            <w:rStyle w:val="Hyperlink"/>
            <w:sz w:val="13"/>
            <w:szCs w:val="13"/>
          </w:rPr>
          <w:t>predicted</w:t>
        </w:r>
      </w:hyperlink>
      <w:r w:rsidRPr="00E41A53">
        <w:rPr>
          <w:sz w:val="13"/>
          <w:szCs w:val="13"/>
        </w:rPr>
        <w:t xml:space="preserve"> </w:t>
      </w:r>
      <w:r w:rsidRPr="009C6BBE">
        <w:rPr>
          <w:sz w:val="13"/>
          <w:szCs w:val="13"/>
        </w:rPr>
        <w:t>to reach 2 percent again until 2027.</w:t>
      </w:r>
      <w:r w:rsidRPr="00E41A53">
        <w:rPr>
          <w:sz w:val="13"/>
          <w:szCs w:val="13"/>
        </w:rPr>
        <w:t xml:space="preserve"> </w:t>
      </w:r>
      <w:r w:rsidRPr="009C6BBE">
        <w:rPr>
          <w:sz w:val="13"/>
          <w:szCs w:val="13"/>
        </w:rPr>
        <w:t>Blair also believes that AI could fix the many friction points that make interacting with the state so painful. Artificial intelligence could be used to prefill forms for welfare claimants, he believes, and to provide natural-language support for those struggling to access benefits, as well as personalized tutoring to school pupils.</w:t>
      </w:r>
      <w:r w:rsidRPr="00E41A53">
        <w:rPr>
          <w:sz w:val="13"/>
          <w:szCs w:val="13"/>
        </w:rPr>
        <w:t xml:space="preserve"> </w:t>
      </w:r>
      <w:r w:rsidRPr="009C6BBE">
        <w:rPr>
          <w:sz w:val="13"/>
          <w:szCs w:val="13"/>
        </w:rPr>
        <w:t>In the health service, AI might provide early diagnoses of degenerative</w:t>
      </w:r>
      <w:r w:rsidRPr="00E41A53">
        <w:rPr>
          <w:sz w:val="13"/>
          <w:szCs w:val="13"/>
        </w:rPr>
        <w:t xml:space="preserve"> </w:t>
      </w:r>
      <w:hyperlink r:id="rId19" w:tgtFrame="_blank" w:history="1">
        <w:r w:rsidRPr="009C6BBE">
          <w:rPr>
            <w:rStyle w:val="Hyperlink"/>
            <w:sz w:val="13"/>
            <w:szCs w:val="13"/>
          </w:rPr>
          <w:t>eye conditions</w:t>
        </w:r>
      </w:hyperlink>
      <w:r w:rsidRPr="00E41A53">
        <w:rPr>
          <w:sz w:val="13"/>
          <w:szCs w:val="13"/>
        </w:rPr>
        <w:t xml:space="preserve"> </w:t>
      </w:r>
      <w:r w:rsidRPr="009C6BBE">
        <w:rPr>
          <w:sz w:val="13"/>
          <w:szCs w:val="13"/>
        </w:rPr>
        <w:t>and</w:t>
      </w:r>
      <w:r w:rsidRPr="00E41A53">
        <w:rPr>
          <w:sz w:val="13"/>
          <w:szCs w:val="13"/>
        </w:rPr>
        <w:t xml:space="preserve"> </w:t>
      </w:r>
      <w:hyperlink r:id="rId20" w:tgtFrame="_blank" w:history="1">
        <w:r w:rsidRPr="009C6BBE">
          <w:rPr>
            <w:rStyle w:val="Hyperlink"/>
            <w:sz w:val="13"/>
            <w:szCs w:val="13"/>
          </w:rPr>
          <w:t>breast tumors</w:t>
        </w:r>
      </w:hyperlink>
      <w:r w:rsidRPr="009C6BBE">
        <w:rPr>
          <w:sz w:val="13"/>
          <w:szCs w:val="13"/>
        </w:rPr>
        <w:t>; one London hospital is already using machine learning to automate</w:t>
      </w:r>
      <w:r w:rsidRPr="00E41A53">
        <w:rPr>
          <w:sz w:val="13"/>
          <w:szCs w:val="13"/>
        </w:rPr>
        <w:t xml:space="preserve"> </w:t>
      </w:r>
      <w:hyperlink r:id="rId21" w:tgtFrame="_blank" w:history="1">
        <w:r w:rsidRPr="009C6BBE">
          <w:rPr>
            <w:rStyle w:val="Hyperlink"/>
            <w:sz w:val="13"/>
            <w:szCs w:val="13"/>
          </w:rPr>
          <w:t>X-ray scans</w:t>
        </w:r>
      </w:hyperlink>
      <w:r w:rsidRPr="00E41A53">
        <w:rPr>
          <w:sz w:val="13"/>
          <w:szCs w:val="13"/>
        </w:rPr>
        <w:t xml:space="preserve"> </w:t>
      </w:r>
      <w:r w:rsidRPr="009C6BBE">
        <w:rPr>
          <w:sz w:val="13"/>
          <w:szCs w:val="13"/>
        </w:rPr>
        <w:t>of children’s bones to see if they are developing properly. “There are virtually limitless possibilities going to be opened up in health,” Blair said. “For new treatments, better diagnosis, you [being] able to take much more charge of your own health. You will have an AI nurse, probably an AI doctor, just as you’ll have an AI tutor.”</w:t>
      </w:r>
      <w:r w:rsidRPr="00E41A53">
        <w:rPr>
          <w:sz w:val="13"/>
          <w:szCs w:val="13"/>
        </w:rPr>
        <w:t xml:space="preserve"> </w:t>
      </w:r>
      <w:r w:rsidRPr="009C6BBE">
        <w:rPr>
          <w:sz w:val="13"/>
          <w:szCs w:val="13"/>
        </w:rPr>
        <w:t>As a politician, Blair always exuded conviction—he was often caricatured as an evangelist, and eventually some voters complained that his charm had duped them into accepting his evidence for the Iraq War. Talking breezily about</w:t>
      </w:r>
      <w:r w:rsidRPr="00E41A53">
        <w:rPr>
          <w:sz w:val="13"/>
          <w:szCs w:val="13"/>
        </w:rPr>
        <w:t xml:space="preserve"> </w:t>
      </w:r>
      <w:hyperlink r:id="rId22" w:tgtFrame="_blank" w:history="1">
        <w:r w:rsidRPr="009C6BBE">
          <w:rPr>
            <w:rStyle w:val="Hyperlink"/>
            <w:sz w:val="13"/>
            <w:szCs w:val="13"/>
          </w:rPr>
          <w:t>large language models</w:t>
        </w:r>
      </w:hyperlink>
      <w:r w:rsidRPr="00E41A53">
        <w:rPr>
          <w:sz w:val="13"/>
          <w:szCs w:val="13"/>
        </w:rPr>
        <w:t xml:space="preserve"> </w:t>
      </w:r>
      <w:r w:rsidRPr="009C6BBE">
        <w:rPr>
          <w:sz w:val="13"/>
          <w:szCs w:val="13"/>
        </w:rPr>
        <w:t>and</w:t>
      </w:r>
      <w:r w:rsidRPr="00E41A53">
        <w:rPr>
          <w:sz w:val="13"/>
          <w:szCs w:val="13"/>
        </w:rPr>
        <w:t xml:space="preserve"> </w:t>
      </w:r>
      <w:hyperlink r:id="rId23" w:tgtFrame="_blank" w:history="1">
        <w:r w:rsidRPr="009C6BBE">
          <w:rPr>
            <w:rStyle w:val="Hyperlink"/>
            <w:sz w:val="13"/>
            <w:szCs w:val="13"/>
          </w:rPr>
          <w:t>massive open online courses</w:t>
        </w:r>
      </w:hyperlink>
      <w:r w:rsidRPr="009C6BBE">
        <w:rPr>
          <w:sz w:val="13"/>
          <w:szCs w:val="13"/>
        </w:rPr>
        <w:t>, he is totally convincing. Yet as he spoke, I could hear the dismissive tabloid phrasing forming in my mind:</w:t>
      </w:r>
      <w:r w:rsidRPr="00E41A53">
        <w:rPr>
          <w:sz w:val="13"/>
          <w:szCs w:val="13"/>
        </w:rPr>
        <w:t xml:space="preserve"> </w:t>
      </w:r>
      <w:r w:rsidRPr="009C6BBE">
        <w:rPr>
          <w:sz w:val="13"/>
          <w:szCs w:val="13"/>
        </w:rPr>
        <w:t>Tony Blair wants to replace the health service with chatbots.</w:t>
      </w:r>
      <w:r w:rsidRPr="00E41A53">
        <w:rPr>
          <w:sz w:val="13"/>
          <w:szCs w:val="13"/>
        </w:rPr>
        <w:t xml:space="preserve"> </w:t>
      </w:r>
      <w:r w:rsidRPr="009C6BBE">
        <w:rPr>
          <w:sz w:val="13"/>
          <w:szCs w:val="13"/>
        </w:rPr>
        <w:t>If the AI</w:t>
      </w:r>
      <w:r w:rsidRPr="00E41A53">
        <w:rPr>
          <w:sz w:val="13"/>
          <w:szCs w:val="13"/>
        </w:rPr>
        <w:t xml:space="preserve"> </w:t>
      </w:r>
      <w:r w:rsidRPr="009C6BBE">
        <w:rPr>
          <w:sz w:val="13"/>
          <w:szCs w:val="13"/>
        </w:rPr>
        <w:t>revolution happens on the scale suggested by its greatest champions, it will undoubtedly create losers.</w:t>
      </w:r>
      <w:r w:rsidRPr="00E41A53">
        <w:rPr>
          <w:sz w:val="13"/>
          <w:szCs w:val="13"/>
        </w:rPr>
        <w:t xml:space="preserve"> </w:t>
      </w:r>
      <w:hyperlink r:id="rId24" w:tgtFrame="_blank" w:history="1">
        <w:r w:rsidRPr="009C6BBE">
          <w:rPr>
            <w:rStyle w:val="Hyperlink"/>
            <w:sz w:val="13"/>
            <w:szCs w:val="13"/>
          </w:rPr>
          <w:t>Research</w:t>
        </w:r>
      </w:hyperlink>
      <w:r w:rsidRPr="00E41A53">
        <w:rPr>
          <w:sz w:val="13"/>
          <w:szCs w:val="13"/>
        </w:rPr>
        <w:t xml:space="preserve"> </w:t>
      </w:r>
      <w:r w:rsidRPr="009C6BBE">
        <w:rPr>
          <w:sz w:val="13"/>
          <w:szCs w:val="13"/>
        </w:rPr>
        <w:t>by the Tony Blair Institute suggests that “adoption of AI across the public-sector workforce could save around one-fifth of workforce time at a comparatively low cost.” Hmm. Workforce time, or overall head count? If I were reading that as a 50-something civil servant, the future would sound less exciting than terrifying.</w:t>
      </w:r>
      <w:r w:rsidRPr="00E41A53">
        <w:rPr>
          <w:sz w:val="13"/>
          <w:szCs w:val="13"/>
        </w:rPr>
        <w:t xml:space="preserve"> </w:t>
      </w:r>
      <w:r w:rsidRPr="009C6BBE">
        <w:rPr>
          <w:sz w:val="13"/>
          <w:szCs w:val="13"/>
        </w:rPr>
        <w:t>But Blair prefers not to fixate on the downsides. As a politician, he has always been defined by optimism. He celebrated his election victory with a song called “Things Can Only Get Better,” and was briefly popular with the artists, fashion designers, and pop stars of the Cool Britannia era. (The Spice Girls even asked him to be in the video for “Wannabe.” He declined.)</w:t>
      </w:r>
      <w:r w:rsidRPr="00E41A53">
        <w:rPr>
          <w:sz w:val="13"/>
          <w:szCs w:val="13"/>
        </w:rPr>
        <w:t xml:space="preserve"> </w:t>
      </w:r>
      <w:r w:rsidRPr="009C6BBE">
        <w:rPr>
          <w:sz w:val="13"/>
          <w:szCs w:val="13"/>
        </w:rPr>
        <w:t>When he left office, though, his otherwise positive record was tarnished by his decision to join George W. Bush in the invasion of Iraq. Blair spent several years</w:t>
      </w:r>
      <w:r w:rsidRPr="00E41A53">
        <w:rPr>
          <w:sz w:val="13"/>
          <w:szCs w:val="13"/>
        </w:rPr>
        <w:t xml:space="preserve"> </w:t>
      </w:r>
      <w:hyperlink r:id="rId25" w:tgtFrame="_blank" w:history="1">
        <w:r w:rsidRPr="009C6BBE">
          <w:rPr>
            <w:rStyle w:val="Hyperlink"/>
            <w:sz w:val="13"/>
            <w:szCs w:val="13"/>
          </w:rPr>
          <w:t>advising</w:t>
        </w:r>
      </w:hyperlink>
      <w:r w:rsidRPr="00E41A53">
        <w:rPr>
          <w:sz w:val="13"/>
          <w:szCs w:val="13"/>
        </w:rPr>
        <w:t xml:space="preserve"> </w:t>
      </w:r>
      <w:r w:rsidRPr="009C6BBE">
        <w:rPr>
          <w:sz w:val="13"/>
          <w:szCs w:val="13"/>
        </w:rPr>
        <w:t>unpleasant authoritarians and trying to bring peace to the Middle East. His Labour Party fell under Jeremy Corbyn, who had won the party leadership as the anti-Blair: uncompromising in his socialism, skeptical of NATO and Western military interventions, and a believer in a big state supported by higher taxes on the rich.</w:t>
      </w:r>
      <w:r w:rsidRPr="00E41A53">
        <w:rPr>
          <w:sz w:val="13"/>
          <w:szCs w:val="13"/>
        </w:rPr>
        <w:t xml:space="preserve"> </w:t>
      </w:r>
      <w:r w:rsidRPr="009C6BBE">
        <w:rPr>
          <w:sz w:val="13"/>
          <w:szCs w:val="13"/>
        </w:rPr>
        <w:t>The Brexit vote in 2016 led Blair to reengage with British politics at a time when he felt both the left and right had made serious errors. The decision to hold the referendum, he told me, “was all about the psychodrama within the Conservative Party rather than the country. And I think that’s honestly not a politically partisan thing to say.”</w:t>
      </w:r>
      <w:r w:rsidRPr="00E41A53">
        <w:rPr>
          <w:sz w:val="13"/>
          <w:szCs w:val="13"/>
        </w:rPr>
        <w:t xml:space="preserve"> </w:t>
      </w:r>
      <w:r w:rsidRPr="009C6BBE">
        <w:rPr>
          <w:sz w:val="13"/>
          <w:szCs w:val="13"/>
        </w:rPr>
        <w:t>Blair saw Brexit as an expression of nostalgia—a concession that Britain’s best days were behind it. “That must never be true for a country, and you can never think like that,” he said. Today, he enjoys working in developing countries whose leaders feel adamantly that things, for them, can only get better. “There is an introspection about Britain that I think is worrying, and of which Brexit was a part.”</w:t>
      </w:r>
      <w:r w:rsidRPr="00E41A53">
        <w:rPr>
          <w:sz w:val="13"/>
          <w:szCs w:val="13"/>
        </w:rPr>
        <w:t xml:space="preserve"> </w:t>
      </w:r>
      <w:r w:rsidRPr="009C6BBE">
        <w:rPr>
          <w:sz w:val="13"/>
          <w:szCs w:val="13"/>
        </w:rPr>
        <w:t>And so, in an extraordinary reinvention, Blair decided to claw himself back from persona non grata to elder statesman. In September 2016, three months after the referendum, he wound up most of his</w:t>
      </w:r>
      <w:r w:rsidRPr="00E41A53">
        <w:rPr>
          <w:sz w:val="13"/>
          <w:szCs w:val="13"/>
        </w:rPr>
        <w:t xml:space="preserve"> </w:t>
      </w:r>
      <w:hyperlink r:id="rId26" w:tgtFrame="_blank" w:history="1">
        <w:r w:rsidRPr="009C6BBE">
          <w:rPr>
            <w:rStyle w:val="Hyperlink"/>
            <w:sz w:val="13"/>
            <w:szCs w:val="13"/>
          </w:rPr>
          <w:t>commercial ventures</w:t>
        </w:r>
      </w:hyperlink>
      <w:r w:rsidRPr="009C6BBE">
        <w:rPr>
          <w:sz w:val="13"/>
          <w:szCs w:val="13"/>
        </w:rPr>
        <w:t>, and after nearly a decade in the well-remunerated wilderness, he founded the Tony Blair Institute for Global Change. “He is no longer Prime Minister of the United Kingdom, but Prime Minister of Tony Blair Inc.,” my former</w:t>
      </w:r>
      <w:r w:rsidRPr="00E41A53">
        <w:rPr>
          <w:sz w:val="13"/>
          <w:szCs w:val="13"/>
        </w:rPr>
        <w:t xml:space="preserve"> </w:t>
      </w:r>
      <w:r w:rsidRPr="009C6BBE">
        <w:rPr>
          <w:sz w:val="13"/>
          <w:szCs w:val="13"/>
        </w:rPr>
        <w:t>Atlantic</w:t>
      </w:r>
      <w:r w:rsidRPr="00E41A53">
        <w:rPr>
          <w:sz w:val="13"/>
          <w:szCs w:val="13"/>
        </w:rPr>
        <w:t xml:space="preserve"> </w:t>
      </w:r>
      <w:r w:rsidRPr="009C6BBE">
        <w:rPr>
          <w:sz w:val="13"/>
          <w:szCs w:val="13"/>
        </w:rPr>
        <w:t>colleague Tom McTague</w:t>
      </w:r>
      <w:r w:rsidRPr="00E41A53">
        <w:rPr>
          <w:sz w:val="13"/>
          <w:szCs w:val="13"/>
        </w:rPr>
        <w:t xml:space="preserve"> </w:t>
      </w:r>
      <w:hyperlink r:id="rId27" w:tgtFrame="_blank" w:history="1">
        <w:r w:rsidRPr="009C6BBE">
          <w:rPr>
            <w:rStyle w:val="Hyperlink"/>
            <w:sz w:val="13"/>
            <w:szCs w:val="13"/>
          </w:rPr>
          <w:t>wrote</w:t>
        </w:r>
      </w:hyperlink>
      <w:r w:rsidRPr="00E41A53">
        <w:rPr>
          <w:sz w:val="13"/>
          <w:szCs w:val="13"/>
        </w:rPr>
        <w:t xml:space="preserve"> </w:t>
      </w:r>
      <w:r w:rsidRPr="009C6BBE">
        <w:rPr>
          <w:sz w:val="13"/>
          <w:szCs w:val="13"/>
        </w:rPr>
        <w:t>last year.</w:t>
      </w:r>
      <w:r w:rsidRPr="00E41A53">
        <w:rPr>
          <w:sz w:val="13"/>
          <w:szCs w:val="13"/>
        </w:rPr>
        <w:t xml:space="preserve"> </w:t>
      </w:r>
      <w:r w:rsidRPr="009C6BBE">
        <w:rPr>
          <w:sz w:val="13"/>
          <w:szCs w:val="13"/>
        </w:rPr>
        <w:t>The institute, which now employs nearly 1,000 people, has offices in Accra, Abu Dhabi, and San Francisco. The day before we met, Blair had hosted an AI summit featuring Demis Hassabis, a co-founder of DeepMind, Britain’s most influential AI firm; former prime ministers of Italy and Finland; the newly minted Labour health minister, Wes Streeting; and will.i.am of the Black Eyed Peas, who is now a tech entrepreneur. (If you ever want to have an out-of-body experience, may I recommend listening to your childhood prime minister explain how the “My Humps” guy now co-presents a radio show with an</w:t>
      </w:r>
      <w:r w:rsidRPr="00E41A53">
        <w:rPr>
          <w:sz w:val="13"/>
          <w:szCs w:val="13"/>
        </w:rPr>
        <w:t xml:space="preserve"> </w:t>
      </w:r>
      <w:hyperlink r:id="rId28" w:tgtFrame="_blank" w:history="1">
        <w:r w:rsidRPr="009C6BBE">
          <w:rPr>
            <w:rStyle w:val="Hyperlink"/>
            <w:sz w:val="13"/>
            <w:szCs w:val="13"/>
          </w:rPr>
          <w:t>AI</w:t>
        </w:r>
      </w:hyperlink>
      <w:r w:rsidRPr="009C6BBE">
        <w:rPr>
          <w:sz w:val="13"/>
          <w:szCs w:val="13"/>
        </w:rPr>
        <w:t>.)</w:t>
      </w:r>
      <w:r w:rsidRPr="00E41A53">
        <w:rPr>
          <w:sz w:val="13"/>
          <w:szCs w:val="13"/>
        </w:rPr>
        <w:t xml:space="preserve"> </w:t>
      </w:r>
      <w:r w:rsidRPr="009C6BBE">
        <w:rPr>
          <w:sz w:val="13"/>
          <w:szCs w:val="13"/>
        </w:rPr>
        <w:t>Blair’s image rehab has been helped by the transformation of his political party under Keir Starmer, the new prime minister. In the past four years, Labour has moved back to the Blairite center on taxes, foreign policy, and the use of private companies in the health service—and on July 4, it won a Blair-size majority as a result. Like Margaret Thatcher, Britain’s other transformational leader of the past half century, Blair desperately wants to move forward, and he is not hobbled by introspection. Did Labour’s landslide leave Blair thinking about his own victory in 1997, I ask—or perhaps make him reappraise it? “It’s an interesting question,” he said. “I haven’t really thought about it. I suppose the answer must be no.”</w:t>
      </w:r>
      <w:r w:rsidRPr="00E41A53">
        <w:rPr>
          <w:sz w:val="13"/>
          <w:szCs w:val="13"/>
        </w:rPr>
        <w:t xml:space="preserve"> </w:t>
      </w:r>
      <w:r w:rsidRPr="009C6BBE">
        <w:rPr>
          <w:sz w:val="13"/>
          <w:szCs w:val="13"/>
        </w:rPr>
        <w:t>In Britain today, his opinion matters again. Our interview was carefully scheduled for after the election, to avoid the risk of headlines that would distract from Starmer’s ultracautious strategy. His new influence means the</w:t>
      </w:r>
      <w:r w:rsidRPr="00E41A53">
        <w:rPr>
          <w:sz w:val="13"/>
          <w:szCs w:val="13"/>
        </w:rPr>
        <w:t xml:space="preserve"> </w:t>
      </w:r>
      <w:hyperlink r:id="rId29" w:tgtFrame="_blank" w:history="1">
        <w:r w:rsidRPr="009C6BBE">
          <w:rPr>
            <w:rStyle w:val="Hyperlink"/>
            <w:sz w:val="13"/>
            <w:szCs w:val="13"/>
          </w:rPr>
          <w:t>right-wing</w:t>
        </w:r>
      </w:hyperlink>
      <w:r w:rsidRPr="00E41A53">
        <w:rPr>
          <w:sz w:val="13"/>
          <w:szCs w:val="13"/>
        </w:rPr>
        <w:t xml:space="preserve"> </w:t>
      </w:r>
      <w:hyperlink r:id="rId30" w:tgtFrame="_blank" w:history="1">
        <w:r w:rsidRPr="009C6BBE">
          <w:rPr>
            <w:rStyle w:val="Hyperlink"/>
            <w:sz w:val="13"/>
            <w:szCs w:val="13"/>
          </w:rPr>
          <w:t>press</w:t>
        </w:r>
      </w:hyperlink>
      <w:r w:rsidRPr="00E41A53">
        <w:rPr>
          <w:sz w:val="13"/>
          <w:szCs w:val="13"/>
        </w:rPr>
        <w:t xml:space="preserve"> </w:t>
      </w:r>
      <w:r w:rsidRPr="009C6BBE">
        <w:rPr>
          <w:sz w:val="13"/>
          <w:szCs w:val="13"/>
        </w:rPr>
        <w:t>has already begun to mutter about him being the power behind Starmer’s throne.</w:t>
      </w:r>
      <w:r w:rsidRPr="00E41A53">
        <w:rPr>
          <w:sz w:val="13"/>
          <w:szCs w:val="13"/>
        </w:rPr>
        <w:t xml:space="preserve"> </w:t>
      </w:r>
      <w:r w:rsidRPr="009C6BBE">
        <w:rPr>
          <w:sz w:val="13"/>
          <w:szCs w:val="13"/>
        </w:rPr>
        <w:t>But Blair seems to have moved on to a more existential matter: trying to reassure people that AI will help more than it hurts. As he and I speak, investors are throwing money at buzzy companies such as OpenAI and Anthropic, while everyone else is scrambling to catch up with them. Experts who believe that an artificial superintelligence is possible, or even imminent, argue about whether that superintelligence will wipe out humanity. AI is quickly insinuating itself into our lives. It has already changed my workday—I tell Blair that I will feed our interview into an AI transcription service, which saves me hours of work that were once a routine part of my job. Still, today’s generative AI has “hallucinations,” dreaming up fake quotes or citations. That’s what people fear: supposedly infallible cutting-edge computer systems going awry, and users’ complaints being dismissed.</w:t>
      </w:r>
      <w:r w:rsidRPr="00E41A53">
        <w:rPr>
          <w:sz w:val="13"/>
          <w:szCs w:val="13"/>
        </w:rPr>
        <w:t xml:space="preserve"> </w:t>
      </w:r>
      <w:r w:rsidRPr="009C6BBE">
        <w:rPr>
          <w:sz w:val="13"/>
          <w:szCs w:val="13"/>
        </w:rPr>
        <w:t>Two years ago, Blair was</w:t>
      </w:r>
      <w:r w:rsidRPr="00E41A53">
        <w:rPr>
          <w:sz w:val="13"/>
          <w:szCs w:val="13"/>
        </w:rPr>
        <w:t xml:space="preserve"> </w:t>
      </w:r>
      <w:hyperlink r:id="rId31" w:tgtFrame="_blank" w:history="1">
        <w:r w:rsidRPr="009C6BBE">
          <w:rPr>
            <w:rStyle w:val="Hyperlink"/>
            <w:sz w:val="13"/>
            <w:szCs w:val="13"/>
          </w:rPr>
          <w:t>sitting</w:t>
        </w:r>
      </w:hyperlink>
      <w:r w:rsidRPr="00E41A53">
        <w:rPr>
          <w:sz w:val="13"/>
          <w:szCs w:val="13"/>
        </w:rPr>
        <w:t xml:space="preserve"> </w:t>
      </w:r>
      <w:r w:rsidRPr="009C6BBE">
        <w:rPr>
          <w:sz w:val="13"/>
          <w:szCs w:val="13"/>
        </w:rPr>
        <w:t>on a stage in the Bahamas with Bill Clinton and the crypto wunderkind Sam Bankman-Fried. (Clinton and Blair were in suits; Bankman-Fried, inevitably, wore a T-shirt, shorts, and sneakers.) SBF is now in jail for fraud, his billion-dollar company reduced to a smoking ruin. People were cynical about bitcoin, I told Blair. And they were right.</w:t>
      </w:r>
      <w:r w:rsidRPr="00E41A53">
        <w:rPr>
          <w:sz w:val="13"/>
          <w:szCs w:val="13"/>
        </w:rPr>
        <w:t xml:space="preserve"> </w:t>
      </w:r>
      <w:r w:rsidRPr="009C6BBE">
        <w:rPr>
          <w:sz w:val="13"/>
          <w:szCs w:val="13"/>
        </w:rPr>
        <w:t>“Yeah,” he replied, dismissively. “But you know, there were a thousand people who were engaged in the Industrial Revolution and turned out to be fraudsters or shysters, or their inventions didn’t work, or the thing broke. When the Wright Brothers were flying the first planes, they crashed them all.” The key questions about AI, he told me, are: “In the broad sweep, is it going to improve things? And will it make a big difference? And I think it will.”</w:t>
      </w:r>
      <w:r w:rsidRPr="00E41A53">
        <w:rPr>
          <w:sz w:val="13"/>
          <w:szCs w:val="13"/>
        </w:rPr>
        <w:t xml:space="preserve"> </w:t>
      </w:r>
      <w:r w:rsidRPr="009C6BBE">
        <w:rPr>
          <w:sz w:val="13"/>
          <w:szCs w:val="13"/>
        </w:rPr>
        <w:t>His vision of AI is one that frees humans to do the things only humans can do, that saves governments from the trap of low growth and high taxes, that remakes the state to be as forward-looking as the tech giants that dominate the stock market. That vision is optimistic, unburdened by too much doubt and introspection, and biased toward action: in other words, extremely Blairite.</w:t>
      </w:r>
    </w:p>
    <w:p w14:paraId="47C08197" w14:textId="77777777" w:rsidR="00DD575B" w:rsidRPr="008B7795" w:rsidRDefault="00DD575B" w:rsidP="00DD575B">
      <w:pPr>
        <w:pStyle w:val="Heading4"/>
      </w:pPr>
      <w:r w:rsidRPr="008B7795">
        <w:t>AI is inevitable  </w:t>
      </w:r>
    </w:p>
    <w:p w14:paraId="3F385D8A" w14:textId="77777777" w:rsidR="00DD575B" w:rsidRPr="008B7795" w:rsidRDefault="00DD575B" w:rsidP="00DD575B">
      <w:r w:rsidRPr="008B7795">
        <w:t xml:space="preserve">Master Sri </w:t>
      </w:r>
      <w:r w:rsidRPr="008B7795">
        <w:rPr>
          <w:b/>
          <w:bCs/>
        </w:rPr>
        <w:t>Akarshana ’23</w:t>
      </w:r>
      <w:r w:rsidRPr="008B7795">
        <w:t>, an entrepreneur, author, international speaker, and philanthropist, “The Advancement Of Artificial Intelligence Is Inevitable. Here's How We Should Get Ready For It,” Entrepreneur, 06/16/2023, https://www.entrepreneur.com/en-ae/growth-strategies/the-advancement-of-artificial-intelligence-is-inevitable/454155 , Accessed 07/29/2024 by NT-SH  </w:t>
      </w:r>
    </w:p>
    <w:p w14:paraId="70694F3F" w14:textId="77777777" w:rsidR="00DD575B" w:rsidRPr="008B7795" w:rsidRDefault="00DD575B" w:rsidP="00DD575B">
      <w:r w:rsidRPr="008B7795">
        <w:t>But as AI advances, the question of whether AI is avoidable grows within our daily conversations, and, more specifically, about how can we balance the use of AI and humans in various industries</w:t>
      </w:r>
      <w:r w:rsidRPr="008B7795">
        <w:rPr>
          <w:u w:val="single"/>
        </w:rPr>
        <w:t>. Several factors suggest AI is indeed inevitable</w:t>
      </w:r>
      <w:r w:rsidRPr="008B7795">
        <w:t xml:space="preserve">. One of the most significant is the growth in computational power over the past few decades. </w:t>
      </w:r>
      <w:r w:rsidRPr="008B7795">
        <w:rPr>
          <w:u w:val="single"/>
        </w:rPr>
        <w:t>Powerful processors and algorithms have enabled computers to perform increasingly complex tasks, from facial recognition to natural language processing. Additionally, there is an ever-increasing demand for AI applications in the healthcare, finance, and transportation industries.</w:t>
      </w:r>
      <w:r w:rsidRPr="008B7795">
        <w:t> </w:t>
      </w:r>
    </w:p>
    <w:p w14:paraId="1312151B" w14:textId="77777777" w:rsidR="00DD575B" w:rsidRPr="008B7795" w:rsidRDefault="00DD575B" w:rsidP="00DD575B">
      <w:r w:rsidRPr="008B7795">
        <w:rPr>
          <w:u w:val="single"/>
        </w:rPr>
        <w:t>As these industries (and several more) become more reliant on automation and data analytics, the need for AI solutions will only grow</w:t>
      </w:r>
      <w:r w:rsidRPr="008B7795">
        <w:t>. Furthermore, the potential benefits of AI are significant. For instance, AI has the potential to revolutionize healthcare, with predictive analytics and machine learning models helping doctors diagnose diseases and develop personalized treatment plans. AI can also aid in improving transportation by enabling autonomous vehicles to navigate roads safely and efficiently, reducing the number of accidents and traffic congestion. </w:t>
      </w:r>
    </w:p>
    <w:p w14:paraId="37C071F8" w14:textId="77777777" w:rsidR="00DD575B" w:rsidRPr="008B7795" w:rsidRDefault="00DD575B" w:rsidP="00DD575B">
      <w:r w:rsidRPr="008B7795">
        <w:t>However, the concerns regarding the negative impacts of AI cannot, or, rather, should not, be ignored. One of the most significant fears is the possible loss of jobs due to automation. As machines become more capable of performing human tasks, and that too with lower margins for error, there is a risk of widespread job displacement. This could lead to significant social and economic challenges, particularly for low-skilled workers. </w:t>
      </w:r>
    </w:p>
    <w:p w14:paraId="6CE103AB" w14:textId="77777777" w:rsidR="00DD575B" w:rsidRPr="008B7795" w:rsidRDefault="00DD575B" w:rsidP="00DD575B">
      <w:r w:rsidRPr="008B7795">
        <w:t>There are also concerns about the now prevalent misuse of AI. We have all come across social media posts and stories regarding facial recognition algorithms being used for surveillance purposes and voice cloners conning people, all raising concerns about privacy and civil liberties. An example of this misuse occurred just last month as an interview with the supposed retired Formula One driver Michael Schumacher included AI-generated responses. </w:t>
      </w:r>
    </w:p>
    <w:p w14:paraId="3A6B5035" w14:textId="77777777" w:rsidR="004D609F" w:rsidRDefault="004D609F" w:rsidP="004D609F">
      <w:pPr>
        <w:pStyle w:val="Heading3"/>
      </w:pPr>
      <w:r>
        <w:t>UQ---Pause Now</w:t>
      </w:r>
    </w:p>
    <w:p w14:paraId="41F0CA3C" w14:textId="77777777" w:rsidR="004D609F" w:rsidRPr="001670AF" w:rsidRDefault="004D609F" w:rsidP="004D609F">
      <w:pPr>
        <w:pStyle w:val="Heading4"/>
      </w:pPr>
      <w:r>
        <w:t xml:space="preserve">Momentum towards an AI </w:t>
      </w:r>
      <w:r>
        <w:rPr>
          <w:u w:val="single"/>
        </w:rPr>
        <w:t>pause</w:t>
      </w:r>
      <w:r>
        <w:t xml:space="preserve"> now.</w:t>
      </w:r>
    </w:p>
    <w:p w14:paraId="4D8B367D" w14:textId="77777777" w:rsidR="004D609F" w:rsidRDefault="004D609F" w:rsidP="004D609F">
      <w:r w:rsidRPr="001C67E5">
        <w:rPr>
          <w:b/>
          <w:bCs/>
          <w:sz w:val="26"/>
          <w:szCs w:val="26"/>
        </w:rPr>
        <w:t>Schmidt 23</w:t>
      </w:r>
      <w:r>
        <w:t xml:space="preserve"> [Gregory </w:t>
      </w:r>
      <w:r w:rsidRPr="001C67E5">
        <w:t>Schmidt, came to The Times in 2007, Previous business editor at The Miami Herald, Bachelor’s degree in writing from the University of Tampa, master’s degree in mass communications from University of Florida.; “Elon Musk</w:t>
      </w:r>
      <w:r>
        <w:t xml:space="preserve"> and Others Cite for Calling Pause on A.I., Citing ‘Risks to Society’,” 3/29/23, New York Times; </w:t>
      </w:r>
      <w:r w:rsidRPr="006E5B84">
        <w:t>https://www.nytimes.com/2023/03/29/technology/ai-artificial-intelligence-musk-risks.html</w:t>
      </w:r>
      <w:r>
        <w:t>]</w:t>
      </w:r>
    </w:p>
    <w:p w14:paraId="70B63951" w14:textId="77777777" w:rsidR="004D609F" w:rsidRPr="00802C60" w:rsidRDefault="004D609F" w:rsidP="004D609F">
      <w:pPr>
        <w:rPr>
          <w:u w:val="single"/>
        </w:rPr>
      </w:pPr>
      <w:r w:rsidRPr="00D707A7">
        <w:rPr>
          <w:highlight w:val="cyan"/>
          <w:u w:val="single"/>
        </w:rPr>
        <w:t>More than 1,000 tech</w:t>
      </w:r>
      <w:r w:rsidRPr="00802C60">
        <w:rPr>
          <w:u w:val="single"/>
        </w:rPr>
        <w:t xml:space="preserve">nology </w:t>
      </w:r>
      <w:r w:rsidRPr="00D707A7">
        <w:rPr>
          <w:highlight w:val="cyan"/>
          <w:u w:val="single"/>
        </w:rPr>
        <w:t>leaders</w:t>
      </w:r>
      <w:r w:rsidRPr="00802C60">
        <w:rPr>
          <w:u w:val="single"/>
        </w:rPr>
        <w:t xml:space="preserve"> and researchers, including Elon Musk, have </w:t>
      </w:r>
      <w:r w:rsidRPr="00D707A7">
        <w:rPr>
          <w:highlight w:val="cyan"/>
          <w:u w:val="single"/>
        </w:rPr>
        <w:t>urged</w:t>
      </w:r>
      <w:r w:rsidRPr="00802C60">
        <w:rPr>
          <w:u w:val="single"/>
        </w:rPr>
        <w:t xml:space="preserve"> </w:t>
      </w:r>
      <w:r w:rsidRPr="00D707A7">
        <w:rPr>
          <w:highlight w:val="cyan"/>
          <w:u w:val="single"/>
        </w:rPr>
        <w:t>a</w:t>
      </w:r>
      <w:r w:rsidRPr="00802C60">
        <w:rPr>
          <w:u w:val="single"/>
        </w:rPr>
        <w:t xml:space="preserve">rtificial </w:t>
      </w:r>
      <w:r w:rsidRPr="00D707A7">
        <w:rPr>
          <w:highlight w:val="cyan"/>
          <w:u w:val="single"/>
        </w:rPr>
        <w:t>i</w:t>
      </w:r>
      <w:r w:rsidRPr="00802C60">
        <w:rPr>
          <w:u w:val="single"/>
        </w:rPr>
        <w:t xml:space="preserve">ntelligence </w:t>
      </w:r>
      <w:r w:rsidRPr="00D707A7">
        <w:rPr>
          <w:highlight w:val="cyan"/>
          <w:u w:val="single"/>
        </w:rPr>
        <w:t>labs to pause development of</w:t>
      </w:r>
      <w:r w:rsidRPr="00802C60">
        <w:rPr>
          <w:u w:val="single"/>
        </w:rPr>
        <w:t xml:space="preserve"> the most </w:t>
      </w:r>
      <w:r w:rsidRPr="00D707A7">
        <w:rPr>
          <w:highlight w:val="cyan"/>
          <w:u w:val="single"/>
        </w:rPr>
        <w:t>advanced systems, warning</w:t>
      </w:r>
      <w:r w:rsidRPr="00802C60">
        <w:rPr>
          <w:u w:val="single"/>
        </w:rPr>
        <w:t xml:space="preserve"> in an open letter that </w:t>
      </w:r>
      <w:r w:rsidRPr="00D707A7">
        <w:rPr>
          <w:highlight w:val="cyan"/>
          <w:u w:val="single"/>
        </w:rPr>
        <w:t>A.I.</w:t>
      </w:r>
      <w:r w:rsidRPr="00802C60">
        <w:rPr>
          <w:u w:val="single"/>
        </w:rPr>
        <w:t xml:space="preserve"> tools </w:t>
      </w:r>
      <w:r w:rsidRPr="00D707A7">
        <w:rPr>
          <w:highlight w:val="cyan"/>
          <w:u w:val="single"/>
        </w:rPr>
        <w:t>present “profound risks to society and humanity.”</w:t>
      </w:r>
    </w:p>
    <w:p w14:paraId="19C1C573" w14:textId="77777777" w:rsidR="004D609F" w:rsidRPr="00802C60" w:rsidRDefault="004D609F" w:rsidP="004D609F">
      <w:pPr>
        <w:rPr>
          <w:sz w:val="16"/>
        </w:rPr>
      </w:pPr>
      <w:r w:rsidRPr="00D707A7">
        <w:rPr>
          <w:highlight w:val="cyan"/>
          <w:u w:val="single"/>
        </w:rPr>
        <w:t>A.I. developers are “locked in an out-of-control race</w:t>
      </w:r>
      <w:r w:rsidRPr="00802C60">
        <w:rPr>
          <w:u w:val="single"/>
        </w:rPr>
        <w:t xml:space="preserve"> to develop and deploy ever more powerful digital minds </w:t>
      </w:r>
      <w:r w:rsidRPr="00D707A7">
        <w:rPr>
          <w:highlight w:val="cyan"/>
          <w:u w:val="single"/>
        </w:rPr>
        <w:t>that no one</w:t>
      </w:r>
      <w:r w:rsidRPr="00802C60">
        <w:rPr>
          <w:u w:val="single"/>
        </w:rPr>
        <w:t xml:space="preserve"> — not even their creators — </w:t>
      </w:r>
      <w:r w:rsidRPr="00D707A7">
        <w:rPr>
          <w:highlight w:val="cyan"/>
          <w:u w:val="single"/>
        </w:rPr>
        <w:t>can</w:t>
      </w:r>
      <w:r w:rsidRPr="00802C60">
        <w:rPr>
          <w:u w:val="single"/>
        </w:rPr>
        <w:t xml:space="preserve"> understand, </w:t>
      </w:r>
      <w:r w:rsidRPr="00D707A7">
        <w:rPr>
          <w:highlight w:val="cyan"/>
          <w:u w:val="single"/>
        </w:rPr>
        <w:t>predict or reliably control</w:t>
      </w:r>
      <w:r>
        <w:t xml:space="preserve">,” </w:t>
      </w:r>
      <w:r w:rsidRPr="00802C60">
        <w:rPr>
          <w:sz w:val="16"/>
        </w:rPr>
        <w:t>according to the letter, which the nonprofit Future of Life Institute released on Wednesday.</w:t>
      </w:r>
    </w:p>
    <w:p w14:paraId="39C08B58" w14:textId="77777777" w:rsidR="004D609F" w:rsidRPr="00802C60" w:rsidRDefault="004D609F" w:rsidP="004D609F">
      <w:r w:rsidRPr="00802C60">
        <w:t>Others who signed the letter include</w:t>
      </w:r>
      <w:r w:rsidRPr="00802C60">
        <w:rPr>
          <w:sz w:val="16"/>
        </w:rPr>
        <w:t xml:space="preserve"> Steve Wozniak, a co-founder of Apple; Andrew Yang, an entrepreneur and a 2020 presidential candidate; and Rachel Bronson, </w:t>
      </w:r>
      <w:r w:rsidRPr="00802C60">
        <w:t>the president of the Bulletin of the Atomic Scientists, which sets the Doomsday Clock.</w:t>
      </w:r>
    </w:p>
    <w:p w14:paraId="2AAE7C26" w14:textId="77777777" w:rsidR="004D609F" w:rsidRPr="00802C60" w:rsidRDefault="004D609F" w:rsidP="004D609F">
      <w:pPr>
        <w:rPr>
          <w:u w:val="single"/>
        </w:rPr>
      </w:pPr>
      <w:r>
        <w:t xml:space="preserve">“These things are shaping our world,” said Gary Marcus, an entrepreneur and academic who has long complained of flaws in A.I. systems, in an interview. </w:t>
      </w:r>
      <w:r w:rsidRPr="00802C60">
        <w:rPr>
          <w:u w:val="single"/>
        </w:rPr>
        <w:t>“</w:t>
      </w:r>
      <w:r w:rsidRPr="00D707A7">
        <w:rPr>
          <w:highlight w:val="cyan"/>
          <w:u w:val="single"/>
        </w:rPr>
        <w:t>We have a perfect storm of corporate irresponsibility, widespread adoption, lack of regulation and a huge number of unknowns.”</w:t>
      </w:r>
    </w:p>
    <w:p w14:paraId="02DD74BB" w14:textId="77777777" w:rsidR="004D609F" w:rsidRPr="00802C60" w:rsidRDefault="004D609F" w:rsidP="004D609F">
      <w:pPr>
        <w:rPr>
          <w:sz w:val="14"/>
        </w:rPr>
      </w:pPr>
      <w:r w:rsidRPr="00802C60">
        <w:rPr>
          <w:sz w:val="14"/>
        </w:rPr>
        <w:t>A.I. powers chatbots like ChatGPT, Microsoft’s Bing and Google’s Bard, which can perform humanlike conversations, create essays on an endless variety of topics and perform more complex tasks, like writing computer code.</w:t>
      </w:r>
    </w:p>
    <w:p w14:paraId="04D3E2E2" w14:textId="77777777" w:rsidR="004D609F" w:rsidRDefault="004D609F" w:rsidP="004D609F">
      <w:r>
        <w:t>The push to develop more powerful chatbots has led to a race that could determine the next leaders of the tech industry. But these tools have been criticized for getting details wrong and their ability to spread misinformation.</w:t>
      </w:r>
    </w:p>
    <w:p w14:paraId="4FB3AD61" w14:textId="77777777" w:rsidR="004D609F" w:rsidRDefault="004D609F" w:rsidP="004D609F">
      <w:r w:rsidRPr="00D707A7">
        <w:rPr>
          <w:highlight w:val="cyan"/>
          <w:u w:val="single"/>
        </w:rPr>
        <w:t xml:space="preserve">The </w:t>
      </w:r>
      <w:r w:rsidRPr="00D707A7">
        <w:rPr>
          <w:u w:val="single"/>
        </w:rPr>
        <w:t xml:space="preserve">open </w:t>
      </w:r>
      <w:r w:rsidRPr="00D707A7">
        <w:rPr>
          <w:highlight w:val="cyan"/>
          <w:u w:val="single"/>
        </w:rPr>
        <w:t xml:space="preserve">letter called for a </w:t>
      </w:r>
      <w:r w:rsidRPr="00D707A7">
        <w:rPr>
          <w:b/>
          <w:bCs/>
          <w:highlight w:val="cyan"/>
          <w:u w:val="single"/>
        </w:rPr>
        <w:t>pause in the development of A.I. systems</w:t>
      </w:r>
      <w:r w:rsidRPr="00294EAA">
        <w:rPr>
          <w:u w:val="single"/>
        </w:rPr>
        <w:t xml:space="preserve"> more powerful than GPT-4, the chatbot introduced this month by the research lab OpenAI, which Mr. Musk co-founded. </w:t>
      </w:r>
      <w:r>
        <w:t>The pause would provide time to introduce “shared safety protocols” for A.I. systems, the letter said. “If such a pause cannot be enacted quickly, governments should step in and institute a moratorium,” it added.</w:t>
      </w:r>
    </w:p>
    <w:p w14:paraId="3B0F3254" w14:textId="77777777" w:rsidR="004D609F" w:rsidRDefault="004D609F" w:rsidP="004D609F">
      <w:r>
        <w:t>Development of powerful A.I. systems should advance “only once we are confident that their effects will be positive and their risks will be manageable,” the letter said.</w:t>
      </w:r>
    </w:p>
    <w:p w14:paraId="510A91BD" w14:textId="77777777" w:rsidR="004D609F" w:rsidRPr="00802C60" w:rsidRDefault="004D609F" w:rsidP="004D609F">
      <w:pPr>
        <w:rPr>
          <w:sz w:val="14"/>
        </w:rPr>
      </w:pPr>
      <w:r w:rsidRPr="00802C60">
        <w:rPr>
          <w:sz w:val="14"/>
        </w:rPr>
        <w:t>“Humanity can enjoy a flourishing future with A.I.,” the letter said. “Having succeeded in creating powerful A.I. systems, we can now enjoy an ‘A.I. summer’ in which we reap the rewards, engineer these systems for the clear benefit of all and give society a chance to adapt.”</w:t>
      </w:r>
    </w:p>
    <w:p w14:paraId="1D85D59B" w14:textId="77777777" w:rsidR="004D609F" w:rsidRPr="00802C60" w:rsidRDefault="004D609F" w:rsidP="004D609F">
      <w:pPr>
        <w:rPr>
          <w:sz w:val="14"/>
        </w:rPr>
      </w:pPr>
      <w:r w:rsidRPr="00802C60">
        <w:rPr>
          <w:sz w:val="14"/>
        </w:rPr>
        <w:t>Sam Altman, the chief executive of OpenAI, did not sign the letter.</w:t>
      </w:r>
    </w:p>
    <w:p w14:paraId="32605BE6" w14:textId="77777777" w:rsidR="004D609F" w:rsidRDefault="004D609F" w:rsidP="004D609F">
      <w:r>
        <w:t>Mr. Marcus and others believe that persuading the wider tech community to agree to a moratorium would be difficult. But swift government action is also a slim possibility, because lawmakers have done little to regulate artificial intelligence.</w:t>
      </w:r>
    </w:p>
    <w:p w14:paraId="35B2500F" w14:textId="77777777" w:rsidR="004D609F" w:rsidRPr="00294EAA" w:rsidRDefault="004D609F" w:rsidP="004D609F">
      <w:pPr>
        <w:rPr>
          <w:sz w:val="14"/>
        </w:rPr>
      </w:pPr>
      <w:r w:rsidRPr="00294EAA">
        <w:rPr>
          <w:sz w:val="14"/>
        </w:rPr>
        <w:t>Politicians in the United States don’t have much of an understanding of the technology, Representative Jay Obernolte, a California Republican, recently told The New York Times. In 2021, European Union policymakers proposed a law designed to regulate A.I. technologies that might create harm, including facial recognition systems.</w:t>
      </w:r>
    </w:p>
    <w:p w14:paraId="14B6308F" w14:textId="77777777" w:rsidR="004D609F" w:rsidRPr="00294EAA" w:rsidRDefault="004D609F" w:rsidP="004D609F">
      <w:pPr>
        <w:rPr>
          <w:sz w:val="14"/>
        </w:rPr>
      </w:pPr>
      <w:r w:rsidRPr="00294EAA">
        <w:rPr>
          <w:sz w:val="14"/>
        </w:rPr>
        <w:t>Expected to be passed as soon as this year, the measure would require companies to conduct risk assessments of A.I. technologies to determine how their applications could affect health, safety and individual rights.</w:t>
      </w:r>
    </w:p>
    <w:p w14:paraId="2C71A103" w14:textId="77777777" w:rsidR="004D609F" w:rsidRPr="00294EAA" w:rsidRDefault="004D609F" w:rsidP="004D609F">
      <w:pPr>
        <w:rPr>
          <w:sz w:val="14"/>
        </w:rPr>
      </w:pPr>
      <w:r w:rsidRPr="00294EAA">
        <w:rPr>
          <w:sz w:val="14"/>
        </w:rPr>
        <w:t>GPT-4 is what A.I. researchers call a neural network, a type of mathematical system that learns skills by analyzing data. A neural network is the same technology that digital assistants like Siri and Alexa use to recognize spoken commands, and that self-driving cars use to identify pedestrians.</w:t>
      </w:r>
    </w:p>
    <w:p w14:paraId="1E3AB95F" w14:textId="77777777" w:rsidR="004D609F" w:rsidRDefault="004D609F" w:rsidP="004D609F">
      <w:r w:rsidRPr="00294EAA">
        <w:rPr>
          <w:sz w:val="14"/>
        </w:rPr>
        <w:t xml:space="preserve">Around 2018, </w:t>
      </w:r>
      <w:r>
        <w:t>companies like Google and OpenAI began building neural networks that learned from enormous amounts of digital text, including books, Wikipedia articles, chat logs and other information culled from the internet. The networks are called large language models, or L.L.M.s.</w:t>
      </w:r>
    </w:p>
    <w:p w14:paraId="4DE63DB7" w14:textId="77777777" w:rsidR="004D609F" w:rsidRPr="00D707A7" w:rsidRDefault="004D609F" w:rsidP="004D609F">
      <w:pPr>
        <w:rPr>
          <w:u w:val="single"/>
        </w:rPr>
      </w:pPr>
      <w:r w:rsidRPr="00D707A7">
        <w:rPr>
          <w:u w:val="single"/>
        </w:rPr>
        <w:t xml:space="preserve">By pinpointing billions of patterns in all that text, the L.L.M.s learn to generate text on their own, including tweets, term papers and computer programs. They could even carry on a conversation. Over the years, OpenAI and other companies have built </w:t>
      </w:r>
      <w:r w:rsidRPr="00D707A7">
        <w:rPr>
          <w:highlight w:val="cyan"/>
          <w:u w:val="single"/>
        </w:rPr>
        <w:t>L.L.M.s</w:t>
      </w:r>
      <w:r w:rsidRPr="00D707A7">
        <w:rPr>
          <w:u w:val="single"/>
        </w:rPr>
        <w:t xml:space="preserve"> that learn from more and more data.</w:t>
      </w:r>
    </w:p>
    <w:p w14:paraId="14DA64E8" w14:textId="77777777" w:rsidR="004D609F" w:rsidRPr="00294EAA" w:rsidRDefault="004D609F" w:rsidP="004D609F">
      <w:pPr>
        <w:rPr>
          <w:u w:val="single"/>
        </w:rPr>
      </w:pPr>
      <w:r>
        <w:t xml:space="preserve">This has improved their abilities, but the systems still make mistakes. </w:t>
      </w:r>
      <w:r w:rsidRPr="00D707A7">
        <w:rPr>
          <w:u w:val="single"/>
        </w:rPr>
        <w:t xml:space="preserve">They </w:t>
      </w:r>
      <w:r w:rsidRPr="00D707A7">
        <w:rPr>
          <w:highlight w:val="cyan"/>
          <w:u w:val="single"/>
        </w:rPr>
        <w:t>often get facts wrong and will make up information without warning, a phenomenon that researchers call “hallucination.”</w:t>
      </w:r>
      <w:r w:rsidRPr="00294EAA">
        <w:rPr>
          <w:u w:val="single"/>
        </w:rPr>
        <w:t xml:space="preserve"> Because the systems deliver all information with what seems like complete confidence, </w:t>
      </w:r>
      <w:r w:rsidRPr="00D707A7">
        <w:rPr>
          <w:highlight w:val="cyan"/>
          <w:u w:val="single"/>
        </w:rPr>
        <w:t>it is often difficult for people to tell what is right and</w:t>
      </w:r>
      <w:r w:rsidRPr="00D707A7">
        <w:rPr>
          <w:u w:val="single"/>
        </w:rPr>
        <w:t xml:space="preserve"> what is </w:t>
      </w:r>
      <w:r w:rsidRPr="00D707A7">
        <w:rPr>
          <w:highlight w:val="cyan"/>
          <w:u w:val="single"/>
        </w:rPr>
        <w:t>wrong.</w:t>
      </w:r>
    </w:p>
    <w:p w14:paraId="195DE071" w14:textId="77777777" w:rsidR="004D609F" w:rsidRPr="00D707A7" w:rsidRDefault="004D609F" w:rsidP="004D609F">
      <w:pPr>
        <w:rPr>
          <w:u w:val="single"/>
        </w:rPr>
      </w:pPr>
      <w:r w:rsidRPr="00D707A7">
        <w:rPr>
          <w:highlight w:val="cyan"/>
          <w:u w:val="single"/>
        </w:rPr>
        <w:t>Experts are worried</w:t>
      </w:r>
      <w:r w:rsidRPr="00D707A7">
        <w:rPr>
          <w:u w:val="single"/>
        </w:rPr>
        <w:t xml:space="preserve"> that these </w:t>
      </w:r>
      <w:r w:rsidRPr="00D707A7">
        <w:rPr>
          <w:highlight w:val="cyan"/>
          <w:u w:val="single"/>
        </w:rPr>
        <w:t>systems could be misused to spread disinformation</w:t>
      </w:r>
      <w:r w:rsidRPr="00D707A7">
        <w:rPr>
          <w:u w:val="single"/>
        </w:rPr>
        <w:t xml:space="preserve"> with more speed and efficiency </w:t>
      </w:r>
      <w:r w:rsidRPr="00D707A7">
        <w:rPr>
          <w:highlight w:val="cyan"/>
          <w:u w:val="single"/>
        </w:rPr>
        <w:t>than was possible in the past</w:t>
      </w:r>
      <w:r w:rsidRPr="00D707A7">
        <w:rPr>
          <w:u w:val="single"/>
        </w:rPr>
        <w:t>. They believe that these could even be used to coax behavior from people across the internet.</w:t>
      </w:r>
    </w:p>
    <w:p w14:paraId="4177FF74" w14:textId="77777777" w:rsidR="004D609F" w:rsidRPr="00D707A7" w:rsidRDefault="004D609F" w:rsidP="004D609F">
      <w:r w:rsidRPr="00D707A7">
        <w:rPr>
          <w:u w:val="single"/>
        </w:rPr>
        <w:t xml:space="preserve">Before GPT-4 was released, </w:t>
      </w:r>
      <w:r w:rsidRPr="00D707A7">
        <w:rPr>
          <w:highlight w:val="cyan"/>
          <w:u w:val="single"/>
        </w:rPr>
        <w:t>OpenAI asked</w:t>
      </w:r>
      <w:r w:rsidRPr="00D707A7">
        <w:rPr>
          <w:u w:val="single"/>
        </w:rPr>
        <w:t xml:space="preserve"> outside </w:t>
      </w:r>
      <w:r w:rsidRPr="00D707A7">
        <w:rPr>
          <w:highlight w:val="cyan"/>
          <w:u w:val="single"/>
        </w:rPr>
        <w:t>researchers</w:t>
      </w:r>
      <w:r w:rsidRPr="00D707A7">
        <w:rPr>
          <w:u w:val="single"/>
        </w:rPr>
        <w:t xml:space="preserve"> </w:t>
      </w:r>
      <w:r w:rsidRPr="00D707A7">
        <w:rPr>
          <w:highlight w:val="cyan"/>
          <w:u w:val="single"/>
        </w:rPr>
        <w:t>to test dangerous uses of the system. The researchers showed</w:t>
      </w:r>
      <w:r w:rsidRPr="00D707A7">
        <w:rPr>
          <w:u w:val="single"/>
        </w:rPr>
        <w:t xml:space="preserve"> that </w:t>
      </w:r>
      <w:r w:rsidRPr="00D707A7">
        <w:rPr>
          <w:highlight w:val="cyan"/>
          <w:u w:val="single"/>
        </w:rPr>
        <w:t>it could be coaxed into suggesting how to buy illegal firearms</w:t>
      </w:r>
      <w:r w:rsidRPr="00D707A7">
        <w:rPr>
          <w:u w:val="single"/>
        </w:rPr>
        <w:t xml:space="preserve"> online, </w:t>
      </w:r>
      <w:r w:rsidRPr="00D707A7">
        <w:rPr>
          <w:highlight w:val="cyan"/>
          <w:u w:val="single"/>
        </w:rPr>
        <w:t>describe ways to make dangerous substances from household items</w:t>
      </w:r>
      <w:r w:rsidRPr="00D707A7">
        <w:rPr>
          <w:u w:val="single"/>
        </w:rPr>
        <w:t xml:space="preserve"> </w:t>
      </w:r>
      <w:r w:rsidRPr="00D707A7">
        <w:t>and write Facebook posts to convince women that abortion is unsafe.</w:t>
      </w:r>
    </w:p>
    <w:p w14:paraId="338FEC05" w14:textId="77777777" w:rsidR="004D609F" w:rsidRPr="00D707A7" w:rsidRDefault="004D609F" w:rsidP="004D609F">
      <w:pPr>
        <w:rPr>
          <w:u w:val="single"/>
        </w:rPr>
      </w:pPr>
      <w:r w:rsidRPr="00D707A7">
        <w:rPr>
          <w:highlight w:val="cyan"/>
          <w:u w:val="single"/>
        </w:rPr>
        <w:t>They also found</w:t>
      </w:r>
      <w:r w:rsidRPr="00D707A7">
        <w:rPr>
          <w:u w:val="single"/>
        </w:rPr>
        <w:t xml:space="preserve"> that </w:t>
      </w:r>
      <w:r w:rsidRPr="00D707A7">
        <w:rPr>
          <w:highlight w:val="cyan"/>
          <w:u w:val="single"/>
        </w:rPr>
        <w:t>the system was able to use Task Rabbit to hire a human</w:t>
      </w:r>
      <w:r w:rsidRPr="00D707A7">
        <w:rPr>
          <w:u w:val="single"/>
        </w:rPr>
        <w:t xml:space="preserve"> across the internet </w:t>
      </w:r>
      <w:r w:rsidRPr="00D707A7">
        <w:rPr>
          <w:highlight w:val="cyan"/>
          <w:u w:val="single"/>
        </w:rPr>
        <w:t>and defeat a Captcha test</w:t>
      </w:r>
      <w:r w:rsidRPr="00D707A7">
        <w:rPr>
          <w:u w:val="single"/>
        </w:rPr>
        <w:t>, which is widely used to identify bots online. When the human asked if the system was “a robot,” the system said it was a visually impaired person.</w:t>
      </w:r>
    </w:p>
    <w:p w14:paraId="335E3E5B" w14:textId="77777777" w:rsidR="004D609F" w:rsidRDefault="004D609F" w:rsidP="004D609F">
      <w:r>
        <w:t>After changes by OpenAI, GPT-4 no longer does these things.</w:t>
      </w:r>
    </w:p>
    <w:p w14:paraId="418AE7EC" w14:textId="77777777" w:rsidR="004D609F" w:rsidRPr="00D707A7" w:rsidRDefault="004D609F" w:rsidP="004D609F">
      <w:pPr>
        <w:rPr>
          <w:u w:val="single"/>
        </w:rPr>
      </w:pPr>
      <w:r>
        <w:t xml:space="preserve">For years, many A.I. researchers, academics and tech executives, including Mr. Musk, have worried that A.I. systems could cause even greater harm. </w:t>
      </w:r>
      <w:r w:rsidRPr="00D707A7">
        <w:rPr>
          <w:highlight w:val="cyan"/>
          <w:u w:val="single"/>
        </w:rPr>
        <w:t>Some</w:t>
      </w:r>
      <w:r w:rsidRPr="00D707A7">
        <w:rPr>
          <w:u w:val="single"/>
        </w:rPr>
        <w:t xml:space="preserve"> are part of a vast online community called rationalists or effective altruists who </w:t>
      </w:r>
      <w:r w:rsidRPr="00D707A7">
        <w:rPr>
          <w:highlight w:val="cyan"/>
          <w:u w:val="single"/>
        </w:rPr>
        <w:t>believe</w:t>
      </w:r>
      <w:r w:rsidRPr="00D707A7">
        <w:rPr>
          <w:u w:val="single"/>
        </w:rPr>
        <w:t xml:space="preserve"> that </w:t>
      </w:r>
      <w:r w:rsidRPr="00D707A7">
        <w:rPr>
          <w:highlight w:val="cyan"/>
          <w:u w:val="single"/>
        </w:rPr>
        <w:t>A.I could</w:t>
      </w:r>
      <w:r w:rsidRPr="00D707A7">
        <w:rPr>
          <w:u w:val="single"/>
        </w:rPr>
        <w:t xml:space="preserve"> eventually </w:t>
      </w:r>
      <w:r w:rsidRPr="00D707A7">
        <w:rPr>
          <w:highlight w:val="cyan"/>
          <w:u w:val="single"/>
        </w:rPr>
        <w:t>destroy humanity.</w:t>
      </w:r>
    </w:p>
    <w:p w14:paraId="08F031CA" w14:textId="77777777" w:rsidR="004D609F" w:rsidRDefault="004D609F" w:rsidP="004D609F">
      <w:r>
        <w:t>The letter was shepherded by the Future of Life Institute, an organization dedicated to researching existential risks to humanity that has long warned of the dangers of artificial intelligence. But it was signed by a wide variety of people from industry and academia.</w:t>
      </w:r>
    </w:p>
    <w:p w14:paraId="01B2B8D3" w14:textId="77777777" w:rsidR="004D609F" w:rsidRPr="00D707A7" w:rsidRDefault="004D609F" w:rsidP="004D609F">
      <w:pPr>
        <w:rPr>
          <w:u w:val="single"/>
        </w:rPr>
      </w:pPr>
      <w:r w:rsidRPr="00D707A7">
        <w:rPr>
          <w:u w:val="single"/>
        </w:rPr>
        <w:t xml:space="preserve">Though some who signed the letter are known for repeatedly expressing concerns that A.I. could destroy humanity, </w:t>
      </w:r>
      <w:r w:rsidRPr="00D707A7">
        <w:rPr>
          <w:highlight w:val="cyan"/>
          <w:u w:val="single"/>
        </w:rPr>
        <w:t>others</w:t>
      </w:r>
      <w:r w:rsidRPr="00D707A7">
        <w:rPr>
          <w:u w:val="single"/>
        </w:rPr>
        <w:t xml:space="preserve">, including Mr. Marcus, </w:t>
      </w:r>
      <w:r w:rsidRPr="00D707A7">
        <w:rPr>
          <w:highlight w:val="cyan"/>
          <w:u w:val="single"/>
        </w:rPr>
        <w:t>are</w:t>
      </w:r>
      <w:r w:rsidRPr="00D707A7">
        <w:rPr>
          <w:u w:val="single"/>
        </w:rPr>
        <w:t xml:space="preserve"> more </w:t>
      </w:r>
      <w:r w:rsidRPr="00D707A7">
        <w:rPr>
          <w:highlight w:val="cyan"/>
          <w:u w:val="single"/>
        </w:rPr>
        <w:t>concerned about its near-term dangers, including the spread of disinformation</w:t>
      </w:r>
      <w:r w:rsidRPr="00D707A7">
        <w:rPr>
          <w:u w:val="single"/>
        </w:rPr>
        <w:t xml:space="preserve"> and the risk that people will rely on these systems for medical and emotional advice.</w:t>
      </w:r>
    </w:p>
    <w:p w14:paraId="40693119" w14:textId="77777777" w:rsidR="004D609F" w:rsidRPr="00D707A7" w:rsidRDefault="004D609F" w:rsidP="004D609F">
      <w:pPr>
        <w:rPr>
          <w:u w:val="single"/>
        </w:rPr>
      </w:pPr>
      <w:r w:rsidRPr="00D707A7">
        <w:rPr>
          <w:highlight w:val="cyan"/>
          <w:u w:val="single"/>
        </w:rPr>
        <w:t>The letter “shows how many people are deeply worried about what is going on,”</w:t>
      </w:r>
      <w:r w:rsidRPr="00D707A7">
        <w:rPr>
          <w:u w:val="single"/>
        </w:rPr>
        <w:t xml:space="preserve"> said Mr. Marcus, who signed the letter. He believes the letter will be a turning point. “It think it is a really important moment in the history of A.I. — and maybe humanity,” he said.</w:t>
      </w:r>
    </w:p>
    <w:p w14:paraId="1E8D59A3" w14:textId="77777777" w:rsidR="004D609F" w:rsidRDefault="004D609F" w:rsidP="004D609F">
      <w:pPr>
        <w:rPr>
          <w:u w:val="single"/>
        </w:rPr>
      </w:pPr>
    </w:p>
    <w:p w14:paraId="2FB48C9F" w14:textId="77777777" w:rsidR="004D609F" w:rsidRDefault="004D609F" w:rsidP="004D609F">
      <w:pPr>
        <w:rPr>
          <w:u w:val="single"/>
        </w:rPr>
      </w:pPr>
    </w:p>
    <w:p w14:paraId="3C837166" w14:textId="77777777" w:rsidR="004D609F" w:rsidRPr="00D707A7" w:rsidRDefault="004D609F" w:rsidP="004D609F">
      <w:pPr>
        <w:rPr>
          <w:u w:val="single"/>
        </w:rPr>
      </w:pPr>
    </w:p>
    <w:p w14:paraId="3EB40AD7" w14:textId="77777777" w:rsidR="00105084" w:rsidRDefault="00105084" w:rsidP="00105084">
      <w:pPr>
        <w:pStyle w:val="Heading4"/>
      </w:pPr>
      <w:r>
        <w:t xml:space="preserve">AI stocks and investments are slowing </w:t>
      </w:r>
      <w:r w:rsidRPr="00A54DE0">
        <w:rPr>
          <w:u w:val="single"/>
        </w:rPr>
        <w:t>now</w:t>
      </w:r>
      <w:r>
        <w:t>.</w:t>
      </w:r>
    </w:p>
    <w:p w14:paraId="1C10BBD1" w14:textId="77777777" w:rsidR="00105084" w:rsidRPr="00E55252" w:rsidRDefault="00105084" w:rsidP="00105084">
      <w:r w:rsidRPr="00A54DE0">
        <w:rPr>
          <w:b/>
          <w:bCs/>
          <w:sz w:val="26"/>
          <w:szCs w:val="26"/>
        </w:rPr>
        <w:t>Alpert 7/26</w:t>
      </w:r>
      <w:r>
        <w:t xml:space="preserve"> [Bill Alpert, Bachelor’s degree in American Studies, Master’s degree in journalism and a law degree, Senior writer @ Barron's; “AI Doubts Are Growing. Investors Could Be Making a Mistake.,” 7/26/24, Barron’s; </w:t>
      </w:r>
      <w:r w:rsidRPr="00E55252">
        <w:t>https://www.barrons.com/articles/earnings-reports-ai-stocks-chatgpt-e107bcf2</w:t>
      </w:r>
      <w:r>
        <w:t>]</w:t>
      </w:r>
    </w:p>
    <w:p w14:paraId="4901EF02" w14:textId="77777777" w:rsidR="00105084" w:rsidRPr="008F5E2E" w:rsidRDefault="00105084" w:rsidP="00105084">
      <w:pPr>
        <w:rPr>
          <w:u w:val="single"/>
        </w:rPr>
      </w:pPr>
      <w:r w:rsidRPr="00E55252">
        <w:rPr>
          <w:highlight w:val="cyan"/>
          <w:u w:val="single"/>
        </w:rPr>
        <w:t>The megacap tech stocks</w:t>
      </w:r>
      <w:r w:rsidRPr="00E55252">
        <w:rPr>
          <w:u w:val="single"/>
        </w:rPr>
        <w:t xml:space="preserve"> that have driven the market all year </w:t>
      </w:r>
      <w:r w:rsidRPr="00E55252">
        <w:rPr>
          <w:highlight w:val="cyan"/>
          <w:u w:val="single"/>
        </w:rPr>
        <w:t>are</w:t>
      </w:r>
      <w:r w:rsidRPr="00E55252">
        <w:rPr>
          <w:u w:val="single"/>
        </w:rPr>
        <w:t xml:space="preserve"> officially </w:t>
      </w:r>
      <w:r w:rsidRPr="00E55252">
        <w:rPr>
          <w:highlight w:val="cyan"/>
          <w:u w:val="single"/>
        </w:rPr>
        <w:t>sputtering. Since the second week of July, the Mag</w:t>
      </w:r>
      <w:r w:rsidRPr="00E55252">
        <w:rPr>
          <w:u w:val="single"/>
        </w:rPr>
        <w:t xml:space="preserve">nificent </w:t>
      </w:r>
      <w:r w:rsidRPr="00E55252">
        <w:rPr>
          <w:highlight w:val="cyan"/>
          <w:u w:val="single"/>
        </w:rPr>
        <w:t>Seven</w:t>
      </w:r>
      <w:r w:rsidRPr="008F5E2E">
        <w:rPr>
          <w:u w:val="single"/>
        </w:rPr>
        <w:t xml:space="preserve"> stocks—from Amazon.com to Tesla —</w:t>
      </w:r>
      <w:r w:rsidRPr="00E55252">
        <w:rPr>
          <w:highlight w:val="cyan"/>
          <w:u w:val="single"/>
        </w:rPr>
        <w:t>have lost altitude like fuel-spent rockets.</w:t>
      </w:r>
    </w:p>
    <w:p w14:paraId="6A3AEE66" w14:textId="77777777" w:rsidR="00105084" w:rsidRPr="008F5E2E" w:rsidRDefault="00105084" w:rsidP="00105084">
      <w:pPr>
        <w:rPr>
          <w:u w:val="single"/>
        </w:rPr>
      </w:pPr>
      <w:r w:rsidRPr="008F5E2E">
        <w:rPr>
          <w:u w:val="single"/>
        </w:rPr>
        <w:t xml:space="preserve">And </w:t>
      </w:r>
      <w:r w:rsidRPr="00E55252">
        <w:rPr>
          <w:u w:val="single"/>
        </w:rPr>
        <w:t xml:space="preserve">this past week was worse. </w:t>
      </w:r>
      <w:r w:rsidRPr="00E55252">
        <w:rPr>
          <w:highlight w:val="cyan"/>
          <w:u w:val="single"/>
        </w:rPr>
        <w:t>Alphabet reported slower revenue growth</w:t>
      </w:r>
      <w:r w:rsidRPr="008F5E2E">
        <w:rPr>
          <w:u w:val="single"/>
        </w:rPr>
        <w:t xml:space="preserve"> in its YouTube business. </w:t>
      </w:r>
      <w:r w:rsidRPr="00E55252">
        <w:rPr>
          <w:highlight w:val="cyan"/>
          <w:u w:val="single"/>
        </w:rPr>
        <w:t>Lower electric-vehicle prices and deliveries crimped Tesla earnings.</w:t>
      </w:r>
      <w:r w:rsidRPr="00E55252">
        <w:rPr>
          <w:u w:val="single"/>
        </w:rPr>
        <w:t xml:space="preserve"> The Mag 7 trajectory turned lower still.</w:t>
      </w:r>
    </w:p>
    <w:p w14:paraId="71D8B49D" w14:textId="77777777" w:rsidR="00105084" w:rsidRPr="008F5E2E" w:rsidRDefault="00105084" w:rsidP="00105084">
      <w:pPr>
        <w:rPr>
          <w:u w:val="single"/>
        </w:rPr>
      </w:pPr>
      <w:r w:rsidRPr="00E55252">
        <w:rPr>
          <w:highlight w:val="cyan"/>
          <w:u w:val="single"/>
        </w:rPr>
        <w:t>One explanation</w:t>
      </w:r>
      <w:r w:rsidRPr="008F5E2E">
        <w:rPr>
          <w:u w:val="single"/>
        </w:rPr>
        <w:t xml:space="preserve"> for the downturn </w:t>
      </w:r>
      <w:r w:rsidRPr="00E55252">
        <w:rPr>
          <w:highlight w:val="cyan"/>
          <w:u w:val="single"/>
        </w:rPr>
        <w:t>has been an investor rotation from Big Tech to small-caps. The tech-led Nasdaq</w:t>
      </w:r>
      <w:r w:rsidRPr="008F5E2E">
        <w:rPr>
          <w:u w:val="single"/>
        </w:rPr>
        <w:t xml:space="preserve"> Composite </w:t>
      </w:r>
      <w:r w:rsidRPr="00E55252">
        <w:rPr>
          <w:highlight w:val="cyan"/>
          <w:u w:val="single"/>
        </w:rPr>
        <w:t>began sinking in relation to the Russell 2000 index</w:t>
      </w:r>
      <w:r w:rsidRPr="00E55252">
        <w:rPr>
          <w:u w:val="single"/>
        </w:rPr>
        <w:t xml:space="preserve"> around July 10. </w:t>
      </w:r>
      <w:r w:rsidRPr="00E55252">
        <w:rPr>
          <w:highlight w:val="cyan"/>
          <w:u w:val="single"/>
        </w:rPr>
        <w:t>Analysts across Wall Street seized on the Russell’s breakout to dust off neglected small-cap names.</w:t>
      </w:r>
    </w:p>
    <w:p w14:paraId="2195EB04" w14:textId="77777777" w:rsidR="00105084" w:rsidRDefault="00105084" w:rsidP="00105084">
      <w:r>
        <w:t>But no single factor explains market trends, and those little Russell stocks can’t absorb all the megacap money. The diverging fortunes of the two indexes only retraces a few months of the Nasdaq’s outperformance of the Russell and the S&amp;P 500 this year.</w:t>
      </w:r>
    </w:p>
    <w:p w14:paraId="0F65B539" w14:textId="77777777" w:rsidR="00105084" w:rsidRPr="008F5E2E" w:rsidRDefault="00105084" w:rsidP="00105084">
      <w:pPr>
        <w:rPr>
          <w:u w:val="single"/>
        </w:rPr>
      </w:pPr>
      <w:r w:rsidRPr="00E55252">
        <w:rPr>
          <w:highlight w:val="cyan"/>
          <w:u w:val="single"/>
        </w:rPr>
        <w:t>Another explanation</w:t>
      </w:r>
      <w:r w:rsidRPr="008F5E2E">
        <w:rPr>
          <w:u w:val="single"/>
        </w:rPr>
        <w:t xml:space="preserve"> for the sentiment shift </w:t>
      </w:r>
      <w:r w:rsidRPr="00E55252">
        <w:rPr>
          <w:highlight w:val="cyan"/>
          <w:u w:val="single"/>
        </w:rPr>
        <w:t>is</w:t>
      </w:r>
      <w:r w:rsidRPr="00E55252">
        <w:rPr>
          <w:u w:val="single"/>
        </w:rPr>
        <w:t xml:space="preserve"> that </w:t>
      </w:r>
      <w:r w:rsidRPr="00E55252">
        <w:rPr>
          <w:highlight w:val="cyan"/>
          <w:u w:val="single"/>
        </w:rPr>
        <w:t>investors now fear spending on a</w:t>
      </w:r>
      <w:r w:rsidRPr="008F5E2E">
        <w:rPr>
          <w:u w:val="single"/>
        </w:rPr>
        <w:t xml:space="preserve">rtificial </w:t>
      </w:r>
      <w:r w:rsidRPr="00E55252">
        <w:rPr>
          <w:highlight w:val="cyan"/>
          <w:u w:val="single"/>
        </w:rPr>
        <w:t>i</w:t>
      </w:r>
      <w:r w:rsidRPr="008F5E2E">
        <w:rPr>
          <w:u w:val="single"/>
        </w:rPr>
        <w:t xml:space="preserve">ntelligence </w:t>
      </w:r>
      <w:r w:rsidRPr="00E55252">
        <w:rPr>
          <w:highlight w:val="cyan"/>
          <w:u w:val="single"/>
        </w:rPr>
        <w:t>is about to slow.</w:t>
      </w:r>
    </w:p>
    <w:p w14:paraId="4BE60B19" w14:textId="77777777" w:rsidR="00105084" w:rsidRDefault="00105084" w:rsidP="00105084">
      <w:r>
        <w:t>Big Tech has wowed the world with new generative-AI platforms. For most tech companies, that’s meant huge spending on AI chips. Nvidia has been the primary beneficiary, as the primary vendor of those chips. Everyone has been cheering as Amazon, Apple , Alphabet’s Google, Meta Platforms , and Microsoft spend tens of billions of dollars apiece on AI data centers.</w:t>
      </w:r>
    </w:p>
    <w:p w14:paraId="53448B2F" w14:textId="77777777" w:rsidR="00105084" w:rsidRPr="008F5E2E" w:rsidRDefault="00105084" w:rsidP="00105084">
      <w:pPr>
        <w:rPr>
          <w:u w:val="single"/>
        </w:rPr>
      </w:pPr>
      <w:r w:rsidRPr="00E55252">
        <w:rPr>
          <w:highlight w:val="cyan"/>
          <w:u w:val="single"/>
        </w:rPr>
        <w:t>The gen-AI models can write</w:t>
      </w:r>
      <w:r w:rsidRPr="00E55252">
        <w:rPr>
          <w:u w:val="single"/>
        </w:rPr>
        <w:t xml:space="preserve"> computer </w:t>
      </w:r>
      <w:r w:rsidRPr="00E55252">
        <w:rPr>
          <w:highlight w:val="cyan"/>
          <w:u w:val="single"/>
        </w:rPr>
        <w:t>code</w:t>
      </w:r>
      <w:r w:rsidRPr="008F5E2E">
        <w:rPr>
          <w:u w:val="single"/>
        </w:rPr>
        <w:t xml:space="preserve"> and compose songs. </w:t>
      </w:r>
      <w:r w:rsidRPr="00E55252">
        <w:rPr>
          <w:highlight w:val="cyan"/>
          <w:u w:val="single"/>
        </w:rPr>
        <w:t>One thing they haven’t</w:t>
      </w:r>
      <w:r w:rsidRPr="008F5E2E">
        <w:rPr>
          <w:u w:val="single"/>
        </w:rPr>
        <w:t xml:space="preserve"> yet </w:t>
      </w:r>
      <w:r w:rsidRPr="00E55252">
        <w:rPr>
          <w:highlight w:val="cyan"/>
          <w:u w:val="single"/>
        </w:rPr>
        <w:t>done is generate</w:t>
      </w:r>
      <w:r w:rsidRPr="00E55252">
        <w:rPr>
          <w:u w:val="single"/>
        </w:rPr>
        <w:t xml:space="preserve"> a lot of </w:t>
      </w:r>
      <w:r w:rsidRPr="00E55252">
        <w:rPr>
          <w:highlight w:val="cyan"/>
          <w:u w:val="single"/>
        </w:rPr>
        <w:t>revenue for anyone other than Nvidia</w:t>
      </w:r>
      <w:r w:rsidRPr="008F5E2E">
        <w:rPr>
          <w:u w:val="single"/>
        </w:rPr>
        <w:t xml:space="preserve"> and a few other hardware vendors.</w:t>
      </w:r>
    </w:p>
    <w:p w14:paraId="079C6065" w14:textId="77777777" w:rsidR="00105084" w:rsidRPr="00E55252" w:rsidRDefault="00105084" w:rsidP="00105084">
      <w:pPr>
        <w:rPr>
          <w:u w:val="single"/>
        </w:rPr>
      </w:pPr>
      <w:r w:rsidRPr="00E55252">
        <w:rPr>
          <w:highlight w:val="cyan"/>
          <w:u w:val="single"/>
        </w:rPr>
        <w:t>It’s entirely fair to ask what returns investors can expect</w:t>
      </w:r>
      <w:r w:rsidRPr="00E55252">
        <w:rPr>
          <w:u w:val="single"/>
        </w:rPr>
        <w:t xml:space="preserve"> from those billions in capital expenditures. Back in May, I raised that question and found no clear answers.</w:t>
      </w:r>
    </w:p>
    <w:p w14:paraId="152ABFC3" w14:textId="77777777" w:rsidR="00105084" w:rsidRDefault="00105084" w:rsidP="00105084">
      <w:r>
        <w:t>When I queried the AI models themselves, they forebodingly mentioned workforce reductions as the first outcome.</w:t>
      </w:r>
    </w:p>
    <w:p w14:paraId="240B50BE" w14:textId="77777777" w:rsidR="00105084" w:rsidRPr="00E55252" w:rsidRDefault="00105084" w:rsidP="00105084">
      <w:pPr>
        <w:rPr>
          <w:u w:val="single"/>
        </w:rPr>
      </w:pPr>
      <w:r>
        <w:t xml:space="preserve">As a journalist, I’m loath to take credit for ideas. </w:t>
      </w:r>
      <w:r w:rsidRPr="00E55252">
        <w:rPr>
          <w:highlight w:val="cyan"/>
          <w:u w:val="single"/>
        </w:rPr>
        <w:t>Others have also wondered about the return</w:t>
      </w:r>
      <w:r w:rsidRPr="00E55252">
        <w:rPr>
          <w:u w:val="single"/>
        </w:rPr>
        <w:t xml:space="preserve"> on investing in AI. In June, David </w:t>
      </w:r>
      <w:r w:rsidRPr="00E55252">
        <w:rPr>
          <w:highlight w:val="cyan"/>
          <w:u w:val="single"/>
        </w:rPr>
        <w:t>Cahn, a venture capitalist</w:t>
      </w:r>
      <w:r w:rsidRPr="00E55252">
        <w:rPr>
          <w:u w:val="single"/>
        </w:rPr>
        <w:t xml:space="preserve"> at Sequoia Capital, </w:t>
      </w:r>
      <w:r w:rsidRPr="00E55252">
        <w:rPr>
          <w:highlight w:val="cyan"/>
          <w:u w:val="single"/>
        </w:rPr>
        <w:t>updated an</w:t>
      </w:r>
      <w:r w:rsidRPr="00E55252">
        <w:rPr>
          <w:u w:val="single"/>
        </w:rPr>
        <w:t xml:space="preserve"> influential </w:t>
      </w:r>
      <w:r w:rsidRPr="00E55252">
        <w:rPr>
          <w:highlight w:val="cyan"/>
          <w:u w:val="single"/>
        </w:rPr>
        <w:t>analysis</w:t>
      </w:r>
      <w:r w:rsidRPr="00E55252">
        <w:rPr>
          <w:u w:val="single"/>
        </w:rPr>
        <w:t xml:space="preserve"> he first put out last year, </w:t>
      </w:r>
      <w:r w:rsidRPr="00E55252">
        <w:rPr>
          <w:highlight w:val="cyan"/>
          <w:u w:val="single"/>
        </w:rPr>
        <w:t>in which he figures</w:t>
      </w:r>
      <w:r w:rsidRPr="00E55252">
        <w:rPr>
          <w:u w:val="single"/>
        </w:rPr>
        <w:t xml:space="preserve"> that </w:t>
      </w:r>
      <w:r w:rsidRPr="00E55252">
        <w:rPr>
          <w:highlight w:val="cyan"/>
          <w:u w:val="single"/>
        </w:rPr>
        <w:t>Nvidia’s customers will need to add $600 billion in AI revenue to get an acceptable payback</w:t>
      </w:r>
      <w:r w:rsidRPr="00E55252">
        <w:rPr>
          <w:u w:val="single"/>
        </w:rPr>
        <w:t xml:space="preserve"> on their investments. </w:t>
      </w:r>
      <w:r w:rsidRPr="00E55252">
        <w:rPr>
          <w:highlight w:val="cyan"/>
          <w:u w:val="single"/>
        </w:rPr>
        <w:t>As of now, he thinks they’ll be lucky to collectively get $100 billion</w:t>
      </w:r>
      <w:r w:rsidRPr="00E55252">
        <w:rPr>
          <w:u w:val="single"/>
        </w:rPr>
        <w:t xml:space="preserve"> in new revenue.</w:t>
      </w:r>
    </w:p>
    <w:p w14:paraId="612545A4" w14:textId="77777777" w:rsidR="00105084" w:rsidRPr="00E55252" w:rsidRDefault="00105084" w:rsidP="00105084">
      <w:pPr>
        <w:rPr>
          <w:u w:val="single"/>
        </w:rPr>
      </w:pPr>
      <w:r w:rsidRPr="00E55252">
        <w:t xml:space="preserve">Cahn agrees that AI will transform the economy, as the internet and the railroads once did. And Sequoia has backed AI start-ups. </w:t>
      </w:r>
      <w:r w:rsidRPr="00E55252">
        <w:rPr>
          <w:u w:val="single"/>
        </w:rPr>
        <w:t xml:space="preserve">But </w:t>
      </w:r>
      <w:r w:rsidRPr="00E55252">
        <w:rPr>
          <w:highlight w:val="cyan"/>
          <w:u w:val="single"/>
        </w:rPr>
        <w:t>Cahn adds</w:t>
      </w:r>
      <w:r w:rsidRPr="00E55252">
        <w:rPr>
          <w:u w:val="single"/>
        </w:rPr>
        <w:t xml:space="preserve"> that </w:t>
      </w:r>
      <w:r w:rsidRPr="00E55252">
        <w:rPr>
          <w:highlight w:val="cyan"/>
          <w:u w:val="single"/>
        </w:rPr>
        <w:t>many speculators in those previous tech</w:t>
      </w:r>
      <w:r w:rsidRPr="00E55252">
        <w:rPr>
          <w:u w:val="single"/>
        </w:rPr>
        <w:t xml:space="preserve">nologies </w:t>
      </w:r>
      <w:r w:rsidRPr="00E55252">
        <w:rPr>
          <w:highlight w:val="cyan"/>
          <w:u w:val="single"/>
        </w:rPr>
        <w:t>got torched when initial valuations crashed</w:t>
      </w:r>
      <w:r w:rsidRPr="00E55252">
        <w:rPr>
          <w:u w:val="single"/>
        </w:rPr>
        <w:t>—to the benefit of everyone subsequently using rail or internet service.</w:t>
      </w:r>
    </w:p>
    <w:p w14:paraId="6DED7C64" w14:textId="77777777" w:rsidR="00105084" w:rsidRPr="007B75C2" w:rsidRDefault="00105084" w:rsidP="00105084"/>
    <w:p w14:paraId="7B394420" w14:textId="77777777" w:rsidR="00105084" w:rsidRDefault="00105084" w:rsidP="00105084">
      <w:pPr>
        <w:pStyle w:val="Heading4"/>
        <w:rPr>
          <w:u w:val="single"/>
        </w:rPr>
      </w:pPr>
      <w:r>
        <w:t xml:space="preserve">AI </w:t>
      </w:r>
      <w:r>
        <w:rPr>
          <w:u w:val="single"/>
        </w:rPr>
        <w:t>will</w:t>
      </w:r>
      <w:r>
        <w:t xml:space="preserve"> slow down---</w:t>
      </w:r>
      <w:r>
        <w:rPr>
          <w:u w:val="single"/>
        </w:rPr>
        <w:t>the internet is too small.</w:t>
      </w:r>
    </w:p>
    <w:p w14:paraId="5EF76F6B" w14:textId="77777777" w:rsidR="00105084" w:rsidRPr="00993A33" w:rsidRDefault="00105084" w:rsidP="00105084">
      <w:r w:rsidRPr="008F5E2E">
        <w:rPr>
          <w:b/>
          <w:bCs/>
          <w:sz w:val="26"/>
          <w:szCs w:val="26"/>
        </w:rPr>
        <w:t>Seetharaman 24</w:t>
      </w:r>
      <w:r>
        <w:t xml:space="preserve"> [Deepa Seetharaman, BS &amp; BA in Journalism and History, Tech Reporter @ WSJ; “For Data-Guzzling AI Companies, the Internet Is Too Small,” 4/1/24, The Wall Street Journal; </w:t>
      </w:r>
      <w:r w:rsidRPr="00993A33">
        <w:t>https://www.wsj.com/tech/ai/ai-training-data-synthetic-openai-anthropic-9230f8d8?mod=dhjem10point</w:t>
      </w:r>
      <w:r>
        <w:t>]</w:t>
      </w:r>
    </w:p>
    <w:p w14:paraId="557A3602" w14:textId="77777777" w:rsidR="00105084" w:rsidRPr="00993A33" w:rsidRDefault="00105084" w:rsidP="00105084">
      <w:pPr>
        <w:rPr>
          <w:u w:val="single"/>
        </w:rPr>
      </w:pPr>
      <w:r w:rsidRPr="00993A33">
        <w:rPr>
          <w:highlight w:val="cyan"/>
          <w:u w:val="single"/>
        </w:rPr>
        <w:t>Companies racing to develop</w:t>
      </w:r>
      <w:r w:rsidRPr="00993A33">
        <w:rPr>
          <w:u w:val="single"/>
        </w:rPr>
        <w:t xml:space="preserve"> more </w:t>
      </w:r>
      <w:r w:rsidRPr="00993A33">
        <w:rPr>
          <w:highlight w:val="cyan"/>
          <w:u w:val="single"/>
        </w:rPr>
        <w:t>powerful a</w:t>
      </w:r>
      <w:r w:rsidRPr="00993A33">
        <w:rPr>
          <w:u w:val="single"/>
        </w:rPr>
        <w:t xml:space="preserve">rtificial </w:t>
      </w:r>
      <w:r w:rsidRPr="00993A33">
        <w:rPr>
          <w:highlight w:val="cyan"/>
          <w:u w:val="single"/>
        </w:rPr>
        <w:t>i</w:t>
      </w:r>
      <w:r w:rsidRPr="00993A33">
        <w:rPr>
          <w:u w:val="single"/>
        </w:rPr>
        <w:t xml:space="preserve">ntelligence </w:t>
      </w:r>
      <w:r w:rsidRPr="00993A33">
        <w:rPr>
          <w:highlight w:val="cyan"/>
          <w:u w:val="single"/>
        </w:rPr>
        <w:t>are</w:t>
      </w:r>
      <w:r w:rsidRPr="00993A33">
        <w:rPr>
          <w:u w:val="single"/>
        </w:rPr>
        <w:t xml:space="preserve"> rapidly </w:t>
      </w:r>
      <w:r w:rsidRPr="00993A33">
        <w:rPr>
          <w:highlight w:val="cyan"/>
          <w:u w:val="single"/>
        </w:rPr>
        <w:t xml:space="preserve">nearing a new problem: The internet might be </w:t>
      </w:r>
      <w:r w:rsidRPr="00993A33">
        <w:rPr>
          <w:b/>
          <w:bCs/>
          <w:highlight w:val="cyan"/>
          <w:u w:val="single"/>
        </w:rPr>
        <w:t>too small</w:t>
      </w:r>
      <w:r w:rsidRPr="00993A33">
        <w:rPr>
          <w:u w:val="single"/>
        </w:rPr>
        <w:t xml:space="preserve"> for their plans.</w:t>
      </w:r>
    </w:p>
    <w:p w14:paraId="4C76D845" w14:textId="77777777" w:rsidR="00105084" w:rsidRPr="00993A33" w:rsidRDefault="00105084" w:rsidP="00105084">
      <w:pPr>
        <w:rPr>
          <w:u w:val="single"/>
        </w:rPr>
      </w:pPr>
      <w:r w:rsidRPr="00993A33">
        <w:rPr>
          <w:u w:val="single"/>
        </w:rPr>
        <w:t xml:space="preserve">Ever more </w:t>
      </w:r>
      <w:r w:rsidRPr="00993A33">
        <w:rPr>
          <w:highlight w:val="cyan"/>
          <w:u w:val="single"/>
        </w:rPr>
        <w:t>powerful systems developed by OpenAI, Google and others require</w:t>
      </w:r>
      <w:r w:rsidRPr="00993A33">
        <w:rPr>
          <w:u w:val="single"/>
        </w:rPr>
        <w:t xml:space="preserve"> larger </w:t>
      </w:r>
      <w:r w:rsidRPr="00993A33">
        <w:rPr>
          <w:highlight w:val="cyan"/>
          <w:u w:val="single"/>
        </w:rPr>
        <w:t>oceans of info</w:t>
      </w:r>
      <w:r w:rsidRPr="00993A33">
        <w:rPr>
          <w:u w:val="single"/>
        </w:rPr>
        <w:t>rmation to learn from. That demand is straining the available pool of quality public data online at the same time that some data owners are blocking access to AI companies.</w:t>
      </w:r>
    </w:p>
    <w:p w14:paraId="0653BE57" w14:textId="77777777" w:rsidR="00105084" w:rsidRPr="00993A33" w:rsidRDefault="00105084" w:rsidP="00105084">
      <w:pPr>
        <w:rPr>
          <w:b/>
          <w:bCs/>
          <w:u w:val="single"/>
        </w:rPr>
      </w:pPr>
      <w:r w:rsidRPr="00993A33">
        <w:rPr>
          <w:u w:val="single"/>
        </w:rPr>
        <w:t xml:space="preserve">Some executives and </w:t>
      </w:r>
      <w:r w:rsidRPr="00993A33">
        <w:rPr>
          <w:highlight w:val="cyan"/>
          <w:u w:val="single"/>
        </w:rPr>
        <w:t>researchers say the industry’s need for high-quality</w:t>
      </w:r>
      <w:r w:rsidRPr="00993A33">
        <w:rPr>
          <w:u w:val="single"/>
        </w:rPr>
        <w:t xml:space="preserve"> text </w:t>
      </w:r>
      <w:r w:rsidRPr="00993A33">
        <w:rPr>
          <w:highlight w:val="cyan"/>
          <w:u w:val="single"/>
        </w:rPr>
        <w:t>data could outstrip supply within two years</w:t>
      </w:r>
      <w:r w:rsidRPr="00993A33">
        <w:rPr>
          <w:u w:val="single"/>
        </w:rPr>
        <w:t xml:space="preserve">, potentially </w:t>
      </w:r>
      <w:r w:rsidRPr="00993A33">
        <w:rPr>
          <w:b/>
          <w:bCs/>
          <w:highlight w:val="cyan"/>
          <w:u w:val="single"/>
        </w:rPr>
        <w:t>slowing AI’s development.</w:t>
      </w:r>
    </w:p>
    <w:p w14:paraId="55B9B8F7" w14:textId="77777777" w:rsidR="00105084" w:rsidRPr="00993A33" w:rsidRDefault="00105084" w:rsidP="00105084">
      <w:pPr>
        <w:rPr>
          <w:sz w:val="14"/>
        </w:rPr>
      </w:pPr>
      <w:r w:rsidRPr="00993A33">
        <w:rPr>
          <w:sz w:val="14"/>
        </w:rPr>
        <w:t xml:space="preserve">AI companies are hunting for untapped information sources, and rethinking how they train these systems. OpenAI, the maker of ChatGPT, has discussed training its next model, GPT-5, on transcriptions of public YouTube videos, people familiar with the matter said. </w:t>
      </w:r>
    </w:p>
    <w:p w14:paraId="50F9BFC2" w14:textId="77777777" w:rsidR="00105084" w:rsidRPr="00993A33" w:rsidRDefault="00105084" w:rsidP="00105084">
      <w:pPr>
        <w:rPr>
          <w:u w:val="single"/>
        </w:rPr>
      </w:pPr>
      <w:r w:rsidRPr="00993A33">
        <w:rPr>
          <w:highlight w:val="cyan"/>
          <w:u w:val="single"/>
        </w:rPr>
        <w:t>Companies</w:t>
      </w:r>
      <w:r w:rsidRPr="00993A33">
        <w:rPr>
          <w:u w:val="single"/>
        </w:rPr>
        <w:t xml:space="preserve"> also </w:t>
      </w:r>
      <w:r w:rsidRPr="00993A33">
        <w:rPr>
          <w:highlight w:val="cyan"/>
          <w:u w:val="single"/>
        </w:rPr>
        <w:t>are experimenting with</w:t>
      </w:r>
      <w:r w:rsidRPr="00993A33">
        <w:rPr>
          <w:u w:val="single"/>
        </w:rPr>
        <w:t xml:space="preserve"> using AI-generated, or </w:t>
      </w:r>
      <w:r w:rsidRPr="00993A33">
        <w:rPr>
          <w:highlight w:val="cyan"/>
          <w:u w:val="single"/>
        </w:rPr>
        <w:t>synthetic, data as</w:t>
      </w:r>
      <w:r w:rsidRPr="00993A33">
        <w:rPr>
          <w:u w:val="single"/>
        </w:rPr>
        <w:t xml:space="preserve"> training </w:t>
      </w:r>
      <w:r w:rsidRPr="00993A33">
        <w:rPr>
          <w:highlight w:val="cyan"/>
          <w:u w:val="single"/>
        </w:rPr>
        <w:t>material—an approach</w:t>
      </w:r>
      <w:r w:rsidRPr="00993A33">
        <w:rPr>
          <w:u w:val="single"/>
        </w:rPr>
        <w:t xml:space="preserve"> many </w:t>
      </w:r>
      <w:r w:rsidRPr="00993A33">
        <w:rPr>
          <w:highlight w:val="cyan"/>
          <w:u w:val="single"/>
        </w:rPr>
        <w:t xml:space="preserve">researchers say could </w:t>
      </w:r>
      <w:r w:rsidRPr="00993A33">
        <w:rPr>
          <w:u w:val="single"/>
        </w:rPr>
        <w:t xml:space="preserve">actually </w:t>
      </w:r>
      <w:r w:rsidRPr="00993A33">
        <w:rPr>
          <w:highlight w:val="cyan"/>
          <w:u w:val="single"/>
        </w:rPr>
        <w:t xml:space="preserve">cause </w:t>
      </w:r>
      <w:r w:rsidRPr="00993A33">
        <w:rPr>
          <w:b/>
          <w:bCs/>
          <w:highlight w:val="cyan"/>
          <w:u w:val="single"/>
        </w:rPr>
        <w:t>crippling malfunctions</w:t>
      </w:r>
      <w:r w:rsidRPr="00993A33">
        <w:rPr>
          <w:highlight w:val="cyan"/>
          <w:u w:val="single"/>
        </w:rPr>
        <w:t>.</w:t>
      </w:r>
    </w:p>
    <w:p w14:paraId="183E6220" w14:textId="77777777" w:rsidR="00105084" w:rsidRPr="00993A33" w:rsidRDefault="00105084" w:rsidP="00105084">
      <w:pPr>
        <w:rPr>
          <w:sz w:val="16"/>
        </w:rPr>
      </w:pPr>
      <w:r w:rsidRPr="00993A33">
        <w:rPr>
          <w:sz w:val="16"/>
        </w:rPr>
        <w:t>These efforts are often secret, because executives think solutions could be a competitive advantage.</w:t>
      </w:r>
    </w:p>
    <w:p w14:paraId="2C4727A3" w14:textId="77777777" w:rsidR="00105084" w:rsidRPr="00993A33" w:rsidRDefault="00105084" w:rsidP="00105084">
      <w:pPr>
        <w:rPr>
          <w:u w:val="single"/>
        </w:rPr>
      </w:pPr>
      <w:r w:rsidRPr="00993A33">
        <w:rPr>
          <w:u w:val="single"/>
        </w:rPr>
        <w:t>The data shortage “is a frontier research problem,”</w:t>
      </w:r>
      <w:r>
        <w:t xml:space="preserve"> said Ari Morcos, an AI researcher who worked at Meta Platforms and Google’s DeepMind unit before founding DatologyAI last year. </w:t>
      </w:r>
      <w:r w:rsidRPr="00993A33">
        <w:rPr>
          <w:sz w:val="12"/>
        </w:rPr>
        <w:t xml:space="preserve">His company, whose backers include a number of AI pioneers, builds tools to improve data selection, which could help companies train AI models for cheaper. </w:t>
      </w:r>
      <w:r w:rsidRPr="00993A33">
        <w:rPr>
          <w:u w:val="single"/>
        </w:rPr>
        <w:t>“There is no established way of doing this.”</w:t>
      </w:r>
    </w:p>
    <w:p w14:paraId="40C87307" w14:textId="77777777" w:rsidR="00105084" w:rsidRPr="00993A33" w:rsidRDefault="00105084" w:rsidP="00105084">
      <w:pPr>
        <w:rPr>
          <w:u w:val="single"/>
        </w:rPr>
      </w:pPr>
      <w:r w:rsidRPr="00993A33">
        <w:rPr>
          <w:u w:val="single"/>
        </w:rPr>
        <w:t xml:space="preserve">Data is among several essential AI resources in short supply. </w:t>
      </w:r>
      <w:r w:rsidRPr="00993A33">
        <w:rPr>
          <w:highlight w:val="cyan"/>
          <w:u w:val="single"/>
        </w:rPr>
        <w:t>The chips needed to run</w:t>
      </w:r>
      <w:r w:rsidRPr="00993A33">
        <w:rPr>
          <w:u w:val="single"/>
        </w:rPr>
        <w:t xml:space="preserve"> what are called large-</w:t>
      </w:r>
      <w:r w:rsidRPr="00993A33">
        <w:rPr>
          <w:highlight w:val="cyan"/>
          <w:u w:val="single"/>
        </w:rPr>
        <w:t>language models</w:t>
      </w:r>
      <w:r w:rsidRPr="00993A33">
        <w:rPr>
          <w:u w:val="single"/>
        </w:rPr>
        <w:t xml:space="preserve"> behind ChatGPT, Google’s Gemini and other AI bots also </w:t>
      </w:r>
      <w:r w:rsidRPr="00993A33">
        <w:rPr>
          <w:highlight w:val="cyan"/>
          <w:u w:val="single"/>
        </w:rPr>
        <w:t xml:space="preserve">are </w:t>
      </w:r>
      <w:r w:rsidRPr="00993A33">
        <w:rPr>
          <w:b/>
          <w:bCs/>
          <w:highlight w:val="cyan"/>
          <w:u w:val="single"/>
        </w:rPr>
        <w:t>scarce</w:t>
      </w:r>
      <w:r w:rsidRPr="00993A33">
        <w:rPr>
          <w:u w:val="single"/>
        </w:rPr>
        <w:t xml:space="preserve">. And </w:t>
      </w:r>
      <w:r w:rsidRPr="00993A33">
        <w:rPr>
          <w:highlight w:val="cyan"/>
          <w:u w:val="single"/>
        </w:rPr>
        <w:t>industry leaders worry about a dearth of data centers and the electricity needed to power them.</w:t>
      </w:r>
    </w:p>
    <w:p w14:paraId="64F1B313" w14:textId="77777777" w:rsidR="00105084" w:rsidRDefault="00105084" w:rsidP="00105084">
      <w:r w:rsidRPr="00993A33">
        <w:rPr>
          <w:u w:val="single"/>
        </w:rPr>
        <w:t xml:space="preserve">AI </w:t>
      </w:r>
      <w:r w:rsidRPr="00993A33">
        <w:rPr>
          <w:highlight w:val="cyan"/>
          <w:u w:val="single"/>
        </w:rPr>
        <w:t>language models are built using text vacuumed</w:t>
      </w:r>
      <w:r w:rsidRPr="00993A33">
        <w:rPr>
          <w:u w:val="single"/>
        </w:rPr>
        <w:t xml:space="preserve"> up </w:t>
      </w:r>
      <w:r w:rsidRPr="00993A33">
        <w:rPr>
          <w:highlight w:val="cyan"/>
          <w:u w:val="single"/>
        </w:rPr>
        <w:t>from the internet</w:t>
      </w:r>
      <w:r w:rsidRPr="00993A33">
        <w:rPr>
          <w:u w:val="single"/>
        </w:rPr>
        <w:t xml:space="preserve">, including scientific research, news articles and Wikipedia entries. </w:t>
      </w:r>
      <w:r w:rsidRPr="00993A33">
        <w:rPr>
          <w:highlight w:val="cyan"/>
          <w:u w:val="single"/>
        </w:rPr>
        <w:t>That material is broken into tokens</w:t>
      </w:r>
      <w:r>
        <w:t>—words and parts of words that the models use to learn how to formulate humanlike expressions.</w:t>
      </w:r>
    </w:p>
    <w:p w14:paraId="276FD072" w14:textId="77777777" w:rsidR="00105084" w:rsidRDefault="00105084" w:rsidP="00105084">
      <w:r w:rsidRPr="00993A33">
        <w:t>Generally, AI models become more capable the more data they train on</w:t>
      </w:r>
      <w:r>
        <w:t>. OpenAI bet big on this approach, helping it become the most prominent AI company in the world.</w:t>
      </w:r>
    </w:p>
    <w:p w14:paraId="079C7883" w14:textId="77777777" w:rsidR="00105084" w:rsidRDefault="00105084" w:rsidP="00105084">
      <w:r>
        <w:t xml:space="preserve">OpenAI doesn’t disclose details of the training material for its current most-advanced language model, called GPT-4, which has set the standard for advanced generative AI systems. </w:t>
      </w:r>
    </w:p>
    <w:p w14:paraId="18C7FDED" w14:textId="77777777" w:rsidR="00105084" w:rsidRPr="00993A33" w:rsidRDefault="00105084" w:rsidP="00105084">
      <w:pPr>
        <w:rPr>
          <w:u w:val="single"/>
        </w:rPr>
      </w:pPr>
      <w:r>
        <w:t xml:space="preserve">But </w:t>
      </w:r>
      <w:r w:rsidRPr="00993A33">
        <w:rPr>
          <w:u w:val="single"/>
        </w:rPr>
        <w:t xml:space="preserve">Pablo </w:t>
      </w:r>
      <w:r w:rsidRPr="00993A33">
        <w:rPr>
          <w:highlight w:val="cyan"/>
          <w:u w:val="single"/>
        </w:rPr>
        <w:t>Villalobos, who studies a</w:t>
      </w:r>
      <w:r w:rsidRPr="00993A33">
        <w:rPr>
          <w:u w:val="single"/>
        </w:rPr>
        <w:t xml:space="preserve">rtificial </w:t>
      </w:r>
      <w:r w:rsidRPr="00993A33">
        <w:rPr>
          <w:highlight w:val="cyan"/>
          <w:u w:val="single"/>
        </w:rPr>
        <w:t>i</w:t>
      </w:r>
      <w:r w:rsidRPr="00993A33">
        <w:rPr>
          <w:u w:val="single"/>
        </w:rPr>
        <w:t xml:space="preserve">ntelligence for research institute Epoch, </w:t>
      </w:r>
      <w:r w:rsidRPr="00993A33">
        <w:rPr>
          <w:highlight w:val="cyan"/>
          <w:u w:val="single"/>
        </w:rPr>
        <w:t>estimated</w:t>
      </w:r>
      <w:r w:rsidRPr="00993A33">
        <w:rPr>
          <w:u w:val="single"/>
        </w:rPr>
        <w:t xml:space="preserve"> that </w:t>
      </w:r>
      <w:r w:rsidRPr="00993A33">
        <w:rPr>
          <w:highlight w:val="cyan"/>
          <w:u w:val="single"/>
        </w:rPr>
        <w:t>GPT-4 was trained on</w:t>
      </w:r>
      <w:r w:rsidRPr="00993A33">
        <w:rPr>
          <w:u w:val="single"/>
        </w:rPr>
        <w:t xml:space="preserve"> as many as </w:t>
      </w:r>
      <w:r w:rsidRPr="00993A33">
        <w:rPr>
          <w:highlight w:val="cyan"/>
          <w:u w:val="single"/>
        </w:rPr>
        <w:t>12 trillion tokens. Based on</w:t>
      </w:r>
      <w:r w:rsidRPr="00993A33">
        <w:rPr>
          <w:u w:val="single"/>
        </w:rPr>
        <w:t xml:space="preserve"> a computer-science principle called the </w:t>
      </w:r>
      <w:r w:rsidRPr="00993A33">
        <w:rPr>
          <w:highlight w:val="cyan"/>
          <w:u w:val="single"/>
        </w:rPr>
        <w:t>Chinchilla scaling laws</w:t>
      </w:r>
      <w:r w:rsidRPr="00993A33">
        <w:rPr>
          <w:u w:val="single"/>
        </w:rPr>
        <w:t xml:space="preserve">, an AI system like </w:t>
      </w:r>
      <w:r w:rsidRPr="00993A33">
        <w:rPr>
          <w:highlight w:val="cyan"/>
          <w:u w:val="single"/>
        </w:rPr>
        <w:t>GPT-5 would need</w:t>
      </w:r>
      <w:r w:rsidRPr="00993A33">
        <w:rPr>
          <w:u w:val="single"/>
        </w:rPr>
        <w:t xml:space="preserve"> 60 trillion to </w:t>
      </w:r>
      <w:r w:rsidRPr="00993A33">
        <w:rPr>
          <w:b/>
          <w:bCs/>
          <w:highlight w:val="cyan"/>
          <w:u w:val="single"/>
        </w:rPr>
        <w:t>100 trillion</w:t>
      </w:r>
      <w:r w:rsidRPr="00993A33">
        <w:rPr>
          <w:u w:val="single"/>
        </w:rPr>
        <w:t xml:space="preserve"> </w:t>
      </w:r>
      <w:r w:rsidRPr="00993A33">
        <w:rPr>
          <w:highlight w:val="cyan"/>
          <w:u w:val="single"/>
        </w:rPr>
        <w:t>tokens</w:t>
      </w:r>
      <w:r w:rsidRPr="00993A33">
        <w:rPr>
          <w:u w:val="single"/>
        </w:rPr>
        <w:t xml:space="preserve"> of data </w:t>
      </w:r>
      <w:r w:rsidRPr="00993A33">
        <w:rPr>
          <w:highlight w:val="cyan"/>
          <w:u w:val="single"/>
        </w:rPr>
        <w:t>if researchers continued to follow</w:t>
      </w:r>
      <w:r w:rsidRPr="00993A33">
        <w:rPr>
          <w:u w:val="single"/>
        </w:rPr>
        <w:t xml:space="preserve"> the </w:t>
      </w:r>
      <w:r w:rsidRPr="00993A33">
        <w:rPr>
          <w:highlight w:val="cyan"/>
          <w:u w:val="single"/>
        </w:rPr>
        <w:t>current growth</w:t>
      </w:r>
      <w:r w:rsidRPr="00993A33">
        <w:rPr>
          <w:u w:val="single"/>
        </w:rPr>
        <w:t xml:space="preserve"> trajectory, Villalobos and other researchers have estimated.</w:t>
      </w:r>
    </w:p>
    <w:p w14:paraId="4B6539C0" w14:textId="77777777" w:rsidR="00105084" w:rsidRPr="00993A33" w:rsidRDefault="00105084" w:rsidP="00105084">
      <w:pPr>
        <w:rPr>
          <w:u w:val="single"/>
        </w:rPr>
      </w:pPr>
      <w:r w:rsidRPr="00993A33">
        <w:rPr>
          <w:highlight w:val="cyan"/>
          <w:u w:val="single"/>
        </w:rPr>
        <w:t>Harnessing all the high-quality</w:t>
      </w:r>
      <w:r w:rsidRPr="00993A33">
        <w:rPr>
          <w:u w:val="single"/>
        </w:rPr>
        <w:t xml:space="preserve"> language and image </w:t>
      </w:r>
      <w:r w:rsidRPr="00993A33">
        <w:rPr>
          <w:highlight w:val="cyan"/>
          <w:u w:val="single"/>
        </w:rPr>
        <w:t>data available could</w:t>
      </w:r>
      <w:r w:rsidRPr="00993A33">
        <w:rPr>
          <w:u w:val="single"/>
        </w:rPr>
        <w:t xml:space="preserve"> still </w:t>
      </w:r>
      <w:r w:rsidRPr="00993A33">
        <w:rPr>
          <w:highlight w:val="cyan"/>
          <w:u w:val="single"/>
        </w:rPr>
        <w:t xml:space="preserve">leave a </w:t>
      </w:r>
      <w:r w:rsidRPr="00993A33">
        <w:rPr>
          <w:b/>
          <w:bCs/>
          <w:highlight w:val="cyan"/>
          <w:u w:val="single"/>
        </w:rPr>
        <w:t>shortfall</w:t>
      </w:r>
      <w:r w:rsidRPr="00993A33">
        <w:rPr>
          <w:highlight w:val="cyan"/>
          <w:u w:val="single"/>
        </w:rPr>
        <w:t xml:space="preserve"> of</w:t>
      </w:r>
      <w:r w:rsidRPr="00993A33">
        <w:rPr>
          <w:u w:val="single"/>
        </w:rPr>
        <w:t xml:space="preserve"> 10 trillion to </w:t>
      </w:r>
      <w:r w:rsidRPr="00993A33">
        <w:rPr>
          <w:b/>
          <w:bCs/>
          <w:highlight w:val="cyan"/>
          <w:u w:val="single"/>
        </w:rPr>
        <w:t>20 trillion tokens</w:t>
      </w:r>
      <w:r w:rsidRPr="00993A33">
        <w:rPr>
          <w:highlight w:val="cyan"/>
          <w:u w:val="single"/>
        </w:rPr>
        <w:t xml:space="preserve"> or more</w:t>
      </w:r>
      <w:r w:rsidRPr="00993A33">
        <w:rPr>
          <w:u w:val="single"/>
        </w:rPr>
        <w:t xml:space="preserve">, Villalobos said. </w:t>
      </w:r>
      <w:r w:rsidRPr="00993A33">
        <w:rPr>
          <w:highlight w:val="cyan"/>
          <w:u w:val="single"/>
        </w:rPr>
        <w:t>And it isn’t clear how to bridge that gap</w:t>
      </w:r>
      <w:r w:rsidRPr="00993A33">
        <w:rPr>
          <w:u w:val="single"/>
        </w:rPr>
        <w:t xml:space="preserve">. </w:t>
      </w:r>
    </w:p>
    <w:p w14:paraId="05654DA0" w14:textId="77777777" w:rsidR="00105084" w:rsidRPr="00993A33" w:rsidRDefault="00105084" w:rsidP="00105084">
      <w:pPr>
        <w:rPr>
          <w:sz w:val="14"/>
        </w:rPr>
      </w:pPr>
      <w:r>
        <w:t xml:space="preserve">Two years ago, Villalobos and his colleagues wrote that there was a 50% chance that the demand for high-quality data would outstrip supply by mid-2024 and a 90% chance that it would happen by 2026. </w:t>
      </w:r>
      <w:r w:rsidRPr="00993A33">
        <w:rPr>
          <w:sz w:val="14"/>
        </w:rPr>
        <w:t xml:space="preserve">They have since become a bit more optimistic, and plan to update their estimate to 2028. </w:t>
      </w:r>
    </w:p>
    <w:p w14:paraId="1A5FA28F" w14:textId="77777777" w:rsidR="00105084" w:rsidRPr="00993A33" w:rsidRDefault="00105084" w:rsidP="00105084">
      <w:pPr>
        <w:rPr>
          <w:u w:val="single"/>
        </w:rPr>
      </w:pPr>
      <w:r w:rsidRPr="00993A33">
        <w:rPr>
          <w:highlight w:val="cyan"/>
          <w:u w:val="single"/>
        </w:rPr>
        <w:t>Most of the data</w:t>
      </w:r>
      <w:r w:rsidRPr="00993A33">
        <w:rPr>
          <w:u w:val="single"/>
        </w:rPr>
        <w:t xml:space="preserve"> available </w:t>
      </w:r>
      <w:r w:rsidRPr="00993A33">
        <w:rPr>
          <w:highlight w:val="cyan"/>
          <w:u w:val="single"/>
        </w:rPr>
        <w:t>online is useless</w:t>
      </w:r>
      <w:r w:rsidRPr="00993A33">
        <w:rPr>
          <w:u w:val="single"/>
        </w:rPr>
        <w:t xml:space="preserve"> for AI training </w:t>
      </w:r>
      <w:r w:rsidRPr="00993A33">
        <w:rPr>
          <w:highlight w:val="cyan"/>
          <w:u w:val="single"/>
        </w:rPr>
        <w:t xml:space="preserve">because it contains </w:t>
      </w:r>
      <w:r w:rsidRPr="00993A33">
        <w:rPr>
          <w:b/>
          <w:bCs/>
          <w:highlight w:val="cyan"/>
          <w:u w:val="single"/>
        </w:rPr>
        <w:t>flaws</w:t>
      </w:r>
      <w:r w:rsidRPr="00993A33">
        <w:rPr>
          <w:u w:val="single"/>
        </w:rPr>
        <w:t xml:space="preserve"> such as sentence fragments or doesn’t add to a model’s knowledge. </w:t>
      </w:r>
      <w:r w:rsidRPr="00993A33">
        <w:rPr>
          <w:highlight w:val="cyan"/>
          <w:u w:val="single"/>
        </w:rPr>
        <w:t>Villalobos estimated</w:t>
      </w:r>
      <w:r w:rsidRPr="00993A33">
        <w:rPr>
          <w:u w:val="single"/>
        </w:rPr>
        <w:t xml:space="preserve"> that </w:t>
      </w:r>
      <w:r w:rsidRPr="00993A33">
        <w:rPr>
          <w:highlight w:val="cyan"/>
          <w:u w:val="single"/>
        </w:rPr>
        <w:t>only a sliver of the internet is useful</w:t>
      </w:r>
      <w:r w:rsidRPr="00993A33">
        <w:rPr>
          <w:u w:val="single"/>
        </w:rPr>
        <w:t xml:space="preserve"> for such training—</w:t>
      </w:r>
      <w:r w:rsidRPr="00993A33">
        <w:rPr>
          <w:highlight w:val="cyan"/>
          <w:u w:val="single"/>
        </w:rPr>
        <w:t xml:space="preserve">perhaps just </w:t>
      </w:r>
      <w:r w:rsidRPr="00993A33">
        <w:rPr>
          <w:b/>
          <w:bCs/>
          <w:highlight w:val="cyan"/>
          <w:u w:val="single"/>
        </w:rPr>
        <w:t>one-tenth</w:t>
      </w:r>
      <w:r w:rsidRPr="00993A33">
        <w:rPr>
          <w:u w:val="single"/>
        </w:rPr>
        <w:t xml:space="preserve"> of the information gathered by the nonprofit Common Crawl</w:t>
      </w:r>
      <w:r w:rsidRPr="00993A33">
        <w:t>, whose web archive is widely used by AI developers.</w:t>
      </w:r>
    </w:p>
    <w:p w14:paraId="61EBFA99" w14:textId="77777777" w:rsidR="00105084" w:rsidRPr="00993A33" w:rsidRDefault="00105084" w:rsidP="00105084">
      <w:pPr>
        <w:rPr>
          <w:u w:val="single"/>
        </w:rPr>
      </w:pPr>
      <w:r w:rsidRPr="00993A33">
        <w:rPr>
          <w:u w:val="single"/>
        </w:rPr>
        <w:t xml:space="preserve">At the same time, </w:t>
      </w:r>
      <w:r w:rsidRPr="00993A33">
        <w:rPr>
          <w:highlight w:val="cyan"/>
          <w:u w:val="single"/>
        </w:rPr>
        <w:t>social-media</w:t>
      </w:r>
      <w:r w:rsidRPr="00993A33">
        <w:rPr>
          <w:u w:val="single"/>
        </w:rPr>
        <w:t xml:space="preserve"> platforms, news </w:t>
      </w:r>
      <w:r w:rsidRPr="00993A33">
        <w:rPr>
          <w:highlight w:val="cyan"/>
          <w:u w:val="single"/>
        </w:rPr>
        <w:t>publishers and others have been curbing access to</w:t>
      </w:r>
      <w:r w:rsidRPr="00993A33">
        <w:rPr>
          <w:u w:val="single"/>
        </w:rPr>
        <w:t xml:space="preserve"> their </w:t>
      </w:r>
      <w:r w:rsidRPr="00993A33">
        <w:rPr>
          <w:highlight w:val="cyan"/>
          <w:u w:val="single"/>
        </w:rPr>
        <w:t>data for</w:t>
      </w:r>
      <w:r w:rsidRPr="00993A33">
        <w:rPr>
          <w:u w:val="single"/>
        </w:rPr>
        <w:t xml:space="preserve"> AI training over </w:t>
      </w:r>
      <w:r w:rsidRPr="00993A33">
        <w:rPr>
          <w:highlight w:val="cyan"/>
          <w:u w:val="single"/>
        </w:rPr>
        <w:t>concerns</w:t>
      </w:r>
      <w:r w:rsidRPr="00993A33">
        <w:rPr>
          <w:u w:val="single"/>
        </w:rPr>
        <w:t xml:space="preserve"> </w:t>
      </w:r>
      <w:r w:rsidRPr="00993A33">
        <w:rPr>
          <w:highlight w:val="cyan"/>
          <w:u w:val="single"/>
        </w:rPr>
        <w:t>about</w:t>
      </w:r>
      <w:r w:rsidRPr="00993A33">
        <w:rPr>
          <w:u w:val="single"/>
        </w:rPr>
        <w:t xml:space="preserve"> issues including </w:t>
      </w:r>
      <w:r w:rsidRPr="00993A33">
        <w:rPr>
          <w:highlight w:val="cyan"/>
          <w:u w:val="single"/>
        </w:rPr>
        <w:t>fair compensation</w:t>
      </w:r>
      <w:r w:rsidRPr="00993A33">
        <w:rPr>
          <w:u w:val="single"/>
        </w:rPr>
        <w:t xml:space="preserve">. And </w:t>
      </w:r>
      <w:r w:rsidRPr="00993A33">
        <w:rPr>
          <w:highlight w:val="cyan"/>
          <w:u w:val="single"/>
        </w:rPr>
        <w:t>there is little public will to hand over private conversational data</w:t>
      </w:r>
      <w:r w:rsidRPr="00993A33">
        <w:rPr>
          <w:u w:val="single"/>
        </w:rPr>
        <w:t>—such as chats over iMessage—</w:t>
      </w:r>
      <w:r w:rsidRPr="00993A33">
        <w:rPr>
          <w:highlight w:val="cyan"/>
          <w:u w:val="single"/>
        </w:rPr>
        <w:t>to help train</w:t>
      </w:r>
      <w:r w:rsidRPr="00993A33">
        <w:rPr>
          <w:u w:val="single"/>
        </w:rPr>
        <w:t xml:space="preserve"> these </w:t>
      </w:r>
      <w:r w:rsidRPr="00993A33">
        <w:rPr>
          <w:highlight w:val="cyan"/>
          <w:u w:val="single"/>
        </w:rPr>
        <w:t>models</w:t>
      </w:r>
      <w:r w:rsidRPr="00993A33">
        <w:rPr>
          <w:u w:val="single"/>
        </w:rPr>
        <w:t xml:space="preserve">. </w:t>
      </w:r>
    </w:p>
    <w:p w14:paraId="34F9B7B1" w14:textId="77777777" w:rsidR="00105084" w:rsidRPr="00993A33" w:rsidRDefault="00105084" w:rsidP="00105084">
      <w:pPr>
        <w:rPr>
          <w:u w:val="single"/>
        </w:rPr>
      </w:pPr>
      <w:r w:rsidRPr="00993A33">
        <w:rPr>
          <w:u w:val="single"/>
        </w:rPr>
        <w:t xml:space="preserve">Mark </w:t>
      </w:r>
      <w:r w:rsidRPr="00993A33">
        <w:rPr>
          <w:highlight w:val="cyan"/>
          <w:u w:val="single"/>
        </w:rPr>
        <w:t>Zuckerberg</w:t>
      </w:r>
      <w:r w:rsidRPr="00993A33">
        <w:rPr>
          <w:u w:val="single"/>
        </w:rPr>
        <w:t xml:space="preserve"> recently touted Meta’s access to data on its platforms as a significant advantage in its AI efforts. He </w:t>
      </w:r>
      <w:r w:rsidRPr="00993A33">
        <w:rPr>
          <w:highlight w:val="cyan"/>
          <w:u w:val="single"/>
        </w:rPr>
        <w:t>said Meta can mine</w:t>
      </w:r>
      <w:r w:rsidRPr="00993A33">
        <w:rPr>
          <w:u w:val="single"/>
        </w:rPr>
        <w:t xml:space="preserve"> hundreds of billions of </w:t>
      </w:r>
      <w:r w:rsidRPr="00993A33">
        <w:rPr>
          <w:highlight w:val="cyan"/>
          <w:u w:val="single"/>
        </w:rPr>
        <w:t>publicly shared images and videos across its networks</w:t>
      </w:r>
      <w:r w:rsidRPr="00993A33">
        <w:rPr>
          <w:u w:val="single"/>
        </w:rPr>
        <w:t xml:space="preserve">, including Facebook and Instagram, that are collectively larger than most commonly used data sets. </w:t>
      </w:r>
      <w:r w:rsidRPr="00993A33">
        <w:rPr>
          <w:highlight w:val="cyan"/>
          <w:u w:val="single"/>
        </w:rPr>
        <w:t>It isn’t clear what percentage</w:t>
      </w:r>
      <w:r w:rsidRPr="00993A33">
        <w:rPr>
          <w:u w:val="single"/>
        </w:rPr>
        <w:t xml:space="preserve"> of that data </w:t>
      </w:r>
      <w:r w:rsidRPr="00993A33">
        <w:rPr>
          <w:highlight w:val="cyan"/>
          <w:u w:val="single"/>
        </w:rPr>
        <w:t>would be</w:t>
      </w:r>
      <w:r w:rsidRPr="00993A33">
        <w:rPr>
          <w:u w:val="single"/>
        </w:rPr>
        <w:t xml:space="preserve"> considered </w:t>
      </w:r>
      <w:r w:rsidRPr="00993A33">
        <w:rPr>
          <w:b/>
          <w:bCs/>
          <w:highlight w:val="cyan"/>
          <w:u w:val="single"/>
        </w:rPr>
        <w:t>high quality</w:t>
      </w:r>
      <w:r w:rsidRPr="00993A33">
        <w:rPr>
          <w:u w:val="single"/>
        </w:rPr>
        <w:t>.</w:t>
      </w:r>
    </w:p>
    <w:p w14:paraId="6B08E1A8" w14:textId="77777777" w:rsidR="00105084" w:rsidRDefault="00105084" w:rsidP="00105084">
      <w:pPr>
        <w:rPr>
          <w:sz w:val="14"/>
        </w:rPr>
      </w:pPr>
      <w:r w:rsidRPr="00993A33">
        <w:rPr>
          <w:sz w:val="14"/>
        </w:rPr>
        <w:t xml:space="preserve"> </w:t>
      </w:r>
    </w:p>
    <w:p w14:paraId="47C0BC4A" w14:textId="77777777" w:rsidR="00105084" w:rsidRDefault="00105084" w:rsidP="00105084">
      <w:pPr>
        <w:pStyle w:val="Heading4"/>
      </w:pPr>
      <w:r>
        <w:t xml:space="preserve">AI improvements are slowing </w:t>
      </w:r>
      <w:r>
        <w:rPr>
          <w:u w:val="single"/>
        </w:rPr>
        <w:t>now</w:t>
      </w:r>
      <w:r>
        <w:t>.</w:t>
      </w:r>
    </w:p>
    <w:p w14:paraId="480433CF" w14:textId="77777777" w:rsidR="00105084" w:rsidRPr="00E27C76" w:rsidRDefault="00105084" w:rsidP="00105084">
      <w:r w:rsidRPr="00993A33">
        <w:rPr>
          <w:b/>
          <w:bCs/>
          <w:sz w:val="26"/>
          <w:szCs w:val="26"/>
        </w:rPr>
        <w:t>Mims 24</w:t>
      </w:r>
      <w:r>
        <w:t xml:space="preserve"> [Christopher Mims, BA in neuroscience and behavioral biology, Technology Columnist @ WSJ; “The AI Revolution Is Already Losing Steam,” 5/31/24, The Wall Street Journal; </w:t>
      </w:r>
      <w:r w:rsidRPr="00993A33">
        <w:t>https://www.wsj.com/tech/ai/the-ai-revolution-is-already-losing-steam-a93478b1</w:t>
      </w:r>
      <w:r>
        <w:t>]</w:t>
      </w:r>
    </w:p>
    <w:p w14:paraId="64445D45" w14:textId="77777777" w:rsidR="00105084" w:rsidRPr="00993A33" w:rsidRDefault="00105084" w:rsidP="00105084">
      <w:pPr>
        <w:rPr>
          <w:sz w:val="14"/>
        </w:rPr>
      </w:pPr>
      <w:r w:rsidRPr="00E27C76">
        <w:rPr>
          <w:highlight w:val="cyan"/>
          <w:u w:val="single"/>
        </w:rPr>
        <w:t xml:space="preserve">The rate of improvement for AIs is </w:t>
      </w:r>
      <w:r w:rsidRPr="00E27C76">
        <w:rPr>
          <w:b/>
          <w:bCs/>
          <w:highlight w:val="cyan"/>
          <w:u w:val="single"/>
        </w:rPr>
        <w:t>slowing</w:t>
      </w:r>
      <w:r w:rsidRPr="00E27C76">
        <w:rPr>
          <w:u w:val="single"/>
        </w:rPr>
        <w:t>, and there appear to be fewer applications than originally imagined for even the most capable of them. It is wildly expensive to build and run AI.</w:t>
      </w:r>
      <w:r w:rsidRPr="00993A33">
        <w:rPr>
          <w:sz w:val="14"/>
        </w:rPr>
        <w:t xml:space="preserve"> New, competing AI models are popping up constantly, but it takes a long time for them to have a meaningful impact on how most people actually work.</w:t>
      </w:r>
    </w:p>
    <w:p w14:paraId="2DBB0E70" w14:textId="77777777" w:rsidR="00105084" w:rsidRPr="00993A33" w:rsidRDefault="00105084" w:rsidP="00105084">
      <w:pPr>
        <w:rPr>
          <w:sz w:val="14"/>
        </w:rPr>
      </w:pPr>
      <w:r w:rsidRPr="00993A33">
        <w:rPr>
          <w:sz w:val="14"/>
        </w:rPr>
        <w:t>These factors raise questions about whether AI could become commoditized, about its potential to produce revenue and especially profits, and whether a new economy is actually being born. They also suggest that spending on AI is probably getting ahead of itself in a way we last saw during the fiber-optic boom of the late 1990s—a boom that led to some of the biggest crashes of the first dot-com bubble.</w:t>
      </w:r>
    </w:p>
    <w:p w14:paraId="7C25A784" w14:textId="77777777" w:rsidR="00105084" w:rsidRPr="00993A33" w:rsidRDefault="00105084" w:rsidP="00105084">
      <w:pPr>
        <w:rPr>
          <w:sz w:val="14"/>
        </w:rPr>
      </w:pPr>
      <w:r w:rsidRPr="00993A33">
        <w:rPr>
          <w:sz w:val="14"/>
        </w:rPr>
        <w:t>THE PACE OF IMPROVEMENT IN AIS IS SLOWING</w:t>
      </w:r>
    </w:p>
    <w:p w14:paraId="4B986212" w14:textId="77777777" w:rsidR="00105084" w:rsidRPr="00993A33" w:rsidRDefault="00105084" w:rsidP="00105084">
      <w:pPr>
        <w:rPr>
          <w:sz w:val="14"/>
        </w:rPr>
      </w:pPr>
      <w:r w:rsidRPr="00993A33">
        <w:rPr>
          <w:sz w:val="14"/>
        </w:rPr>
        <w:t xml:space="preserve">Most of the measurable and qualitative improvements in today’s large language model AIs like OpenAI’s ChatGPT and Google’s Gemini—including their talents for writing and analysis—come down to shoving ever more data into them. </w:t>
      </w:r>
    </w:p>
    <w:p w14:paraId="2FF734C4" w14:textId="77777777" w:rsidR="00105084" w:rsidRPr="00E27C76" w:rsidRDefault="00105084" w:rsidP="00105084">
      <w:pPr>
        <w:rPr>
          <w:u w:val="single"/>
        </w:rPr>
      </w:pPr>
      <w:r w:rsidRPr="00993A33">
        <w:rPr>
          <w:sz w:val="14"/>
        </w:rPr>
        <w:t xml:space="preserve">These models work by digesting huge volumes of text, and it’s undeniable that up to now, simply adding more has led to better capabilities. </w:t>
      </w:r>
      <w:r w:rsidRPr="00E27C76">
        <w:rPr>
          <w:u w:val="single"/>
        </w:rPr>
        <w:t xml:space="preserve">But a major barrier to continuing down this path is that companies have already trained their </w:t>
      </w:r>
      <w:r w:rsidRPr="00E27C76">
        <w:rPr>
          <w:highlight w:val="cyan"/>
          <w:u w:val="single"/>
        </w:rPr>
        <w:t>AIs</w:t>
      </w:r>
      <w:r w:rsidRPr="00E27C76">
        <w:rPr>
          <w:u w:val="single"/>
        </w:rPr>
        <w:t xml:space="preserve"> on more or less the entire internet, and </w:t>
      </w:r>
      <w:r w:rsidRPr="00E27C76">
        <w:rPr>
          <w:highlight w:val="cyan"/>
          <w:u w:val="single"/>
        </w:rPr>
        <w:t>are running out of</w:t>
      </w:r>
      <w:r w:rsidRPr="00993A33">
        <w:rPr>
          <w:u w:val="single"/>
        </w:rPr>
        <w:t xml:space="preserve"> additional </w:t>
      </w:r>
      <w:r w:rsidRPr="00E27C76">
        <w:rPr>
          <w:highlight w:val="cyan"/>
          <w:u w:val="single"/>
        </w:rPr>
        <w:t>data</w:t>
      </w:r>
      <w:r w:rsidRPr="00E27C76">
        <w:rPr>
          <w:u w:val="single"/>
        </w:rPr>
        <w:t xml:space="preserve"> to hoover up. </w:t>
      </w:r>
      <w:r w:rsidRPr="00E27C76">
        <w:rPr>
          <w:highlight w:val="cyan"/>
          <w:u w:val="single"/>
        </w:rPr>
        <w:t xml:space="preserve">There aren’t </w:t>
      </w:r>
      <w:r w:rsidRPr="00993A33">
        <w:rPr>
          <w:highlight w:val="cyan"/>
          <w:u w:val="single"/>
        </w:rPr>
        <w:t xml:space="preserve">10 more </w:t>
      </w:r>
      <w:r w:rsidRPr="00E27C76">
        <w:rPr>
          <w:highlight w:val="cyan"/>
          <w:u w:val="single"/>
        </w:rPr>
        <w:t>internets</w:t>
      </w:r>
      <w:r w:rsidRPr="00993A33">
        <w:rPr>
          <w:u w:val="single"/>
        </w:rPr>
        <w:t>’</w:t>
      </w:r>
      <w:r w:rsidRPr="00E27C76">
        <w:rPr>
          <w:u w:val="single"/>
        </w:rPr>
        <w:t xml:space="preserve"> worth of human-generated content </w:t>
      </w:r>
      <w:r w:rsidRPr="00E27C76">
        <w:rPr>
          <w:highlight w:val="cyan"/>
          <w:u w:val="single"/>
        </w:rPr>
        <w:t>for</w:t>
      </w:r>
      <w:r w:rsidRPr="00E27C76">
        <w:rPr>
          <w:u w:val="single"/>
        </w:rPr>
        <w:t xml:space="preserve"> today’s </w:t>
      </w:r>
      <w:r w:rsidRPr="00E27C76">
        <w:rPr>
          <w:highlight w:val="cyan"/>
          <w:u w:val="single"/>
        </w:rPr>
        <w:t>AIs to inhale</w:t>
      </w:r>
      <w:r w:rsidRPr="00E27C76">
        <w:rPr>
          <w:u w:val="single"/>
        </w:rPr>
        <w:t>.</w:t>
      </w:r>
    </w:p>
    <w:p w14:paraId="39B01015" w14:textId="77777777" w:rsidR="00105084" w:rsidRPr="00993A33" w:rsidRDefault="00105084" w:rsidP="00105084">
      <w:pPr>
        <w:rPr>
          <w:sz w:val="14"/>
        </w:rPr>
      </w:pPr>
      <w:r w:rsidRPr="00993A33">
        <w:rPr>
          <w:sz w:val="14"/>
        </w:rPr>
        <w:t>NVIDIA, HEADQUARTERED IN SANTA CLARA, CALIF., HAS BEEN THE TOP PROVIDER OF CHIPS FOR ARTIFICIAL INTELLIGENCE TECHNOLOGIES.</w:t>
      </w:r>
    </w:p>
    <w:p w14:paraId="3265B70B" w14:textId="77777777" w:rsidR="00105084" w:rsidRPr="00E27C76" w:rsidRDefault="00105084" w:rsidP="00105084">
      <w:pPr>
        <w:rPr>
          <w:u w:val="single"/>
        </w:rPr>
      </w:pPr>
      <w:r w:rsidRPr="00E27C76">
        <w:rPr>
          <w:u w:val="single"/>
        </w:rPr>
        <w:t xml:space="preserve">To train next generation AIs, </w:t>
      </w:r>
      <w:r w:rsidRPr="00E27C76">
        <w:rPr>
          <w:highlight w:val="cyan"/>
          <w:u w:val="single"/>
        </w:rPr>
        <w:t>engineers are turning to “synthetic data,”</w:t>
      </w:r>
      <w:r w:rsidRPr="00E27C76">
        <w:rPr>
          <w:u w:val="single"/>
        </w:rPr>
        <w:t xml:space="preserve"> which is data generated by other AIs. </w:t>
      </w:r>
      <w:r w:rsidRPr="00E27C76">
        <w:rPr>
          <w:highlight w:val="cyan"/>
          <w:u w:val="single"/>
        </w:rPr>
        <w:t>That approach didn’t work to create better self-driving</w:t>
      </w:r>
      <w:r w:rsidRPr="00E27C76">
        <w:rPr>
          <w:u w:val="single"/>
        </w:rPr>
        <w:t xml:space="preserve"> technology for </w:t>
      </w:r>
      <w:r w:rsidRPr="00E27C76">
        <w:rPr>
          <w:highlight w:val="cyan"/>
          <w:u w:val="single"/>
        </w:rPr>
        <w:t xml:space="preserve">vehicles, and there is </w:t>
      </w:r>
      <w:r w:rsidRPr="00E27C76">
        <w:rPr>
          <w:b/>
          <w:bCs/>
          <w:highlight w:val="cyan"/>
          <w:u w:val="single"/>
        </w:rPr>
        <w:t>plenty of evidence</w:t>
      </w:r>
      <w:r w:rsidRPr="00E27C76">
        <w:rPr>
          <w:highlight w:val="cyan"/>
          <w:u w:val="single"/>
        </w:rPr>
        <w:t xml:space="preserve"> it will be no better for</w:t>
      </w:r>
      <w:r w:rsidRPr="00E27C76">
        <w:rPr>
          <w:u w:val="single"/>
        </w:rPr>
        <w:t xml:space="preserve"> large </w:t>
      </w:r>
      <w:r w:rsidRPr="00E27C76">
        <w:rPr>
          <w:highlight w:val="cyan"/>
          <w:u w:val="single"/>
        </w:rPr>
        <w:t>language models</w:t>
      </w:r>
      <w:r w:rsidRPr="00E27C76">
        <w:rPr>
          <w:u w:val="single"/>
        </w:rPr>
        <w:t xml:space="preserve">, says Gary Marcus, a cognitive scientist who sold an AI startup to Uber in 2016. </w:t>
      </w:r>
    </w:p>
    <w:p w14:paraId="032BEA6E" w14:textId="77777777" w:rsidR="00105084" w:rsidRPr="00993A33" w:rsidRDefault="00105084" w:rsidP="00105084">
      <w:pPr>
        <w:rPr>
          <w:sz w:val="14"/>
        </w:rPr>
      </w:pPr>
      <w:r w:rsidRPr="00E27C76">
        <w:rPr>
          <w:u w:val="single"/>
        </w:rPr>
        <w:t xml:space="preserve">AIs like ChatGPT rapidly got better in their early days, but what we’ve seen </w:t>
      </w:r>
      <w:r w:rsidRPr="00E27C76">
        <w:rPr>
          <w:highlight w:val="cyan"/>
          <w:u w:val="single"/>
        </w:rPr>
        <w:t xml:space="preserve">in the past </w:t>
      </w:r>
      <w:r w:rsidRPr="00E27C76">
        <w:rPr>
          <w:b/>
          <w:bCs/>
          <w:highlight w:val="cyan"/>
          <w:u w:val="single"/>
        </w:rPr>
        <w:t>14-and-a-half months</w:t>
      </w:r>
      <w:r w:rsidRPr="00E27C76">
        <w:rPr>
          <w:u w:val="single"/>
        </w:rPr>
        <w:t xml:space="preserve"> are only incremental gains, says Marcus. “The truth is, </w:t>
      </w:r>
      <w:r w:rsidRPr="00E27C76">
        <w:rPr>
          <w:highlight w:val="cyan"/>
          <w:u w:val="single"/>
        </w:rPr>
        <w:t>the core capabilities of these systems have</w:t>
      </w:r>
      <w:r w:rsidRPr="00E27C76">
        <w:rPr>
          <w:u w:val="single"/>
        </w:rPr>
        <w:t xml:space="preserve"> either </w:t>
      </w:r>
      <w:r w:rsidRPr="00E27C76">
        <w:rPr>
          <w:highlight w:val="cyan"/>
          <w:u w:val="single"/>
        </w:rPr>
        <w:t xml:space="preserve">reached a </w:t>
      </w:r>
      <w:r w:rsidRPr="00E27C76">
        <w:rPr>
          <w:b/>
          <w:bCs/>
          <w:highlight w:val="cyan"/>
          <w:u w:val="single"/>
        </w:rPr>
        <w:t>plateau</w:t>
      </w:r>
      <w:r w:rsidRPr="00993A33">
        <w:rPr>
          <w:sz w:val="14"/>
        </w:rPr>
        <w:t>, or at least have slowed down in their improvement,”</w:t>
      </w:r>
      <w:r w:rsidRPr="00E27C76">
        <w:rPr>
          <w:u w:val="single"/>
        </w:rPr>
        <w:t xml:space="preserve"> he adds</w:t>
      </w:r>
      <w:r w:rsidRPr="00993A33">
        <w:rPr>
          <w:sz w:val="14"/>
        </w:rPr>
        <w:t>.</w:t>
      </w:r>
    </w:p>
    <w:p w14:paraId="46CD31BC" w14:textId="77777777" w:rsidR="00105084" w:rsidRPr="00E27C76" w:rsidRDefault="00105084" w:rsidP="00105084">
      <w:pPr>
        <w:rPr>
          <w:u w:val="single"/>
        </w:rPr>
      </w:pPr>
      <w:r w:rsidRPr="00E27C76">
        <w:rPr>
          <w:u w:val="single"/>
        </w:rPr>
        <w:t xml:space="preserve">Further </w:t>
      </w:r>
      <w:r w:rsidRPr="00E27C76">
        <w:rPr>
          <w:highlight w:val="cyan"/>
          <w:u w:val="single"/>
        </w:rPr>
        <w:t>evidence</w:t>
      </w:r>
      <w:r w:rsidRPr="00E27C76">
        <w:rPr>
          <w:u w:val="single"/>
        </w:rPr>
        <w:t xml:space="preserve"> of the slowdown in improvement of AIs </w:t>
      </w:r>
      <w:r w:rsidRPr="00E27C76">
        <w:rPr>
          <w:highlight w:val="cyan"/>
          <w:u w:val="single"/>
        </w:rPr>
        <w:t>can be found in research showing</w:t>
      </w:r>
      <w:r w:rsidRPr="00E27C76">
        <w:rPr>
          <w:u w:val="single"/>
        </w:rPr>
        <w:t xml:space="preserve"> that the </w:t>
      </w:r>
      <w:r w:rsidRPr="00E27C76">
        <w:rPr>
          <w:highlight w:val="cyan"/>
          <w:u w:val="single"/>
        </w:rPr>
        <w:t>gaps between</w:t>
      </w:r>
      <w:r w:rsidRPr="00E27C76">
        <w:rPr>
          <w:u w:val="single"/>
        </w:rPr>
        <w:t xml:space="preserve"> the performance of </w:t>
      </w:r>
      <w:r w:rsidRPr="00E27C76">
        <w:rPr>
          <w:highlight w:val="cyan"/>
          <w:u w:val="single"/>
        </w:rPr>
        <w:t xml:space="preserve">various </w:t>
      </w:r>
      <w:r w:rsidRPr="00E27C76">
        <w:rPr>
          <w:u w:val="single"/>
        </w:rPr>
        <w:t xml:space="preserve">AI </w:t>
      </w:r>
      <w:r w:rsidRPr="00E27C76">
        <w:rPr>
          <w:highlight w:val="cyan"/>
          <w:u w:val="single"/>
        </w:rPr>
        <w:t>models</w:t>
      </w:r>
      <w:r w:rsidRPr="00E27C76">
        <w:rPr>
          <w:u w:val="single"/>
        </w:rPr>
        <w:t xml:space="preserve"> are </w:t>
      </w:r>
      <w:r w:rsidRPr="00E27C76">
        <w:rPr>
          <w:highlight w:val="cyan"/>
          <w:u w:val="single"/>
        </w:rPr>
        <w:t>closing</w:t>
      </w:r>
      <w:r w:rsidRPr="00E27C76">
        <w:rPr>
          <w:u w:val="single"/>
        </w:rPr>
        <w:t xml:space="preserve">. All of </w:t>
      </w:r>
      <w:r w:rsidRPr="00E27C76">
        <w:rPr>
          <w:highlight w:val="cyan"/>
          <w:u w:val="single"/>
        </w:rPr>
        <w:t>the best</w:t>
      </w:r>
      <w:r w:rsidRPr="00E27C76">
        <w:rPr>
          <w:u w:val="single"/>
        </w:rPr>
        <w:t xml:space="preserve"> proprietary AI </w:t>
      </w:r>
      <w:r w:rsidRPr="00E27C76">
        <w:rPr>
          <w:highlight w:val="cyan"/>
          <w:u w:val="single"/>
        </w:rPr>
        <w:t>models are converging</w:t>
      </w:r>
      <w:r w:rsidRPr="00E27C76">
        <w:rPr>
          <w:u w:val="single"/>
        </w:rPr>
        <w:t xml:space="preserve"> on about </w:t>
      </w:r>
      <w:r w:rsidRPr="00E27C76">
        <w:rPr>
          <w:highlight w:val="cyan"/>
          <w:u w:val="single"/>
        </w:rPr>
        <w:t>the same scores on tests</w:t>
      </w:r>
      <w:r w:rsidRPr="00E27C76">
        <w:rPr>
          <w:u w:val="single"/>
        </w:rPr>
        <w:t xml:space="preserve"> of their abilities, </w:t>
      </w:r>
      <w:r w:rsidRPr="00E27C76">
        <w:rPr>
          <w:highlight w:val="cyan"/>
          <w:u w:val="single"/>
        </w:rPr>
        <w:t>and</w:t>
      </w:r>
      <w:r w:rsidRPr="00E27C76">
        <w:rPr>
          <w:u w:val="single"/>
        </w:rPr>
        <w:t xml:space="preserve"> even </w:t>
      </w:r>
      <w:r w:rsidRPr="00E27C76">
        <w:rPr>
          <w:highlight w:val="cyan"/>
          <w:u w:val="single"/>
        </w:rPr>
        <w:t>free</w:t>
      </w:r>
      <w:r w:rsidRPr="00E27C76">
        <w:rPr>
          <w:u w:val="single"/>
        </w:rPr>
        <w:t xml:space="preserve">, open-source </w:t>
      </w:r>
      <w:r w:rsidRPr="00E27C76">
        <w:rPr>
          <w:highlight w:val="cyan"/>
          <w:u w:val="single"/>
        </w:rPr>
        <w:t>models</w:t>
      </w:r>
      <w:r w:rsidRPr="00E27C76">
        <w:rPr>
          <w:u w:val="single"/>
        </w:rPr>
        <w:t xml:space="preserve">, like those from Meta and Mistral, </w:t>
      </w:r>
      <w:r w:rsidRPr="00E27C76">
        <w:rPr>
          <w:highlight w:val="cyan"/>
          <w:u w:val="single"/>
        </w:rPr>
        <w:t>are catching up.</w:t>
      </w:r>
    </w:p>
    <w:p w14:paraId="48F9E6D8" w14:textId="77777777" w:rsidR="00105084" w:rsidRPr="00993A33" w:rsidRDefault="00105084" w:rsidP="00105084">
      <w:pPr>
        <w:rPr>
          <w:sz w:val="14"/>
        </w:rPr>
      </w:pPr>
      <w:r w:rsidRPr="00993A33">
        <w:rPr>
          <w:sz w:val="14"/>
        </w:rPr>
        <w:t>AI COULD BECOME A COMMODITY</w:t>
      </w:r>
    </w:p>
    <w:p w14:paraId="3619CC61" w14:textId="77777777" w:rsidR="00105084" w:rsidRPr="00993A33" w:rsidRDefault="00105084" w:rsidP="00105084">
      <w:pPr>
        <w:rPr>
          <w:sz w:val="14"/>
        </w:rPr>
      </w:pPr>
      <w:r w:rsidRPr="00993A33">
        <w:rPr>
          <w:sz w:val="14"/>
        </w:rPr>
        <w:t>A mature technology is one where everyone knows how to build it. Absent profound breakthroughs—which become exceedingly rare—no one has an edge in performance. At the same time, companies look for efficiencies, and whoever is winning shifts from who is in the lead to who can cut costs to the bone. The last major technology this happened with was electric vehicles, and now it appears to be happening to AI.</w:t>
      </w:r>
    </w:p>
    <w:p w14:paraId="16C26BE6" w14:textId="77777777" w:rsidR="00105084" w:rsidRPr="00993A33" w:rsidRDefault="00105084" w:rsidP="00105084">
      <w:pPr>
        <w:rPr>
          <w:sz w:val="14"/>
        </w:rPr>
      </w:pPr>
      <w:r w:rsidRPr="00993A33">
        <w:rPr>
          <w:sz w:val="14"/>
        </w:rPr>
        <w:t>The commoditization of AI is one reason that Anshu Sharma, chief executive of data and AI-privacy startup Skyflow, and a former vice president at business-software giant Salesforce, thinks that the future for AI startups—like OpenAI and Anthropic—could be dim. While he’s optimistic that big companies like Microsoft and Google will be able to entice enough users to make their AI investments worthwhile, doing so will require spending vast amounts of money over a long period of time, leaving even the best-funded AI startups—with their comparatively paltry warchests—unable to compete.</w:t>
      </w:r>
    </w:p>
    <w:p w14:paraId="3BB2150C" w14:textId="77777777" w:rsidR="00105084" w:rsidRPr="00993A33" w:rsidRDefault="00105084" w:rsidP="00105084">
      <w:pPr>
        <w:rPr>
          <w:sz w:val="14"/>
        </w:rPr>
      </w:pPr>
      <w:r w:rsidRPr="00993A33">
        <w:rPr>
          <w:sz w:val="14"/>
        </w:rPr>
        <w:t>This is happening already. Some AI startups have already run into turmoil, including Inflection AI—its co-founder and other employees decamped for Microsoft in March. The CEO of Stability AI, which built the popular image-generation AI tool Stable Diffusion, left abruptly in March. Many other AI startups, even well-funded ones, are apparently in talks to sell themselves.</w:t>
      </w:r>
    </w:p>
    <w:p w14:paraId="39DE3391" w14:textId="77777777" w:rsidR="00105084" w:rsidRPr="00993A33" w:rsidRDefault="00105084" w:rsidP="00105084">
      <w:pPr>
        <w:rPr>
          <w:sz w:val="14"/>
        </w:rPr>
      </w:pPr>
      <w:r w:rsidRPr="00993A33">
        <w:rPr>
          <w:sz w:val="14"/>
        </w:rPr>
        <w:t xml:space="preserve">TODAY’S </w:t>
      </w:r>
      <w:r w:rsidRPr="00993A33">
        <w:rPr>
          <w:sz w:val="14"/>
          <w:highlight w:val="cyan"/>
        </w:rPr>
        <w:t>AI</w:t>
      </w:r>
      <w:r w:rsidRPr="00993A33">
        <w:rPr>
          <w:sz w:val="14"/>
        </w:rPr>
        <w:t xml:space="preserve">’S </w:t>
      </w:r>
      <w:r w:rsidRPr="00993A33">
        <w:rPr>
          <w:sz w:val="14"/>
          <w:highlight w:val="cyan"/>
        </w:rPr>
        <w:t>REMAIN RUINOUSLY EXPENSIVE TO RUN</w:t>
      </w:r>
    </w:p>
    <w:p w14:paraId="1C6D2316" w14:textId="77777777" w:rsidR="00105084" w:rsidRPr="00E27C76" w:rsidRDefault="00105084" w:rsidP="00105084">
      <w:pPr>
        <w:rPr>
          <w:u w:val="single"/>
        </w:rPr>
      </w:pPr>
      <w:r w:rsidRPr="00E27C76">
        <w:rPr>
          <w:u w:val="single"/>
        </w:rPr>
        <w:t xml:space="preserve">An oft-cited figure in arguments that we’re in an AI bubble is a calculation by Silicon Valley venture-capital firm Sequoia that </w:t>
      </w:r>
      <w:r w:rsidRPr="00E27C76">
        <w:rPr>
          <w:highlight w:val="cyan"/>
          <w:u w:val="single"/>
        </w:rPr>
        <w:t xml:space="preserve">the industry spent </w:t>
      </w:r>
      <w:r w:rsidRPr="00993A33">
        <w:rPr>
          <w:b/>
          <w:bCs/>
          <w:highlight w:val="cyan"/>
          <w:u w:val="single"/>
        </w:rPr>
        <w:t>$50 billion</w:t>
      </w:r>
      <w:r w:rsidRPr="00E27C76">
        <w:rPr>
          <w:highlight w:val="cyan"/>
          <w:u w:val="single"/>
        </w:rPr>
        <w:t xml:space="preserve"> on chips from Nvidia to train AI</w:t>
      </w:r>
      <w:r w:rsidRPr="00E27C76">
        <w:rPr>
          <w:u w:val="single"/>
        </w:rPr>
        <w:t xml:space="preserve"> in 2023, </w:t>
      </w:r>
      <w:r w:rsidRPr="00E27C76">
        <w:rPr>
          <w:highlight w:val="cyan"/>
          <w:u w:val="single"/>
        </w:rPr>
        <w:t xml:space="preserve">but brought in only </w:t>
      </w:r>
      <w:r w:rsidRPr="00993A33">
        <w:rPr>
          <w:b/>
          <w:bCs/>
          <w:highlight w:val="cyan"/>
          <w:u w:val="single"/>
        </w:rPr>
        <w:t>$3 billion</w:t>
      </w:r>
      <w:r w:rsidRPr="00E27C76">
        <w:rPr>
          <w:u w:val="single"/>
        </w:rPr>
        <w:t xml:space="preserve"> in revenue.</w:t>
      </w:r>
    </w:p>
    <w:p w14:paraId="21E7BB91" w14:textId="77777777" w:rsidR="00105084" w:rsidRPr="00E27C76" w:rsidRDefault="00105084" w:rsidP="00105084">
      <w:pPr>
        <w:rPr>
          <w:u w:val="single"/>
        </w:rPr>
      </w:pPr>
      <w:r w:rsidRPr="00E27C76">
        <w:rPr>
          <w:u w:val="single"/>
        </w:rPr>
        <w:t xml:space="preserve">That difference is alarming, but what really matters to the long-term health of the industry is how much it costs to run AIs. </w:t>
      </w:r>
    </w:p>
    <w:p w14:paraId="52136278" w14:textId="77777777" w:rsidR="00105084" w:rsidRPr="00E27C76" w:rsidRDefault="00105084" w:rsidP="00105084">
      <w:pPr>
        <w:rPr>
          <w:u w:val="single"/>
        </w:rPr>
      </w:pPr>
      <w:r w:rsidRPr="00E27C76">
        <w:rPr>
          <w:u w:val="single"/>
        </w:rPr>
        <w:t xml:space="preserve">Numbers are almost impossible to come by, and estimates vary widely, but the bottom line is that </w:t>
      </w:r>
      <w:r w:rsidRPr="00E27C76">
        <w:rPr>
          <w:highlight w:val="cyan"/>
          <w:u w:val="single"/>
        </w:rPr>
        <w:t>for a popular service that relies on gen</w:t>
      </w:r>
      <w:r w:rsidRPr="00E27C76">
        <w:rPr>
          <w:u w:val="single"/>
        </w:rPr>
        <w:t xml:space="preserve">erative </w:t>
      </w:r>
      <w:r w:rsidRPr="00E27C76">
        <w:rPr>
          <w:highlight w:val="cyan"/>
          <w:u w:val="single"/>
        </w:rPr>
        <w:t>AI, the costs of running it far exceed the</w:t>
      </w:r>
      <w:r w:rsidRPr="00E27C76">
        <w:rPr>
          <w:u w:val="single"/>
        </w:rPr>
        <w:t xml:space="preserve"> already eye-watering </w:t>
      </w:r>
      <w:r w:rsidRPr="00E27C76">
        <w:rPr>
          <w:highlight w:val="cyan"/>
          <w:u w:val="single"/>
        </w:rPr>
        <w:t>cost of training it</w:t>
      </w:r>
      <w:r w:rsidRPr="00E27C76">
        <w:rPr>
          <w:u w:val="single"/>
        </w:rPr>
        <w:t xml:space="preserve">. That’s because </w:t>
      </w:r>
      <w:r w:rsidRPr="00E27C76">
        <w:rPr>
          <w:highlight w:val="cyan"/>
          <w:u w:val="single"/>
        </w:rPr>
        <w:t xml:space="preserve">AI has to think anew every </w:t>
      </w:r>
      <w:r w:rsidRPr="00E27C76">
        <w:rPr>
          <w:u w:val="single"/>
        </w:rPr>
        <w:t xml:space="preserve">single </w:t>
      </w:r>
      <w:r w:rsidRPr="00E27C76">
        <w:rPr>
          <w:highlight w:val="cyan"/>
          <w:u w:val="single"/>
        </w:rPr>
        <w:t>time something is asked</w:t>
      </w:r>
      <w:r w:rsidRPr="00E27C76">
        <w:rPr>
          <w:u w:val="single"/>
        </w:rPr>
        <w:t xml:space="preserve"> of it, </w:t>
      </w:r>
      <w:r w:rsidRPr="00E27C76">
        <w:rPr>
          <w:highlight w:val="cyan"/>
          <w:u w:val="single"/>
        </w:rPr>
        <w:t>and the resources</w:t>
      </w:r>
      <w:r w:rsidRPr="00E27C76">
        <w:rPr>
          <w:u w:val="single"/>
        </w:rPr>
        <w:t xml:space="preserve"> that </w:t>
      </w:r>
      <w:r w:rsidRPr="00E27C76">
        <w:rPr>
          <w:highlight w:val="cyan"/>
          <w:u w:val="single"/>
        </w:rPr>
        <w:t>AI uses</w:t>
      </w:r>
      <w:r w:rsidRPr="00E27C76">
        <w:rPr>
          <w:u w:val="single"/>
        </w:rPr>
        <w:t xml:space="preserve"> when it generates an answer </w:t>
      </w:r>
      <w:r w:rsidRPr="00E27C76">
        <w:rPr>
          <w:highlight w:val="cyan"/>
          <w:u w:val="single"/>
        </w:rPr>
        <w:t>are</w:t>
      </w:r>
      <w:r w:rsidRPr="00E27C76">
        <w:rPr>
          <w:u w:val="single"/>
        </w:rPr>
        <w:t xml:space="preserve"> far </w:t>
      </w:r>
      <w:r w:rsidRPr="00E27C76">
        <w:rPr>
          <w:highlight w:val="cyan"/>
          <w:u w:val="single"/>
        </w:rPr>
        <w:t>larger than what it takes to</w:t>
      </w:r>
      <w:r w:rsidRPr="00E27C76">
        <w:rPr>
          <w:u w:val="single"/>
        </w:rPr>
        <w:t xml:space="preserve">, say, </w:t>
      </w:r>
      <w:r w:rsidRPr="00E27C76">
        <w:rPr>
          <w:highlight w:val="cyan"/>
          <w:u w:val="single"/>
        </w:rPr>
        <w:t xml:space="preserve">return a </w:t>
      </w:r>
      <w:r w:rsidRPr="00E27C76">
        <w:rPr>
          <w:u w:val="single"/>
        </w:rPr>
        <w:t xml:space="preserve">conventional </w:t>
      </w:r>
      <w:r w:rsidRPr="00E27C76">
        <w:rPr>
          <w:highlight w:val="cyan"/>
          <w:u w:val="single"/>
        </w:rPr>
        <w:t>search result</w:t>
      </w:r>
      <w:r w:rsidRPr="00E27C76">
        <w:rPr>
          <w:u w:val="single"/>
        </w:rPr>
        <w:t>. For an almost entirely ad-supported company like Google, which is now offering AI-generated summaries across billions of search results, analysts believe delivering AI answers on those searches will eat into the company’s margins.</w:t>
      </w:r>
    </w:p>
    <w:p w14:paraId="4CB589A8" w14:textId="77777777" w:rsidR="00105084" w:rsidRPr="00993A33" w:rsidRDefault="00105084" w:rsidP="00105084">
      <w:pPr>
        <w:rPr>
          <w:sz w:val="14"/>
        </w:rPr>
      </w:pPr>
      <w:r w:rsidRPr="00993A33">
        <w:rPr>
          <w:sz w:val="14"/>
        </w:rPr>
        <w:t>GOOGLE, MICROSOFT AND OTHER LARGE TECH COMPANIES HAVE SAID REVENUE FROM CLOUD SERVICES IS GROWING, IN PART DUE TO THE USE OF AI BY ITS CUSTOMERS.</w:t>
      </w:r>
    </w:p>
    <w:p w14:paraId="6B6ED9BB" w14:textId="77777777" w:rsidR="00105084" w:rsidRPr="00993A33" w:rsidRDefault="00105084" w:rsidP="00105084">
      <w:pPr>
        <w:rPr>
          <w:sz w:val="14"/>
        </w:rPr>
      </w:pPr>
      <w:r w:rsidRPr="00993A33">
        <w:rPr>
          <w:sz w:val="14"/>
        </w:rPr>
        <w:t>In their most recent earnings reports, Google, Microsoft and others said their revenue from cloud services went up, which they attributed in part to those services powering other company’s AIs. But sustaining that revenue depends on other companies and startups getting enough value out of AI to justify continuing to fork over billions of dollars to train and run those systems. That brings us to the question of adoption.</w:t>
      </w:r>
    </w:p>
    <w:p w14:paraId="16A3C3C3" w14:textId="77777777" w:rsidR="00105084" w:rsidRPr="00993A33" w:rsidRDefault="00105084" w:rsidP="00105084">
      <w:pPr>
        <w:rPr>
          <w:sz w:val="14"/>
        </w:rPr>
      </w:pPr>
      <w:r w:rsidRPr="00993A33">
        <w:rPr>
          <w:sz w:val="14"/>
        </w:rPr>
        <w:t>NARROW USE CASES, SLOW ADOPTION</w:t>
      </w:r>
    </w:p>
    <w:p w14:paraId="2399C7D0" w14:textId="77777777" w:rsidR="00105084" w:rsidRPr="00E27C76" w:rsidRDefault="00105084" w:rsidP="00105084">
      <w:pPr>
        <w:rPr>
          <w:u w:val="single"/>
        </w:rPr>
      </w:pPr>
      <w:r w:rsidRPr="00E27C76">
        <w:rPr>
          <w:highlight w:val="cyan"/>
          <w:u w:val="single"/>
        </w:rPr>
        <w:t>A</w:t>
      </w:r>
      <w:r w:rsidRPr="00E27C76">
        <w:rPr>
          <w:u w:val="single"/>
        </w:rPr>
        <w:t xml:space="preserve"> recent </w:t>
      </w:r>
      <w:r w:rsidRPr="00E27C76">
        <w:rPr>
          <w:highlight w:val="cyan"/>
          <w:u w:val="single"/>
        </w:rPr>
        <w:t>survey</w:t>
      </w:r>
      <w:r w:rsidRPr="00E27C76">
        <w:rPr>
          <w:u w:val="single"/>
        </w:rPr>
        <w:t xml:space="preserve"> conducted by Microsoft and LinkedIn </w:t>
      </w:r>
      <w:r w:rsidRPr="00E27C76">
        <w:rPr>
          <w:highlight w:val="cyan"/>
          <w:u w:val="single"/>
        </w:rPr>
        <w:t>found</w:t>
      </w:r>
      <w:r w:rsidRPr="00E27C76">
        <w:rPr>
          <w:u w:val="single"/>
        </w:rPr>
        <w:t xml:space="preserve"> that </w:t>
      </w:r>
      <w:r w:rsidRPr="00E27C76">
        <w:rPr>
          <w:highlight w:val="cyan"/>
          <w:u w:val="single"/>
        </w:rPr>
        <w:t>three in four white-collar workers</w:t>
      </w:r>
      <w:r w:rsidRPr="00E27C76">
        <w:rPr>
          <w:u w:val="single"/>
        </w:rPr>
        <w:t xml:space="preserve"> now </w:t>
      </w:r>
      <w:r w:rsidRPr="00E27C76">
        <w:rPr>
          <w:highlight w:val="cyan"/>
          <w:u w:val="single"/>
        </w:rPr>
        <w:t>use AI</w:t>
      </w:r>
      <w:r w:rsidRPr="00E27C76">
        <w:rPr>
          <w:u w:val="single"/>
        </w:rPr>
        <w:t xml:space="preserve"> at work. </w:t>
      </w:r>
      <w:r w:rsidRPr="00E27C76">
        <w:rPr>
          <w:highlight w:val="cyan"/>
          <w:u w:val="single"/>
        </w:rPr>
        <w:t>Another survey</w:t>
      </w:r>
      <w:r w:rsidRPr="00E27C76">
        <w:rPr>
          <w:u w:val="single"/>
        </w:rPr>
        <w:t xml:space="preserve">, from corporate expense-management and tracking company Ramp, </w:t>
      </w:r>
      <w:r w:rsidRPr="00E27C76">
        <w:rPr>
          <w:highlight w:val="cyan"/>
          <w:u w:val="single"/>
        </w:rPr>
        <w:t>shows about a third of companies pay for at least one AI tool</w:t>
      </w:r>
      <w:r w:rsidRPr="00E27C76">
        <w:rPr>
          <w:u w:val="single"/>
        </w:rPr>
        <w:t>, up from 21% a year ago.</w:t>
      </w:r>
    </w:p>
    <w:p w14:paraId="5D934456" w14:textId="77777777" w:rsidR="00105084" w:rsidRPr="00E27C76" w:rsidRDefault="00105084" w:rsidP="00105084">
      <w:pPr>
        <w:rPr>
          <w:u w:val="single"/>
        </w:rPr>
      </w:pPr>
      <w:r w:rsidRPr="00E27C76">
        <w:rPr>
          <w:u w:val="single"/>
        </w:rPr>
        <w:t xml:space="preserve">This suggests </w:t>
      </w:r>
      <w:r w:rsidRPr="00E27C76">
        <w:rPr>
          <w:highlight w:val="cyan"/>
          <w:u w:val="single"/>
        </w:rPr>
        <w:t>there is a massive gulf between</w:t>
      </w:r>
      <w:r w:rsidRPr="00E27C76">
        <w:rPr>
          <w:u w:val="single"/>
        </w:rPr>
        <w:t xml:space="preserve"> the number of </w:t>
      </w:r>
      <w:r w:rsidRPr="00E27C76">
        <w:rPr>
          <w:highlight w:val="cyan"/>
          <w:u w:val="single"/>
        </w:rPr>
        <w:t>workers who are just playing with AI, and the subset who rely on it</w:t>
      </w:r>
      <w:r w:rsidRPr="00E27C76">
        <w:rPr>
          <w:u w:val="single"/>
        </w:rPr>
        <w:t xml:space="preserve"> and pay for it. Microsoft’s AI Copilot, for example, costs $30 a month.</w:t>
      </w:r>
    </w:p>
    <w:p w14:paraId="75B185E9" w14:textId="77777777" w:rsidR="00105084" w:rsidRPr="00E27C76" w:rsidRDefault="00105084" w:rsidP="00105084">
      <w:pPr>
        <w:rPr>
          <w:u w:val="single"/>
        </w:rPr>
      </w:pPr>
      <w:r w:rsidRPr="00E27C76">
        <w:rPr>
          <w:u w:val="single"/>
        </w:rPr>
        <w:t xml:space="preserve">OpenAI doesn’t disclose its annual revenue, but the Financial Times reported in December that it was at least $2 billion, and that the company thought it could double that amount by 2025. </w:t>
      </w:r>
    </w:p>
    <w:p w14:paraId="366B2059" w14:textId="77777777" w:rsidR="00105084" w:rsidRPr="00E27C76" w:rsidRDefault="00105084" w:rsidP="00105084">
      <w:pPr>
        <w:rPr>
          <w:u w:val="single"/>
        </w:rPr>
      </w:pPr>
      <w:r w:rsidRPr="00E27C76">
        <w:rPr>
          <w:u w:val="single"/>
        </w:rPr>
        <w:t>That is still a far cry from the revenue needed to justify OpenAI’s now nearly $90 billion valuation</w:t>
      </w:r>
      <w:r w:rsidRPr="00993A33">
        <w:rPr>
          <w:sz w:val="14"/>
        </w:rPr>
        <w:t>. The company’s recent demo of its voice-powered features led to a 22% one-day jump in mobile subscriptions, according to analytics firm Appfigures. This shows the company excels at generating interest and attention,</w:t>
      </w:r>
      <w:r w:rsidRPr="00E27C76">
        <w:rPr>
          <w:u w:val="single"/>
        </w:rPr>
        <w:t xml:space="preserve"> but it’s unclear how many of those users will stick around. </w:t>
      </w:r>
    </w:p>
    <w:p w14:paraId="46C4D4F7" w14:textId="77777777" w:rsidR="00105084" w:rsidRPr="00E27C76" w:rsidRDefault="00105084" w:rsidP="00105084">
      <w:pPr>
        <w:rPr>
          <w:u w:val="single"/>
        </w:rPr>
      </w:pPr>
      <w:r w:rsidRPr="00E27C76">
        <w:rPr>
          <w:highlight w:val="cyan"/>
          <w:u w:val="single"/>
        </w:rPr>
        <w:t>Evidence suggests AI isn’t nearly the productivity booster it has been touted as</w:t>
      </w:r>
      <w:r w:rsidRPr="00E27C76">
        <w:rPr>
          <w:u w:val="single"/>
        </w:rPr>
        <w:t xml:space="preserve">, says Peter Cappelli, a professor of management at the University of Pennsylvania’s Wharton School. </w:t>
      </w:r>
      <w:r w:rsidRPr="00E27C76">
        <w:rPr>
          <w:highlight w:val="cyan"/>
          <w:u w:val="single"/>
        </w:rPr>
        <w:t>While these systems can help some</w:t>
      </w:r>
      <w:r w:rsidRPr="00E27C76">
        <w:rPr>
          <w:u w:val="single"/>
        </w:rPr>
        <w:t xml:space="preserve"> people </w:t>
      </w:r>
      <w:r w:rsidRPr="00E27C76">
        <w:rPr>
          <w:highlight w:val="cyan"/>
          <w:u w:val="single"/>
        </w:rPr>
        <w:t>do their jobs, they can’t</w:t>
      </w:r>
      <w:r w:rsidRPr="00E27C76">
        <w:rPr>
          <w:u w:val="single"/>
        </w:rPr>
        <w:t xml:space="preserve"> actually </w:t>
      </w:r>
      <w:r w:rsidRPr="00E27C76">
        <w:rPr>
          <w:highlight w:val="cyan"/>
          <w:u w:val="single"/>
        </w:rPr>
        <w:t>replace them</w:t>
      </w:r>
      <w:r w:rsidRPr="00E27C76">
        <w:rPr>
          <w:u w:val="single"/>
        </w:rPr>
        <w:t xml:space="preserve">. This means </w:t>
      </w:r>
      <w:r w:rsidRPr="00E27C76">
        <w:rPr>
          <w:highlight w:val="cyan"/>
          <w:u w:val="single"/>
        </w:rPr>
        <w:t xml:space="preserve">they are </w:t>
      </w:r>
      <w:r w:rsidRPr="00993A33">
        <w:rPr>
          <w:b/>
          <w:bCs/>
          <w:highlight w:val="cyan"/>
          <w:u w:val="single"/>
        </w:rPr>
        <w:t>unlikely</w:t>
      </w:r>
      <w:r w:rsidRPr="00E27C76">
        <w:rPr>
          <w:highlight w:val="cyan"/>
          <w:u w:val="single"/>
        </w:rPr>
        <w:t xml:space="preserve"> to help companies save</w:t>
      </w:r>
      <w:r w:rsidRPr="00E27C76">
        <w:rPr>
          <w:u w:val="single"/>
        </w:rPr>
        <w:t xml:space="preserve"> on payroll. He compares it to the way that self-driving trucks have been slow to arrive, in part because it turns out that driving a truck is just one part of a truck driver’s job.</w:t>
      </w:r>
    </w:p>
    <w:p w14:paraId="082AF162" w14:textId="77777777" w:rsidR="00105084" w:rsidRPr="00E27C76" w:rsidRDefault="00105084" w:rsidP="00105084">
      <w:pPr>
        <w:rPr>
          <w:u w:val="single"/>
        </w:rPr>
      </w:pPr>
      <w:r w:rsidRPr="00E27C76">
        <w:rPr>
          <w:u w:val="single"/>
        </w:rPr>
        <w:t xml:space="preserve">Add in the myriad challenges of using AI at work. For example, </w:t>
      </w:r>
      <w:r w:rsidRPr="00E27C76">
        <w:rPr>
          <w:highlight w:val="cyan"/>
          <w:u w:val="single"/>
        </w:rPr>
        <w:t>AIs</w:t>
      </w:r>
      <w:r w:rsidRPr="00E27C76">
        <w:rPr>
          <w:u w:val="single"/>
        </w:rPr>
        <w:t xml:space="preserve"> still </w:t>
      </w:r>
      <w:r w:rsidRPr="00E27C76">
        <w:rPr>
          <w:highlight w:val="cyan"/>
          <w:u w:val="single"/>
        </w:rPr>
        <w:t xml:space="preserve">make up </w:t>
      </w:r>
      <w:r w:rsidRPr="00993A33">
        <w:rPr>
          <w:b/>
          <w:bCs/>
          <w:highlight w:val="cyan"/>
          <w:u w:val="single"/>
        </w:rPr>
        <w:t>fake info</w:t>
      </w:r>
      <w:r w:rsidRPr="00993A33">
        <w:rPr>
          <w:b/>
          <w:bCs/>
          <w:u w:val="single"/>
        </w:rPr>
        <w:t>rmation</w:t>
      </w:r>
      <w:r w:rsidRPr="00E27C76">
        <w:rPr>
          <w:u w:val="single"/>
        </w:rPr>
        <w:t xml:space="preserve">, </w:t>
      </w:r>
      <w:r w:rsidRPr="00E27C76">
        <w:rPr>
          <w:highlight w:val="cyan"/>
          <w:u w:val="single"/>
        </w:rPr>
        <w:t>which means they require someone knowledgeable to use them</w:t>
      </w:r>
      <w:r w:rsidRPr="00E27C76">
        <w:rPr>
          <w:u w:val="single"/>
        </w:rPr>
        <w:t xml:space="preserve">. Also, </w:t>
      </w:r>
      <w:r w:rsidRPr="00E27C76">
        <w:rPr>
          <w:highlight w:val="cyan"/>
          <w:u w:val="single"/>
        </w:rPr>
        <w:t>getting the most out of</w:t>
      </w:r>
      <w:r w:rsidRPr="00E27C76">
        <w:rPr>
          <w:u w:val="single"/>
        </w:rPr>
        <w:t xml:space="preserve"> open-ended </w:t>
      </w:r>
      <w:r w:rsidRPr="00E27C76">
        <w:rPr>
          <w:highlight w:val="cyan"/>
          <w:u w:val="single"/>
        </w:rPr>
        <w:t>chatbots isn’t intuitive</w:t>
      </w:r>
      <w:r w:rsidRPr="00E27C76">
        <w:rPr>
          <w:u w:val="single"/>
        </w:rPr>
        <w:t xml:space="preserve">, and </w:t>
      </w:r>
      <w:r w:rsidRPr="00E27C76">
        <w:rPr>
          <w:highlight w:val="cyan"/>
          <w:u w:val="single"/>
        </w:rPr>
        <w:t>workers</w:t>
      </w:r>
      <w:r w:rsidRPr="00E27C76">
        <w:rPr>
          <w:u w:val="single"/>
        </w:rPr>
        <w:t xml:space="preserve"> will </w:t>
      </w:r>
      <w:r w:rsidRPr="00E27C76">
        <w:rPr>
          <w:highlight w:val="cyan"/>
          <w:u w:val="single"/>
        </w:rPr>
        <w:t>need significant training and time to adjust.</w:t>
      </w:r>
    </w:p>
    <w:p w14:paraId="727AF46C" w14:textId="77777777" w:rsidR="00105084" w:rsidRPr="00993A33" w:rsidRDefault="00105084" w:rsidP="00105084">
      <w:pPr>
        <w:rPr>
          <w:sz w:val="14"/>
        </w:rPr>
      </w:pPr>
      <w:r w:rsidRPr="00993A33">
        <w:rPr>
          <w:sz w:val="14"/>
        </w:rPr>
        <w:t>Changing people’s mindsets and habits will be among the biggest barriers to swift adoption of AI. That is a remarkably consistent pattern across the rollout of all new technologies.</w:t>
      </w:r>
    </w:p>
    <w:p w14:paraId="71FFB96F" w14:textId="77777777" w:rsidR="00105084" w:rsidRPr="00E27C76" w:rsidRDefault="00105084" w:rsidP="00105084">
      <w:pPr>
        <w:rPr>
          <w:u w:val="single"/>
        </w:rPr>
      </w:pPr>
      <w:r w:rsidRPr="00993A33">
        <w:rPr>
          <w:sz w:val="14"/>
        </w:rPr>
        <w:t>None of this is to say that today’s AI won’t, in the long run, transform all sorts of jobs and industries.</w:t>
      </w:r>
      <w:r w:rsidRPr="00E27C76">
        <w:rPr>
          <w:sz w:val="12"/>
          <w:u w:val="single"/>
        </w:rPr>
        <w:t xml:space="preserve"> </w:t>
      </w:r>
      <w:r w:rsidRPr="00E27C76">
        <w:rPr>
          <w:u w:val="single"/>
        </w:rPr>
        <w:t xml:space="preserve">The problem is that the current level of </w:t>
      </w:r>
      <w:r w:rsidRPr="00E27C76">
        <w:rPr>
          <w:highlight w:val="cyan"/>
          <w:u w:val="single"/>
        </w:rPr>
        <w:t>investment</w:t>
      </w:r>
      <w:r w:rsidRPr="00E27C76">
        <w:rPr>
          <w:u w:val="single"/>
        </w:rPr>
        <w:t>—in startups and by big companies—</w:t>
      </w:r>
      <w:r w:rsidRPr="00E27C76">
        <w:rPr>
          <w:highlight w:val="cyan"/>
          <w:u w:val="single"/>
        </w:rPr>
        <w:t>seems to be predicated on the idea that AI is going to get so much better</w:t>
      </w:r>
      <w:r w:rsidRPr="00E27C76">
        <w:rPr>
          <w:u w:val="single"/>
        </w:rPr>
        <w:t xml:space="preserve">, so fast, and be adopted so quickly that its impact on our lives and the economy is hard to comprehend. </w:t>
      </w:r>
    </w:p>
    <w:p w14:paraId="7A79CE3B" w14:textId="77777777" w:rsidR="00105084" w:rsidRDefault="00105084" w:rsidP="00105084">
      <w:pPr>
        <w:rPr>
          <w:u w:val="single"/>
        </w:rPr>
      </w:pPr>
      <w:r w:rsidRPr="00993A33">
        <w:rPr>
          <w:b/>
          <w:bCs/>
          <w:highlight w:val="cyan"/>
          <w:u w:val="single"/>
        </w:rPr>
        <w:t>Mounting evidence</w:t>
      </w:r>
      <w:r w:rsidRPr="00E27C76">
        <w:rPr>
          <w:highlight w:val="cyan"/>
          <w:u w:val="single"/>
        </w:rPr>
        <w:t xml:space="preserve"> suggests that won’t be the case.</w:t>
      </w:r>
    </w:p>
    <w:p w14:paraId="2DE9B7D4" w14:textId="77777777" w:rsidR="00105084" w:rsidRDefault="00105084" w:rsidP="00105084"/>
    <w:p w14:paraId="0AFA72C2" w14:textId="77777777" w:rsidR="00A231FE" w:rsidRDefault="00A231FE" w:rsidP="00A231FE">
      <w:pPr>
        <w:pStyle w:val="Heading4"/>
      </w:pPr>
      <w:r>
        <w:t>AI Innovation Stalling</w:t>
      </w:r>
    </w:p>
    <w:p w14:paraId="45113592" w14:textId="77777777" w:rsidR="00A231FE" w:rsidRDefault="00A231FE" w:rsidP="00A231FE">
      <w:pPr>
        <w:rPr>
          <w:sz w:val="13"/>
          <w:szCs w:val="13"/>
        </w:rPr>
      </w:pPr>
      <w:r w:rsidRPr="005B1C66">
        <w:rPr>
          <w:b/>
          <w:bCs/>
          <w:sz w:val="26"/>
          <w:szCs w:val="26"/>
        </w:rPr>
        <w:t>Technology Processes</w:t>
      </w:r>
      <w:r w:rsidRPr="005B1C66">
        <w:rPr>
          <w:sz w:val="13"/>
          <w:szCs w:val="13"/>
        </w:rPr>
        <w:t xml:space="preserve">, </w:t>
      </w:r>
      <w:r w:rsidRPr="005B1C66">
        <w:rPr>
          <w:b/>
          <w:bCs/>
          <w:sz w:val="26"/>
          <w:szCs w:val="26"/>
        </w:rPr>
        <w:t>5-23</w:t>
      </w:r>
      <w:r w:rsidRPr="005B1C66">
        <w:rPr>
          <w:sz w:val="13"/>
          <w:szCs w:val="13"/>
        </w:rPr>
        <w:t xml:space="preserve">-2024, Manufacturing Business Technology, https://www.mbtmag.com/artificial-intelligence/news/22910681/study-managers-buy-ai-hype-but-results-stall, 7-29-2024, | </w:t>
      </w:r>
      <w:r>
        <w:rPr>
          <w:sz w:val="13"/>
          <w:szCs w:val="13"/>
        </w:rPr>
        <w:t>AC</w:t>
      </w:r>
    </w:p>
    <w:p w14:paraId="40410B9D" w14:textId="77777777" w:rsidR="00A231FE" w:rsidRPr="00673C8B" w:rsidRDefault="00A231FE" w:rsidP="00A231FE">
      <w:pPr>
        <w:rPr>
          <w:sz w:val="24"/>
          <w:szCs w:val="24"/>
        </w:rPr>
      </w:pPr>
      <w:r w:rsidRPr="00673C8B">
        <w:rPr>
          <w:sz w:val="13"/>
          <w:szCs w:val="13"/>
        </w:rPr>
        <w:t>New research from</w:t>
      </w:r>
      <w:r w:rsidRPr="009F0337">
        <w:rPr>
          <w:sz w:val="13"/>
          <w:szCs w:val="13"/>
        </w:rPr>
        <w:t xml:space="preserve"> </w:t>
      </w:r>
      <w:hyperlink r:id="rId32" w:tgtFrame="_blank" w:history="1">
        <w:r w:rsidRPr="00673C8B">
          <w:rPr>
            <w:rStyle w:val="Hyperlink"/>
            <w:sz w:val="13"/>
            <w:szCs w:val="13"/>
          </w:rPr>
          <w:t>IFS</w:t>
        </w:r>
      </w:hyperlink>
      <w:r w:rsidRPr="00673C8B">
        <w:rPr>
          <w:sz w:val="13"/>
          <w:szCs w:val="13"/>
        </w:rPr>
        <w:t>, the global cloud enterprise software company, has found that executive and board</w:t>
      </w:r>
      <w:r w:rsidRPr="00673C8B">
        <w:rPr>
          <w:sz w:val="24"/>
          <w:szCs w:val="24"/>
        </w:rPr>
        <w:t xml:space="preserve"> </w:t>
      </w:r>
      <w:r w:rsidRPr="00673C8B">
        <w:rPr>
          <w:b/>
          <w:bCs/>
          <w:sz w:val="24"/>
          <w:szCs w:val="24"/>
          <w:u w:val="single"/>
        </w:rPr>
        <w:t>leadership</w:t>
      </w:r>
      <w:r w:rsidRPr="00673C8B">
        <w:rPr>
          <w:sz w:val="24"/>
          <w:szCs w:val="24"/>
        </w:rPr>
        <w:t xml:space="preserve"> </w:t>
      </w:r>
      <w:r w:rsidRPr="00673C8B">
        <w:rPr>
          <w:b/>
          <w:bCs/>
          <w:sz w:val="24"/>
          <w:szCs w:val="24"/>
          <w:u w:val="single"/>
        </w:rPr>
        <w:t>have ‘bought the AI hype’ but organizations are unable to deliver operationally on expectations</w:t>
      </w:r>
      <w:r w:rsidRPr="00673C8B">
        <w:rPr>
          <w:sz w:val="13"/>
          <w:szCs w:val="13"/>
        </w:rPr>
        <w:t>. The new global study of 1,700 senior decision makers,</w:t>
      </w:r>
      <w:r w:rsidRPr="009F0337">
        <w:rPr>
          <w:sz w:val="13"/>
          <w:szCs w:val="13"/>
        </w:rPr>
        <w:t xml:space="preserve"> </w:t>
      </w:r>
      <w:r w:rsidRPr="00673C8B">
        <w:rPr>
          <w:sz w:val="13"/>
          <w:szCs w:val="13"/>
        </w:rPr>
        <w:t>Industrial</w:t>
      </w:r>
      <w:r w:rsidRPr="00673C8B">
        <w:rPr>
          <w:sz w:val="24"/>
          <w:szCs w:val="24"/>
        </w:rPr>
        <w:t xml:space="preserve"> </w:t>
      </w:r>
      <w:r w:rsidRPr="00673C8B">
        <w:rPr>
          <w:b/>
          <w:bCs/>
          <w:sz w:val="24"/>
          <w:szCs w:val="24"/>
          <w:u w:val="single"/>
        </w:rPr>
        <w:t>AI: the new frontier for productivity, innovation and competition, found that the promise of AI is being held back by technology, processes, and skills</w:t>
      </w:r>
      <w:r w:rsidRPr="00673C8B">
        <w:rPr>
          <w:sz w:val="13"/>
          <w:szCs w:val="13"/>
        </w:rPr>
        <w:t>. Half of respondents remain optimistic that with the right AI strategy, value can be realized in the next two years, and a quarter believe in the next year.</w:t>
      </w:r>
      <w:r w:rsidRPr="00673C8B">
        <w:rPr>
          <w:sz w:val="24"/>
          <w:szCs w:val="24"/>
        </w:rPr>
        <w:t xml:space="preserve"> </w:t>
      </w:r>
      <w:r w:rsidRPr="00673C8B">
        <w:rPr>
          <w:b/>
          <w:bCs/>
          <w:sz w:val="24"/>
          <w:szCs w:val="24"/>
          <w:u w:val="single"/>
        </w:rPr>
        <w:t>Expectations failing to meet reality 84% of executives anticipate massive organizational benefits from AI</w:t>
      </w:r>
      <w:r w:rsidRPr="00673C8B">
        <w:rPr>
          <w:sz w:val="13"/>
          <w:szCs w:val="13"/>
        </w:rPr>
        <w:t>, with the top three areas where AI is expected to deliver high impact value: product &amp; service innovation, improved internal &amp; external data availability, and cost reductions &amp; margin gains.</w:t>
      </w:r>
      <w:r w:rsidRPr="00673C8B">
        <w:rPr>
          <w:sz w:val="24"/>
          <w:szCs w:val="24"/>
        </w:rPr>
        <w:t xml:space="preserve"> </w:t>
      </w:r>
      <w:r w:rsidRPr="00673C8B">
        <w:rPr>
          <w:b/>
          <w:bCs/>
          <w:sz w:val="24"/>
          <w:szCs w:val="24"/>
          <w:u w:val="single"/>
        </w:rPr>
        <w:t>The hype has become so high that 82% of senior decision-makers acknowledge that there is significant pressure to adopt AI quickly</w:t>
      </w:r>
      <w:r w:rsidRPr="00673C8B">
        <w:rPr>
          <w:sz w:val="13"/>
          <w:szCs w:val="13"/>
        </w:rPr>
        <w:t>. However, this same group of respondents state that</w:t>
      </w:r>
      <w:r w:rsidRPr="00673C8B">
        <w:rPr>
          <w:sz w:val="24"/>
          <w:szCs w:val="24"/>
        </w:rPr>
        <w:t xml:space="preserve"> </w:t>
      </w:r>
      <w:r w:rsidRPr="00673C8B">
        <w:rPr>
          <w:b/>
          <w:bCs/>
          <w:sz w:val="24"/>
          <w:szCs w:val="24"/>
          <w:u w:val="single"/>
        </w:rPr>
        <w:t>they are concerned that a failure to plan, implement and communicate properly means AI projects will stall in pilot stage</w:t>
      </w:r>
      <w:r w:rsidRPr="00673C8B">
        <w:rPr>
          <w:sz w:val="13"/>
          <w:szCs w:val="13"/>
        </w:rPr>
        <w:t>.</w:t>
      </w:r>
      <w:r w:rsidRPr="009F0337">
        <w:rPr>
          <w:sz w:val="13"/>
          <w:szCs w:val="13"/>
        </w:rPr>
        <w:t xml:space="preserve"> </w:t>
      </w:r>
      <w:r w:rsidRPr="00673C8B">
        <w:rPr>
          <w:sz w:val="13"/>
          <w:szCs w:val="13"/>
        </w:rPr>
        <w:t>Many organizations have not prioritized elements of development, nor have the infrastructure required to reap the rewards or the skills to deliver on that promise.</w:t>
      </w:r>
      <w:r w:rsidRPr="00673C8B">
        <w:rPr>
          <w:sz w:val="24"/>
          <w:szCs w:val="24"/>
        </w:rPr>
        <w:t xml:space="preserve"> </w:t>
      </w:r>
      <w:r w:rsidRPr="00673C8B">
        <w:rPr>
          <w:b/>
          <w:bCs/>
          <w:sz w:val="24"/>
          <w:szCs w:val="24"/>
          <w:u w:val="single"/>
        </w:rPr>
        <w:t>The study found that over a third (34%) of businesses had not moved to the cloud. While this is not essential to AI adoption, it is indicative of an unprepared enterprise unlikely to be able to scale AI across their business</w:t>
      </w:r>
      <w:r w:rsidRPr="00673C8B">
        <w:rPr>
          <w:sz w:val="13"/>
          <w:szCs w:val="13"/>
        </w:rPr>
        <w:t>. According to IFS, a robust Industrial AI strategy requires a potent combination of cloud, data, processes, and skills.</w:t>
      </w:r>
      <w:r w:rsidRPr="00673C8B">
        <w:rPr>
          <w:sz w:val="24"/>
          <w:szCs w:val="24"/>
        </w:rPr>
        <w:t xml:space="preserve"> </w:t>
      </w:r>
      <w:r w:rsidRPr="00673C8B">
        <w:rPr>
          <w:b/>
          <w:bCs/>
          <w:sz w:val="24"/>
          <w:szCs w:val="24"/>
          <w:u w:val="single"/>
        </w:rPr>
        <w:t>80% of respondents agree that the lack of a strategic approach means they have insufficient skills in-house to successfully adopt AI. This sentiment is seen elsewhere in the research with 43% of respondents rating the quality of AI resources in their business, in terms of human skills, as passable and not where it needs to be</w:t>
      </w:r>
      <w:r w:rsidRPr="00673C8B">
        <w:rPr>
          <w:sz w:val="13"/>
          <w:szCs w:val="13"/>
        </w:rPr>
        <w:t>.</w:t>
      </w:r>
      <w:r w:rsidRPr="009F0337">
        <w:rPr>
          <w:sz w:val="13"/>
          <w:szCs w:val="13"/>
        </w:rPr>
        <w:t xml:space="preserve"> </w:t>
      </w:r>
      <w:r w:rsidRPr="00673C8B">
        <w:rPr>
          <w:sz w:val="13"/>
          <w:szCs w:val="13"/>
        </w:rPr>
        <w:t>Christian Pedersen, Chief Product Officer, IFS, commented:</w:t>
      </w:r>
      <w:r w:rsidRPr="009F0337">
        <w:rPr>
          <w:sz w:val="13"/>
          <w:szCs w:val="13"/>
        </w:rPr>
        <w:t xml:space="preserve"> </w:t>
      </w:r>
      <w:r w:rsidRPr="00673C8B">
        <w:rPr>
          <w:sz w:val="13"/>
          <w:szCs w:val="13"/>
        </w:rPr>
        <w:t>“</w:t>
      </w:r>
      <w:r w:rsidRPr="00673C8B">
        <w:rPr>
          <w:b/>
          <w:bCs/>
          <w:sz w:val="24"/>
          <w:szCs w:val="24"/>
          <w:u w:val="single"/>
        </w:rPr>
        <w:t>AI is poised to become the most transformational enterprise tool ever seen, but our research reveals that there are still fundamental misunderstandings about how to harness its power within an industrial setting. It is telling that AI is expected to significantly reduce costs and raise margins, but a lack of robust strategy means most businesses are under-skilled and under-prepared to achieve these ambitions</w:t>
      </w:r>
      <w:r w:rsidRPr="00673C8B">
        <w:rPr>
          <w:sz w:val="13"/>
          <w:szCs w:val="13"/>
        </w:rPr>
        <w:t>. We built IFS.ai specifically with these challenges in mind. AI value simply will not be found in a single AI capability but instead by delivering AI across all products and business processes. This supports customers' decision cycles and provides the data and AI services required to realize value faster.”</w:t>
      </w:r>
      <w:r w:rsidRPr="009F0337">
        <w:rPr>
          <w:sz w:val="13"/>
          <w:szCs w:val="13"/>
        </w:rPr>
        <w:t xml:space="preserve"> </w:t>
      </w:r>
      <w:r w:rsidRPr="00673C8B">
        <w:rPr>
          <w:sz w:val="13"/>
          <w:szCs w:val="13"/>
        </w:rPr>
        <w:t>Pedersen continued: “Achieving this at scale needs a clear-eyed strategic focus, including the high-impact use cases specific to their industry, having a cloud-based infrastructure in place which has industrial AI embedded, and investing early in developing the skills needed. Adopting this approach will turn the tide of disillusionment, and deliver the benefits that boards and the C-suite are demanding.”</w:t>
      </w:r>
      <w:r w:rsidRPr="009F0337">
        <w:rPr>
          <w:sz w:val="13"/>
          <w:szCs w:val="13"/>
        </w:rPr>
        <w:t xml:space="preserve"> </w:t>
      </w:r>
      <w:r w:rsidRPr="00673C8B">
        <w:rPr>
          <w:sz w:val="13"/>
          <w:szCs w:val="13"/>
        </w:rPr>
        <w:t>Outlook optimistic but planning needed</w:t>
      </w:r>
      <w:r w:rsidRPr="00673C8B">
        <w:rPr>
          <w:sz w:val="24"/>
          <w:szCs w:val="24"/>
        </w:rPr>
        <w:t xml:space="preserve"> </w:t>
      </w:r>
      <w:r w:rsidRPr="00673C8B">
        <w:rPr>
          <w:b/>
          <w:bCs/>
          <w:sz w:val="24"/>
          <w:szCs w:val="24"/>
          <w:u w:val="single"/>
        </w:rPr>
        <w:t>The unfortunate reality of the skills gap means that in terms of AI readiness, many businesses are falling behind. IFS found that nearly half of respondents (48%) were most likely to say that they are gathering proposals and were much less likely to have a clear strategy and perceivable results (27%). A fifth of respondents are in the research phase, with uncontrolled tests taking place and a further 5% are lacking a coordinated approach and do not have anything in motion yet</w:t>
      </w:r>
      <w:r w:rsidRPr="00673C8B">
        <w:rPr>
          <w:sz w:val="13"/>
          <w:szCs w:val="13"/>
        </w:rPr>
        <w:t>. Despite initial challenges, there is still optimism with respondents most likely to feel AI could make a significant difference to their business in 1-2 years (47%), and a further quarter (24%) believe it could be within a year.</w:t>
      </w:r>
      <w:r w:rsidRPr="009F0337">
        <w:rPr>
          <w:sz w:val="13"/>
          <w:szCs w:val="13"/>
        </w:rPr>
        <w:t xml:space="preserve"> </w:t>
      </w:r>
      <w:r w:rsidRPr="00673C8B">
        <w:rPr>
          <w:sz w:val="13"/>
          <w:szCs w:val="13"/>
        </w:rPr>
        <w:t>In particular, respondents are most optimistic about the impact of AI in smart production and/or service delivery on effectiveness &amp; business and operational management (22%) in the future. One fifth see the biggest impact being on innovation with new products and services (20%), growth &amp; business model decision-making (20%), empowering people and increasing talent retention (19%), and customer experience and customer service (19%).</w:t>
      </w:r>
      <w:r w:rsidRPr="009F0337">
        <w:rPr>
          <w:sz w:val="13"/>
          <w:szCs w:val="13"/>
        </w:rPr>
        <w:t xml:space="preserve"> </w:t>
      </w:r>
      <w:r w:rsidRPr="00673C8B">
        <w:rPr>
          <w:sz w:val="13"/>
          <w:szCs w:val="13"/>
        </w:rPr>
        <w:t>Action needed on data readiness</w:t>
      </w:r>
      <w:r w:rsidRPr="009F0337">
        <w:rPr>
          <w:sz w:val="13"/>
          <w:szCs w:val="13"/>
        </w:rPr>
        <w:t xml:space="preserve"> </w:t>
      </w:r>
      <w:r w:rsidRPr="00673C8B">
        <w:rPr>
          <w:sz w:val="13"/>
          <w:szCs w:val="13"/>
        </w:rPr>
        <w:t>To reap these benefits, enterprises need to leverage the most strategic asset they have—their data. The right data volume and quality is critical for the success of AI applications. Respondents recognize how important real-time data is to successful AI projects, with over 4 in 5 (86%) stating this. Yet despite this recognition, less than a quarter (23%) of respondents have completed their data foundation with it supporting both data-driven business decision making and real time response to changes, suggesting that more work needs to be done to get data AI ready. Moreover, under half (43%) of respondents have a majority structured data, with some unstructured.</w:t>
      </w:r>
      <w:r w:rsidRPr="009F0337">
        <w:rPr>
          <w:sz w:val="13"/>
          <w:szCs w:val="13"/>
        </w:rPr>
        <w:t xml:space="preserve"> </w:t>
      </w:r>
      <w:r w:rsidRPr="00673C8B">
        <w:rPr>
          <w:sz w:val="13"/>
          <w:szCs w:val="13"/>
        </w:rPr>
        <w:t>Pedersen commented: “The lack of maturity at the data foundation layer needs to be addressed as part of an overall AI strategy, otherwise AI simply will never be the magic bullet that can turbocharge the enterprise. Clearly enterprises need support on data management and migration. While AI is seen as a shiny new tool that will revolutionize business, like all technology, it is never that simple. The power of Industrial AI is that it can touch all facets of a business, from product innovation and customer experience to productivity and ESG. Its potential is massive if executives and organizations can combine vision, strategy, technology and skills. Now is the time to step back, take stock, and build a true Industrial AI plan and turn the hype into reality.</w:t>
      </w:r>
    </w:p>
    <w:p w14:paraId="7EEEFBA2" w14:textId="387F7C77" w:rsidR="001670AF" w:rsidRDefault="001670AF" w:rsidP="001670AF">
      <w:pPr>
        <w:pStyle w:val="Heading2"/>
      </w:pPr>
      <w:r>
        <w:t>AI Bad</w:t>
      </w:r>
    </w:p>
    <w:p w14:paraId="65FE59CB" w14:textId="77777777" w:rsidR="001670AF" w:rsidRDefault="001670AF" w:rsidP="00944577">
      <w:pPr>
        <w:pStyle w:val="Heading3"/>
        <w:rPr>
          <w:rFonts w:asciiTheme="minorHAnsi" w:hAnsiTheme="minorHAnsi" w:cstheme="minorHAnsi"/>
        </w:rPr>
      </w:pPr>
      <w:r>
        <w:rPr>
          <w:rFonts w:asciiTheme="minorHAnsi" w:hAnsiTheme="minorHAnsi" w:cstheme="minorHAnsi"/>
        </w:rPr>
        <w:t>AI Bad---General</w:t>
      </w:r>
    </w:p>
    <w:p w14:paraId="20401CAB" w14:textId="77777777" w:rsidR="001670AF" w:rsidRPr="005756D7" w:rsidRDefault="001670AF" w:rsidP="001670AF">
      <w:pPr>
        <w:pStyle w:val="Heading4"/>
      </w:pPr>
      <w:r w:rsidRPr="005756D7">
        <w:t>AI will kill us all—it doesn’t care for sentient life</w:t>
      </w:r>
    </w:p>
    <w:p w14:paraId="56988BBC" w14:textId="77777777" w:rsidR="001670AF" w:rsidRPr="005756D7" w:rsidRDefault="001670AF" w:rsidP="001670AF">
      <w:r w:rsidRPr="005756D7">
        <w:rPr>
          <w:rFonts w:eastAsiaTheme="majorEastAsia" w:cstheme="majorBidi"/>
          <w:b/>
          <w:iCs/>
          <w:sz w:val="26"/>
        </w:rPr>
        <w:t xml:space="preserve">Yudkowsky </w:t>
      </w:r>
      <w:r w:rsidRPr="005756D7">
        <w:rPr>
          <w:rStyle w:val="Style13ptBold"/>
        </w:rPr>
        <w:t>24</w:t>
      </w:r>
      <w:r w:rsidRPr="005756D7">
        <w:t xml:space="preserve">– Eliezer Yudkowsky leads research at the Machine Intelligence Research Institute and is widely regarded as a founder of Artificial General Intelligence. “Pausing AI Developments Isn't Enough. We Need to Shut it All Down” TIME Magazine, 3/29/2023. https://time.com/6266923/ai-eliezer-yudkowsky-open-letter-not-enough/ </w:t>
      </w:r>
      <w:r>
        <w:t xml:space="preserve">| </w:t>
      </w:r>
      <w:r w:rsidRPr="005756D7">
        <w:t>AC</w:t>
      </w:r>
    </w:p>
    <w:p w14:paraId="35358D4E" w14:textId="77777777" w:rsidR="001670AF" w:rsidRPr="005756D7" w:rsidRDefault="001670AF" w:rsidP="001670AF">
      <w:pPr>
        <w:rPr>
          <w:b/>
          <w:bCs/>
          <w:sz w:val="16"/>
        </w:rPr>
      </w:pPr>
      <w:r w:rsidRPr="005756D7">
        <w:rPr>
          <w:sz w:val="16"/>
        </w:rPr>
        <w:t xml:space="preserve">Many researchers steeped in these issues, including myself, expect that </w:t>
      </w:r>
      <w:r w:rsidRPr="005756D7">
        <w:rPr>
          <w:highlight w:val="cyan"/>
          <w:u w:val="single"/>
        </w:rPr>
        <w:t>the</w:t>
      </w:r>
      <w:r w:rsidRPr="005756D7">
        <w:rPr>
          <w:u w:val="single"/>
        </w:rPr>
        <w:t xml:space="preserve"> most likely </w:t>
      </w:r>
      <w:r w:rsidRPr="005756D7">
        <w:rPr>
          <w:highlight w:val="cyan"/>
          <w:u w:val="single"/>
        </w:rPr>
        <w:t xml:space="preserve">result of </w:t>
      </w:r>
      <w:r w:rsidRPr="005756D7">
        <w:rPr>
          <w:u w:val="single"/>
        </w:rPr>
        <w:t xml:space="preserve">building </w:t>
      </w:r>
      <w:r w:rsidRPr="005756D7">
        <w:rPr>
          <w:highlight w:val="cyan"/>
          <w:u w:val="single"/>
        </w:rPr>
        <w:t>a superhumanly smart AI</w:t>
      </w:r>
      <w:r w:rsidRPr="005756D7">
        <w:rPr>
          <w:u w:val="single"/>
        </w:rPr>
        <w:t xml:space="preserve">, under anything remotely like the current circumstances, </w:t>
      </w:r>
      <w:r w:rsidRPr="005756D7">
        <w:rPr>
          <w:highlight w:val="cyan"/>
          <w:u w:val="single"/>
        </w:rPr>
        <w:t xml:space="preserve">is </w:t>
      </w:r>
      <w:r w:rsidRPr="005756D7">
        <w:rPr>
          <w:u w:val="single"/>
        </w:rPr>
        <w:t xml:space="preserve">that literally </w:t>
      </w:r>
      <w:r w:rsidRPr="005756D7">
        <w:rPr>
          <w:b/>
          <w:bCs/>
          <w:highlight w:val="cyan"/>
          <w:u w:val="single"/>
        </w:rPr>
        <w:t>everyone</w:t>
      </w:r>
      <w:r w:rsidRPr="005756D7">
        <w:rPr>
          <w:highlight w:val="cyan"/>
          <w:u w:val="single"/>
        </w:rPr>
        <w:t xml:space="preserve"> </w:t>
      </w:r>
      <w:r w:rsidRPr="005756D7">
        <w:rPr>
          <w:u w:val="single"/>
        </w:rPr>
        <w:t xml:space="preserve">on Earth </w:t>
      </w:r>
      <w:r w:rsidRPr="005756D7">
        <w:rPr>
          <w:b/>
          <w:bCs/>
          <w:highlight w:val="cyan"/>
          <w:u w:val="single"/>
        </w:rPr>
        <w:t>will die.</w:t>
      </w:r>
      <w:r w:rsidRPr="005756D7">
        <w:rPr>
          <w:u w:val="single"/>
        </w:rPr>
        <w:t xml:space="preserve"> Not as in “maybe possibly some remote chance,” but as in “that is the obvious thing that would happen.”</w:t>
      </w:r>
      <w:r w:rsidRPr="005756D7">
        <w:rPr>
          <w:sz w:val="16"/>
        </w:rPr>
        <w:t xml:space="preserve"> It’s not that you can’t, in principle, survive creating something much smarter than you; it’s that it would require precision and preparation and new scientific insights, and probably not having AI systems composed of giant inscrutable arrays of fractional numbers. Without that precision and preparation</w:t>
      </w:r>
      <w:r w:rsidRPr="005756D7">
        <w:rPr>
          <w:u w:val="single"/>
        </w:rPr>
        <w:t xml:space="preserve">, the most likely outcome is </w:t>
      </w:r>
      <w:r w:rsidRPr="005756D7">
        <w:rPr>
          <w:highlight w:val="cyan"/>
          <w:u w:val="single"/>
        </w:rPr>
        <w:t>AI</w:t>
      </w:r>
      <w:r w:rsidRPr="005756D7">
        <w:rPr>
          <w:u w:val="single"/>
        </w:rPr>
        <w:t xml:space="preserve"> that does not do what we want, and </w:t>
      </w:r>
      <w:r w:rsidRPr="005756D7">
        <w:rPr>
          <w:highlight w:val="cyan"/>
          <w:u w:val="single"/>
        </w:rPr>
        <w:t>does not care for</w:t>
      </w:r>
      <w:r w:rsidRPr="005756D7">
        <w:rPr>
          <w:u w:val="single"/>
        </w:rPr>
        <w:t xml:space="preserve"> us nor for </w:t>
      </w:r>
      <w:r w:rsidRPr="005756D7">
        <w:rPr>
          <w:highlight w:val="cyan"/>
          <w:u w:val="single"/>
        </w:rPr>
        <w:t>sentient life</w:t>
      </w:r>
      <w:r w:rsidRPr="005756D7">
        <w:rPr>
          <w:u w:val="single"/>
        </w:rPr>
        <w:t xml:space="preserve"> in general.</w:t>
      </w:r>
      <w:r w:rsidRPr="005756D7">
        <w:rPr>
          <w:sz w:val="16"/>
        </w:rPr>
        <w:t xml:space="preserve"> That kind of caring is something that could in principle be imbued into an AI but we are not ready and do not currently know how. </w:t>
      </w:r>
      <w:r w:rsidRPr="005756D7">
        <w:rPr>
          <w:u w:val="single"/>
        </w:rPr>
        <w:t xml:space="preserve">Absent that caring, we get “the AI does not love you, nor does it hate you, and </w:t>
      </w:r>
      <w:r w:rsidRPr="005756D7">
        <w:rPr>
          <w:highlight w:val="cyan"/>
          <w:u w:val="single"/>
        </w:rPr>
        <w:t>you are made of atoms it can use for something else.”</w:t>
      </w:r>
      <w:r w:rsidRPr="005756D7">
        <w:rPr>
          <w:u w:val="single"/>
        </w:rPr>
        <w:t xml:space="preserve"> The likely result of humanity facing down an opposed superhuman intelligence is a total loss.</w:t>
      </w:r>
      <w:r w:rsidRPr="005756D7">
        <w:rPr>
          <w:sz w:val="16"/>
        </w:rPr>
        <w:t xml:space="preserve"> Valid metaphors include </w:t>
      </w:r>
      <w:r w:rsidRPr="005756D7">
        <w:rPr>
          <w:u w:val="single"/>
        </w:rPr>
        <w:t>“a 10-year-old trying to play chess against Stockfish 15”, “the 11th century trying to fight the 21st century,” and “Australopithecus trying to fight Homo sapiens“.</w:t>
      </w:r>
      <w:r w:rsidRPr="005756D7">
        <w:rPr>
          <w:sz w:val="16"/>
        </w:rPr>
        <w:t xml:space="preserve"> </w:t>
      </w:r>
      <w:r w:rsidRPr="005756D7">
        <w:rPr>
          <w:u w:val="single"/>
        </w:rPr>
        <w:t>To visualize a hostile superhuman AI, don’t imagine a lifeless book-smart thinker dwelling inside the internet and sending ill-intentioned emails. Visualize an entire alien civilization, thinking at millions of times human speeds, initially confined to computers— in a world of creatures that are, from its perspective, very stupid and very slow.</w:t>
      </w:r>
      <w:r w:rsidRPr="005756D7">
        <w:rPr>
          <w:sz w:val="16"/>
        </w:rPr>
        <w:t xml:space="preserve"> A sufficiently intelligent AI won’t stay confined to computers for long. In today’s world you can email DNA strings to laboratories that will produce proteins on demand, allowing an AI initially confined to the internet to build artificial life forms or bootstrap straight to postbiological molecular manufacturing. </w:t>
      </w:r>
      <w:r w:rsidRPr="005756D7">
        <w:rPr>
          <w:highlight w:val="cyan"/>
          <w:u w:val="single"/>
        </w:rPr>
        <w:t>If somebody</w:t>
      </w:r>
      <w:r w:rsidRPr="005756D7">
        <w:rPr>
          <w:u w:val="single"/>
        </w:rPr>
        <w:t xml:space="preserve"> </w:t>
      </w:r>
      <w:r w:rsidRPr="005756D7">
        <w:rPr>
          <w:highlight w:val="cyan"/>
          <w:u w:val="single"/>
        </w:rPr>
        <w:t>builds a too-powerful AI,</w:t>
      </w:r>
      <w:r w:rsidRPr="005756D7">
        <w:rPr>
          <w:u w:val="single"/>
        </w:rPr>
        <w:t xml:space="preserve"> under present conditions, I expect that </w:t>
      </w:r>
      <w:r w:rsidRPr="005756D7">
        <w:rPr>
          <w:highlight w:val="cyan"/>
          <w:u w:val="single"/>
        </w:rPr>
        <w:t>every</w:t>
      </w:r>
      <w:r w:rsidRPr="005756D7">
        <w:rPr>
          <w:u w:val="single"/>
        </w:rPr>
        <w:t xml:space="preserve"> single member of the </w:t>
      </w:r>
      <w:r w:rsidRPr="005756D7">
        <w:rPr>
          <w:highlight w:val="cyan"/>
          <w:u w:val="single"/>
        </w:rPr>
        <w:t>human</w:t>
      </w:r>
      <w:r w:rsidRPr="005756D7">
        <w:rPr>
          <w:u w:val="single"/>
        </w:rPr>
        <w:t xml:space="preserve"> species and all biological life on Earth </w:t>
      </w:r>
      <w:r w:rsidRPr="005756D7">
        <w:rPr>
          <w:highlight w:val="cyan"/>
          <w:u w:val="single"/>
        </w:rPr>
        <w:t>dies</w:t>
      </w:r>
      <w:r w:rsidRPr="005756D7">
        <w:rPr>
          <w:u w:val="single"/>
        </w:rPr>
        <w:t xml:space="preserve"> shortly thereafter. </w:t>
      </w:r>
      <w:r w:rsidRPr="005756D7">
        <w:rPr>
          <w:highlight w:val="cyan"/>
          <w:u w:val="single"/>
        </w:rPr>
        <w:t>There’s no</w:t>
      </w:r>
      <w:r w:rsidRPr="005756D7">
        <w:rPr>
          <w:u w:val="single"/>
        </w:rPr>
        <w:t xml:space="preserve"> proposed </w:t>
      </w:r>
      <w:r w:rsidRPr="005756D7">
        <w:rPr>
          <w:highlight w:val="cyan"/>
          <w:u w:val="single"/>
        </w:rPr>
        <w:t>plan for how we could</w:t>
      </w:r>
      <w:r w:rsidRPr="005756D7">
        <w:rPr>
          <w:u w:val="single"/>
        </w:rPr>
        <w:t xml:space="preserve"> do any such thing and </w:t>
      </w:r>
      <w:r w:rsidRPr="005756D7">
        <w:rPr>
          <w:highlight w:val="cyan"/>
          <w:u w:val="single"/>
        </w:rPr>
        <w:t>survive</w:t>
      </w:r>
      <w:r w:rsidRPr="005756D7">
        <w:rPr>
          <w:u w:val="single"/>
        </w:rPr>
        <w:t>. OpenAI’s openly declared intention is to make some future AI do our AI alignment homework. Just hearing that this is the plan ought to be enough to get any sensible person to panic.</w:t>
      </w:r>
      <w:r w:rsidRPr="005756D7">
        <w:rPr>
          <w:sz w:val="16"/>
        </w:rPr>
        <w:t xml:space="preserve"> The other leading AI lab, DeepMind, has no plan at all. An aside: </w:t>
      </w:r>
      <w:r w:rsidRPr="005756D7">
        <w:rPr>
          <w:highlight w:val="cyan"/>
          <w:u w:val="single"/>
        </w:rPr>
        <w:t>None of this</w:t>
      </w:r>
      <w:r w:rsidRPr="005756D7">
        <w:rPr>
          <w:u w:val="single"/>
        </w:rPr>
        <w:t xml:space="preserve"> danger </w:t>
      </w:r>
      <w:r w:rsidRPr="005756D7">
        <w:rPr>
          <w:highlight w:val="cyan"/>
          <w:u w:val="single"/>
        </w:rPr>
        <w:t>depends on whether</w:t>
      </w:r>
      <w:r w:rsidRPr="005756D7">
        <w:rPr>
          <w:u w:val="single"/>
        </w:rPr>
        <w:t xml:space="preserve"> or not </w:t>
      </w:r>
      <w:r w:rsidRPr="005756D7">
        <w:rPr>
          <w:highlight w:val="cyan"/>
          <w:u w:val="single"/>
        </w:rPr>
        <w:t>AIs are</w:t>
      </w:r>
      <w:r w:rsidRPr="005756D7">
        <w:rPr>
          <w:u w:val="single"/>
        </w:rPr>
        <w:t xml:space="preserve"> or can be </w:t>
      </w:r>
      <w:r w:rsidRPr="005756D7">
        <w:rPr>
          <w:highlight w:val="cyan"/>
          <w:u w:val="single"/>
        </w:rPr>
        <w:t>conscious</w:t>
      </w:r>
      <w:r w:rsidRPr="005756D7">
        <w:rPr>
          <w:u w:val="single"/>
        </w:rPr>
        <w:t>; it’s intrinsic to the notion of powerful cognitive systems that optimize hard and calculate outputs that meet sufficiently complicated outcome criteria.</w:t>
      </w:r>
      <w:r w:rsidRPr="005756D7">
        <w:rPr>
          <w:sz w:val="16"/>
        </w:rPr>
        <w:t xml:space="preserve"> </w:t>
      </w:r>
      <w:r w:rsidRPr="005756D7">
        <w:rPr>
          <w:highlight w:val="cyan"/>
          <w:u w:val="single"/>
        </w:rPr>
        <w:t>With that said</w:t>
      </w:r>
      <w:r w:rsidRPr="005756D7">
        <w:rPr>
          <w:u w:val="single"/>
        </w:rPr>
        <w:t xml:space="preserve">, I’d be remiss in my moral duties as a human if I didn’t also mention that </w:t>
      </w:r>
      <w:r w:rsidRPr="005756D7">
        <w:rPr>
          <w:highlight w:val="cyan"/>
          <w:u w:val="single"/>
        </w:rPr>
        <w:t>we have no idea how to determine whether AI systems are aware of themselves</w:t>
      </w:r>
      <w:r w:rsidRPr="005756D7">
        <w:rPr>
          <w:u w:val="single"/>
        </w:rPr>
        <w:t xml:space="preserve">—since we have no idea how to decode anything that goes on in the giant inscrutable arrays—and </w:t>
      </w:r>
      <w:r w:rsidRPr="005756D7">
        <w:rPr>
          <w:highlight w:val="cyan"/>
          <w:u w:val="single"/>
        </w:rPr>
        <w:t>therefore</w:t>
      </w:r>
      <w:r w:rsidRPr="005756D7">
        <w:rPr>
          <w:u w:val="single"/>
        </w:rPr>
        <w:t xml:space="preserve"> </w:t>
      </w:r>
      <w:r w:rsidRPr="005756D7">
        <w:rPr>
          <w:highlight w:val="cyan"/>
          <w:u w:val="single"/>
        </w:rPr>
        <w:t>we may</w:t>
      </w:r>
      <w:r w:rsidRPr="005756D7">
        <w:rPr>
          <w:u w:val="single"/>
        </w:rPr>
        <w:t xml:space="preserve"> at some point inadvertently </w:t>
      </w:r>
      <w:r w:rsidRPr="005756D7">
        <w:rPr>
          <w:highlight w:val="cyan"/>
          <w:u w:val="single"/>
        </w:rPr>
        <w:t>create digital minds which are truly conscious</w:t>
      </w:r>
      <w:r w:rsidRPr="005756D7">
        <w:rPr>
          <w:u w:val="single"/>
        </w:rPr>
        <w:t xml:space="preserve"> and ought to have rights and shouldn’t be owned. </w:t>
      </w:r>
      <w:r w:rsidRPr="005756D7">
        <w:rPr>
          <w:sz w:val="16"/>
        </w:rPr>
        <w:t>The rule that most people aware of these issues would have endorsed 50 years earlier, was that if an AI system can speak fluently and says it’s self-aware and demands human rights, that ought to be a hard stop on people just casually owning that AI and using it past that point. We already blew past that old line in the sand. And that was probably correct</w:t>
      </w:r>
      <w:r w:rsidRPr="005756D7">
        <w:rPr>
          <w:u w:val="single"/>
        </w:rPr>
        <w:t xml:space="preserve">; I agree that </w:t>
      </w:r>
      <w:r w:rsidRPr="005756D7">
        <w:rPr>
          <w:highlight w:val="cyan"/>
          <w:u w:val="single"/>
        </w:rPr>
        <w:t>current AIs</w:t>
      </w:r>
      <w:r w:rsidRPr="005756D7">
        <w:rPr>
          <w:u w:val="single"/>
        </w:rPr>
        <w:t xml:space="preserve"> are </w:t>
      </w:r>
      <w:r w:rsidRPr="005756D7">
        <w:rPr>
          <w:highlight w:val="cyan"/>
          <w:u w:val="single"/>
        </w:rPr>
        <w:t>probably just imitat</w:t>
      </w:r>
      <w:r w:rsidRPr="005756D7">
        <w:rPr>
          <w:u w:val="single"/>
        </w:rPr>
        <w:t xml:space="preserve">ing talk of </w:t>
      </w:r>
      <w:r w:rsidRPr="005756D7">
        <w:rPr>
          <w:highlight w:val="cyan"/>
          <w:u w:val="single"/>
        </w:rPr>
        <w:t>selfawareness</w:t>
      </w:r>
      <w:r w:rsidRPr="005756D7">
        <w:rPr>
          <w:u w:val="single"/>
        </w:rPr>
        <w:t xml:space="preserve"> from their training data. </w:t>
      </w:r>
      <w:r w:rsidRPr="005756D7">
        <w:rPr>
          <w:highlight w:val="cyan"/>
          <w:u w:val="single"/>
        </w:rPr>
        <w:t>But</w:t>
      </w:r>
      <w:r w:rsidRPr="005756D7">
        <w:rPr>
          <w:u w:val="single"/>
        </w:rPr>
        <w:t xml:space="preserve"> I mark that, </w:t>
      </w:r>
      <w:r w:rsidRPr="005756D7">
        <w:rPr>
          <w:highlight w:val="cyan"/>
          <w:u w:val="single"/>
        </w:rPr>
        <w:t>with how little insight we have</w:t>
      </w:r>
      <w:r w:rsidRPr="005756D7">
        <w:rPr>
          <w:u w:val="single"/>
        </w:rPr>
        <w:t xml:space="preserve"> into these systems’ internals, </w:t>
      </w:r>
      <w:r w:rsidRPr="005756D7">
        <w:rPr>
          <w:b/>
          <w:bCs/>
          <w:highlight w:val="cyan"/>
          <w:u w:val="single"/>
        </w:rPr>
        <w:t>we do not actually know.</w:t>
      </w:r>
      <w:r w:rsidRPr="005756D7">
        <w:rPr>
          <w:sz w:val="16"/>
        </w:rPr>
        <w:t xml:space="preserve"> If that’s our state of ignorance for GPT-4, and GPT-5 is the same size of giant capability step as from GPT-3 to GPT-4, I think we’ll no longer be able to justifiably say “probably not self-aware” if we let people make GPT-5s. It’ll just be “I don’t know; nobody knows.” </w:t>
      </w:r>
      <w:r w:rsidRPr="005756D7">
        <w:rPr>
          <w:u w:val="single"/>
        </w:rPr>
        <w:t xml:space="preserve">If you can’t be sure whether you’re creating a self-aware AI, this is alarming not just because of the moral implications of the “self-aware” part, but </w:t>
      </w:r>
      <w:r w:rsidRPr="005756D7">
        <w:rPr>
          <w:highlight w:val="cyan"/>
          <w:u w:val="single"/>
        </w:rPr>
        <w:t>because being unsure means you have no idea what you are doing</w:t>
      </w:r>
      <w:r w:rsidRPr="005756D7">
        <w:rPr>
          <w:u w:val="single"/>
        </w:rPr>
        <w:t xml:space="preserve"> and that is dangerous </w:t>
      </w:r>
      <w:r w:rsidRPr="005756D7">
        <w:rPr>
          <w:highlight w:val="cyan"/>
          <w:u w:val="single"/>
        </w:rPr>
        <w:t>and you should stop.</w:t>
      </w:r>
      <w:r w:rsidRPr="005756D7">
        <w:rPr>
          <w:u w:val="single"/>
        </w:rPr>
        <w:t xml:space="preserve"> </w:t>
      </w:r>
    </w:p>
    <w:p w14:paraId="627AB34A" w14:textId="77777777" w:rsidR="001670AF" w:rsidRPr="005756D7" w:rsidRDefault="001670AF" w:rsidP="001670AF">
      <w:pPr>
        <w:rPr>
          <w:b/>
          <w:bCs/>
          <w:sz w:val="26"/>
        </w:rPr>
      </w:pPr>
    </w:p>
    <w:p w14:paraId="2E3E8E18" w14:textId="77777777" w:rsidR="001670AF" w:rsidRDefault="001670AF" w:rsidP="001670AF">
      <w:pPr>
        <w:pStyle w:val="Heading4"/>
      </w:pPr>
      <w:r>
        <w:t xml:space="preserve">AI creates weapons that will </w:t>
      </w:r>
      <w:r w:rsidRPr="00031406">
        <w:rPr>
          <w:u w:val="single"/>
        </w:rPr>
        <w:t>wipe out</w:t>
      </w:r>
      <w:r>
        <w:t xml:space="preserve"> humanity</w:t>
      </w:r>
    </w:p>
    <w:p w14:paraId="30DE0077" w14:textId="77777777" w:rsidR="001670AF" w:rsidRPr="00383F7B" w:rsidRDefault="001670AF" w:rsidP="001670AF">
      <w:r>
        <w:t xml:space="preserve">Yoshua </w:t>
      </w:r>
      <w:r>
        <w:rPr>
          <w:b/>
          <w:bCs/>
          <w:sz w:val="26"/>
          <w:szCs w:val="26"/>
        </w:rPr>
        <w:t xml:space="preserve">Bengio ’23, </w:t>
      </w:r>
      <w:r>
        <w:t>professor of computer science at University of Montreal, “</w:t>
      </w:r>
      <w:r w:rsidRPr="001E63EA">
        <w:t>Autonomous weapons will threaten humanity</w:t>
      </w:r>
      <w:r>
        <w:t xml:space="preserve">,” Maclean’s, 10/12/2023, </w:t>
      </w:r>
      <w:r w:rsidRPr="00DB4E11">
        <w:t>https://macleans.ca/society/technology/ai-autonomous-weapons-threat/</w:t>
      </w:r>
      <w:r>
        <w:t xml:space="preserve">, Accessed 07/18/2024 by NT-SH  </w:t>
      </w:r>
    </w:p>
    <w:p w14:paraId="4FC4B596" w14:textId="77777777" w:rsidR="001670AF" w:rsidRPr="00CB6F1C" w:rsidRDefault="001670AF" w:rsidP="001670AF">
      <w:pPr>
        <w:rPr>
          <w:u w:val="single"/>
        </w:rPr>
      </w:pPr>
      <w:r>
        <w:t>I’</w:t>
      </w:r>
      <w:r w:rsidRPr="00772383">
        <w:t xml:space="preserve">ve been researching artificial intelligence and machine learning for more than 30 years. Some people call me one of the “godfathers of </w:t>
      </w:r>
      <w:r w:rsidRPr="003363D2">
        <w:rPr>
          <w:highlight w:val="cyan"/>
          <w:u w:val="single"/>
        </w:rPr>
        <w:t>AI.</w:t>
      </w:r>
      <w:r w:rsidRPr="00772383">
        <w:t>” And yet I have grown very concerned that this technology—</w:t>
      </w:r>
      <w:r w:rsidRPr="00CB6F1C">
        <w:rPr>
          <w:u w:val="single"/>
        </w:rPr>
        <w:t>like the atomic bomb—</w:t>
      </w:r>
      <w:r w:rsidRPr="003363D2">
        <w:rPr>
          <w:highlight w:val="cyan"/>
          <w:u w:val="single"/>
        </w:rPr>
        <w:t>will grant humanity powers that</w:t>
      </w:r>
      <w:r w:rsidRPr="00CB6F1C">
        <w:rPr>
          <w:u w:val="single"/>
        </w:rPr>
        <w:t xml:space="preserve"> could </w:t>
      </w:r>
      <w:r w:rsidRPr="003363D2">
        <w:rPr>
          <w:highlight w:val="cyan"/>
          <w:u w:val="single"/>
        </w:rPr>
        <w:t>destabilize the world.</w:t>
      </w:r>
      <w:r w:rsidRPr="00CB6F1C">
        <w:rPr>
          <w:u w:val="single"/>
        </w:rPr>
        <w:t xml:space="preserve"> </w:t>
      </w:r>
      <w:r w:rsidRPr="00772383">
        <w:t xml:space="preserve">If we do not create policy and guardrails around the use of AI, </w:t>
      </w:r>
      <w:r w:rsidRPr="00CB6F1C">
        <w:rPr>
          <w:u w:val="single"/>
        </w:rPr>
        <w:t xml:space="preserve">we could be looking at new </w:t>
      </w:r>
      <w:r w:rsidRPr="003363D2">
        <w:rPr>
          <w:highlight w:val="cyan"/>
          <w:u w:val="single"/>
        </w:rPr>
        <w:t>and major threats to democracy and humanity.</w:t>
      </w:r>
    </w:p>
    <w:p w14:paraId="48772BF6" w14:textId="77777777" w:rsidR="001670AF" w:rsidRPr="00162A3A" w:rsidRDefault="001670AF" w:rsidP="001670AF">
      <w:pPr>
        <w:rPr>
          <w:u w:val="single"/>
        </w:rPr>
      </w:pPr>
      <w:r>
        <w:t xml:space="preserve">Right now, </w:t>
      </w:r>
      <w:r w:rsidRPr="003363D2">
        <w:rPr>
          <w:highlight w:val="cyan"/>
        </w:rPr>
        <w:t>AI</w:t>
      </w:r>
      <w:r>
        <w:t xml:space="preserve">-powered systems are advanced enough to both </w:t>
      </w:r>
      <w:r w:rsidRPr="003363D2">
        <w:rPr>
          <w:highlight w:val="cyan"/>
        </w:rPr>
        <w:t>pilot drone</w:t>
      </w:r>
      <w:r w:rsidRPr="003363D2">
        <w:t>s</w:t>
      </w:r>
      <w:r>
        <w:t xml:space="preserve"> and use high-powered facial recognition technology to target specific people. </w:t>
      </w:r>
      <w:r w:rsidRPr="00162A3A">
        <w:rPr>
          <w:u w:val="single"/>
        </w:rPr>
        <w:t xml:space="preserve">There have already been reports of such drone </w:t>
      </w:r>
      <w:r w:rsidRPr="003363D2">
        <w:rPr>
          <w:highlight w:val="cyan"/>
          <w:u w:val="single"/>
        </w:rPr>
        <w:t>attacks</w:t>
      </w:r>
      <w:r w:rsidRPr="00162A3A">
        <w:rPr>
          <w:u w:val="single"/>
        </w:rPr>
        <w:t xml:space="preserve"> </w:t>
      </w:r>
      <w:r w:rsidRPr="003363D2">
        <w:rPr>
          <w:highlight w:val="cyan"/>
          <w:u w:val="single"/>
        </w:rPr>
        <w:t>in civilian areas</w:t>
      </w:r>
      <w:r w:rsidRPr="00162A3A">
        <w:rPr>
          <w:u w:val="single"/>
        </w:rPr>
        <w:t xml:space="preserve"> in Syria and Ukraine</w:t>
      </w:r>
      <w:r>
        <w:t xml:space="preserve">. This is just the beginning. </w:t>
      </w:r>
      <w:r w:rsidRPr="00162A3A">
        <w:rPr>
          <w:u w:val="single"/>
        </w:rPr>
        <w:t xml:space="preserve">It is becoming shockingly easy, for example, to use </w:t>
      </w:r>
      <w:r w:rsidRPr="003363D2">
        <w:rPr>
          <w:highlight w:val="cyan"/>
          <w:u w:val="single"/>
        </w:rPr>
        <w:t>AI-</w:t>
      </w:r>
      <w:r w:rsidRPr="00162A3A">
        <w:rPr>
          <w:u w:val="single"/>
        </w:rPr>
        <w:t xml:space="preserve">generated </w:t>
      </w:r>
      <w:r w:rsidRPr="003363D2">
        <w:rPr>
          <w:highlight w:val="cyan"/>
          <w:u w:val="single"/>
        </w:rPr>
        <w:t>code</w:t>
      </w:r>
      <w:r w:rsidRPr="00162A3A">
        <w:rPr>
          <w:u w:val="single"/>
        </w:rPr>
        <w:t xml:space="preserve"> to </w:t>
      </w:r>
      <w:r w:rsidRPr="003363D2">
        <w:rPr>
          <w:highlight w:val="cyan"/>
          <w:u w:val="single"/>
        </w:rPr>
        <w:t>invent</w:t>
      </w:r>
      <w:r w:rsidRPr="003363D2">
        <w:rPr>
          <w:u w:val="single"/>
        </w:rPr>
        <w:t xml:space="preserve"> new toxic compound</w:t>
      </w:r>
      <w:r w:rsidRPr="003363D2">
        <w:rPr>
          <w:highlight w:val="cyan"/>
          <w:u w:val="single"/>
        </w:rPr>
        <w:t>s</w:t>
      </w:r>
      <w:r w:rsidRPr="003363D2">
        <w:rPr>
          <w:u w:val="single"/>
        </w:rPr>
        <w:t>—</w:t>
      </w:r>
      <w:r w:rsidRPr="003363D2">
        <w:rPr>
          <w:highlight w:val="cyan"/>
          <w:u w:val="single"/>
        </w:rPr>
        <w:t>potential chemical weapons</w:t>
      </w:r>
      <w:r>
        <w:t xml:space="preserve">. Even more concerning to me are </w:t>
      </w:r>
      <w:r w:rsidRPr="003363D2">
        <w:rPr>
          <w:highlight w:val="cyan"/>
          <w:u w:val="single"/>
        </w:rPr>
        <w:t>bio</w:t>
      </w:r>
      <w:r w:rsidRPr="00162A3A">
        <w:rPr>
          <w:u w:val="single"/>
        </w:rPr>
        <w:t xml:space="preserve">logical </w:t>
      </w:r>
      <w:r w:rsidRPr="003363D2">
        <w:rPr>
          <w:highlight w:val="cyan"/>
          <w:u w:val="single"/>
        </w:rPr>
        <w:t>weapons</w:t>
      </w:r>
      <w:r w:rsidRPr="00162A3A">
        <w:rPr>
          <w:u w:val="single"/>
        </w:rPr>
        <w:t xml:space="preserve">, which </w:t>
      </w:r>
      <w:r w:rsidRPr="003363D2">
        <w:rPr>
          <w:highlight w:val="cyan"/>
          <w:u w:val="single"/>
        </w:rPr>
        <w:t>can</w:t>
      </w:r>
      <w:r w:rsidRPr="00162A3A">
        <w:rPr>
          <w:u w:val="single"/>
        </w:rPr>
        <w:t xml:space="preserve"> replicate themselves in the </w:t>
      </w:r>
      <w:r w:rsidRPr="003363D2">
        <w:rPr>
          <w:highlight w:val="cyan"/>
          <w:u w:val="single"/>
        </w:rPr>
        <w:t>form</w:t>
      </w:r>
      <w:r w:rsidRPr="00162A3A">
        <w:rPr>
          <w:u w:val="single"/>
        </w:rPr>
        <w:t xml:space="preserve"> of </w:t>
      </w:r>
      <w:r w:rsidRPr="003363D2">
        <w:rPr>
          <w:highlight w:val="cyan"/>
          <w:u w:val="single"/>
        </w:rPr>
        <w:t>viruses</w:t>
      </w:r>
      <w:r w:rsidRPr="00162A3A">
        <w:rPr>
          <w:u w:val="single"/>
        </w:rPr>
        <w:t xml:space="preserve"> or bacteria.</w:t>
      </w:r>
    </w:p>
    <w:p w14:paraId="1EDE487F" w14:textId="77777777" w:rsidR="001670AF" w:rsidRPr="00593153" w:rsidRDefault="001670AF" w:rsidP="001670AF">
      <w:pPr>
        <w:rPr>
          <w:u w:val="single"/>
        </w:rPr>
      </w:pPr>
      <w:r w:rsidRPr="00593153">
        <w:rPr>
          <w:u w:val="single"/>
        </w:rPr>
        <w:t xml:space="preserve">The bad actors here may not necessarily be national armies; they could also be </w:t>
      </w:r>
      <w:r w:rsidRPr="003363D2">
        <w:rPr>
          <w:highlight w:val="cyan"/>
          <w:u w:val="single"/>
        </w:rPr>
        <w:t>terrorist organizations</w:t>
      </w:r>
      <w:r w:rsidRPr="00593153">
        <w:rPr>
          <w:u w:val="single"/>
        </w:rPr>
        <w:t xml:space="preserve"> that </w:t>
      </w:r>
      <w:r w:rsidRPr="003363D2">
        <w:rPr>
          <w:highlight w:val="cyan"/>
          <w:u w:val="single"/>
        </w:rPr>
        <w:t>have access to open-source</w:t>
      </w:r>
      <w:r w:rsidRPr="00593153">
        <w:rPr>
          <w:u w:val="single"/>
        </w:rPr>
        <w:t xml:space="preserve"> </w:t>
      </w:r>
      <w:r w:rsidRPr="003363D2">
        <w:rPr>
          <w:highlight w:val="cyan"/>
          <w:u w:val="single"/>
        </w:rPr>
        <w:t>l</w:t>
      </w:r>
      <w:r w:rsidRPr="00593153">
        <w:rPr>
          <w:u w:val="single"/>
        </w:rPr>
        <w:t xml:space="preserve">arge </w:t>
      </w:r>
      <w:r w:rsidRPr="003363D2">
        <w:rPr>
          <w:highlight w:val="cyan"/>
          <w:u w:val="single"/>
        </w:rPr>
        <w:t>l</w:t>
      </w:r>
      <w:r w:rsidRPr="00593153">
        <w:rPr>
          <w:u w:val="single"/>
        </w:rPr>
        <w:t xml:space="preserve">anguage </w:t>
      </w:r>
      <w:r w:rsidRPr="003363D2">
        <w:rPr>
          <w:highlight w:val="cyan"/>
          <w:u w:val="single"/>
        </w:rPr>
        <w:t>m</w:t>
      </w:r>
      <w:r w:rsidRPr="00593153">
        <w:rPr>
          <w:u w:val="single"/>
        </w:rPr>
        <w:t>odel</w:t>
      </w:r>
      <w:r w:rsidRPr="003363D2">
        <w:rPr>
          <w:highlight w:val="cyan"/>
          <w:u w:val="single"/>
        </w:rPr>
        <w:t>s</w:t>
      </w:r>
      <w:r w:rsidRPr="00593153">
        <w:rPr>
          <w:u w:val="single"/>
        </w:rPr>
        <w:t xml:space="preserve"> similar to ChatGPT, </w:t>
      </w:r>
      <w:r>
        <w:t>which are trained on a very broad set of documents that includes scientific papers in these areas. Future models could be fine-tuned on chemistry or biological datasets—</w:t>
      </w:r>
      <w:r w:rsidRPr="00593153">
        <w:rPr>
          <w:u w:val="single"/>
        </w:rPr>
        <w:t xml:space="preserve">imagine a publicly available AI system </w:t>
      </w:r>
      <w:r w:rsidRPr="003363D2">
        <w:rPr>
          <w:highlight w:val="cyan"/>
          <w:u w:val="single"/>
        </w:rPr>
        <w:t>that teach</w:t>
      </w:r>
      <w:r w:rsidRPr="00593153">
        <w:rPr>
          <w:u w:val="single"/>
        </w:rPr>
        <w:t xml:space="preserve">es non-experts </w:t>
      </w:r>
      <w:r w:rsidRPr="003363D2">
        <w:rPr>
          <w:highlight w:val="cyan"/>
          <w:u w:val="single"/>
        </w:rPr>
        <w:t>how</w:t>
      </w:r>
      <w:r w:rsidRPr="00593153">
        <w:rPr>
          <w:u w:val="single"/>
        </w:rPr>
        <w:t xml:space="preserve"> </w:t>
      </w:r>
      <w:r w:rsidRPr="003363D2">
        <w:rPr>
          <w:highlight w:val="cyan"/>
          <w:u w:val="single"/>
        </w:rPr>
        <w:t xml:space="preserve">to create </w:t>
      </w:r>
      <w:r w:rsidRPr="003363D2">
        <w:rPr>
          <w:u w:val="single"/>
        </w:rPr>
        <w:t>chemical or</w:t>
      </w:r>
      <w:r w:rsidRPr="003363D2">
        <w:rPr>
          <w:highlight w:val="cyan"/>
          <w:u w:val="single"/>
        </w:rPr>
        <w:t xml:space="preserve"> bio</w:t>
      </w:r>
      <w:r w:rsidRPr="00593153">
        <w:rPr>
          <w:u w:val="single"/>
        </w:rPr>
        <w:t xml:space="preserve">logical </w:t>
      </w:r>
      <w:r w:rsidRPr="003363D2">
        <w:rPr>
          <w:highlight w:val="cyan"/>
          <w:u w:val="single"/>
        </w:rPr>
        <w:t>weapons.</w:t>
      </w:r>
    </w:p>
    <w:p w14:paraId="508FF897" w14:textId="77777777" w:rsidR="001670AF" w:rsidRDefault="001670AF" w:rsidP="001670AF">
      <w:r>
        <w:t xml:space="preserve">These military scenarios, though terrifying, assume that the attackers are humans wielding war. My other fear is that, </w:t>
      </w:r>
      <w:r w:rsidRPr="00883D6F">
        <w:rPr>
          <w:u w:val="single"/>
        </w:rPr>
        <w:t xml:space="preserve">in our race to develop stronger and stronger computer programs, </w:t>
      </w:r>
      <w:r w:rsidRPr="003363D2">
        <w:rPr>
          <w:highlight w:val="cyan"/>
          <w:u w:val="single"/>
        </w:rPr>
        <w:t>we</w:t>
      </w:r>
      <w:r w:rsidRPr="003363D2">
        <w:rPr>
          <w:u w:val="single"/>
        </w:rPr>
        <w:t xml:space="preserve"> i</w:t>
      </w:r>
      <w:r w:rsidRPr="00883D6F">
        <w:rPr>
          <w:u w:val="single"/>
        </w:rPr>
        <w:t xml:space="preserve">nadvertently </w:t>
      </w:r>
      <w:r w:rsidRPr="003363D2">
        <w:rPr>
          <w:highlight w:val="cyan"/>
          <w:u w:val="single"/>
        </w:rPr>
        <w:t>create</w:t>
      </w:r>
      <w:r w:rsidRPr="00883D6F">
        <w:rPr>
          <w:u w:val="single"/>
        </w:rPr>
        <w:t xml:space="preserve"> </w:t>
      </w:r>
      <w:r w:rsidRPr="003363D2">
        <w:rPr>
          <w:highlight w:val="cyan"/>
          <w:u w:val="single"/>
        </w:rPr>
        <w:t>rogue</w:t>
      </w:r>
      <w:r w:rsidRPr="00883D6F">
        <w:rPr>
          <w:u w:val="single"/>
        </w:rPr>
        <w:t xml:space="preserve"> autonomous </w:t>
      </w:r>
      <w:r w:rsidRPr="003363D2">
        <w:rPr>
          <w:highlight w:val="cyan"/>
          <w:u w:val="single"/>
        </w:rPr>
        <w:t>AIs with their own</w:t>
      </w:r>
      <w:r w:rsidRPr="00883D6F">
        <w:rPr>
          <w:u w:val="single"/>
        </w:rPr>
        <w:t xml:space="preserve"> self-preservation </w:t>
      </w:r>
      <w:r w:rsidRPr="003363D2">
        <w:rPr>
          <w:highlight w:val="cyan"/>
          <w:u w:val="single"/>
        </w:rPr>
        <w:t>goals</w:t>
      </w:r>
      <w:r>
        <w:t xml:space="preserve">. I fear a scenario where AI develops an objective that supersedes human advancement—like its own proliferation, for example. If that happens, humans will no longer wage war against each other, but against machines. </w:t>
      </w:r>
      <w:r w:rsidRPr="003363D2">
        <w:rPr>
          <w:u w:val="single"/>
        </w:rPr>
        <w:t xml:space="preserve">The most dangerous scenario I can imagine is AI </w:t>
      </w:r>
      <w:r w:rsidRPr="003363D2">
        <w:rPr>
          <w:highlight w:val="cyan"/>
          <w:u w:val="single"/>
        </w:rPr>
        <w:t>that could</w:t>
      </w:r>
      <w:r w:rsidRPr="003363D2">
        <w:rPr>
          <w:u w:val="single"/>
        </w:rPr>
        <w:t xml:space="preserve"> autonomously </w:t>
      </w:r>
      <w:r w:rsidRPr="003363D2">
        <w:rPr>
          <w:highlight w:val="cyan"/>
          <w:u w:val="single"/>
        </w:rPr>
        <w:t>fire missiles</w:t>
      </w:r>
      <w:r w:rsidRPr="003363D2">
        <w:rPr>
          <w:u w:val="single"/>
        </w:rPr>
        <w:t xml:space="preserve">, destroying property and </w:t>
      </w:r>
      <w:r w:rsidRPr="003363D2">
        <w:rPr>
          <w:highlight w:val="cyan"/>
          <w:u w:val="single"/>
        </w:rPr>
        <w:t>killing people</w:t>
      </w:r>
      <w:r w:rsidRPr="003363D2">
        <w:rPr>
          <w:u w:val="single"/>
        </w:rPr>
        <w:t xml:space="preserve">. This could happen </w:t>
      </w:r>
      <w:r w:rsidRPr="003363D2">
        <w:rPr>
          <w:highlight w:val="cyan"/>
          <w:u w:val="single"/>
        </w:rPr>
        <w:t xml:space="preserve">in the next </w:t>
      </w:r>
      <w:r w:rsidRPr="00467A24">
        <w:rPr>
          <w:u w:val="single"/>
        </w:rPr>
        <w:t xml:space="preserve">five to </w:t>
      </w:r>
      <w:r w:rsidRPr="003363D2">
        <w:rPr>
          <w:highlight w:val="cyan"/>
          <w:u w:val="single"/>
        </w:rPr>
        <w:t>20 years and</w:t>
      </w:r>
      <w:r w:rsidRPr="003363D2">
        <w:rPr>
          <w:u w:val="single"/>
        </w:rPr>
        <w:t xml:space="preserve">, at its extreme, it could </w:t>
      </w:r>
      <w:r w:rsidRPr="003363D2">
        <w:rPr>
          <w:highlight w:val="cyan"/>
          <w:u w:val="single"/>
        </w:rPr>
        <w:t>threaten</w:t>
      </w:r>
      <w:r w:rsidRPr="003363D2">
        <w:rPr>
          <w:u w:val="single"/>
        </w:rPr>
        <w:t xml:space="preserve"> the survival of </w:t>
      </w:r>
      <w:r w:rsidRPr="003363D2">
        <w:rPr>
          <w:highlight w:val="cyan"/>
          <w:u w:val="single"/>
        </w:rPr>
        <w:t>humanity.</w:t>
      </w:r>
    </w:p>
    <w:p w14:paraId="3E40AB7F" w14:textId="77777777" w:rsidR="001670AF" w:rsidRDefault="001670AF" w:rsidP="001670AF"/>
    <w:p w14:paraId="51FFFD87" w14:textId="77777777" w:rsidR="001670AF" w:rsidRPr="00D77AFE" w:rsidRDefault="001670AF" w:rsidP="001670AF">
      <w:pPr>
        <w:rPr>
          <w:u w:val="single"/>
        </w:rPr>
      </w:pPr>
    </w:p>
    <w:p w14:paraId="64AE0E70" w14:textId="77777777" w:rsidR="001670AF" w:rsidRDefault="001670AF" w:rsidP="001670AF"/>
    <w:p w14:paraId="47DBD714" w14:textId="77777777" w:rsidR="001670AF" w:rsidRDefault="001670AF" w:rsidP="001670AF">
      <w:pPr>
        <w:pStyle w:val="Heading4"/>
      </w:pPr>
      <w:r>
        <w:t xml:space="preserve">Developments in AI risk </w:t>
      </w:r>
      <w:r w:rsidRPr="00E3459F">
        <w:rPr>
          <w:u w:val="single"/>
        </w:rPr>
        <w:t>catastrophes</w:t>
      </w:r>
      <w:r>
        <w:t>.</w:t>
      </w:r>
    </w:p>
    <w:p w14:paraId="57D6FF7E" w14:textId="77777777" w:rsidR="001670AF" w:rsidRDefault="001670AF" w:rsidP="001670AF">
      <w:r w:rsidRPr="00C20BB9">
        <w:rPr>
          <w:b/>
          <w:bCs/>
          <w:sz w:val="26"/>
          <w:szCs w:val="26"/>
        </w:rPr>
        <w:t>Roose 23</w:t>
      </w:r>
      <w:r>
        <w:t xml:space="preserve"> [Kevin Roose, technology columnist for The New York Times; “A.I. Poses ‘Risk of Extinction,’ Industry Leaders Warn,” 5/30/23; New York Times, </w:t>
      </w:r>
      <w:r w:rsidRPr="00E3459F">
        <w:t>https://www.nytimes.com/2023/05/30/technology/ai-threat-warning.html</w:t>
      </w:r>
      <w:r>
        <w:t>]</w:t>
      </w:r>
    </w:p>
    <w:p w14:paraId="6E146DD2" w14:textId="77777777" w:rsidR="001670AF" w:rsidRPr="00E3459F" w:rsidRDefault="001670AF" w:rsidP="001670AF">
      <w:pPr>
        <w:rPr>
          <w:u w:val="single"/>
        </w:rPr>
      </w:pPr>
      <w:r w:rsidRPr="00E3459F">
        <w:rPr>
          <w:u w:val="single"/>
        </w:rPr>
        <w:t>A group of industry leaders warned</w:t>
      </w:r>
      <w:r w:rsidRPr="00E3459F">
        <w:rPr>
          <w:sz w:val="16"/>
        </w:rPr>
        <w:t xml:space="preserve"> on Tuesday </w:t>
      </w:r>
      <w:r w:rsidRPr="00E3459F">
        <w:rPr>
          <w:u w:val="single"/>
        </w:rPr>
        <w:t xml:space="preserve">that the </w:t>
      </w:r>
      <w:r w:rsidRPr="00E3459F">
        <w:rPr>
          <w:highlight w:val="cyan"/>
          <w:u w:val="single"/>
        </w:rPr>
        <w:t>a</w:t>
      </w:r>
      <w:r w:rsidRPr="00E3459F">
        <w:rPr>
          <w:u w:val="single"/>
        </w:rPr>
        <w:t xml:space="preserve">rtificial </w:t>
      </w:r>
      <w:r w:rsidRPr="00E3459F">
        <w:rPr>
          <w:highlight w:val="cyan"/>
          <w:u w:val="single"/>
        </w:rPr>
        <w:t>i</w:t>
      </w:r>
      <w:r w:rsidRPr="00E3459F">
        <w:rPr>
          <w:u w:val="single"/>
        </w:rPr>
        <w:t>ntelligence technology they were building might</w:t>
      </w:r>
      <w:r w:rsidRPr="00E3459F">
        <w:t xml:space="preserve"> one day</w:t>
      </w:r>
      <w:r w:rsidRPr="00E3459F">
        <w:rPr>
          <w:u w:val="single"/>
        </w:rPr>
        <w:t xml:space="preserve"> </w:t>
      </w:r>
      <w:r w:rsidRPr="00E3459F">
        <w:rPr>
          <w:highlight w:val="cyan"/>
          <w:u w:val="single"/>
        </w:rPr>
        <w:t xml:space="preserve">pose an </w:t>
      </w:r>
      <w:r w:rsidRPr="00E3459F">
        <w:rPr>
          <w:b/>
          <w:bCs/>
          <w:highlight w:val="cyan"/>
          <w:u w:val="single"/>
        </w:rPr>
        <w:t>existential threat to humanity</w:t>
      </w:r>
      <w:r w:rsidRPr="00E3459F">
        <w:rPr>
          <w:highlight w:val="cyan"/>
          <w:u w:val="single"/>
        </w:rPr>
        <w:t xml:space="preserve"> and</w:t>
      </w:r>
      <w:r w:rsidRPr="00E3459F">
        <w:rPr>
          <w:u w:val="single"/>
        </w:rPr>
        <w:t xml:space="preserve"> should be considered a </w:t>
      </w:r>
      <w:r w:rsidRPr="00E3459F">
        <w:rPr>
          <w:b/>
          <w:bCs/>
          <w:u w:val="single"/>
        </w:rPr>
        <w:t>societal risk on a par with pandemics and nuclear wars</w:t>
      </w:r>
      <w:r w:rsidRPr="00E3459F">
        <w:rPr>
          <w:u w:val="single"/>
        </w:rPr>
        <w:t>.</w:t>
      </w:r>
    </w:p>
    <w:p w14:paraId="20C60475" w14:textId="77777777" w:rsidR="001670AF" w:rsidRPr="00E3459F" w:rsidRDefault="001670AF" w:rsidP="001670AF">
      <w:pPr>
        <w:rPr>
          <w:u w:val="single"/>
        </w:rPr>
      </w:pPr>
      <w:r w:rsidRPr="00C20BB9">
        <w:rPr>
          <w:highlight w:val="cyan"/>
          <w:u w:val="single"/>
        </w:rPr>
        <w:t>“</w:t>
      </w:r>
      <w:r w:rsidRPr="00E3459F">
        <w:rPr>
          <w:highlight w:val="cyan"/>
          <w:u w:val="single"/>
        </w:rPr>
        <w:t xml:space="preserve">Mitigating the risk of extinction </w:t>
      </w:r>
      <w:r w:rsidRPr="00E3459F">
        <w:rPr>
          <w:u w:val="single"/>
        </w:rPr>
        <w:t xml:space="preserve">from A.I. </w:t>
      </w:r>
      <w:r w:rsidRPr="00E3459F">
        <w:rPr>
          <w:highlight w:val="cyan"/>
          <w:u w:val="single"/>
        </w:rPr>
        <w:t xml:space="preserve">should be a </w:t>
      </w:r>
      <w:r w:rsidRPr="00E3459F">
        <w:rPr>
          <w:b/>
          <w:bCs/>
          <w:highlight w:val="cyan"/>
          <w:u w:val="single"/>
        </w:rPr>
        <w:t>global priority</w:t>
      </w:r>
      <w:r w:rsidRPr="00E3459F">
        <w:rPr>
          <w:highlight w:val="cyan"/>
          <w:u w:val="single"/>
        </w:rPr>
        <w:t xml:space="preserve"> alongside other</w:t>
      </w:r>
      <w:r w:rsidRPr="00E3459F">
        <w:rPr>
          <w:u w:val="single"/>
        </w:rPr>
        <w:t xml:space="preserve"> societal-scale </w:t>
      </w:r>
      <w:r w:rsidRPr="00E3459F">
        <w:rPr>
          <w:highlight w:val="cyan"/>
          <w:u w:val="single"/>
        </w:rPr>
        <w:t xml:space="preserve">risks, such as pandemics and </w:t>
      </w:r>
      <w:r w:rsidRPr="00C20BB9">
        <w:rPr>
          <w:highlight w:val="cyan"/>
          <w:u w:val="single"/>
        </w:rPr>
        <w:t>nuclear war</w:t>
      </w:r>
      <w:r w:rsidRPr="00C20BB9">
        <w:rPr>
          <w:highlight w:val="cyan"/>
        </w:rPr>
        <w:t>,”</w:t>
      </w:r>
      <w:r>
        <w:t xml:space="preserve"> </w:t>
      </w:r>
      <w:r w:rsidRPr="00E3459F">
        <w:rPr>
          <w:u w:val="single"/>
        </w:rPr>
        <w:t>reads a one-sentence statement released by the Center for AI Safety</w:t>
      </w:r>
      <w:r>
        <w:t xml:space="preserve">, a nonprofit organization. </w:t>
      </w:r>
      <w:r w:rsidRPr="00E3459F">
        <w:rPr>
          <w:highlight w:val="cyan"/>
          <w:u w:val="single"/>
        </w:rPr>
        <w:t>The</w:t>
      </w:r>
      <w:r w:rsidRPr="00E3459F">
        <w:rPr>
          <w:u w:val="single"/>
        </w:rPr>
        <w:t xml:space="preserve"> open </w:t>
      </w:r>
      <w:r w:rsidRPr="00E3459F">
        <w:rPr>
          <w:highlight w:val="cyan"/>
          <w:u w:val="single"/>
        </w:rPr>
        <w:t>letter was signed by</w:t>
      </w:r>
      <w:r w:rsidRPr="00E3459F">
        <w:rPr>
          <w:u w:val="single"/>
        </w:rPr>
        <w:t xml:space="preserve"> more than </w:t>
      </w:r>
      <w:r w:rsidRPr="00E3459F">
        <w:rPr>
          <w:b/>
          <w:bCs/>
          <w:u w:val="single"/>
        </w:rPr>
        <w:t>350 executives, researchers and engineers working in A.I.</w:t>
      </w:r>
    </w:p>
    <w:p w14:paraId="67A5B705" w14:textId="77777777" w:rsidR="001670AF" w:rsidRPr="00E3459F" w:rsidRDefault="001670AF" w:rsidP="001670AF">
      <w:pPr>
        <w:rPr>
          <w:u w:val="single"/>
        </w:rPr>
      </w:pPr>
      <w:r w:rsidRPr="00E3459F">
        <w:rPr>
          <w:u w:val="single"/>
        </w:rPr>
        <w:t xml:space="preserve">The signatories included top </w:t>
      </w:r>
      <w:r w:rsidRPr="00E3459F">
        <w:rPr>
          <w:highlight w:val="cyan"/>
          <w:u w:val="single"/>
        </w:rPr>
        <w:t>executives from</w:t>
      </w:r>
      <w:r w:rsidRPr="00E3459F">
        <w:rPr>
          <w:u w:val="single"/>
        </w:rPr>
        <w:t xml:space="preserve"> three of the leading A.I. companies: Sam Altman, chief executive of </w:t>
      </w:r>
      <w:r w:rsidRPr="00E3459F">
        <w:rPr>
          <w:highlight w:val="cyan"/>
          <w:u w:val="single"/>
        </w:rPr>
        <w:t>OpenAI</w:t>
      </w:r>
      <w:r w:rsidRPr="00E3459F">
        <w:rPr>
          <w:u w:val="single"/>
        </w:rPr>
        <w:t xml:space="preserve">; Demis Hassabis, chief executive of </w:t>
      </w:r>
      <w:r w:rsidRPr="00E3459F">
        <w:rPr>
          <w:highlight w:val="cyan"/>
          <w:u w:val="single"/>
        </w:rPr>
        <w:t>Google DeepMind</w:t>
      </w:r>
      <w:r w:rsidRPr="00E3459F">
        <w:rPr>
          <w:u w:val="single"/>
        </w:rPr>
        <w:t xml:space="preserve">; </w:t>
      </w:r>
      <w:r w:rsidRPr="00E3459F">
        <w:rPr>
          <w:highlight w:val="cyan"/>
          <w:u w:val="single"/>
        </w:rPr>
        <w:t>and</w:t>
      </w:r>
      <w:r w:rsidRPr="00E3459F">
        <w:rPr>
          <w:u w:val="single"/>
        </w:rPr>
        <w:t xml:space="preserve"> Dario Amodei, chief executive of </w:t>
      </w:r>
      <w:r w:rsidRPr="00E3459F">
        <w:rPr>
          <w:highlight w:val="cyan"/>
          <w:u w:val="single"/>
        </w:rPr>
        <w:t>Anthropic</w:t>
      </w:r>
      <w:r w:rsidRPr="00E3459F">
        <w:rPr>
          <w:u w:val="single"/>
        </w:rPr>
        <w:t>.</w:t>
      </w:r>
    </w:p>
    <w:p w14:paraId="5B6B35B3" w14:textId="77777777" w:rsidR="001670AF" w:rsidRPr="00E3459F" w:rsidRDefault="001670AF" w:rsidP="001670AF">
      <w:pPr>
        <w:rPr>
          <w:sz w:val="14"/>
        </w:rPr>
      </w:pPr>
      <w:r>
        <w:t xml:space="preserve">Geoffrey Hinton and Yoshua Bengio, two of the three researchers who won a Turing Award for their pioneering work on neural networks and are often considered “godfathers” of the modern A.I. movement, signed the statement, as did other prominent researchers in the field. </w:t>
      </w:r>
      <w:r w:rsidRPr="00E3459F">
        <w:rPr>
          <w:sz w:val="14"/>
        </w:rPr>
        <w:t>(The third Turing Award winner, Yann LeCun, who leads Meta’s A.I. research efforts, had not signed as of Tuesday.)</w:t>
      </w:r>
    </w:p>
    <w:p w14:paraId="3AF7E9AC" w14:textId="77777777" w:rsidR="001670AF" w:rsidRDefault="001670AF" w:rsidP="001670AF">
      <w:r>
        <w:t xml:space="preserve">The statement comes at a time of growing concern about the potential harms of artificial intelligence. </w:t>
      </w:r>
      <w:r w:rsidRPr="00E3459F">
        <w:rPr>
          <w:highlight w:val="cyan"/>
          <w:u w:val="single"/>
        </w:rPr>
        <w:t>Recent advancements in</w:t>
      </w:r>
      <w:r w:rsidRPr="00E3459F">
        <w:rPr>
          <w:u w:val="single"/>
        </w:rPr>
        <w:t xml:space="preserve"> so-called large </w:t>
      </w:r>
      <w:r w:rsidRPr="00E3459F">
        <w:rPr>
          <w:highlight w:val="cyan"/>
          <w:u w:val="single"/>
        </w:rPr>
        <w:t>language models</w:t>
      </w:r>
      <w:r>
        <w:t xml:space="preserve"> </w:t>
      </w:r>
      <w:r w:rsidRPr="00E3459F">
        <w:rPr>
          <w:sz w:val="16"/>
        </w:rPr>
        <w:t>— the type of A.I. system used by ChatGPT and other chatbots —</w:t>
      </w:r>
      <w:r>
        <w:t xml:space="preserve"> </w:t>
      </w:r>
      <w:r w:rsidRPr="00E3459F">
        <w:rPr>
          <w:highlight w:val="cyan"/>
          <w:u w:val="single"/>
        </w:rPr>
        <w:t xml:space="preserve">have raised fears </w:t>
      </w:r>
      <w:r w:rsidRPr="00E3459F">
        <w:rPr>
          <w:u w:val="single"/>
        </w:rPr>
        <w:t>that A.I. could soon be used at scale to spread misinformation and propaganda, or that it could eliminate millions of</w:t>
      </w:r>
      <w:r w:rsidRPr="00E3459F">
        <w:t xml:space="preserve"> white-collar</w:t>
      </w:r>
      <w:r w:rsidRPr="00E3459F">
        <w:rPr>
          <w:u w:val="single"/>
        </w:rPr>
        <w:t xml:space="preserve"> jobs.</w:t>
      </w:r>
    </w:p>
    <w:p w14:paraId="53CC3690" w14:textId="77777777" w:rsidR="001670AF" w:rsidRDefault="001670AF" w:rsidP="001670AF">
      <w:r w:rsidRPr="00E3459F">
        <w:rPr>
          <w:u w:val="single"/>
        </w:rPr>
        <w:t>Eventually</w:t>
      </w:r>
      <w:r>
        <w:t xml:space="preserve">, </w:t>
      </w:r>
      <w:r w:rsidRPr="00E3459F">
        <w:rPr>
          <w:sz w:val="12"/>
        </w:rPr>
        <w:t xml:space="preserve">some believe, </w:t>
      </w:r>
      <w:r w:rsidRPr="00E3459F">
        <w:rPr>
          <w:highlight w:val="cyan"/>
          <w:u w:val="single"/>
        </w:rPr>
        <w:t>A.I. could</w:t>
      </w:r>
      <w:r w:rsidRPr="00E3459F">
        <w:rPr>
          <w:u w:val="single"/>
        </w:rPr>
        <w:t xml:space="preserve"> become powerful enough that it could </w:t>
      </w:r>
      <w:r w:rsidRPr="00E3459F">
        <w:rPr>
          <w:highlight w:val="cyan"/>
          <w:u w:val="single"/>
        </w:rPr>
        <w:t xml:space="preserve">create </w:t>
      </w:r>
      <w:r w:rsidRPr="00E3459F">
        <w:rPr>
          <w:b/>
          <w:bCs/>
          <w:highlight w:val="cyan"/>
          <w:u w:val="single"/>
        </w:rPr>
        <w:t>societal-scale disruptions</w:t>
      </w:r>
      <w:r w:rsidRPr="00E3459F">
        <w:rPr>
          <w:u w:val="single"/>
        </w:rPr>
        <w:t xml:space="preserve"> within a few years </w:t>
      </w:r>
      <w:r w:rsidRPr="00E3459F">
        <w:rPr>
          <w:highlight w:val="cyan"/>
          <w:u w:val="single"/>
        </w:rPr>
        <w:t>if nothing is done to slow it down</w:t>
      </w:r>
      <w:r>
        <w:t xml:space="preserve">, </w:t>
      </w:r>
      <w:r w:rsidRPr="00E3459F">
        <w:rPr>
          <w:sz w:val="16"/>
        </w:rPr>
        <w:t>though researchers sometimes stop short of explaining how that would happen.</w:t>
      </w:r>
    </w:p>
    <w:p w14:paraId="5C560C4D" w14:textId="77777777" w:rsidR="001670AF" w:rsidRPr="00E3459F" w:rsidRDefault="001670AF" w:rsidP="001670AF">
      <w:pPr>
        <w:rPr>
          <w:u w:val="single"/>
        </w:rPr>
      </w:pPr>
      <w:r w:rsidRPr="00E3459F">
        <w:rPr>
          <w:highlight w:val="cyan"/>
          <w:u w:val="single"/>
        </w:rPr>
        <w:t>These fears are shared by</w:t>
      </w:r>
      <w:r w:rsidRPr="00E3459F">
        <w:rPr>
          <w:u w:val="single"/>
        </w:rPr>
        <w:t xml:space="preserve"> numerous </w:t>
      </w:r>
      <w:r w:rsidRPr="00E3459F">
        <w:rPr>
          <w:highlight w:val="cyan"/>
          <w:u w:val="single"/>
        </w:rPr>
        <w:t>industry leaders, putting them in the unusual position of arguing that a tech</w:t>
      </w:r>
      <w:r w:rsidRPr="00E3459F">
        <w:rPr>
          <w:u w:val="single"/>
        </w:rPr>
        <w:t xml:space="preserve">nology they are building — and, in many cases, are furiously racing to build faster than their competitors — </w:t>
      </w:r>
      <w:r w:rsidRPr="00E3459F">
        <w:rPr>
          <w:highlight w:val="cyan"/>
          <w:u w:val="single"/>
        </w:rPr>
        <w:t xml:space="preserve">poses </w:t>
      </w:r>
      <w:r w:rsidRPr="00E3459F">
        <w:rPr>
          <w:b/>
          <w:bCs/>
          <w:highlight w:val="cyan"/>
          <w:u w:val="single"/>
        </w:rPr>
        <w:t>grave risks</w:t>
      </w:r>
      <w:r w:rsidRPr="00E3459F">
        <w:rPr>
          <w:u w:val="single"/>
        </w:rPr>
        <w:t xml:space="preserve"> and should be regulated more tightly.</w:t>
      </w:r>
    </w:p>
    <w:p w14:paraId="6C22C594" w14:textId="77777777" w:rsidR="001670AF" w:rsidRPr="00E3459F" w:rsidRDefault="001670AF" w:rsidP="001670AF">
      <w:pPr>
        <w:rPr>
          <w:u w:val="single"/>
        </w:rPr>
      </w:pPr>
      <w:r>
        <w:t xml:space="preserve">This month, Mr. Altman, Mr. Hassabis and Mr. Amodei met with President Biden and Vice President Kamala Harris to talk about A.I. regulation. In a Senate testimony after the meeting, </w:t>
      </w:r>
      <w:r w:rsidRPr="00E3459F">
        <w:rPr>
          <w:u w:val="single"/>
        </w:rPr>
        <w:t>Mr. Altman warned that the risks of advanced A.I. systems were serious enough to warrant government intervention and called for regulation of A.I. for its potential harms.</w:t>
      </w:r>
    </w:p>
    <w:p w14:paraId="0D02B648" w14:textId="77777777" w:rsidR="001670AF" w:rsidRDefault="001670AF" w:rsidP="001670AF">
      <w:r>
        <w:t>Dan Hendrycks, the executive director of the Center for AI Safety, said in an interview that the open letter represented a “coming-out” for some industry leaders who had expressed concerns — but only in private — about the risks of the technology they were developing.</w:t>
      </w:r>
    </w:p>
    <w:p w14:paraId="3C1790D8" w14:textId="77777777" w:rsidR="001670AF" w:rsidRPr="00E3459F" w:rsidRDefault="001670AF" w:rsidP="001670AF">
      <w:pPr>
        <w:rPr>
          <w:sz w:val="12"/>
        </w:rPr>
      </w:pPr>
      <w:r w:rsidRPr="00E3459F">
        <w:rPr>
          <w:sz w:val="12"/>
        </w:rPr>
        <w:t>“There’s a very common misconception, even in the A.I. community, that there only are a handful of doomers,” Mr. Hendrycks said. “But, in fact, many people privately would express concerns about these things.”</w:t>
      </w:r>
    </w:p>
    <w:p w14:paraId="6F1C7A25" w14:textId="77777777" w:rsidR="001670AF" w:rsidRPr="00E3459F" w:rsidRDefault="001670AF" w:rsidP="001670AF">
      <w:pPr>
        <w:rPr>
          <w:sz w:val="12"/>
        </w:rPr>
      </w:pPr>
      <w:r w:rsidRPr="00E3459F">
        <w:rPr>
          <w:sz w:val="12"/>
        </w:rPr>
        <w:t>Some skeptics argue that A.I. technology is still too immature to pose an existential threat. When it comes to today’s A.I. systems, they worry more about short-term problems, such as biased and incorrect responses, than longer-term dangers.</w:t>
      </w:r>
    </w:p>
    <w:p w14:paraId="3286C8D1" w14:textId="77777777" w:rsidR="001670AF" w:rsidRPr="00E3459F" w:rsidRDefault="001670AF" w:rsidP="001670AF">
      <w:pPr>
        <w:rPr>
          <w:u w:val="single"/>
        </w:rPr>
      </w:pPr>
      <w:r w:rsidRPr="00E3459F">
        <w:rPr>
          <w:sz w:val="16"/>
        </w:rPr>
        <w:t>But others have argued that</w:t>
      </w:r>
      <w:r w:rsidRPr="00E3459F">
        <w:rPr>
          <w:sz w:val="16"/>
          <w:u w:val="single"/>
        </w:rPr>
        <w:t xml:space="preserve"> </w:t>
      </w:r>
      <w:r w:rsidRPr="00E3459F">
        <w:rPr>
          <w:highlight w:val="cyan"/>
          <w:u w:val="single"/>
        </w:rPr>
        <w:t>A.I.</w:t>
      </w:r>
      <w:r w:rsidRPr="00E3459F">
        <w:rPr>
          <w:u w:val="single"/>
        </w:rPr>
        <w:t xml:space="preserve"> is improving so rapidly that it </w:t>
      </w:r>
      <w:r w:rsidRPr="00E3459F">
        <w:rPr>
          <w:highlight w:val="cyan"/>
          <w:u w:val="single"/>
        </w:rPr>
        <w:t>has</w:t>
      </w:r>
      <w:r w:rsidRPr="00E3459F">
        <w:rPr>
          <w:u w:val="single"/>
        </w:rPr>
        <w:t xml:space="preserve"> already </w:t>
      </w:r>
      <w:r w:rsidRPr="00E3459F">
        <w:rPr>
          <w:b/>
          <w:bCs/>
          <w:highlight w:val="cyan"/>
          <w:u w:val="single"/>
        </w:rPr>
        <w:t>surpassed human-level performance</w:t>
      </w:r>
      <w:r w:rsidRPr="00E3459F">
        <w:rPr>
          <w:highlight w:val="cyan"/>
          <w:u w:val="single"/>
        </w:rPr>
        <w:t xml:space="preserve"> in some areas, and</w:t>
      </w:r>
      <w:r w:rsidRPr="00E3459F">
        <w:rPr>
          <w:u w:val="single"/>
        </w:rPr>
        <w:t xml:space="preserve"> that it </w:t>
      </w:r>
      <w:r w:rsidRPr="00E3459F">
        <w:rPr>
          <w:highlight w:val="cyan"/>
          <w:u w:val="single"/>
        </w:rPr>
        <w:t>will soon surpass it in others</w:t>
      </w:r>
      <w:r w:rsidRPr="00E3459F">
        <w:rPr>
          <w:u w:val="single"/>
        </w:rPr>
        <w:t>. They say the technology has shown signs of advanced abilities and understanding, giving rise to fears that “artificial general intelligence,” or A.G.I., a type of artificial intelligence that can match or exceed human-level performance at a wide variety of tasks, may not be far off.</w:t>
      </w:r>
    </w:p>
    <w:p w14:paraId="77D2B8A3" w14:textId="77777777" w:rsidR="001670AF" w:rsidRPr="00E3459F" w:rsidRDefault="001670AF" w:rsidP="001670AF">
      <w:pPr>
        <w:rPr>
          <w:sz w:val="16"/>
        </w:rPr>
      </w:pPr>
      <w:r w:rsidRPr="00E3459F">
        <w:rPr>
          <w:sz w:val="16"/>
        </w:rPr>
        <w:t>In a blog post last week, Mr. Altman and two other OpenAI executives proposed several ways that powerful A.I. systems could be responsibly managed. They called for cooperation among the leading A.I. makers, more technical research into large language models and the formation of an international A.I. safety organization, similar to the International Atomic Energy Agency, which seeks to control the use of nuclear weapons.</w:t>
      </w:r>
    </w:p>
    <w:p w14:paraId="6A0246B0" w14:textId="77777777" w:rsidR="001670AF" w:rsidRPr="00E3459F" w:rsidRDefault="001670AF" w:rsidP="001670AF">
      <w:pPr>
        <w:rPr>
          <w:sz w:val="16"/>
        </w:rPr>
      </w:pPr>
      <w:r w:rsidRPr="00E3459F">
        <w:rPr>
          <w:sz w:val="16"/>
        </w:rPr>
        <w:t>Mr. Altman has also expressed support for rules that would require makers of large, cutting-edge A.I. models to register for a government-issued license.</w:t>
      </w:r>
    </w:p>
    <w:p w14:paraId="745EC957" w14:textId="77777777" w:rsidR="001670AF" w:rsidRPr="00E3459F" w:rsidRDefault="001670AF" w:rsidP="001670AF">
      <w:pPr>
        <w:rPr>
          <w:u w:val="single"/>
        </w:rPr>
      </w:pPr>
      <w:r w:rsidRPr="00E3459F">
        <w:rPr>
          <w:u w:val="single"/>
        </w:rPr>
        <w:t xml:space="preserve">In March, </w:t>
      </w:r>
      <w:r w:rsidRPr="00E3459F">
        <w:rPr>
          <w:highlight w:val="cyan"/>
          <w:u w:val="single"/>
        </w:rPr>
        <w:t xml:space="preserve">more than </w:t>
      </w:r>
      <w:r w:rsidRPr="00E3459F">
        <w:rPr>
          <w:b/>
          <w:bCs/>
          <w:highlight w:val="cyan"/>
          <w:u w:val="single"/>
        </w:rPr>
        <w:t>1,000 technologists and researchers</w:t>
      </w:r>
      <w:r w:rsidRPr="00E3459F">
        <w:rPr>
          <w:u w:val="single"/>
        </w:rPr>
        <w:t xml:space="preserve"> signed another open letter </w:t>
      </w:r>
      <w:r w:rsidRPr="00E3459F">
        <w:rPr>
          <w:highlight w:val="cyan"/>
          <w:u w:val="single"/>
        </w:rPr>
        <w:t>call</w:t>
      </w:r>
      <w:r w:rsidRPr="00E3459F">
        <w:rPr>
          <w:u w:val="single"/>
        </w:rPr>
        <w:t xml:space="preserve">ing </w:t>
      </w:r>
      <w:r w:rsidRPr="00E3459F">
        <w:rPr>
          <w:highlight w:val="cyan"/>
          <w:u w:val="single"/>
        </w:rPr>
        <w:t>for a</w:t>
      </w:r>
      <w:r w:rsidRPr="00E3459F">
        <w:rPr>
          <w:u w:val="single"/>
        </w:rPr>
        <w:t xml:space="preserve"> six-month </w:t>
      </w:r>
      <w:r w:rsidRPr="00E3459F">
        <w:rPr>
          <w:b/>
          <w:bCs/>
          <w:highlight w:val="cyan"/>
          <w:u w:val="single"/>
        </w:rPr>
        <w:t>pause</w:t>
      </w:r>
      <w:r w:rsidRPr="00E3459F">
        <w:rPr>
          <w:highlight w:val="cyan"/>
          <w:u w:val="single"/>
        </w:rPr>
        <w:t xml:space="preserve"> on the development of</w:t>
      </w:r>
      <w:r w:rsidRPr="00E3459F">
        <w:rPr>
          <w:u w:val="single"/>
        </w:rPr>
        <w:t xml:space="preserve"> the largest </w:t>
      </w:r>
      <w:r w:rsidRPr="00E3459F">
        <w:rPr>
          <w:highlight w:val="cyan"/>
          <w:u w:val="single"/>
        </w:rPr>
        <w:t>A.I.</w:t>
      </w:r>
      <w:r w:rsidRPr="00E3459F">
        <w:rPr>
          <w:u w:val="single"/>
        </w:rPr>
        <w:t xml:space="preserve"> models, </w:t>
      </w:r>
      <w:r w:rsidRPr="00E3459F">
        <w:rPr>
          <w:highlight w:val="cyan"/>
          <w:u w:val="single"/>
        </w:rPr>
        <w:t>citing concerns about “</w:t>
      </w:r>
      <w:r w:rsidRPr="00E3459F">
        <w:rPr>
          <w:b/>
          <w:bCs/>
          <w:highlight w:val="cyan"/>
          <w:u w:val="single"/>
        </w:rPr>
        <w:t>an out-of-control race to develop</w:t>
      </w:r>
      <w:r w:rsidRPr="00E3459F">
        <w:rPr>
          <w:highlight w:val="cyan"/>
          <w:u w:val="single"/>
        </w:rPr>
        <w:t xml:space="preserve"> and deploy </w:t>
      </w:r>
      <w:r w:rsidRPr="00E3459F">
        <w:rPr>
          <w:b/>
          <w:bCs/>
          <w:highlight w:val="cyan"/>
          <w:u w:val="single"/>
        </w:rPr>
        <w:t>ever more powerful digital minds</w:t>
      </w:r>
      <w:r w:rsidRPr="00E3459F">
        <w:rPr>
          <w:b/>
          <w:bCs/>
          <w:u w:val="single"/>
        </w:rPr>
        <w:t>.</w:t>
      </w:r>
      <w:r w:rsidRPr="00E3459F">
        <w:rPr>
          <w:u w:val="single"/>
        </w:rPr>
        <w:t>”</w:t>
      </w:r>
    </w:p>
    <w:p w14:paraId="735F1506" w14:textId="77777777" w:rsidR="001670AF" w:rsidRPr="00E3459F" w:rsidRDefault="001670AF" w:rsidP="001670AF">
      <w:pPr>
        <w:rPr>
          <w:sz w:val="14"/>
        </w:rPr>
      </w:pPr>
      <w:r w:rsidRPr="00E3459F">
        <w:rPr>
          <w:sz w:val="16"/>
        </w:rPr>
        <w:t xml:space="preserve">That letter, which was organized by another A.I.-focused nonprofit, the Future of Life Institute, was signed by Elon Musk and other well-known tech leaders, </w:t>
      </w:r>
      <w:r w:rsidRPr="00E3459F">
        <w:rPr>
          <w:sz w:val="14"/>
        </w:rPr>
        <w:t>but it did not have many signatures from the leading A.I. labs.</w:t>
      </w:r>
    </w:p>
    <w:p w14:paraId="21B6824A" w14:textId="77777777" w:rsidR="001670AF" w:rsidRDefault="001670AF" w:rsidP="001670AF">
      <w:r w:rsidRPr="00E3459F">
        <w:rPr>
          <w:u w:val="single"/>
        </w:rPr>
        <w:t>The brevity of the new statement from the Center for AI Safety</w:t>
      </w:r>
      <w:r>
        <w:t xml:space="preserve"> </w:t>
      </w:r>
      <w:r w:rsidRPr="00E3459F">
        <w:rPr>
          <w:sz w:val="16"/>
        </w:rPr>
        <w:t xml:space="preserve">— just 22 words in all — </w:t>
      </w:r>
      <w:r w:rsidRPr="00E3459F">
        <w:rPr>
          <w:u w:val="single"/>
        </w:rPr>
        <w:t>was meant to unite A.I. experts who might disagree about the nature of specific risks or steps to prevent those risks from occurring, but who share general concerns about powerful A.I. systems,</w:t>
      </w:r>
      <w:r>
        <w:t xml:space="preserve"> Mr. Hendrycks said.</w:t>
      </w:r>
    </w:p>
    <w:p w14:paraId="71B11524" w14:textId="77777777" w:rsidR="001670AF" w:rsidRDefault="001670AF" w:rsidP="001670AF"/>
    <w:p w14:paraId="3E8351EA" w14:textId="11F56107" w:rsidR="001670AF" w:rsidRDefault="001670AF" w:rsidP="00944577">
      <w:pPr>
        <w:pStyle w:val="Heading3"/>
        <w:rPr>
          <w:rFonts w:asciiTheme="minorHAnsi" w:hAnsiTheme="minorHAnsi" w:cstheme="minorHAnsi"/>
        </w:rPr>
      </w:pPr>
      <w:r>
        <w:rPr>
          <w:rFonts w:asciiTheme="minorHAnsi" w:hAnsiTheme="minorHAnsi" w:cstheme="minorHAnsi"/>
        </w:rPr>
        <w:t>AI Bad---Laundry List</w:t>
      </w:r>
    </w:p>
    <w:p w14:paraId="4AB5C297" w14:textId="77777777" w:rsidR="001670AF" w:rsidRDefault="001670AF" w:rsidP="001670AF">
      <w:pPr>
        <w:pStyle w:val="Heading4"/>
      </w:pPr>
      <w:r>
        <w:t xml:space="preserve">AI comes with a </w:t>
      </w:r>
      <w:r>
        <w:rPr>
          <w:u w:val="single"/>
        </w:rPr>
        <w:t>litany</w:t>
      </w:r>
      <w:r>
        <w:t xml:space="preserve"> of risks---cyberattacks, inequality, arms races, democracy.</w:t>
      </w:r>
    </w:p>
    <w:p w14:paraId="39F707CD" w14:textId="77777777" w:rsidR="001670AF" w:rsidRPr="00A20B43" w:rsidRDefault="001670AF" w:rsidP="001670AF">
      <w:r w:rsidRPr="00A20B43">
        <w:rPr>
          <w:b/>
          <w:bCs/>
          <w:sz w:val="26"/>
          <w:szCs w:val="26"/>
        </w:rPr>
        <w:t>Marr 23</w:t>
      </w:r>
      <w:r>
        <w:t xml:space="preserve"> [</w:t>
      </w:r>
      <w:r w:rsidRPr="00A20B43">
        <w:t xml:space="preserve">Bernard </w:t>
      </w:r>
      <w:r w:rsidRPr="008C09A8">
        <w:t>Marr, world-renowned futurist, board advisor and author; “The 15 Biggest Risks Of Artificial Intelligence,” 6/2/23, Forbes; https://www.forbes.co</w:t>
      </w:r>
      <w:r w:rsidRPr="00A20B43">
        <w:t>m/sites/bernardmarr/2023/06/02/the-15-biggest-risks-of-artificial-intelligence/</w:t>
      </w:r>
      <w:r>
        <w:t>]</w:t>
      </w:r>
    </w:p>
    <w:p w14:paraId="54F3215B" w14:textId="77777777" w:rsidR="001670AF" w:rsidRPr="00A20B43" w:rsidRDefault="001670AF" w:rsidP="001670AF">
      <w:pPr>
        <w:rPr>
          <w:u w:val="single"/>
        </w:rPr>
      </w:pPr>
      <w:r>
        <w:t xml:space="preserve">5. </w:t>
      </w:r>
      <w:r w:rsidRPr="00A20B43">
        <w:rPr>
          <w:u w:val="single"/>
        </w:rPr>
        <w:t>Security Risks</w:t>
      </w:r>
    </w:p>
    <w:p w14:paraId="0E5390C1" w14:textId="77777777" w:rsidR="001670AF" w:rsidRPr="00A20B43" w:rsidRDefault="001670AF" w:rsidP="001670AF">
      <w:pPr>
        <w:rPr>
          <w:u w:val="single"/>
        </w:rPr>
      </w:pPr>
      <w:r w:rsidRPr="00A20B43">
        <w:rPr>
          <w:highlight w:val="cyan"/>
          <w:u w:val="single"/>
        </w:rPr>
        <w:t>As AI tech</w:t>
      </w:r>
      <w:r w:rsidRPr="00A20B43">
        <w:rPr>
          <w:u w:val="single"/>
        </w:rPr>
        <w:t xml:space="preserve">nologies </w:t>
      </w:r>
      <w:r w:rsidRPr="00A20B43">
        <w:rPr>
          <w:highlight w:val="cyan"/>
          <w:u w:val="single"/>
        </w:rPr>
        <w:t>become</w:t>
      </w:r>
      <w:r w:rsidRPr="00A20B43">
        <w:rPr>
          <w:u w:val="single"/>
        </w:rPr>
        <w:t xml:space="preserve"> increasingly </w:t>
      </w:r>
      <w:r w:rsidRPr="00A20B43">
        <w:rPr>
          <w:highlight w:val="cyan"/>
          <w:u w:val="single"/>
        </w:rPr>
        <w:t>sophisticated</w:t>
      </w:r>
      <w:r w:rsidRPr="00A20B43">
        <w:rPr>
          <w:u w:val="single"/>
        </w:rPr>
        <w:t xml:space="preserve">, the </w:t>
      </w:r>
      <w:r w:rsidRPr="00A20B43">
        <w:rPr>
          <w:highlight w:val="cyan"/>
          <w:u w:val="single"/>
        </w:rPr>
        <w:t>security risks</w:t>
      </w:r>
      <w:r w:rsidRPr="00A20B43">
        <w:rPr>
          <w:u w:val="single"/>
        </w:rPr>
        <w:t xml:space="preserve"> associated with their use </w:t>
      </w:r>
      <w:r w:rsidRPr="00A20B43">
        <w:rPr>
          <w:highlight w:val="cyan"/>
          <w:u w:val="single"/>
        </w:rPr>
        <w:t>and</w:t>
      </w:r>
      <w:r w:rsidRPr="00A20B43">
        <w:rPr>
          <w:u w:val="single"/>
        </w:rPr>
        <w:t xml:space="preserve"> the potential for </w:t>
      </w:r>
      <w:r w:rsidRPr="00A20B43">
        <w:rPr>
          <w:highlight w:val="cyan"/>
          <w:u w:val="single"/>
        </w:rPr>
        <w:t>misuse</w:t>
      </w:r>
      <w:r w:rsidRPr="00A20B43">
        <w:rPr>
          <w:u w:val="single"/>
        </w:rPr>
        <w:t xml:space="preserve"> also </w:t>
      </w:r>
      <w:r w:rsidRPr="00A20B43">
        <w:rPr>
          <w:highlight w:val="cyan"/>
          <w:u w:val="single"/>
        </w:rPr>
        <w:t>increase</w:t>
      </w:r>
      <w:r w:rsidRPr="00A20B43">
        <w:rPr>
          <w:u w:val="single"/>
        </w:rPr>
        <w:t xml:space="preserve">. </w:t>
      </w:r>
      <w:r w:rsidRPr="00A20B43">
        <w:rPr>
          <w:highlight w:val="cyan"/>
          <w:u w:val="single"/>
        </w:rPr>
        <w:t>Hackers</w:t>
      </w:r>
      <w:r w:rsidRPr="00A20B43">
        <w:rPr>
          <w:u w:val="single"/>
        </w:rPr>
        <w:t xml:space="preserve"> and malicious actors </w:t>
      </w:r>
      <w:r w:rsidRPr="00A20B43">
        <w:rPr>
          <w:highlight w:val="cyan"/>
          <w:u w:val="single"/>
        </w:rPr>
        <w:t>can harness</w:t>
      </w:r>
      <w:r w:rsidRPr="00A20B43">
        <w:rPr>
          <w:u w:val="single"/>
        </w:rPr>
        <w:t xml:space="preserve"> the power of </w:t>
      </w:r>
      <w:r w:rsidRPr="00A20B43">
        <w:rPr>
          <w:highlight w:val="cyan"/>
          <w:u w:val="single"/>
        </w:rPr>
        <w:t>AI to develop</w:t>
      </w:r>
      <w:r w:rsidRPr="00A20B43">
        <w:rPr>
          <w:u w:val="single"/>
        </w:rPr>
        <w:t xml:space="preserve"> more </w:t>
      </w:r>
      <w:r w:rsidRPr="00A20B43">
        <w:rPr>
          <w:b/>
          <w:bCs/>
          <w:highlight w:val="cyan"/>
          <w:u w:val="single"/>
        </w:rPr>
        <w:t>advanced cyberattacks</w:t>
      </w:r>
      <w:r w:rsidRPr="00A20B43">
        <w:rPr>
          <w:highlight w:val="cyan"/>
          <w:u w:val="single"/>
        </w:rPr>
        <w:t xml:space="preserve">, </w:t>
      </w:r>
      <w:r w:rsidRPr="00A20B43">
        <w:rPr>
          <w:b/>
          <w:bCs/>
          <w:highlight w:val="cyan"/>
          <w:u w:val="single"/>
        </w:rPr>
        <w:t>bypass security</w:t>
      </w:r>
      <w:r w:rsidRPr="00A20B43">
        <w:rPr>
          <w:u w:val="single"/>
        </w:rPr>
        <w:t xml:space="preserve"> measures, </w:t>
      </w:r>
      <w:r w:rsidRPr="00A20B43">
        <w:rPr>
          <w:highlight w:val="cyan"/>
          <w:u w:val="single"/>
        </w:rPr>
        <w:t xml:space="preserve">and </w:t>
      </w:r>
      <w:r w:rsidRPr="00A20B43">
        <w:rPr>
          <w:b/>
          <w:bCs/>
          <w:highlight w:val="cyan"/>
          <w:u w:val="single"/>
        </w:rPr>
        <w:t>exploit</w:t>
      </w:r>
      <w:r w:rsidRPr="00A20B43">
        <w:rPr>
          <w:highlight w:val="cyan"/>
          <w:u w:val="single"/>
        </w:rPr>
        <w:t xml:space="preserve"> </w:t>
      </w:r>
      <w:r w:rsidRPr="00A20B43">
        <w:rPr>
          <w:b/>
          <w:bCs/>
          <w:highlight w:val="cyan"/>
          <w:u w:val="single"/>
        </w:rPr>
        <w:t>vulnerabilities</w:t>
      </w:r>
      <w:r w:rsidRPr="00A20B43">
        <w:rPr>
          <w:u w:val="single"/>
        </w:rPr>
        <w:t xml:space="preserve"> in systems.</w:t>
      </w:r>
    </w:p>
    <w:p w14:paraId="36E4F6C8" w14:textId="77777777" w:rsidR="001670AF" w:rsidRPr="00A20B43" w:rsidRDefault="001670AF" w:rsidP="001670AF">
      <w:pPr>
        <w:rPr>
          <w:sz w:val="16"/>
        </w:rPr>
      </w:pPr>
      <w:r w:rsidRPr="00A20B43">
        <w:rPr>
          <w:u w:val="single"/>
        </w:rPr>
        <w:t xml:space="preserve">The rise of </w:t>
      </w:r>
      <w:r w:rsidRPr="00A20B43">
        <w:rPr>
          <w:highlight w:val="cyan"/>
          <w:u w:val="single"/>
        </w:rPr>
        <w:t>AI-driven autonomous weaponry</w:t>
      </w:r>
      <w:r w:rsidRPr="00A20B43">
        <w:rPr>
          <w:u w:val="single"/>
        </w:rPr>
        <w:t xml:space="preserve"> also </w:t>
      </w:r>
      <w:r w:rsidRPr="00A20B43">
        <w:rPr>
          <w:highlight w:val="cyan"/>
          <w:u w:val="single"/>
        </w:rPr>
        <w:t>raises concerns about the dangers of rogue states</w:t>
      </w:r>
      <w:r w:rsidRPr="00A20B43">
        <w:rPr>
          <w:u w:val="single"/>
        </w:rPr>
        <w:t xml:space="preserve"> or non-state actors </w:t>
      </w:r>
      <w:r w:rsidRPr="00A20B43">
        <w:rPr>
          <w:highlight w:val="cyan"/>
          <w:u w:val="single"/>
        </w:rPr>
        <w:t>using this tech</w:t>
      </w:r>
      <w:r w:rsidRPr="00A20B43">
        <w:rPr>
          <w:u w:val="single"/>
        </w:rPr>
        <w:t>nology — especially when we consider the potential loss of human control in critical decision-making processes.</w:t>
      </w:r>
      <w:r>
        <w:t xml:space="preserve"> </w:t>
      </w:r>
      <w:r w:rsidRPr="00A20B43">
        <w:rPr>
          <w:sz w:val="16"/>
        </w:rPr>
        <w:t>To mitigate these security risks, governments and organizations need to develop best practices for secure AI development and deployment and foster international cooperation to establish global norms and regulations that protect against AI security threats.</w:t>
      </w:r>
    </w:p>
    <w:p w14:paraId="08DC391E" w14:textId="77777777" w:rsidR="001670AF" w:rsidRPr="00A20B43" w:rsidRDefault="001670AF" w:rsidP="001670AF">
      <w:pPr>
        <w:rPr>
          <w:u w:val="single"/>
        </w:rPr>
      </w:pPr>
      <w:r>
        <w:t xml:space="preserve">6. </w:t>
      </w:r>
      <w:r w:rsidRPr="00A20B43">
        <w:rPr>
          <w:u w:val="single"/>
        </w:rPr>
        <w:t>Concentration of Power</w:t>
      </w:r>
    </w:p>
    <w:p w14:paraId="0387DAF1" w14:textId="77777777" w:rsidR="001670AF" w:rsidRDefault="001670AF" w:rsidP="001670AF">
      <w:r w:rsidRPr="00A20B43">
        <w:rPr>
          <w:u w:val="single"/>
        </w:rPr>
        <w:t>The risk of AI development being dominated by a small number of large corporations and governments could exacerbate inequality and limit diversity in AI applications.</w:t>
      </w:r>
      <w:r>
        <w:t xml:space="preserve"> Encouraging decentralized and collaborative AI development is key to avoiding a concentration of power.</w:t>
      </w:r>
    </w:p>
    <w:p w14:paraId="0DE6F505" w14:textId="77777777" w:rsidR="001670AF" w:rsidRPr="00A20B43" w:rsidRDefault="001670AF" w:rsidP="001670AF">
      <w:pPr>
        <w:rPr>
          <w:sz w:val="16"/>
        </w:rPr>
      </w:pPr>
      <w:r w:rsidRPr="00A20B43">
        <w:rPr>
          <w:sz w:val="16"/>
        </w:rPr>
        <w:t>7. Dependence on AI</w:t>
      </w:r>
    </w:p>
    <w:p w14:paraId="70526D65" w14:textId="77777777" w:rsidR="001670AF" w:rsidRPr="00A20B43" w:rsidRDefault="001670AF" w:rsidP="001670AF">
      <w:pPr>
        <w:rPr>
          <w:sz w:val="16"/>
        </w:rPr>
      </w:pPr>
      <w:r w:rsidRPr="00A20B43">
        <w:rPr>
          <w:sz w:val="16"/>
        </w:rPr>
        <w:t>Overreliance on AI systems may lead to a loss of creativity, critical thinking skills, and human intuition. Striking a balance between AI-assisted decision-making and human input is vital to preserving our cognitive abilities.</w:t>
      </w:r>
    </w:p>
    <w:p w14:paraId="253BBED1" w14:textId="77777777" w:rsidR="001670AF" w:rsidRPr="00A20B43" w:rsidRDefault="001670AF" w:rsidP="001670AF">
      <w:pPr>
        <w:rPr>
          <w:sz w:val="12"/>
        </w:rPr>
      </w:pPr>
      <w:r w:rsidRPr="00A20B43">
        <w:rPr>
          <w:sz w:val="12"/>
        </w:rPr>
        <w:t>8. Job Displacement</w:t>
      </w:r>
    </w:p>
    <w:p w14:paraId="00142CF9" w14:textId="77777777" w:rsidR="001670AF" w:rsidRPr="00A20B43" w:rsidRDefault="001670AF" w:rsidP="001670AF">
      <w:pPr>
        <w:rPr>
          <w:sz w:val="12"/>
        </w:rPr>
      </w:pPr>
      <w:r w:rsidRPr="00A20B43">
        <w:rPr>
          <w:sz w:val="12"/>
        </w:rPr>
        <w:t>AI-driven automation has the potential to lead to job losses across various industries, particularly for low-skilled workers (although there is evidence that AI and other emerging technologies will create more jobs than it eliminates).</w:t>
      </w:r>
    </w:p>
    <w:p w14:paraId="210E0627" w14:textId="77777777" w:rsidR="001670AF" w:rsidRPr="00A20B43" w:rsidRDefault="001670AF" w:rsidP="001670AF">
      <w:pPr>
        <w:rPr>
          <w:sz w:val="12"/>
        </w:rPr>
      </w:pPr>
      <w:r w:rsidRPr="00A20B43">
        <w:rPr>
          <w:sz w:val="12"/>
        </w:rPr>
        <w:t>As AI technologies continue to develop and become more efficient, the workforce must adapt and acquire new skills to remain relevant in the changing landscape. This is especially true for lower-skilled workers in the current labor force.</w:t>
      </w:r>
    </w:p>
    <w:p w14:paraId="320EDAC4" w14:textId="77777777" w:rsidR="001670AF" w:rsidRDefault="001670AF" w:rsidP="001670AF">
      <w:r>
        <w:t>9. Economic Inequality</w:t>
      </w:r>
    </w:p>
    <w:p w14:paraId="7EEB5516" w14:textId="77777777" w:rsidR="001670AF" w:rsidRPr="00A20B43" w:rsidRDefault="001670AF" w:rsidP="001670AF">
      <w:pPr>
        <w:rPr>
          <w:u w:val="single"/>
        </w:rPr>
      </w:pPr>
      <w:r w:rsidRPr="00A20B43">
        <w:rPr>
          <w:u w:val="single"/>
        </w:rPr>
        <w:t>AI has the potential to contribute to economic inequality by disproportionally benefiting wealthy individuals and corporations</w:t>
      </w:r>
      <w:r>
        <w:t xml:space="preserve">. As we talked about above, </w:t>
      </w:r>
      <w:r w:rsidRPr="00A20B43">
        <w:rPr>
          <w:u w:val="single"/>
        </w:rPr>
        <w:t>job losses due to AI-driven automation are more likely to affect low-skilled workers, leading to a growing income gap and reduced opportunities for social mobility.</w:t>
      </w:r>
    </w:p>
    <w:p w14:paraId="252C1C90" w14:textId="77777777" w:rsidR="001670AF" w:rsidRDefault="001670AF" w:rsidP="001670AF">
      <w:r w:rsidRPr="00A20B43">
        <w:rPr>
          <w:u w:val="single"/>
        </w:rPr>
        <w:t xml:space="preserve">The concentration of </w:t>
      </w:r>
      <w:r w:rsidRPr="00A20B43">
        <w:rPr>
          <w:highlight w:val="cyan"/>
          <w:u w:val="single"/>
        </w:rPr>
        <w:t>AI development</w:t>
      </w:r>
      <w:r w:rsidRPr="00A20B43">
        <w:rPr>
          <w:u w:val="single"/>
        </w:rPr>
        <w:t xml:space="preserve"> and ownership </w:t>
      </w:r>
      <w:r w:rsidRPr="00A20B43">
        <w:rPr>
          <w:highlight w:val="cyan"/>
          <w:u w:val="single"/>
        </w:rPr>
        <w:t>within</w:t>
      </w:r>
      <w:r w:rsidRPr="00A20B43">
        <w:rPr>
          <w:u w:val="single"/>
        </w:rPr>
        <w:t xml:space="preserve"> a small number of </w:t>
      </w:r>
      <w:r w:rsidRPr="00A20B43">
        <w:rPr>
          <w:highlight w:val="cyan"/>
          <w:u w:val="single"/>
        </w:rPr>
        <w:t xml:space="preserve">large corporations and governments can </w:t>
      </w:r>
      <w:r w:rsidRPr="00A20B43">
        <w:rPr>
          <w:b/>
          <w:bCs/>
          <w:highlight w:val="cyan"/>
          <w:u w:val="single"/>
        </w:rPr>
        <w:t>exacerbate</w:t>
      </w:r>
      <w:r w:rsidRPr="00A20B43">
        <w:rPr>
          <w:b/>
          <w:bCs/>
          <w:u w:val="single"/>
        </w:rPr>
        <w:t xml:space="preserve"> this </w:t>
      </w:r>
      <w:r w:rsidRPr="00A20B43">
        <w:rPr>
          <w:b/>
          <w:bCs/>
          <w:highlight w:val="cyan"/>
          <w:u w:val="single"/>
        </w:rPr>
        <w:t>inequality</w:t>
      </w:r>
      <w:r w:rsidRPr="00A20B43">
        <w:rPr>
          <w:highlight w:val="cyan"/>
          <w:u w:val="single"/>
        </w:rPr>
        <w:t xml:space="preserve"> as they accumulate wealth and power while smaller businesses struggle to compete</w:t>
      </w:r>
      <w:r w:rsidRPr="00A20B43">
        <w:rPr>
          <w:u w:val="single"/>
        </w:rPr>
        <w:t>.</w:t>
      </w:r>
      <w:r>
        <w:t xml:space="preserve"> Policies and initiatives that promote economic equity—like reskilling programs, social safety nets, and inclusive AI development that ensures a more balanced distribution of opportunities — can help combat economic inequality.</w:t>
      </w:r>
    </w:p>
    <w:p w14:paraId="2850859F" w14:textId="77777777" w:rsidR="001670AF" w:rsidRPr="00A20B43" w:rsidRDefault="001670AF" w:rsidP="001670AF">
      <w:r w:rsidRPr="00A20B43">
        <w:t>10. Legal and Regulatory Challenges</w:t>
      </w:r>
    </w:p>
    <w:p w14:paraId="3422FF47" w14:textId="77777777" w:rsidR="001670AF" w:rsidRPr="00A20B43" w:rsidRDefault="001670AF" w:rsidP="001670AF">
      <w:r w:rsidRPr="00A20B43">
        <w:t>It’s crucial to develop new legal frameworks and regulations to address the unique issues arising from AI technologies, including liability and intellectual property rights. Legal systems must evolve to keep pace with technological advancements and protect the rights of everyone.</w:t>
      </w:r>
    </w:p>
    <w:p w14:paraId="3DA80A74" w14:textId="77777777" w:rsidR="001670AF" w:rsidRDefault="001670AF" w:rsidP="001670AF">
      <w:r>
        <w:t>11. AI Arms Race</w:t>
      </w:r>
    </w:p>
    <w:p w14:paraId="72A5DECD" w14:textId="77777777" w:rsidR="001670AF" w:rsidRPr="00A20B43" w:rsidRDefault="001670AF" w:rsidP="001670AF">
      <w:pPr>
        <w:rPr>
          <w:u w:val="single"/>
        </w:rPr>
      </w:pPr>
      <w:r w:rsidRPr="00A20B43">
        <w:rPr>
          <w:highlight w:val="cyan"/>
          <w:u w:val="single"/>
        </w:rPr>
        <w:t>The risk of countries engaging in an AI arms race could lead to</w:t>
      </w:r>
      <w:r w:rsidRPr="00A20B43">
        <w:rPr>
          <w:u w:val="single"/>
        </w:rPr>
        <w:t xml:space="preserve"> the </w:t>
      </w:r>
      <w:r w:rsidRPr="00A20B43">
        <w:rPr>
          <w:highlight w:val="cyan"/>
          <w:u w:val="single"/>
        </w:rPr>
        <w:t>rapid development of AI tech</w:t>
      </w:r>
      <w:r w:rsidRPr="00A20B43">
        <w:rPr>
          <w:u w:val="single"/>
        </w:rPr>
        <w:t>nologies with potentially harmful consequences.</w:t>
      </w:r>
    </w:p>
    <w:p w14:paraId="6061566E" w14:textId="77777777" w:rsidR="001670AF" w:rsidRPr="00A20B43" w:rsidRDefault="001670AF" w:rsidP="001670AF">
      <w:pPr>
        <w:rPr>
          <w:u w:val="single"/>
        </w:rPr>
      </w:pPr>
      <w:r w:rsidRPr="00A20B43">
        <w:rPr>
          <w:u w:val="single"/>
        </w:rPr>
        <w:t xml:space="preserve">Recently, </w:t>
      </w:r>
      <w:r w:rsidRPr="00A20B43">
        <w:rPr>
          <w:b/>
          <w:bCs/>
          <w:highlight w:val="cyan"/>
          <w:u w:val="single"/>
        </w:rPr>
        <w:t>more than a thousand tech</w:t>
      </w:r>
      <w:r w:rsidRPr="00A20B43">
        <w:rPr>
          <w:b/>
          <w:bCs/>
          <w:u w:val="single"/>
        </w:rPr>
        <w:t xml:space="preserve">nology </w:t>
      </w:r>
      <w:r w:rsidRPr="00A20B43">
        <w:rPr>
          <w:b/>
          <w:bCs/>
          <w:highlight w:val="cyan"/>
          <w:u w:val="single"/>
        </w:rPr>
        <w:t>researchers and leaders</w:t>
      </w:r>
      <w:r w:rsidRPr="00A20B43">
        <w:rPr>
          <w:u w:val="single"/>
        </w:rPr>
        <w:t xml:space="preserve">, including Apple co-founder Steve Wozniak, have </w:t>
      </w:r>
      <w:r w:rsidRPr="00A20B43">
        <w:rPr>
          <w:highlight w:val="cyan"/>
          <w:u w:val="single"/>
        </w:rPr>
        <w:t xml:space="preserve">urged intelligence labs to </w:t>
      </w:r>
      <w:r w:rsidRPr="00A20B43">
        <w:rPr>
          <w:b/>
          <w:bCs/>
          <w:highlight w:val="cyan"/>
          <w:u w:val="single"/>
        </w:rPr>
        <w:t>pause the development</w:t>
      </w:r>
      <w:r w:rsidRPr="00A20B43">
        <w:rPr>
          <w:highlight w:val="cyan"/>
          <w:u w:val="single"/>
        </w:rPr>
        <w:t xml:space="preserve"> of advanced AI</w:t>
      </w:r>
      <w:r w:rsidRPr="00A20B43">
        <w:rPr>
          <w:u w:val="single"/>
        </w:rPr>
        <w:t xml:space="preserve"> systems. </w:t>
      </w:r>
      <w:r w:rsidRPr="00A20B43">
        <w:rPr>
          <w:highlight w:val="cyan"/>
          <w:u w:val="single"/>
        </w:rPr>
        <w:t>The letter states</w:t>
      </w:r>
      <w:r w:rsidRPr="00A20B43">
        <w:rPr>
          <w:u w:val="single"/>
        </w:rPr>
        <w:t xml:space="preserve"> that </w:t>
      </w:r>
      <w:r w:rsidRPr="00A20B43">
        <w:rPr>
          <w:highlight w:val="cyan"/>
          <w:u w:val="single"/>
        </w:rPr>
        <w:t>AI</w:t>
      </w:r>
      <w:r w:rsidRPr="00A20B43">
        <w:rPr>
          <w:u w:val="single"/>
        </w:rPr>
        <w:t xml:space="preserve"> tools </w:t>
      </w:r>
      <w:r w:rsidRPr="00A20B43">
        <w:rPr>
          <w:highlight w:val="cyan"/>
          <w:u w:val="single"/>
        </w:rPr>
        <w:t>present “</w:t>
      </w:r>
      <w:r w:rsidRPr="00A20B43">
        <w:rPr>
          <w:b/>
          <w:bCs/>
          <w:highlight w:val="cyan"/>
          <w:u w:val="single"/>
        </w:rPr>
        <w:t>profound risks to society and humanity.</w:t>
      </w:r>
      <w:r w:rsidRPr="00A20B43">
        <w:rPr>
          <w:highlight w:val="cyan"/>
          <w:u w:val="single"/>
        </w:rPr>
        <w:t>”</w:t>
      </w:r>
    </w:p>
    <w:p w14:paraId="113DB2D3" w14:textId="77777777" w:rsidR="001670AF" w:rsidRPr="00A20B43" w:rsidRDefault="001670AF" w:rsidP="001670AF">
      <w:pPr>
        <w:rPr>
          <w:sz w:val="20"/>
          <w:szCs w:val="20"/>
        </w:rPr>
      </w:pPr>
      <w:r w:rsidRPr="00A20B43">
        <w:rPr>
          <w:sz w:val="20"/>
          <w:szCs w:val="20"/>
        </w:rPr>
        <w:t>In the letter, the leaders said:</w:t>
      </w:r>
    </w:p>
    <w:p w14:paraId="0701FB9B" w14:textId="77777777" w:rsidR="001670AF" w:rsidRDefault="001670AF" w:rsidP="001670AF">
      <w:r w:rsidRPr="00A20B43">
        <w:rPr>
          <w:sz w:val="20"/>
          <w:szCs w:val="20"/>
        </w:rPr>
        <w:t xml:space="preserve">"Humanity can enjoy a flourishing future with AI. Having succeeded in creating powerful AI systems, we can now enjoy an 'AI summer' in which we reap the rewards, engineer these systems for the clear benefit of all, and </w:t>
      </w:r>
      <w:r w:rsidRPr="00A20B43">
        <w:rPr>
          <w:b/>
          <w:bCs/>
          <w:u w:val="single"/>
        </w:rPr>
        <w:t>give society a chance to adapt</w:t>
      </w:r>
      <w:r w:rsidRPr="00A20B43">
        <w:rPr>
          <w:u w:val="single"/>
        </w:rPr>
        <w:t>."</w:t>
      </w:r>
    </w:p>
    <w:p w14:paraId="721E3090" w14:textId="77777777" w:rsidR="001670AF" w:rsidRPr="00A20B43" w:rsidRDefault="001670AF" w:rsidP="001670AF">
      <w:pPr>
        <w:rPr>
          <w:sz w:val="12"/>
        </w:rPr>
      </w:pPr>
      <w:r w:rsidRPr="00A20B43">
        <w:rPr>
          <w:sz w:val="12"/>
        </w:rPr>
        <w:t>12. Loss of Human Connection</w:t>
      </w:r>
    </w:p>
    <w:p w14:paraId="0B39FA8E" w14:textId="77777777" w:rsidR="001670AF" w:rsidRPr="00A20B43" w:rsidRDefault="001670AF" w:rsidP="001670AF">
      <w:pPr>
        <w:rPr>
          <w:sz w:val="12"/>
        </w:rPr>
      </w:pPr>
      <w:r w:rsidRPr="00A20B43">
        <w:rPr>
          <w:sz w:val="12"/>
        </w:rPr>
        <w:t>Increasing reliance on AI-driven communication and interactions could lead to diminished empathy, social skills, and human connections. To preserve the essence of our social nature, we must strive to maintain a balance between technology and human interaction.</w:t>
      </w:r>
    </w:p>
    <w:p w14:paraId="4A4DBEFA" w14:textId="77777777" w:rsidR="001670AF" w:rsidRDefault="001670AF" w:rsidP="001670AF">
      <w:r>
        <w:t>13. Misinformation and Manipulation</w:t>
      </w:r>
    </w:p>
    <w:p w14:paraId="23A448CD" w14:textId="77777777" w:rsidR="001670AF" w:rsidRPr="00A20B43" w:rsidRDefault="001670AF" w:rsidP="001670AF">
      <w:pPr>
        <w:rPr>
          <w:u w:val="single"/>
        </w:rPr>
      </w:pPr>
      <w:r w:rsidRPr="00A20B43">
        <w:rPr>
          <w:u w:val="single"/>
        </w:rPr>
        <w:t>AI-generated content, such as deepfakes, contributes to the spread of false information and the manipulation of public opinion. Efforts to detect and combat AI-generated misinformation are critical in preserving the integrity of information in the digital age.</w:t>
      </w:r>
    </w:p>
    <w:p w14:paraId="70899AFD" w14:textId="77777777" w:rsidR="001670AF" w:rsidRPr="00A20B43" w:rsidRDefault="001670AF" w:rsidP="001670AF">
      <w:pPr>
        <w:rPr>
          <w:u w:val="single"/>
        </w:rPr>
      </w:pPr>
      <w:r w:rsidRPr="00A20B43">
        <w:rPr>
          <w:highlight w:val="cyan"/>
          <w:u w:val="single"/>
        </w:rPr>
        <w:t>In a Stanford</w:t>
      </w:r>
      <w:r w:rsidRPr="00A20B43">
        <w:rPr>
          <w:u w:val="single"/>
        </w:rPr>
        <w:t xml:space="preserve"> University </w:t>
      </w:r>
      <w:r w:rsidRPr="00A20B43">
        <w:rPr>
          <w:highlight w:val="cyan"/>
          <w:u w:val="single"/>
        </w:rPr>
        <w:t>study</w:t>
      </w:r>
      <w:r w:rsidRPr="00A20B43">
        <w:rPr>
          <w:u w:val="single"/>
        </w:rPr>
        <w:t xml:space="preserve"> on the most pressing dangers of AI, </w:t>
      </w:r>
      <w:r w:rsidRPr="00A20B43">
        <w:rPr>
          <w:highlight w:val="cyan"/>
          <w:u w:val="single"/>
        </w:rPr>
        <w:t>researchers said</w:t>
      </w:r>
      <w:r w:rsidRPr="00A20B43">
        <w:rPr>
          <w:u w:val="single"/>
        </w:rPr>
        <w:t>:</w:t>
      </w:r>
    </w:p>
    <w:p w14:paraId="6A0BD6CA" w14:textId="77777777" w:rsidR="001670AF" w:rsidRPr="00A20B43" w:rsidRDefault="001670AF" w:rsidP="001670AF">
      <w:pPr>
        <w:rPr>
          <w:u w:val="single"/>
        </w:rPr>
      </w:pPr>
      <w:r w:rsidRPr="00A20B43">
        <w:rPr>
          <w:highlight w:val="cyan"/>
          <w:u w:val="single"/>
        </w:rPr>
        <w:t>“AI systems are being used in the service of disinformation</w:t>
      </w:r>
      <w:r w:rsidRPr="00A20B43">
        <w:rPr>
          <w:u w:val="single"/>
        </w:rPr>
        <w:t xml:space="preserve"> on the internet, </w:t>
      </w:r>
      <w:r w:rsidRPr="00A20B43">
        <w:rPr>
          <w:highlight w:val="cyan"/>
          <w:u w:val="single"/>
        </w:rPr>
        <w:t xml:space="preserve">giving them the potential to become </w:t>
      </w:r>
      <w:r w:rsidRPr="00A20B43">
        <w:rPr>
          <w:b/>
          <w:bCs/>
          <w:highlight w:val="cyan"/>
          <w:u w:val="single"/>
        </w:rPr>
        <w:t>a threat to democracy</w:t>
      </w:r>
      <w:r w:rsidRPr="00A20B43">
        <w:rPr>
          <w:u w:val="single"/>
        </w:rPr>
        <w:t xml:space="preserve"> and a tool for fascism. From deepfake videos to online bots manipulating public discourse by feigning consensus and spreading fake news, </w:t>
      </w:r>
      <w:r w:rsidRPr="00A20B43">
        <w:rPr>
          <w:b/>
          <w:bCs/>
          <w:highlight w:val="cyan"/>
          <w:u w:val="single"/>
        </w:rPr>
        <w:t>there is the danger of AI systems undermining social trust</w:t>
      </w:r>
      <w:r w:rsidRPr="00A20B43">
        <w:rPr>
          <w:highlight w:val="cyan"/>
          <w:u w:val="single"/>
        </w:rPr>
        <w:t>. The tech</w:t>
      </w:r>
      <w:r w:rsidRPr="00A20B43">
        <w:rPr>
          <w:u w:val="single"/>
        </w:rPr>
        <w:t xml:space="preserve">nology </w:t>
      </w:r>
      <w:r w:rsidRPr="00A20B43">
        <w:rPr>
          <w:highlight w:val="cyan"/>
          <w:u w:val="single"/>
        </w:rPr>
        <w:t>can be co-opted by criminals, rogue states, ideological extremists, or</w:t>
      </w:r>
      <w:r w:rsidRPr="00A20B43">
        <w:rPr>
          <w:u w:val="single"/>
        </w:rPr>
        <w:t xml:space="preserve"> simply </w:t>
      </w:r>
      <w:r w:rsidRPr="00A20B43">
        <w:rPr>
          <w:highlight w:val="cyan"/>
          <w:u w:val="single"/>
        </w:rPr>
        <w:t xml:space="preserve">special interest groups, to manipulate </w:t>
      </w:r>
      <w:r w:rsidRPr="00A20B43">
        <w:rPr>
          <w:u w:val="single"/>
        </w:rPr>
        <w:t xml:space="preserve">people </w:t>
      </w:r>
      <w:r w:rsidRPr="00A20B43">
        <w:rPr>
          <w:highlight w:val="cyan"/>
          <w:u w:val="single"/>
        </w:rPr>
        <w:t>for economic gain or political advantage.”</w:t>
      </w:r>
    </w:p>
    <w:p w14:paraId="633BFF63" w14:textId="77777777" w:rsidR="001670AF" w:rsidRPr="00A20B43" w:rsidRDefault="001670AF" w:rsidP="001670AF">
      <w:pPr>
        <w:rPr>
          <w:sz w:val="12"/>
        </w:rPr>
      </w:pPr>
      <w:r w:rsidRPr="00A20B43">
        <w:rPr>
          <w:sz w:val="12"/>
        </w:rPr>
        <w:t>14. Unintended Consequences</w:t>
      </w:r>
    </w:p>
    <w:p w14:paraId="0FC16A69" w14:textId="77777777" w:rsidR="001670AF" w:rsidRPr="00A20B43" w:rsidRDefault="001670AF" w:rsidP="001670AF">
      <w:pPr>
        <w:rPr>
          <w:sz w:val="12"/>
        </w:rPr>
      </w:pPr>
      <w:r w:rsidRPr="00A20B43">
        <w:rPr>
          <w:sz w:val="12"/>
        </w:rPr>
        <w:t>AI systems, due to their complexity and lack of human oversight, might exhibit unexpected behaviors or make decisions with unforeseen consequences. This unpredictability can result in outcomes that negatively impact individuals, businesses, or society as a whole.</w:t>
      </w:r>
    </w:p>
    <w:p w14:paraId="0A1BF1C6" w14:textId="77777777" w:rsidR="001670AF" w:rsidRPr="00A20B43" w:rsidRDefault="001670AF" w:rsidP="001670AF">
      <w:pPr>
        <w:rPr>
          <w:sz w:val="12"/>
        </w:rPr>
      </w:pPr>
      <w:r w:rsidRPr="00A20B43">
        <w:rPr>
          <w:sz w:val="12"/>
        </w:rPr>
        <w:t>Robust testing, validation, and monitoring processes can help developers and researchers identify and fix these types of issues before they escalate.</w:t>
      </w:r>
    </w:p>
    <w:p w14:paraId="6D16F22C" w14:textId="77777777" w:rsidR="001670AF" w:rsidRPr="00A20B43" w:rsidRDefault="001670AF" w:rsidP="001670AF">
      <w:pPr>
        <w:rPr>
          <w:u w:val="single"/>
        </w:rPr>
      </w:pPr>
      <w:r>
        <w:t xml:space="preserve">15. </w:t>
      </w:r>
      <w:r w:rsidRPr="00A20B43">
        <w:rPr>
          <w:u w:val="single"/>
        </w:rPr>
        <w:t>Existential Risks</w:t>
      </w:r>
    </w:p>
    <w:p w14:paraId="2455797F" w14:textId="77777777" w:rsidR="001670AF" w:rsidRDefault="001670AF" w:rsidP="001670AF">
      <w:r w:rsidRPr="00A20B43">
        <w:rPr>
          <w:highlight w:val="cyan"/>
          <w:u w:val="single"/>
        </w:rPr>
        <w:t>The development of</w:t>
      </w:r>
      <w:r w:rsidRPr="00A20B43">
        <w:rPr>
          <w:u w:val="single"/>
        </w:rPr>
        <w:t xml:space="preserve"> artificial general intelligence </w:t>
      </w:r>
      <w:r w:rsidRPr="00A20B43">
        <w:rPr>
          <w:highlight w:val="cyan"/>
          <w:u w:val="single"/>
        </w:rPr>
        <w:t>(AGI) that surpasses human intelligence raises long-term concerns</w:t>
      </w:r>
      <w:r w:rsidRPr="00A20B43">
        <w:rPr>
          <w:u w:val="single"/>
        </w:rPr>
        <w:t xml:space="preserve"> for humanity. The </w:t>
      </w:r>
      <w:r w:rsidRPr="00A20B43">
        <w:rPr>
          <w:highlight w:val="cyan"/>
          <w:u w:val="single"/>
        </w:rPr>
        <w:t>prospect</w:t>
      </w:r>
      <w:r w:rsidRPr="00A20B43">
        <w:rPr>
          <w:u w:val="single"/>
        </w:rPr>
        <w:t xml:space="preserve"> of AGI </w:t>
      </w:r>
      <w:r w:rsidRPr="00A20B43">
        <w:rPr>
          <w:highlight w:val="cyan"/>
          <w:u w:val="single"/>
        </w:rPr>
        <w:t>could lead to unintended and</w:t>
      </w:r>
      <w:r w:rsidRPr="00A20B43">
        <w:rPr>
          <w:u w:val="single"/>
        </w:rPr>
        <w:t xml:space="preserve"> potentially </w:t>
      </w:r>
      <w:r w:rsidRPr="00A20B43">
        <w:rPr>
          <w:b/>
          <w:bCs/>
          <w:highlight w:val="cyan"/>
          <w:u w:val="single"/>
        </w:rPr>
        <w:t>catastrophic</w:t>
      </w:r>
      <w:r w:rsidRPr="00A20B43">
        <w:rPr>
          <w:highlight w:val="cyan"/>
          <w:u w:val="single"/>
        </w:rPr>
        <w:t xml:space="preserve"> consequences, as</w:t>
      </w:r>
      <w:r w:rsidRPr="00A20B43">
        <w:rPr>
          <w:u w:val="single"/>
        </w:rPr>
        <w:t xml:space="preserve"> these advanced AI </w:t>
      </w:r>
      <w:r w:rsidRPr="00A20B43">
        <w:rPr>
          <w:highlight w:val="cyan"/>
          <w:u w:val="single"/>
        </w:rPr>
        <w:t>systems may not be aligned with human values</w:t>
      </w:r>
      <w:r w:rsidRPr="00A20B43">
        <w:rPr>
          <w:u w:val="single"/>
        </w:rPr>
        <w:t xml:space="preserve"> or priorities</w:t>
      </w:r>
      <w:r>
        <w:t>.</w:t>
      </w:r>
    </w:p>
    <w:p w14:paraId="7E22CC2F" w14:textId="77777777" w:rsidR="001670AF" w:rsidRDefault="001670AF" w:rsidP="001670AF">
      <w:pPr>
        <w:rPr>
          <w:sz w:val="14"/>
        </w:rPr>
      </w:pPr>
      <w:r w:rsidRPr="00A20B43">
        <w:rPr>
          <w:sz w:val="14"/>
        </w:rPr>
        <w:t>To mitigate these risks, the AI research community needs to actively engage in safety research, collaborate on ethical guidelines, and promote transparency in AGI development. Ensuring that AGI serves the best interests of humanity and does not pose a threat to our existence is paramount.</w:t>
      </w:r>
    </w:p>
    <w:p w14:paraId="1800191E" w14:textId="77777777" w:rsidR="001670AF" w:rsidRDefault="001670AF" w:rsidP="001670AF">
      <w:pPr>
        <w:rPr>
          <w:sz w:val="14"/>
        </w:rPr>
      </w:pPr>
    </w:p>
    <w:p w14:paraId="0AF09677" w14:textId="77777777" w:rsidR="001670AF" w:rsidRDefault="001670AF" w:rsidP="00944577">
      <w:pPr>
        <w:pStyle w:val="Heading3"/>
        <w:rPr>
          <w:rFonts w:asciiTheme="minorHAnsi" w:hAnsiTheme="minorHAnsi" w:cstheme="minorHAnsi"/>
        </w:rPr>
      </w:pPr>
      <w:r>
        <w:rPr>
          <w:rFonts w:asciiTheme="minorHAnsi" w:hAnsiTheme="minorHAnsi" w:cstheme="minorHAnsi"/>
        </w:rPr>
        <w:t>AI Bad---Biodiversity</w:t>
      </w:r>
    </w:p>
    <w:p w14:paraId="1644DE86" w14:textId="77777777" w:rsidR="001670AF" w:rsidRPr="00AA5059" w:rsidRDefault="001670AF" w:rsidP="001670AF">
      <w:pPr>
        <w:pStyle w:val="Heading4"/>
      </w:pPr>
      <w:r>
        <w:t xml:space="preserve">AI Innovation </w:t>
      </w:r>
      <w:r w:rsidRPr="00AA5059">
        <w:rPr>
          <w:u w:val="single"/>
        </w:rPr>
        <w:t xml:space="preserve">collapses </w:t>
      </w:r>
      <w:r>
        <w:t>biodiversity</w:t>
      </w:r>
    </w:p>
    <w:p w14:paraId="6B1975CC" w14:textId="77777777" w:rsidR="001670AF" w:rsidRPr="004E3A66" w:rsidRDefault="001670AF" w:rsidP="001670AF">
      <w:r>
        <w:t xml:space="preserve">Alokya </w:t>
      </w:r>
      <w:r w:rsidRPr="00AA7D96">
        <w:rPr>
          <w:b/>
          <w:bCs/>
          <w:sz w:val="26"/>
          <w:szCs w:val="26"/>
        </w:rPr>
        <w:t xml:space="preserve">Kanungo </w:t>
      </w:r>
      <w:r>
        <w:rPr>
          <w:b/>
          <w:bCs/>
          <w:sz w:val="26"/>
          <w:szCs w:val="26"/>
        </w:rPr>
        <w:t>’23</w:t>
      </w:r>
      <w:r>
        <w:t xml:space="preserve">, Ph.D in </w:t>
      </w:r>
      <w:r w:rsidRPr="00A92AB3">
        <w:t>Scientific Correlation between the Impact of Climate Change on Soil Health and Sustainable Agriculture</w:t>
      </w:r>
      <w:r>
        <w:t xml:space="preserve"> </w:t>
      </w:r>
      <w:r w:rsidRPr="00A92AB3">
        <w:t>from K.I.I.T. University and an M.Phil. in Geography</w:t>
      </w:r>
      <w:r>
        <w:t>, “</w:t>
      </w:r>
      <w:r w:rsidRPr="002C372C">
        <w:t>The Green Dilemma: Can AI Fulfil Its Potential Without Harming the Environment?</w:t>
      </w:r>
      <w:r>
        <w:t xml:space="preserve">” Earth.org, 07/18/2023, </w:t>
      </w:r>
      <w:r w:rsidRPr="002C372C">
        <w:t>https://earth.org/the-green-dilemma-can-ai-fulfil-its-potential-without-harming-the-environment/</w:t>
      </w:r>
      <w:r>
        <w:t xml:space="preserve"> , Accessed 07/16/2024 by NT-SH </w:t>
      </w:r>
    </w:p>
    <w:p w14:paraId="4AC8F903" w14:textId="77777777" w:rsidR="001670AF" w:rsidRPr="00D77AFE" w:rsidRDefault="001670AF" w:rsidP="001670AF">
      <w:pPr>
        <w:rPr>
          <w:u w:val="single"/>
        </w:rPr>
      </w:pPr>
      <w:r w:rsidRPr="00166846">
        <w:t xml:space="preserve">Recently, a study was conducted by researchers at the University of Massachusetts to determine how much energy is used to train certain popular large </w:t>
      </w:r>
      <w:r w:rsidRPr="008C29CE">
        <w:rPr>
          <w:highlight w:val="cyan"/>
          <w:u w:val="single"/>
        </w:rPr>
        <w:t>AI</w:t>
      </w:r>
      <w:r w:rsidRPr="00D77AFE">
        <w:rPr>
          <w:u w:val="single"/>
        </w:rPr>
        <w:t xml:space="preserve"> models</w:t>
      </w:r>
      <w:r w:rsidRPr="00166846">
        <w:t xml:space="preserve">. </w:t>
      </w:r>
      <w:r w:rsidRPr="00D77AFE">
        <w:t>According to the</w:t>
      </w:r>
      <w:r w:rsidRPr="00166846">
        <w:t xml:space="preserve"> results, </w:t>
      </w:r>
      <w:r w:rsidRPr="008C29CE">
        <w:rPr>
          <w:highlight w:val="cyan"/>
          <w:u w:val="single"/>
        </w:rPr>
        <w:t>training can</w:t>
      </w:r>
      <w:r w:rsidRPr="00D77AFE">
        <w:rPr>
          <w:u w:val="single"/>
        </w:rPr>
        <w:t xml:space="preserve"> </w:t>
      </w:r>
      <w:r w:rsidRPr="008C29CE">
        <w:rPr>
          <w:highlight w:val="cyan"/>
          <w:u w:val="single"/>
        </w:rPr>
        <w:t>produce</w:t>
      </w:r>
      <w:r w:rsidRPr="00D77AFE">
        <w:rPr>
          <w:u w:val="single"/>
        </w:rPr>
        <w:t xml:space="preserve"> about 626,000 pounds of carbon dioxide, or the equivalent of around 300 round-trip flights between New York and San Francisco – </w:t>
      </w:r>
      <w:r w:rsidRPr="008C29CE">
        <w:rPr>
          <w:highlight w:val="cyan"/>
          <w:u w:val="single"/>
        </w:rPr>
        <w:t>nearly 5 times</w:t>
      </w:r>
      <w:r w:rsidRPr="00D77AFE">
        <w:rPr>
          <w:u w:val="single"/>
        </w:rPr>
        <w:t xml:space="preserve"> </w:t>
      </w:r>
      <w:r w:rsidRPr="008C29CE">
        <w:rPr>
          <w:highlight w:val="cyan"/>
          <w:u w:val="single"/>
        </w:rPr>
        <w:t>the lifetime emissions of the</w:t>
      </w:r>
      <w:r w:rsidRPr="00D77AFE">
        <w:rPr>
          <w:u w:val="single"/>
        </w:rPr>
        <w:t xml:space="preserve"> average </w:t>
      </w:r>
      <w:r w:rsidRPr="008C29CE">
        <w:rPr>
          <w:highlight w:val="cyan"/>
          <w:u w:val="single"/>
        </w:rPr>
        <w:t>car.</w:t>
      </w:r>
      <w:r w:rsidRPr="00D77AFE">
        <w:rPr>
          <w:u w:val="single"/>
        </w:rPr>
        <w:t xml:space="preserve"> </w:t>
      </w:r>
    </w:p>
    <w:p w14:paraId="1B05C321" w14:textId="77777777" w:rsidR="001670AF" w:rsidRPr="00166846" w:rsidRDefault="001670AF" w:rsidP="001670AF">
      <w:pPr>
        <w:pStyle w:val="NormalWeb"/>
        <w:shd w:val="clear" w:color="auto" w:fill="FFFFFF"/>
        <w:spacing w:before="0" w:beforeAutospacing="0" w:after="270" w:afterAutospacing="0"/>
        <w:rPr>
          <w:color w:val="111111"/>
          <w:sz w:val="22"/>
          <w:szCs w:val="22"/>
        </w:rPr>
      </w:pPr>
      <w:r w:rsidRPr="00D77AFE">
        <w:rPr>
          <w:color w:val="111111"/>
          <w:sz w:val="22"/>
          <w:szCs w:val="22"/>
          <w:u w:val="single"/>
        </w:rPr>
        <w:t xml:space="preserve">The </w:t>
      </w:r>
      <w:r w:rsidRPr="008C29CE">
        <w:rPr>
          <w:color w:val="111111"/>
          <w:sz w:val="22"/>
          <w:szCs w:val="22"/>
          <w:highlight w:val="cyan"/>
          <w:u w:val="single"/>
        </w:rPr>
        <w:t>e-waste produced by AI</w:t>
      </w:r>
      <w:r w:rsidRPr="00D77AFE">
        <w:rPr>
          <w:color w:val="111111"/>
          <w:sz w:val="22"/>
          <w:szCs w:val="22"/>
          <w:u w:val="single"/>
        </w:rPr>
        <w:t xml:space="preserve"> technology </w:t>
      </w:r>
      <w:r w:rsidRPr="008C29CE">
        <w:rPr>
          <w:color w:val="111111"/>
          <w:sz w:val="22"/>
          <w:szCs w:val="22"/>
          <w:highlight w:val="cyan"/>
          <w:u w:val="single"/>
        </w:rPr>
        <w:t>poses</w:t>
      </w:r>
      <w:r w:rsidRPr="00D77AFE">
        <w:rPr>
          <w:color w:val="111111"/>
          <w:sz w:val="22"/>
          <w:szCs w:val="22"/>
          <w:u w:val="single"/>
        </w:rPr>
        <w:t xml:space="preserve"> </w:t>
      </w:r>
      <w:r w:rsidRPr="008C29CE">
        <w:rPr>
          <w:color w:val="000000" w:themeColor="text1"/>
          <w:sz w:val="22"/>
          <w:szCs w:val="22"/>
          <w:u w:val="single"/>
        </w:rPr>
        <w:t>a </w:t>
      </w:r>
      <w:hyperlink r:id="rId33" w:tgtFrame="_blank" w:history="1">
        <w:r w:rsidRPr="008C29CE">
          <w:rPr>
            <w:rStyle w:val="Hyperlink"/>
            <w:rFonts w:eastAsiaTheme="majorEastAsia"/>
            <w:color w:val="000000" w:themeColor="text1"/>
            <w:sz w:val="22"/>
            <w:szCs w:val="22"/>
          </w:rPr>
          <w:t xml:space="preserve">serious </w:t>
        </w:r>
        <w:r w:rsidRPr="008C29CE">
          <w:rPr>
            <w:rStyle w:val="Hyperlink"/>
            <w:rFonts w:eastAsiaTheme="majorEastAsia"/>
            <w:color w:val="000000" w:themeColor="text1"/>
            <w:sz w:val="22"/>
            <w:szCs w:val="22"/>
            <w:highlight w:val="cyan"/>
          </w:rPr>
          <w:t>environmental challenge</w:t>
        </w:r>
      </w:hyperlink>
      <w:r w:rsidRPr="00166846">
        <w:rPr>
          <w:color w:val="111111"/>
          <w:sz w:val="22"/>
          <w:szCs w:val="22"/>
        </w:rPr>
        <w:t>.</w:t>
      </w:r>
      <w:r w:rsidRPr="004E7EFD">
        <w:rPr>
          <w:color w:val="111111"/>
          <w:sz w:val="22"/>
          <w:szCs w:val="22"/>
          <w:u w:val="single"/>
        </w:rPr>
        <w:t> </w:t>
      </w:r>
      <w:hyperlink r:id="rId34" w:tgtFrame="_blank" w:history="1">
        <w:r w:rsidRPr="004E7EFD">
          <w:rPr>
            <w:rStyle w:val="Hyperlink"/>
            <w:rFonts w:eastAsiaTheme="majorEastAsia"/>
            <w:color w:val="325387"/>
            <w:sz w:val="22"/>
            <w:szCs w:val="22"/>
          </w:rPr>
          <w:t>E-waste</w:t>
        </w:r>
      </w:hyperlink>
      <w:r w:rsidRPr="004E7EFD">
        <w:rPr>
          <w:color w:val="111111"/>
          <w:sz w:val="22"/>
          <w:szCs w:val="22"/>
          <w:u w:val="single"/>
        </w:rPr>
        <w:t> </w:t>
      </w:r>
      <w:r w:rsidRPr="008C29CE">
        <w:rPr>
          <w:color w:val="111111"/>
          <w:sz w:val="22"/>
          <w:szCs w:val="22"/>
          <w:highlight w:val="cyan"/>
          <w:u w:val="single"/>
        </w:rPr>
        <w:t>contains</w:t>
      </w:r>
      <w:r w:rsidRPr="004E7EFD">
        <w:rPr>
          <w:color w:val="111111"/>
          <w:sz w:val="22"/>
          <w:szCs w:val="22"/>
          <w:u w:val="single"/>
        </w:rPr>
        <w:t xml:space="preserve"> </w:t>
      </w:r>
      <w:r w:rsidRPr="008C29CE">
        <w:rPr>
          <w:color w:val="111111"/>
          <w:sz w:val="22"/>
          <w:szCs w:val="22"/>
          <w:highlight w:val="cyan"/>
          <w:u w:val="single"/>
        </w:rPr>
        <w:t>hazardous chemicals</w:t>
      </w:r>
      <w:r w:rsidRPr="00166846">
        <w:rPr>
          <w:color w:val="111111"/>
          <w:sz w:val="22"/>
          <w:szCs w:val="22"/>
        </w:rPr>
        <w:t xml:space="preserve">, including lead, mercury, and cadmium, </w:t>
      </w:r>
      <w:r w:rsidRPr="008C29CE">
        <w:rPr>
          <w:color w:val="111111"/>
          <w:sz w:val="22"/>
          <w:szCs w:val="22"/>
          <w:highlight w:val="cyan"/>
          <w:u w:val="single"/>
        </w:rPr>
        <w:t>that</w:t>
      </w:r>
      <w:r w:rsidRPr="004E7EFD">
        <w:rPr>
          <w:color w:val="111111"/>
          <w:sz w:val="22"/>
          <w:szCs w:val="22"/>
          <w:u w:val="single"/>
        </w:rPr>
        <w:t xml:space="preserve"> can contaminate soil</w:t>
      </w:r>
      <w:r w:rsidRPr="00166846">
        <w:rPr>
          <w:color w:val="111111"/>
          <w:sz w:val="22"/>
          <w:szCs w:val="22"/>
        </w:rPr>
        <w:t xml:space="preserve"> and water supplies </w:t>
      </w:r>
      <w:r w:rsidRPr="004E7EFD">
        <w:rPr>
          <w:color w:val="111111"/>
          <w:sz w:val="22"/>
          <w:szCs w:val="22"/>
          <w:u w:val="single"/>
        </w:rPr>
        <w:t xml:space="preserve">and </w:t>
      </w:r>
      <w:r w:rsidRPr="008C29CE">
        <w:rPr>
          <w:color w:val="111111"/>
          <w:sz w:val="22"/>
          <w:szCs w:val="22"/>
          <w:highlight w:val="cyan"/>
          <w:u w:val="single"/>
        </w:rPr>
        <w:t>endanger</w:t>
      </w:r>
      <w:r w:rsidRPr="004E7EFD">
        <w:rPr>
          <w:color w:val="111111"/>
          <w:sz w:val="22"/>
          <w:szCs w:val="22"/>
          <w:u w:val="single"/>
        </w:rPr>
        <w:t xml:space="preserve"> both </w:t>
      </w:r>
      <w:r w:rsidRPr="008C29CE">
        <w:rPr>
          <w:color w:val="111111"/>
          <w:sz w:val="22"/>
          <w:szCs w:val="22"/>
          <w:highlight w:val="cyan"/>
          <w:u w:val="single"/>
        </w:rPr>
        <w:t>human health</w:t>
      </w:r>
      <w:r w:rsidRPr="004E7EFD">
        <w:rPr>
          <w:color w:val="111111"/>
          <w:sz w:val="22"/>
          <w:szCs w:val="22"/>
          <w:u w:val="single"/>
        </w:rPr>
        <w:t xml:space="preserve"> and the environment</w:t>
      </w:r>
      <w:r w:rsidRPr="00166846">
        <w:rPr>
          <w:color w:val="111111"/>
          <w:sz w:val="22"/>
          <w:szCs w:val="22"/>
        </w:rPr>
        <w:t>. </w:t>
      </w:r>
    </w:p>
    <w:p w14:paraId="471B9710" w14:textId="77777777" w:rsidR="001670AF" w:rsidRPr="00166846" w:rsidRDefault="001670AF" w:rsidP="001670AF">
      <w:pPr>
        <w:pStyle w:val="NormalWeb"/>
        <w:shd w:val="clear" w:color="auto" w:fill="FFFFFF"/>
        <w:spacing w:before="0" w:beforeAutospacing="0" w:after="270" w:afterAutospacing="0"/>
        <w:rPr>
          <w:color w:val="111111"/>
          <w:sz w:val="22"/>
          <w:szCs w:val="22"/>
        </w:rPr>
      </w:pPr>
      <w:r w:rsidRPr="008C29CE">
        <w:rPr>
          <w:color w:val="111111"/>
          <w:sz w:val="22"/>
          <w:szCs w:val="22"/>
          <w:highlight w:val="cyan"/>
          <w:u w:val="single"/>
        </w:rPr>
        <w:t>By 2050</w:t>
      </w:r>
      <w:r w:rsidRPr="004E7EFD">
        <w:rPr>
          <w:color w:val="111111"/>
          <w:sz w:val="22"/>
          <w:szCs w:val="22"/>
          <w:u w:val="single"/>
        </w:rPr>
        <w:t>, the World Economic Forum (WEF) </w:t>
      </w:r>
      <w:hyperlink r:id="rId35" w:tgtFrame="_blank" w:history="1">
        <w:r w:rsidRPr="004E7EFD">
          <w:rPr>
            <w:rStyle w:val="Hyperlink"/>
            <w:rFonts w:eastAsiaTheme="majorEastAsia"/>
            <w:color w:val="325387"/>
            <w:sz w:val="22"/>
            <w:szCs w:val="22"/>
          </w:rPr>
          <w:t>projects</w:t>
        </w:r>
      </w:hyperlink>
      <w:r w:rsidRPr="004E7EFD">
        <w:rPr>
          <w:color w:val="111111"/>
          <w:sz w:val="22"/>
          <w:szCs w:val="22"/>
          <w:u w:val="single"/>
        </w:rPr>
        <w:t xml:space="preserve"> that </w:t>
      </w:r>
      <w:r w:rsidRPr="008C29CE">
        <w:rPr>
          <w:color w:val="111111"/>
          <w:sz w:val="22"/>
          <w:szCs w:val="22"/>
          <w:highlight w:val="cyan"/>
          <w:u w:val="single"/>
        </w:rPr>
        <w:t>the</w:t>
      </w:r>
      <w:r w:rsidRPr="004E7EFD">
        <w:rPr>
          <w:color w:val="111111"/>
          <w:sz w:val="22"/>
          <w:szCs w:val="22"/>
          <w:u w:val="single"/>
        </w:rPr>
        <w:t xml:space="preserve"> total </w:t>
      </w:r>
      <w:r w:rsidRPr="008C29CE">
        <w:rPr>
          <w:color w:val="111111"/>
          <w:sz w:val="22"/>
          <w:szCs w:val="22"/>
          <w:highlight w:val="cyan"/>
          <w:u w:val="single"/>
        </w:rPr>
        <w:t>amount of e-waste</w:t>
      </w:r>
      <w:r w:rsidRPr="004E7EFD">
        <w:rPr>
          <w:color w:val="111111"/>
          <w:sz w:val="22"/>
          <w:szCs w:val="22"/>
          <w:u w:val="single"/>
        </w:rPr>
        <w:t xml:space="preserve"> generated </w:t>
      </w:r>
      <w:r w:rsidRPr="008C29CE">
        <w:rPr>
          <w:color w:val="111111"/>
          <w:sz w:val="22"/>
          <w:szCs w:val="22"/>
          <w:highlight w:val="cyan"/>
          <w:u w:val="single"/>
        </w:rPr>
        <w:t>will</w:t>
      </w:r>
      <w:r w:rsidRPr="004E7EFD">
        <w:rPr>
          <w:color w:val="111111"/>
          <w:sz w:val="22"/>
          <w:szCs w:val="22"/>
          <w:u w:val="single"/>
        </w:rPr>
        <w:t xml:space="preserve"> have </w:t>
      </w:r>
      <w:r w:rsidRPr="008C29CE">
        <w:rPr>
          <w:color w:val="111111"/>
          <w:sz w:val="22"/>
          <w:szCs w:val="22"/>
          <w:highlight w:val="cyan"/>
          <w:u w:val="single"/>
        </w:rPr>
        <w:t>surpass</w:t>
      </w:r>
      <w:r w:rsidRPr="004E7EFD">
        <w:rPr>
          <w:color w:val="111111"/>
          <w:sz w:val="22"/>
          <w:szCs w:val="22"/>
          <w:u w:val="single"/>
        </w:rPr>
        <w:t xml:space="preserve">ed </w:t>
      </w:r>
      <w:r w:rsidRPr="008C29CE">
        <w:rPr>
          <w:color w:val="111111"/>
          <w:sz w:val="22"/>
          <w:szCs w:val="22"/>
          <w:highlight w:val="cyan"/>
          <w:u w:val="single"/>
        </w:rPr>
        <w:t>120 million metric tonnes</w:t>
      </w:r>
      <w:r w:rsidRPr="004E7EFD">
        <w:rPr>
          <w:color w:val="111111"/>
          <w:sz w:val="22"/>
          <w:szCs w:val="22"/>
          <w:u w:val="single"/>
        </w:rPr>
        <w:t>.</w:t>
      </w:r>
      <w:r w:rsidRPr="00166846">
        <w:rPr>
          <w:color w:val="111111"/>
          <w:sz w:val="22"/>
          <w:szCs w:val="22"/>
        </w:rPr>
        <w:t xml:space="preserve"> To avoid environmental harm and minimise the release of dangerous compounds, proper e-waste management and recycling are essential. To ensure the secure processing and recycling of AI-related electronic waste and significantly reduce its negative environmental effects, more stringent laws and ethical disposal practices are required.</w:t>
      </w:r>
    </w:p>
    <w:p w14:paraId="087F24FF" w14:textId="77777777" w:rsidR="001670AF" w:rsidRPr="00166846" w:rsidRDefault="001670AF" w:rsidP="001670AF">
      <w:pPr>
        <w:pStyle w:val="NormalWeb"/>
        <w:shd w:val="clear" w:color="auto" w:fill="FFFFFF"/>
        <w:spacing w:before="0" w:beforeAutospacing="0" w:after="270" w:afterAutospacing="0"/>
        <w:rPr>
          <w:color w:val="111111"/>
          <w:sz w:val="22"/>
          <w:szCs w:val="22"/>
        </w:rPr>
      </w:pPr>
      <w:r w:rsidRPr="008C29CE">
        <w:rPr>
          <w:color w:val="111111"/>
          <w:sz w:val="22"/>
          <w:szCs w:val="22"/>
          <w:highlight w:val="cyan"/>
          <w:u w:val="single"/>
        </w:rPr>
        <w:t>AI applications</w:t>
      </w:r>
      <w:r w:rsidRPr="00166846">
        <w:rPr>
          <w:color w:val="111111"/>
          <w:sz w:val="22"/>
          <w:szCs w:val="22"/>
          <w:u w:val="single"/>
        </w:rPr>
        <w:t xml:space="preserve"> like </w:t>
      </w:r>
      <w:hyperlink r:id="rId36" w:tgtFrame="_blank" w:history="1">
        <w:r w:rsidRPr="00166846">
          <w:rPr>
            <w:rStyle w:val="Hyperlink"/>
            <w:rFonts w:eastAsiaTheme="majorEastAsia"/>
            <w:color w:val="000000" w:themeColor="text1"/>
            <w:sz w:val="22"/>
            <w:szCs w:val="22"/>
          </w:rPr>
          <w:t>driverless automobiles</w:t>
        </w:r>
      </w:hyperlink>
      <w:r w:rsidRPr="00166846">
        <w:rPr>
          <w:color w:val="111111"/>
          <w:sz w:val="22"/>
          <w:szCs w:val="22"/>
          <w:u w:val="single"/>
        </w:rPr>
        <w:t xml:space="preserve"> and delivery drones pose a </w:t>
      </w:r>
      <w:r w:rsidRPr="008C29CE">
        <w:rPr>
          <w:color w:val="111111"/>
          <w:sz w:val="22"/>
          <w:szCs w:val="22"/>
          <w:highlight w:val="cyan"/>
          <w:u w:val="single"/>
        </w:rPr>
        <w:t xml:space="preserve">threat </w:t>
      </w:r>
      <w:r w:rsidRPr="008C29CE">
        <w:rPr>
          <w:color w:val="111111"/>
          <w:sz w:val="22"/>
          <w:szCs w:val="22"/>
          <w:u w:val="single"/>
        </w:rPr>
        <w:t xml:space="preserve">to </w:t>
      </w:r>
      <w:r w:rsidRPr="008C29CE">
        <w:rPr>
          <w:color w:val="111111"/>
          <w:sz w:val="22"/>
          <w:szCs w:val="22"/>
          <w:highlight w:val="cyan"/>
          <w:u w:val="single"/>
        </w:rPr>
        <w:t>animals</w:t>
      </w:r>
      <w:r w:rsidRPr="00166846">
        <w:rPr>
          <w:color w:val="111111"/>
          <w:sz w:val="22"/>
          <w:szCs w:val="22"/>
          <w:u w:val="single"/>
        </w:rPr>
        <w:t xml:space="preserve"> </w:t>
      </w:r>
      <w:r w:rsidRPr="008C29CE">
        <w:rPr>
          <w:color w:val="111111"/>
          <w:sz w:val="22"/>
          <w:szCs w:val="22"/>
          <w:highlight w:val="cyan"/>
          <w:u w:val="single"/>
        </w:rPr>
        <w:t>and</w:t>
      </w:r>
      <w:r w:rsidRPr="00166846">
        <w:rPr>
          <w:color w:val="111111"/>
          <w:sz w:val="22"/>
          <w:szCs w:val="22"/>
          <w:u w:val="single"/>
        </w:rPr>
        <w:t xml:space="preserve"> natural </w:t>
      </w:r>
      <w:r w:rsidRPr="008C29CE">
        <w:rPr>
          <w:color w:val="111111"/>
          <w:sz w:val="22"/>
          <w:szCs w:val="22"/>
          <w:highlight w:val="cyan"/>
          <w:u w:val="single"/>
        </w:rPr>
        <w:t>environments</w:t>
      </w:r>
      <w:r w:rsidRPr="00166846">
        <w:rPr>
          <w:color w:val="111111"/>
          <w:sz w:val="22"/>
          <w:szCs w:val="22"/>
          <w:u w:val="single"/>
        </w:rPr>
        <w:t>.</w:t>
      </w:r>
      <w:r w:rsidRPr="00166846">
        <w:rPr>
          <w:color w:val="111111"/>
          <w:sz w:val="22"/>
          <w:szCs w:val="22"/>
        </w:rPr>
        <w:t xml:space="preserve"> Automation fuelled by </w:t>
      </w:r>
      <w:r w:rsidRPr="008C29CE">
        <w:rPr>
          <w:color w:val="111111"/>
          <w:sz w:val="22"/>
          <w:szCs w:val="22"/>
          <w:highlight w:val="cyan"/>
          <w:u w:val="single"/>
        </w:rPr>
        <w:t>AI may result in</w:t>
      </w:r>
      <w:r w:rsidRPr="007A491F">
        <w:rPr>
          <w:color w:val="111111"/>
          <w:sz w:val="22"/>
          <w:szCs w:val="22"/>
          <w:u w:val="single"/>
        </w:rPr>
        <w:t xml:space="preserve"> greater consumption as well as </w:t>
      </w:r>
      <w:r w:rsidRPr="008C29CE">
        <w:rPr>
          <w:color w:val="111111"/>
          <w:sz w:val="22"/>
          <w:szCs w:val="22"/>
          <w:highlight w:val="cyan"/>
          <w:u w:val="single"/>
        </w:rPr>
        <w:t>increasing waste in</w:t>
      </w:r>
      <w:r w:rsidRPr="007A491F">
        <w:rPr>
          <w:color w:val="111111"/>
          <w:sz w:val="22"/>
          <w:szCs w:val="22"/>
          <w:u w:val="single"/>
        </w:rPr>
        <w:t xml:space="preserve"> certain </w:t>
      </w:r>
      <w:r w:rsidRPr="008C29CE">
        <w:rPr>
          <w:color w:val="111111"/>
          <w:sz w:val="22"/>
          <w:szCs w:val="22"/>
          <w:highlight w:val="cyan"/>
          <w:u w:val="single"/>
        </w:rPr>
        <w:t>sectors,</w:t>
      </w:r>
      <w:r w:rsidRPr="007A491F">
        <w:rPr>
          <w:color w:val="111111"/>
          <w:sz w:val="22"/>
          <w:szCs w:val="22"/>
          <w:u w:val="single"/>
        </w:rPr>
        <w:t xml:space="preserve"> such as the e-commerce industry,</w:t>
      </w:r>
      <w:r w:rsidRPr="00166846">
        <w:rPr>
          <w:color w:val="111111"/>
          <w:sz w:val="22"/>
          <w:szCs w:val="22"/>
        </w:rPr>
        <w:t xml:space="preserve"> which has normalised the rapid and frequent delivery of goods. </w:t>
      </w:r>
    </w:p>
    <w:p w14:paraId="10BAF87F" w14:textId="77777777" w:rsidR="001670AF" w:rsidRPr="00166846" w:rsidRDefault="001670AF" w:rsidP="001670AF">
      <w:pPr>
        <w:pStyle w:val="NormalWeb"/>
        <w:shd w:val="clear" w:color="auto" w:fill="FFFFFF"/>
        <w:spacing w:before="0" w:beforeAutospacing="0" w:after="270" w:afterAutospacing="0"/>
        <w:rPr>
          <w:color w:val="111111"/>
          <w:sz w:val="22"/>
          <w:szCs w:val="22"/>
        </w:rPr>
      </w:pPr>
      <w:r w:rsidRPr="00F913A6">
        <w:rPr>
          <w:color w:val="111111"/>
          <w:sz w:val="22"/>
          <w:szCs w:val="22"/>
          <w:u w:val="single"/>
        </w:rPr>
        <w:t xml:space="preserve">The rising use of </w:t>
      </w:r>
      <w:r w:rsidRPr="008C29CE">
        <w:rPr>
          <w:color w:val="111111"/>
          <w:sz w:val="22"/>
          <w:szCs w:val="22"/>
          <w:highlight w:val="cyan"/>
          <w:u w:val="single"/>
        </w:rPr>
        <w:t>AI in ag</w:t>
      </w:r>
      <w:r w:rsidRPr="00F913A6">
        <w:rPr>
          <w:color w:val="111111"/>
          <w:sz w:val="22"/>
          <w:szCs w:val="22"/>
          <w:u w:val="single"/>
        </w:rPr>
        <w:t xml:space="preserve">riculture </w:t>
      </w:r>
      <w:r w:rsidRPr="008C29CE">
        <w:rPr>
          <w:color w:val="111111"/>
          <w:sz w:val="22"/>
          <w:szCs w:val="22"/>
          <w:highlight w:val="cyan"/>
          <w:u w:val="single"/>
        </w:rPr>
        <w:t>could result in</w:t>
      </w:r>
      <w:r w:rsidRPr="00F913A6">
        <w:rPr>
          <w:color w:val="111111"/>
          <w:sz w:val="22"/>
          <w:szCs w:val="22"/>
          <w:u w:val="single"/>
        </w:rPr>
        <w:t xml:space="preserve"> the </w:t>
      </w:r>
      <w:r w:rsidRPr="008C29CE">
        <w:rPr>
          <w:color w:val="111111"/>
          <w:sz w:val="22"/>
          <w:szCs w:val="22"/>
          <w:highlight w:val="cyan"/>
          <w:u w:val="single"/>
        </w:rPr>
        <w:t>overuse of pesticides</w:t>
      </w:r>
      <w:r w:rsidRPr="00F913A6">
        <w:rPr>
          <w:color w:val="111111"/>
          <w:sz w:val="22"/>
          <w:szCs w:val="22"/>
          <w:u w:val="single"/>
        </w:rPr>
        <w:t xml:space="preserve"> and fertilisers, contaminating the soil and water, and </w:t>
      </w:r>
      <w:r w:rsidRPr="008C29CE">
        <w:rPr>
          <w:color w:val="111111"/>
          <w:sz w:val="22"/>
          <w:szCs w:val="22"/>
          <w:highlight w:val="cyan"/>
          <w:u w:val="single"/>
        </w:rPr>
        <w:t>harming biodiversity</w:t>
      </w:r>
      <w:r w:rsidRPr="00F913A6">
        <w:rPr>
          <w:color w:val="111111"/>
          <w:sz w:val="22"/>
          <w:szCs w:val="22"/>
          <w:u w:val="single"/>
        </w:rPr>
        <w:t>.</w:t>
      </w:r>
      <w:r w:rsidRPr="00166846">
        <w:rPr>
          <w:color w:val="111111"/>
          <w:sz w:val="22"/>
          <w:szCs w:val="22"/>
        </w:rPr>
        <w:t xml:space="preserve"> Implementing </w:t>
      </w:r>
      <w:r w:rsidRPr="008C29CE">
        <w:rPr>
          <w:color w:val="111111"/>
          <w:sz w:val="22"/>
          <w:szCs w:val="22"/>
          <w:highlight w:val="cyan"/>
          <w:u w:val="single"/>
        </w:rPr>
        <w:t>AI</w:t>
      </w:r>
      <w:r w:rsidRPr="00F913A6">
        <w:rPr>
          <w:color w:val="111111"/>
          <w:sz w:val="22"/>
          <w:szCs w:val="22"/>
          <w:u w:val="single"/>
        </w:rPr>
        <w:t xml:space="preserve"> </w:t>
      </w:r>
      <w:r w:rsidRPr="00166846">
        <w:rPr>
          <w:color w:val="111111"/>
          <w:sz w:val="22"/>
          <w:szCs w:val="22"/>
        </w:rPr>
        <w:t xml:space="preserve">in agricultural practices to </w:t>
      </w:r>
      <w:r w:rsidRPr="008C29CE">
        <w:rPr>
          <w:color w:val="111111"/>
          <w:sz w:val="22"/>
          <w:szCs w:val="22"/>
          <w:highlight w:val="cyan"/>
        </w:rPr>
        <w:t>increase yields</w:t>
      </w:r>
      <w:r w:rsidRPr="00166846">
        <w:rPr>
          <w:color w:val="111111"/>
          <w:sz w:val="22"/>
          <w:szCs w:val="22"/>
        </w:rPr>
        <w:t xml:space="preserve"> </w:t>
      </w:r>
      <w:r w:rsidRPr="008C29CE">
        <w:rPr>
          <w:color w:val="111111"/>
          <w:sz w:val="22"/>
          <w:szCs w:val="22"/>
          <w:highlight w:val="cyan"/>
        </w:rPr>
        <w:t xml:space="preserve">at the </w:t>
      </w:r>
      <w:r w:rsidRPr="008C29CE">
        <w:rPr>
          <w:color w:val="111111"/>
          <w:sz w:val="22"/>
          <w:szCs w:val="22"/>
          <w:highlight w:val="cyan"/>
          <w:u w:val="single"/>
        </w:rPr>
        <w:t>expense</w:t>
      </w:r>
      <w:r w:rsidRPr="00F913A6">
        <w:rPr>
          <w:color w:val="111111"/>
          <w:sz w:val="22"/>
          <w:szCs w:val="22"/>
          <w:u w:val="single"/>
        </w:rPr>
        <w:t xml:space="preserve"> </w:t>
      </w:r>
      <w:r w:rsidRPr="008C29CE">
        <w:rPr>
          <w:color w:val="111111"/>
          <w:sz w:val="22"/>
          <w:szCs w:val="22"/>
          <w:highlight w:val="cyan"/>
          <w:u w:val="single"/>
        </w:rPr>
        <w:t>of</w:t>
      </w:r>
      <w:r w:rsidRPr="00F913A6">
        <w:rPr>
          <w:color w:val="111111"/>
          <w:sz w:val="22"/>
          <w:szCs w:val="22"/>
          <w:u w:val="single"/>
        </w:rPr>
        <w:t xml:space="preserve"> maintaining </w:t>
      </w:r>
      <w:r w:rsidRPr="008C29CE">
        <w:rPr>
          <w:color w:val="111111"/>
          <w:sz w:val="22"/>
          <w:szCs w:val="22"/>
          <w:highlight w:val="cyan"/>
          <w:u w:val="single"/>
        </w:rPr>
        <w:t>eco</w:t>
      </w:r>
      <w:r w:rsidRPr="00F913A6">
        <w:rPr>
          <w:color w:val="111111"/>
          <w:sz w:val="22"/>
          <w:szCs w:val="22"/>
          <w:u w:val="single"/>
        </w:rPr>
        <w:t xml:space="preserve">system </w:t>
      </w:r>
      <w:r w:rsidRPr="008C29CE">
        <w:rPr>
          <w:color w:val="111111"/>
          <w:sz w:val="22"/>
          <w:szCs w:val="22"/>
          <w:highlight w:val="cyan"/>
          <w:u w:val="single"/>
        </w:rPr>
        <w:t>health</w:t>
      </w:r>
      <w:r w:rsidRPr="00F913A6">
        <w:rPr>
          <w:color w:val="111111"/>
          <w:sz w:val="22"/>
          <w:szCs w:val="22"/>
          <w:u w:val="single"/>
        </w:rPr>
        <w:t xml:space="preserve"> could lead to </w:t>
      </w:r>
      <w:r w:rsidRPr="008C29CE">
        <w:rPr>
          <w:color w:val="111111"/>
          <w:sz w:val="22"/>
          <w:szCs w:val="22"/>
          <w:u w:val="single"/>
        </w:rPr>
        <w:t>monocultures</w:t>
      </w:r>
      <w:r w:rsidRPr="008C29CE">
        <w:rPr>
          <w:color w:val="111111"/>
          <w:sz w:val="22"/>
          <w:szCs w:val="22"/>
          <w:highlight w:val="cyan"/>
          <w:u w:val="single"/>
        </w:rPr>
        <w:t xml:space="preserve"> and biodiversity loss.</w:t>
      </w:r>
      <w:r w:rsidRPr="00166846">
        <w:rPr>
          <w:color w:val="111111"/>
          <w:sz w:val="22"/>
          <w:szCs w:val="22"/>
        </w:rPr>
        <w:t> </w:t>
      </w:r>
    </w:p>
    <w:p w14:paraId="6FDBD9E7" w14:textId="77777777" w:rsidR="001670AF" w:rsidRPr="008C29CE" w:rsidRDefault="001670AF" w:rsidP="001670AF">
      <w:pPr>
        <w:pStyle w:val="NormalWeb"/>
        <w:shd w:val="clear" w:color="auto" w:fill="FFFFFF"/>
        <w:spacing w:before="0" w:beforeAutospacing="0" w:after="270" w:afterAutospacing="0"/>
        <w:rPr>
          <w:color w:val="111111"/>
          <w:sz w:val="22"/>
          <w:szCs w:val="22"/>
          <w:u w:val="single"/>
        </w:rPr>
      </w:pPr>
      <w:r w:rsidRPr="00166846">
        <w:rPr>
          <w:color w:val="111111"/>
          <w:sz w:val="22"/>
          <w:szCs w:val="22"/>
        </w:rPr>
        <w:t xml:space="preserve">Using AI for environmental management also raises ethical questions. Decisions made by AI systems could be biased if they were presented with inaccurate or incomplete data. For instance, if an AI system received instructions to value economic growth over environmental protection, </w:t>
      </w:r>
      <w:r w:rsidRPr="008C29CE">
        <w:rPr>
          <w:color w:val="111111"/>
          <w:sz w:val="22"/>
          <w:szCs w:val="22"/>
          <w:u w:val="single"/>
        </w:rPr>
        <w:t>it might choose to put short-term financial gain ahead of environmental sustainability.</w:t>
      </w:r>
    </w:p>
    <w:p w14:paraId="604374D8" w14:textId="77777777" w:rsidR="001670AF" w:rsidRPr="00166846" w:rsidRDefault="001670AF" w:rsidP="001670AF">
      <w:pPr>
        <w:pStyle w:val="NormalWeb"/>
        <w:shd w:val="clear" w:color="auto" w:fill="FFFFFF"/>
        <w:spacing w:before="0" w:beforeAutospacing="0" w:after="270" w:afterAutospacing="0"/>
        <w:rPr>
          <w:color w:val="111111"/>
          <w:sz w:val="22"/>
          <w:szCs w:val="22"/>
        </w:rPr>
      </w:pPr>
      <w:r w:rsidRPr="00166846">
        <w:rPr>
          <w:color w:val="111111"/>
          <w:sz w:val="22"/>
          <w:szCs w:val="22"/>
        </w:rPr>
        <w:t>People can build sustainable practises and make educated decisions by taking into account the potential environmental effects of AI adoption. AI’s advantages must be balanced with protecting our natural ecosystems in order for technology and nature to coexist.</w:t>
      </w:r>
    </w:p>
    <w:p w14:paraId="16E65B1D" w14:textId="77777777" w:rsidR="001670AF" w:rsidRPr="00166846" w:rsidRDefault="001670AF" w:rsidP="001670AF"/>
    <w:p w14:paraId="1E421671" w14:textId="77777777" w:rsidR="001670AF" w:rsidRDefault="001670AF" w:rsidP="001670AF"/>
    <w:p w14:paraId="6863BBA6" w14:textId="77777777" w:rsidR="001670AF" w:rsidRPr="000A15FC" w:rsidRDefault="001670AF" w:rsidP="001670AF"/>
    <w:p w14:paraId="1C2EB7F4" w14:textId="4F5F0285" w:rsidR="00944577" w:rsidRPr="004D4C11" w:rsidRDefault="00944577" w:rsidP="00944577">
      <w:pPr>
        <w:pStyle w:val="Heading3"/>
        <w:rPr>
          <w:rFonts w:asciiTheme="minorHAnsi" w:hAnsiTheme="minorHAnsi" w:cstheme="minorHAnsi"/>
        </w:rPr>
      </w:pPr>
      <w:r w:rsidRPr="004D4C11">
        <w:rPr>
          <w:rFonts w:asciiTheme="minorHAnsi" w:hAnsiTheme="minorHAnsi" w:cstheme="minorHAnsi"/>
        </w:rPr>
        <w:t>AI Bad---Climate</w:t>
      </w:r>
    </w:p>
    <w:p w14:paraId="4753CD21" w14:textId="77777777" w:rsidR="00944577" w:rsidRPr="004D4C11" w:rsidRDefault="00944577" w:rsidP="00944577">
      <w:pPr>
        <w:pStyle w:val="Heading4"/>
        <w:rPr>
          <w:rFonts w:asciiTheme="minorHAnsi" w:hAnsiTheme="minorHAnsi" w:cstheme="minorHAnsi"/>
        </w:rPr>
      </w:pPr>
      <w:r w:rsidRPr="004D4C11">
        <w:rPr>
          <w:rFonts w:asciiTheme="minorHAnsi" w:hAnsiTheme="minorHAnsi" w:cstheme="minorHAnsi"/>
        </w:rPr>
        <w:t xml:space="preserve">AI innovation fast-tracks </w:t>
      </w:r>
      <w:r w:rsidRPr="004D4C11">
        <w:rPr>
          <w:rFonts w:asciiTheme="minorHAnsi" w:hAnsiTheme="minorHAnsi" w:cstheme="minorHAnsi"/>
          <w:u w:val="single"/>
        </w:rPr>
        <w:t>climate change</w:t>
      </w:r>
      <w:r w:rsidRPr="004D4C11">
        <w:rPr>
          <w:rFonts w:asciiTheme="minorHAnsi" w:hAnsiTheme="minorHAnsi" w:cstheme="minorHAnsi"/>
        </w:rPr>
        <w:t>---electricity, mining, and carbon emissions</w:t>
      </w:r>
    </w:p>
    <w:p w14:paraId="74F13B62" w14:textId="77777777" w:rsidR="00944577" w:rsidRPr="004D4C11" w:rsidRDefault="00944577" w:rsidP="00944577">
      <w:pPr>
        <w:rPr>
          <w:rFonts w:asciiTheme="minorHAnsi" w:hAnsiTheme="minorHAnsi" w:cstheme="minorHAnsi"/>
          <w:sz w:val="26"/>
          <w:szCs w:val="26"/>
        </w:rPr>
      </w:pPr>
      <w:r w:rsidRPr="004D4C11">
        <w:rPr>
          <w:rFonts w:asciiTheme="minorHAnsi" w:hAnsiTheme="minorHAnsi" w:cstheme="minorHAnsi"/>
          <w:b/>
          <w:bCs/>
          <w:sz w:val="26"/>
          <w:szCs w:val="26"/>
        </w:rPr>
        <w:t>Acaroglu ’24</w:t>
      </w:r>
      <w:r w:rsidRPr="004D4C11">
        <w:rPr>
          <w:rFonts w:asciiTheme="minorHAnsi" w:hAnsiTheme="minorHAnsi" w:cstheme="minorHAnsi"/>
          <w:sz w:val="26"/>
          <w:szCs w:val="26"/>
        </w:rPr>
        <w:t xml:space="preserve"> </w:t>
      </w:r>
      <w:r w:rsidRPr="004D4C11">
        <w:rPr>
          <w:rFonts w:asciiTheme="minorHAnsi" w:hAnsiTheme="minorHAnsi" w:cstheme="minorHAnsi"/>
          <w:sz w:val="18"/>
          <w:szCs w:val="18"/>
        </w:rPr>
        <w:t xml:space="preserve">[Leyla Acaroglu is an Australian sustainability innovator. She was named the UNEP Champion of the Earth through the United Nations Environment Programme in 2016. “The Hidden Environmental Impacts of AI,” 2/18/24, </w:t>
      </w:r>
      <w:r w:rsidRPr="004D4C11">
        <w:rPr>
          <w:rFonts w:asciiTheme="minorHAnsi" w:hAnsiTheme="minorHAnsi" w:cstheme="minorHAnsi"/>
          <w:i/>
          <w:iCs/>
          <w:sz w:val="18"/>
          <w:szCs w:val="18"/>
        </w:rPr>
        <w:t>Medium</w:t>
      </w:r>
      <w:r w:rsidRPr="004D4C11">
        <w:rPr>
          <w:rFonts w:asciiTheme="minorHAnsi" w:hAnsiTheme="minorHAnsi" w:cstheme="minorHAnsi"/>
          <w:sz w:val="18"/>
          <w:szCs w:val="18"/>
        </w:rPr>
        <w:t>, https://leyla-acaroglu.medium.com/the-hidden-environmental-impacts-of-ai-887fb3f8613c]//jg2</w:t>
      </w:r>
    </w:p>
    <w:p w14:paraId="65801AFB" w14:textId="77777777" w:rsidR="00944577" w:rsidRPr="004D4C11" w:rsidRDefault="00944577" w:rsidP="00944577">
      <w:pPr>
        <w:rPr>
          <w:rFonts w:asciiTheme="minorHAnsi" w:hAnsiTheme="minorHAnsi" w:cstheme="minorHAnsi"/>
          <w:sz w:val="16"/>
        </w:rPr>
      </w:pPr>
      <w:r w:rsidRPr="004D4C11">
        <w:rPr>
          <w:rFonts w:asciiTheme="minorHAnsi" w:hAnsiTheme="minorHAnsi" w:cstheme="minorHAnsi"/>
          <w:sz w:val="16"/>
        </w:rPr>
        <w:t xml:space="preserve">Artificial Intelligence (AI) has exploded into our lives and workplaces in the last 12 months, but as you ask ChatGPT (or any of its competitors) to run a few work tasks for you, or when you get prompted by one of the built-in AI that are becoming ubiquitous across digital platforms, have you stopped to think of the </w:t>
      </w:r>
      <w:r w:rsidRPr="004D4C11">
        <w:rPr>
          <w:rFonts w:asciiTheme="minorHAnsi" w:hAnsiTheme="minorHAnsi" w:cstheme="minorHAnsi"/>
          <w:u w:val="single"/>
        </w:rPr>
        <w:t>ecological</w:t>
      </w:r>
      <w:r w:rsidRPr="004D4C11">
        <w:rPr>
          <w:rFonts w:asciiTheme="minorHAnsi" w:hAnsiTheme="minorHAnsi" w:cstheme="minorHAnsi"/>
          <w:sz w:val="16"/>
        </w:rPr>
        <w:t xml:space="preserve"> and social </w:t>
      </w:r>
      <w:r w:rsidRPr="004D4C11">
        <w:rPr>
          <w:rFonts w:asciiTheme="minorHAnsi" w:hAnsiTheme="minorHAnsi" w:cstheme="minorHAnsi"/>
          <w:u w:val="single"/>
        </w:rPr>
        <w:t xml:space="preserve">impacts of the rush to use </w:t>
      </w:r>
      <w:r w:rsidRPr="004D4C11">
        <w:rPr>
          <w:rFonts w:asciiTheme="minorHAnsi" w:hAnsiTheme="minorHAnsi" w:cstheme="minorHAnsi"/>
          <w:sz w:val="16"/>
        </w:rPr>
        <w:t>this</w:t>
      </w:r>
      <w:r w:rsidRPr="004D4C11">
        <w:rPr>
          <w:rFonts w:asciiTheme="minorHAnsi" w:hAnsiTheme="minorHAnsi" w:cstheme="minorHAnsi"/>
          <w:u w:val="single"/>
        </w:rPr>
        <w:t xml:space="preserve"> new technology</w:t>
      </w:r>
      <w:r w:rsidRPr="004D4C11">
        <w:rPr>
          <w:rFonts w:asciiTheme="minorHAnsi" w:hAnsiTheme="minorHAnsi" w:cstheme="minorHAnsi"/>
          <w:sz w:val="16"/>
        </w:rPr>
        <w:t xml:space="preserve">? Last week, the founder of Open AI (the platform behind ChaptGBT) Sam Altman went public with his bid to raise 7 trillion dollars (yes that’s a T not a B!) to ramp up computer chip manufacturing so that the computational power of AI can expand more rapidly. This article is about the impact that AI learning models have on the environment and how this proposed expansion of AI would dramatically increase impacts, so read on to find out more. Just like mining Bitcoin, </w:t>
      </w:r>
      <w:r w:rsidRPr="004D4C11">
        <w:rPr>
          <w:rFonts w:asciiTheme="minorHAnsi" w:hAnsiTheme="minorHAnsi" w:cstheme="minorHAnsi"/>
          <w:u w:val="single"/>
        </w:rPr>
        <w:t xml:space="preserve">the creation of </w:t>
      </w:r>
      <w:r w:rsidRPr="004D4C11">
        <w:rPr>
          <w:rFonts w:asciiTheme="minorHAnsi" w:hAnsiTheme="minorHAnsi" w:cstheme="minorHAnsi"/>
          <w:highlight w:val="cyan"/>
          <w:u w:val="single"/>
        </w:rPr>
        <w:t>AI</w:t>
      </w:r>
      <w:r w:rsidRPr="004D4C11">
        <w:rPr>
          <w:rFonts w:asciiTheme="minorHAnsi" w:hAnsiTheme="minorHAnsi" w:cstheme="minorHAnsi"/>
          <w:u w:val="single"/>
        </w:rPr>
        <w:t xml:space="preserve"> models </w:t>
      </w:r>
      <w:r w:rsidRPr="004D4C11">
        <w:rPr>
          <w:rFonts w:asciiTheme="minorHAnsi" w:hAnsiTheme="minorHAnsi" w:cstheme="minorHAnsi"/>
          <w:highlight w:val="cyan"/>
          <w:u w:val="single"/>
        </w:rPr>
        <w:t>requires</w:t>
      </w:r>
      <w:r w:rsidRPr="004D4C11">
        <w:rPr>
          <w:rFonts w:asciiTheme="minorHAnsi" w:hAnsiTheme="minorHAnsi" w:cstheme="minorHAnsi"/>
          <w:u w:val="single"/>
        </w:rPr>
        <w:t xml:space="preserve"> a </w:t>
      </w:r>
      <w:r w:rsidRPr="004D4C11">
        <w:rPr>
          <w:rFonts w:asciiTheme="minorHAnsi" w:hAnsiTheme="minorHAnsi" w:cstheme="minorHAnsi"/>
          <w:highlight w:val="cyan"/>
          <w:u w:val="single"/>
        </w:rPr>
        <w:t>significant</w:t>
      </w:r>
      <w:r w:rsidRPr="004D4C11">
        <w:rPr>
          <w:rFonts w:asciiTheme="minorHAnsi" w:hAnsiTheme="minorHAnsi" w:cstheme="minorHAnsi"/>
          <w:u w:val="single"/>
        </w:rPr>
        <w:t xml:space="preserve"> amount of </w:t>
      </w:r>
      <w:r w:rsidRPr="004D4C11">
        <w:rPr>
          <w:rFonts w:asciiTheme="minorHAnsi" w:hAnsiTheme="minorHAnsi" w:cstheme="minorHAnsi"/>
          <w:highlight w:val="cyan"/>
          <w:u w:val="single"/>
        </w:rPr>
        <w:t>computational power</w:t>
      </w:r>
      <w:r w:rsidRPr="004D4C11">
        <w:rPr>
          <w:rFonts w:asciiTheme="minorHAnsi" w:hAnsiTheme="minorHAnsi" w:cstheme="minorHAnsi"/>
          <w:sz w:val="16"/>
        </w:rPr>
        <w:t xml:space="preserve"> to get to the point where you are provided with quick (but not always accurate) responses. Although measuring the exact impact is pretty hard (as it is with mining Bitcoin), according to Statista, “</w:t>
      </w:r>
      <w:r w:rsidRPr="004D4C11">
        <w:rPr>
          <w:rFonts w:asciiTheme="minorHAnsi" w:hAnsiTheme="minorHAnsi" w:cstheme="minorHAnsi"/>
          <w:u w:val="single"/>
        </w:rPr>
        <w:t xml:space="preserve">The amount of </w:t>
      </w:r>
      <w:r w:rsidRPr="004D4C11">
        <w:rPr>
          <w:rFonts w:asciiTheme="minorHAnsi" w:hAnsiTheme="minorHAnsi" w:cstheme="minorHAnsi"/>
          <w:highlight w:val="cyan"/>
          <w:u w:val="single"/>
        </w:rPr>
        <w:t>data</w:t>
      </w:r>
      <w:r w:rsidRPr="004D4C11">
        <w:rPr>
          <w:rFonts w:asciiTheme="minorHAnsi" w:hAnsiTheme="minorHAnsi" w:cstheme="minorHAnsi"/>
          <w:u w:val="single"/>
        </w:rPr>
        <w:t xml:space="preserve"> today’s digitised economy creates is growing annually by 40% and </w:t>
      </w:r>
      <w:r w:rsidRPr="004D4C11">
        <w:rPr>
          <w:rFonts w:asciiTheme="minorHAnsi" w:hAnsiTheme="minorHAnsi" w:cstheme="minorHAnsi"/>
          <w:highlight w:val="cyan"/>
          <w:u w:val="single"/>
        </w:rPr>
        <w:t xml:space="preserve">is expected to reach </w:t>
      </w:r>
      <w:r w:rsidRPr="004D4C11">
        <w:rPr>
          <w:rFonts w:asciiTheme="minorHAnsi" w:hAnsiTheme="minorHAnsi" w:cstheme="minorHAnsi"/>
          <w:b/>
          <w:bCs/>
          <w:highlight w:val="cyan"/>
          <w:u w:val="single"/>
        </w:rPr>
        <w:t>163 trillion gigabytes by 2025</w:t>
      </w:r>
      <w:r w:rsidRPr="004D4C11">
        <w:rPr>
          <w:rFonts w:asciiTheme="minorHAnsi" w:hAnsiTheme="minorHAnsi" w:cstheme="minorHAnsi"/>
          <w:sz w:val="12"/>
          <w:szCs w:val="12"/>
        </w:rPr>
        <w:t>, which will further fuel growth in AI.” Before we get into the details of where and how Generative AI is having impacts on the planet and people, let’s start with the overarching concept of measuring the size of an impact on the environment. One effective way to do this is through what’s called an ecological footprint. What is an Eco Footprint? Ecological footprints are an account of the demand for and the supply of nature’s biocapacity as a result of human activities. The “footprint” is the collective size of the impact, measured against a series of different data sets such as land, water, natural resources and energy use. The approach was developed and is promoted by the Global Footprint Network in the 1990s. The methods used to measure the impacts are designed to gauge the human demand on natural capital (which is the stock of all of nature’s resources), by looking at the amount of natural resources needed to support a country, region, product or the entire planet. We currently use the resources of 1.75 planets to sustain the consumption demands of humanity, so that means we exceed the capacity for the Earth to regenerate itself well before the end of each year. Since the late 1970s, we have been using up resources at a faster rate than the Earth can replenish, which is the concept behind Earth Overshoot Day. Based on the science, this demonstrates what day each year we use up all of the resources that Earth could provide us without having a negative impact. In 2023, it fell on August 2nd, which is not surprising considering that the Ecological Footprint accounts show that humanity collectively demands 75% more from our planet than its ecosystems can regenerate. Essentially, an ecological footprint explains how much nature we use and how much we have to use if we were to be sustainable, accounting for the deficit between these two. And there are spin-offs like water and carbon footprinting methods too, which look at the specific impact on these impact categories. Whilst there is some controversy around carbon footprints (specifically in relation to personal rather than product-level ones), the overarching ecological footprint method has a solid scientific foundation and is a valid mode of understanding generalized impacts. “The Environmental Footprint methods measure and communicate about the environmental performance of products (both goods and services) and organisations across their whole lifecycle, relying on scientifically-sound assessment methods agreed at international level.” — EU Commission Carbon footprints assess the amount of carbon-producing energy used to do something. In fact, it’s not just carbon emissions — there are several greenhouse gases that are measured for their global warming potential. The global standard for measuring carbon impacts is through the Greenhouse Gas Protocol. Given that Generative AI is so new, the science is still catching up to measuring it, but</w:t>
      </w:r>
      <w:r w:rsidRPr="004D4C11">
        <w:rPr>
          <w:rFonts w:asciiTheme="minorHAnsi" w:hAnsiTheme="minorHAnsi" w:cstheme="minorHAnsi"/>
          <w:sz w:val="16"/>
        </w:rPr>
        <w:t xml:space="preserve"> </w:t>
      </w:r>
      <w:r w:rsidRPr="004D4C11">
        <w:rPr>
          <w:rFonts w:asciiTheme="minorHAnsi" w:hAnsiTheme="minorHAnsi" w:cstheme="minorHAnsi"/>
          <w:u w:val="single"/>
        </w:rPr>
        <w:t>as we enter into a carbon-constrained economy as a result of climate change, the AI sector will have to be more accountable for its impacts</w:t>
      </w:r>
      <w:r w:rsidRPr="004D4C11">
        <w:rPr>
          <w:rFonts w:asciiTheme="minorHAnsi" w:hAnsiTheme="minorHAnsi" w:cstheme="minorHAnsi"/>
          <w:sz w:val="16"/>
        </w:rPr>
        <w:t xml:space="preserve"> because, as you will see below, they are pretty significant. The Carbon Footprint of AI MIT Technology Review recently published an article, stating, “There’s </w:t>
      </w:r>
      <w:r w:rsidRPr="004D4C11">
        <w:rPr>
          <w:rFonts w:asciiTheme="minorHAnsi" w:hAnsiTheme="minorHAnsi" w:cstheme="minorHAnsi"/>
          <w:u w:val="single"/>
        </w:rPr>
        <w:t>one thing people aren’t talking enough about</w:t>
      </w:r>
      <w:r w:rsidRPr="004D4C11">
        <w:rPr>
          <w:rFonts w:asciiTheme="minorHAnsi" w:hAnsiTheme="minorHAnsi" w:cstheme="minorHAnsi"/>
          <w:sz w:val="16"/>
        </w:rPr>
        <w:t>, and that</w:t>
      </w:r>
      <w:r w:rsidRPr="004D4C11">
        <w:rPr>
          <w:rFonts w:asciiTheme="minorHAnsi" w:hAnsiTheme="minorHAnsi" w:cstheme="minorHAnsi"/>
          <w:u w:val="single"/>
        </w:rPr>
        <w:t>’s the carbon footprint of AI</w:t>
      </w:r>
      <w:r w:rsidRPr="004D4C11">
        <w:rPr>
          <w:rFonts w:asciiTheme="minorHAnsi" w:hAnsiTheme="minorHAnsi" w:cstheme="minorHAnsi"/>
          <w:sz w:val="16"/>
        </w:rPr>
        <w:t xml:space="preserve">. One part of the reason is that </w:t>
      </w:r>
      <w:r w:rsidRPr="004D4C11">
        <w:rPr>
          <w:rFonts w:asciiTheme="minorHAnsi" w:hAnsiTheme="minorHAnsi" w:cstheme="minorHAnsi"/>
          <w:u w:val="single"/>
        </w:rPr>
        <w:t>big tech companies don’t share the carbon footprint of training and using their massive models</w:t>
      </w:r>
      <w:r w:rsidRPr="004D4C11">
        <w:rPr>
          <w:rFonts w:asciiTheme="minorHAnsi" w:hAnsiTheme="minorHAnsi" w:cstheme="minorHAnsi"/>
          <w:sz w:val="16"/>
        </w:rPr>
        <w:t xml:space="preserve">, and we don’t have standardised ways of measuring the emissions AI is responsible for. And while we know </w:t>
      </w:r>
      <w:r w:rsidRPr="004D4C11">
        <w:rPr>
          <w:rFonts w:asciiTheme="minorHAnsi" w:hAnsiTheme="minorHAnsi" w:cstheme="minorHAnsi"/>
          <w:u w:val="single"/>
        </w:rPr>
        <w:t>training AI models is highly polluting</w:t>
      </w:r>
      <w:r w:rsidRPr="004D4C11">
        <w:rPr>
          <w:rFonts w:asciiTheme="minorHAnsi" w:hAnsiTheme="minorHAnsi" w:cstheme="minorHAnsi"/>
          <w:sz w:val="16"/>
        </w:rPr>
        <w:t xml:space="preserve">, the emissions attributable to using AI have been a missing piece so far. That is, until now.” So, AI is just the newest contributor to our resource-hungry society that often ignores the invisible impacts associated with delivering the goods and services that end up in our lives (all of which are interconnected parts of the systems failures that I advocate adopting a systems mindset for in order to solve complex problems!). </w:t>
      </w:r>
      <w:r w:rsidRPr="004D4C11">
        <w:rPr>
          <w:rFonts w:asciiTheme="minorHAnsi" w:hAnsiTheme="minorHAnsi" w:cstheme="minorHAnsi"/>
          <w:u w:val="single"/>
        </w:rPr>
        <w:t xml:space="preserve">The </w:t>
      </w:r>
      <w:r w:rsidRPr="004D4C11">
        <w:rPr>
          <w:rFonts w:asciiTheme="minorHAnsi" w:hAnsiTheme="minorHAnsi" w:cstheme="minorHAnsi"/>
          <w:highlight w:val="cyan"/>
          <w:u w:val="single"/>
        </w:rPr>
        <w:t>tech</w:t>
      </w:r>
      <w:r w:rsidRPr="004D4C11">
        <w:rPr>
          <w:rFonts w:asciiTheme="minorHAnsi" w:hAnsiTheme="minorHAnsi" w:cstheme="minorHAnsi"/>
          <w:u w:val="single"/>
        </w:rPr>
        <w:t xml:space="preserve"> sector </w:t>
      </w:r>
      <w:r w:rsidRPr="004D4C11">
        <w:rPr>
          <w:rFonts w:asciiTheme="minorHAnsi" w:hAnsiTheme="minorHAnsi" w:cstheme="minorHAnsi"/>
          <w:highlight w:val="cyan"/>
          <w:u w:val="single"/>
        </w:rPr>
        <w:t>is a</w:t>
      </w:r>
      <w:r w:rsidRPr="004D4C11">
        <w:rPr>
          <w:rFonts w:asciiTheme="minorHAnsi" w:hAnsiTheme="minorHAnsi" w:cstheme="minorHAnsi"/>
          <w:u w:val="single"/>
        </w:rPr>
        <w:t xml:space="preserve"> significant </w:t>
      </w:r>
      <w:r w:rsidRPr="004D4C11">
        <w:rPr>
          <w:rFonts w:asciiTheme="minorHAnsi" w:hAnsiTheme="minorHAnsi" w:cstheme="minorHAnsi"/>
          <w:highlight w:val="cyan"/>
          <w:u w:val="single"/>
        </w:rPr>
        <w:t xml:space="preserve">contributor to climate change, </w:t>
      </w:r>
      <w:r w:rsidRPr="004D4C11">
        <w:rPr>
          <w:rFonts w:asciiTheme="minorHAnsi" w:hAnsiTheme="minorHAnsi" w:cstheme="minorHAnsi"/>
          <w:b/>
          <w:bCs/>
          <w:highlight w:val="cyan"/>
          <w:u w:val="single"/>
        </w:rPr>
        <w:t>on par with the airline industry</w:t>
      </w:r>
      <w:r w:rsidRPr="004D4C11">
        <w:rPr>
          <w:rFonts w:asciiTheme="minorHAnsi" w:hAnsiTheme="minorHAnsi" w:cstheme="minorHAnsi"/>
          <w:sz w:val="16"/>
        </w:rPr>
        <w:t xml:space="preserve">. The full scope of AI’s specific impact is still unknown, but we can cobble together a picture of what’s going on and where the industry needs to make changes to avoid AI being an ecological nightmare. A Hungry Growing Machine Needs to be Fed There are many things that go into ensuring you can get a result from your Generative AI search: Devices and sensors that are used to capture the data (which comes from a rapid “crawl” across global, online open text and subsequent extraction of the most relevant digitized text in can access to craft its output) </w:t>
      </w:r>
      <w:r w:rsidRPr="004D4C11">
        <w:rPr>
          <w:rFonts w:asciiTheme="minorHAnsi" w:hAnsiTheme="minorHAnsi" w:cstheme="minorHAnsi"/>
          <w:u w:val="single"/>
        </w:rPr>
        <w:t xml:space="preserve">Large banks of </w:t>
      </w:r>
      <w:r w:rsidRPr="004D4C11">
        <w:rPr>
          <w:rFonts w:asciiTheme="minorHAnsi" w:hAnsiTheme="minorHAnsi" w:cstheme="minorHAnsi"/>
          <w:highlight w:val="cyan"/>
          <w:u w:val="single"/>
        </w:rPr>
        <w:t>servers</w:t>
      </w:r>
      <w:r w:rsidRPr="004D4C11">
        <w:rPr>
          <w:rFonts w:asciiTheme="minorHAnsi" w:hAnsiTheme="minorHAnsi" w:cstheme="minorHAnsi"/>
          <w:u w:val="single"/>
        </w:rPr>
        <w:t xml:space="preserve"> that power and store the networks for communicating the data</w:t>
      </w:r>
      <w:r w:rsidRPr="004D4C11">
        <w:rPr>
          <w:rFonts w:asciiTheme="minorHAnsi" w:hAnsiTheme="minorHAnsi" w:cstheme="minorHAnsi"/>
          <w:sz w:val="16"/>
        </w:rPr>
        <w:t xml:space="preserve"> (these </w:t>
      </w:r>
      <w:r w:rsidRPr="004D4C11">
        <w:rPr>
          <w:rFonts w:asciiTheme="minorHAnsi" w:hAnsiTheme="minorHAnsi" w:cstheme="minorHAnsi"/>
          <w:highlight w:val="cyan"/>
          <w:u w:val="single"/>
        </w:rPr>
        <w:t>have to be</w:t>
      </w:r>
      <w:r w:rsidRPr="004D4C11">
        <w:rPr>
          <w:rFonts w:asciiTheme="minorHAnsi" w:hAnsiTheme="minorHAnsi" w:cstheme="minorHAnsi"/>
          <w:u w:val="single"/>
        </w:rPr>
        <w:t xml:space="preserve"> made from mined minerals and </w:t>
      </w:r>
      <w:r w:rsidRPr="004D4C11">
        <w:rPr>
          <w:rFonts w:asciiTheme="minorHAnsi" w:hAnsiTheme="minorHAnsi" w:cstheme="minorHAnsi"/>
          <w:highlight w:val="cyan"/>
          <w:u w:val="single"/>
        </w:rPr>
        <w:t xml:space="preserve">powered by </w:t>
      </w:r>
      <w:r w:rsidRPr="004D4C11">
        <w:rPr>
          <w:rFonts w:asciiTheme="minorHAnsi" w:hAnsiTheme="minorHAnsi" w:cstheme="minorHAnsi"/>
          <w:b/>
          <w:bCs/>
          <w:highlight w:val="cyan"/>
          <w:u w:val="single"/>
        </w:rPr>
        <w:t>vast amounts of energy</w:t>
      </w:r>
      <w:r w:rsidRPr="004D4C11">
        <w:rPr>
          <w:rFonts w:asciiTheme="minorHAnsi" w:hAnsiTheme="minorHAnsi" w:cstheme="minorHAnsi"/>
          <w:u w:val="single"/>
        </w:rPr>
        <w:t>, and</w:t>
      </w:r>
      <w:r w:rsidRPr="004D4C11">
        <w:rPr>
          <w:rFonts w:asciiTheme="minorHAnsi" w:hAnsiTheme="minorHAnsi" w:cstheme="minorHAnsi"/>
          <w:sz w:val="16"/>
        </w:rPr>
        <w:t xml:space="preserve"> then, since they</w:t>
      </w:r>
      <w:r w:rsidRPr="004D4C11">
        <w:rPr>
          <w:rFonts w:asciiTheme="minorHAnsi" w:hAnsiTheme="minorHAnsi" w:cstheme="minorHAnsi"/>
          <w:u w:val="single"/>
        </w:rPr>
        <w:t xml:space="preserve"> generate a lot of heat</w:t>
      </w:r>
      <w:r w:rsidRPr="004D4C11">
        <w:rPr>
          <w:rFonts w:asciiTheme="minorHAnsi" w:hAnsiTheme="minorHAnsi" w:cstheme="minorHAnsi"/>
          <w:sz w:val="16"/>
        </w:rPr>
        <w:t xml:space="preserve">, cooled with water in cooling towers) </w:t>
      </w:r>
      <w:r w:rsidRPr="004D4C11">
        <w:rPr>
          <w:rFonts w:asciiTheme="minorHAnsi" w:hAnsiTheme="minorHAnsi" w:cstheme="minorHAnsi"/>
          <w:u w:val="single"/>
        </w:rPr>
        <w:t>The computational power needed to train the algorithm</w:t>
      </w:r>
      <w:r w:rsidRPr="004D4C11">
        <w:rPr>
          <w:rFonts w:asciiTheme="minorHAnsi" w:hAnsiTheme="minorHAnsi" w:cstheme="minorHAnsi"/>
          <w:sz w:val="16"/>
        </w:rPr>
        <w:t xml:space="preserve"> to start with (not to mention all the resources needed to set up the AI companies, etc.) People who helped to train the datasets (it’s actually surprising how much human there is in AI!) Your internet-connected device needed to conduct the search (and all the internet network cables and infrastructure required to enable you to connect, power your inputs, etc.) </w:t>
      </w:r>
      <w:r w:rsidRPr="004D4C11">
        <w:rPr>
          <w:rFonts w:asciiTheme="minorHAnsi" w:hAnsiTheme="minorHAnsi" w:cstheme="minorHAnsi"/>
          <w:u w:val="single"/>
        </w:rPr>
        <w:t xml:space="preserve">At every step of the data collection and transference life cycle, </w:t>
      </w:r>
      <w:r w:rsidRPr="004D4C11">
        <w:rPr>
          <w:rFonts w:asciiTheme="minorHAnsi" w:hAnsiTheme="minorHAnsi" w:cstheme="minorHAnsi"/>
          <w:highlight w:val="cyan"/>
          <w:u w:val="single"/>
        </w:rPr>
        <w:t>there are many natural materials required</w:t>
      </w:r>
      <w:r w:rsidRPr="004D4C11">
        <w:rPr>
          <w:rFonts w:asciiTheme="minorHAnsi" w:hAnsiTheme="minorHAnsi" w:cstheme="minorHAnsi"/>
          <w:sz w:val="16"/>
        </w:rPr>
        <w:t xml:space="preserve"> to create the physical assets. </w:t>
      </w:r>
      <w:r w:rsidRPr="004D4C11">
        <w:rPr>
          <w:rFonts w:asciiTheme="minorHAnsi" w:hAnsiTheme="minorHAnsi" w:cstheme="minorHAnsi"/>
          <w:u w:val="single"/>
        </w:rPr>
        <w:t>These are manufactured and made into usable goods, with lots of energy needed to power and cool the devices. All these assets need to be mined, processed, produced, distributed, sold, installed, used and then end up as waste</w:t>
      </w:r>
      <w:r w:rsidRPr="004D4C11">
        <w:rPr>
          <w:rFonts w:asciiTheme="minorHAnsi" w:hAnsiTheme="minorHAnsi" w:cstheme="minorHAnsi"/>
          <w:sz w:val="16"/>
        </w:rPr>
        <w:t xml:space="preserve"> when no longer functional. </w:t>
      </w:r>
      <w:r w:rsidRPr="004D4C11">
        <w:rPr>
          <w:rFonts w:asciiTheme="minorHAnsi" w:hAnsiTheme="minorHAnsi" w:cstheme="minorHAnsi"/>
          <w:u w:val="single"/>
        </w:rPr>
        <w:t>There are countless ecological and social impacts across this value chain</w:t>
      </w:r>
      <w:r w:rsidRPr="004D4C11">
        <w:rPr>
          <w:rFonts w:asciiTheme="minorHAnsi" w:hAnsiTheme="minorHAnsi" w:cstheme="minorHAnsi"/>
          <w:sz w:val="16"/>
        </w:rPr>
        <w:t xml:space="preserve">, from the conflicts and conditions of the workers mining the valuable materials that go into making chips to the </w:t>
      </w:r>
      <w:r w:rsidRPr="004D4C11">
        <w:rPr>
          <w:rFonts w:asciiTheme="minorHAnsi" w:hAnsiTheme="minorHAnsi" w:cstheme="minorHAnsi"/>
          <w:highlight w:val="cyan"/>
          <w:u w:val="single"/>
        </w:rPr>
        <w:t>pollution caused from</w:t>
      </w:r>
      <w:r w:rsidRPr="004D4C11">
        <w:rPr>
          <w:rFonts w:asciiTheme="minorHAnsi" w:hAnsiTheme="minorHAnsi" w:cstheme="minorHAnsi"/>
          <w:u w:val="single"/>
        </w:rPr>
        <w:t xml:space="preserve"> the </w:t>
      </w:r>
      <w:r w:rsidRPr="004D4C11">
        <w:rPr>
          <w:rFonts w:asciiTheme="minorHAnsi" w:hAnsiTheme="minorHAnsi" w:cstheme="minorHAnsi"/>
          <w:highlight w:val="cyan"/>
          <w:u w:val="single"/>
        </w:rPr>
        <w:t>processing</w:t>
      </w:r>
      <w:r w:rsidRPr="004D4C11">
        <w:rPr>
          <w:rFonts w:asciiTheme="minorHAnsi" w:hAnsiTheme="minorHAnsi" w:cstheme="minorHAnsi"/>
          <w:u w:val="single"/>
        </w:rPr>
        <w:t xml:space="preserve"> of these </w:t>
      </w:r>
      <w:r w:rsidRPr="004D4C11">
        <w:rPr>
          <w:rFonts w:asciiTheme="minorHAnsi" w:hAnsiTheme="minorHAnsi" w:cstheme="minorHAnsi"/>
          <w:highlight w:val="cyan"/>
          <w:u w:val="single"/>
        </w:rPr>
        <w:t>materials</w:t>
      </w:r>
      <w:r w:rsidRPr="004D4C11">
        <w:rPr>
          <w:rFonts w:asciiTheme="minorHAnsi" w:hAnsiTheme="minorHAnsi" w:cstheme="minorHAnsi"/>
          <w:sz w:val="16"/>
        </w:rPr>
        <w:t xml:space="preserve">. There are also reports of underpaid, overexploited workers being used to support the responses in Generative AI systems and significant issues with bias embedded in the training methods used. But by far, the biggest ecological bit is the amount of energy required to train and power the algorithms. Just as a growing child needs more food inputs to power the transformations in their body, so does the growing learning system of artificial intelligence. </w:t>
      </w:r>
      <w:r w:rsidRPr="004D4C11">
        <w:rPr>
          <w:rFonts w:asciiTheme="minorHAnsi" w:hAnsiTheme="minorHAnsi" w:cstheme="minorHAnsi"/>
          <w:highlight w:val="cyan"/>
          <w:u w:val="single"/>
        </w:rPr>
        <w:t>OpenAI</w:t>
      </w:r>
      <w:r w:rsidRPr="004D4C11">
        <w:rPr>
          <w:rFonts w:asciiTheme="minorHAnsi" w:hAnsiTheme="minorHAnsi" w:cstheme="minorHAnsi"/>
          <w:sz w:val="16"/>
        </w:rPr>
        <w:t xml:space="preserve">, the creators behind the wildly popular ChatGPT, </w:t>
      </w:r>
      <w:r w:rsidRPr="004D4C11">
        <w:rPr>
          <w:rFonts w:asciiTheme="minorHAnsi" w:hAnsiTheme="minorHAnsi" w:cstheme="minorHAnsi"/>
          <w:highlight w:val="cyan"/>
          <w:u w:val="single"/>
        </w:rPr>
        <w:t>say</w:t>
      </w:r>
      <w:r w:rsidRPr="004D4C11">
        <w:rPr>
          <w:rFonts w:asciiTheme="minorHAnsi" w:hAnsiTheme="minorHAnsi" w:cstheme="minorHAnsi"/>
          <w:u w:val="single"/>
        </w:rPr>
        <w:t xml:space="preserve"> themselves that </w:t>
      </w:r>
      <w:r w:rsidRPr="004D4C11">
        <w:rPr>
          <w:rFonts w:asciiTheme="minorHAnsi" w:hAnsiTheme="minorHAnsi" w:cstheme="minorHAnsi"/>
          <w:b/>
          <w:bCs/>
          <w:sz w:val="26"/>
          <w:szCs w:val="26"/>
          <w:highlight w:val="cyan"/>
          <w:u w:val="single"/>
        </w:rPr>
        <w:t>the energy used to train</w:t>
      </w:r>
      <w:r w:rsidRPr="004D4C11">
        <w:rPr>
          <w:rFonts w:asciiTheme="minorHAnsi" w:hAnsiTheme="minorHAnsi" w:cstheme="minorHAnsi"/>
          <w:b/>
          <w:bCs/>
          <w:sz w:val="26"/>
          <w:szCs w:val="26"/>
          <w:u w:val="single"/>
        </w:rPr>
        <w:t xml:space="preserve"> the average </w:t>
      </w:r>
      <w:r w:rsidRPr="004D4C11">
        <w:rPr>
          <w:rFonts w:asciiTheme="minorHAnsi" w:hAnsiTheme="minorHAnsi" w:cstheme="minorHAnsi"/>
          <w:b/>
          <w:bCs/>
          <w:sz w:val="26"/>
          <w:szCs w:val="26"/>
          <w:highlight w:val="cyan"/>
          <w:u w:val="single"/>
        </w:rPr>
        <w:t>AI</w:t>
      </w:r>
      <w:r w:rsidRPr="004D4C11">
        <w:rPr>
          <w:rFonts w:asciiTheme="minorHAnsi" w:hAnsiTheme="minorHAnsi" w:cstheme="minorHAnsi"/>
          <w:b/>
          <w:bCs/>
          <w:sz w:val="26"/>
          <w:szCs w:val="26"/>
          <w:u w:val="single"/>
        </w:rPr>
        <w:t xml:space="preserve"> model </w:t>
      </w:r>
      <w:r w:rsidRPr="004D4C11">
        <w:rPr>
          <w:rFonts w:asciiTheme="minorHAnsi" w:hAnsiTheme="minorHAnsi" w:cstheme="minorHAnsi"/>
          <w:b/>
          <w:bCs/>
          <w:sz w:val="26"/>
          <w:szCs w:val="26"/>
          <w:highlight w:val="cyan"/>
          <w:u w:val="single"/>
        </w:rPr>
        <w:t>will increase 10-fold each year</w:t>
      </w:r>
      <w:r w:rsidRPr="004D4C11">
        <w:rPr>
          <w:rFonts w:asciiTheme="minorHAnsi" w:hAnsiTheme="minorHAnsi" w:cstheme="minorHAnsi"/>
          <w:sz w:val="16"/>
        </w:rPr>
        <w:t xml:space="preserve">. Some believe </w:t>
      </w:r>
      <w:r w:rsidRPr="004D4C11">
        <w:rPr>
          <w:rFonts w:asciiTheme="minorHAnsi" w:hAnsiTheme="minorHAnsi" w:cstheme="minorHAnsi"/>
          <w:u w:val="single"/>
        </w:rPr>
        <w:t xml:space="preserve">machine learning is </w:t>
      </w:r>
      <w:r w:rsidRPr="004D4C11">
        <w:rPr>
          <w:rFonts w:asciiTheme="minorHAnsi" w:hAnsiTheme="minorHAnsi" w:cstheme="minorHAnsi"/>
          <w:highlight w:val="cyan"/>
          <w:u w:val="single"/>
        </w:rPr>
        <w:t xml:space="preserve">on track to consume </w:t>
      </w:r>
      <w:r w:rsidRPr="004D4C11">
        <w:rPr>
          <w:rFonts w:asciiTheme="minorHAnsi" w:hAnsiTheme="minorHAnsi" w:cstheme="minorHAnsi"/>
          <w:b/>
          <w:bCs/>
          <w:highlight w:val="cyan"/>
          <w:u w:val="single"/>
        </w:rPr>
        <w:t>all</w:t>
      </w:r>
      <w:r w:rsidRPr="004D4C11">
        <w:rPr>
          <w:rFonts w:asciiTheme="minorHAnsi" w:hAnsiTheme="minorHAnsi" w:cstheme="minorHAnsi"/>
          <w:b/>
          <w:bCs/>
          <w:u w:val="single"/>
        </w:rPr>
        <w:t xml:space="preserve"> the </w:t>
      </w:r>
      <w:r w:rsidRPr="004D4C11">
        <w:rPr>
          <w:rFonts w:asciiTheme="minorHAnsi" w:hAnsiTheme="minorHAnsi" w:cstheme="minorHAnsi"/>
          <w:b/>
          <w:bCs/>
          <w:highlight w:val="cyan"/>
          <w:u w:val="single"/>
        </w:rPr>
        <w:t>energy that can be supplied</w:t>
      </w:r>
      <w:r w:rsidRPr="004D4C11">
        <w:rPr>
          <w:rFonts w:asciiTheme="minorHAnsi" w:hAnsiTheme="minorHAnsi" w:cstheme="minorHAnsi"/>
          <w:sz w:val="16"/>
        </w:rPr>
        <w:t xml:space="preserve">. To get AI to be able to generate responses to your prompts requires a lot of training. Just like many everyday consumers are deceived into thinking there’s some magical process that whisks away their recycling and turns it into something new with no issues, something similar is happening with how we think we can just input a prompt into an AI platform and it magically creates content that passes for being written by a living, breathing human without any significant issues or impacts. Indeed, the training phase of </w:t>
      </w:r>
      <w:r w:rsidRPr="004D4C11">
        <w:rPr>
          <w:rFonts w:asciiTheme="minorHAnsi" w:hAnsiTheme="minorHAnsi" w:cstheme="minorHAnsi"/>
          <w:u w:val="single"/>
        </w:rPr>
        <w:t>AI is extremely energy-intensive</w:t>
      </w:r>
      <w:r w:rsidRPr="004D4C11">
        <w:rPr>
          <w:rFonts w:asciiTheme="minorHAnsi" w:hAnsiTheme="minorHAnsi" w:cstheme="minorHAnsi"/>
          <w:sz w:val="16"/>
        </w:rPr>
        <w:t xml:space="preserve">, as the system is being fed human produced data that it is required to remember. It’s during the training phase that a growing AI must gobble up a lot of existing content (which is where all the IP issues stem from) and process the content into a bank so that it can respond to your requests. With advanced systems such as the newer versions of ChatGPT, this training is extensive and requires thousands of Graphics Processing Units (GPUs) and high processing chips, all working in harmony for days or months to get the AI trained up ready for commercial use. </w:t>
      </w:r>
      <w:r w:rsidRPr="004D4C11">
        <w:rPr>
          <w:rFonts w:asciiTheme="minorHAnsi" w:hAnsiTheme="minorHAnsi" w:cstheme="minorHAnsi"/>
          <w:highlight w:val="cyan"/>
          <w:u w:val="single"/>
        </w:rPr>
        <w:t>The more complex the system, the more energy the training requires</w:t>
      </w:r>
      <w:r w:rsidRPr="004D4C11">
        <w:rPr>
          <w:rFonts w:asciiTheme="minorHAnsi" w:hAnsiTheme="minorHAnsi" w:cstheme="minorHAnsi"/>
          <w:sz w:val="16"/>
        </w:rPr>
        <w:t xml:space="preserve">. Once trained, the AI is then ready for </w:t>
      </w:r>
      <w:r w:rsidRPr="004D4C11">
        <w:rPr>
          <w:rFonts w:asciiTheme="minorHAnsi" w:hAnsiTheme="minorHAnsi" w:cstheme="minorHAnsi"/>
          <w:u w:val="single"/>
        </w:rPr>
        <w:t>inference</w:t>
      </w:r>
      <w:r w:rsidRPr="004D4C11">
        <w:rPr>
          <w:rFonts w:asciiTheme="minorHAnsi" w:hAnsiTheme="minorHAnsi" w:cstheme="minorHAnsi"/>
          <w:sz w:val="16"/>
        </w:rPr>
        <w:t xml:space="preserve"> (the process of </w:t>
      </w:r>
      <w:r w:rsidRPr="004D4C11">
        <w:rPr>
          <w:rFonts w:asciiTheme="minorHAnsi" w:hAnsiTheme="minorHAnsi" w:cstheme="minorHAnsi"/>
          <w:u w:val="single"/>
        </w:rPr>
        <w:t>running live data through a trained AI model to make predictions or solve tasks</w:t>
      </w:r>
      <w:r w:rsidRPr="004D4C11">
        <w:rPr>
          <w:rFonts w:asciiTheme="minorHAnsi" w:hAnsiTheme="minorHAnsi" w:cstheme="minorHAnsi"/>
          <w:sz w:val="16"/>
        </w:rPr>
        <w:t xml:space="preserve">). This stage uses less energy than the training phase, but it’s still enough to </w:t>
      </w:r>
      <w:r w:rsidRPr="004D4C11">
        <w:rPr>
          <w:rFonts w:asciiTheme="minorHAnsi" w:hAnsiTheme="minorHAnsi" w:cstheme="minorHAnsi"/>
          <w:u w:val="single"/>
        </w:rPr>
        <w:t>generate a significant impact</w:t>
      </w:r>
      <w:r w:rsidRPr="004D4C11">
        <w:rPr>
          <w:rFonts w:asciiTheme="minorHAnsi" w:hAnsiTheme="minorHAnsi" w:cstheme="minorHAnsi"/>
          <w:sz w:val="16"/>
        </w:rPr>
        <w:t xml:space="preserve">. Models do use less energy after they have been trained. Fascinatingly, AI can forget things it’s already learned as it learns new things! So, this may increase the impact, as it would need to be retrained on things it had previously known but forgot. The Graphic Processing Units (GPU) are the ones in hot demand for expanding the AI ecosystem and what the 7 Trillion dollars is for. Without these, the high energy computational processing for training can’t be done, and so this is why Sam Altman is trying to raise a lot of money to supercharge the chip manufacturing sector. Knowing that there are a lot of things (from nature) that need to go into making these tiny computer chips, there is concern about the astronomical increase in impact this would have. These chips are made from silicon, which is in hot demand for many different sectors. Interestingly, one of the major producers of these chips is using them to help model environmental disasters, but they themselves don’t currently report their environmental footprint. And using </w:t>
      </w:r>
      <w:r w:rsidRPr="004D4C11">
        <w:rPr>
          <w:rFonts w:asciiTheme="minorHAnsi" w:hAnsiTheme="minorHAnsi" w:cstheme="minorHAnsi"/>
          <w:highlight w:val="cyan"/>
          <w:u w:val="single"/>
        </w:rPr>
        <w:t>G</w:t>
      </w:r>
      <w:r w:rsidRPr="004D4C11">
        <w:rPr>
          <w:rFonts w:asciiTheme="minorHAnsi" w:hAnsiTheme="minorHAnsi" w:cstheme="minorHAnsi"/>
          <w:u w:val="single"/>
        </w:rPr>
        <w:t xml:space="preserve">raphic </w:t>
      </w:r>
      <w:r w:rsidRPr="004D4C11">
        <w:rPr>
          <w:rFonts w:asciiTheme="minorHAnsi" w:hAnsiTheme="minorHAnsi" w:cstheme="minorHAnsi"/>
          <w:highlight w:val="cyan"/>
          <w:u w:val="single"/>
        </w:rPr>
        <w:t>P</w:t>
      </w:r>
      <w:r w:rsidRPr="004D4C11">
        <w:rPr>
          <w:rFonts w:asciiTheme="minorHAnsi" w:hAnsiTheme="minorHAnsi" w:cstheme="minorHAnsi"/>
          <w:u w:val="single"/>
        </w:rPr>
        <w:t xml:space="preserve">rocessing </w:t>
      </w:r>
      <w:r w:rsidRPr="004D4C11">
        <w:rPr>
          <w:rFonts w:asciiTheme="minorHAnsi" w:hAnsiTheme="minorHAnsi" w:cstheme="minorHAnsi"/>
          <w:highlight w:val="cyan"/>
          <w:u w:val="single"/>
        </w:rPr>
        <w:t>U</w:t>
      </w:r>
      <w:r w:rsidRPr="004D4C11">
        <w:rPr>
          <w:rFonts w:asciiTheme="minorHAnsi" w:hAnsiTheme="minorHAnsi" w:cstheme="minorHAnsi"/>
          <w:u w:val="single"/>
        </w:rPr>
        <w:t>nit</w:t>
      </w:r>
      <w:r w:rsidRPr="004D4C11">
        <w:rPr>
          <w:rFonts w:asciiTheme="minorHAnsi" w:hAnsiTheme="minorHAnsi" w:cstheme="minorHAnsi"/>
          <w:highlight w:val="cyan"/>
          <w:u w:val="single"/>
        </w:rPr>
        <w:t>s</w:t>
      </w:r>
      <w:r w:rsidRPr="004D4C11">
        <w:rPr>
          <w:rFonts w:asciiTheme="minorHAnsi" w:hAnsiTheme="minorHAnsi" w:cstheme="minorHAnsi"/>
          <w:sz w:val="16"/>
        </w:rPr>
        <w:t xml:space="preserve"> are the most energy-hungry parts of the training phase. These </w:t>
      </w:r>
      <w:r w:rsidRPr="004D4C11">
        <w:rPr>
          <w:rFonts w:asciiTheme="minorHAnsi" w:hAnsiTheme="minorHAnsi" w:cstheme="minorHAnsi"/>
          <w:u w:val="single"/>
        </w:rPr>
        <w:t>demand a lot of electricity and specialized data center rack space to run them</w:t>
      </w:r>
      <w:r w:rsidRPr="004D4C11">
        <w:rPr>
          <w:rFonts w:asciiTheme="minorHAnsi" w:hAnsiTheme="minorHAnsi" w:cstheme="minorHAnsi"/>
          <w:sz w:val="16"/>
        </w:rPr>
        <w:t xml:space="preserve">. “In rough terms, the average rack to support AI </w:t>
      </w:r>
      <w:r w:rsidRPr="004D4C11">
        <w:rPr>
          <w:rFonts w:asciiTheme="minorHAnsi" w:hAnsiTheme="minorHAnsi" w:cstheme="minorHAnsi"/>
          <w:highlight w:val="cyan"/>
          <w:u w:val="single"/>
        </w:rPr>
        <w:t>require</w:t>
      </w:r>
      <w:r w:rsidRPr="004D4C11">
        <w:rPr>
          <w:rFonts w:asciiTheme="minorHAnsi" w:hAnsiTheme="minorHAnsi" w:cstheme="minorHAnsi"/>
          <w:u w:val="single"/>
        </w:rPr>
        <w:t>s</w:t>
      </w:r>
      <w:r w:rsidRPr="004D4C11">
        <w:rPr>
          <w:rFonts w:asciiTheme="minorHAnsi" w:hAnsiTheme="minorHAnsi" w:cstheme="minorHAnsi"/>
          <w:sz w:val="16"/>
        </w:rPr>
        <w:t xml:space="preserve"> around </w:t>
      </w:r>
      <w:r w:rsidRPr="004D4C11">
        <w:rPr>
          <w:rFonts w:asciiTheme="minorHAnsi" w:hAnsiTheme="minorHAnsi" w:cstheme="minorHAnsi"/>
          <w:b/>
          <w:bCs/>
          <w:sz w:val="26"/>
          <w:szCs w:val="26"/>
          <w:highlight w:val="cyan"/>
          <w:u w:val="single"/>
        </w:rPr>
        <w:t>the same</w:t>
      </w:r>
      <w:r w:rsidRPr="004D4C11">
        <w:rPr>
          <w:rFonts w:asciiTheme="minorHAnsi" w:hAnsiTheme="minorHAnsi" w:cstheme="minorHAnsi"/>
          <w:b/>
          <w:bCs/>
          <w:sz w:val="26"/>
          <w:szCs w:val="26"/>
          <w:u w:val="single"/>
        </w:rPr>
        <w:t xml:space="preserve"> amount of </w:t>
      </w:r>
      <w:r w:rsidRPr="004D4C11">
        <w:rPr>
          <w:rFonts w:asciiTheme="minorHAnsi" w:hAnsiTheme="minorHAnsi" w:cstheme="minorHAnsi"/>
          <w:b/>
          <w:bCs/>
          <w:sz w:val="26"/>
          <w:szCs w:val="26"/>
          <w:highlight w:val="cyan"/>
          <w:u w:val="single"/>
        </w:rPr>
        <w:t>power as 25 houses</w:t>
      </w:r>
      <w:r w:rsidRPr="004D4C11">
        <w:rPr>
          <w:rFonts w:asciiTheme="minorHAnsi" w:hAnsiTheme="minorHAnsi" w:cstheme="minorHAnsi"/>
          <w:sz w:val="16"/>
        </w:rPr>
        <w:t xml:space="preserve">.” Whilst some cloud computing companies have started to focus on reducing the footprint of their data centers by setting up facilities in climate-optimal areas (such as Iceland) and using more renewable energy, it still leaves a significant carbon footprint. A 2020 article in the scientific journal Nature said that </w:t>
      </w:r>
      <w:r w:rsidRPr="004D4C11">
        <w:rPr>
          <w:rFonts w:asciiTheme="minorHAnsi" w:hAnsiTheme="minorHAnsi" w:cstheme="minorHAnsi"/>
          <w:u w:val="single"/>
        </w:rPr>
        <w:t xml:space="preserve">it’s “estimated that </w:t>
      </w:r>
      <w:r w:rsidRPr="004D4C11">
        <w:rPr>
          <w:rFonts w:asciiTheme="minorHAnsi" w:hAnsiTheme="minorHAnsi" w:cstheme="minorHAnsi"/>
          <w:highlight w:val="cyan"/>
          <w:u w:val="single"/>
        </w:rPr>
        <w:t>the carbon footprint of</w:t>
      </w:r>
      <w:r w:rsidRPr="004D4C11">
        <w:rPr>
          <w:rFonts w:asciiTheme="minorHAnsi" w:hAnsiTheme="minorHAnsi" w:cstheme="minorHAnsi"/>
          <w:u w:val="single"/>
        </w:rPr>
        <w:t xml:space="preserve"> training </w:t>
      </w:r>
      <w:r w:rsidRPr="004D4C11">
        <w:rPr>
          <w:rFonts w:asciiTheme="minorHAnsi" w:hAnsiTheme="minorHAnsi" w:cstheme="minorHAnsi"/>
          <w:highlight w:val="cyan"/>
          <w:u w:val="single"/>
        </w:rPr>
        <w:t>a</w:t>
      </w:r>
      <w:r w:rsidRPr="004D4C11">
        <w:rPr>
          <w:rFonts w:asciiTheme="minorHAnsi" w:hAnsiTheme="minorHAnsi" w:cstheme="minorHAnsi"/>
          <w:u w:val="single"/>
        </w:rPr>
        <w:t xml:space="preserve"> single big language </w:t>
      </w:r>
      <w:r w:rsidRPr="004D4C11">
        <w:rPr>
          <w:rFonts w:asciiTheme="minorHAnsi" w:hAnsiTheme="minorHAnsi" w:cstheme="minorHAnsi"/>
          <w:highlight w:val="cyan"/>
          <w:u w:val="single"/>
        </w:rPr>
        <w:t>model is equal to</w:t>
      </w:r>
      <w:r w:rsidRPr="004D4C11">
        <w:rPr>
          <w:rFonts w:asciiTheme="minorHAnsi" w:hAnsiTheme="minorHAnsi" w:cstheme="minorHAnsi"/>
          <w:u w:val="single"/>
        </w:rPr>
        <w:t xml:space="preserve"> around 300,000 kg of carbon dioxide emissions</w:t>
      </w:r>
      <w:r w:rsidRPr="004D4C11">
        <w:rPr>
          <w:rFonts w:asciiTheme="minorHAnsi" w:hAnsiTheme="minorHAnsi" w:cstheme="minorHAnsi"/>
          <w:sz w:val="16"/>
        </w:rPr>
        <w:t xml:space="preserve">.” That’s </w:t>
      </w:r>
      <w:r w:rsidRPr="004D4C11">
        <w:rPr>
          <w:rFonts w:asciiTheme="minorHAnsi" w:hAnsiTheme="minorHAnsi" w:cstheme="minorHAnsi"/>
          <w:u w:val="single"/>
        </w:rPr>
        <w:t xml:space="preserve">the same as </w:t>
      </w:r>
      <w:r w:rsidRPr="004D4C11">
        <w:rPr>
          <w:rFonts w:asciiTheme="minorHAnsi" w:hAnsiTheme="minorHAnsi" w:cstheme="minorHAnsi"/>
          <w:b/>
          <w:bCs/>
          <w:sz w:val="26"/>
          <w:szCs w:val="26"/>
          <w:highlight w:val="cyan"/>
          <w:u w:val="single"/>
        </w:rPr>
        <w:t>125 round-trip flights between Beijing and New York</w:t>
      </w:r>
      <w:r w:rsidRPr="004D4C11">
        <w:rPr>
          <w:rFonts w:asciiTheme="minorHAnsi" w:hAnsiTheme="minorHAnsi" w:cstheme="minorHAnsi"/>
          <w:sz w:val="16"/>
        </w:rPr>
        <w:t xml:space="preserve">. In training AI models, </w:t>
      </w:r>
      <w:r w:rsidRPr="004D4C11">
        <w:rPr>
          <w:rFonts w:asciiTheme="minorHAnsi" w:hAnsiTheme="minorHAnsi" w:cstheme="minorHAnsi"/>
          <w:highlight w:val="cyan"/>
          <w:u w:val="single"/>
        </w:rPr>
        <w:t xml:space="preserve">GPT-3 “resulted in </w:t>
      </w:r>
      <w:r w:rsidRPr="004D4C11">
        <w:rPr>
          <w:rFonts w:asciiTheme="minorHAnsi" w:hAnsiTheme="minorHAnsi" w:cstheme="minorHAnsi"/>
          <w:b/>
          <w:bCs/>
          <w:sz w:val="26"/>
          <w:szCs w:val="26"/>
          <w:highlight w:val="cyan"/>
          <w:u w:val="single"/>
        </w:rPr>
        <w:t>552 metric tons of carbon</w:t>
      </w:r>
      <w:r w:rsidRPr="004D4C11">
        <w:rPr>
          <w:rFonts w:asciiTheme="minorHAnsi" w:hAnsiTheme="minorHAnsi" w:cstheme="minorHAnsi"/>
          <w:u w:val="single"/>
        </w:rPr>
        <w:t xml:space="preserve"> emissions, equivalent to driving a passenger vehicle for over 2 million kilometres</w:t>
      </w:r>
      <w:r w:rsidRPr="004D4C11">
        <w:rPr>
          <w:rFonts w:asciiTheme="minorHAnsi" w:hAnsiTheme="minorHAnsi" w:cstheme="minorHAnsi"/>
          <w:sz w:val="16"/>
        </w:rPr>
        <w:t xml:space="preserve">. Nvidia, a chip giant supplying processors for training these AI models, plays a significant role in the carbon equation.” Despite the data we do have, many experts in the field of analyzing impacts of new technology say it’s still too early to know the full scope of the impact of AI. But what we do know is that it’s pretty bad and it’s likely to get worse unless there are significant changes to the way the industry works. The Guardian reported that, “By 2030, machine learning training and data storage could account for 3.5% of all global electricity consumption. Pre-AI revolution, datacentres used up 1% of all the world’s electricity demand in any given year,” whereas Swedish researcher Anders Andrae has forecast that </w:t>
      </w:r>
      <w:r w:rsidRPr="004D4C11">
        <w:rPr>
          <w:rFonts w:asciiTheme="minorHAnsi" w:hAnsiTheme="minorHAnsi" w:cstheme="minorHAnsi"/>
          <w:highlight w:val="cyan"/>
          <w:u w:val="single"/>
        </w:rPr>
        <w:t xml:space="preserve">data centers could account for </w:t>
      </w:r>
      <w:r w:rsidRPr="004D4C11">
        <w:rPr>
          <w:rFonts w:asciiTheme="minorHAnsi" w:hAnsiTheme="minorHAnsi" w:cstheme="minorHAnsi"/>
          <w:b/>
          <w:bCs/>
          <w:highlight w:val="cyan"/>
          <w:u w:val="single"/>
        </w:rPr>
        <w:t>10% of</w:t>
      </w:r>
      <w:r w:rsidRPr="004D4C11">
        <w:rPr>
          <w:rFonts w:asciiTheme="minorHAnsi" w:hAnsiTheme="minorHAnsi" w:cstheme="minorHAnsi"/>
          <w:b/>
          <w:bCs/>
          <w:u w:val="single"/>
        </w:rPr>
        <w:t xml:space="preserve"> total </w:t>
      </w:r>
      <w:r w:rsidRPr="004D4C11">
        <w:rPr>
          <w:rFonts w:asciiTheme="minorHAnsi" w:hAnsiTheme="minorHAnsi" w:cstheme="minorHAnsi"/>
          <w:b/>
          <w:bCs/>
          <w:highlight w:val="cyan"/>
          <w:u w:val="single"/>
        </w:rPr>
        <w:t>electricity</w:t>
      </w:r>
      <w:r w:rsidRPr="004D4C11">
        <w:rPr>
          <w:rFonts w:asciiTheme="minorHAnsi" w:hAnsiTheme="minorHAnsi" w:cstheme="minorHAnsi"/>
          <w:b/>
          <w:bCs/>
          <w:u w:val="single"/>
        </w:rPr>
        <w:t xml:space="preserve"> use </w:t>
      </w:r>
      <w:r w:rsidRPr="004D4C11">
        <w:rPr>
          <w:rFonts w:asciiTheme="minorHAnsi" w:hAnsiTheme="minorHAnsi" w:cstheme="minorHAnsi"/>
          <w:b/>
          <w:bCs/>
          <w:highlight w:val="cyan"/>
          <w:u w:val="single"/>
        </w:rPr>
        <w:t>by 2025</w:t>
      </w:r>
      <w:r w:rsidRPr="004D4C11">
        <w:rPr>
          <w:rFonts w:asciiTheme="minorHAnsi" w:hAnsiTheme="minorHAnsi" w:cstheme="minorHAnsi"/>
          <w:sz w:val="16"/>
        </w:rPr>
        <w:t xml:space="preserve">. </w:t>
      </w:r>
    </w:p>
    <w:p w14:paraId="7E97FD1A" w14:textId="77777777" w:rsidR="00944577" w:rsidRPr="004D4C11" w:rsidRDefault="00944577" w:rsidP="00944577">
      <w:pPr>
        <w:pStyle w:val="Heading4"/>
        <w:rPr>
          <w:rFonts w:asciiTheme="minorHAnsi" w:hAnsiTheme="minorHAnsi" w:cstheme="minorHAnsi"/>
        </w:rPr>
      </w:pPr>
      <w:r w:rsidRPr="004D4C11">
        <w:rPr>
          <w:rFonts w:asciiTheme="minorHAnsi" w:hAnsiTheme="minorHAnsi" w:cstheme="minorHAnsi"/>
        </w:rPr>
        <w:t xml:space="preserve">AI causes extinction by </w:t>
      </w:r>
      <w:r w:rsidRPr="004D4C11">
        <w:rPr>
          <w:rFonts w:asciiTheme="minorHAnsi" w:hAnsiTheme="minorHAnsi" w:cstheme="minorHAnsi"/>
          <w:u w:val="single"/>
        </w:rPr>
        <w:t>supercharging climate change</w:t>
      </w:r>
      <w:r w:rsidRPr="004D4C11">
        <w:rPr>
          <w:rFonts w:asciiTheme="minorHAnsi" w:hAnsiTheme="minorHAnsi" w:cstheme="minorHAnsi"/>
        </w:rPr>
        <w:t xml:space="preserve">---it requires enormous amounts of energy and water and </w:t>
      </w:r>
      <w:r w:rsidRPr="004D4C11">
        <w:rPr>
          <w:rFonts w:asciiTheme="minorHAnsi" w:hAnsiTheme="minorHAnsi" w:cstheme="minorHAnsi"/>
          <w:u w:val="single"/>
        </w:rPr>
        <w:t>climate disinformation</w:t>
      </w:r>
      <w:r w:rsidRPr="004D4C11">
        <w:rPr>
          <w:rFonts w:asciiTheme="minorHAnsi" w:hAnsiTheme="minorHAnsi" w:cstheme="minorHAnsi"/>
        </w:rPr>
        <w:t xml:space="preserve"> prevents effective response</w:t>
      </w:r>
    </w:p>
    <w:p w14:paraId="27D5BA32" w14:textId="77777777" w:rsidR="00944577" w:rsidRPr="004D4C11" w:rsidRDefault="00944577" w:rsidP="00944577">
      <w:pPr>
        <w:rPr>
          <w:rFonts w:asciiTheme="minorHAnsi" w:hAnsiTheme="minorHAnsi" w:cstheme="minorHAnsi"/>
        </w:rPr>
      </w:pPr>
      <w:r w:rsidRPr="004D4C11">
        <w:rPr>
          <w:rFonts w:asciiTheme="minorHAnsi" w:hAnsiTheme="minorHAnsi" w:cstheme="minorHAnsi"/>
          <w:b/>
          <w:bCs/>
          <w:sz w:val="26"/>
          <w:szCs w:val="26"/>
        </w:rPr>
        <w:t>Friends of the Earth ’24</w:t>
      </w:r>
      <w:r w:rsidRPr="004D4C11">
        <w:rPr>
          <w:rFonts w:asciiTheme="minorHAnsi" w:hAnsiTheme="minorHAnsi" w:cstheme="minorHAnsi"/>
        </w:rPr>
        <w:t xml:space="preserve"> </w:t>
      </w:r>
      <w:r w:rsidRPr="004D4C11">
        <w:rPr>
          <w:rFonts w:asciiTheme="minorHAnsi" w:hAnsiTheme="minorHAnsi" w:cstheme="minorHAnsi"/>
          <w:sz w:val="18"/>
          <w:szCs w:val="18"/>
        </w:rPr>
        <w:t>[Friends of the Earth International is an international network of grassroots environmental organizations in 73 countries. “Report: Artificial Intelligence A Threat to Climate Change, Energy Usage and Disinformation,” 3/7/2024, Friends of the Earth, https://foe.org/news/ai-threat-report/]//jg2</w:t>
      </w:r>
    </w:p>
    <w:p w14:paraId="4D54CB6F" w14:textId="77777777" w:rsidR="00944577" w:rsidRPr="004D4C11" w:rsidRDefault="00944577" w:rsidP="00944577">
      <w:pPr>
        <w:rPr>
          <w:rFonts w:asciiTheme="minorHAnsi" w:hAnsiTheme="minorHAnsi" w:cstheme="minorHAnsi"/>
          <w:sz w:val="16"/>
        </w:rPr>
      </w:pPr>
      <w:r w:rsidRPr="004D4C11">
        <w:rPr>
          <w:rFonts w:asciiTheme="minorHAnsi" w:hAnsiTheme="minorHAnsi" w:cstheme="minorHAnsi"/>
          <w:sz w:val="16"/>
        </w:rPr>
        <w:t xml:space="preserve">WASHINGTON – Today, partners in the Climate Action Against Disinformation coalition released a report that maps the </w:t>
      </w:r>
      <w:r w:rsidRPr="004D4C11">
        <w:rPr>
          <w:rFonts w:asciiTheme="minorHAnsi" w:hAnsiTheme="minorHAnsi" w:cstheme="minorHAnsi"/>
          <w:u w:val="single"/>
        </w:rPr>
        <w:t>risks that artificial intelligence poses to the climate crisis</w:t>
      </w:r>
      <w:r w:rsidRPr="004D4C11">
        <w:rPr>
          <w:rFonts w:asciiTheme="minorHAnsi" w:hAnsiTheme="minorHAnsi" w:cstheme="minorHAnsi"/>
          <w:sz w:val="16"/>
        </w:rPr>
        <w:t xml:space="preserve">. Topline points: </w:t>
      </w:r>
      <w:r w:rsidRPr="004D4C11">
        <w:rPr>
          <w:rFonts w:asciiTheme="minorHAnsi" w:hAnsiTheme="minorHAnsi" w:cstheme="minorHAnsi"/>
          <w:highlight w:val="cyan"/>
          <w:u w:val="single"/>
        </w:rPr>
        <w:t>AI</w:t>
      </w:r>
      <w:r w:rsidRPr="004D4C11">
        <w:rPr>
          <w:rFonts w:asciiTheme="minorHAnsi" w:hAnsiTheme="minorHAnsi" w:cstheme="minorHAnsi"/>
          <w:u w:val="single"/>
        </w:rPr>
        <w:t xml:space="preserve"> systems </w:t>
      </w:r>
      <w:r w:rsidRPr="004D4C11">
        <w:rPr>
          <w:rFonts w:asciiTheme="minorHAnsi" w:hAnsiTheme="minorHAnsi" w:cstheme="minorHAnsi"/>
          <w:highlight w:val="cyan"/>
          <w:u w:val="single"/>
        </w:rPr>
        <w:t>require</w:t>
      </w:r>
      <w:r w:rsidRPr="004D4C11">
        <w:rPr>
          <w:rFonts w:asciiTheme="minorHAnsi" w:hAnsiTheme="minorHAnsi" w:cstheme="minorHAnsi"/>
          <w:u w:val="single"/>
        </w:rPr>
        <w:t xml:space="preserve"> an </w:t>
      </w:r>
      <w:r w:rsidRPr="004D4C11">
        <w:rPr>
          <w:rFonts w:asciiTheme="minorHAnsi" w:hAnsiTheme="minorHAnsi" w:cstheme="minorHAnsi"/>
          <w:b/>
          <w:bCs/>
          <w:highlight w:val="cyan"/>
          <w:u w:val="single"/>
        </w:rPr>
        <w:t>enormous</w:t>
      </w:r>
      <w:r w:rsidRPr="004D4C11">
        <w:rPr>
          <w:rFonts w:asciiTheme="minorHAnsi" w:hAnsiTheme="minorHAnsi" w:cstheme="minorHAnsi"/>
          <w:b/>
          <w:bCs/>
          <w:u w:val="single"/>
        </w:rPr>
        <w:t xml:space="preserve"> amount of </w:t>
      </w:r>
      <w:r w:rsidRPr="004D4C11">
        <w:rPr>
          <w:rFonts w:asciiTheme="minorHAnsi" w:hAnsiTheme="minorHAnsi" w:cstheme="minorHAnsi"/>
          <w:b/>
          <w:bCs/>
          <w:highlight w:val="cyan"/>
          <w:u w:val="single"/>
        </w:rPr>
        <w:t>energy</w:t>
      </w:r>
      <w:r w:rsidRPr="004D4C11">
        <w:rPr>
          <w:rFonts w:asciiTheme="minorHAnsi" w:hAnsiTheme="minorHAnsi" w:cstheme="minorHAnsi"/>
          <w:highlight w:val="cyan"/>
          <w:u w:val="single"/>
        </w:rPr>
        <w:t xml:space="preserve"> and water</w:t>
      </w:r>
      <w:r w:rsidRPr="004D4C11">
        <w:rPr>
          <w:rFonts w:asciiTheme="minorHAnsi" w:hAnsiTheme="minorHAnsi" w:cstheme="minorHAnsi"/>
          <w:sz w:val="16"/>
        </w:rPr>
        <w:t xml:space="preserve">, and </w:t>
      </w:r>
      <w:r w:rsidRPr="004D4C11">
        <w:rPr>
          <w:rFonts w:asciiTheme="minorHAnsi" w:hAnsiTheme="minorHAnsi" w:cstheme="minorHAnsi"/>
          <w:u w:val="single"/>
        </w:rPr>
        <w:t xml:space="preserve">consumption is expanding quickly. </w:t>
      </w:r>
      <w:r w:rsidRPr="004D4C11">
        <w:rPr>
          <w:rFonts w:asciiTheme="minorHAnsi" w:hAnsiTheme="minorHAnsi" w:cstheme="minorHAnsi"/>
          <w:highlight w:val="cyan"/>
          <w:u w:val="single"/>
        </w:rPr>
        <w:t>Estimates suggest a doubling in 5</w:t>
      </w:r>
      <w:r w:rsidRPr="004D4C11">
        <w:rPr>
          <w:rFonts w:asciiTheme="minorHAnsi" w:hAnsiTheme="minorHAnsi" w:cstheme="minorHAnsi"/>
          <w:u w:val="single"/>
        </w:rPr>
        <w:t xml:space="preserve">-10 </w:t>
      </w:r>
      <w:r w:rsidRPr="004D4C11">
        <w:rPr>
          <w:rFonts w:asciiTheme="minorHAnsi" w:hAnsiTheme="minorHAnsi" w:cstheme="minorHAnsi"/>
          <w:highlight w:val="cyan"/>
          <w:u w:val="single"/>
        </w:rPr>
        <w:t>years</w:t>
      </w:r>
      <w:r w:rsidRPr="004D4C11">
        <w:rPr>
          <w:rFonts w:asciiTheme="minorHAnsi" w:hAnsiTheme="minorHAnsi" w:cstheme="minorHAnsi"/>
          <w:u w:val="single"/>
        </w:rPr>
        <w:t xml:space="preserve">. </w:t>
      </w:r>
      <w:r w:rsidRPr="004D4C11">
        <w:rPr>
          <w:rFonts w:asciiTheme="minorHAnsi" w:hAnsiTheme="minorHAnsi" w:cstheme="minorHAnsi"/>
          <w:highlight w:val="cyan"/>
          <w:u w:val="single"/>
        </w:rPr>
        <w:t>Gen</w:t>
      </w:r>
      <w:r w:rsidRPr="004D4C11">
        <w:rPr>
          <w:rFonts w:asciiTheme="minorHAnsi" w:hAnsiTheme="minorHAnsi" w:cstheme="minorHAnsi"/>
          <w:u w:val="single"/>
        </w:rPr>
        <w:t xml:space="preserve">erative </w:t>
      </w:r>
      <w:r w:rsidRPr="004D4C11">
        <w:rPr>
          <w:rFonts w:asciiTheme="minorHAnsi" w:hAnsiTheme="minorHAnsi" w:cstheme="minorHAnsi"/>
          <w:highlight w:val="cyan"/>
          <w:u w:val="single"/>
        </w:rPr>
        <w:t>AI has</w:t>
      </w:r>
      <w:r w:rsidRPr="004D4C11">
        <w:rPr>
          <w:rFonts w:asciiTheme="minorHAnsi" w:hAnsiTheme="minorHAnsi" w:cstheme="minorHAnsi"/>
          <w:u w:val="single"/>
        </w:rPr>
        <w:t xml:space="preserve"> the </w:t>
      </w:r>
      <w:r w:rsidRPr="004D4C11">
        <w:rPr>
          <w:rFonts w:asciiTheme="minorHAnsi" w:hAnsiTheme="minorHAnsi" w:cstheme="minorHAnsi"/>
          <w:highlight w:val="cyan"/>
          <w:u w:val="single"/>
        </w:rPr>
        <w:t xml:space="preserve">potential to turbocharge </w:t>
      </w:r>
      <w:r w:rsidRPr="004D4C11">
        <w:rPr>
          <w:rFonts w:asciiTheme="minorHAnsi" w:hAnsiTheme="minorHAnsi" w:cstheme="minorHAnsi"/>
          <w:b/>
          <w:bCs/>
          <w:highlight w:val="cyan"/>
          <w:u w:val="single"/>
        </w:rPr>
        <w:t>climate disinformation</w:t>
      </w:r>
      <w:r w:rsidRPr="004D4C11">
        <w:rPr>
          <w:rFonts w:asciiTheme="minorHAnsi" w:hAnsiTheme="minorHAnsi" w:cstheme="minorHAnsi"/>
          <w:highlight w:val="cyan"/>
          <w:u w:val="single"/>
        </w:rPr>
        <w:t>, including</w:t>
      </w:r>
      <w:r w:rsidRPr="004D4C11">
        <w:rPr>
          <w:rFonts w:asciiTheme="minorHAnsi" w:hAnsiTheme="minorHAnsi" w:cstheme="minorHAnsi"/>
          <w:u w:val="single"/>
        </w:rPr>
        <w:t xml:space="preserve"> climate change-related </w:t>
      </w:r>
      <w:r w:rsidRPr="004D4C11">
        <w:rPr>
          <w:rFonts w:asciiTheme="minorHAnsi" w:hAnsiTheme="minorHAnsi" w:cstheme="minorHAnsi"/>
          <w:highlight w:val="cyan"/>
          <w:u w:val="single"/>
        </w:rPr>
        <w:t>deepfakes</w:t>
      </w:r>
      <w:r w:rsidRPr="004D4C11">
        <w:rPr>
          <w:rFonts w:asciiTheme="minorHAnsi" w:hAnsiTheme="minorHAnsi" w:cstheme="minorHAnsi"/>
          <w:sz w:val="16"/>
        </w:rPr>
        <w:t>, ahead of a historic election year where climate policy will be central to the debate. The current AI policy landscape reveals a concerning lack of regulation on the federal level, with minor progress made at the state level, relying on voluntary, opaque and unenforceable pledges to pause development, or provide safety with its products. “</w:t>
      </w:r>
      <w:r w:rsidRPr="004D4C11">
        <w:rPr>
          <w:rFonts w:asciiTheme="minorHAnsi" w:hAnsiTheme="minorHAnsi" w:cstheme="minorHAnsi"/>
          <w:u w:val="single"/>
        </w:rPr>
        <w:t xml:space="preserve">AI </w:t>
      </w:r>
      <w:r w:rsidRPr="004D4C11">
        <w:rPr>
          <w:rFonts w:asciiTheme="minorHAnsi" w:hAnsiTheme="minorHAnsi" w:cstheme="minorHAnsi"/>
          <w:highlight w:val="cyan"/>
          <w:u w:val="single"/>
        </w:rPr>
        <w:t>companies spread hype</w:t>
      </w:r>
      <w:r w:rsidRPr="004D4C11">
        <w:rPr>
          <w:rFonts w:asciiTheme="minorHAnsi" w:hAnsiTheme="minorHAnsi" w:cstheme="minorHAnsi"/>
          <w:u w:val="single"/>
        </w:rPr>
        <w:t xml:space="preserve"> that </w:t>
      </w:r>
      <w:r w:rsidRPr="004D4C11">
        <w:rPr>
          <w:rFonts w:asciiTheme="minorHAnsi" w:hAnsiTheme="minorHAnsi" w:cstheme="minorHAnsi"/>
          <w:highlight w:val="cyan"/>
          <w:u w:val="single"/>
        </w:rPr>
        <w:t>they might save the planet, but</w:t>
      </w:r>
      <w:r w:rsidRPr="004D4C11">
        <w:rPr>
          <w:rFonts w:asciiTheme="minorHAnsi" w:hAnsiTheme="minorHAnsi" w:cstheme="minorHAnsi"/>
          <w:u w:val="single"/>
        </w:rPr>
        <w:t xml:space="preserve"> currently </w:t>
      </w:r>
      <w:r w:rsidRPr="004D4C11">
        <w:rPr>
          <w:rFonts w:asciiTheme="minorHAnsi" w:hAnsiTheme="minorHAnsi" w:cstheme="minorHAnsi"/>
          <w:highlight w:val="cyan"/>
          <w:u w:val="single"/>
        </w:rPr>
        <w:t>they</w:t>
      </w:r>
      <w:r w:rsidRPr="004D4C11">
        <w:rPr>
          <w:rFonts w:asciiTheme="minorHAnsi" w:hAnsiTheme="minorHAnsi" w:cstheme="minorHAnsi"/>
          <w:u w:val="single"/>
        </w:rPr>
        <w:t xml:space="preserve"> are </w:t>
      </w:r>
      <w:r w:rsidRPr="004D4C11">
        <w:rPr>
          <w:rFonts w:asciiTheme="minorHAnsi" w:hAnsiTheme="minorHAnsi" w:cstheme="minorHAnsi"/>
          <w:highlight w:val="cyan"/>
          <w:u w:val="single"/>
        </w:rPr>
        <w:t>do</w:t>
      </w:r>
      <w:r w:rsidRPr="004D4C11">
        <w:rPr>
          <w:rFonts w:asciiTheme="minorHAnsi" w:hAnsiTheme="minorHAnsi" w:cstheme="minorHAnsi"/>
          <w:u w:val="single"/>
        </w:rPr>
        <w:t xml:space="preserve">ing just </w:t>
      </w:r>
      <w:r w:rsidRPr="004D4C11">
        <w:rPr>
          <w:rFonts w:asciiTheme="minorHAnsi" w:hAnsiTheme="minorHAnsi" w:cstheme="minorHAnsi"/>
          <w:highlight w:val="cyan"/>
          <w:u w:val="single"/>
        </w:rPr>
        <w:t>the opposite</w:t>
      </w:r>
      <w:r w:rsidRPr="004D4C11">
        <w:rPr>
          <w:rFonts w:asciiTheme="minorHAnsi" w:hAnsiTheme="minorHAnsi" w:cstheme="minorHAnsi"/>
          <w:sz w:val="16"/>
        </w:rPr>
        <w:t>,” said Michael Khoo, Climate Disinformation Program Director at Friends of the Earth. “</w:t>
      </w:r>
      <w:r w:rsidRPr="004D4C11">
        <w:rPr>
          <w:rFonts w:asciiTheme="minorHAnsi" w:hAnsiTheme="minorHAnsi" w:cstheme="minorHAnsi"/>
          <w:u w:val="single"/>
        </w:rPr>
        <w:t>AI companies risk turbocharging climate disinformation</w:t>
      </w:r>
      <w:r w:rsidRPr="004D4C11">
        <w:rPr>
          <w:rFonts w:asciiTheme="minorHAnsi" w:hAnsiTheme="minorHAnsi" w:cstheme="minorHAnsi"/>
          <w:sz w:val="16"/>
        </w:rPr>
        <w:t xml:space="preserve">, and their energy use is causing a dangerous increase to overall US consumption, with a corresponding increase of carbon emissions.” “We are already seeing how </w:t>
      </w:r>
      <w:r w:rsidRPr="004D4C11">
        <w:rPr>
          <w:rFonts w:asciiTheme="minorHAnsi" w:hAnsiTheme="minorHAnsi" w:cstheme="minorHAnsi"/>
          <w:highlight w:val="cyan"/>
          <w:u w:val="single"/>
        </w:rPr>
        <w:t>gen</w:t>
      </w:r>
      <w:r w:rsidRPr="004D4C11">
        <w:rPr>
          <w:rFonts w:asciiTheme="minorHAnsi" w:hAnsiTheme="minorHAnsi" w:cstheme="minorHAnsi"/>
          <w:u w:val="single"/>
        </w:rPr>
        <w:t xml:space="preserve">erative </w:t>
      </w:r>
      <w:r w:rsidRPr="004D4C11">
        <w:rPr>
          <w:rFonts w:asciiTheme="minorHAnsi" w:hAnsiTheme="minorHAnsi" w:cstheme="minorHAnsi"/>
          <w:highlight w:val="cyan"/>
          <w:u w:val="single"/>
        </w:rPr>
        <w:t xml:space="preserve">AI is being </w:t>
      </w:r>
      <w:r w:rsidRPr="004D4C11">
        <w:rPr>
          <w:rFonts w:asciiTheme="minorHAnsi" w:hAnsiTheme="minorHAnsi" w:cstheme="minorHAnsi"/>
          <w:b/>
          <w:bCs/>
          <w:highlight w:val="cyan"/>
          <w:u w:val="single"/>
        </w:rPr>
        <w:t>weaponized to spin up climate disinfo</w:t>
      </w:r>
      <w:r w:rsidRPr="004D4C11">
        <w:rPr>
          <w:rFonts w:asciiTheme="minorHAnsi" w:hAnsiTheme="minorHAnsi" w:cstheme="minorHAnsi"/>
          <w:b/>
          <w:bCs/>
          <w:u w:val="single"/>
        </w:rPr>
        <w:t>rmation</w:t>
      </w:r>
      <w:r w:rsidRPr="004D4C11">
        <w:rPr>
          <w:rFonts w:asciiTheme="minorHAnsi" w:hAnsiTheme="minorHAnsi" w:cstheme="minorHAnsi"/>
          <w:sz w:val="16"/>
        </w:rPr>
        <w:t xml:space="preserve"> or copy legitimate news sites to siphon off advertising revenue”, said Sarah Kay Wiley, Director of Policy at Check My Ads, “Adtech companies are woefully unprepared to deal with Generative AI and the opaque nature of the digital advertising industry means advertisers are not in control of where their ad dollars are going. Regulation is needed to help build transparency and accountability to ensure advertisers are able to decide whether to support AI generated content.” “The evidence is clear: </w:t>
      </w:r>
      <w:r w:rsidRPr="004D4C11">
        <w:rPr>
          <w:rFonts w:asciiTheme="minorHAnsi" w:hAnsiTheme="minorHAnsi" w:cstheme="minorHAnsi"/>
          <w:u w:val="single"/>
        </w:rPr>
        <w:t>the production of AI is having a negative impact on the climate</w:t>
      </w:r>
      <w:r w:rsidRPr="004D4C11">
        <w:rPr>
          <w:rFonts w:asciiTheme="minorHAnsi" w:hAnsiTheme="minorHAnsi" w:cstheme="minorHAnsi"/>
          <w:sz w:val="16"/>
        </w:rPr>
        <w:t>. The responsibility to address those impacts lie with the companies producing and releasing AI at a breakneck speed,” said Nicole Sugerman, Campaign Manager at Kairos Fellowship. “We must not allow another ‘move fast and break things’ era in tech; we’ve already seen how the rapid, unregulated growth of social media platforms led to previously unimaginable levels of online and offline harm and violence. We can get it right this time, with regulation of AI companies that can protect our futures and the future of the planet.” “</w:t>
      </w:r>
      <w:r w:rsidRPr="004D4C11">
        <w:rPr>
          <w:rFonts w:asciiTheme="minorHAnsi" w:hAnsiTheme="minorHAnsi" w:cstheme="minorHAnsi"/>
          <w:highlight w:val="cyan"/>
          <w:u w:val="single"/>
        </w:rPr>
        <w:t>The climate emergency cannot be confronted while</w:t>
      </w:r>
      <w:r w:rsidRPr="004D4C11">
        <w:rPr>
          <w:rFonts w:asciiTheme="minorHAnsi" w:hAnsiTheme="minorHAnsi" w:cstheme="minorHAnsi"/>
          <w:u w:val="single"/>
        </w:rPr>
        <w:t xml:space="preserve"> online public &amp; political </w:t>
      </w:r>
      <w:r w:rsidRPr="004D4C11">
        <w:rPr>
          <w:rFonts w:asciiTheme="minorHAnsi" w:hAnsiTheme="minorHAnsi" w:cstheme="minorHAnsi"/>
          <w:highlight w:val="cyan"/>
          <w:u w:val="single"/>
        </w:rPr>
        <w:t>discourse is polluted by</w:t>
      </w:r>
      <w:r w:rsidRPr="004D4C11">
        <w:rPr>
          <w:rFonts w:asciiTheme="minorHAnsi" w:hAnsiTheme="minorHAnsi" w:cstheme="minorHAnsi"/>
          <w:u w:val="single"/>
        </w:rPr>
        <w:t xml:space="preserve"> fear, hate, </w:t>
      </w:r>
      <w:r w:rsidRPr="004D4C11">
        <w:rPr>
          <w:rFonts w:asciiTheme="minorHAnsi" w:hAnsiTheme="minorHAnsi" w:cstheme="minorHAnsi"/>
          <w:b/>
          <w:bCs/>
          <w:highlight w:val="cyan"/>
          <w:u w:val="single"/>
        </w:rPr>
        <w:t>confusion and conspiracy</w:t>
      </w:r>
      <w:r w:rsidRPr="004D4C11">
        <w:rPr>
          <w:rFonts w:asciiTheme="minorHAnsi" w:hAnsiTheme="minorHAnsi" w:cstheme="minorHAnsi"/>
          <w:sz w:val="16"/>
        </w:rPr>
        <w:t>,” said Oliver Hayes, Head of Policy &amp; Campaigns at Global Action Plan. “</w:t>
      </w:r>
      <w:r w:rsidRPr="004D4C11">
        <w:rPr>
          <w:rFonts w:asciiTheme="minorHAnsi" w:hAnsiTheme="minorHAnsi" w:cstheme="minorHAnsi"/>
          <w:u w:val="single"/>
        </w:rPr>
        <w:t>AI is supercharging these problems, making misinformation cheaper and easier to produce</w:t>
      </w:r>
      <w:r w:rsidRPr="004D4C11">
        <w:rPr>
          <w:rFonts w:asciiTheme="minorHAnsi" w:hAnsiTheme="minorHAnsi" w:cstheme="minorHAnsi"/>
          <w:sz w:val="16"/>
        </w:rPr>
        <w:t xml:space="preserve"> and share than ever before. In a year when 2 billion people are heading to the polls, </w:t>
      </w:r>
      <w:r w:rsidRPr="004D4C11">
        <w:rPr>
          <w:rFonts w:asciiTheme="minorHAnsi" w:hAnsiTheme="minorHAnsi" w:cstheme="minorHAnsi"/>
          <w:highlight w:val="cyan"/>
          <w:u w:val="single"/>
        </w:rPr>
        <w:t xml:space="preserve">this represents an </w:t>
      </w:r>
      <w:r w:rsidRPr="004D4C11">
        <w:rPr>
          <w:rFonts w:asciiTheme="minorHAnsi" w:hAnsiTheme="minorHAnsi" w:cstheme="minorHAnsi"/>
          <w:b/>
          <w:bCs/>
          <w:highlight w:val="cyan"/>
          <w:u w:val="single"/>
        </w:rPr>
        <w:t>existential threat</w:t>
      </w:r>
      <w:r w:rsidRPr="004D4C11">
        <w:rPr>
          <w:rFonts w:asciiTheme="minorHAnsi" w:hAnsiTheme="minorHAnsi" w:cstheme="minorHAnsi"/>
          <w:sz w:val="16"/>
        </w:rPr>
        <w:t xml:space="preserve"> to climate action. We should stop looking at AI through the “benefit-only” analysis and recognise that, in order to secure robust democracies and equitable climate policy, we must rein in big tech and regulate AI.” “The </w:t>
      </w:r>
      <w:r w:rsidRPr="004D4C11">
        <w:rPr>
          <w:rFonts w:asciiTheme="minorHAnsi" w:hAnsiTheme="minorHAnsi" w:cstheme="minorHAnsi"/>
          <w:b/>
          <w:bCs/>
          <w:u w:val="single"/>
        </w:rPr>
        <w:t>skyrocketing use of electricity and water</w:t>
      </w:r>
      <w:r w:rsidRPr="004D4C11">
        <w:rPr>
          <w:rFonts w:asciiTheme="minorHAnsi" w:hAnsiTheme="minorHAnsi" w:cstheme="minorHAnsi"/>
          <w:sz w:val="16"/>
        </w:rPr>
        <w:t>, combined with its ability to rapidly spread disinformation, makes AI one of the greatest emerging climate threat-multipliers, said Charlie Cray, Senior Strategist at Greenpeace USA, “Governments and companies must stop pretending that increasing equipment efficiencies and directing AI tools towards weather disaster responses are enough to mitigate AI’s contribution to the climate emergency.” Previously, the coalition submitted letters to President Biden and Senator Chuck Schumer that call on them to implement climate concerns into proposed AI legislation. The letters echo recommendations made in the report, including: Transparency: Companies must publicly report on energy usage and emissions produced, assess any environmental justice concerns related to developing AI technology and disclose how their AI models produce information in a way that prioritizes climate science. Safety: Companies must be able to publicly demonstrate their products are safe for users and the environment. In addition, governments should develop standards on AI safety reporting and invest in research that maps the risks AI poses to the spread of climate disinformation. Accountability: Governments should enforce rules on investigating and mitigating the climate impacts of AI with clear, strong penalties for noncompliance. Companies and their executives must be held accountable for any harms that occur as a result of their products.</w:t>
      </w:r>
    </w:p>
    <w:p w14:paraId="490D2ECD" w14:textId="77777777" w:rsidR="00944577" w:rsidRPr="004D4C11" w:rsidRDefault="00944577" w:rsidP="00944577">
      <w:pPr>
        <w:pStyle w:val="Heading4"/>
        <w:rPr>
          <w:rFonts w:asciiTheme="minorHAnsi" w:hAnsiTheme="minorHAnsi" w:cstheme="minorHAnsi"/>
        </w:rPr>
      </w:pPr>
      <w:r w:rsidRPr="004D4C11">
        <w:rPr>
          <w:rFonts w:asciiTheme="minorHAnsi" w:hAnsiTheme="minorHAnsi" w:cstheme="minorHAnsi"/>
        </w:rPr>
        <w:t xml:space="preserve">AI usage requires </w:t>
      </w:r>
      <w:r w:rsidRPr="004D4C11">
        <w:rPr>
          <w:rFonts w:asciiTheme="minorHAnsi" w:hAnsiTheme="minorHAnsi" w:cstheme="minorHAnsi"/>
          <w:u w:val="single"/>
        </w:rPr>
        <w:t>vast amounts of energy</w:t>
      </w:r>
      <w:r w:rsidRPr="004D4C11">
        <w:rPr>
          <w:rFonts w:asciiTheme="minorHAnsi" w:hAnsiTheme="minorHAnsi" w:cstheme="minorHAnsi"/>
        </w:rPr>
        <w:t xml:space="preserve"> and emits massive </w:t>
      </w:r>
      <w:r w:rsidRPr="004D4C11">
        <w:rPr>
          <w:rFonts w:asciiTheme="minorHAnsi" w:hAnsiTheme="minorHAnsi" w:cstheme="minorHAnsi"/>
          <w:u w:val="single"/>
        </w:rPr>
        <w:t>carbon emissions</w:t>
      </w:r>
    </w:p>
    <w:p w14:paraId="19C94145" w14:textId="77777777" w:rsidR="00944577" w:rsidRPr="004D4C11" w:rsidRDefault="00944577" w:rsidP="00944577">
      <w:pPr>
        <w:rPr>
          <w:rFonts w:asciiTheme="minorHAnsi" w:hAnsiTheme="minorHAnsi" w:cstheme="minorHAnsi"/>
          <w:sz w:val="26"/>
          <w:szCs w:val="26"/>
        </w:rPr>
      </w:pPr>
      <w:r w:rsidRPr="004D4C11">
        <w:rPr>
          <w:rFonts w:asciiTheme="minorHAnsi" w:hAnsiTheme="minorHAnsi" w:cstheme="minorHAnsi"/>
          <w:b/>
          <w:bCs/>
          <w:sz w:val="26"/>
          <w:szCs w:val="26"/>
        </w:rPr>
        <w:t>Heikkilä ’23</w:t>
      </w:r>
      <w:r w:rsidRPr="004D4C11">
        <w:rPr>
          <w:rFonts w:asciiTheme="minorHAnsi" w:hAnsiTheme="minorHAnsi" w:cstheme="minorHAnsi"/>
          <w:sz w:val="26"/>
          <w:szCs w:val="26"/>
        </w:rPr>
        <w:t xml:space="preserve"> </w:t>
      </w:r>
      <w:r w:rsidRPr="004D4C11">
        <w:rPr>
          <w:rFonts w:asciiTheme="minorHAnsi" w:hAnsiTheme="minorHAnsi" w:cstheme="minorHAnsi"/>
          <w:sz w:val="16"/>
          <w:szCs w:val="16"/>
        </w:rPr>
        <w:t>[Melissa Heikkilä is a senior reporter at MIT Technology Review, where she covers artificial intelligence and how it is changing our society. “Making an image with generative AI uses as much energy as charging your phone,” 12/1/23, MIT Technology Review, https://www.technologyreview.com/2023/12/01/1084189/making-an-image-with-generative-ai-uses-as-much-energy-as-charging-your-phone/?truid=&amp;utm_source=the_algorithm&amp;utm_medium=email&amp;utm_campaign=the_algorithm.unpaid.engagement&amp;utm_content=12-04-2023]//jg2</w:t>
      </w:r>
    </w:p>
    <w:p w14:paraId="58D9C2E4" w14:textId="77777777" w:rsidR="00944577" w:rsidRPr="004D4C11" w:rsidRDefault="00944577" w:rsidP="00944577">
      <w:pPr>
        <w:rPr>
          <w:rFonts w:asciiTheme="minorHAnsi" w:hAnsiTheme="minorHAnsi" w:cstheme="minorHAnsi"/>
          <w:sz w:val="16"/>
        </w:rPr>
      </w:pPr>
      <w:r w:rsidRPr="004D4C11">
        <w:rPr>
          <w:rFonts w:asciiTheme="minorHAnsi" w:hAnsiTheme="minorHAnsi" w:cstheme="minorHAnsi"/>
          <w:u w:val="single"/>
        </w:rPr>
        <w:t>Each time you use AI</w:t>
      </w:r>
      <w:r w:rsidRPr="004D4C11">
        <w:rPr>
          <w:rFonts w:asciiTheme="minorHAnsi" w:hAnsiTheme="minorHAnsi" w:cstheme="minorHAnsi"/>
          <w:sz w:val="16"/>
        </w:rPr>
        <w:t xml:space="preserve"> to generate an image, write an email, or ask a chatbot a question, </w:t>
      </w:r>
      <w:r w:rsidRPr="004D4C11">
        <w:rPr>
          <w:rFonts w:asciiTheme="minorHAnsi" w:hAnsiTheme="minorHAnsi" w:cstheme="minorHAnsi"/>
          <w:u w:val="single"/>
        </w:rPr>
        <w:t>it comes at a cost to the planet</w:t>
      </w:r>
      <w:r w:rsidRPr="004D4C11">
        <w:rPr>
          <w:rFonts w:asciiTheme="minorHAnsi" w:hAnsiTheme="minorHAnsi" w:cstheme="minorHAnsi"/>
          <w:sz w:val="16"/>
        </w:rPr>
        <w:t xml:space="preserve">. In fact, </w:t>
      </w:r>
      <w:r w:rsidRPr="004D4C11">
        <w:rPr>
          <w:rFonts w:asciiTheme="minorHAnsi" w:hAnsiTheme="minorHAnsi" w:cstheme="minorHAnsi"/>
          <w:highlight w:val="cyan"/>
          <w:u w:val="single"/>
        </w:rPr>
        <w:t>generating an image using</w:t>
      </w:r>
      <w:r w:rsidRPr="004D4C11">
        <w:rPr>
          <w:rFonts w:asciiTheme="minorHAnsi" w:hAnsiTheme="minorHAnsi" w:cstheme="minorHAnsi"/>
          <w:u w:val="single"/>
        </w:rPr>
        <w:t xml:space="preserve"> a powerful </w:t>
      </w:r>
      <w:r w:rsidRPr="004D4C11">
        <w:rPr>
          <w:rFonts w:asciiTheme="minorHAnsi" w:hAnsiTheme="minorHAnsi" w:cstheme="minorHAnsi"/>
          <w:highlight w:val="cyan"/>
          <w:u w:val="single"/>
        </w:rPr>
        <w:t>AI</w:t>
      </w:r>
      <w:r w:rsidRPr="004D4C11">
        <w:rPr>
          <w:rFonts w:asciiTheme="minorHAnsi" w:hAnsiTheme="minorHAnsi" w:cstheme="minorHAnsi"/>
          <w:u w:val="single"/>
        </w:rPr>
        <w:t xml:space="preserve"> model </w:t>
      </w:r>
      <w:r w:rsidRPr="004D4C11">
        <w:rPr>
          <w:rFonts w:asciiTheme="minorHAnsi" w:hAnsiTheme="minorHAnsi" w:cstheme="minorHAnsi"/>
          <w:highlight w:val="cyan"/>
          <w:u w:val="single"/>
        </w:rPr>
        <w:t xml:space="preserve">takes </w:t>
      </w:r>
      <w:r w:rsidRPr="004D4C11">
        <w:rPr>
          <w:rFonts w:asciiTheme="minorHAnsi" w:hAnsiTheme="minorHAnsi" w:cstheme="minorHAnsi"/>
          <w:b/>
          <w:bCs/>
          <w:highlight w:val="cyan"/>
          <w:u w:val="single"/>
        </w:rPr>
        <w:t>as much energy as fully charging your</w:t>
      </w:r>
      <w:r w:rsidRPr="004D4C11">
        <w:rPr>
          <w:rFonts w:asciiTheme="minorHAnsi" w:hAnsiTheme="minorHAnsi" w:cstheme="minorHAnsi"/>
          <w:b/>
          <w:bCs/>
          <w:u w:val="single"/>
        </w:rPr>
        <w:t xml:space="preserve"> smart</w:t>
      </w:r>
      <w:r w:rsidRPr="004D4C11">
        <w:rPr>
          <w:rFonts w:asciiTheme="minorHAnsi" w:hAnsiTheme="minorHAnsi" w:cstheme="minorHAnsi"/>
          <w:b/>
          <w:bCs/>
          <w:highlight w:val="cyan"/>
          <w:u w:val="single"/>
        </w:rPr>
        <w:t>phone</w:t>
      </w:r>
      <w:r w:rsidRPr="004D4C11">
        <w:rPr>
          <w:rFonts w:asciiTheme="minorHAnsi" w:hAnsiTheme="minorHAnsi" w:cstheme="minorHAnsi"/>
          <w:u w:val="single"/>
        </w:rPr>
        <w:t>, according to a new study</w:t>
      </w:r>
      <w:r w:rsidRPr="004D4C11">
        <w:rPr>
          <w:rFonts w:asciiTheme="minorHAnsi" w:hAnsiTheme="minorHAnsi" w:cstheme="minorHAnsi"/>
          <w:sz w:val="16"/>
        </w:rPr>
        <w:t xml:space="preserve"> by researchers at the AI startup Hugging Face and Carnegie Mellon University. However, they found that using an AI model to generate text is significantly less energy-intensive. Creating text 1,000 times only uses as much energy as 16% of a full smartphone charge. Their work, which is yet to be peer reviewed, shows that while </w:t>
      </w:r>
      <w:r w:rsidRPr="004D4C11">
        <w:rPr>
          <w:rFonts w:asciiTheme="minorHAnsi" w:hAnsiTheme="minorHAnsi" w:cstheme="minorHAnsi"/>
          <w:u w:val="single"/>
        </w:rPr>
        <w:t>training</w:t>
      </w:r>
      <w:r w:rsidRPr="004D4C11">
        <w:rPr>
          <w:rFonts w:asciiTheme="minorHAnsi" w:hAnsiTheme="minorHAnsi" w:cstheme="minorHAnsi"/>
          <w:sz w:val="16"/>
        </w:rPr>
        <w:t xml:space="preserve"> massive </w:t>
      </w:r>
      <w:r w:rsidRPr="004D4C11">
        <w:rPr>
          <w:rFonts w:asciiTheme="minorHAnsi" w:hAnsiTheme="minorHAnsi" w:cstheme="minorHAnsi"/>
          <w:u w:val="single"/>
        </w:rPr>
        <w:t>AI models is incredibly energy intensive</w:t>
      </w:r>
      <w:r w:rsidRPr="004D4C11">
        <w:rPr>
          <w:rFonts w:asciiTheme="minorHAnsi" w:hAnsiTheme="minorHAnsi" w:cstheme="minorHAnsi"/>
          <w:sz w:val="16"/>
        </w:rPr>
        <w:t xml:space="preserve">, it’s only one part of the puzzle. Most of their carbon footprint comes from their actual use. The study is the first time researchers have calculated the carbon emissions caused by using an AI model for different tasks, says Sasha Luccioni, an AI researcher at Hugging Face who led the work. She hopes understanding these emissions could help us make informed decisions about how to use AI in a more planet-friendly way. Luccioni and her team looked at the emissions associated with 10 popular AI tasks on the Hugging Face platform, such as question answering, text generation, image classification, captioning, and image generation. They ran the experiments on 88 different models. For each of the tasks, such as text generation, Luccioni ran 1,000 prompts, and measured the energy used with a tool she developed called Code Carbon. Code Carbon makes these calculations by looking at the energy the computer consumes while running the model. The team also calculated the emissions generated by doing these tasks using eight generative models, which were trained to do different tasks. Generating images was by far the most energy- and carbon-intensive AI-based task. </w:t>
      </w:r>
      <w:r w:rsidRPr="004D4C11">
        <w:rPr>
          <w:rFonts w:asciiTheme="minorHAnsi" w:hAnsiTheme="minorHAnsi" w:cstheme="minorHAnsi"/>
          <w:highlight w:val="cyan"/>
          <w:u w:val="single"/>
        </w:rPr>
        <w:t>Generating 1,000 images</w:t>
      </w:r>
      <w:r w:rsidRPr="004D4C11">
        <w:rPr>
          <w:rFonts w:asciiTheme="minorHAnsi" w:hAnsiTheme="minorHAnsi" w:cstheme="minorHAnsi"/>
          <w:sz w:val="16"/>
        </w:rPr>
        <w:t xml:space="preserve"> with a powerful AI model, such as Stable Diffusion XL, </w:t>
      </w:r>
      <w:r w:rsidRPr="004D4C11">
        <w:rPr>
          <w:rFonts w:asciiTheme="minorHAnsi" w:hAnsiTheme="minorHAnsi" w:cstheme="minorHAnsi"/>
          <w:highlight w:val="cyan"/>
          <w:u w:val="single"/>
        </w:rPr>
        <w:t>is responsible for</w:t>
      </w:r>
      <w:r w:rsidRPr="004D4C11">
        <w:rPr>
          <w:rFonts w:asciiTheme="minorHAnsi" w:hAnsiTheme="minorHAnsi" w:cstheme="minorHAnsi"/>
          <w:sz w:val="16"/>
        </w:rPr>
        <w:t xml:space="preserve"> roughly </w:t>
      </w:r>
      <w:r w:rsidRPr="004D4C11">
        <w:rPr>
          <w:rFonts w:asciiTheme="minorHAnsi" w:hAnsiTheme="minorHAnsi" w:cstheme="minorHAnsi"/>
          <w:highlight w:val="cyan"/>
          <w:u w:val="single"/>
        </w:rPr>
        <w:t>as much carbon</w:t>
      </w:r>
      <w:r w:rsidRPr="004D4C11">
        <w:rPr>
          <w:rFonts w:asciiTheme="minorHAnsi" w:hAnsiTheme="minorHAnsi" w:cstheme="minorHAnsi"/>
          <w:u w:val="single"/>
        </w:rPr>
        <w:t xml:space="preserve"> dioxide </w:t>
      </w:r>
      <w:r w:rsidRPr="004D4C11">
        <w:rPr>
          <w:rFonts w:asciiTheme="minorHAnsi" w:hAnsiTheme="minorHAnsi" w:cstheme="minorHAnsi"/>
          <w:highlight w:val="cyan"/>
          <w:u w:val="single"/>
        </w:rPr>
        <w:t xml:space="preserve">as </w:t>
      </w:r>
      <w:r w:rsidRPr="004D4C11">
        <w:rPr>
          <w:rFonts w:asciiTheme="minorHAnsi" w:hAnsiTheme="minorHAnsi" w:cstheme="minorHAnsi"/>
          <w:b/>
          <w:bCs/>
          <w:highlight w:val="cyan"/>
          <w:u w:val="single"/>
        </w:rPr>
        <w:t>driving</w:t>
      </w:r>
      <w:r w:rsidRPr="004D4C11">
        <w:rPr>
          <w:rFonts w:asciiTheme="minorHAnsi" w:hAnsiTheme="minorHAnsi" w:cstheme="minorHAnsi"/>
          <w:sz w:val="16"/>
        </w:rPr>
        <w:t xml:space="preserve"> the equivalent of </w:t>
      </w:r>
      <w:r w:rsidRPr="004D4C11">
        <w:rPr>
          <w:rFonts w:asciiTheme="minorHAnsi" w:hAnsiTheme="minorHAnsi" w:cstheme="minorHAnsi"/>
          <w:b/>
          <w:bCs/>
          <w:highlight w:val="cyan"/>
          <w:u w:val="single"/>
        </w:rPr>
        <w:t>4</w:t>
      </w:r>
      <w:r w:rsidRPr="004D4C11">
        <w:rPr>
          <w:rFonts w:asciiTheme="minorHAnsi" w:hAnsiTheme="minorHAnsi" w:cstheme="minorHAnsi"/>
          <w:b/>
          <w:bCs/>
          <w:u w:val="single"/>
        </w:rPr>
        <w:t xml:space="preserve">.1 </w:t>
      </w:r>
      <w:r w:rsidRPr="004D4C11">
        <w:rPr>
          <w:rFonts w:asciiTheme="minorHAnsi" w:hAnsiTheme="minorHAnsi" w:cstheme="minorHAnsi"/>
          <w:b/>
          <w:bCs/>
          <w:highlight w:val="cyan"/>
          <w:u w:val="single"/>
        </w:rPr>
        <w:t>miles</w:t>
      </w:r>
      <w:r w:rsidRPr="004D4C11">
        <w:rPr>
          <w:rFonts w:asciiTheme="minorHAnsi" w:hAnsiTheme="minorHAnsi" w:cstheme="minorHAnsi"/>
          <w:u w:val="single"/>
        </w:rPr>
        <w:t xml:space="preserve"> in a</w:t>
      </w:r>
      <w:r w:rsidRPr="004D4C11">
        <w:rPr>
          <w:rFonts w:asciiTheme="minorHAnsi" w:hAnsiTheme="minorHAnsi" w:cstheme="minorHAnsi"/>
          <w:sz w:val="16"/>
        </w:rPr>
        <w:t xml:space="preserve">n average </w:t>
      </w:r>
      <w:r w:rsidRPr="004D4C11">
        <w:rPr>
          <w:rFonts w:asciiTheme="minorHAnsi" w:hAnsiTheme="minorHAnsi" w:cstheme="minorHAnsi"/>
          <w:u w:val="single"/>
        </w:rPr>
        <w:t>gasoline-powered car</w:t>
      </w:r>
      <w:r w:rsidRPr="004D4C11">
        <w:rPr>
          <w:rFonts w:asciiTheme="minorHAnsi" w:hAnsiTheme="minorHAnsi" w:cstheme="minorHAnsi"/>
          <w:sz w:val="16"/>
        </w:rPr>
        <w:t xml:space="preserve">. In contrast, the least carbon-intensive text generation model they examined was responsible for as much CO2 as driving 0.0006 miles in a similar vehicle. Stability AI, the company behind Stable Diffusion XL, did not respond to a request for comment. The study provides useful insights into AI’s carbon footprint by offering concrete numbers and reveals some worrying upward trends, says Lynn Kaack, an assistant professor of computer science and public policy at the Hertie School in Germany, where she leads work on AI and climate change. She was not involved in the research. These </w:t>
      </w:r>
      <w:r w:rsidRPr="004D4C11">
        <w:rPr>
          <w:rFonts w:asciiTheme="minorHAnsi" w:hAnsiTheme="minorHAnsi" w:cstheme="minorHAnsi"/>
          <w:b/>
          <w:bCs/>
          <w:highlight w:val="cyan"/>
          <w:u w:val="single"/>
        </w:rPr>
        <w:t xml:space="preserve">emissions add </w:t>
      </w:r>
      <w:r w:rsidRPr="004D4C11">
        <w:rPr>
          <w:rFonts w:asciiTheme="minorHAnsi" w:hAnsiTheme="minorHAnsi" w:cstheme="minorHAnsi"/>
          <w:b/>
          <w:bCs/>
          <w:u w:val="single"/>
        </w:rPr>
        <w:t xml:space="preserve">up </w:t>
      </w:r>
      <w:r w:rsidRPr="004D4C11">
        <w:rPr>
          <w:rFonts w:asciiTheme="minorHAnsi" w:hAnsiTheme="minorHAnsi" w:cstheme="minorHAnsi"/>
          <w:b/>
          <w:bCs/>
          <w:highlight w:val="cyan"/>
          <w:u w:val="single"/>
        </w:rPr>
        <w:t>quickly</w:t>
      </w:r>
      <w:r w:rsidRPr="004D4C11">
        <w:rPr>
          <w:rFonts w:asciiTheme="minorHAnsi" w:hAnsiTheme="minorHAnsi" w:cstheme="minorHAnsi"/>
          <w:u w:val="single"/>
        </w:rPr>
        <w:t>. The generative-AI boom has led big tech companies to integrate powerful AI models into many different products</w:t>
      </w:r>
      <w:r w:rsidRPr="004D4C11">
        <w:rPr>
          <w:rFonts w:asciiTheme="minorHAnsi" w:hAnsiTheme="minorHAnsi" w:cstheme="minorHAnsi"/>
          <w:sz w:val="16"/>
        </w:rPr>
        <w:t xml:space="preserve">, from email to word processing. These </w:t>
      </w:r>
      <w:r w:rsidRPr="004D4C11">
        <w:rPr>
          <w:rFonts w:asciiTheme="minorHAnsi" w:hAnsiTheme="minorHAnsi" w:cstheme="minorHAnsi"/>
          <w:u w:val="single"/>
        </w:rPr>
        <w:t xml:space="preserve">generative </w:t>
      </w:r>
      <w:r w:rsidRPr="004D4C11">
        <w:rPr>
          <w:rFonts w:asciiTheme="minorHAnsi" w:hAnsiTheme="minorHAnsi" w:cstheme="minorHAnsi"/>
          <w:highlight w:val="cyan"/>
          <w:u w:val="single"/>
        </w:rPr>
        <w:t>AI models are now used</w:t>
      </w:r>
      <w:r w:rsidRPr="004D4C11">
        <w:rPr>
          <w:rFonts w:asciiTheme="minorHAnsi" w:hAnsiTheme="minorHAnsi" w:cstheme="minorHAnsi"/>
          <w:u w:val="single"/>
        </w:rPr>
        <w:t xml:space="preserve"> millions if not </w:t>
      </w:r>
      <w:r w:rsidRPr="004D4C11">
        <w:rPr>
          <w:rFonts w:asciiTheme="minorHAnsi" w:hAnsiTheme="minorHAnsi" w:cstheme="minorHAnsi"/>
          <w:b/>
          <w:bCs/>
          <w:highlight w:val="cyan"/>
          <w:u w:val="single"/>
        </w:rPr>
        <w:t>billions of times every</w:t>
      </w:r>
      <w:r w:rsidRPr="004D4C11">
        <w:rPr>
          <w:rFonts w:asciiTheme="minorHAnsi" w:hAnsiTheme="minorHAnsi" w:cstheme="minorHAnsi"/>
          <w:b/>
          <w:bCs/>
          <w:u w:val="single"/>
        </w:rPr>
        <w:t xml:space="preserve"> single </w:t>
      </w:r>
      <w:r w:rsidRPr="004D4C11">
        <w:rPr>
          <w:rFonts w:asciiTheme="minorHAnsi" w:hAnsiTheme="minorHAnsi" w:cstheme="minorHAnsi"/>
          <w:b/>
          <w:bCs/>
          <w:highlight w:val="cyan"/>
          <w:u w:val="single"/>
        </w:rPr>
        <w:t>day</w:t>
      </w:r>
      <w:r w:rsidRPr="004D4C11">
        <w:rPr>
          <w:rFonts w:asciiTheme="minorHAnsi" w:hAnsiTheme="minorHAnsi" w:cstheme="minorHAnsi"/>
          <w:sz w:val="16"/>
        </w:rPr>
        <w:t xml:space="preserve">. The team found that </w:t>
      </w:r>
      <w:r w:rsidRPr="004D4C11">
        <w:rPr>
          <w:rFonts w:asciiTheme="minorHAnsi" w:hAnsiTheme="minorHAnsi" w:cstheme="minorHAnsi"/>
          <w:u w:val="single"/>
        </w:rPr>
        <w:t>using large generative models to create outputs was far more energy intensive than using smaller AI models tailored for specific tasks</w:t>
      </w:r>
      <w:r w:rsidRPr="004D4C11">
        <w:rPr>
          <w:rFonts w:asciiTheme="minorHAnsi" w:hAnsiTheme="minorHAnsi" w:cstheme="minorHAnsi"/>
          <w:sz w:val="16"/>
        </w:rPr>
        <w:t xml:space="preserve">. For example, using a generative model to classify movie reviews according to whether they are positive or negative consumes around 30 times more energy than using a fine-tuned model created specifically for that task, Luccioni says. The reason </w:t>
      </w:r>
      <w:r w:rsidRPr="004D4C11">
        <w:rPr>
          <w:rFonts w:asciiTheme="minorHAnsi" w:hAnsiTheme="minorHAnsi" w:cstheme="minorHAnsi"/>
          <w:u w:val="single"/>
        </w:rPr>
        <w:t>generative AI models</w:t>
      </w:r>
      <w:r w:rsidRPr="004D4C11">
        <w:rPr>
          <w:rFonts w:asciiTheme="minorHAnsi" w:hAnsiTheme="minorHAnsi" w:cstheme="minorHAnsi"/>
          <w:sz w:val="16"/>
        </w:rPr>
        <w:t xml:space="preserve"> use much more energy is that they </w:t>
      </w:r>
      <w:r w:rsidRPr="004D4C11">
        <w:rPr>
          <w:rFonts w:asciiTheme="minorHAnsi" w:hAnsiTheme="minorHAnsi" w:cstheme="minorHAnsi"/>
          <w:u w:val="single"/>
        </w:rPr>
        <w:t>are trying to do many things at once, such as generate, classify, and summarize text</w:t>
      </w:r>
      <w:r w:rsidRPr="004D4C11">
        <w:rPr>
          <w:rFonts w:asciiTheme="minorHAnsi" w:hAnsiTheme="minorHAnsi" w:cstheme="minorHAnsi"/>
          <w:sz w:val="16"/>
        </w:rPr>
        <w:t xml:space="preserve">, instead of just one task, such as classification. Luccioni says she hopes the research will encourage people to be choosier about when they use generative AI and opt for more specialized, less carbon-intensive models where possible. “If you’re doing a specific application, like searching through email … do you really need these big models that are capable of anything? I would say no,” Luccioni says. The energy consumption associated with using AI tools has been a missing piece in understanding their true carbon footprint, says Jesse Dodge, a research scientist at the Allen Institute for AI, who was not part of the study. Comparing the carbon emissions from newer, larger generative models and older AI models is also important, Dodge adds. “It highlights this idea that the new wave of AI systems are much more carbon intensive than what we had even two or five years ago,” he says. Google once estimated that an average online search used 0.3 watt-hours of electricity, equivalent to driving 0.0003 miles in a car. Today, that number is likely much higher, because Google has integrated generative AI models into its search, says Vijay Gadepally, a research scientist at the MIT Lincoln lab, who did not participate in the research. Not only did the researchers find emissions for each task to be much higher than they expected, but they discovered that the day-to-day emissions associated with using AI far exceeded the emissions from training large models. Luccioni tested different versions of Hugging Face’s multilingual AI model BLOOM to see how many uses would be needed to overtake training costs. It took over 590 million uses to reach the carbon cost of training its biggest model. </w:t>
      </w:r>
      <w:r w:rsidRPr="004D4C11">
        <w:rPr>
          <w:rStyle w:val="StyleUnderline"/>
          <w:rFonts w:asciiTheme="minorHAnsi" w:hAnsiTheme="minorHAnsi" w:cstheme="minorHAnsi"/>
          <w:highlight w:val="cyan"/>
        </w:rPr>
        <w:t>For</w:t>
      </w:r>
      <w:r w:rsidRPr="004D4C11">
        <w:rPr>
          <w:rStyle w:val="StyleUnderline"/>
          <w:rFonts w:asciiTheme="minorHAnsi" w:hAnsiTheme="minorHAnsi" w:cstheme="minorHAnsi"/>
        </w:rPr>
        <w:t xml:space="preserve"> very </w:t>
      </w:r>
      <w:r w:rsidRPr="004D4C11">
        <w:rPr>
          <w:rStyle w:val="StyleUnderline"/>
          <w:rFonts w:asciiTheme="minorHAnsi" w:hAnsiTheme="minorHAnsi" w:cstheme="minorHAnsi"/>
          <w:highlight w:val="cyan"/>
        </w:rPr>
        <w:t>popular models</w:t>
      </w:r>
      <w:r w:rsidRPr="004D4C11">
        <w:rPr>
          <w:rStyle w:val="StyleUnderline"/>
          <w:rFonts w:asciiTheme="minorHAnsi" w:hAnsiTheme="minorHAnsi" w:cstheme="minorHAnsi"/>
        </w:rPr>
        <w:t>, such as ChatGPT</w:t>
      </w:r>
      <w:r w:rsidRPr="004D4C11">
        <w:rPr>
          <w:rFonts w:asciiTheme="minorHAnsi" w:hAnsiTheme="minorHAnsi" w:cstheme="minorHAnsi"/>
          <w:u w:val="single"/>
        </w:rPr>
        <w:t xml:space="preserve">, </w:t>
      </w:r>
      <w:r w:rsidRPr="004D4C11">
        <w:rPr>
          <w:rFonts w:asciiTheme="minorHAnsi" w:hAnsiTheme="minorHAnsi" w:cstheme="minorHAnsi"/>
          <w:highlight w:val="cyan"/>
          <w:u w:val="single"/>
        </w:rPr>
        <w:t>it could take</w:t>
      </w:r>
      <w:r w:rsidRPr="004D4C11">
        <w:rPr>
          <w:rFonts w:asciiTheme="minorHAnsi" w:hAnsiTheme="minorHAnsi" w:cstheme="minorHAnsi"/>
          <w:u w:val="single"/>
        </w:rPr>
        <w:t xml:space="preserve"> just a couple of </w:t>
      </w:r>
      <w:r w:rsidRPr="004D4C11">
        <w:rPr>
          <w:rFonts w:asciiTheme="minorHAnsi" w:hAnsiTheme="minorHAnsi" w:cstheme="minorHAnsi"/>
          <w:highlight w:val="cyan"/>
          <w:u w:val="single"/>
        </w:rPr>
        <w:t>weeks for</w:t>
      </w:r>
      <w:r w:rsidRPr="004D4C11">
        <w:rPr>
          <w:rFonts w:asciiTheme="minorHAnsi" w:hAnsiTheme="minorHAnsi" w:cstheme="minorHAnsi"/>
          <w:u w:val="single"/>
        </w:rPr>
        <w:t xml:space="preserve"> such a model’s </w:t>
      </w:r>
      <w:r w:rsidRPr="004D4C11">
        <w:rPr>
          <w:rFonts w:asciiTheme="minorHAnsi" w:hAnsiTheme="minorHAnsi" w:cstheme="minorHAnsi"/>
          <w:highlight w:val="cyan"/>
          <w:u w:val="single"/>
        </w:rPr>
        <w:t>usage emissions to exceed</w:t>
      </w:r>
      <w:r w:rsidRPr="004D4C11">
        <w:rPr>
          <w:rFonts w:asciiTheme="minorHAnsi" w:hAnsiTheme="minorHAnsi" w:cstheme="minorHAnsi"/>
          <w:u w:val="single"/>
        </w:rPr>
        <w:t xml:space="preserve"> its </w:t>
      </w:r>
      <w:r w:rsidRPr="004D4C11">
        <w:rPr>
          <w:rFonts w:asciiTheme="minorHAnsi" w:hAnsiTheme="minorHAnsi" w:cstheme="minorHAnsi"/>
          <w:highlight w:val="cyan"/>
          <w:u w:val="single"/>
        </w:rPr>
        <w:t>training emissions</w:t>
      </w:r>
      <w:r w:rsidRPr="004D4C11">
        <w:rPr>
          <w:rFonts w:asciiTheme="minorHAnsi" w:hAnsiTheme="minorHAnsi" w:cstheme="minorHAnsi"/>
          <w:sz w:val="16"/>
        </w:rPr>
        <w:t xml:space="preserve">, Luccioni says. This is because large AI models get trained just once, but then they can be used billions of times. According to some estimates, popular </w:t>
      </w:r>
      <w:r w:rsidRPr="004D4C11">
        <w:rPr>
          <w:rFonts w:asciiTheme="minorHAnsi" w:hAnsiTheme="minorHAnsi" w:cstheme="minorHAnsi"/>
          <w:u w:val="single"/>
        </w:rPr>
        <w:t>models such as ChatGPT have up to 10 million users a day, many of whom prompt the model more than once</w:t>
      </w:r>
      <w:r w:rsidRPr="004D4C11">
        <w:rPr>
          <w:rFonts w:asciiTheme="minorHAnsi" w:hAnsiTheme="minorHAnsi" w:cstheme="minorHAnsi"/>
          <w:sz w:val="16"/>
        </w:rPr>
        <w:t>. Studies like these make the energy consumption and emissions related to AI more tangible and help raise awareness that there is a carbon footprint associated with using AI, says Gadepally, adding, “I would love it if this became something that consumers started to ask about.” Dodge says he hopes studies like this will help us to hold companies more accountable about their energy usage and emissions. “The responsibility here lies with a company that is creating the models and is earning a profit off of them,” he says.</w:t>
      </w:r>
    </w:p>
    <w:p w14:paraId="351681F7" w14:textId="77777777" w:rsidR="00944577" w:rsidRPr="004D4C11" w:rsidRDefault="00944577" w:rsidP="00944577">
      <w:pPr>
        <w:pStyle w:val="Heading4"/>
        <w:rPr>
          <w:rFonts w:asciiTheme="minorHAnsi" w:hAnsiTheme="minorHAnsi" w:cstheme="minorHAnsi"/>
        </w:rPr>
      </w:pPr>
      <w:r w:rsidRPr="004D4C11">
        <w:rPr>
          <w:rFonts w:asciiTheme="minorHAnsi" w:hAnsiTheme="minorHAnsi" w:cstheme="minorHAnsi"/>
        </w:rPr>
        <w:t xml:space="preserve">AI causes </w:t>
      </w:r>
      <w:r w:rsidRPr="004D4C11">
        <w:rPr>
          <w:rFonts w:asciiTheme="minorHAnsi" w:hAnsiTheme="minorHAnsi" w:cstheme="minorHAnsi"/>
          <w:u w:val="single"/>
        </w:rPr>
        <w:t>pollution</w:t>
      </w:r>
      <w:r w:rsidRPr="004D4C11">
        <w:rPr>
          <w:rFonts w:asciiTheme="minorHAnsi" w:hAnsiTheme="minorHAnsi" w:cstheme="minorHAnsi"/>
        </w:rPr>
        <w:t xml:space="preserve"> and hundreds of tons of </w:t>
      </w:r>
      <w:r w:rsidRPr="004D4C11">
        <w:rPr>
          <w:rFonts w:asciiTheme="minorHAnsi" w:hAnsiTheme="minorHAnsi" w:cstheme="minorHAnsi"/>
          <w:u w:val="single"/>
        </w:rPr>
        <w:t>carbon emissions</w:t>
      </w:r>
    </w:p>
    <w:p w14:paraId="3B84B21A" w14:textId="77777777" w:rsidR="00944577" w:rsidRPr="004D4C11" w:rsidRDefault="00944577" w:rsidP="00944577">
      <w:pPr>
        <w:rPr>
          <w:rFonts w:asciiTheme="minorHAnsi" w:hAnsiTheme="minorHAnsi" w:cstheme="minorHAnsi"/>
          <w:sz w:val="26"/>
          <w:szCs w:val="26"/>
        </w:rPr>
      </w:pPr>
      <w:r w:rsidRPr="004D4C11">
        <w:rPr>
          <w:rFonts w:asciiTheme="minorHAnsi" w:hAnsiTheme="minorHAnsi" w:cstheme="minorHAnsi"/>
          <w:b/>
          <w:bCs/>
          <w:sz w:val="26"/>
          <w:szCs w:val="26"/>
        </w:rPr>
        <w:t>Heikkilä ’22</w:t>
      </w:r>
      <w:r w:rsidRPr="004D4C11">
        <w:rPr>
          <w:rFonts w:asciiTheme="minorHAnsi" w:hAnsiTheme="minorHAnsi" w:cstheme="minorHAnsi"/>
          <w:sz w:val="26"/>
          <w:szCs w:val="26"/>
        </w:rPr>
        <w:t xml:space="preserve"> </w:t>
      </w:r>
      <w:r w:rsidRPr="004D4C11">
        <w:rPr>
          <w:rFonts w:asciiTheme="minorHAnsi" w:hAnsiTheme="minorHAnsi" w:cstheme="minorHAnsi"/>
          <w:sz w:val="18"/>
          <w:szCs w:val="18"/>
        </w:rPr>
        <w:t>[Melissa Heikkilä is a senior reporter at MIT Technology Review, where she covers artificial intelligence and how it is changing our society. “We’re getting a better idea of AI’s true carbon footprint,” 11/14/22, MIT Technology Review, https://www.technologyreview.com/2022/11/14/1063192/were-getting-a-better-idea-of-ais-true-carbon-footprint?truid=&amp;utm_source=the_algorithm&amp;utm_medium=email&amp;utm_campaign=the_algorithm.unpaid.engagement&amp;utm_content=12-04-2023]//jg2</w:t>
      </w:r>
    </w:p>
    <w:p w14:paraId="6CB17353" w14:textId="77777777" w:rsidR="00944577" w:rsidRDefault="00944577" w:rsidP="00944577">
      <w:pPr>
        <w:rPr>
          <w:rFonts w:asciiTheme="minorHAnsi" w:hAnsiTheme="minorHAnsi" w:cstheme="minorHAnsi"/>
          <w:sz w:val="16"/>
        </w:rPr>
      </w:pPr>
      <w:r w:rsidRPr="004D4C11">
        <w:rPr>
          <w:rFonts w:asciiTheme="minorHAnsi" w:hAnsiTheme="minorHAnsi" w:cstheme="minorHAnsi"/>
          <w:u w:val="single"/>
        </w:rPr>
        <w:t>Large language models (</w:t>
      </w:r>
      <w:r w:rsidRPr="004D4C11">
        <w:rPr>
          <w:rFonts w:asciiTheme="minorHAnsi" w:hAnsiTheme="minorHAnsi" w:cstheme="minorHAnsi"/>
          <w:highlight w:val="cyan"/>
          <w:u w:val="single"/>
        </w:rPr>
        <w:t>LLMs</w:t>
      </w:r>
      <w:r w:rsidRPr="004D4C11">
        <w:rPr>
          <w:rFonts w:asciiTheme="minorHAnsi" w:hAnsiTheme="minorHAnsi" w:cstheme="minorHAnsi"/>
          <w:u w:val="single"/>
        </w:rPr>
        <w:t xml:space="preserve">) have a dirty secret: they </w:t>
      </w:r>
      <w:r w:rsidRPr="004D4C11">
        <w:rPr>
          <w:rFonts w:asciiTheme="minorHAnsi" w:hAnsiTheme="minorHAnsi" w:cstheme="minorHAnsi"/>
          <w:highlight w:val="cyan"/>
          <w:u w:val="single"/>
        </w:rPr>
        <w:t xml:space="preserve">require </w:t>
      </w:r>
      <w:r w:rsidRPr="004D4C11">
        <w:rPr>
          <w:rFonts w:asciiTheme="minorHAnsi" w:hAnsiTheme="minorHAnsi" w:cstheme="minorHAnsi"/>
          <w:b/>
          <w:bCs/>
          <w:highlight w:val="cyan"/>
          <w:u w:val="single"/>
        </w:rPr>
        <w:t>vast amounts of energy</w:t>
      </w:r>
      <w:r w:rsidRPr="004D4C11">
        <w:rPr>
          <w:rFonts w:asciiTheme="minorHAnsi" w:hAnsiTheme="minorHAnsi" w:cstheme="minorHAnsi"/>
          <w:u w:val="single"/>
        </w:rPr>
        <w:t xml:space="preserve"> to train and run</w:t>
      </w:r>
      <w:r w:rsidRPr="004D4C11">
        <w:rPr>
          <w:rFonts w:asciiTheme="minorHAnsi" w:hAnsiTheme="minorHAnsi" w:cstheme="minorHAnsi"/>
          <w:sz w:val="16"/>
        </w:rPr>
        <w:t xml:space="preserve">. What’s more, it’s still a bit of a mystery exactly how big these models’ carbon footprints really are. AI startup Hugging Face believes it’s come up with a new, better way to calculate that more precisely, by estimating emissions produced during the model’s whole life cycle rather than just during training. It could be a step toward more realistic data from tech companies about the carbon footprint of their AI products at a time when experts are calling for the sector to do a better job of evaluating AI’s environmental impact. Hugging Face’s work is published in a non-peer-reviewed paper. To test its new approach, Hugging Face estimated the overall emissions for its own large language model, BLOOM, which was launched earlier this year. It was a process that involved adding up lots of different numbers: the amount of energy used to train the model on a supercomputer, the energy needed to manufacture the supercomputer’s hardware and maintain its computing infrastructure, and the energy used to run BLOOM once it had been deployed. The researchers calculated that final part using a software tool called CodeCarbon, which tracked the carbon dioxide emissions BLOOM was producing in real time over a period of 18 days. Hugging Face estimated that BLOOM’s training led to 25 metric tons of carbon dioxide emissions. But, the researchers found, that figure doubled when they took into account the emissions produced by the manufacturing of the computer equipment used for training, the broader computing infrastructure, and the energy required to actually run BLOOM once it was trained. While that may seem like a lot for one model—50 metric tons of carbon dioxide emissions is the equivalent of around 60 flights between London and New York—it's significantly less than the emissions associated with other LLMs of the same size. This is because BLOOM was trained on a French supercomputer that is mostly powered by nuclear energy, which doesn’t produce carbon dioxide emissions. </w:t>
      </w:r>
      <w:r w:rsidRPr="004D4C11">
        <w:rPr>
          <w:rFonts w:asciiTheme="minorHAnsi" w:hAnsiTheme="minorHAnsi" w:cstheme="minorHAnsi"/>
          <w:highlight w:val="cyan"/>
          <w:u w:val="single"/>
        </w:rPr>
        <w:t>Models</w:t>
      </w:r>
      <w:r w:rsidRPr="004D4C11">
        <w:rPr>
          <w:rFonts w:asciiTheme="minorHAnsi" w:hAnsiTheme="minorHAnsi" w:cstheme="minorHAnsi"/>
          <w:sz w:val="16"/>
        </w:rPr>
        <w:t xml:space="preserve"> trained in China, Australia, or some parts of the US, </w:t>
      </w:r>
      <w:r w:rsidRPr="004D4C11">
        <w:rPr>
          <w:rFonts w:asciiTheme="minorHAnsi" w:hAnsiTheme="minorHAnsi" w:cstheme="minorHAnsi"/>
          <w:u w:val="single"/>
        </w:rPr>
        <w:t xml:space="preserve">which </w:t>
      </w:r>
      <w:r w:rsidRPr="004D4C11">
        <w:rPr>
          <w:rFonts w:asciiTheme="minorHAnsi" w:hAnsiTheme="minorHAnsi" w:cstheme="minorHAnsi"/>
          <w:highlight w:val="cyan"/>
          <w:u w:val="single"/>
        </w:rPr>
        <w:t>have energy grids that rely</w:t>
      </w:r>
      <w:r w:rsidRPr="004D4C11">
        <w:rPr>
          <w:rFonts w:asciiTheme="minorHAnsi" w:hAnsiTheme="minorHAnsi" w:cstheme="minorHAnsi"/>
          <w:u w:val="single"/>
        </w:rPr>
        <w:t xml:space="preserve"> more </w:t>
      </w:r>
      <w:r w:rsidRPr="004D4C11">
        <w:rPr>
          <w:rFonts w:asciiTheme="minorHAnsi" w:hAnsiTheme="minorHAnsi" w:cstheme="minorHAnsi"/>
          <w:highlight w:val="cyan"/>
          <w:u w:val="single"/>
        </w:rPr>
        <w:t xml:space="preserve">on </w:t>
      </w:r>
      <w:r w:rsidRPr="004D4C11">
        <w:rPr>
          <w:rFonts w:asciiTheme="minorHAnsi" w:hAnsiTheme="minorHAnsi" w:cstheme="minorHAnsi"/>
          <w:b/>
          <w:bCs/>
          <w:highlight w:val="cyan"/>
          <w:u w:val="single"/>
        </w:rPr>
        <w:t>fossil fuels</w:t>
      </w:r>
      <w:r w:rsidRPr="004D4C11">
        <w:rPr>
          <w:rFonts w:asciiTheme="minorHAnsi" w:hAnsiTheme="minorHAnsi" w:cstheme="minorHAnsi"/>
          <w:sz w:val="16"/>
        </w:rPr>
        <w:t xml:space="preserve">, are likely to be more </w:t>
      </w:r>
      <w:r w:rsidRPr="004D4C11">
        <w:rPr>
          <w:rFonts w:asciiTheme="minorHAnsi" w:hAnsiTheme="minorHAnsi" w:cstheme="minorHAnsi"/>
          <w:b/>
          <w:bCs/>
          <w:highlight w:val="cyan"/>
          <w:u w:val="single"/>
        </w:rPr>
        <w:t>polluting</w:t>
      </w:r>
      <w:r w:rsidRPr="004D4C11">
        <w:rPr>
          <w:rFonts w:asciiTheme="minorHAnsi" w:hAnsiTheme="minorHAnsi" w:cstheme="minorHAnsi"/>
          <w:sz w:val="16"/>
        </w:rPr>
        <w:t xml:space="preserve">. After BLOOM was launched, Hugging Face estimated that using the model emitted around 19 kilograms of carbon dioxide per day, which is similar to the emissions produced by driving around 54 miles in an average new car. By way of comparison, </w:t>
      </w:r>
      <w:r w:rsidRPr="004D4C11">
        <w:rPr>
          <w:rFonts w:asciiTheme="minorHAnsi" w:hAnsiTheme="minorHAnsi" w:cstheme="minorHAnsi"/>
          <w:u w:val="single"/>
        </w:rPr>
        <w:t xml:space="preserve">OpenAI’s </w:t>
      </w:r>
      <w:r w:rsidRPr="004D4C11">
        <w:rPr>
          <w:rFonts w:asciiTheme="minorHAnsi" w:hAnsiTheme="minorHAnsi" w:cstheme="minorHAnsi"/>
          <w:highlight w:val="cyan"/>
          <w:u w:val="single"/>
        </w:rPr>
        <w:t>GPT-3</w:t>
      </w:r>
      <w:r w:rsidRPr="004D4C11">
        <w:rPr>
          <w:rFonts w:asciiTheme="minorHAnsi" w:hAnsiTheme="minorHAnsi" w:cstheme="minorHAnsi"/>
          <w:u w:val="single"/>
        </w:rPr>
        <w:t xml:space="preserve"> and Meta’s OPT </w:t>
      </w:r>
      <w:r w:rsidRPr="004D4C11">
        <w:rPr>
          <w:rFonts w:asciiTheme="minorHAnsi" w:hAnsiTheme="minorHAnsi" w:cstheme="minorHAnsi"/>
          <w:highlight w:val="cyan"/>
          <w:u w:val="single"/>
        </w:rPr>
        <w:t xml:space="preserve">were estimated to emit </w:t>
      </w:r>
      <w:r w:rsidRPr="004D4C11">
        <w:rPr>
          <w:rFonts w:asciiTheme="minorHAnsi" w:hAnsiTheme="minorHAnsi" w:cstheme="minorHAnsi"/>
          <w:b/>
          <w:bCs/>
          <w:sz w:val="26"/>
          <w:szCs w:val="26"/>
          <w:highlight w:val="cyan"/>
          <w:u w:val="single"/>
        </w:rPr>
        <w:t>more than 500</w:t>
      </w:r>
      <w:r w:rsidRPr="004D4C11">
        <w:rPr>
          <w:rFonts w:asciiTheme="minorHAnsi" w:hAnsiTheme="minorHAnsi" w:cstheme="minorHAnsi"/>
          <w:u w:val="single"/>
        </w:rPr>
        <w:t xml:space="preserve"> and 75 </w:t>
      </w:r>
      <w:r w:rsidRPr="004D4C11">
        <w:rPr>
          <w:rFonts w:asciiTheme="minorHAnsi" w:hAnsiTheme="minorHAnsi" w:cstheme="minorHAnsi"/>
          <w:b/>
          <w:bCs/>
          <w:sz w:val="26"/>
          <w:szCs w:val="26"/>
          <w:u w:val="single"/>
        </w:rPr>
        <w:t xml:space="preserve">metric </w:t>
      </w:r>
      <w:r w:rsidRPr="004D4C11">
        <w:rPr>
          <w:rFonts w:asciiTheme="minorHAnsi" w:hAnsiTheme="minorHAnsi" w:cstheme="minorHAnsi"/>
          <w:b/>
          <w:bCs/>
          <w:sz w:val="26"/>
          <w:szCs w:val="26"/>
          <w:highlight w:val="cyan"/>
          <w:u w:val="single"/>
        </w:rPr>
        <w:t xml:space="preserve">tons of carbon </w:t>
      </w:r>
      <w:r w:rsidRPr="004D4C11">
        <w:rPr>
          <w:rStyle w:val="Emphasis"/>
          <w:rFonts w:asciiTheme="minorHAnsi" w:hAnsiTheme="minorHAnsi" w:cstheme="minorHAnsi"/>
          <w:sz w:val="26"/>
          <w:szCs w:val="26"/>
          <w:highlight w:val="cyan"/>
        </w:rPr>
        <w:t>dioxide</w:t>
      </w:r>
      <w:r w:rsidRPr="004D4C11">
        <w:rPr>
          <w:rStyle w:val="StyleUnderline"/>
          <w:rFonts w:asciiTheme="minorHAnsi" w:hAnsiTheme="minorHAnsi" w:cstheme="minorHAnsi"/>
        </w:rPr>
        <w:t xml:space="preserve">, respectively, </w:t>
      </w:r>
      <w:r w:rsidRPr="004D4C11">
        <w:rPr>
          <w:rStyle w:val="StyleUnderline"/>
          <w:rFonts w:asciiTheme="minorHAnsi" w:hAnsiTheme="minorHAnsi" w:cstheme="minorHAnsi"/>
          <w:highlight w:val="cyan"/>
        </w:rPr>
        <w:t>during training</w:t>
      </w:r>
      <w:r w:rsidRPr="004D4C11">
        <w:rPr>
          <w:rStyle w:val="StyleUnderline"/>
          <w:rFonts w:asciiTheme="minorHAnsi" w:hAnsiTheme="minorHAnsi" w:cstheme="minorHAnsi"/>
        </w:rPr>
        <w:t>.</w:t>
      </w:r>
      <w:r w:rsidRPr="004D4C11">
        <w:rPr>
          <w:rFonts w:asciiTheme="minorHAnsi" w:hAnsiTheme="minorHAnsi" w:cstheme="minorHAnsi"/>
          <w:sz w:val="16"/>
        </w:rPr>
        <w:t xml:space="preserve"> GPT-3’s vast emissions can be partly explained by the fact that it was trained on older, less efficient hardware. But it is hard to say what the figures are for certain; there is no standardized way to measure carbon dioxide emissions, and these figures are based on external estimates or, in Meta’s case, limited data the company released. “Our goal was to go above and beyond just the carbon dioxide emissions of the electricity consumed during training and to account for a larger part of the life cycle in order to help the AI community get a better idea of the their impact on the environment and how we could begin to reduce it,” says Sasha Luccioni, a researcher at Hugging Face and the paper’s lead author. Hugging Face’s paper sets a new standard for organizations that develop AI models, says Emma Strubell, an assistant professor in the school of computer science at Carnegie Mellon University, who wrote a seminal paper on AI’s impact on the climate in 2019. She was not involved in this new research. </w:t>
      </w:r>
      <w:r w:rsidRPr="004D4C11">
        <w:rPr>
          <w:rFonts w:asciiTheme="minorHAnsi" w:hAnsiTheme="minorHAnsi" w:cstheme="minorHAnsi"/>
          <w:u w:val="single"/>
        </w:rPr>
        <w:t>The paper “represents the most thorough, honest, and knowledgeable analysis of the carbon footprint of a large ML model to date</w:t>
      </w:r>
      <w:r w:rsidRPr="004D4C11">
        <w:rPr>
          <w:rFonts w:asciiTheme="minorHAnsi" w:hAnsiTheme="minorHAnsi" w:cstheme="minorHAnsi"/>
          <w:sz w:val="16"/>
        </w:rPr>
        <w:t xml:space="preserve"> as far as I am aware, going into much more detail … than any other paper [or] report that I know of,” says Strubell. The paper also provides some much-needed clarity on just how enormous the carbon footprint of large language models really is, says Lynn Kaack, an assistant professor of computer science and public policy at the Hertie School in Berlin, who was also not involved in Hugging Face’s research. She says she was surprised to see just how big the numbers around life-cycle emissions are, but that still more work needs to be done to understand the environmental impact of large language models in the real world. "That’s much, much harder to estimate. That’s why often that part just gets overlooked,” says Kaack, who co-wrote a paper published in Nature last summer proposing a way to measure the knock-on emissions caused by AI systems. For example, recommendation and advertising algorithms are often used in advertising, which in turn drives people to buy more things, which causes more carbon dioxide emissions. It’s also important to understand how AI models are used, Kaack says. </w:t>
      </w:r>
      <w:r w:rsidRPr="004D4C11">
        <w:rPr>
          <w:rFonts w:asciiTheme="minorHAnsi" w:hAnsiTheme="minorHAnsi" w:cstheme="minorHAnsi"/>
          <w:u w:val="single"/>
        </w:rPr>
        <w:t xml:space="preserve">A lot of companies, such as </w:t>
      </w:r>
      <w:r w:rsidRPr="004D4C11">
        <w:rPr>
          <w:rFonts w:asciiTheme="minorHAnsi" w:hAnsiTheme="minorHAnsi" w:cstheme="minorHAnsi"/>
          <w:highlight w:val="cyan"/>
          <w:u w:val="single"/>
        </w:rPr>
        <w:t>Google</w:t>
      </w:r>
      <w:r w:rsidRPr="004D4C11">
        <w:rPr>
          <w:rFonts w:asciiTheme="minorHAnsi" w:hAnsiTheme="minorHAnsi" w:cstheme="minorHAnsi"/>
          <w:u w:val="single"/>
        </w:rPr>
        <w:t xml:space="preserve"> and Meta, </w:t>
      </w:r>
      <w:r w:rsidRPr="004D4C11">
        <w:rPr>
          <w:rFonts w:asciiTheme="minorHAnsi" w:hAnsiTheme="minorHAnsi" w:cstheme="minorHAnsi"/>
          <w:highlight w:val="cyan"/>
          <w:u w:val="single"/>
        </w:rPr>
        <w:t>use AI</w:t>
      </w:r>
      <w:r w:rsidRPr="004D4C11">
        <w:rPr>
          <w:rFonts w:asciiTheme="minorHAnsi" w:hAnsiTheme="minorHAnsi" w:cstheme="minorHAnsi"/>
          <w:u w:val="single"/>
        </w:rPr>
        <w:t xml:space="preserve"> models </w:t>
      </w:r>
      <w:r w:rsidRPr="004D4C11">
        <w:rPr>
          <w:rFonts w:asciiTheme="minorHAnsi" w:hAnsiTheme="minorHAnsi" w:cstheme="minorHAnsi"/>
          <w:highlight w:val="cyan"/>
          <w:u w:val="single"/>
        </w:rPr>
        <w:t>to</w:t>
      </w:r>
      <w:r w:rsidRPr="004D4C11">
        <w:rPr>
          <w:rFonts w:asciiTheme="minorHAnsi" w:hAnsiTheme="minorHAnsi" w:cstheme="minorHAnsi"/>
          <w:u w:val="single"/>
        </w:rPr>
        <w:t xml:space="preserve"> do things like </w:t>
      </w:r>
      <w:r w:rsidRPr="004D4C11">
        <w:rPr>
          <w:rFonts w:asciiTheme="minorHAnsi" w:hAnsiTheme="minorHAnsi" w:cstheme="minorHAnsi"/>
          <w:highlight w:val="cyan"/>
          <w:u w:val="single"/>
        </w:rPr>
        <w:t>classify user comments or recommend content. These actions</w:t>
      </w:r>
      <w:r w:rsidRPr="004D4C11">
        <w:rPr>
          <w:rFonts w:asciiTheme="minorHAnsi" w:hAnsiTheme="minorHAnsi" w:cstheme="minorHAnsi"/>
          <w:sz w:val="16"/>
        </w:rPr>
        <w:t xml:space="preserve"> use very little power but can </w:t>
      </w:r>
      <w:r w:rsidRPr="004D4C11">
        <w:rPr>
          <w:rFonts w:asciiTheme="minorHAnsi" w:hAnsiTheme="minorHAnsi" w:cstheme="minorHAnsi"/>
          <w:highlight w:val="cyan"/>
          <w:u w:val="single"/>
        </w:rPr>
        <w:t xml:space="preserve">happen a </w:t>
      </w:r>
      <w:r w:rsidRPr="004D4C11">
        <w:rPr>
          <w:rFonts w:asciiTheme="minorHAnsi" w:hAnsiTheme="minorHAnsi" w:cstheme="minorHAnsi"/>
          <w:b/>
          <w:bCs/>
          <w:sz w:val="26"/>
          <w:szCs w:val="26"/>
          <w:highlight w:val="cyan"/>
          <w:u w:val="single"/>
        </w:rPr>
        <w:t>billion times a day</w:t>
      </w:r>
      <w:r w:rsidRPr="004D4C11">
        <w:rPr>
          <w:rFonts w:asciiTheme="minorHAnsi" w:hAnsiTheme="minorHAnsi" w:cstheme="minorHAnsi"/>
          <w:u w:val="single"/>
        </w:rPr>
        <w:t>. That adds up</w:t>
      </w:r>
      <w:r w:rsidRPr="004D4C11">
        <w:rPr>
          <w:rFonts w:asciiTheme="minorHAnsi" w:hAnsiTheme="minorHAnsi" w:cstheme="minorHAnsi"/>
          <w:sz w:val="16"/>
        </w:rPr>
        <w:t xml:space="preserve">. It’s estimated that </w:t>
      </w:r>
      <w:r w:rsidRPr="004D4C11">
        <w:rPr>
          <w:rFonts w:asciiTheme="minorHAnsi" w:hAnsiTheme="minorHAnsi" w:cstheme="minorHAnsi"/>
          <w:b/>
          <w:bCs/>
          <w:u w:val="single"/>
        </w:rPr>
        <w:t xml:space="preserve">the global </w:t>
      </w:r>
      <w:r w:rsidRPr="004D4C11">
        <w:rPr>
          <w:rFonts w:asciiTheme="minorHAnsi" w:hAnsiTheme="minorHAnsi" w:cstheme="minorHAnsi"/>
          <w:b/>
          <w:bCs/>
          <w:highlight w:val="cyan"/>
          <w:u w:val="single"/>
        </w:rPr>
        <w:t>tech</w:t>
      </w:r>
      <w:r w:rsidRPr="004D4C11">
        <w:rPr>
          <w:rFonts w:asciiTheme="minorHAnsi" w:hAnsiTheme="minorHAnsi" w:cstheme="minorHAnsi"/>
          <w:b/>
          <w:bCs/>
          <w:u w:val="single"/>
        </w:rPr>
        <w:t xml:space="preserve"> sector </w:t>
      </w:r>
      <w:r w:rsidRPr="004D4C11">
        <w:rPr>
          <w:rFonts w:asciiTheme="minorHAnsi" w:hAnsiTheme="minorHAnsi" w:cstheme="minorHAnsi"/>
          <w:b/>
          <w:bCs/>
          <w:highlight w:val="cyan"/>
          <w:u w:val="single"/>
        </w:rPr>
        <w:t>accounts for</w:t>
      </w:r>
      <w:r w:rsidRPr="004D4C11">
        <w:rPr>
          <w:rFonts w:asciiTheme="minorHAnsi" w:hAnsiTheme="minorHAnsi" w:cstheme="minorHAnsi"/>
        </w:rPr>
        <w:t xml:space="preserve"> 1.8% to </w:t>
      </w:r>
      <w:r w:rsidRPr="004D4C11">
        <w:rPr>
          <w:rFonts w:asciiTheme="minorHAnsi" w:hAnsiTheme="minorHAnsi" w:cstheme="minorHAnsi"/>
          <w:b/>
          <w:bCs/>
          <w:highlight w:val="cyan"/>
          <w:u w:val="single"/>
        </w:rPr>
        <w:t>3.9% of global</w:t>
      </w:r>
      <w:r w:rsidRPr="004D4C11">
        <w:rPr>
          <w:rFonts w:asciiTheme="minorHAnsi" w:hAnsiTheme="minorHAnsi" w:cstheme="minorHAnsi"/>
          <w:b/>
          <w:bCs/>
          <w:u w:val="single"/>
        </w:rPr>
        <w:t xml:space="preserve"> </w:t>
      </w:r>
      <w:r w:rsidRPr="004D4C11">
        <w:rPr>
          <w:rFonts w:asciiTheme="minorHAnsi" w:hAnsiTheme="minorHAnsi" w:cstheme="minorHAnsi"/>
          <w:b/>
          <w:bCs/>
          <w:highlight w:val="cyan"/>
          <w:u w:val="single"/>
        </w:rPr>
        <w:t>g</w:t>
      </w:r>
      <w:r w:rsidRPr="004D4C11">
        <w:rPr>
          <w:rFonts w:asciiTheme="minorHAnsi" w:hAnsiTheme="minorHAnsi" w:cstheme="minorHAnsi"/>
          <w:b/>
          <w:bCs/>
          <w:u w:val="single"/>
        </w:rPr>
        <w:t>reen</w:t>
      </w:r>
      <w:r w:rsidRPr="004D4C11">
        <w:rPr>
          <w:rFonts w:asciiTheme="minorHAnsi" w:hAnsiTheme="minorHAnsi" w:cstheme="minorHAnsi"/>
          <w:b/>
          <w:bCs/>
          <w:highlight w:val="cyan"/>
          <w:u w:val="single"/>
        </w:rPr>
        <w:t>h</w:t>
      </w:r>
      <w:r w:rsidRPr="004D4C11">
        <w:rPr>
          <w:rFonts w:asciiTheme="minorHAnsi" w:hAnsiTheme="minorHAnsi" w:cstheme="minorHAnsi"/>
          <w:b/>
          <w:bCs/>
          <w:u w:val="single"/>
        </w:rPr>
        <w:t>ouse-</w:t>
      </w:r>
      <w:r w:rsidRPr="004D4C11">
        <w:rPr>
          <w:rFonts w:asciiTheme="minorHAnsi" w:hAnsiTheme="minorHAnsi" w:cstheme="minorHAnsi"/>
          <w:b/>
          <w:bCs/>
          <w:highlight w:val="cyan"/>
          <w:u w:val="single"/>
        </w:rPr>
        <w:t>g</w:t>
      </w:r>
      <w:r w:rsidRPr="004D4C11">
        <w:rPr>
          <w:rFonts w:asciiTheme="minorHAnsi" w:hAnsiTheme="minorHAnsi" w:cstheme="minorHAnsi"/>
          <w:b/>
          <w:bCs/>
          <w:u w:val="single"/>
        </w:rPr>
        <w:t>a</w:t>
      </w:r>
      <w:r w:rsidRPr="004D4C11">
        <w:rPr>
          <w:rFonts w:asciiTheme="minorHAnsi" w:hAnsiTheme="minorHAnsi" w:cstheme="minorHAnsi"/>
          <w:b/>
          <w:bCs/>
          <w:highlight w:val="cyan"/>
          <w:u w:val="single"/>
        </w:rPr>
        <w:t>s</w:t>
      </w:r>
      <w:r w:rsidRPr="004D4C11">
        <w:rPr>
          <w:rFonts w:asciiTheme="minorHAnsi" w:hAnsiTheme="minorHAnsi" w:cstheme="minorHAnsi"/>
          <w:b/>
          <w:bCs/>
          <w:u w:val="single"/>
        </w:rPr>
        <w:t xml:space="preserve"> emissions</w:t>
      </w:r>
      <w:r w:rsidRPr="004D4C11">
        <w:rPr>
          <w:rFonts w:asciiTheme="minorHAnsi" w:hAnsiTheme="minorHAnsi" w:cstheme="minorHAnsi"/>
          <w:sz w:val="16"/>
        </w:rPr>
        <w:t>. Although only a fraction of those emissions are caused by AI and machine learning, AI’s carbon footprint is still very high for a single field within tech. With a better understanding of just how much energy AI systems consume, companies and developers can make choices about the trade-offs they are willing to make between pollution and costs, Luccioni says. The paper’s authors hope that companies and researchers will be able to consider how they can develop large language models in a way that limits their carbon footprint, says Sylvain Viguier, who coauthored Hugging Face’s paper on emissions and is the director of applications at Graphcore, a semiconductor company. It might also encourage people to shift toward more efficient ways of doing AI research, such as fine-tuning existing models instead of pushing for models that are even bigger, says Luccioni. The paper’s findings are a “wake-up call to the people who are using that kind of model, which are often big tech companies,” says David Rolnick, an assistant professor in the school of computer science at McGill University and at Mila, the Quebec AI Institute. He is one of the coauthors of the paper with Kaack and was not involved in Hugging Face’s research. “The impacts of AI are not inevitable. They’re a result of the choices that we make about how we use these algorithms as well as what algorithms to use,” Rolnick says.</w:t>
      </w:r>
    </w:p>
    <w:p w14:paraId="6EA215DC" w14:textId="77777777" w:rsidR="00944577" w:rsidRDefault="00944577" w:rsidP="00944577">
      <w:pPr>
        <w:rPr>
          <w:rFonts w:asciiTheme="minorHAnsi" w:hAnsiTheme="minorHAnsi" w:cstheme="minorHAnsi"/>
          <w:sz w:val="16"/>
        </w:rPr>
      </w:pPr>
    </w:p>
    <w:p w14:paraId="314CA672" w14:textId="77777777" w:rsidR="001670AF" w:rsidRDefault="001670AF" w:rsidP="001670AF">
      <w:pPr>
        <w:pStyle w:val="Heading4"/>
        <w:rPr>
          <w:lang w:eastAsia="zh-CN"/>
        </w:rPr>
      </w:pPr>
      <w:r>
        <w:t xml:space="preserve">AI increases fossil fuel use causing extinction – </w:t>
      </w:r>
      <w:r>
        <w:rPr>
          <w:lang w:eastAsia="zh-CN"/>
        </w:rPr>
        <w:t>turns case</w:t>
      </w:r>
    </w:p>
    <w:p w14:paraId="649A2CFE" w14:textId="77777777" w:rsidR="001670AF" w:rsidRPr="00D64654" w:rsidRDefault="001670AF" w:rsidP="001670AF">
      <w:pPr>
        <w:rPr>
          <w:lang w:eastAsia="zh-CN"/>
        </w:rPr>
      </w:pPr>
      <w:r w:rsidRPr="00D64654">
        <w:rPr>
          <w:lang w:eastAsia="zh-CN"/>
        </w:rPr>
        <w:t xml:space="preserve">Andrew Ross </w:t>
      </w:r>
      <w:r w:rsidRPr="00D64654">
        <w:rPr>
          <w:b/>
          <w:sz w:val="28"/>
          <w:lang w:eastAsia="zh-CN"/>
        </w:rPr>
        <w:t>Sorkin, et al 24</w:t>
      </w:r>
      <w:r w:rsidRPr="00D64654">
        <w:rPr>
          <w:sz w:val="28"/>
          <w:lang w:eastAsia="zh-CN"/>
        </w:rPr>
        <w:t xml:space="preserve"> </w:t>
      </w:r>
      <w:r>
        <w:rPr>
          <w:lang w:eastAsia="zh-CN"/>
        </w:rPr>
        <w:t xml:space="preserve">– Andrew Ross Sorkin has </w:t>
      </w:r>
      <w:r w:rsidRPr="00EA01C3">
        <w:rPr>
          <w:lang w:eastAsia="zh-CN"/>
        </w:rPr>
        <w:t>a Bachelor of Science in communication from Cornell University</w:t>
      </w:r>
      <w:r>
        <w:rPr>
          <w:lang w:eastAsia="zh-CN"/>
        </w:rPr>
        <w:t>, and has been writing and researching for the Ny Times for decades --</w:t>
      </w:r>
      <w:r w:rsidRPr="00D64654">
        <w:rPr>
          <w:lang w:eastAsia="zh-CN"/>
        </w:rPr>
        <w:t>[Andrew Ross Sorkin</w:t>
      </w:r>
      <w:r>
        <w:rPr>
          <w:lang w:eastAsia="zh-CN"/>
        </w:rPr>
        <w:t>,</w:t>
      </w:r>
      <w:r w:rsidRPr="00D64654">
        <w:rPr>
          <w:lang w:eastAsia="zh-CN"/>
        </w:rPr>
        <w:t xml:space="preserve"> Ravi Mattu, Bernhard Warner, Sarah Kessler, Michael J. De La Merced, Lauren Hirsch and Ephrat Livni, "How Bad Is A.I. for the Climate?," No Publication, 5-6-2024, https://www.nytimes.com/2024/05/06/business/dealbook/ai-power-energy-climate.html, accessed 7-16-2024]</w:t>
      </w:r>
      <w:r>
        <w:rPr>
          <w:lang w:eastAsia="zh-CN"/>
        </w:rPr>
        <w:t>rice</w:t>
      </w:r>
    </w:p>
    <w:p w14:paraId="09BCF45A" w14:textId="77777777" w:rsidR="001670AF" w:rsidRPr="00EA01C3" w:rsidRDefault="001670AF" w:rsidP="001670AF">
      <w:pPr>
        <w:rPr>
          <w:sz w:val="16"/>
        </w:rPr>
      </w:pPr>
      <w:r w:rsidRPr="00EA01C3">
        <w:rPr>
          <w:sz w:val="16"/>
        </w:rPr>
        <w:t xml:space="preserve">The </w:t>
      </w:r>
      <w:r w:rsidRPr="00A7437E">
        <w:rPr>
          <w:b/>
          <w:u w:val="single"/>
        </w:rPr>
        <w:t>power demands</w:t>
      </w:r>
      <w:r w:rsidRPr="00A7437E">
        <w:rPr>
          <w:u w:val="single"/>
        </w:rPr>
        <w:t xml:space="preserve"> of</w:t>
      </w:r>
      <w:r w:rsidRPr="00D64654">
        <w:rPr>
          <w:u w:val="single"/>
        </w:rPr>
        <w:t xml:space="preserve"> </w:t>
      </w:r>
      <w:r w:rsidRPr="00EA01C3">
        <w:rPr>
          <w:sz w:val="16"/>
        </w:rPr>
        <w:t xml:space="preserve">the huge </w:t>
      </w:r>
      <w:r w:rsidRPr="00D64654">
        <w:rPr>
          <w:u w:val="single"/>
        </w:rPr>
        <w:t xml:space="preserve">data centers that underpin </w:t>
      </w:r>
      <w:r w:rsidRPr="00EA01C3">
        <w:rPr>
          <w:sz w:val="16"/>
        </w:rPr>
        <w:t>the</w:t>
      </w:r>
      <w:r w:rsidRPr="00D64654">
        <w:rPr>
          <w:u w:val="single"/>
        </w:rPr>
        <w:t xml:space="preserve"> </w:t>
      </w:r>
      <w:r w:rsidRPr="00A7437E">
        <w:rPr>
          <w:u w:val="single"/>
        </w:rPr>
        <w:t>A.I.</w:t>
      </w:r>
      <w:r w:rsidRPr="00D64654">
        <w:rPr>
          <w:u w:val="single"/>
        </w:rPr>
        <w:t xml:space="preserve"> </w:t>
      </w:r>
      <w:r w:rsidRPr="00EA01C3">
        <w:rPr>
          <w:sz w:val="16"/>
        </w:rPr>
        <w:t>revolution</w:t>
      </w:r>
      <w:r w:rsidRPr="00D64654">
        <w:rPr>
          <w:u w:val="single"/>
        </w:rPr>
        <w:t xml:space="preserve"> </w:t>
      </w:r>
      <w:r w:rsidRPr="00A7437E">
        <w:rPr>
          <w:u w:val="single"/>
        </w:rPr>
        <w:t>keep growing</w:t>
      </w:r>
      <w:r w:rsidRPr="00EA01C3">
        <w:rPr>
          <w:sz w:val="16"/>
        </w:rPr>
        <w:t>. Wall Street is taking notice — but the climate effect isn’t getting as much attention.</w:t>
      </w:r>
    </w:p>
    <w:p w14:paraId="30F6DFA3" w14:textId="77777777" w:rsidR="001670AF" w:rsidRPr="00EA01C3" w:rsidRDefault="001670AF" w:rsidP="001670AF">
      <w:pPr>
        <w:rPr>
          <w:sz w:val="16"/>
        </w:rPr>
      </w:pPr>
      <w:r w:rsidRPr="00EA01C3">
        <w:rPr>
          <w:sz w:val="16"/>
        </w:rPr>
        <w:t xml:space="preserve">The </w:t>
      </w:r>
      <w:r w:rsidRPr="00EA01C3">
        <w:rPr>
          <w:highlight w:val="cyan"/>
          <w:u w:val="single"/>
        </w:rPr>
        <w:t>A.I.</w:t>
      </w:r>
      <w:r w:rsidRPr="00EA01C3">
        <w:rPr>
          <w:sz w:val="16"/>
        </w:rPr>
        <w:t xml:space="preserve"> boom</w:t>
      </w:r>
      <w:r w:rsidRPr="00D64654">
        <w:rPr>
          <w:u w:val="single"/>
        </w:rPr>
        <w:t xml:space="preserve"> </w:t>
      </w:r>
      <w:r w:rsidRPr="00EA01C3">
        <w:rPr>
          <w:sz w:val="16"/>
        </w:rPr>
        <w:t xml:space="preserve">is supercharging markets’ interest in </w:t>
      </w:r>
      <w:r w:rsidRPr="00A7437E">
        <w:rPr>
          <w:highlight w:val="cyan"/>
          <w:u w:val="single"/>
        </w:rPr>
        <w:t>power</w:t>
      </w:r>
      <w:r w:rsidRPr="00EA01C3">
        <w:rPr>
          <w:sz w:val="16"/>
        </w:rPr>
        <w:t xml:space="preserve">. One sign of investor enthusiasm: The S&amp;P 500’s utilities sector </w:t>
      </w:r>
      <w:r w:rsidRPr="00EA01C3">
        <w:rPr>
          <w:highlight w:val="cyan"/>
          <w:u w:val="single"/>
        </w:rPr>
        <w:t>is up nearly 8 percent this year</w:t>
      </w:r>
      <w:r w:rsidRPr="00EA01C3">
        <w:rPr>
          <w:sz w:val="16"/>
          <w:highlight w:val="cyan"/>
        </w:rPr>
        <w:t xml:space="preserve">, </w:t>
      </w:r>
      <w:r w:rsidRPr="00EA01C3">
        <w:rPr>
          <w:highlight w:val="cyan"/>
          <w:u w:val="single"/>
        </w:rPr>
        <w:t>outpacing</w:t>
      </w:r>
      <w:r w:rsidRPr="00EA01C3">
        <w:rPr>
          <w:sz w:val="16"/>
          <w:highlight w:val="cyan"/>
        </w:rPr>
        <w:t xml:space="preserve"> </w:t>
      </w:r>
      <w:r w:rsidRPr="00EA01C3">
        <w:rPr>
          <w:highlight w:val="cyan"/>
          <w:u w:val="single"/>
        </w:rPr>
        <w:t>the</w:t>
      </w:r>
      <w:r w:rsidRPr="00EA01C3">
        <w:rPr>
          <w:sz w:val="16"/>
        </w:rPr>
        <w:t xml:space="preserve"> benchmark </w:t>
      </w:r>
      <w:r w:rsidRPr="00EA01C3">
        <w:rPr>
          <w:highlight w:val="cyan"/>
          <w:u w:val="single"/>
        </w:rPr>
        <w:t>index overall</w:t>
      </w:r>
      <w:r w:rsidRPr="00EA01C3">
        <w:rPr>
          <w:sz w:val="16"/>
        </w:rPr>
        <w:t>.</w:t>
      </w:r>
    </w:p>
    <w:p w14:paraId="09EE39DF" w14:textId="77777777" w:rsidR="001670AF" w:rsidRPr="00EA01C3" w:rsidRDefault="001670AF" w:rsidP="001670AF">
      <w:pPr>
        <w:rPr>
          <w:sz w:val="16"/>
        </w:rPr>
      </w:pPr>
      <w:r w:rsidRPr="00EA01C3">
        <w:rPr>
          <w:sz w:val="16"/>
        </w:rPr>
        <w:t xml:space="preserve">Tech’s energy needs are coming into focus as investors get to grips with how much of an “energy hog” generative A.I. is becoming. Analysts at Wells Fargo see </w:t>
      </w:r>
      <w:r w:rsidRPr="00A7437E">
        <w:rPr>
          <w:highlight w:val="cyan"/>
          <w:u w:val="single"/>
        </w:rPr>
        <w:t>the A.I. boom</w:t>
      </w:r>
      <w:r w:rsidRPr="00EA01C3">
        <w:rPr>
          <w:sz w:val="16"/>
        </w:rPr>
        <w:t xml:space="preserve"> helping to </w:t>
      </w:r>
      <w:r w:rsidRPr="00A7437E">
        <w:rPr>
          <w:highlight w:val="cyan"/>
          <w:u w:val="single"/>
        </w:rPr>
        <w:t>push[es] up</w:t>
      </w:r>
      <w:r w:rsidRPr="00A7437E">
        <w:rPr>
          <w:sz w:val="16"/>
          <w:highlight w:val="cyan"/>
        </w:rPr>
        <w:t xml:space="preserve"> </w:t>
      </w:r>
      <w:r w:rsidRPr="00A7437E">
        <w:rPr>
          <w:highlight w:val="cyan"/>
          <w:u w:val="single"/>
        </w:rPr>
        <w:t>U.S. electricity demand by</w:t>
      </w:r>
      <w:r w:rsidRPr="00EA01C3">
        <w:rPr>
          <w:u w:val="single"/>
        </w:rPr>
        <w:t xml:space="preserve"> </w:t>
      </w:r>
      <w:r w:rsidRPr="00EA01C3">
        <w:rPr>
          <w:sz w:val="16"/>
        </w:rPr>
        <w:t xml:space="preserve">as much as </w:t>
      </w:r>
      <w:r w:rsidRPr="00A7437E">
        <w:rPr>
          <w:b/>
          <w:highlight w:val="cyan"/>
          <w:u w:val="single"/>
        </w:rPr>
        <w:t>20 percent by 2030</w:t>
      </w:r>
      <w:r w:rsidRPr="00A7437E">
        <w:rPr>
          <w:sz w:val="16"/>
          <w:highlight w:val="cyan"/>
        </w:rPr>
        <w:t>.</w:t>
      </w:r>
    </w:p>
    <w:p w14:paraId="132EE8B2" w14:textId="77777777" w:rsidR="001670AF" w:rsidRPr="00EA01C3" w:rsidRDefault="001670AF" w:rsidP="001670AF">
      <w:pPr>
        <w:rPr>
          <w:sz w:val="16"/>
        </w:rPr>
      </w:pPr>
      <w:r w:rsidRPr="00EA01C3">
        <w:rPr>
          <w:sz w:val="16"/>
        </w:rPr>
        <w:t>Shares in Dominion Energy rose last week after the company said it expected to supply 15 new data centers this year, some requiring a gigawatt or more of electricity. (For perspective, a gigawatt powers about 750,000 homes.)</w:t>
      </w:r>
    </w:p>
    <w:p w14:paraId="09A1AF7D" w14:textId="77777777" w:rsidR="001670AF" w:rsidRPr="00EA01C3" w:rsidRDefault="001670AF" w:rsidP="001670AF">
      <w:pPr>
        <w:rPr>
          <w:sz w:val="16"/>
        </w:rPr>
      </w:pPr>
      <w:r w:rsidRPr="00EA01C3">
        <w:rPr>
          <w:sz w:val="16"/>
        </w:rPr>
        <w:t>And Microsoft announced a $10 billion green-energy deal with Brookfield Asset Management to supply electricity to some of its data centers.</w:t>
      </w:r>
    </w:p>
    <w:p w14:paraId="1AD5F214" w14:textId="77777777" w:rsidR="001670AF" w:rsidRPr="00EA01C3" w:rsidRDefault="001670AF" w:rsidP="001670AF">
      <w:pPr>
        <w:rPr>
          <w:sz w:val="16"/>
        </w:rPr>
      </w:pPr>
      <w:r w:rsidRPr="00EA01C3">
        <w:rPr>
          <w:sz w:val="16"/>
        </w:rPr>
        <w:t>Reporting earnings on Tuesday is Duke Energy, another utility with a big data center business.</w:t>
      </w:r>
    </w:p>
    <w:p w14:paraId="1CB4AE6D" w14:textId="77777777" w:rsidR="001670AF" w:rsidRPr="00EA01C3" w:rsidRDefault="001670AF" w:rsidP="001670AF">
      <w:pPr>
        <w:rPr>
          <w:sz w:val="16"/>
        </w:rPr>
      </w:pPr>
      <w:r w:rsidRPr="00EA01C3">
        <w:rPr>
          <w:sz w:val="16"/>
        </w:rPr>
        <w:t xml:space="preserve">But the </w:t>
      </w:r>
      <w:r w:rsidRPr="00A7437E">
        <w:rPr>
          <w:highlight w:val="cyan"/>
          <w:u w:val="single"/>
        </w:rPr>
        <w:t>A.I. revolution will</w:t>
      </w:r>
      <w:r w:rsidRPr="00A7437E">
        <w:rPr>
          <w:b/>
          <w:highlight w:val="cyan"/>
          <w:u w:val="single"/>
        </w:rPr>
        <w:t xml:space="preserve"> largely </w:t>
      </w:r>
      <w:r w:rsidRPr="00A7437E">
        <w:rPr>
          <w:highlight w:val="cyan"/>
          <w:u w:val="single"/>
        </w:rPr>
        <w:t>run on</w:t>
      </w:r>
      <w:r w:rsidRPr="00A7437E">
        <w:rPr>
          <w:b/>
          <w:highlight w:val="cyan"/>
          <w:u w:val="single"/>
        </w:rPr>
        <w:t xml:space="preserve"> fossil fuels</w:t>
      </w:r>
      <w:r w:rsidRPr="00EA01C3">
        <w:rPr>
          <w:sz w:val="16"/>
        </w:rPr>
        <w:t>. There’s a push underway to ensure that this increased energy demand is met with lower-carbon sources — consider the Microsoft initiative, or Amazon’s $650 million acquisition of a Pennsylvania center that sits next to one of the biggest U.S. nuclear power plants.</w:t>
      </w:r>
    </w:p>
    <w:p w14:paraId="5A94582C" w14:textId="77777777" w:rsidR="001670AF" w:rsidRPr="00EA01C3" w:rsidRDefault="001670AF" w:rsidP="001670AF">
      <w:pPr>
        <w:rPr>
          <w:sz w:val="16"/>
        </w:rPr>
      </w:pPr>
      <w:r w:rsidRPr="00EA01C3">
        <w:rPr>
          <w:sz w:val="16"/>
        </w:rPr>
        <w:t xml:space="preserve">However, </w:t>
      </w:r>
      <w:r w:rsidRPr="00A7437E">
        <w:rPr>
          <w:highlight w:val="cyan"/>
          <w:u w:val="single"/>
        </w:rPr>
        <w:t>A.I. power demands are</w:t>
      </w:r>
      <w:r w:rsidRPr="00EA01C3">
        <w:rPr>
          <w:u w:val="single"/>
        </w:rPr>
        <w:t xml:space="preserve"> </w:t>
      </w:r>
      <w:r w:rsidRPr="00EA01C3">
        <w:rPr>
          <w:sz w:val="16"/>
        </w:rPr>
        <w:t>likely</w:t>
      </w:r>
      <w:r w:rsidRPr="00EA01C3">
        <w:rPr>
          <w:u w:val="single"/>
        </w:rPr>
        <w:t xml:space="preserve"> to be </w:t>
      </w:r>
      <w:r w:rsidRPr="00A7437E">
        <w:rPr>
          <w:b/>
          <w:highlight w:val="cyan"/>
          <w:u w:val="single"/>
        </w:rPr>
        <w:t>fulfilled</w:t>
      </w:r>
      <w:r w:rsidRPr="00EA01C3">
        <w:rPr>
          <w:u w:val="single"/>
        </w:rPr>
        <w:t xml:space="preserve"> </w:t>
      </w:r>
      <w:r w:rsidRPr="00EA01C3">
        <w:rPr>
          <w:sz w:val="16"/>
        </w:rPr>
        <w:t>largely</w:t>
      </w:r>
      <w:r w:rsidRPr="00EA01C3">
        <w:rPr>
          <w:b/>
          <w:u w:val="single"/>
        </w:rPr>
        <w:t xml:space="preserve"> </w:t>
      </w:r>
      <w:r w:rsidRPr="00A7437E">
        <w:rPr>
          <w:b/>
          <w:highlight w:val="cyan"/>
          <w:u w:val="single"/>
        </w:rPr>
        <w:t>by natural gas</w:t>
      </w:r>
      <w:r w:rsidRPr="00EA01C3">
        <w:rPr>
          <w:u w:val="single"/>
        </w:rPr>
        <w:t xml:space="preserve"> </w:t>
      </w:r>
      <w:r w:rsidRPr="00EA01C3">
        <w:rPr>
          <w:sz w:val="16"/>
        </w:rPr>
        <w:t>this decad</w:t>
      </w:r>
      <w:r w:rsidRPr="00A7437E">
        <w:rPr>
          <w:sz w:val="16"/>
        </w:rPr>
        <w:t>e</w:t>
      </w:r>
      <w:r w:rsidRPr="00EA01C3">
        <w:rPr>
          <w:sz w:val="16"/>
        </w:rPr>
        <w:t xml:space="preserve">, according to the Wells Fargo analysts. That could throw the climate pledges of </w:t>
      </w:r>
      <w:r w:rsidRPr="00A7437E">
        <w:rPr>
          <w:sz w:val="16"/>
        </w:rPr>
        <w:t>u</w:t>
      </w:r>
      <w:r w:rsidRPr="00EA01C3">
        <w:rPr>
          <w:sz w:val="16"/>
        </w:rPr>
        <w:t>tilities and tech giants alike into disarray.</w:t>
      </w:r>
    </w:p>
    <w:p w14:paraId="08078241" w14:textId="77777777" w:rsidR="001670AF" w:rsidRPr="00EA01C3" w:rsidRDefault="001670AF" w:rsidP="001670AF">
      <w:pPr>
        <w:rPr>
          <w:sz w:val="16"/>
        </w:rPr>
      </w:pPr>
      <w:r w:rsidRPr="00EA01C3">
        <w:rPr>
          <w:sz w:val="16"/>
        </w:rPr>
        <w:t>Surya Hendry, an analyst at Rystad Energy, wrote in a research note last month that “rising data center demand creates a tough problem for utility companies, technology companies and policymakers who want clean energy.”</w:t>
      </w:r>
    </w:p>
    <w:p w14:paraId="231CAB2B" w14:textId="77777777" w:rsidR="001670AF" w:rsidRPr="00EA01C3" w:rsidRDefault="001670AF" w:rsidP="001670AF">
      <w:pPr>
        <w:rPr>
          <w:sz w:val="16"/>
        </w:rPr>
      </w:pPr>
      <w:r w:rsidRPr="00A7437E">
        <w:rPr>
          <w:highlight w:val="cyan"/>
          <w:u w:val="single"/>
        </w:rPr>
        <w:t>That energy crunch could affect climate policy</w:t>
      </w:r>
      <w:r w:rsidRPr="00EA01C3">
        <w:rPr>
          <w:sz w:val="16"/>
        </w:rPr>
        <w:t>. The Environmental Protection Agency last month issued new emission-cutting guidelines for power plants that run on fossil fuels.</w:t>
      </w:r>
    </w:p>
    <w:p w14:paraId="1DDF42E7" w14:textId="77777777" w:rsidR="001670AF" w:rsidRDefault="001670AF" w:rsidP="001670AF">
      <w:pPr>
        <w:rPr>
          <w:sz w:val="16"/>
        </w:rPr>
      </w:pPr>
      <w:r w:rsidRPr="00EA01C3">
        <w:rPr>
          <w:sz w:val="16"/>
        </w:rPr>
        <w:t xml:space="preserve">But </w:t>
      </w:r>
      <w:r w:rsidRPr="00EA01C3">
        <w:rPr>
          <w:b/>
          <w:u w:val="single"/>
        </w:rPr>
        <w:t>there already is pushback</w:t>
      </w:r>
      <w:r w:rsidRPr="00EA01C3">
        <w:rPr>
          <w:sz w:val="16"/>
        </w:rPr>
        <w:t xml:space="preserve">: </w:t>
      </w:r>
      <w:r w:rsidRPr="00EA01C3">
        <w:rPr>
          <w:u w:val="single"/>
        </w:rPr>
        <w:t>There are “concerns</w:t>
      </w:r>
      <w:r w:rsidRPr="00EA01C3">
        <w:rPr>
          <w:sz w:val="16"/>
        </w:rPr>
        <w:t xml:space="preserve"> </w:t>
      </w:r>
      <w:r w:rsidRPr="00EA01C3">
        <w:rPr>
          <w:u w:val="single"/>
        </w:rPr>
        <w:t>that</w:t>
      </w:r>
      <w:r w:rsidRPr="00EA01C3">
        <w:rPr>
          <w:sz w:val="16"/>
        </w:rPr>
        <w:t xml:space="preserve"> the rule could </w:t>
      </w:r>
      <w:r w:rsidRPr="00EA01C3">
        <w:rPr>
          <w:u w:val="single"/>
        </w:rPr>
        <w:t>threaten</w:t>
      </w:r>
      <w:r w:rsidRPr="00EA01C3">
        <w:rPr>
          <w:sz w:val="16"/>
        </w:rPr>
        <w:t xml:space="preserve"> grid reliability at a time when </w:t>
      </w:r>
      <w:r w:rsidRPr="00EA01C3">
        <w:rPr>
          <w:u w:val="single"/>
        </w:rPr>
        <w:t>energy demand needs from A.I</w:t>
      </w:r>
      <w:r w:rsidRPr="00EA01C3">
        <w:rPr>
          <w:sz w:val="16"/>
        </w:rPr>
        <w:t>. is rising,” Sara Mahaffy, an analyst at RBC Capital Markets, wrote to investors last week.</w:t>
      </w:r>
    </w:p>
    <w:p w14:paraId="191646D3" w14:textId="77777777" w:rsidR="001670AF" w:rsidRDefault="001670AF" w:rsidP="001670AF">
      <w:pPr>
        <w:rPr>
          <w:sz w:val="16"/>
        </w:rPr>
      </w:pPr>
    </w:p>
    <w:p w14:paraId="58627173" w14:textId="77777777" w:rsidR="001670AF" w:rsidRDefault="001670AF" w:rsidP="001670AF">
      <w:pPr>
        <w:pStyle w:val="Heading4"/>
      </w:pPr>
      <w:r>
        <w:t xml:space="preserve">AI causes in increase of emissions, e-waste, and destroys our environment, causing extinction </w:t>
      </w:r>
    </w:p>
    <w:p w14:paraId="53A72C82" w14:textId="77777777" w:rsidR="001670AF" w:rsidRPr="00993F58" w:rsidRDefault="001670AF" w:rsidP="001670AF">
      <w:pPr>
        <w:rPr>
          <w:sz w:val="21"/>
        </w:rPr>
      </w:pPr>
      <w:r w:rsidRPr="00993F58">
        <w:rPr>
          <w:sz w:val="21"/>
        </w:rPr>
        <w:t xml:space="preserve">Alokya </w:t>
      </w:r>
      <w:r w:rsidRPr="00993F58">
        <w:rPr>
          <w:b/>
          <w:sz w:val="24"/>
        </w:rPr>
        <w:t>Kanungo</w:t>
      </w:r>
      <w:r>
        <w:rPr>
          <w:b/>
          <w:sz w:val="24"/>
        </w:rPr>
        <w:t xml:space="preserve">, </w:t>
      </w:r>
      <w:r w:rsidRPr="00993F58">
        <w:rPr>
          <w:b/>
          <w:sz w:val="24"/>
        </w:rPr>
        <w:t>24</w:t>
      </w:r>
      <w:r w:rsidRPr="00993F58">
        <w:rPr>
          <w:sz w:val="21"/>
        </w:rPr>
        <w:t xml:space="preserve"> </w:t>
      </w:r>
      <w:r>
        <w:rPr>
          <w:sz w:val="21"/>
        </w:rPr>
        <w:t>–</w:t>
      </w:r>
      <w:r w:rsidRPr="00993F58">
        <w:rPr>
          <w:sz w:val="21"/>
        </w:rPr>
        <w:t xml:space="preserve"> </w:t>
      </w:r>
      <w:r>
        <w:rPr>
          <w:sz w:val="21"/>
        </w:rPr>
        <w:t xml:space="preserve">Alokya Kanungo is a PhD student on Climate change, soil health, and sustainable agriculture at K.I.I.T university -- </w:t>
      </w:r>
      <w:r w:rsidRPr="00993F58">
        <w:rPr>
          <w:sz w:val="21"/>
        </w:rPr>
        <w:t xml:space="preserve">[Alokya Kanungo, "The Real Environmental Impact of AI," Earth.Org, </w:t>
      </w:r>
      <w:r>
        <w:rPr>
          <w:sz w:val="21"/>
        </w:rPr>
        <w:t>07-18-2024</w:t>
      </w:r>
      <w:r w:rsidRPr="00993F58">
        <w:rPr>
          <w:sz w:val="21"/>
        </w:rPr>
        <w:t>, https://earth.org/the-green-dilemma-can-ai-fulfil-its-potential-without-harming-the-environment/, accessed 7-16-2024]</w:t>
      </w:r>
      <w:r>
        <w:rPr>
          <w:sz w:val="21"/>
        </w:rPr>
        <w:t>rice</w:t>
      </w:r>
    </w:p>
    <w:p w14:paraId="4F634800" w14:textId="77777777" w:rsidR="001670AF" w:rsidRPr="00993F58" w:rsidRDefault="001670AF" w:rsidP="001670AF">
      <w:pPr>
        <w:rPr>
          <w:u w:val="single"/>
        </w:rPr>
      </w:pPr>
      <w:r w:rsidRPr="00993F58">
        <w:rPr>
          <w:sz w:val="16"/>
        </w:rPr>
        <w:t xml:space="preserve">As datasets and models become more complex, the </w:t>
      </w:r>
      <w:r w:rsidRPr="00263019">
        <w:rPr>
          <w:highlight w:val="cyan"/>
          <w:u w:val="single"/>
        </w:rPr>
        <w:t>energy needed to train and run A</w:t>
      </w:r>
      <w:r w:rsidRPr="00993F58">
        <w:rPr>
          <w:highlight w:val="cyan"/>
          <w:u w:val="single"/>
        </w:rPr>
        <w:t>I</w:t>
      </w:r>
      <w:r w:rsidRPr="007E124F">
        <w:rPr>
          <w:u w:val="single"/>
        </w:rPr>
        <w:t xml:space="preserve"> </w:t>
      </w:r>
      <w:r w:rsidRPr="00993F58">
        <w:rPr>
          <w:sz w:val="16"/>
        </w:rPr>
        <w:t xml:space="preserve">models becomes enormous. This increase in energy use </w:t>
      </w:r>
      <w:r w:rsidRPr="00263019">
        <w:rPr>
          <w:b/>
          <w:highlight w:val="cyan"/>
          <w:u w:val="single"/>
        </w:rPr>
        <w:t>directly affects greenhouse gas emissions</w:t>
      </w:r>
      <w:r w:rsidRPr="00993F58">
        <w:rPr>
          <w:sz w:val="16"/>
        </w:rPr>
        <w:t xml:space="preserve">, aggravating climate change. According to OpenAI researchers, since 2012, the amount of computing </w:t>
      </w:r>
      <w:r w:rsidRPr="00993F58">
        <w:rPr>
          <w:highlight w:val="cyan"/>
          <w:u w:val="single"/>
        </w:rPr>
        <w:t>power required to train</w:t>
      </w:r>
      <w:r w:rsidRPr="00993F58">
        <w:rPr>
          <w:sz w:val="16"/>
        </w:rPr>
        <w:t xml:space="preserve"> cutting-edge </w:t>
      </w:r>
      <w:r w:rsidRPr="00993F58">
        <w:rPr>
          <w:highlight w:val="cyan"/>
          <w:u w:val="single"/>
        </w:rPr>
        <w:t>AI</w:t>
      </w:r>
      <w:r w:rsidRPr="00993F58">
        <w:rPr>
          <w:sz w:val="16"/>
        </w:rPr>
        <w:t xml:space="preserve"> models </w:t>
      </w:r>
      <w:r w:rsidRPr="00993F58">
        <w:rPr>
          <w:highlight w:val="cyan"/>
          <w:u w:val="single"/>
        </w:rPr>
        <w:t>has doubled every 3.4 months</w:t>
      </w:r>
      <w:r w:rsidRPr="00993F58">
        <w:rPr>
          <w:sz w:val="16"/>
          <w:highlight w:val="cyan"/>
        </w:rPr>
        <w:t xml:space="preserve">. </w:t>
      </w:r>
      <w:r w:rsidRPr="00993F58">
        <w:rPr>
          <w:highlight w:val="cyan"/>
          <w:u w:val="single"/>
        </w:rPr>
        <w:t>By 2040</w:t>
      </w:r>
      <w:r w:rsidRPr="00993F58">
        <w:rPr>
          <w:sz w:val="16"/>
          <w:highlight w:val="cyan"/>
        </w:rPr>
        <w:t xml:space="preserve">, </w:t>
      </w:r>
      <w:r w:rsidRPr="00993F58">
        <w:rPr>
          <w:highlight w:val="cyan"/>
          <w:u w:val="single"/>
        </w:rPr>
        <w:t xml:space="preserve">it is expected that </w:t>
      </w:r>
      <w:r w:rsidRPr="00993F58">
        <w:rPr>
          <w:sz w:val="16"/>
        </w:rPr>
        <w:t>the</w:t>
      </w:r>
      <w:r w:rsidRPr="00993F58">
        <w:rPr>
          <w:u w:val="single"/>
        </w:rPr>
        <w:t xml:space="preserve"> </w:t>
      </w:r>
      <w:r w:rsidRPr="00993F58">
        <w:rPr>
          <w:highlight w:val="cyan"/>
          <w:u w:val="single"/>
        </w:rPr>
        <w:t>emissions</w:t>
      </w:r>
      <w:r w:rsidRPr="00993F58">
        <w:rPr>
          <w:sz w:val="16"/>
          <w:highlight w:val="cyan"/>
        </w:rPr>
        <w:t xml:space="preserve"> </w:t>
      </w:r>
      <w:r w:rsidRPr="00993F58">
        <w:rPr>
          <w:sz w:val="16"/>
        </w:rPr>
        <w:t xml:space="preserve">from the Information and Communications Technology (ICT) industry as a whole </w:t>
      </w:r>
      <w:r w:rsidRPr="00993F58">
        <w:rPr>
          <w:highlight w:val="cyan"/>
          <w:u w:val="single"/>
        </w:rPr>
        <w:t xml:space="preserve">will reach </w:t>
      </w:r>
      <w:r w:rsidRPr="00993F58">
        <w:rPr>
          <w:b/>
          <w:highlight w:val="cyan"/>
          <w:u w:val="single"/>
        </w:rPr>
        <w:t>14%</w:t>
      </w:r>
      <w:r w:rsidRPr="00993F58">
        <w:rPr>
          <w:highlight w:val="cyan"/>
          <w:u w:val="single"/>
        </w:rPr>
        <w:t xml:space="preserve"> of the global emissions</w:t>
      </w:r>
      <w:r w:rsidRPr="00993F58">
        <w:rPr>
          <w:sz w:val="16"/>
        </w:rPr>
        <w:t xml:space="preserve">, with the majority of those emissions coming from the </w:t>
      </w:r>
      <w:r w:rsidRPr="00993F58">
        <w:rPr>
          <w:u w:val="single"/>
        </w:rPr>
        <w:t>ICT infrastructure</w:t>
      </w:r>
      <w:r w:rsidRPr="00993F58">
        <w:rPr>
          <w:sz w:val="16"/>
        </w:rPr>
        <w:t xml:space="preserve">, particularly data centres and communication networks. These data </w:t>
      </w:r>
      <w:r w:rsidRPr="00993F58">
        <w:rPr>
          <w:u w:val="single"/>
        </w:rPr>
        <w:t>demonstrate</w:t>
      </w:r>
      <w:r w:rsidRPr="00993F58">
        <w:rPr>
          <w:sz w:val="16"/>
        </w:rPr>
        <w:t xml:space="preserve"> the urgent need to address </w:t>
      </w:r>
      <w:r w:rsidRPr="00993F58">
        <w:rPr>
          <w:u w:val="single"/>
        </w:rPr>
        <w:t>AI’s carbon footprint and role in environmental deterioration.</w:t>
      </w:r>
    </w:p>
    <w:p w14:paraId="2ECDFA7F" w14:textId="77777777" w:rsidR="001670AF" w:rsidRPr="00993F58" w:rsidRDefault="001670AF" w:rsidP="001670AF">
      <w:pPr>
        <w:rPr>
          <w:sz w:val="16"/>
        </w:rPr>
      </w:pPr>
      <w:r w:rsidRPr="00993F58">
        <w:rPr>
          <w:sz w:val="16"/>
        </w:rPr>
        <w:t>Recently, a study was conducted by researchers at the University of Massachusetts to determine how much energy is used to train certain popular large AI models. According to the results,</w:t>
      </w:r>
      <w:r w:rsidRPr="00672EF0">
        <w:rPr>
          <w:u w:val="single"/>
        </w:rPr>
        <w:t xml:space="preserve"> </w:t>
      </w:r>
      <w:r w:rsidRPr="001407E1">
        <w:rPr>
          <w:u w:val="single"/>
        </w:rPr>
        <w:t>training can produce about 626,000 pounds</w:t>
      </w:r>
      <w:r w:rsidRPr="001407E1">
        <w:rPr>
          <w:sz w:val="16"/>
        </w:rPr>
        <w:t xml:space="preserve"> </w:t>
      </w:r>
      <w:r w:rsidRPr="001407E1">
        <w:rPr>
          <w:u w:val="single"/>
        </w:rPr>
        <w:t>of carbon dioxide</w:t>
      </w:r>
      <w:r w:rsidRPr="001407E1">
        <w:rPr>
          <w:sz w:val="16"/>
        </w:rPr>
        <w:t>,</w:t>
      </w:r>
      <w:r w:rsidRPr="00993F58">
        <w:rPr>
          <w:sz w:val="16"/>
        </w:rPr>
        <w:t xml:space="preserve"> or the equivalent of </w:t>
      </w:r>
      <w:r w:rsidRPr="00993F58">
        <w:rPr>
          <w:u w:val="single"/>
        </w:rPr>
        <w:t>around 300 round-trip flights between New York and San Francisco</w:t>
      </w:r>
      <w:r w:rsidRPr="00993F58">
        <w:rPr>
          <w:sz w:val="16"/>
        </w:rPr>
        <w:t xml:space="preserve"> – nearly 5 times the lifetime emissions of the average car.</w:t>
      </w:r>
    </w:p>
    <w:p w14:paraId="2F0FB374" w14:textId="77777777" w:rsidR="001670AF" w:rsidRPr="00993F58" w:rsidRDefault="001670AF" w:rsidP="001670AF">
      <w:pPr>
        <w:rPr>
          <w:sz w:val="16"/>
        </w:rPr>
      </w:pPr>
      <w:r w:rsidRPr="00993F58">
        <w:rPr>
          <w:sz w:val="16"/>
        </w:rPr>
        <w:t xml:space="preserve">The </w:t>
      </w:r>
      <w:r w:rsidRPr="00993F58">
        <w:rPr>
          <w:highlight w:val="cyan"/>
          <w:u w:val="single"/>
        </w:rPr>
        <w:t>e-waste produced by AI</w:t>
      </w:r>
      <w:r w:rsidRPr="00672EF0">
        <w:rPr>
          <w:u w:val="single"/>
        </w:rPr>
        <w:t xml:space="preserve"> </w:t>
      </w:r>
      <w:r w:rsidRPr="00993F58">
        <w:rPr>
          <w:sz w:val="16"/>
        </w:rPr>
        <w:t xml:space="preserve">technology poses a serious environmental challenge. E-waste </w:t>
      </w:r>
      <w:r w:rsidRPr="00993F58">
        <w:rPr>
          <w:highlight w:val="cyan"/>
          <w:u w:val="single"/>
        </w:rPr>
        <w:t>contains</w:t>
      </w:r>
      <w:r w:rsidRPr="00993F58">
        <w:rPr>
          <w:sz w:val="16"/>
        </w:rPr>
        <w:t xml:space="preserve"> </w:t>
      </w:r>
      <w:r w:rsidRPr="00993F58">
        <w:rPr>
          <w:highlight w:val="cyan"/>
          <w:u w:val="single"/>
        </w:rPr>
        <w:t>hazardous chemicals</w:t>
      </w:r>
      <w:r w:rsidRPr="00993F58">
        <w:rPr>
          <w:sz w:val="16"/>
        </w:rPr>
        <w:t xml:space="preserve">, including lead, mercury, and cadmium, </w:t>
      </w:r>
      <w:r w:rsidRPr="00993F58">
        <w:rPr>
          <w:highlight w:val="cyan"/>
          <w:u w:val="single"/>
        </w:rPr>
        <w:t>that can</w:t>
      </w:r>
      <w:r w:rsidRPr="00993F58">
        <w:rPr>
          <w:sz w:val="16"/>
        </w:rPr>
        <w:t xml:space="preserve"> </w:t>
      </w:r>
      <w:r w:rsidRPr="00993F58">
        <w:rPr>
          <w:u w:val="single"/>
        </w:rPr>
        <w:t>contaminate soil and water supplies and</w:t>
      </w:r>
      <w:r w:rsidRPr="00993F58">
        <w:rPr>
          <w:sz w:val="16"/>
        </w:rPr>
        <w:t xml:space="preserve"> </w:t>
      </w:r>
      <w:r w:rsidRPr="00993F58">
        <w:rPr>
          <w:highlight w:val="cyan"/>
          <w:u w:val="single"/>
        </w:rPr>
        <w:t xml:space="preserve">endanger both </w:t>
      </w:r>
      <w:r w:rsidRPr="00993F58">
        <w:rPr>
          <w:b/>
          <w:highlight w:val="cyan"/>
          <w:u w:val="single"/>
        </w:rPr>
        <w:t>human health</w:t>
      </w:r>
      <w:r w:rsidRPr="00993F58">
        <w:rPr>
          <w:highlight w:val="cyan"/>
          <w:u w:val="single"/>
        </w:rPr>
        <w:t xml:space="preserve"> and the </w:t>
      </w:r>
      <w:r w:rsidRPr="00993F58">
        <w:rPr>
          <w:b/>
          <w:highlight w:val="cyan"/>
          <w:u w:val="single"/>
        </w:rPr>
        <w:t>environment</w:t>
      </w:r>
      <w:r w:rsidRPr="00993F58">
        <w:rPr>
          <w:sz w:val="16"/>
        </w:rPr>
        <w:t xml:space="preserve">. </w:t>
      </w:r>
    </w:p>
    <w:p w14:paraId="08643067" w14:textId="77777777" w:rsidR="001670AF" w:rsidRPr="00993F58" w:rsidRDefault="001670AF" w:rsidP="001670AF">
      <w:pPr>
        <w:rPr>
          <w:sz w:val="16"/>
        </w:rPr>
      </w:pPr>
      <w:r w:rsidRPr="00993F58">
        <w:rPr>
          <w:sz w:val="16"/>
        </w:rPr>
        <w:t xml:space="preserve">By 2050, the World Economic Forum (WEF) projects that the total amount </w:t>
      </w:r>
      <w:r w:rsidRPr="00993F58">
        <w:rPr>
          <w:sz w:val="16"/>
          <w:highlight w:val="cyan"/>
        </w:rPr>
        <w:t xml:space="preserve">of </w:t>
      </w:r>
      <w:r w:rsidRPr="00993F58">
        <w:rPr>
          <w:highlight w:val="cyan"/>
          <w:u w:val="single"/>
        </w:rPr>
        <w:t>e-waste generated</w:t>
      </w:r>
      <w:r w:rsidRPr="00993F58">
        <w:rPr>
          <w:sz w:val="16"/>
          <w:highlight w:val="cyan"/>
        </w:rPr>
        <w:t xml:space="preserve"> </w:t>
      </w:r>
      <w:r w:rsidRPr="00993F58">
        <w:rPr>
          <w:highlight w:val="cyan"/>
          <w:u w:val="single"/>
        </w:rPr>
        <w:t>will</w:t>
      </w:r>
      <w:r w:rsidRPr="00993F58">
        <w:rPr>
          <w:sz w:val="16"/>
        </w:rPr>
        <w:t xml:space="preserve"> have </w:t>
      </w:r>
      <w:r w:rsidRPr="00993F58">
        <w:rPr>
          <w:highlight w:val="cyan"/>
          <w:u w:val="single"/>
        </w:rPr>
        <w:t>surpassed 120 million metric tonnes</w:t>
      </w:r>
      <w:r w:rsidRPr="00993F58">
        <w:rPr>
          <w:sz w:val="16"/>
        </w:rPr>
        <w:t>. To avoid environmental harm and minimise the release of dangerous compounds, proper e-waste management and recycling are essential. To ensure the secure processing and recycling of AI-related electronic waste and significantly reduce its negative environmental effects, more stringent laws and ethical disposal practices are required.</w:t>
      </w:r>
    </w:p>
    <w:p w14:paraId="06A188EF" w14:textId="77777777" w:rsidR="001670AF" w:rsidRPr="00993F58" w:rsidRDefault="001670AF" w:rsidP="001670AF">
      <w:pPr>
        <w:rPr>
          <w:sz w:val="16"/>
        </w:rPr>
      </w:pPr>
      <w:r w:rsidRPr="00993F58">
        <w:rPr>
          <w:highlight w:val="cyan"/>
          <w:u w:val="single"/>
        </w:rPr>
        <w:t>AI applications</w:t>
      </w:r>
      <w:r w:rsidRPr="00993F58">
        <w:rPr>
          <w:sz w:val="16"/>
        </w:rPr>
        <w:t xml:space="preserve"> like driverless automobiles and delivery drones </w:t>
      </w:r>
      <w:r w:rsidRPr="00993F58">
        <w:rPr>
          <w:highlight w:val="cyan"/>
          <w:u w:val="single"/>
        </w:rPr>
        <w:t xml:space="preserve">pose a </w:t>
      </w:r>
      <w:r w:rsidRPr="00993F58">
        <w:rPr>
          <w:b/>
          <w:highlight w:val="cyan"/>
          <w:u w:val="single"/>
        </w:rPr>
        <w:t>threat</w:t>
      </w:r>
      <w:r w:rsidRPr="00993F58">
        <w:rPr>
          <w:highlight w:val="cyan"/>
          <w:u w:val="single"/>
        </w:rPr>
        <w:t xml:space="preserve"> to animals and natural environments</w:t>
      </w:r>
      <w:r w:rsidRPr="00993F58">
        <w:rPr>
          <w:sz w:val="16"/>
          <w:highlight w:val="cyan"/>
        </w:rPr>
        <w:t>.</w:t>
      </w:r>
      <w:r w:rsidRPr="00993F58">
        <w:rPr>
          <w:sz w:val="16"/>
        </w:rPr>
        <w:t xml:space="preserve"> </w:t>
      </w:r>
      <w:r w:rsidRPr="00993F58">
        <w:rPr>
          <w:u w:val="single"/>
        </w:rPr>
        <w:t xml:space="preserve">Automation fuelled by </w:t>
      </w:r>
      <w:r w:rsidRPr="00993F58">
        <w:rPr>
          <w:highlight w:val="cyan"/>
          <w:u w:val="single"/>
        </w:rPr>
        <w:t>AI</w:t>
      </w:r>
      <w:r w:rsidRPr="00993F58">
        <w:rPr>
          <w:sz w:val="16"/>
        </w:rPr>
        <w:t xml:space="preserve"> may </w:t>
      </w:r>
      <w:r w:rsidRPr="00993F58">
        <w:rPr>
          <w:highlight w:val="cyan"/>
          <w:u w:val="single"/>
        </w:rPr>
        <w:t>result</w:t>
      </w:r>
      <w:r w:rsidRPr="00993F58">
        <w:rPr>
          <w:sz w:val="16"/>
          <w:highlight w:val="cyan"/>
        </w:rPr>
        <w:t xml:space="preserve"> </w:t>
      </w:r>
      <w:r w:rsidRPr="00993F58">
        <w:rPr>
          <w:highlight w:val="cyan"/>
          <w:u w:val="single"/>
        </w:rPr>
        <w:t>in</w:t>
      </w:r>
      <w:r w:rsidRPr="00993F58">
        <w:rPr>
          <w:u w:val="single"/>
        </w:rPr>
        <w:t xml:space="preserve"> greater consumption as well as increasing waste</w:t>
      </w:r>
      <w:r w:rsidRPr="00993F58">
        <w:rPr>
          <w:sz w:val="16"/>
        </w:rPr>
        <w:t xml:space="preserve"> in certain sectors, such as the e-commerce industry, which has normalised the rapid and frequent delivery of goods. </w:t>
      </w:r>
    </w:p>
    <w:p w14:paraId="7E0EDE0F" w14:textId="77777777" w:rsidR="001670AF" w:rsidRPr="00263019" w:rsidRDefault="001670AF" w:rsidP="001670AF">
      <w:pPr>
        <w:rPr>
          <w:b/>
          <w:u w:val="single"/>
        </w:rPr>
      </w:pPr>
      <w:r w:rsidRPr="00993F58">
        <w:rPr>
          <w:sz w:val="16"/>
        </w:rPr>
        <w:t xml:space="preserve">The rising </w:t>
      </w:r>
      <w:r w:rsidRPr="00993F58">
        <w:rPr>
          <w:highlight w:val="cyan"/>
          <w:u w:val="single"/>
        </w:rPr>
        <w:t>use of AI in ag</w:t>
      </w:r>
      <w:r w:rsidRPr="00993F58">
        <w:rPr>
          <w:sz w:val="16"/>
        </w:rPr>
        <w:t xml:space="preserve">riculture could </w:t>
      </w:r>
      <w:r w:rsidRPr="00993F58">
        <w:rPr>
          <w:highlight w:val="cyan"/>
          <w:u w:val="single"/>
        </w:rPr>
        <w:t>result</w:t>
      </w:r>
      <w:r w:rsidRPr="00263019">
        <w:rPr>
          <w:u w:val="single"/>
        </w:rPr>
        <w:t xml:space="preserve"> </w:t>
      </w:r>
      <w:r w:rsidRPr="00993F58">
        <w:rPr>
          <w:highlight w:val="cyan"/>
          <w:u w:val="single"/>
        </w:rPr>
        <w:t>in</w:t>
      </w:r>
      <w:r w:rsidRPr="00993F58">
        <w:rPr>
          <w:sz w:val="16"/>
        </w:rPr>
        <w:t xml:space="preserve"> the</w:t>
      </w:r>
      <w:r w:rsidRPr="00263019">
        <w:rPr>
          <w:u w:val="single"/>
        </w:rPr>
        <w:t xml:space="preserve"> </w:t>
      </w:r>
      <w:r w:rsidRPr="00993F58">
        <w:rPr>
          <w:highlight w:val="cyan"/>
          <w:u w:val="single"/>
        </w:rPr>
        <w:t>overuse</w:t>
      </w:r>
      <w:r w:rsidRPr="00263019">
        <w:rPr>
          <w:u w:val="single"/>
        </w:rPr>
        <w:t xml:space="preserve"> </w:t>
      </w:r>
      <w:r w:rsidRPr="00993F58">
        <w:rPr>
          <w:highlight w:val="cyan"/>
          <w:u w:val="single"/>
        </w:rPr>
        <w:t>of pesticides</w:t>
      </w:r>
      <w:r w:rsidRPr="00263019">
        <w:rPr>
          <w:u w:val="single"/>
        </w:rPr>
        <w:t xml:space="preserve"> </w:t>
      </w:r>
      <w:r w:rsidRPr="00993F58">
        <w:rPr>
          <w:sz w:val="16"/>
        </w:rPr>
        <w:t xml:space="preserve">and fertilisers, contaminating the soil and water, </w:t>
      </w:r>
      <w:r w:rsidRPr="00993F58">
        <w:rPr>
          <w:highlight w:val="cyan"/>
          <w:u w:val="single"/>
        </w:rPr>
        <w:t>and harming biodiversity</w:t>
      </w:r>
      <w:r w:rsidRPr="00993F58">
        <w:rPr>
          <w:sz w:val="16"/>
        </w:rPr>
        <w:t xml:space="preserve">. </w:t>
      </w:r>
      <w:r w:rsidRPr="00263019">
        <w:rPr>
          <w:u w:val="single"/>
        </w:rPr>
        <w:t xml:space="preserve">Implementing </w:t>
      </w:r>
      <w:r w:rsidRPr="00993F58">
        <w:rPr>
          <w:highlight w:val="cyan"/>
          <w:u w:val="single"/>
        </w:rPr>
        <w:t>AI in ag</w:t>
      </w:r>
      <w:r w:rsidRPr="00993F58">
        <w:rPr>
          <w:sz w:val="16"/>
        </w:rPr>
        <w:t xml:space="preserve">ricultural practices to increase yields at the expense of maintaining ecosystem health could </w:t>
      </w:r>
      <w:r w:rsidRPr="00993F58">
        <w:rPr>
          <w:b/>
          <w:highlight w:val="cyan"/>
          <w:u w:val="single"/>
        </w:rPr>
        <w:t>lead to monocultures and biodiversity loss.</w:t>
      </w:r>
      <w:r w:rsidRPr="00263019">
        <w:rPr>
          <w:b/>
          <w:u w:val="single"/>
        </w:rPr>
        <w:t xml:space="preserve"> </w:t>
      </w:r>
    </w:p>
    <w:p w14:paraId="1B69F038" w14:textId="77777777" w:rsidR="001670AF" w:rsidRPr="001670AF" w:rsidRDefault="001670AF" w:rsidP="001670AF"/>
    <w:p w14:paraId="77935362" w14:textId="15CA9F9D" w:rsidR="001670AF" w:rsidRDefault="001670AF" w:rsidP="001670AF">
      <w:pPr>
        <w:pStyle w:val="Heading3"/>
      </w:pPr>
      <w:r>
        <w:t>AI Bad---Cyberattacks</w:t>
      </w:r>
    </w:p>
    <w:p w14:paraId="2E1FC817" w14:textId="77777777" w:rsidR="001670AF" w:rsidRPr="001670AF" w:rsidRDefault="001670AF" w:rsidP="001670AF"/>
    <w:p w14:paraId="458F8DC7" w14:textId="7C103898" w:rsidR="001670AF" w:rsidRPr="001670AF" w:rsidRDefault="001670AF" w:rsidP="001670AF">
      <w:pPr>
        <w:pStyle w:val="Heading4"/>
      </w:pPr>
      <w:r>
        <w:t xml:space="preserve">It drives </w:t>
      </w:r>
      <w:r>
        <w:rPr>
          <w:u w:val="single"/>
        </w:rPr>
        <w:t>unattributable</w:t>
      </w:r>
      <w:r>
        <w:t xml:space="preserve"> cyberattacks.</w:t>
      </w:r>
    </w:p>
    <w:p w14:paraId="2F3EECED" w14:textId="77777777" w:rsidR="001670AF" w:rsidRPr="005756D7" w:rsidRDefault="001670AF" w:rsidP="001670AF">
      <w:r w:rsidRPr="005756D7">
        <w:rPr>
          <w:rStyle w:val="Style13ptBold"/>
        </w:rPr>
        <w:t>Guembe et al. 22</w:t>
      </w:r>
      <w:r w:rsidRPr="005756D7">
        <w:t xml:space="preserve">— Blessing Guembe is a Department of Computer and Information Sciences, Covenant University, Ota, Ogun State, Nigeria. “The Emerging Threat of Ai-driven Cyber Attacks: A Review” Taylor &amp; Francis, 3/4/2022. https://doi.org/10.1080/08839514.2022.2037254 </w:t>
      </w:r>
      <w:r>
        <w:t>| AC</w:t>
      </w:r>
    </w:p>
    <w:p w14:paraId="1C140D93" w14:textId="77777777" w:rsidR="001670AF" w:rsidRPr="005756D7" w:rsidRDefault="001670AF" w:rsidP="001670AF">
      <w:pPr>
        <w:rPr>
          <w:b/>
          <w:bCs/>
          <w:sz w:val="26"/>
        </w:rPr>
      </w:pPr>
      <w:r w:rsidRPr="005756D7">
        <w:rPr>
          <w:highlight w:val="cyan"/>
          <w:u w:val="single"/>
        </w:rPr>
        <w:t>Cybercriminals</w:t>
      </w:r>
      <w:r w:rsidRPr="005756D7">
        <w:rPr>
          <w:u w:val="single"/>
        </w:rPr>
        <w:t xml:space="preserve"> today </w:t>
      </w:r>
      <w:r w:rsidRPr="005756D7">
        <w:rPr>
          <w:highlight w:val="cyan"/>
          <w:u w:val="single"/>
        </w:rPr>
        <w:t xml:space="preserve">have </w:t>
      </w:r>
      <w:r w:rsidRPr="005756D7">
        <w:rPr>
          <w:u w:val="single"/>
        </w:rPr>
        <w:t xml:space="preserve">many </w:t>
      </w:r>
      <w:r w:rsidRPr="005756D7">
        <w:rPr>
          <w:highlight w:val="cyan"/>
          <w:u w:val="single"/>
        </w:rPr>
        <w:t>sophisticated AI-driven cyberattacks methods</w:t>
      </w:r>
      <w:r w:rsidRPr="005756D7">
        <w:rPr>
          <w:u w:val="single"/>
        </w:rPr>
        <w:t xml:space="preserve"> by which they can create problems for the government, organizations, businesses, and individuals. Existing </w:t>
      </w:r>
      <w:r w:rsidRPr="005756D7">
        <w:rPr>
          <w:highlight w:val="cyan"/>
          <w:u w:val="single"/>
        </w:rPr>
        <w:t xml:space="preserve">cybersecurity tools are </w:t>
      </w:r>
      <w:r w:rsidRPr="005756D7">
        <w:rPr>
          <w:b/>
          <w:bCs/>
          <w:highlight w:val="cyan"/>
          <w:u w:val="single"/>
        </w:rPr>
        <w:t>no longer viable</w:t>
      </w:r>
      <w:r w:rsidRPr="005756D7">
        <w:rPr>
          <w:u w:val="single"/>
        </w:rPr>
        <w:t xml:space="preserve"> against this advanced cyber-weaponry (Thanh and Zelinka Citation2019).</w:t>
      </w:r>
      <w:r w:rsidRPr="005756D7">
        <w:rPr>
          <w:sz w:val="16"/>
        </w:rPr>
        <w:t xml:space="preserve"> The negative use of AI to compromise digital security is known as AI-driven cyberattack, in which </w:t>
      </w:r>
      <w:r w:rsidRPr="005756D7">
        <w:rPr>
          <w:u w:val="single"/>
        </w:rPr>
        <w:t>cybercriminals can train robots to socially engineer targets at human or superhuman levels of performance</w:t>
      </w:r>
      <w:r w:rsidRPr="005756D7">
        <w:rPr>
          <w:sz w:val="16"/>
        </w:rPr>
        <w:t xml:space="preserve"> (Brundage et al. Citation2018</w:t>
      </w:r>
      <w:r w:rsidRPr="005756D7">
        <w:rPr>
          <w:u w:val="single"/>
        </w:rPr>
        <w:t xml:space="preserve">). </w:t>
      </w:r>
      <w:r w:rsidRPr="005756D7">
        <w:rPr>
          <w:highlight w:val="cyan"/>
          <w:u w:val="single"/>
        </w:rPr>
        <w:t>AI</w:t>
      </w:r>
      <w:r w:rsidRPr="005756D7">
        <w:rPr>
          <w:u w:val="single"/>
        </w:rPr>
        <w:t xml:space="preserve">-assisted </w:t>
      </w:r>
      <w:r w:rsidRPr="005756D7">
        <w:rPr>
          <w:highlight w:val="cyan"/>
          <w:u w:val="single"/>
        </w:rPr>
        <w:t>attacks</w:t>
      </w:r>
      <w:r w:rsidRPr="005756D7">
        <w:rPr>
          <w:u w:val="single"/>
        </w:rPr>
        <w:t xml:space="preserve"> will be able to adapt to the environment it infects. </w:t>
      </w:r>
      <w:r w:rsidRPr="005756D7">
        <w:rPr>
          <w:highlight w:val="cyan"/>
          <w:u w:val="single"/>
        </w:rPr>
        <w:t>Learn</w:t>
      </w:r>
      <w:r w:rsidRPr="005756D7">
        <w:rPr>
          <w:u w:val="single"/>
        </w:rPr>
        <w:t xml:space="preserve">ing </w:t>
      </w:r>
      <w:r w:rsidRPr="005756D7">
        <w:rPr>
          <w:highlight w:val="cyan"/>
          <w:u w:val="single"/>
        </w:rPr>
        <w:t>from</w:t>
      </w:r>
      <w:r w:rsidRPr="005756D7">
        <w:rPr>
          <w:u w:val="single"/>
        </w:rPr>
        <w:t xml:space="preserve"> contextual </w:t>
      </w:r>
      <w:r w:rsidRPr="005756D7">
        <w:rPr>
          <w:highlight w:val="cyan"/>
          <w:u w:val="single"/>
        </w:rPr>
        <w:t xml:space="preserve">data </w:t>
      </w:r>
      <w:r w:rsidRPr="005756D7">
        <w:rPr>
          <w:u w:val="single"/>
        </w:rPr>
        <w:t xml:space="preserve">to emulate trustworthy features of cyberspace </w:t>
      </w:r>
      <w:r w:rsidRPr="005756D7">
        <w:rPr>
          <w:highlight w:val="cyan"/>
          <w:u w:val="single"/>
        </w:rPr>
        <w:t>or target weak</w:t>
      </w:r>
      <w:r w:rsidRPr="005756D7">
        <w:rPr>
          <w:u w:val="single"/>
        </w:rPr>
        <w:t xml:space="preserve"> </w:t>
      </w:r>
      <w:r w:rsidRPr="005756D7">
        <w:rPr>
          <w:highlight w:val="cyan"/>
          <w:u w:val="single"/>
        </w:rPr>
        <w:t>points</w:t>
      </w:r>
      <w:r w:rsidRPr="005756D7">
        <w:rPr>
          <w:u w:val="single"/>
        </w:rPr>
        <w:t xml:space="preserve"> it discovers (DarkTrace, 2020). AI-driven </w:t>
      </w:r>
      <w:r w:rsidRPr="005756D7">
        <w:rPr>
          <w:highlight w:val="cyan"/>
          <w:u w:val="single"/>
        </w:rPr>
        <w:t>cyberattacks are not a far-fetched future threat.</w:t>
      </w:r>
      <w:r w:rsidRPr="005756D7">
        <w:rPr>
          <w:u w:val="single"/>
        </w:rPr>
        <w:t xml:space="preserve"> </w:t>
      </w:r>
      <w:r w:rsidRPr="005756D7">
        <w:rPr>
          <w:highlight w:val="cyan"/>
          <w:u w:val="single"/>
        </w:rPr>
        <w:t>The</w:t>
      </w:r>
      <w:r w:rsidRPr="005756D7">
        <w:rPr>
          <w:u w:val="single"/>
        </w:rPr>
        <w:t xml:space="preserve"> necessary </w:t>
      </w:r>
      <w:r w:rsidRPr="005756D7">
        <w:rPr>
          <w:highlight w:val="cyan"/>
          <w:u w:val="single"/>
        </w:rPr>
        <w:t>tools</w:t>
      </w:r>
      <w:r w:rsidRPr="005756D7">
        <w:rPr>
          <w:u w:val="single"/>
        </w:rPr>
        <w:t xml:space="preserve"> and building blocks </w:t>
      </w:r>
      <w:r w:rsidRPr="005756D7">
        <w:rPr>
          <w:highlight w:val="cyan"/>
          <w:u w:val="single"/>
        </w:rPr>
        <w:t>for</w:t>
      </w:r>
      <w:r w:rsidRPr="005756D7">
        <w:rPr>
          <w:u w:val="single"/>
        </w:rPr>
        <w:t xml:space="preserve"> launching an offensive </w:t>
      </w:r>
      <w:r w:rsidRPr="005756D7">
        <w:rPr>
          <w:highlight w:val="cyan"/>
          <w:u w:val="single"/>
        </w:rPr>
        <w:t>AI</w:t>
      </w:r>
      <w:r w:rsidRPr="005756D7">
        <w:rPr>
          <w:u w:val="single"/>
        </w:rPr>
        <w:t xml:space="preserve">-driven </w:t>
      </w:r>
      <w:r w:rsidRPr="005756D7">
        <w:rPr>
          <w:highlight w:val="cyan"/>
          <w:u w:val="single"/>
        </w:rPr>
        <w:t>cyberattack already exist (</w:t>
      </w:r>
      <w:r w:rsidRPr="005756D7">
        <w:rPr>
          <w:u w:val="single"/>
        </w:rPr>
        <w:t>Dixon and Eagan Citation2019).</w:t>
      </w:r>
      <w:r w:rsidRPr="005756D7">
        <w:rPr>
          <w:sz w:val="16"/>
        </w:rPr>
        <w:t xml:space="preserve"> Recent advancements in AI have influenced the tremendous growth in automation and innovation. Although these AI systems have many benefits, they can also be used maliciously. AI-driven cyberattacks have been on the rise in recent years. Even as many organizations transit to more secure cyberspace, such as cloud storage services, their resources remain vulnerable to cyber criminals (Bocetta Citation2020</w:t>
      </w:r>
      <w:r w:rsidRPr="005756D7">
        <w:rPr>
          <w:u w:val="single"/>
        </w:rPr>
        <w:t xml:space="preserve">). In general, AI-driven </w:t>
      </w:r>
      <w:r w:rsidRPr="005756D7">
        <w:rPr>
          <w:highlight w:val="cyan"/>
          <w:u w:val="single"/>
        </w:rPr>
        <w:t xml:space="preserve">cyberattacks will only </w:t>
      </w:r>
      <w:r w:rsidRPr="005756D7">
        <w:rPr>
          <w:b/>
          <w:bCs/>
          <w:highlight w:val="cyan"/>
          <w:u w:val="single"/>
        </w:rPr>
        <w:t>worsen</w:t>
      </w:r>
      <w:r w:rsidRPr="005756D7">
        <w:rPr>
          <w:u w:val="single"/>
        </w:rPr>
        <w:t xml:space="preserve">, then </w:t>
      </w:r>
      <w:r w:rsidRPr="005756D7">
        <w:rPr>
          <w:highlight w:val="cyan"/>
          <w:u w:val="single"/>
        </w:rPr>
        <w:t>it will be</w:t>
      </w:r>
      <w:r w:rsidRPr="005756D7">
        <w:rPr>
          <w:u w:val="single"/>
        </w:rPr>
        <w:t xml:space="preserve"> almost </w:t>
      </w:r>
      <w:r w:rsidRPr="005756D7">
        <w:rPr>
          <w:b/>
          <w:bCs/>
          <w:highlight w:val="cyan"/>
          <w:u w:val="single"/>
        </w:rPr>
        <w:t>impossible</w:t>
      </w:r>
      <w:r w:rsidRPr="005756D7">
        <w:rPr>
          <w:highlight w:val="cyan"/>
          <w:u w:val="single"/>
        </w:rPr>
        <w:t xml:space="preserve"> for </w:t>
      </w:r>
      <w:r w:rsidRPr="005756D7">
        <w:rPr>
          <w:u w:val="single"/>
        </w:rPr>
        <w:t xml:space="preserve">traditional </w:t>
      </w:r>
      <w:r w:rsidRPr="005756D7">
        <w:rPr>
          <w:highlight w:val="cyan"/>
          <w:u w:val="single"/>
        </w:rPr>
        <w:t>cybersecurity</w:t>
      </w:r>
      <w:r w:rsidRPr="005756D7">
        <w:rPr>
          <w:u w:val="single"/>
        </w:rPr>
        <w:t xml:space="preserve"> tools </w:t>
      </w:r>
      <w:r w:rsidRPr="005756D7">
        <w:rPr>
          <w:highlight w:val="cyan"/>
          <w:u w:val="single"/>
        </w:rPr>
        <w:t>to detect them</w:t>
      </w:r>
      <w:r w:rsidRPr="005756D7">
        <w:rPr>
          <w:u w:val="single"/>
        </w:rPr>
        <w:t>.</w:t>
      </w:r>
      <w:r w:rsidRPr="005756D7">
        <w:rPr>
          <w:sz w:val="16"/>
        </w:rPr>
        <w:t xml:space="preserve"> It is simply a question of machine efficiency vs. human effort. The complexity and size of this growing trend are submerging cybersecurity teams. In contrast, the advanced and qualified cybersecurity specialists necessary to counter this threat successfully are increasingly expensive and difficult to find</w:t>
      </w:r>
      <w:r w:rsidRPr="005756D7">
        <w:rPr>
          <w:u w:val="single"/>
        </w:rPr>
        <w:t xml:space="preserve">. The </w:t>
      </w:r>
      <w:r w:rsidRPr="005756D7">
        <w:rPr>
          <w:highlight w:val="cyan"/>
          <w:u w:val="single"/>
        </w:rPr>
        <w:t>consequences</w:t>
      </w:r>
      <w:r w:rsidRPr="005756D7">
        <w:rPr>
          <w:u w:val="single"/>
        </w:rPr>
        <w:t xml:space="preserve"> of these emerging AI-driven attack techniques </w:t>
      </w:r>
      <w:r w:rsidRPr="005756D7">
        <w:rPr>
          <w:highlight w:val="cyan"/>
          <w:u w:val="single"/>
        </w:rPr>
        <w:t xml:space="preserve">could be </w:t>
      </w:r>
      <w:r w:rsidRPr="005756D7">
        <w:rPr>
          <w:b/>
          <w:bCs/>
          <w:highlight w:val="cyan"/>
          <w:u w:val="single"/>
        </w:rPr>
        <w:t>life-threatening</w:t>
      </w:r>
      <w:r w:rsidRPr="005756D7">
        <w:rPr>
          <w:highlight w:val="cyan"/>
          <w:u w:val="single"/>
        </w:rPr>
        <w:t xml:space="preserve"> and highly destructive</w:t>
      </w:r>
      <w:r w:rsidRPr="005756D7">
        <w:rPr>
          <w:u w:val="single"/>
        </w:rPr>
        <w:t>. These subtle attacks undermine trust in organizations by undermining data security and integrity, potentially resulting in systemic failures (Cabaj, Kotulski, Księżopolski &amp; Mazurczyk, Citation2018; Hamadah &amp; Aqel, Citation2020).</w:t>
      </w:r>
      <w:r w:rsidRPr="005756D7">
        <w:rPr>
          <w:sz w:val="16"/>
        </w:rPr>
        <w:t xml:space="preserve"> </w:t>
      </w:r>
      <w:r w:rsidRPr="005756D7">
        <w:rPr>
          <w:u w:val="single"/>
        </w:rPr>
        <w:t xml:space="preserve">An AI-driven </w:t>
      </w:r>
      <w:r w:rsidRPr="005756D7">
        <w:rPr>
          <w:highlight w:val="cyan"/>
          <w:u w:val="single"/>
        </w:rPr>
        <w:t xml:space="preserve">cyberattack </w:t>
      </w:r>
      <w:r w:rsidRPr="005756D7">
        <w:rPr>
          <w:u w:val="single"/>
        </w:rPr>
        <w:t xml:space="preserve">will harness a multitude of cyberspace and computer resources well beyond what a human could enlist, resulting in an attack that </w:t>
      </w:r>
      <w:r w:rsidRPr="005756D7">
        <w:rPr>
          <w:highlight w:val="cyan"/>
          <w:u w:val="single"/>
        </w:rPr>
        <w:t>is</w:t>
      </w:r>
      <w:r w:rsidRPr="005756D7">
        <w:rPr>
          <w:u w:val="single"/>
        </w:rPr>
        <w:t xml:space="preserve"> faster, more unpredictable, </w:t>
      </w:r>
      <w:r w:rsidRPr="005756D7">
        <w:rPr>
          <w:highlight w:val="cyan"/>
          <w:u w:val="single"/>
        </w:rPr>
        <w:t>more sophisticated than</w:t>
      </w:r>
      <w:r w:rsidRPr="005756D7">
        <w:rPr>
          <w:u w:val="single"/>
        </w:rPr>
        <w:t xml:space="preserve"> even </w:t>
      </w:r>
      <w:r w:rsidRPr="005756D7">
        <w:rPr>
          <w:highlight w:val="cyan"/>
          <w:u w:val="single"/>
        </w:rPr>
        <w:t>the strongest cybersecurity team</w:t>
      </w:r>
      <w:r w:rsidRPr="005756D7">
        <w:rPr>
          <w:u w:val="single"/>
        </w:rPr>
        <w:t xml:space="preserve"> can respond against. (Bocetta Citation2020).</w:t>
      </w:r>
      <w:r w:rsidRPr="005756D7">
        <w:rPr>
          <w:sz w:val="16"/>
        </w:rPr>
        <w:t xml:space="preserve"> As AI becomes a more powerful tool in the hands of malicious actors, cybersecurity researchers, practitioners, and governments will need to respond with more inventive solutions to successfully safeguard cyberspace from malicious actors (Hamadah &amp; Aqel, Citation2020</w:t>
      </w:r>
      <w:r w:rsidRPr="005756D7">
        <w:rPr>
          <w:u w:val="single"/>
        </w:rPr>
        <w:t xml:space="preserve">). AI-driven </w:t>
      </w:r>
      <w:r w:rsidRPr="005756D7">
        <w:rPr>
          <w:highlight w:val="cyan"/>
          <w:u w:val="single"/>
        </w:rPr>
        <w:t>attacks</w:t>
      </w:r>
      <w:r w:rsidRPr="005756D7">
        <w:rPr>
          <w:u w:val="single"/>
        </w:rPr>
        <w:t xml:space="preserve"> employ sophisticated obfuscating algorithms and frequently change identifiable characteristics that </w:t>
      </w:r>
      <w:r w:rsidRPr="005756D7">
        <w:rPr>
          <w:highlight w:val="cyan"/>
          <w:u w:val="single"/>
        </w:rPr>
        <w:t>could reach</w:t>
      </w:r>
      <w:r w:rsidRPr="005756D7">
        <w:rPr>
          <w:u w:val="single"/>
        </w:rPr>
        <w:t xml:space="preserve"> a level of </w:t>
      </w:r>
      <w:r w:rsidRPr="005756D7">
        <w:rPr>
          <w:highlight w:val="cyan"/>
          <w:u w:val="single"/>
        </w:rPr>
        <w:t>adaptability that renders it</w:t>
      </w:r>
      <w:r w:rsidRPr="005756D7">
        <w:rPr>
          <w:u w:val="single"/>
        </w:rPr>
        <w:t xml:space="preserve"> virtually </w:t>
      </w:r>
      <w:r w:rsidRPr="005756D7">
        <w:rPr>
          <w:highlight w:val="cyan"/>
          <w:u w:val="single"/>
        </w:rPr>
        <w:t>undetectable</w:t>
      </w:r>
      <w:r w:rsidRPr="005756D7">
        <w:rPr>
          <w:u w:val="single"/>
        </w:rPr>
        <w:t xml:space="preserve"> to both behavioral and signature-based antivirus tools (Babuta, Oswald &amp; Janjeva, Citation2020).</w:t>
      </w:r>
      <w:r w:rsidRPr="005756D7">
        <w:rPr>
          <w:sz w:val="16"/>
        </w:rPr>
        <w:t xml:space="preserve"> High-security risks and elusive attacks in benign carrier applications, such as DeepLocker, have demonstrated the intentional use of AI for negative objectives</w:t>
      </w:r>
      <w:r w:rsidRPr="005756D7">
        <w:rPr>
          <w:u w:val="single"/>
        </w:rPr>
        <w:t xml:space="preserve">. </w:t>
      </w:r>
      <w:r w:rsidRPr="005756D7">
        <w:rPr>
          <w:highlight w:val="cyan"/>
          <w:u w:val="single"/>
        </w:rPr>
        <w:t>Attackers are constantly improving</w:t>
      </w:r>
      <w:r w:rsidRPr="005756D7">
        <w:rPr>
          <w:u w:val="single"/>
        </w:rPr>
        <w:t xml:space="preserve"> and changing their attack strategy, with a particular focus on the use of </w:t>
      </w:r>
      <w:r w:rsidRPr="005756D7">
        <w:rPr>
          <w:highlight w:val="cyan"/>
          <w:u w:val="single"/>
        </w:rPr>
        <w:t>AI</w:t>
      </w:r>
      <w:r w:rsidRPr="005756D7">
        <w:rPr>
          <w:u w:val="single"/>
        </w:rPr>
        <w:t xml:space="preserve">-based techniques in the attack process, known as AI-driven cyberattacks, which can be used in collaboration with traditional cyberattack techniques </w:t>
      </w:r>
      <w:r w:rsidRPr="005756D7">
        <w:rPr>
          <w:highlight w:val="cyan"/>
          <w:u w:val="single"/>
        </w:rPr>
        <w:t>to cause more</w:t>
      </w:r>
      <w:r w:rsidRPr="005756D7">
        <w:rPr>
          <w:u w:val="single"/>
        </w:rPr>
        <w:t xml:space="preserve"> significant </w:t>
      </w:r>
      <w:r w:rsidRPr="005756D7">
        <w:rPr>
          <w:highlight w:val="cyan"/>
          <w:u w:val="single"/>
        </w:rPr>
        <w:t>damage</w:t>
      </w:r>
      <w:r w:rsidRPr="005756D7">
        <w:rPr>
          <w:u w:val="single"/>
        </w:rPr>
        <w:t xml:space="preserve"> in cyberspace </w:t>
      </w:r>
      <w:r w:rsidRPr="005756D7">
        <w:rPr>
          <w:highlight w:val="cyan"/>
          <w:u w:val="single"/>
        </w:rPr>
        <w:t>while remaining undetected</w:t>
      </w:r>
      <w:r w:rsidRPr="005756D7">
        <w:rPr>
          <w:u w:val="single"/>
        </w:rPr>
        <w:t xml:space="preserve"> (Kaloudi and Li Citation2020; Thanh and Zelinka Citation2019; Usman et al. Citation2020).</w:t>
      </w:r>
    </w:p>
    <w:p w14:paraId="48599333" w14:textId="77777777" w:rsidR="001670AF" w:rsidRDefault="001670AF" w:rsidP="001670AF">
      <w:pPr>
        <w:rPr>
          <w:u w:val="single"/>
        </w:rPr>
      </w:pPr>
    </w:p>
    <w:p w14:paraId="1B5745E9" w14:textId="7F38A9AE" w:rsidR="00A95197" w:rsidRPr="00A95197" w:rsidRDefault="00A95197" w:rsidP="00A95197">
      <w:pPr>
        <w:pStyle w:val="Heading4"/>
      </w:pPr>
      <w:r>
        <w:t>That makes escalation likely</w:t>
      </w:r>
    </w:p>
    <w:p w14:paraId="7E21CED0" w14:textId="77777777" w:rsidR="00A95197" w:rsidRPr="009B63FF" w:rsidRDefault="00A95197" w:rsidP="00A95197">
      <w:r>
        <w:t xml:space="preserve">Ryan </w:t>
      </w:r>
      <w:r w:rsidRPr="004903A0">
        <w:rPr>
          <w:rStyle w:val="Style13ptBold"/>
        </w:rPr>
        <w:t>Goodman 18</w:t>
      </w:r>
      <w:r>
        <w:t>, founding co-editor-in-chief of Just Security, Professor of Law and Co-Director of the Reiss Center on Law and Security at New York University School of Law, 3/8/18,</w:t>
      </w:r>
      <w:r w:rsidRPr="004903A0">
        <w:t xml:space="preserve"> </w:t>
      </w:r>
      <w:r>
        <w:t>“Cyber Operations and the U.S. Definition of ‘Armed Attack’,”</w:t>
      </w:r>
      <w:r w:rsidRPr="004903A0">
        <w:t xml:space="preserve"> </w:t>
      </w:r>
      <w:hyperlink r:id="rId37" w:history="1">
        <w:r w:rsidRPr="003A35A9">
          <w:rPr>
            <w:rStyle w:val="Hyperlink"/>
          </w:rPr>
          <w:t>https://www.justsecurity.org/53495/cyber-operations-u-s-definition-armed-attack/</w:t>
        </w:r>
      </w:hyperlink>
    </w:p>
    <w:p w14:paraId="7207F33A" w14:textId="77777777" w:rsidR="00A95197" w:rsidRPr="00BE5E37" w:rsidRDefault="00A95197" w:rsidP="00A95197">
      <w:pPr>
        <w:rPr>
          <w:sz w:val="14"/>
        </w:rPr>
      </w:pPr>
      <w:r w:rsidRPr="00BE5E37">
        <w:rPr>
          <w:sz w:val="14"/>
        </w:rPr>
        <w:t xml:space="preserve">These types of </w:t>
      </w:r>
      <w:r w:rsidRPr="00BE5E37">
        <w:rPr>
          <w:rStyle w:val="Emphasis"/>
        </w:rPr>
        <w:t xml:space="preserve">legal </w:t>
      </w:r>
      <w:r w:rsidRPr="00BE5E37">
        <w:rPr>
          <w:rStyle w:val="Emphasis"/>
          <w:highlight w:val="cyan"/>
        </w:rPr>
        <w:t>uncertainties</w:t>
      </w:r>
      <w:r w:rsidRPr="00BE5E37">
        <w:rPr>
          <w:rStyle w:val="StyleUnderline"/>
          <w:highlight w:val="cyan"/>
        </w:rPr>
        <w:t xml:space="preserve"> are </w:t>
      </w:r>
      <w:r w:rsidRPr="00BE5E37">
        <w:rPr>
          <w:rStyle w:val="Emphasis"/>
          <w:highlight w:val="cyan"/>
        </w:rPr>
        <w:t>compounded</w:t>
      </w:r>
      <w:r w:rsidRPr="00BE5E37">
        <w:rPr>
          <w:rStyle w:val="StyleUnderline"/>
        </w:rPr>
        <w:t xml:space="preserve"> by factual </w:t>
      </w:r>
      <w:r w:rsidRPr="00BE5E37">
        <w:rPr>
          <w:rStyle w:val="Emphasis"/>
        </w:rPr>
        <w:t xml:space="preserve">uncertainties </w:t>
      </w:r>
      <w:r w:rsidRPr="00BE5E37">
        <w:rPr>
          <w:rStyle w:val="Emphasis"/>
          <w:highlight w:val="cyan"/>
        </w:rPr>
        <w:t>in the cyber realm</w:t>
      </w:r>
      <w:r w:rsidRPr="00BE5E37">
        <w:rPr>
          <w:sz w:val="14"/>
        </w:rPr>
        <w:t xml:space="preserve">. While </w:t>
      </w:r>
      <w:r w:rsidRPr="00BE5E37">
        <w:rPr>
          <w:rStyle w:val="StyleUnderline"/>
          <w:highlight w:val="cyan"/>
        </w:rPr>
        <w:t xml:space="preserve">the </w:t>
      </w:r>
      <w:r w:rsidRPr="00BE5E37">
        <w:rPr>
          <w:rStyle w:val="Emphasis"/>
          <w:highlight w:val="cyan"/>
        </w:rPr>
        <w:t>U</w:t>
      </w:r>
      <w:r w:rsidRPr="00BE5E37">
        <w:rPr>
          <w:rStyle w:val="StyleUnderline"/>
        </w:rPr>
        <w:t xml:space="preserve">nited </w:t>
      </w:r>
      <w:r w:rsidRPr="00BE5E37">
        <w:rPr>
          <w:rStyle w:val="Emphasis"/>
          <w:highlight w:val="cyan"/>
        </w:rPr>
        <w:t>S</w:t>
      </w:r>
      <w:r w:rsidRPr="00BE5E37">
        <w:rPr>
          <w:rStyle w:val="StyleUnderline"/>
        </w:rPr>
        <w:t xml:space="preserve">tates </w:t>
      </w:r>
      <w:r w:rsidRPr="00BE5E37">
        <w:rPr>
          <w:rStyle w:val="StyleUnderline"/>
          <w:highlight w:val="cyan"/>
        </w:rPr>
        <w:t>appears to have an</w:t>
      </w:r>
      <w:r w:rsidRPr="00BE5E37">
        <w:rPr>
          <w:rStyle w:val="StyleUnderline"/>
        </w:rPr>
        <w:t xml:space="preserve"> increasingly </w:t>
      </w:r>
      <w:r w:rsidRPr="00BE5E37">
        <w:rPr>
          <w:rStyle w:val="Emphasis"/>
          <w:highlight w:val="cyan"/>
        </w:rPr>
        <w:t>impressive ability</w:t>
      </w:r>
      <w:r w:rsidRPr="00BE5E37">
        <w:rPr>
          <w:rStyle w:val="StyleUnderline"/>
          <w:highlight w:val="cyan"/>
        </w:rPr>
        <w:t xml:space="preserve"> to determine </w:t>
      </w:r>
      <w:r w:rsidRPr="00BE5E37">
        <w:rPr>
          <w:rStyle w:val="Emphasis"/>
          <w:highlight w:val="cyan"/>
        </w:rPr>
        <w:t>attribution</w:t>
      </w:r>
      <w:r w:rsidRPr="00BE5E37">
        <w:rPr>
          <w:rStyle w:val="StyleUnderline"/>
        </w:rPr>
        <w:t xml:space="preserve">, many </w:t>
      </w:r>
      <w:r w:rsidRPr="00BE5E37">
        <w:rPr>
          <w:rStyle w:val="Emphasis"/>
          <w:highlight w:val="cyan"/>
        </w:rPr>
        <w:t>other States</w:t>
      </w:r>
      <w:r w:rsidRPr="00BE5E37">
        <w:rPr>
          <w:rStyle w:val="StyleUnderline"/>
          <w:highlight w:val="cyan"/>
        </w:rPr>
        <w:t xml:space="preserve"> lack</w:t>
      </w:r>
      <w:r w:rsidRPr="00BE5E37">
        <w:rPr>
          <w:rStyle w:val="StyleUnderline"/>
        </w:rPr>
        <w:t xml:space="preserve"> that </w:t>
      </w:r>
      <w:r w:rsidRPr="00BE5E37">
        <w:rPr>
          <w:rStyle w:val="Emphasis"/>
          <w:highlight w:val="cyan"/>
        </w:rPr>
        <w:t>sophistication</w:t>
      </w:r>
      <w:r w:rsidRPr="00BE5E37">
        <w:rPr>
          <w:rStyle w:val="StyleUnderline"/>
          <w:highlight w:val="cyan"/>
        </w:rPr>
        <w:t xml:space="preserve"> and are</w:t>
      </w:r>
      <w:r w:rsidRPr="00BE5E37">
        <w:rPr>
          <w:rStyle w:val="StyleUnderline"/>
        </w:rPr>
        <w:t xml:space="preserve"> thus </w:t>
      </w:r>
      <w:r w:rsidRPr="00BE5E37">
        <w:rPr>
          <w:rStyle w:val="Emphasis"/>
          <w:highlight w:val="cyan"/>
        </w:rPr>
        <w:t>more likely to make costly errors</w:t>
      </w:r>
      <w:r w:rsidRPr="00BE5E37">
        <w:rPr>
          <w:rStyle w:val="StyleUnderline"/>
          <w:highlight w:val="cyan"/>
        </w:rPr>
        <w:t xml:space="preserve">. State D may mistake a </w:t>
      </w:r>
      <w:r w:rsidRPr="00BE5E37">
        <w:rPr>
          <w:rStyle w:val="Emphasis"/>
          <w:highlight w:val="cyan"/>
        </w:rPr>
        <w:t>cy</w:t>
      </w:r>
      <w:r w:rsidRPr="00BE5E37">
        <w:rPr>
          <w:rStyle w:val="StyleUnderline"/>
        </w:rPr>
        <w:t xml:space="preserve">ber </w:t>
      </w:r>
      <w:r w:rsidRPr="00BE5E37">
        <w:rPr>
          <w:rStyle w:val="Emphasis"/>
          <w:highlight w:val="cyan"/>
        </w:rPr>
        <w:t>op</w:t>
      </w:r>
      <w:r w:rsidRPr="00BE5E37">
        <w:rPr>
          <w:rStyle w:val="StyleUnderline"/>
        </w:rPr>
        <w:t xml:space="preserve">eration launched by a </w:t>
      </w:r>
      <w:r w:rsidRPr="00BE5E37">
        <w:rPr>
          <w:rStyle w:val="Emphasis"/>
        </w:rPr>
        <w:t>rogue</w:t>
      </w:r>
      <w:r w:rsidRPr="00BE5E37">
        <w:rPr>
          <w:rStyle w:val="StyleUnderline"/>
        </w:rPr>
        <w:t xml:space="preserve"> hacker or organized </w:t>
      </w:r>
      <w:r w:rsidRPr="00BE5E37">
        <w:rPr>
          <w:rStyle w:val="Emphasis"/>
        </w:rPr>
        <w:t>non-State group</w:t>
      </w:r>
      <w:r w:rsidRPr="00BE5E37">
        <w:rPr>
          <w:rStyle w:val="StyleUnderline"/>
        </w:rPr>
        <w:t xml:space="preserve"> operating out of </w:t>
      </w:r>
      <w:r w:rsidRPr="00BE5E37">
        <w:rPr>
          <w:rStyle w:val="Emphasis"/>
        </w:rPr>
        <w:t>country Y</w:t>
      </w:r>
      <w:r w:rsidRPr="00BE5E37">
        <w:rPr>
          <w:rStyle w:val="StyleUnderline"/>
        </w:rPr>
        <w:t xml:space="preserve"> </w:t>
      </w:r>
      <w:r w:rsidRPr="00BE5E37">
        <w:rPr>
          <w:rStyle w:val="StyleUnderline"/>
          <w:highlight w:val="cyan"/>
        </w:rPr>
        <w:t xml:space="preserve">as being </w:t>
      </w:r>
      <w:r w:rsidRPr="00BE5E37">
        <w:rPr>
          <w:rStyle w:val="Emphasis"/>
          <w:highlight w:val="cyan"/>
        </w:rPr>
        <w:t>perpetrated</w:t>
      </w:r>
      <w:r w:rsidRPr="00BE5E37">
        <w:rPr>
          <w:rStyle w:val="StyleUnderline"/>
          <w:highlight w:val="cyan"/>
        </w:rPr>
        <w:t xml:space="preserve"> by </w:t>
      </w:r>
      <w:r w:rsidRPr="00BE5E37">
        <w:rPr>
          <w:rStyle w:val="Emphasis"/>
          <w:highlight w:val="cyan"/>
        </w:rPr>
        <w:t>State Y</w:t>
      </w:r>
      <w:r w:rsidRPr="00BE5E37">
        <w:rPr>
          <w:rStyle w:val="Emphasis"/>
        </w:rPr>
        <w:t xml:space="preserve"> itself</w:t>
      </w:r>
      <w:r w:rsidRPr="00BE5E37">
        <w:rPr>
          <w:sz w:val="14"/>
        </w:rPr>
        <w:t xml:space="preserve">. And </w:t>
      </w:r>
      <w:r w:rsidRPr="00BE5E37">
        <w:rPr>
          <w:rStyle w:val="StyleUnderline"/>
        </w:rPr>
        <w:t xml:space="preserve">governmental or non-governmental </w:t>
      </w:r>
      <w:r w:rsidRPr="00BE5E37">
        <w:rPr>
          <w:rStyle w:val="StyleUnderline"/>
          <w:highlight w:val="cyan"/>
        </w:rPr>
        <w:t xml:space="preserve">cyber hackers in a </w:t>
      </w:r>
      <w:r w:rsidRPr="00BE5E37">
        <w:rPr>
          <w:rStyle w:val="Emphasis"/>
          <w:highlight w:val="cyan"/>
        </w:rPr>
        <w:t>third country</w:t>
      </w:r>
      <w:r w:rsidRPr="00BE5E37">
        <w:rPr>
          <w:rStyle w:val="StyleUnderline"/>
          <w:highlight w:val="cyan"/>
        </w:rPr>
        <w:t xml:space="preserve"> may</w:t>
      </w:r>
      <w:r w:rsidRPr="00BE5E37">
        <w:rPr>
          <w:rStyle w:val="StyleUnderline"/>
        </w:rPr>
        <w:t xml:space="preserve"> very </w:t>
      </w:r>
      <w:r w:rsidRPr="00BE5E37">
        <w:rPr>
          <w:rStyle w:val="Emphasis"/>
          <w:highlight w:val="cyan"/>
        </w:rPr>
        <w:t>purposefully</w:t>
      </w:r>
      <w:r w:rsidRPr="00BE5E37">
        <w:rPr>
          <w:rStyle w:val="StyleUnderline"/>
          <w:highlight w:val="cyan"/>
        </w:rPr>
        <w:t xml:space="preserve"> make it look like State Y</w:t>
      </w:r>
      <w:r w:rsidRPr="00BE5E37">
        <w:rPr>
          <w:rStyle w:val="StyleUnderline"/>
        </w:rPr>
        <w:t xml:space="preserve"> conducted a cyberattack</w:t>
      </w:r>
      <w:r w:rsidRPr="00BE5E37">
        <w:rPr>
          <w:sz w:val="14"/>
        </w:rPr>
        <w:t xml:space="preserve">. </w:t>
      </w:r>
      <w:r w:rsidRPr="00BE5E37">
        <w:rPr>
          <w:rStyle w:val="StyleUnderline"/>
        </w:rPr>
        <w:t>Another difficulty</w:t>
      </w:r>
      <w:r w:rsidRPr="00BE5E37">
        <w:rPr>
          <w:sz w:val="14"/>
        </w:rPr>
        <w:t xml:space="preserve"> in the cyber realm </w:t>
      </w:r>
      <w:r w:rsidRPr="00BE5E37">
        <w:rPr>
          <w:rStyle w:val="StyleUnderline"/>
        </w:rPr>
        <w:t xml:space="preserve">is determining whether certain effects of a hostile cyber operation were </w:t>
      </w:r>
      <w:r w:rsidRPr="00BE5E37">
        <w:rPr>
          <w:rStyle w:val="Emphasis"/>
        </w:rPr>
        <w:t>intended</w:t>
      </w:r>
      <w:r w:rsidRPr="00BE5E37">
        <w:rPr>
          <w:rStyle w:val="StyleUnderline"/>
        </w:rPr>
        <w:t xml:space="preserve"> by the attacker. </w:t>
      </w:r>
      <w:r w:rsidRPr="00BE5E37">
        <w:rPr>
          <w:sz w:val="14"/>
        </w:rPr>
        <w:t>For example, State D may detect an imminent threat of malware in its systems that appears would at least temporarily compromise its most sensitive military arsenal—but is that what the perpetrator intended (and how, as a legal issue, should that question of intentionality matter)?</w:t>
      </w:r>
    </w:p>
    <w:p w14:paraId="360AE70A" w14:textId="77777777" w:rsidR="00A95197" w:rsidRDefault="00A95197" w:rsidP="00A95197">
      <w:pPr>
        <w:rPr>
          <w:rStyle w:val="StyleUnderline"/>
        </w:rPr>
      </w:pPr>
      <w:r w:rsidRPr="00BE5E37">
        <w:rPr>
          <w:rStyle w:val="StyleUnderline"/>
        </w:rPr>
        <w:t xml:space="preserve">In cyberspace, many of </w:t>
      </w:r>
      <w:r w:rsidRPr="00BE5E37">
        <w:rPr>
          <w:rStyle w:val="StyleUnderline"/>
          <w:highlight w:val="cyan"/>
        </w:rPr>
        <w:t>these actions</w:t>
      </w:r>
      <w:r w:rsidRPr="00BE5E37">
        <w:rPr>
          <w:rStyle w:val="StyleUnderline"/>
        </w:rPr>
        <w:t xml:space="preserve"> and interactions will </w:t>
      </w:r>
      <w:r w:rsidRPr="00BE5E37">
        <w:rPr>
          <w:rStyle w:val="StyleUnderline"/>
          <w:highlight w:val="cyan"/>
        </w:rPr>
        <w:t xml:space="preserve">take place at </w:t>
      </w:r>
      <w:r w:rsidRPr="00BE5E37">
        <w:rPr>
          <w:rStyle w:val="Emphasis"/>
          <w:highlight w:val="cyan"/>
        </w:rPr>
        <w:t>greater speeds</w:t>
      </w:r>
      <w:r w:rsidRPr="00BE5E37">
        <w:rPr>
          <w:rStyle w:val="StyleUnderline"/>
        </w:rPr>
        <w:t xml:space="preserve"> thanks, in part, to artificial intelligence. These conditions may shrink the window of time for political and military leaders to make decisions, and place pressure on them to pre-authorize or create </w:t>
      </w:r>
      <w:r w:rsidRPr="00BE5E37">
        <w:rPr>
          <w:rStyle w:val="Emphasis"/>
        </w:rPr>
        <w:t>automated responses</w:t>
      </w:r>
      <w:r w:rsidRPr="00BE5E37">
        <w:rPr>
          <w:rStyle w:val="StyleUnderline"/>
        </w:rPr>
        <w:t xml:space="preserve">. </w:t>
      </w:r>
      <w:r w:rsidRPr="00BE5E37">
        <w:rPr>
          <w:rStyle w:val="StyleUnderline"/>
          <w:highlight w:val="cyan"/>
        </w:rPr>
        <w:t xml:space="preserve">It is not hard to imagine </w:t>
      </w:r>
      <w:r w:rsidRPr="00BE5E37">
        <w:rPr>
          <w:rStyle w:val="Emphasis"/>
          <w:highlight w:val="cyan"/>
        </w:rPr>
        <w:t>tit-for-tat uses of force quickly ascending</w:t>
      </w:r>
      <w:r w:rsidRPr="00BE5E37">
        <w:rPr>
          <w:rStyle w:val="StyleUnderline"/>
          <w:highlight w:val="cyan"/>
        </w:rPr>
        <w:t xml:space="preserve"> a ladder of </w:t>
      </w:r>
      <w:r w:rsidRPr="00BE5E37">
        <w:rPr>
          <w:rStyle w:val="Emphasis"/>
          <w:highlight w:val="cyan"/>
        </w:rPr>
        <w:t>escalation</w:t>
      </w:r>
      <w:r w:rsidRPr="00BE5E37">
        <w:rPr>
          <w:rStyle w:val="StyleUnderline"/>
        </w:rPr>
        <w:t xml:space="preserve">. And </w:t>
      </w:r>
      <w:r w:rsidRPr="00BE5E37">
        <w:rPr>
          <w:rStyle w:val="Emphasis"/>
          <w:highlight w:val="cyan"/>
        </w:rPr>
        <w:t>there is no</w:t>
      </w:r>
      <w:r w:rsidRPr="00BE5E37">
        <w:rPr>
          <w:rStyle w:val="StyleUnderline"/>
        </w:rPr>
        <w:t xml:space="preserve"> legal </w:t>
      </w:r>
      <w:r w:rsidRPr="00BE5E37">
        <w:rPr>
          <w:rStyle w:val="Emphasis"/>
          <w:highlight w:val="cyan"/>
        </w:rPr>
        <w:t>reason</w:t>
      </w:r>
      <w:r w:rsidRPr="00BE5E37">
        <w:rPr>
          <w:rStyle w:val="StyleUnderline"/>
        </w:rPr>
        <w:t xml:space="preserve"> the rungs of </w:t>
      </w:r>
      <w:r w:rsidRPr="00BE5E37">
        <w:rPr>
          <w:rStyle w:val="StyleUnderline"/>
          <w:highlight w:val="cyan"/>
        </w:rPr>
        <w:t xml:space="preserve">that ladder </w:t>
      </w:r>
      <w:r w:rsidRPr="00BE5E37">
        <w:rPr>
          <w:rStyle w:val="Emphasis"/>
          <w:highlight w:val="cyan"/>
        </w:rPr>
        <w:t>will remain confined to the cyber realm</w:t>
      </w:r>
      <w:r w:rsidRPr="00BE5E37">
        <w:rPr>
          <w:rStyle w:val="StyleUnderline"/>
        </w:rPr>
        <w:t>.</w:t>
      </w:r>
    </w:p>
    <w:p w14:paraId="6D7912A4" w14:textId="089C2135" w:rsidR="00A95197" w:rsidRPr="00BE5E37" w:rsidRDefault="00A95197" w:rsidP="00A95197">
      <w:pPr>
        <w:pStyle w:val="Heading4"/>
      </w:pPr>
      <w:r>
        <w:t>Which causes nuclear war.</w:t>
      </w:r>
    </w:p>
    <w:p w14:paraId="58CD00B5" w14:textId="77777777" w:rsidR="00A95197" w:rsidRPr="00493CD6" w:rsidRDefault="00A95197" w:rsidP="00A95197">
      <w:r w:rsidRPr="00493CD6">
        <w:t xml:space="preserve">Michael </w:t>
      </w:r>
      <w:r w:rsidRPr="00806946">
        <w:rPr>
          <w:rStyle w:val="Style13ptBold"/>
        </w:rPr>
        <w:t>Klare 19</w:t>
      </w:r>
      <w:r w:rsidRPr="00493CD6">
        <w:t>, professor emeritus of peace and world security studies at Hampshire College and senior visiting fellow at the Arms Control Association, 11</w:t>
      </w:r>
      <w:r>
        <w:t>/</w:t>
      </w:r>
      <w:r w:rsidRPr="00493CD6">
        <w:t>1</w:t>
      </w:r>
      <w:r>
        <w:t>/</w:t>
      </w:r>
      <w:r w:rsidRPr="00493CD6">
        <w:t xml:space="preserve">2019, "Cyber Battles, Nuclear Outcomes? Dangerous New Pathways to Escalation," </w:t>
      </w:r>
      <w:hyperlink r:id="rId38" w:anchor="bio" w:history="1">
        <w:r w:rsidRPr="00BA5851">
          <w:rPr>
            <w:rStyle w:val="Hyperlink"/>
          </w:rPr>
          <w:t>https://www.armscontrol.org/act/2019-11/features/cyber-battles-nuclear-outcomes-dangerous-new-pathways-escalation#bio</w:t>
        </w:r>
      </w:hyperlink>
      <w:r>
        <w:t>, language edited change denoted by brackets</w:t>
      </w:r>
    </w:p>
    <w:p w14:paraId="4BA10595" w14:textId="77777777" w:rsidR="00A95197" w:rsidRPr="00127135" w:rsidRDefault="00A95197" w:rsidP="00A95197">
      <w:pPr>
        <w:rPr>
          <w:sz w:val="16"/>
        </w:rPr>
      </w:pPr>
      <w:r w:rsidRPr="00127135">
        <w:rPr>
          <w:sz w:val="16"/>
        </w:rPr>
        <w:t xml:space="preserve">For the past several years, the U.S. Department of Defense has been exploring how it could employ its own very robust cyberattack capabilities to compromise or destroy enemy missiles from such states as North Korea before they can be fired, a strategy sometimes called “left of launch.”3 Russia and China can assume, on this basis, that their own launch facilities are being probed for such vulnerabilities, presumably leading them to adopt escalatory policies such as those espoused in the 2018 NPR report. Wherever one looks, therefore, </w:t>
      </w:r>
      <w:r w:rsidRPr="00397317">
        <w:rPr>
          <w:rStyle w:val="StyleUnderline"/>
        </w:rPr>
        <w:t xml:space="preserve">the </w:t>
      </w:r>
      <w:r w:rsidRPr="000661CD">
        <w:rPr>
          <w:rStyle w:val="StyleUnderline"/>
          <w:highlight w:val="cyan"/>
        </w:rPr>
        <w:t xml:space="preserve">links between </w:t>
      </w:r>
      <w:r w:rsidRPr="00BE5E37">
        <w:rPr>
          <w:rStyle w:val="Emphasis"/>
          <w:highlight w:val="cyan"/>
        </w:rPr>
        <w:t>cyberwar</w:t>
      </w:r>
      <w:r w:rsidRPr="000661CD">
        <w:rPr>
          <w:rStyle w:val="StyleUnderline"/>
          <w:highlight w:val="cyan"/>
        </w:rPr>
        <w:t xml:space="preserve"> and </w:t>
      </w:r>
      <w:r w:rsidRPr="00BE5E37">
        <w:rPr>
          <w:rStyle w:val="Emphasis"/>
          <w:highlight w:val="cyan"/>
        </w:rPr>
        <w:t>nuclear war</w:t>
      </w:r>
      <w:r w:rsidRPr="000661CD">
        <w:rPr>
          <w:rStyle w:val="StyleUnderline"/>
          <w:highlight w:val="cyan"/>
        </w:rPr>
        <w:t xml:space="preserve"> are growing</w:t>
      </w:r>
      <w:r w:rsidRPr="00127135">
        <w:rPr>
          <w:sz w:val="16"/>
        </w:rPr>
        <w:t>.</w:t>
      </w:r>
    </w:p>
    <w:p w14:paraId="7B5FF932" w14:textId="77777777" w:rsidR="00A95197" w:rsidRPr="00127135" w:rsidRDefault="00A95197" w:rsidP="00A95197">
      <w:pPr>
        <w:rPr>
          <w:sz w:val="16"/>
          <w:szCs w:val="16"/>
        </w:rPr>
      </w:pPr>
      <w:r w:rsidRPr="00127135">
        <w:rPr>
          <w:sz w:val="16"/>
          <w:szCs w:val="16"/>
        </w:rPr>
        <w:t>The Nuclear-Cyber Connection</w:t>
      </w:r>
    </w:p>
    <w:p w14:paraId="2BE7EBBA" w14:textId="77777777" w:rsidR="00A95197" w:rsidRPr="00127135" w:rsidRDefault="00A95197" w:rsidP="00A95197">
      <w:pPr>
        <w:rPr>
          <w:sz w:val="16"/>
        </w:rPr>
      </w:pPr>
      <w:r w:rsidRPr="00127135">
        <w:rPr>
          <w:sz w:val="16"/>
        </w:rPr>
        <w:t xml:space="preserve">These links exist because the </w:t>
      </w:r>
      <w:r w:rsidRPr="00BE5E37">
        <w:rPr>
          <w:rStyle w:val="Emphasis"/>
          <w:highlight w:val="cyan"/>
        </w:rPr>
        <w:t>NC3 systems</w:t>
      </w:r>
      <w:r w:rsidRPr="00127135">
        <w:rPr>
          <w:sz w:val="16"/>
        </w:rPr>
        <w:t xml:space="preserve"> </w:t>
      </w:r>
      <w:r w:rsidRPr="000661CD">
        <w:rPr>
          <w:rStyle w:val="StyleUnderline"/>
          <w:highlight w:val="cyan"/>
        </w:rPr>
        <w:t>of</w:t>
      </w:r>
      <w:r w:rsidRPr="00127135">
        <w:rPr>
          <w:sz w:val="16"/>
        </w:rPr>
        <w:t xml:space="preserve"> the United States and other </w:t>
      </w:r>
      <w:r w:rsidRPr="00BE5E37">
        <w:rPr>
          <w:rStyle w:val="Emphasis"/>
          <w:highlight w:val="cyan"/>
        </w:rPr>
        <w:t>nuclear-armed states</w:t>
      </w:r>
      <w:r w:rsidRPr="000661CD">
        <w:rPr>
          <w:rStyle w:val="StyleUnderline"/>
          <w:highlight w:val="cyan"/>
        </w:rPr>
        <w:t xml:space="preserve"> are </w:t>
      </w:r>
      <w:r w:rsidRPr="00BE5E37">
        <w:rPr>
          <w:rStyle w:val="Emphasis"/>
          <w:highlight w:val="cyan"/>
        </w:rPr>
        <w:t>heavily dependent</w:t>
      </w:r>
      <w:r w:rsidRPr="000661CD">
        <w:rPr>
          <w:rStyle w:val="StyleUnderline"/>
          <w:highlight w:val="cyan"/>
        </w:rPr>
        <w:t xml:space="preserve"> on</w:t>
      </w:r>
      <w:r w:rsidRPr="00127135">
        <w:rPr>
          <w:sz w:val="16"/>
        </w:rPr>
        <w:t xml:space="preserve"> computers and other </w:t>
      </w:r>
      <w:r w:rsidRPr="00BE5E37">
        <w:rPr>
          <w:rStyle w:val="Emphasis"/>
        </w:rPr>
        <w:t xml:space="preserve">digital </w:t>
      </w:r>
      <w:r w:rsidRPr="00BE5E37">
        <w:rPr>
          <w:rStyle w:val="Emphasis"/>
          <w:highlight w:val="cyan"/>
        </w:rPr>
        <w:t>processors</w:t>
      </w:r>
      <w:r w:rsidRPr="00127135">
        <w:rPr>
          <w:sz w:val="16"/>
        </w:rPr>
        <w:t xml:space="preserve"> </w:t>
      </w:r>
      <w:r w:rsidRPr="001668B2">
        <w:rPr>
          <w:rStyle w:val="StyleUnderline"/>
        </w:rPr>
        <w:t>for</w:t>
      </w:r>
      <w:r w:rsidRPr="001668B2">
        <w:rPr>
          <w:sz w:val="16"/>
        </w:rPr>
        <w:t xml:space="preserve"> virtually </w:t>
      </w:r>
      <w:r w:rsidRPr="00BE5E37">
        <w:rPr>
          <w:rStyle w:val="Emphasis"/>
        </w:rPr>
        <w:t>every aspect</w:t>
      </w:r>
      <w:r w:rsidRPr="001668B2">
        <w:rPr>
          <w:rStyle w:val="StyleUnderline"/>
        </w:rPr>
        <w:t xml:space="preserve"> of</w:t>
      </w:r>
      <w:r w:rsidRPr="001668B2">
        <w:rPr>
          <w:sz w:val="16"/>
        </w:rPr>
        <w:t xml:space="preserve"> their </w:t>
      </w:r>
      <w:r w:rsidRPr="00BE5E37">
        <w:rPr>
          <w:rStyle w:val="Emphasis"/>
        </w:rPr>
        <w:t>operation</w:t>
      </w:r>
      <w:r w:rsidRPr="00493CD6">
        <w:rPr>
          <w:rStyle w:val="StyleUnderline"/>
        </w:rPr>
        <w:t xml:space="preserve"> </w:t>
      </w:r>
      <w:r w:rsidRPr="000661CD">
        <w:rPr>
          <w:rStyle w:val="StyleUnderline"/>
          <w:highlight w:val="cyan"/>
        </w:rPr>
        <w:t>and</w:t>
      </w:r>
      <w:r w:rsidRPr="00127135">
        <w:rPr>
          <w:sz w:val="16"/>
        </w:rPr>
        <w:t xml:space="preserve"> because those systems </w:t>
      </w:r>
      <w:r w:rsidRPr="00D13BEA">
        <w:rPr>
          <w:rStyle w:val="StyleUnderline"/>
        </w:rPr>
        <w:t xml:space="preserve">are </w:t>
      </w:r>
      <w:r w:rsidRPr="000661CD">
        <w:rPr>
          <w:rStyle w:val="Emphasis"/>
          <w:highlight w:val="cyan"/>
        </w:rPr>
        <w:t>highly vulnerable to cyberattack</w:t>
      </w:r>
      <w:r w:rsidRPr="000661CD">
        <w:rPr>
          <w:rStyle w:val="StyleUnderline"/>
          <w:highlight w:val="cyan"/>
        </w:rPr>
        <w:t>.</w:t>
      </w:r>
      <w:r w:rsidRPr="00127135">
        <w:rPr>
          <w:sz w:val="16"/>
        </w:rPr>
        <w:t xml:space="preserve"> Every nuclear force is composed, most basically, of weapons, early-warning radars, launch facilities, and the top officials, usually presidents or prime ministers, empowered to initiate a nuclear exchange. Connecting them all, however, is an extended network of communications and data-processing systems, all reliant on cyberspace. 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7B4AFC15" w14:textId="77777777" w:rsidR="00A95197" w:rsidRPr="001668B2" w:rsidRDefault="00A95197" w:rsidP="00A95197">
      <w:pPr>
        <w:rPr>
          <w:sz w:val="16"/>
          <w:szCs w:val="16"/>
        </w:rPr>
      </w:pPr>
      <w:r w:rsidRPr="001668B2">
        <w:rPr>
          <w:sz w:val="16"/>
          <w:szCs w:val="16"/>
        </w:rPr>
        <w:t>The use of cyberspace to gain an advantage over adversaries takes many forms and is not always aimed at nuclear systems. China has been accused of engaging in widespread cyberespionage to steal technical secrets from U.S. firms for economic and military advantages. Russia has been accused, most extensively in the Robert Mueller report, of exploiting cyberspace to interfere in the 2016 U.S. presidential election. Nonstate actors, including terrorist groups such as al Qaeda and the Islamic State group, have used the internet for recruiting combatants and spreading fear. Criminal groups, including some thought to be allied with state actors, such as North Korea, have used cyberspace to extort money from banks, municipalities, and individuals.4 Attacks such as these occupy most of the time and attention of civilian and military cybersecurity organizations that attempt to thwart such attacks. Yet for those who worry about strategic stability and the risks of nuclear escalation, it is the threat of cyberattacks on NC3 systems that provokes the greatest concern.</w:t>
      </w:r>
    </w:p>
    <w:p w14:paraId="06B5B6B5" w14:textId="77777777" w:rsidR="00A95197" w:rsidRPr="001668B2" w:rsidRDefault="00A95197" w:rsidP="00A95197">
      <w:pPr>
        <w:rPr>
          <w:sz w:val="16"/>
          <w:szCs w:val="16"/>
        </w:rPr>
      </w:pPr>
      <w:r w:rsidRPr="001668B2">
        <w:rPr>
          <w:sz w:val="16"/>
          <w:szCs w:val="16"/>
        </w:rPr>
        <w:t>Gen. Paul M. Nakasone, commander of U.S. Cyber Command, testifies during a Senate Armed Services Committee hearing on February 14. He warned that China and Russia are conducting sustained cybercampaigns against the United States. (Photo: Mark Wilson/Getty Images)Gen. Paul M. Nakasone, commander of U.S. Cyber Command, testifies during a Senate Armed Services Committee hearing on February 14. He warned that China and Russia are conducting sustained cybercampaigns against the United States. (Photo: Mark Wilson/Getty Images)This concern stems from the fact that, despite the immense effort devoted to protecting NC3 systems from cyberattack, no enterprise that relies so extensively on computers and cyberspace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advantage.5</w:t>
      </w:r>
    </w:p>
    <w:p w14:paraId="042EE1A6" w14:textId="77777777" w:rsidR="00A95197" w:rsidRPr="001668B2" w:rsidRDefault="00A95197" w:rsidP="00A95197">
      <w:pPr>
        <w:rPr>
          <w:sz w:val="16"/>
        </w:rPr>
      </w:pPr>
      <w:r w:rsidRPr="001668B2">
        <w:rPr>
          <w:sz w:val="16"/>
        </w:rPr>
        <w:t xml:space="preserve">Although activity in cyberspace is much more difficult to detect and track than conventional military operations, enough information has become public to indicate that the major nuclear powers, notably </w:t>
      </w:r>
      <w:r w:rsidRPr="000661CD">
        <w:rPr>
          <w:rStyle w:val="Emphasis"/>
          <w:highlight w:val="cyan"/>
        </w:rPr>
        <w:t>China</w:t>
      </w:r>
      <w:r w:rsidRPr="000661CD">
        <w:rPr>
          <w:rStyle w:val="StyleUnderline"/>
          <w:highlight w:val="cyan"/>
        </w:rPr>
        <w:t xml:space="preserve">, </w:t>
      </w:r>
      <w:r w:rsidRPr="000661CD">
        <w:rPr>
          <w:rStyle w:val="Emphasis"/>
          <w:highlight w:val="cyan"/>
        </w:rPr>
        <w:t>Russia</w:t>
      </w:r>
      <w:r w:rsidRPr="001668B2">
        <w:rPr>
          <w:sz w:val="16"/>
        </w:rPr>
        <w:t xml:space="preserve">, and </w:t>
      </w:r>
      <w:r w:rsidRPr="000661CD">
        <w:rPr>
          <w:rStyle w:val="StyleUnderline"/>
          <w:highlight w:val="cyan"/>
        </w:rPr>
        <w:t xml:space="preserve">the </w:t>
      </w:r>
      <w:r w:rsidRPr="000661CD">
        <w:rPr>
          <w:rStyle w:val="Emphasis"/>
          <w:highlight w:val="cyan"/>
        </w:rPr>
        <w:t>U</w:t>
      </w:r>
      <w:r w:rsidRPr="001668B2">
        <w:rPr>
          <w:sz w:val="16"/>
        </w:rPr>
        <w:t xml:space="preserve">nited </w:t>
      </w:r>
      <w:r w:rsidRPr="000661CD">
        <w:rPr>
          <w:rStyle w:val="Emphasis"/>
          <w:highlight w:val="cyan"/>
        </w:rPr>
        <w:t>S</w:t>
      </w:r>
      <w:r w:rsidRPr="001668B2">
        <w:rPr>
          <w:sz w:val="16"/>
        </w:rPr>
        <w:t xml:space="preserve">tates, along with such secondary powers as </w:t>
      </w:r>
      <w:r w:rsidRPr="000661CD">
        <w:rPr>
          <w:rStyle w:val="Emphasis"/>
          <w:highlight w:val="cyan"/>
        </w:rPr>
        <w:t>Iran</w:t>
      </w:r>
      <w:r w:rsidRPr="000661CD">
        <w:rPr>
          <w:rStyle w:val="StyleUnderline"/>
          <w:highlight w:val="cyan"/>
        </w:rPr>
        <w:t xml:space="preserve"> and </w:t>
      </w:r>
      <w:r w:rsidRPr="000661CD">
        <w:rPr>
          <w:rStyle w:val="Emphasis"/>
          <w:highlight w:val="cyan"/>
        </w:rPr>
        <w:t>No</w:t>
      </w:r>
      <w:r w:rsidRPr="001668B2">
        <w:rPr>
          <w:sz w:val="16"/>
        </w:rPr>
        <w:t xml:space="preserve">rth </w:t>
      </w:r>
      <w:r w:rsidRPr="000661CD">
        <w:rPr>
          <w:rStyle w:val="Emphasis"/>
          <w:highlight w:val="cyan"/>
        </w:rPr>
        <w:t>Ko</w:t>
      </w:r>
      <w:r w:rsidRPr="001668B2">
        <w:rPr>
          <w:sz w:val="16"/>
        </w:rPr>
        <w:t xml:space="preserve">rea, </w:t>
      </w:r>
      <w:r w:rsidRPr="000661CD">
        <w:rPr>
          <w:rStyle w:val="StyleUnderline"/>
          <w:highlight w:val="cyan"/>
        </w:rPr>
        <w:t xml:space="preserve">have </w:t>
      </w:r>
      <w:r w:rsidRPr="00432AF3">
        <w:rPr>
          <w:rStyle w:val="StyleUnderline"/>
        </w:rPr>
        <w:t>established</w:t>
      </w:r>
      <w:r w:rsidRPr="001668B2">
        <w:rPr>
          <w:sz w:val="16"/>
        </w:rPr>
        <w:t xml:space="preserve"> extensive cyberwarfare capabilities and engage in </w:t>
      </w:r>
      <w:r w:rsidRPr="000661CD">
        <w:rPr>
          <w:rStyle w:val="Emphasis"/>
          <w:highlight w:val="cyan"/>
        </w:rPr>
        <w:t>o</w:t>
      </w:r>
      <w:r w:rsidRPr="00432AF3">
        <w:rPr>
          <w:rStyle w:val="Emphasis"/>
        </w:rPr>
        <w:t xml:space="preserve">ffensive </w:t>
      </w:r>
      <w:r w:rsidRPr="000661CD">
        <w:rPr>
          <w:rStyle w:val="Emphasis"/>
          <w:highlight w:val="cyan"/>
        </w:rPr>
        <w:t>c</w:t>
      </w:r>
      <w:r w:rsidRPr="001668B2">
        <w:rPr>
          <w:rStyle w:val="Emphasis"/>
        </w:rPr>
        <w:t>yber</w:t>
      </w:r>
      <w:r w:rsidRPr="000661CD">
        <w:rPr>
          <w:rStyle w:val="Emphasis"/>
          <w:highlight w:val="cyan"/>
        </w:rPr>
        <w:t>o</w:t>
      </w:r>
      <w:r w:rsidRPr="00432AF3">
        <w:rPr>
          <w:rStyle w:val="Emphasis"/>
        </w:rPr>
        <w:t>p</w:t>
      </w:r>
      <w:r w:rsidRPr="001668B2">
        <w:rPr>
          <w:rStyle w:val="Emphasis"/>
        </w:rPr>
        <w:t>eration</w:t>
      </w:r>
      <w:r w:rsidRPr="000661CD">
        <w:rPr>
          <w:rStyle w:val="Emphasis"/>
          <w:highlight w:val="cyan"/>
        </w:rPr>
        <w:t>s</w:t>
      </w:r>
      <w:r w:rsidRPr="001668B2">
        <w:rPr>
          <w:sz w:val="16"/>
        </w:rPr>
        <w:t xml:space="preserve"> on a regular basis, often </w:t>
      </w:r>
      <w:r w:rsidRPr="000661CD">
        <w:rPr>
          <w:rStyle w:val="StyleUnderline"/>
          <w:highlight w:val="cyan"/>
        </w:rPr>
        <w:t xml:space="preserve">aimed at </w:t>
      </w:r>
      <w:r w:rsidRPr="000661CD">
        <w:rPr>
          <w:rStyle w:val="Emphasis"/>
          <w:highlight w:val="cyan"/>
        </w:rPr>
        <w:t>critical</w:t>
      </w:r>
      <w:r w:rsidRPr="00D13BEA">
        <w:rPr>
          <w:rStyle w:val="Emphasis"/>
        </w:rPr>
        <w:t xml:space="preserve"> military </w:t>
      </w:r>
      <w:r w:rsidRPr="000661CD">
        <w:rPr>
          <w:rStyle w:val="Emphasis"/>
          <w:highlight w:val="cyan"/>
        </w:rPr>
        <w:t>infrastructure</w:t>
      </w:r>
      <w:r w:rsidRPr="000661CD">
        <w:rPr>
          <w:rStyle w:val="StyleUnderline"/>
          <w:highlight w:val="cyan"/>
        </w:rPr>
        <w:t>.</w:t>
      </w:r>
      <w:r w:rsidRPr="001668B2">
        <w:rPr>
          <w:sz w:val="16"/>
        </w:rPr>
        <w:t xml:space="preserv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15935102" w14:textId="77777777" w:rsidR="00A95197" w:rsidRPr="00E4561D" w:rsidRDefault="00A95197" w:rsidP="00A95197">
      <w:pPr>
        <w:rPr>
          <w:sz w:val="16"/>
          <w:szCs w:val="16"/>
        </w:rPr>
      </w:pPr>
      <w:r w:rsidRPr="00E4561D">
        <w:rPr>
          <w:sz w:val="16"/>
          <w:szCs w:val="16"/>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elections.6</w:t>
      </w:r>
    </w:p>
    <w:p w14:paraId="4F9779F1" w14:textId="77777777" w:rsidR="00A95197" w:rsidRPr="001668B2" w:rsidRDefault="00A95197" w:rsidP="00A95197">
      <w:pPr>
        <w:rPr>
          <w:sz w:val="16"/>
          <w:szCs w:val="16"/>
        </w:rPr>
      </w:pPr>
      <w:r w:rsidRPr="001668B2">
        <w:rPr>
          <w:sz w:val="16"/>
          <w:szCs w:val="16"/>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tests.7 Although not aimed at either of the U.S. principal nuclear adversaries, those two attacks demonstrated a willingness and capacity to conduct cyberattacks on the nuclear infrastructure of other states.</w:t>
      </w:r>
    </w:p>
    <w:p w14:paraId="012DDF95" w14:textId="77777777" w:rsidR="00A95197" w:rsidRPr="001668B2" w:rsidRDefault="00A95197" w:rsidP="00A95197">
      <w:pPr>
        <w:rPr>
          <w:sz w:val="16"/>
          <w:szCs w:val="16"/>
        </w:rPr>
      </w:pPr>
      <w:r w:rsidRPr="001668B2">
        <w:rPr>
          <w:sz w:val="16"/>
          <w:szCs w:val="16"/>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crisis.8 Indeed, every major power, including the United States, is believed to have crafted cyberweapons aimed at critical NC3 components and to have implanted malware in enemy systems for potential use in some future confrontation.</w:t>
      </w:r>
    </w:p>
    <w:p w14:paraId="57E7001D" w14:textId="77777777" w:rsidR="00A95197" w:rsidRPr="001668B2" w:rsidRDefault="00A95197" w:rsidP="00A95197">
      <w:pPr>
        <w:rPr>
          <w:sz w:val="16"/>
          <w:szCs w:val="16"/>
        </w:rPr>
      </w:pPr>
      <w:r w:rsidRPr="001668B2">
        <w:rPr>
          <w:sz w:val="16"/>
          <w:szCs w:val="16"/>
        </w:rPr>
        <w:t>Pathways to Escalation</w:t>
      </w:r>
    </w:p>
    <w:p w14:paraId="53FC4016" w14:textId="77777777" w:rsidR="00A95197" w:rsidRPr="001668B2" w:rsidRDefault="00A95197" w:rsidP="00A95197">
      <w:pPr>
        <w:rPr>
          <w:sz w:val="16"/>
          <w:szCs w:val="16"/>
        </w:rPr>
      </w:pPr>
      <w:r w:rsidRPr="001668B2">
        <w:rPr>
          <w:sz w:val="16"/>
          <w:szCs w:val="16"/>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identified.9</w:t>
      </w:r>
    </w:p>
    <w:p w14:paraId="0F337259" w14:textId="77777777" w:rsidR="00A95197" w:rsidRPr="00C131FB" w:rsidRDefault="00A95197" w:rsidP="00A95197">
      <w:pPr>
        <w:rPr>
          <w:sz w:val="16"/>
        </w:rPr>
      </w:pPr>
      <w:r w:rsidRPr="000661CD">
        <w:rPr>
          <w:rStyle w:val="StyleUnderline"/>
          <w:highlight w:val="cyan"/>
        </w:rPr>
        <w:t>The</w:t>
      </w:r>
      <w:r w:rsidRPr="00C131FB">
        <w:rPr>
          <w:sz w:val="16"/>
        </w:rPr>
        <w:t xml:space="preserve"> first and possibly </w:t>
      </w:r>
      <w:r w:rsidRPr="000661CD">
        <w:rPr>
          <w:rStyle w:val="Emphasis"/>
          <w:highlight w:val="cyan"/>
        </w:rPr>
        <w:t>most dangerous path to escalation</w:t>
      </w:r>
      <w:r w:rsidRPr="000661CD">
        <w:rPr>
          <w:rStyle w:val="StyleUnderline"/>
          <w:highlight w:val="cyan"/>
        </w:rPr>
        <w:t xml:space="preserve"> would arise from</w:t>
      </w:r>
      <w:r w:rsidRPr="00212AAF">
        <w:rPr>
          <w:rStyle w:val="StyleUnderline"/>
        </w:rPr>
        <w:t xml:space="preserve"> the </w:t>
      </w:r>
      <w:r w:rsidRPr="000661CD">
        <w:rPr>
          <w:rStyle w:val="Emphasis"/>
          <w:highlight w:val="cyan"/>
        </w:rPr>
        <w:t>early use</w:t>
      </w:r>
      <w:r w:rsidRPr="000661CD">
        <w:rPr>
          <w:rStyle w:val="StyleUnderline"/>
          <w:highlight w:val="cyan"/>
        </w:rPr>
        <w:t xml:space="preserve"> of cyberweapons in a great power crisis</w:t>
      </w:r>
      <w:r w:rsidRPr="00C131FB">
        <w:rPr>
          <w:sz w:val="16"/>
        </w:rPr>
        <w:t xml:space="preserve"> to </w:t>
      </w:r>
      <w:r w:rsidRPr="00C131FB">
        <w:rPr>
          <w:strike/>
          <w:sz w:val="16"/>
        </w:rPr>
        <w:t>paralyze</w:t>
      </w:r>
      <w:r w:rsidRPr="00C131FB">
        <w:rPr>
          <w:sz w:val="16"/>
        </w:rPr>
        <w:t xml:space="preserve"> the vital command, control, and communications capabilities of an adversary, many of which serve nuclear and conventional forces. In the “fog of war” that would naturally ensue from such an encounter, </w:t>
      </w:r>
      <w:r w:rsidRPr="00C131FB">
        <w:rPr>
          <w:rStyle w:val="StyleUnderline"/>
        </w:rPr>
        <w:t xml:space="preserve">the </w:t>
      </w:r>
      <w:r w:rsidRPr="000661CD">
        <w:rPr>
          <w:rStyle w:val="StyleUnderline"/>
          <w:highlight w:val="cyan"/>
        </w:rPr>
        <w:t>recipient</w:t>
      </w:r>
      <w:r w:rsidRPr="00C131FB">
        <w:rPr>
          <w:sz w:val="16"/>
        </w:rPr>
        <w:t xml:space="preserve"> of such an attack </w:t>
      </w:r>
      <w:r w:rsidRPr="000661CD">
        <w:rPr>
          <w:rStyle w:val="StyleUnderline"/>
          <w:highlight w:val="cyan"/>
        </w:rPr>
        <w:t>might fear</w:t>
      </w:r>
      <w:r w:rsidRPr="00212AAF">
        <w:rPr>
          <w:rStyle w:val="StyleUnderline"/>
        </w:rPr>
        <w:t xml:space="preserve"> more </w:t>
      </w:r>
      <w:r w:rsidRPr="000661CD">
        <w:rPr>
          <w:rStyle w:val="StyleUnderline"/>
          <w:highlight w:val="cyan"/>
        </w:rPr>
        <w:t xml:space="preserve">punishing </w:t>
      </w:r>
      <w:r w:rsidRPr="00C131FB">
        <w:rPr>
          <w:rStyle w:val="StyleUnderline"/>
        </w:rPr>
        <w:t xml:space="preserve">follow-up kinetic </w:t>
      </w:r>
      <w:r w:rsidRPr="000661CD">
        <w:rPr>
          <w:rStyle w:val="StyleUnderline"/>
          <w:highlight w:val="cyan"/>
        </w:rPr>
        <w:t xml:space="preserve">attacks, </w:t>
      </w:r>
      <w:r w:rsidRPr="00C131FB">
        <w:rPr>
          <w:rStyle w:val="StyleUnderline"/>
        </w:rPr>
        <w:t xml:space="preserve">possibly </w:t>
      </w:r>
      <w:r w:rsidRPr="000661CD">
        <w:rPr>
          <w:rStyle w:val="Emphasis"/>
          <w:highlight w:val="cyan"/>
        </w:rPr>
        <w:t>including</w:t>
      </w:r>
      <w:r w:rsidRPr="00212AAF">
        <w:rPr>
          <w:rStyle w:val="Emphasis"/>
        </w:rPr>
        <w:t xml:space="preserve"> the use of </w:t>
      </w:r>
      <w:r w:rsidRPr="000661CD">
        <w:rPr>
          <w:rStyle w:val="Emphasis"/>
          <w:highlight w:val="cyan"/>
        </w:rPr>
        <w:t>nuclear weapons</w:t>
      </w:r>
      <w:r w:rsidRPr="00C131FB">
        <w:rPr>
          <w:sz w:val="16"/>
        </w:rPr>
        <w:t xml:space="preserve">, and, fearing the loss of its own arsenal, launch its weapons immediately. </w:t>
      </w:r>
      <w:r w:rsidRPr="000661CD">
        <w:rPr>
          <w:rStyle w:val="StyleUnderline"/>
          <w:highlight w:val="cyan"/>
        </w:rPr>
        <w:t>This might occur</w:t>
      </w:r>
      <w:r w:rsidRPr="00C131FB">
        <w:rPr>
          <w:sz w:val="16"/>
        </w:rPr>
        <w:t xml:space="preserve">, for example, </w:t>
      </w:r>
      <w:r w:rsidRPr="000661CD">
        <w:rPr>
          <w:rStyle w:val="StyleUnderline"/>
          <w:highlight w:val="cyan"/>
        </w:rPr>
        <w:t>in</w:t>
      </w:r>
      <w:r w:rsidRPr="00212AAF">
        <w:rPr>
          <w:rStyle w:val="StyleUnderline"/>
        </w:rPr>
        <w:t xml:space="preserve"> a </w:t>
      </w:r>
      <w:r w:rsidRPr="000661CD">
        <w:rPr>
          <w:rStyle w:val="Emphasis"/>
          <w:highlight w:val="cyan"/>
        </w:rPr>
        <w:t>confrontation between NATO and Russia</w:t>
      </w:r>
      <w:r w:rsidRPr="00212AAF">
        <w:rPr>
          <w:rStyle w:val="Emphasis"/>
        </w:rPr>
        <w:t>n forces</w:t>
      </w:r>
      <w:r w:rsidRPr="00C131FB">
        <w:rPr>
          <w:sz w:val="16"/>
        </w:rPr>
        <w:t xml:space="preserve"> in east and central Europe or between U.S. and Chinese forces in the Asia-Pacific region.</w:t>
      </w:r>
    </w:p>
    <w:p w14:paraId="43B67874" w14:textId="77777777" w:rsidR="00A95197" w:rsidRPr="00B55431" w:rsidRDefault="00A95197" w:rsidP="00A95197">
      <w:pPr>
        <w:rPr>
          <w:sz w:val="16"/>
        </w:rPr>
      </w:pPr>
      <w:r w:rsidRPr="00B55431">
        <w:rPr>
          <w:sz w:val="16"/>
        </w:rPr>
        <w:t xml:space="preserve">Speaking of a possible confrontation in Europe, for example, James N. Miller Jr. and Richard Fontaine wrote that “both sides would have overwhelming incentives to go early with offensive cyber and counter-space capabilities to negate the other side’s military capabilities or advantages.” If these early attacks succeeded, “it could result in huge military and coercive advantage for the attacker.” This might induce the recipient of such attacks to back down, affording its rival a major victory at very low cost. Alternatively, however, </w:t>
      </w:r>
      <w:r w:rsidRPr="00C131FB">
        <w:rPr>
          <w:rStyle w:val="StyleUnderline"/>
        </w:rPr>
        <w:t xml:space="preserve">the </w:t>
      </w:r>
      <w:r w:rsidRPr="000661CD">
        <w:rPr>
          <w:rStyle w:val="StyleUnderline"/>
          <w:highlight w:val="cyan"/>
        </w:rPr>
        <w:t xml:space="preserve">recipient might view </w:t>
      </w:r>
      <w:r w:rsidRPr="00C131FB">
        <w:rPr>
          <w:rStyle w:val="StyleUnderline"/>
        </w:rPr>
        <w:t xml:space="preserve">the </w:t>
      </w:r>
      <w:r w:rsidRPr="000661CD">
        <w:rPr>
          <w:rStyle w:val="StyleUnderline"/>
          <w:highlight w:val="cyan"/>
        </w:rPr>
        <w:t>attacks</w:t>
      </w:r>
      <w:r w:rsidRPr="00B55431">
        <w:rPr>
          <w:sz w:val="16"/>
        </w:rPr>
        <w:t xml:space="preserve"> on its critical command, control, and communications infrastructure </w:t>
      </w:r>
      <w:r w:rsidRPr="000661CD">
        <w:rPr>
          <w:rStyle w:val="StyleUnderline"/>
          <w:highlight w:val="cyan"/>
        </w:rPr>
        <w:t>as</w:t>
      </w:r>
      <w:r w:rsidRPr="00212AAF">
        <w:rPr>
          <w:rStyle w:val="StyleUnderline"/>
        </w:rPr>
        <w:t xml:space="preserve"> the </w:t>
      </w:r>
      <w:r w:rsidRPr="000661CD">
        <w:rPr>
          <w:rStyle w:val="Emphasis"/>
          <w:highlight w:val="cyan"/>
        </w:rPr>
        <w:t>prelude to</w:t>
      </w:r>
      <w:r w:rsidRPr="00212AAF">
        <w:rPr>
          <w:rStyle w:val="Emphasis"/>
        </w:rPr>
        <w:t xml:space="preserve"> a </w:t>
      </w:r>
      <w:r w:rsidRPr="000661CD">
        <w:rPr>
          <w:rStyle w:val="Emphasis"/>
          <w:highlight w:val="cyan"/>
        </w:rPr>
        <w:t>full-scale attack</w:t>
      </w:r>
      <w:r w:rsidRPr="00493CD6">
        <w:rPr>
          <w:rStyle w:val="StyleUnderline"/>
        </w:rPr>
        <w:t xml:space="preserve"> </w:t>
      </w:r>
      <w:r w:rsidRPr="00B55431">
        <w:rPr>
          <w:sz w:val="16"/>
        </w:rPr>
        <w:t xml:space="preserve">aimed at neutralizing its nuclear capabilities </w:t>
      </w:r>
      <w:r w:rsidRPr="000661CD">
        <w:rPr>
          <w:rStyle w:val="StyleUnderline"/>
          <w:highlight w:val="cyan"/>
        </w:rPr>
        <w:t xml:space="preserve">and </w:t>
      </w:r>
      <w:r w:rsidRPr="00212AAF">
        <w:rPr>
          <w:rStyle w:val="Emphasis"/>
        </w:rPr>
        <w:t xml:space="preserve">choose to </w:t>
      </w:r>
      <w:r w:rsidRPr="000661CD">
        <w:rPr>
          <w:rStyle w:val="Emphasis"/>
          <w:highlight w:val="cyan"/>
        </w:rPr>
        <w:t>strike first</w:t>
      </w:r>
      <w:r w:rsidRPr="00B55431">
        <w:rPr>
          <w:sz w:val="16"/>
        </w:rPr>
        <w:t xml:space="preserve">. “It is worth considering,” Miller and Fontaine concluded, “how </w:t>
      </w:r>
      <w:r w:rsidRPr="000661CD">
        <w:rPr>
          <w:rStyle w:val="StyleUnderline"/>
          <w:highlight w:val="cyan"/>
        </w:rPr>
        <w:t xml:space="preserve">even a </w:t>
      </w:r>
      <w:r w:rsidRPr="00B55431">
        <w:rPr>
          <w:rStyle w:val="StyleUnderline"/>
        </w:rPr>
        <w:t xml:space="preserve">very </w:t>
      </w:r>
      <w:r w:rsidRPr="000661CD">
        <w:rPr>
          <w:rStyle w:val="StyleUnderline"/>
          <w:highlight w:val="cyan"/>
        </w:rPr>
        <w:t xml:space="preserve">limited attack </w:t>
      </w:r>
      <w:r w:rsidRPr="00B55431">
        <w:rPr>
          <w:rStyle w:val="StyleUnderline"/>
        </w:rPr>
        <w:t xml:space="preserve">or incident </w:t>
      </w:r>
      <w:r w:rsidRPr="000661CD">
        <w:rPr>
          <w:rStyle w:val="StyleUnderline"/>
          <w:highlight w:val="cyan"/>
        </w:rPr>
        <w:t xml:space="preserve">could set </w:t>
      </w:r>
      <w:r w:rsidRPr="00B55431">
        <w:rPr>
          <w:rStyle w:val="StyleUnderline"/>
        </w:rPr>
        <w:t xml:space="preserve">both sides on </w:t>
      </w:r>
      <w:r w:rsidRPr="000661CD">
        <w:rPr>
          <w:rStyle w:val="StyleUnderline"/>
          <w:highlight w:val="cyan"/>
        </w:rPr>
        <w:t xml:space="preserve">a </w:t>
      </w:r>
      <w:r w:rsidRPr="000661CD">
        <w:rPr>
          <w:rStyle w:val="Emphasis"/>
          <w:highlight w:val="cyan"/>
        </w:rPr>
        <w:t>slippery slope to rapid escalation</w:t>
      </w:r>
      <w:r w:rsidRPr="00B55431">
        <w:rPr>
          <w:sz w:val="16"/>
        </w:rPr>
        <w:t>.”10</w:t>
      </w:r>
    </w:p>
    <w:p w14:paraId="4A37D5DA" w14:textId="77777777" w:rsidR="00A95197" w:rsidRPr="00B55431" w:rsidRDefault="00A95197" w:rsidP="00A95197">
      <w:pPr>
        <w:rPr>
          <w:sz w:val="16"/>
        </w:rPr>
      </w:pPr>
      <w:r w:rsidRPr="00B55431">
        <w:rPr>
          <w:sz w:val="16"/>
        </w:rPr>
        <w:t xml:space="preserve">U.S. servicemen conduct a defensive cyberoperations exercise at Ramstein Air Base, Germany, on March 8.  (U.S. Air Force photo by Master Sgt. Renae Pittman)U.S. servicemen conduct a defensive cyberoperations exercise at Ramstein Air Base, Germany, on March 8. (U.S. Air Force photo by Master Sgt. Renae Pittman)What </w:t>
      </w:r>
      <w:r w:rsidRPr="00397317">
        <w:rPr>
          <w:sz w:val="16"/>
        </w:rPr>
        <w:t xml:space="preserve">makes </w:t>
      </w:r>
      <w:r w:rsidRPr="00397317">
        <w:rPr>
          <w:rStyle w:val="StyleUnderline"/>
        </w:rPr>
        <w:t>the insertion of latent malware in an adversary’s NC3 systems so dangerous is that it  may not even need to be activated to increase the risk of nuclear escalation</w:t>
      </w:r>
      <w:r w:rsidRPr="00397317">
        <w:rPr>
          <w:sz w:val="16"/>
        </w:rPr>
        <w:t>.</w:t>
      </w:r>
      <w:r w:rsidRPr="00B55431">
        <w:rPr>
          <w:sz w:val="16"/>
        </w:rPr>
        <w:t xml:space="preserve"> </w:t>
      </w:r>
      <w:r w:rsidRPr="000661CD">
        <w:rPr>
          <w:rStyle w:val="StyleUnderline"/>
          <w:highlight w:val="cyan"/>
        </w:rPr>
        <w:t xml:space="preserve">If a </w:t>
      </w:r>
      <w:r w:rsidRPr="009F2F80">
        <w:rPr>
          <w:rStyle w:val="StyleUnderline"/>
        </w:rPr>
        <w:t xml:space="preserve">nuclear-armed </w:t>
      </w:r>
      <w:r w:rsidRPr="000661CD">
        <w:rPr>
          <w:rStyle w:val="StyleUnderline"/>
          <w:highlight w:val="cyan"/>
        </w:rPr>
        <w:t xml:space="preserve">state comes to believe </w:t>
      </w:r>
      <w:r w:rsidRPr="009F2F80">
        <w:rPr>
          <w:rStyle w:val="StyleUnderline"/>
        </w:rPr>
        <w:t xml:space="preserve">that </w:t>
      </w:r>
      <w:r w:rsidRPr="000661CD">
        <w:rPr>
          <w:rStyle w:val="StyleUnderline"/>
          <w:highlight w:val="cyan"/>
        </w:rPr>
        <w:t xml:space="preserve">its </w:t>
      </w:r>
      <w:r w:rsidRPr="009F2F80">
        <w:rPr>
          <w:rStyle w:val="StyleUnderline"/>
        </w:rPr>
        <w:t xml:space="preserve">critical </w:t>
      </w:r>
      <w:r w:rsidRPr="000661CD">
        <w:rPr>
          <w:rStyle w:val="StyleUnderline"/>
          <w:highlight w:val="cyan"/>
        </w:rPr>
        <w:t>systems are infested</w:t>
      </w:r>
      <w:r w:rsidRPr="00212AAF">
        <w:rPr>
          <w:rStyle w:val="StyleUnderline"/>
        </w:rPr>
        <w:t xml:space="preserve"> with enemy malware</w:t>
      </w:r>
      <w:r w:rsidRPr="009F2F80">
        <w:rPr>
          <w:rStyle w:val="StyleUnderline"/>
        </w:rPr>
        <w:t xml:space="preserve">, its </w:t>
      </w:r>
      <w:r w:rsidRPr="000661CD">
        <w:rPr>
          <w:rStyle w:val="StyleUnderline"/>
          <w:highlight w:val="cyan"/>
        </w:rPr>
        <w:t xml:space="preserve">leaders might </w:t>
      </w:r>
      <w:r w:rsidRPr="009F2F80">
        <w:rPr>
          <w:rStyle w:val="StyleUnderline"/>
        </w:rPr>
        <w:t>not trust the info</w:t>
      </w:r>
      <w:r w:rsidRPr="009F2F80">
        <w:rPr>
          <w:sz w:val="16"/>
        </w:rPr>
        <w:t xml:space="preserve">rmation provided by its early-warning systems in a crisis and might misconstrue the nature of an enemy attack, </w:t>
      </w:r>
      <w:r w:rsidRPr="009F2F80">
        <w:rPr>
          <w:rStyle w:val="StyleUnderline"/>
        </w:rPr>
        <w:t xml:space="preserve">leading them to </w:t>
      </w:r>
      <w:r w:rsidRPr="000661CD">
        <w:rPr>
          <w:rStyle w:val="StyleUnderline"/>
          <w:highlight w:val="cyan"/>
        </w:rPr>
        <w:t xml:space="preserve">overreact </w:t>
      </w:r>
      <w:r w:rsidRPr="009F2F80">
        <w:rPr>
          <w:rStyle w:val="StyleUnderline"/>
        </w:rPr>
        <w:t xml:space="preserve">and possibly </w:t>
      </w:r>
      <w:r w:rsidRPr="000661CD">
        <w:rPr>
          <w:rStyle w:val="StyleUnderline"/>
          <w:highlight w:val="cyan"/>
        </w:rPr>
        <w:t xml:space="preserve">launch </w:t>
      </w:r>
      <w:r w:rsidRPr="009F2F80">
        <w:rPr>
          <w:rStyle w:val="StyleUnderline"/>
        </w:rPr>
        <w:t xml:space="preserve">their </w:t>
      </w:r>
      <w:r w:rsidRPr="000661CD">
        <w:rPr>
          <w:rStyle w:val="StyleUnderline"/>
          <w:highlight w:val="cyan"/>
        </w:rPr>
        <w:t>nuc</w:t>
      </w:r>
      <w:r w:rsidRPr="009F2F80">
        <w:rPr>
          <w:rStyle w:val="StyleUnderline"/>
        </w:rPr>
        <w:t>lear weapon</w:t>
      </w:r>
      <w:r w:rsidRPr="000661CD">
        <w:rPr>
          <w:rStyle w:val="StyleUnderline"/>
          <w:highlight w:val="cyan"/>
        </w:rPr>
        <w:t>s out of fear</w:t>
      </w:r>
      <w:r w:rsidRPr="00212AAF">
        <w:rPr>
          <w:rStyle w:val="StyleUnderline"/>
        </w:rPr>
        <w:t xml:space="preserve"> they are </w:t>
      </w:r>
      <w:r w:rsidRPr="00212AAF">
        <w:rPr>
          <w:rStyle w:val="Emphasis"/>
        </w:rPr>
        <w:t xml:space="preserve">at risk </w:t>
      </w:r>
      <w:r w:rsidRPr="000661CD">
        <w:rPr>
          <w:rStyle w:val="Emphasis"/>
          <w:highlight w:val="cyan"/>
        </w:rPr>
        <w:t>of a preemptive strike</w:t>
      </w:r>
      <w:r w:rsidRPr="000661CD">
        <w:rPr>
          <w:rStyle w:val="StyleUnderline"/>
          <w:highlight w:val="cyan"/>
        </w:rPr>
        <w:t>.</w:t>
      </w:r>
    </w:p>
    <w:p w14:paraId="5B13F29F" w14:textId="77777777" w:rsidR="00A95197" w:rsidRDefault="00A95197" w:rsidP="00A95197">
      <w:pPr>
        <w:rPr>
          <w:sz w:val="16"/>
        </w:rPr>
      </w:pPr>
      <w:r w:rsidRPr="00E4561D">
        <w:rPr>
          <w:sz w:val="16"/>
        </w:rPr>
        <w:t>“</w:t>
      </w:r>
      <w:r w:rsidRPr="009F2F80">
        <w:rPr>
          <w:rStyle w:val="StyleUnderline"/>
        </w:rPr>
        <w:t xml:space="preserve">The </w:t>
      </w:r>
      <w:r w:rsidRPr="000661CD">
        <w:rPr>
          <w:rStyle w:val="StyleUnderline"/>
          <w:highlight w:val="cyan"/>
        </w:rPr>
        <w:t xml:space="preserve">uncertainty </w:t>
      </w:r>
      <w:r w:rsidRPr="009F2F80">
        <w:rPr>
          <w:rStyle w:val="StyleUnderline"/>
        </w:rPr>
        <w:t>caused</w:t>
      </w:r>
      <w:r w:rsidRPr="00E4561D">
        <w:rPr>
          <w:sz w:val="16"/>
        </w:rPr>
        <w:t xml:space="preserve"> by the unique character of a cyber threat </w:t>
      </w:r>
      <w:r w:rsidRPr="000661CD">
        <w:rPr>
          <w:rStyle w:val="StyleUnderline"/>
          <w:highlight w:val="cyan"/>
        </w:rPr>
        <w:t xml:space="preserve">could </w:t>
      </w:r>
      <w:r w:rsidRPr="000661CD">
        <w:rPr>
          <w:rStyle w:val="Emphasis"/>
          <w:highlight w:val="cyan"/>
        </w:rPr>
        <w:t xml:space="preserve">jeopardize </w:t>
      </w:r>
      <w:r w:rsidRPr="009F2F80">
        <w:rPr>
          <w:rStyle w:val="Emphasis"/>
        </w:rPr>
        <w:t xml:space="preserve">the </w:t>
      </w:r>
      <w:r w:rsidRPr="000661CD">
        <w:rPr>
          <w:rStyle w:val="Emphasis"/>
          <w:highlight w:val="cyan"/>
        </w:rPr>
        <w:t>credibility of the nuclear deterrent</w:t>
      </w:r>
      <w:r w:rsidRPr="000661CD">
        <w:rPr>
          <w:rStyle w:val="StyleUnderline"/>
          <w:highlight w:val="cyan"/>
        </w:rPr>
        <w:t xml:space="preserve"> and </w:t>
      </w:r>
      <w:r w:rsidRPr="000661CD">
        <w:rPr>
          <w:rStyle w:val="Emphasis"/>
          <w:highlight w:val="cyan"/>
        </w:rPr>
        <w:t>undermine strategic stability</w:t>
      </w:r>
      <w:r w:rsidRPr="009F2F80">
        <w:rPr>
          <w:rStyle w:val="StyleUnderline"/>
        </w:rPr>
        <w:t xml:space="preserve"> in ways that advances in nuclear and conventional weapons do not</w:t>
      </w:r>
      <w:r w:rsidRPr="00E4561D">
        <w:rPr>
          <w:sz w:val="16"/>
        </w:rPr>
        <w: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stability.11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32F49EB3" w14:textId="77777777" w:rsidR="00A95197" w:rsidRPr="00BE5E37" w:rsidRDefault="00A95197" w:rsidP="00A95197">
      <w:pPr>
        <w:rPr>
          <w:rStyle w:val="StyleUnderline"/>
        </w:rPr>
      </w:pPr>
    </w:p>
    <w:p w14:paraId="0C1B5E62" w14:textId="3512A49E" w:rsidR="001670AF" w:rsidRDefault="001670AF" w:rsidP="001670AF">
      <w:pPr>
        <w:pStyle w:val="Heading3"/>
      </w:pPr>
      <w:r>
        <w:t>AI Bad---Discrimination</w:t>
      </w:r>
    </w:p>
    <w:p w14:paraId="0450B889" w14:textId="6CBF909A" w:rsidR="001670AF" w:rsidRPr="005756D7" w:rsidRDefault="001670AF" w:rsidP="001670AF">
      <w:pPr>
        <w:pStyle w:val="Heading4"/>
      </w:pPr>
      <w:r w:rsidRPr="005756D7">
        <w:t>AI deepens discrimination in health fields</w:t>
      </w:r>
    </w:p>
    <w:p w14:paraId="27C417F8" w14:textId="77777777" w:rsidR="001670AF" w:rsidRPr="005756D7" w:rsidRDefault="001670AF" w:rsidP="001670AF">
      <w:r w:rsidRPr="005756D7">
        <w:rPr>
          <w:rStyle w:val="Style13ptBold"/>
        </w:rPr>
        <w:t>Federspiel et al. 23</w:t>
      </w:r>
      <w:r w:rsidRPr="005756D7">
        <w:t xml:space="preserve">— Fredrik Federspiel works at the Global Health and Development, London School of Hygiene &amp; Tropical Medicine, London, UK. “Threats by artificial intelligence to human health and human existence” BMJ Journals 5/9/2023. https://gh.bmj.com/content/bmjgh/8/5/e010435.full.pdf </w:t>
      </w:r>
      <w:r>
        <w:t>| AC</w:t>
      </w:r>
    </w:p>
    <w:p w14:paraId="28D8416A" w14:textId="77777777" w:rsidR="001670AF" w:rsidRPr="005756D7" w:rsidRDefault="001670AF" w:rsidP="001670AF">
      <w:pPr>
        <w:rPr>
          <w:sz w:val="16"/>
        </w:rPr>
      </w:pPr>
      <w:r w:rsidRPr="005756D7">
        <w:rPr>
          <w:sz w:val="16"/>
        </w:rPr>
        <w:t>However, as with all technologies</w:t>
      </w:r>
      <w:r w:rsidRPr="005756D7">
        <w:rPr>
          <w:u w:val="single"/>
        </w:rPr>
        <w:t xml:space="preserve">, </w:t>
      </w:r>
      <w:r w:rsidRPr="005756D7">
        <w:rPr>
          <w:highlight w:val="cyan"/>
          <w:u w:val="single"/>
        </w:rPr>
        <w:t>AI can</w:t>
      </w:r>
      <w:r w:rsidRPr="005756D7">
        <w:rPr>
          <w:u w:val="single"/>
        </w:rPr>
        <w:t xml:space="preserve"> be applied in ways that are detrimental. </w:t>
      </w:r>
      <w:r w:rsidRPr="005756D7">
        <w:rPr>
          <w:sz w:val="16"/>
        </w:rPr>
        <w:t xml:space="preserve">The risks associated with medicine and healthcare include the potential for AI errors to cause patient harm,11 12 issues with data privacy and security13–15 </w:t>
      </w:r>
      <w:r w:rsidRPr="005756D7">
        <w:rPr>
          <w:u w:val="single"/>
        </w:rPr>
        <w:t xml:space="preserve">and the use of AI in ways that will </w:t>
      </w:r>
      <w:r w:rsidRPr="005756D7">
        <w:rPr>
          <w:highlight w:val="cyan"/>
          <w:u w:val="single"/>
        </w:rPr>
        <w:t>worsen</w:t>
      </w:r>
      <w:r w:rsidRPr="005756D7">
        <w:rPr>
          <w:u w:val="single"/>
        </w:rPr>
        <w:t xml:space="preserve"> </w:t>
      </w:r>
      <w:r w:rsidRPr="005756D7">
        <w:rPr>
          <w:highlight w:val="cyan"/>
          <w:u w:val="single"/>
        </w:rPr>
        <w:t>social and health inequalities</w:t>
      </w:r>
      <w:r w:rsidRPr="005756D7">
        <w:rPr>
          <w:u w:val="single"/>
        </w:rPr>
        <w:t xml:space="preserve"> by either incorporating existing human biases and patterns of discrimination into automated algorithms or by deploying AI in ways that reinforce social inequalities in access to healthcare.16 One example of harm accentuated by incomplete or biased data was the development of an </w:t>
      </w:r>
      <w:r w:rsidRPr="005756D7">
        <w:rPr>
          <w:highlight w:val="cyan"/>
          <w:u w:val="single"/>
        </w:rPr>
        <w:t>AI</w:t>
      </w:r>
      <w:r w:rsidRPr="005756D7">
        <w:rPr>
          <w:u w:val="single"/>
        </w:rPr>
        <w:t xml:space="preserve">-driven </w:t>
      </w:r>
      <w:r w:rsidRPr="005756D7">
        <w:rPr>
          <w:highlight w:val="cyan"/>
          <w:u w:val="single"/>
        </w:rPr>
        <w:t>pulse oximeter</w:t>
      </w:r>
      <w:r w:rsidRPr="005756D7">
        <w:rPr>
          <w:u w:val="single"/>
        </w:rPr>
        <w:t xml:space="preserve"> that </w:t>
      </w:r>
      <w:r w:rsidRPr="005756D7">
        <w:rPr>
          <w:highlight w:val="cyan"/>
          <w:u w:val="single"/>
        </w:rPr>
        <w:t>overestimated blood oxygen levels in patients with darker skin, resulting in the undertreatment of their hypoxia</w:t>
      </w:r>
      <w:r w:rsidRPr="005756D7">
        <w:rPr>
          <w:sz w:val="16"/>
        </w:rPr>
        <w:t>.17</w:t>
      </w:r>
      <w:r w:rsidRPr="005756D7">
        <w:rPr>
          <w:u w:val="single"/>
        </w:rPr>
        <w:t xml:space="preserve"> </w:t>
      </w:r>
      <w:r w:rsidRPr="005756D7">
        <w:rPr>
          <w:highlight w:val="cyan"/>
          <w:u w:val="single"/>
        </w:rPr>
        <w:t>Facial recognition systems</w:t>
      </w:r>
      <w:r w:rsidRPr="005756D7">
        <w:rPr>
          <w:u w:val="single"/>
        </w:rPr>
        <w:t xml:space="preserve"> have also been shown to be more likely to </w:t>
      </w:r>
      <w:r w:rsidRPr="005756D7">
        <w:rPr>
          <w:highlight w:val="cyan"/>
          <w:u w:val="single"/>
        </w:rPr>
        <w:t>misclassify gender in subjects who</w:t>
      </w:r>
      <w:r w:rsidRPr="005756D7">
        <w:rPr>
          <w:u w:val="single"/>
        </w:rPr>
        <w:t xml:space="preserve"> </w:t>
      </w:r>
      <w:r w:rsidRPr="005756D7">
        <w:rPr>
          <w:highlight w:val="cyan"/>
          <w:u w:val="single"/>
        </w:rPr>
        <w:t>are darker-skinned.</w:t>
      </w:r>
      <w:r w:rsidRPr="005756D7">
        <w:rPr>
          <w:u w:val="single"/>
        </w:rPr>
        <w:t xml:space="preserve">18 It has also been shown that </w:t>
      </w:r>
      <w:r w:rsidRPr="005756D7">
        <w:rPr>
          <w:highlight w:val="cyan"/>
          <w:u w:val="single"/>
        </w:rPr>
        <w:t>populations</w:t>
      </w:r>
      <w:r w:rsidRPr="005756D7">
        <w:rPr>
          <w:u w:val="single"/>
        </w:rPr>
        <w:t xml:space="preserve"> who are </w:t>
      </w:r>
      <w:r w:rsidRPr="005756D7">
        <w:rPr>
          <w:highlight w:val="cyan"/>
          <w:u w:val="single"/>
        </w:rPr>
        <w:t>subject to discrimination are under-represented in datasets</w:t>
      </w:r>
      <w:r w:rsidRPr="005756D7">
        <w:rPr>
          <w:u w:val="single"/>
        </w:rPr>
        <w:t xml:space="preserve"> underlying AI solutions </w:t>
      </w:r>
      <w:r w:rsidRPr="005756D7">
        <w:rPr>
          <w:highlight w:val="cyan"/>
          <w:u w:val="single"/>
        </w:rPr>
        <w:t>and may</w:t>
      </w:r>
      <w:r w:rsidRPr="005756D7">
        <w:rPr>
          <w:u w:val="single"/>
        </w:rPr>
        <w:t xml:space="preserve"> thus </w:t>
      </w:r>
      <w:r w:rsidRPr="005756D7">
        <w:rPr>
          <w:highlight w:val="cyan"/>
          <w:u w:val="single"/>
        </w:rPr>
        <w:t>be denied</w:t>
      </w:r>
      <w:r w:rsidRPr="005756D7">
        <w:rPr>
          <w:u w:val="single"/>
        </w:rPr>
        <w:t xml:space="preserve"> the </w:t>
      </w:r>
      <w:r w:rsidRPr="005756D7">
        <w:rPr>
          <w:highlight w:val="cyan"/>
          <w:u w:val="single"/>
        </w:rPr>
        <w:t>full benefits of AI</w:t>
      </w:r>
      <w:r w:rsidRPr="005756D7">
        <w:rPr>
          <w:u w:val="single"/>
        </w:rPr>
        <w:t xml:space="preserve"> in healthcare.</w:t>
      </w:r>
      <w:r w:rsidRPr="005756D7">
        <w:rPr>
          <w:sz w:val="16"/>
        </w:rPr>
        <w:t xml:space="preserve">16 19 20 </w:t>
      </w:r>
      <w:r w:rsidRPr="005756D7">
        <w:rPr>
          <w:u w:val="single"/>
        </w:rPr>
        <w:t xml:space="preserve">Although there is some acknowledgement of the risks and potential harms associated with the application of AI in medicine and healthcare,11–16 20 </w:t>
      </w:r>
      <w:r w:rsidRPr="005756D7">
        <w:rPr>
          <w:highlight w:val="cyan"/>
          <w:u w:val="single"/>
        </w:rPr>
        <w:t>there is</w:t>
      </w:r>
      <w:r w:rsidRPr="005756D7">
        <w:rPr>
          <w:u w:val="single"/>
        </w:rPr>
        <w:t xml:space="preserve"> still </w:t>
      </w:r>
      <w:r w:rsidRPr="005756D7">
        <w:rPr>
          <w:highlight w:val="cyan"/>
          <w:u w:val="single"/>
        </w:rPr>
        <w:t>little discussion</w:t>
      </w:r>
      <w:r w:rsidRPr="005756D7">
        <w:rPr>
          <w:u w:val="single"/>
        </w:rPr>
        <w:t xml:space="preserve"> within the health community </w:t>
      </w:r>
      <w:r w:rsidRPr="005756D7">
        <w:rPr>
          <w:highlight w:val="cyan"/>
          <w:u w:val="single"/>
        </w:rPr>
        <w:t>about</w:t>
      </w:r>
      <w:r w:rsidRPr="005756D7">
        <w:rPr>
          <w:u w:val="single"/>
        </w:rPr>
        <w:t xml:space="preserve"> the broader and more </w:t>
      </w:r>
      <w:r w:rsidRPr="005756D7">
        <w:rPr>
          <w:highlight w:val="cyan"/>
          <w:u w:val="single"/>
        </w:rPr>
        <w:t>upstream social, political, economic and security-related threats posed by AI.</w:t>
      </w:r>
      <w:r w:rsidRPr="005756D7">
        <w:rPr>
          <w:sz w:val="16"/>
        </w:rPr>
        <w:t xml:space="preserve"> With the exception of some voices,9 10 the existing health literature examining the risks posed by AI focuses on those associated with the narrow application of AI in the health sector.11–16 20 This paper seeks to help fill this gap. It describes three threats associated with the potential misuse of narrow AI, before examining the potential existential threat of self-improving general-purpose AI, or artificial general intelligence (AGI) (figure 1). It then calls on the medical and public health community to deepen its understanding about the emerging power and transformational potential of AI and to involve itself in current policy debates on how the risks and threats of AI can be mitigated without losing the potential rewards and benefits of AI.</w:t>
      </w:r>
    </w:p>
    <w:p w14:paraId="0B523B74" w14:textId="77777777" w:rsidR="001670AF" w:rsidRPr="005756D7" w:rsidRDefault="001670AF" w:rsidP="001670AF"/>
    <w:p w14:paraId="2EC55D34" w14:textId="51BD79D7" w:rsidR="001670AF" w:rsidRDefault="001670AF" w:rsidP="001670AF">
      <w:pPr>
        <w:pStyle w:val="Heading3"/>
      </w:pPr>
      <w:r>
        <w:t>AI Bad---Democracy</w:t>
      </w:r>
    </w:p>
    <w:p w14:paraId="01D067DC" w14:textId="77777777" w:rsidR="001670AF" w:rsidRPr="001670AF" w:rsidRDefault="001670AF" w:rsidP="001670AF"/>
    <w:p w14:paraId="05A956B9" w14:textId="77777777" w:rsidR="001670AF" w:rsidRDefault="001670AF" w:rsidP="001670AF">
      <w:pPr>
        <w:pStyle w:val="Heading4"/>
      </w:pPr>
      <w:r>
        <w:t>AI surveillance is threatening democracy---empirics from 176 countries prove</w:t>
      </w:r>
    </w:p>
    <w:p w14:paraId="4C70B9F8" w14:textId="77777777" w:rsidR="001670AF" w:rsidRDefault="001670AF" w:rsidP="001670AF">
      <w:pPr>
        <w:spacing w:line="278" w:lineRule="auto"/>
      </w:pPr>
      <w:r>
        <w:rPr>
          <w:rStyle w:val="Style13ptBold"/>
        </w:rPr>
        <w:t xml:space="preserve">Roumate </w:t>
      </w:r>
      <w:r w:rsidRPr="005756D7">
        <w:t>—</w:t>
      </w:r>
      <w:r>
        <w:t xml:space="preserve">Fatima Roumate is a </w:t>
      </w:r>
      <w:r w:rsidRPr="00A6696A">
        <w:t>Full Professor of International Public Law</w:t>
      </w:r>
      <w:r>
        <w:t xml:space="preserve"> at </w:t>
      </w:r>
      <w:r w:rsidRPr="00A6696A">
        <w:t>Mohammed V</w:t>
      </w:r>
      <w:r>
        <w:t xml:space="preserve"> </w:t>
      </w:r>
      <w:r w:rsidRPr="00A6696A">
        <w:t>University</w:t>
      </w:r>
      <w:r>
        <w:t>. “</w:t>
      </w:r>
      <w:r w:rsidRPr="00A6696A">
        <w:t>Artificial Intelligence and the New World Order</w:t>
      </w:r>
      <w:r>
        <w:t xml:space="preserve">” Springer Link 5/9/2024. </w:t>
      </w:r>
      <w:r w:rsidRPr="000B2D6F">
        <w:t>https://link.springer.com/book/10.1007/978-3-031-50312-2</w:t>
      </w:r>
      <w:r>
        <w:t xml:space="preserve"> | AC</w:t>
      </w:r>
    </w:p>
    <w:p w14:paraId="1B9B32DE" w14:textId="77777777" w:rsidR="001670AF" w:rsidRPr="00905CCA" w:rsidRDefault="001670AF" w:rsidP="001670AF">
      <w:pPr>
        <w:spacing w:line="278" w:lineRule="auto"/>
        <w:rPr>
          <w:sz w:val="14"/>
        </w:rPr>
      </w:pPr>
      <w:r w:rsidRPr="00905CCA">
        <w:rPr>
          <w:sz w:val="14"/>
        </w:rPr>
        <w:t>Several countries are currently using</w:t>
      </w:r>
      <w:r w:rsidRPr="004F1FCE">
        <w:rPr>
          <w:sz w:val="16"/>
          <w:u w:val="single"/>
        </w:rPr>
        <w:t xml:space="preserve"> </w:t>
      </w:r>
      <w:r w:rsidRPr="004F1FCE">
        <w:rPr>
          <w:highlight w:val="cyan"/>
          <w:u w:val="single"/>
        </w:rPr>
        <w:t>AI surveillance technologies</w:t>
      </w:r>
      <w:r w:rsidRPr="004F1FCE">
        <w:rPr>
          <w:u w:val="single"/>
        </w:rPr>
        <w:t>.</w:t>
      </w:r>
      <w:r w:rsidRPr="00905CCA">
        <w:rPr>
          <w:sz w:val="14"/>
        </w:rPr>
        <w:t xml:space="preserve"> These tools are transforming international relations between states as they are transforming international security but also relations inside the state between the governor and governed. These advanced surveillance technologies </w:t>
      </w:r>
      <w:r w:rsidRPr="004F1FCE">
        <w:rPr>
          <w:highlight w:val="cyan"/>
          <w:u w:val="single"/>
        </w:rPr>
        <w:t>are facilitating the transition from democratic to authoritarian</w:t>
      </w:r>
      <w:r w:rsidRPr="004F1FCE">
        <w:rPr>
          <w:u w:val="single"/>
        </w:rPr>
        <w:t xml:space="preserve"> </w:t>
      </w:r>
      <w:r w:rsidRPr="004F1FCE">
        <w:rPr>
          <w:highlight w:val="cyan"/>
          <w:u w:val="single"/>
        </w:rPr>
        <w:t>states</w:t>
      </w:r>
      <w:r w:rsidRPr="004F1FCE">
        <w:rPr>
          <w:u w:val="single"/>
        </w:rPr>
        <w:t>. AI and how it’s used by different actors in international society and societies leads us to the AI surveillance as a new indicator enabling to measure democracy and to identify authoritarian and democratic countries.</w:t>
      </w:r>
      <w:r w:rsidRPr="00905CCA">
        <w:rPr>
          <w:sz w:val="14"/>
        </w:rPr>
        <w:t xml:space="preserve"> In a sense</w:t>
      </w:r>
      <w:r w:rsidRPr="004F1FCE">
        <w:rPr>
          <w:u w:val="single"/>
        </w:rPr>
        <w:t>, “</w:t>
      </w:r>
      <w:r w:rsidRPr="00905CCA">
        <w:rPr>
          <w:highlight w:val="cyan"/>
          <w:u w:val="single"/>
        </w:rPr>
        <w:t>The index compiles empirical data on AI surveillance</w:t>
      </w:r>
      <w:r w:rsidRPr="004F1FCE">
        <w:rPr>
          <w:u w:val="single"/>
        </w:rPr>
        <w:t xml:space="preserve"> </w:t>
      </w:r>
      <w:r w:rsidRPr="00905CCA">
        <w:rPr>
          <w:highlight w:val="cyan"/>
          <w:u w:val="single"/>
        </w:rPr>
        <w:t>use for 176 countries around the world”</w:t>
      </w:r>
      <w:r w:rsidRPr="00905CCA">
        <w:rPr>
          <w:sz w:val="14"/>
        </w:rPr>
        <w:t xml:space="preserve"> (Carnegie Endowment for International Peace 2021). </w:t>
      </w:r>
      <w:r w:rsidRPr="00905CCA">
        <w:rPr>
          <w:highlight w:val="cyan"/>
          <w:u w:val="single"/>
        </w:rPr>
        <w:t>These</w:t>
      </w:r>
      <w:r w:rsidRPr="004F1FCE">
        <w:rPr>
          <w:u w:val="single"/>
        </w:rPr>
        <w:t xml:space="preserve"> AI surveillance tools offer several advantages to states to </w:t>
      </w:r>
      <w:r w:rsidRPr="00905CCA">
        <w:rPr>
          <w:highlight w:val="cyan"/>
          <w:u w:val="single"/>
        </w:rPr>
        <w:t>ensure security through social control and</w:t>
      </w:r>
      <w:r w:rsidRPr="004F1FCE">
        <w:rPr>
          <w:u w:val="single"/>
        </w:rPr>
        <w:t xml:space="preserve"> the </w:t>
      </w:r>
      <w:r w:rsidRPr="00905CCA">
        <w:rPr>
          <w:highlight w:val="cyan"/>
          <w:u w:val="single"/>
        </w:rPr>
        <w:t>surveillance of citizens and non-nationals</w:t>
      </w:r>
      <w:r w:rsidRPr="004F1FCE">
        <w:rPr>
          <w:u w:val="single"/>
        </w:rPr>
        <w:t xml:space="preserve"> including diplomats and representatives of other states in the state’s territory.</w:t>
      </w:r>
      <w:r w:rsidRPr="00905CCA">
        <w:rPr>
          <w:sz w:val="14"/>
        </w:rPr>
        <w:t xml:space="preserve"> According to the AI Global Surveillance (AIGS) Index</w:t>
      </w:r>
      <w:r w:rsidRPr="004F1FCE">
        <w:rPr>
          <w:u w:val="single"/>
        </w:rPr>
        <w:t>, “</w:t>
      </w:r>
      <w:r w:rsidRPr="00905CCA">
        <w:rPr>
          <w:highlight w:val="cyan"/>
          <w:u w:val="single"/>
        </w:rPr>
        <w:t>At least seventy-five out of 176 countries</w:t>
      </w:r>
      <w:r w:rsidRPr="004F1FCE">
        <w:rPr>
          <w:u w:val="single"/>
        </w:rPr>
        <w:t xml:space="preserve"> globally </w:t>
      </w:r>
      <w:r w:rsidRPr="00905CCA">
        <w:rPr>
          <w:highlight w:val="cyan"/>
          <w:u w:val="single"/>
        </w:rPr>
        <w:t>are</w:t>
      </w:r>
      <w:r w:rsidRPr="004F1FCE">
        <w:rPr>
          <w:u w:val="single"/>
        </w:rPr>
        <w:t xml:space="preserve"> actively </w:t>
      </w:r>
      <w:r w:rsidRPr="00905CCA">
        <w:rPr>
          <w:highlight w:val="cyan"/>
          <w:u w:val="single"/>
        </w:rPr>
        <w:t>using AI</w:t>
      </w:r>
      <w:r w:rsidRPr="004F1FCE">
        <w:rPr>
          <w:u w:val="single"/>
        </w:rPr>
        <w:t xml:space="preserve"> technologies </w:t>
      </w:r>
      <w:r w:rsidRPr="00905CCA">
        <w:rPr>
          <w:highlight w:val="cyan"/>
          <w:u w:val="single"/>
        </w:rPr>
        <w:t>for surveillance</w:t>
      </w:r>
      <w:r w:rsidRPr="004F1FCE">
        <w:rPr>
          <w:u w:val="single"/>
        </w:rPr>
        <w:t xml:space="preserve"> purposes. </w:t>
      </w:r>
      <w:r w:rsidRPr="00905CCA">
        <w:rPr>
          <w:highlight w:val="cyan"/>
          <w:u w:val="single"/>
        </w:rPr>
        <w:t>China is</w:t>
      </w:r>
      <w:r w:rsidRPr="004F1FCE">
        <w:rPr>
          <w:u w:val="single"/>
        </w:rPr>
        <w:t xml:space="preserve"> a major driver of AI surveillance worldwide </w:t>
      </w:r>
      <w:r w:rsidRPr="00905CCA">
        <w:rPr>
          <w:highlight w:val="cyan"/>
          <w:u w:val="single"/>
        </w:rPr>
        <w:t>exporting these</w:t>
      </w:r>
      <w:r w:rsidRPr="004F1FCE">
        <w:rPr>
          <w:u w:val="single"/>
        </w:rPr>
        <w:t xml:space="preserve"> advanced technologies and its authority’s system </w:t>
      </w:r>
      <w:r w:rsidRPr="00905CCA">
        <w:rPr>
          <w:highlight w:val="cyan"/>
          <w:u w:val="single"/>
        </w:rPr>
        <w:t>to sixty-three countries</w:t>
      </w:r>
      <w:r w:rsidRPr="004F1FCE">
        <w:rPr>
          <w:u w:val="single"/>
        </w:rPr>
        <w:t>”</w:t>
      </w:r>
      <w:r w:rsidRPr="00905CCA">
        <w:rPr>
          <w:sz w:val="14"/>
        </w:rPr>
        <w:t xml:space="preserve"> (Kane 2017). US companies are also active in this space in 32 countries. </w:t>
      </w:r>
      <w:r w:rsidRPr="004F1FCE">
        <w:rPr>
          <w:u w:val="single"/>
        </w:rPr>
        <w:t xml:space="preserve">A </w:t>
      </w:r>
      <w:r w:rsidRPr="00905CCA">
        <w:rPr>
          <w:highlight w:val="cyan"/>
          <w:u w:val="single"/>
        </w:rPr>
        <w:t>growing number of states are deploying</w:t>
      </w:r>
      <w:r w:rsidRPr="004F1FCE">
        <w:rPr>
          <w:u w:val="single"/>
        </w:rPr>
        <w:t xml:space="preserve"> </w:t>
      </w:r>
      <w:r w:rsidRPr="00905CCA">
        <w:rPr>
          <w:highlight w:val="cyan"/>
          <w:u w:val="single"/>
        </w:rPr>
        <w:t>advanced AI surveillance tools</w:t>
      </w:r>
      <w:r w:rsidRPr="004F1FCE">
        <w:rPr>
          <w:u w:val="single"/>
        </w:rPr>
        <w:t xml:space="preserve"> from East and the West </w:t>
      </w:r>
      <w:r w:rsidRPr="00905CCA">
        <w:rPr>
          <w:highlight w:val="cyan"/>
          <w:u w:val="single"/>
        </w:rPr>
        <w:t>such as France, Germany, and Israel.</w:t>
      </w:r>
      <w:r w:rsidRPr="004F1FCE">
        <w:rPr>
          <w:u w:val="single"/>
        </w:rPr>
        <w:t xml:space="preserve"> Japan is also playing important roles in proliferating this technology.</w:t>
      </w:r>
      <w:r w:rsidRPr="00905CCA">
        <w:rPr>
          <w:sz w:val="14"/>
        </w:rPr>
        <w:t xml:space="preserve"> </w:t>
      </w:r>
      <w:r w:rsidRPr="004F1FCE">
        <w:rPr>
          <w:u w:val="single"/>
        </w:rPr>
        <w:t xml:space="preserve">That means that </w:t>
      </w:r>
      <w:r w:rsidRPr="00905CCA">
        <w:rPr>
          <w:highlight w:val="cyan"/>
          <w:u w:val="single"/>
        </w:rPr>
        <w:t>in AI era, democracy needs to be revised considering</w:t>
      </w:r>
      <w:r w:rsidRPr="004F1FCE">
        <w:rPr>
          <w:u w:val="single"/>
        </w:rPr>
        <w:t xml:space="preserve"> the new evolution in </w:t>
      </w:r>
      <w:r w:rsidRPr="00905CCA">
        <w:rPr>
          <w:highlight w:val="cyan"/>
          <w:u w:val="single"/>
        </w:rPr>
        <w:t>AI surveillance and</w:t>
      </w:r>
      <w:r w:rsidRPr="004F1FCE">
        <w:rPr>
          <w:u w:val="single"/>
        </w:rPr>
        <w:t xml:space="preserve"> </w:t>
      </w:r>
      <w:r w:rsidRPr="00905CCA">
        <w:rPr>
          <w:u w:val="single"/>
        </w:rPr>
        <w:t>how they are used by</w:t>
      </w:r>
      <w:r w:rsidRPr="004F1FCE">
        <w:rPr>
          <w:u w:val="single"/>
        </w:rPr>
        <w:t xml:space="preserve"> democratic and authoritarian countries and </w:t>
      </w:r>
      <w:r w:rsidRPr="00905CCA">
        <w:rPr>
          <w:highlight w:val="cyan"/>
          <w:u w:val="single"/>
        </w:rPr>
        <w:t>how these tools are creating a new tyranny, a technological dictatorship</w:t>
      </w:r>
      <w:r w:rsidRPr="00905CCA">
        <w:rPr>
          <w:sz w:val="14"/>
        </w:rPr>
        <w:t xml:space="preserve">. In a sense, the AIGS Index shows that </w:t>
      </w:r>
      <w:r w:rsidRPr="004F1FCE">
        <w:rPr>
          <w:u w:val="single"/>
        </w:rPr>
        <w:t>51% of advanced democracies deploy AI surveillance systems, and 37% of closed autocratic states, 41% of electoral autocratic/competitive autocratic states, and 41% of electoral democracies/illiberal democracies deploy AI surveillance technology</w:t>
      </w:r>
      <w:r w:rsidRPr="00905CCA">
        <w:rPr>
          <w:sz w:val="14"/>
        </w:rPr>
        <w:t xml:space="preserve"> (Feldstein 2019) (Fig. 1).</w:t>
      </w:r>
    </w:p>
    <w:p w14:paraId="5F2B5DA1" w14:textId="77777777" w:rsidR="001670AF" w:rsidRPr="005756D7" w:rsidRDefault="001670AF" w:rsidP="001670AF">
      <w:pPr>
        <w:pStyle w:val="Heading4"/>
      </w:pPr>
      <w:r w:rsidRPr="005756D7">
        <w:t>AI misrepresents reality---that undermines democracy and drives social conflict</w:t>
      </w:r>
    </w:p>
    <w:p w14:paraId="1DB3E14D" w14:textId="77777777" w:rsidR="001670AF" w:rsidRPr="005756D7" w:rsidRDefault="001670AF" w:rsidP="001670AF">
      <w:r w:rsidRPr="005756D7">
        <w:rPr>
          <w:rStyle w:val="Style13ptBold"/>
        </w:rPr>
        <w:t>Federspiel et al. 23</w:t>
      </w:r>
      <w:r w:rsidRPr="005756D7">
        <w:t xml:space="preserve">— Fredrik Federspiel works at the Global Health and Development, London School of Hygiene &amp; Tropical Medicine, London, UK. “Threats by artificial intelligence to human health and human existence” BMJ Journals 5/9/2023. AC https://gh.bmj.com/content/bmjgh/8/5/e010435.full.pdf </w:t>
      </w:r>
      <w:r>
        <w:t>| AC</w:t>
      </w:r>
    </w:p>
    <w:p w14:paraId="18D70B76" w14:textId="77777777" w:rsidR="001670AF" w:rsidRDefault="001670AF" w:rsidP="001670AF">
      <w:pPr>
        <w:rPr>
          <w:b/>
          <w:bCs/>
          <w:u w:val="single"/>
        </w:rPr>
      </w:pPr>
      <w:r w:rsidRPr="005756D7">
        <w:rPr>
          <w:sz w:val="16"/>
        </w:rPr>
        <w:t>In this section, we describe three sets of threats associated with the misuse of AI, whether it be deliberate, negligent, accidental or because of a failure to anticipate and prepare to adapt to the transformational impacts of AI on society</w:t>
      </w:r>
      <w:r w:rsidRPr="005756D7">
        <w:rPr>
          <w:u w:val="single"/>
        </w:rPr>
        <w:t xml:space="preserve">. The first set of threats comes from the </w:t>
      </w:r>
      <w:r w:rsidRPr="005756D7">
        <w:rPr>
          <w:highlight w:val="cyan"/>
          <w:u w:val="single"/>
        </w:rPr>
        <w:t>ability of AI to</w:t>
      </w:r>
      <w:r w:rsidRPr="005756D7">
        <w:rPr>
          <w:u w:val="single"/>
        </w:rPr>
        <w:t xml:space="preserve"> rapidly clean, organise and </w:t>
      </w:r>
      <w:r w:rsidRPr="005756D7">
        <w:rPr>
          <w:highlight w:val="cyan"/>
          <w:u w:val="single"/>
        </w:rPr>
        <w:t>analyse massive data sets</w:t>
      </w:r>
      <w:r w:rsidRPr="005756D7">
        <w:rPr>
          <w:u w:val="single"/>
        </w:rPr>
        <w:t xml:space="preserve"> consisting of personal data, i</w:t>
      </w:r>
      <w:r w:rsidRPr="005756D7">
        <w:rPr>
          <w:sz w:val="16"/>
        </w:rPr>
        <w:t>ncluding images collected by the increasingly ubiquitous presence of cameras, and to develop highly personalised and targeted marketing and information campaigns as well as greatly expanded systems of surveillance. This ability of AI can be put to good use, for example, improving our access to information or countering acts of terrorism.</w:t>
      </w:r>
      <w:r w:rsidRPr="005756D7">
        <w:t xml:space="preserve"> But it can also be misused with grave consequences.</w:t>
      </w:r>
      <w:r w:rsidRPr="005756D7">
        <w:rPr>
          <w:u w:val="single"/>
        </w:rPr>
        <w:t xml:space="preserve"> The use of this power to generate commercial revenue for social media platforms, for example, </w:t>
      </w:r>
      <w:r w:rsidRPr="005756D7">
        <w:rPr>
          <w:highlight w:val="cyan"/>
          <w:u w:val="single"/>
        </w:rPr>
        <w:t>has contributed to the rise in polarisation</w:t>
      </w:r>
      <w:r w:rsidRPr="005756D7">
        <w:rPr>
          <w:u w:val="single"/>
        </w:rPr>
        <w:t xml:space="preserve"> and extremist views observed </w:t>
      </w:r>
      <w:r w:rsidRPr="005756D7">
        <w:rPr>
          <w:highlight w:val="cyan"/>
          <w:u w:val="single"/>
        </w:rPr>
        <w:t>in</w:t>
      </w:r>
      <w:r w:rsidRPr="005756D7">
        <w:rPr>
          <w:u w:val="single"/>
        </w:rPr>
        <w:t xml:space="preserve"> many parts of </w:t>
      </w:r>
      <w:r w:rsidRPr="005756D7">
        <w:rPr>
          <w:highlight w:val="cyan"/>
          <w:u w:val="single"/>
        </w:rPr>
        <w:t>the world</w:t>
      </w:r>
      <w:r w:rsidRPr="005756D7">
        <w:rPr>
          <w:u w:val="single"/>
        </w:rPr>
        <w:t>.</w:t>
      </w:r>
      <w:r w:rsidRPr="005756D7">
        <w:rPr>
          <w:sz w:val="16"/>
        </w:rPr>
        <w:t xml:space="preserve">21 It has also been harnessed by other commercial actors to create a vast and powerful personalised marketing infrastructure capable of manipulating consumer behaviour. </w:t>
      </w:r>
      <w:r w:rsidRPr="005756D7">
        <w:rPr>
          <w:u w:val="single"/>
        </w:rPr>
        <w:t xml:space="preserve">Experimental evidence has shown how </w:t>
      </w:r>
      <w:r w:rsidRPr="005756D7">
        <w:rPr>
          <w:highlight w:val="cyan"/>
          <w:u w:val="single"/>
        </w:rPr>
        <w:t>AI</w:t>
      </w:r>
      <w:r w:rsidRPr="005756D7">
        <w:rPr>
          <w:u w:val="single"/>
        </w:rPr>
        <w:t xml:space="preserve"> used at scale on social media platforms </w:t>
      </w:r>
      <w:r w:rsidRPr="005756D7">
        <w:rPr>
          <w:highlight w:val="cyan"/>
          <w:u w:val="single"/>
        </w:rPr>
        <w:t>provides a</w:t>
      </w:r>
      <w:r w:rsidRPr="005756D7">
        <w:rPr>
          <w:u w:val="single"/>
        </w:rPr>
        <w:t xml:space="preserve"> potent </w:t>
      </w:r>
      <w:r w:rsidRPr="005756D7">
        <w:rPr>
          <w:highlight w:val="cyan"/>
          <w:u w:val="single"/>
        </w:rPr>
        <w:t xml:space="preserve">tool for political candidates to </w:t>
      </w:r>
      <w:r w:rsidRPr="005756D7">
        <w:rPr>
          <w:u w:val="single"/>
        </w:rPr>
        <w:t xml:space="preserve">manipulate their way into power.22 23 and it has indeed been used to </w:t>
      </w:r>
      <w:r w:rsidRPr="005756D7">
        <w:rPr>
          <w:highlight w:val="cyan"/>
          <w:u w:val="single"/>
        </w:rPr>
        <w:t>manipulate political opinion and voter behaviour.</w:t>
      </w:r>
      <w:r w:rsidRPr="005756D7">
        <w:rPr>
          <w:u w:val="single"/>
        </w:rPr>
        <w:t xml:space="preserve">24–26 Cases of AI-driven subversion of elections include the 2013 and 2017 Kenyan elections,27 the 2016 US presidential election and the 2017 French presidential election.28 29 When combined with the rapidly improving ability to distort or misrepresent reality with deepfakes, </w:t>
      </w:r>
      <w:r w:rsidRPr="005756D7">
        <w:rPr>
          <w:highlight w:val="cyan"/>
          <w:u w:val="single"/>
        </w:rPr>
        <w:t>AI</w:t>
      </w:r>
      <w:r w:rsidRPr="005756D7">
        <w:rPr>
          <w:u w:val="single"/>
        </w:rPr>
        <w:t xml:space="preserve">-driven information systems </w:t>
      </w:r>
      <w:r w:rsidRPr="005756D7">
        <w:rPr>
          <w:highlight w:val="cyan"/>
          <w:u w:val="single"/>
        </w:rPr>
        <w:t>may</w:t>
      </w:r>
      <w:r w:rsidRPr="005756D7">
        <w:rPr>
          <w:u w:val="single"/>
        </w:rPr>
        <w:t xml:space="preserve"> further </w:t>
      </w:r>
      <w:r w:rsidRPr="005756D7">
        <w:rPr>
          <w:b/>
          <w:bCs/>
          <w:highlight w:val="cyan"/>
          <w:u w:val="single"/>
        </w:rPr>
        <w:t>undermine democracy</w:t>
      </w:r>
      <w:r w:rsidRPr="005756D7">
        <w:rPr>
          <w:highlight w:val="cyan"/>
          <w:u w:val="single"/>
        </w:rPr>
        <w:t xml:space="preserve"> by</w:t>
      </w:r>
      <w:r w:rsidRPr="005756D7">
        <w:rPr>
          <w:u w:val="single"/>
        </w:rPr>
        <w:t xml:space="preserve"> causing a general breakdown in trust or by </w:t>
      </w:r>
      <w:r w:rsidRPr="005756D7">
        <w:rPr>
          <w:b/>
          <w:bCs/>
          <w:highlight w:val="cyan"/>
          <w:u w:val="single"/>
        </w:rPr>
        <w:t>driving social</w:t>
      </w:r>
      <w:r w:rsidRPr="005756D7">
        <w:rPr>
          <w:u w:val="single"/>
        </w:rPr>
        <w:t xml:space="preserve"> division and </w:t>
      </w:r>
      <w:r w:rsidRPr="005756D7">
        <w:rPr>
          <w:b/>
          <w:bCs/>
          <w:highlight w:val="cyan"/>
          <w:u w:val="single"/>
        </w:rPr>
        <w:t>conflict</w:t>
      </w:r>
      <w:r w:rsidRPr="005756D7">
        <w:rPr>
          <w:u w:val="single"/>
        </w:rPr>
        <w:t xml:space="preserve">,26–28 </w:t>
      </w:r>
      <w:r w:rsidRPr="005756D7">
        <w:rPr>
          <w:highlight w:val="cyan"/>
          <w:u w:val="single"/>
        </w:rPr>
        <w:t xml:space="preserve">with ensuing </w:t>
      </w:r>
      <w:r w:rsidRPr="005756D7">
        <w:rPr>
          <w:b/>
          <w:bCs/>
          <w:highlight w:val="cyan"/>
          <w:u w:val="single"/>
        </w:rPr>
        <w:t>public health impacts.</w:t>
      </w:r>
      <w:r w:rsidRPr="005756D7">
        <w:rPr>
          <w:b/>
          <w:bCs/>
          <w:u w:val="single"/>
        </w:rPr>
        <w:t xml:space="preserve"> </w:t>
      </w:r>
    </w:p>
    <w:p w14:paraId="0CDF6218" w14:textId="77777777" w:rsidR="001670AF" w:rsidRDefault="001670AF" w:rsidP="001670AF">
      <w:pPr>
        <w:rPr>
          <w:b/>
          <w:bCs/>
          <w:u w:val="single"/>
        </w:rPr>
      </w:pPr>
    </w:p>
    <w:p w14:paraId="708216D0" w14:textId="77777777" w:rsidR="004D609F" w:rsidRDefault="004D609F" w:rsidP="004D609F">
      <w:pPr>
        <w:pStyle w:val="Heading4"/>
      </w:pPr>
      <w:r>
        <w:t>AI is bad – will be exploited by bad actors and authoritarian leaders</w:t>
      </w:r>
    </w:p>
    <w:p w14:paraId="49B22DBC" w14:textId="77777777" w:rsidR="004D609F" w:rsidRPr="00F90290" w:rsidRDefault="004D609F" w:rsidP="004D609F">
      <w:r w:rsidRPr="00F90290">
        <w:t xml:space="preserve">Betsy </w:t>
      </w:r>
      <w:r w:rsidRPr="004B5AFE">
        <w:rPr>
          <w:rStyle w:val="Style13ptBold"/>
        </w:rPr>
        <w:t>Reed 23</w:t>
      </w:r>
      <w:r w:rsidRPr="00F90290">
        <w:t>, 5-6-2023, Betsy Reed is an editor at the Guardian "Rise of artificial intelligence is inevitable but should not be feared, ‘father of AI’ says", https://www.theguardian.com/technology/2023/may/07/rise-of-artificial-intelligence-is-inevitable-but-should-not-be-feared-father-of-ai-says</w:t>
      </w:r>
    </w:p>
    <w:p w14:paraId="53916F05" w14:textId="77777777" w:rsidR="004D609F" w:rsidRDefault="004D609F" w:rsidP="004D609F">
      <w:r>
        <w:t>Schmidhuber’s position contrasts with a number of his contemporaries, including Dr Geoffrey Hinton, who spectacularly quit Google this week after a decade with the company in order to speak more freely on AI.</w:t>
      </w:r>
    </w:p>
    <w:p w14:paraId="0D5CF7F9" w14:textId="77777777" w:rsidR="004D609F" w:rsidRDefault="004D609F" w:rsidP="004D609F">
      <w:r>
        <w:t>Hinton, who is referred to as the godfather of AI, won the Turing award in 2018 for his work on “deep learning”, which is the foundation for much of the AI in use today.</w:t>
      </w:r>
    </w:p>
    <w:p w14:paraId="42A1C72D" w14:textId="77777777" w:rsidR="004D609F" w:rsidRDefault="004D609F" w:rsidP="004D609F">
      <w:r>
        <w:t xml:space="preserve">Geoffrey Hinton, the so-called ‘godfather of AI’, who quit Google in order to speak more freely on AI. </w:t>
      </w:r>
    </w:p>
    <w:p w14:paraId="5362DA45" w14:textId="77777777" w:rsidR="004D609F" w:rsidRDefault="004D609F" w:rsidP="004D609F">
      <w:r>
        <w:t xml:space="preserve">He said </w:t>
      </w:r>
      <w:r w:rsidRPr="008443A2">
        <w:rPr>
          <w:highlight w:val="cyan"/>
          <w:u w:val="single"/>
        </w:rPr>
        <w:t>companies like Google had stopped being proper stewards for AI</w:t>
      </w:r>
      <w:r w:rsidRPr="00F90290">
        <w:rPr>
          <w:u w:val="single"/>
        </w:rPr>
        <w:t xml:space="preserve"> in the face of competition to advance the technology. He believes </w:t>
      </w:r>
      <w:r w:rsidRPr="008443A2">
        <w:rPr>
          <w:highlight w:val="cyan"/>
          <w:u w:val="single"/>
        </w:rPr>
        <w:t>if AI becomes more intelligent than humans</w:t>
      </w:r>
      <w:r w:rsidRPr="00F90290">
        <w:rPr>
          <w:u w:val="single"/>
        </w:rPr>
        <w:t xml:space="preserve">, </w:t>
      </w:r>
      <w:r w:rsidRPr="008443A2">
        <w:rPr>
          <w:highlight w:val="cyan"/>
          <w:u w:val="single"/>
        </w:rPr>
        <w:t>it could be exploited by bad actors, including authoritarian leaders</w:t>
      </w:r>
      <w:r>
        <w:t>.</w:t>
      </w:r>
    </w:p>
    <w:p w14:paraId="125C6981" w14:textId="77777777" w:rsidR="004D609F" w:rsidRDefault="004D609F" w:rsidP="004D609F">
      <w:r>
        <w:t>But Schmidhuber, who has had a long-running dispute with Hinton and others in his industry over appropriate credit for AI research, says much of these fears are misplaced. He says the best counter to bad actors using AI will be developing good tools with AI.</w:t>
      </w:r>
    </w:p>
    <w:p w14:paraId="7E482492" w14:textId="77777777" w:rsidR="004D609F" w:rsidRDefault="004D609F" w:rsidP="004D609F">
      <w:r>
        <w:t xml:space="preserve">“It’s just that </w:t>
      </w:r>
      <w:r w:rsidRPr="008443A2">
        <w:rPr>
          <w:highlight w:val="cyan"/>
          <w:u w:val="single"/>
        </w:rPr>
        <w:t>the same tools that are now being used to improve lives can be used by bad actors</w:t>
      </w:r>
      <w:r w:rsidRPr="008443A2">
        <w:rPr>
          <w:highlight w:val="cyan"/>
        </w:rPr>
        <w:t xml:space="preserve">, </w:t>
      </w:r>
      <w:r w:rsidRPr="008443A2">
        <w:t>but they</w:t>
      </w:r>
      <w:r>
        <w:t xml:space="preserve"> can also be used against the bad actors,” he says.</w:t>
      </w:r>
    </w:p>
    <w:p w14:paraId="30AFE369" w14:textId="77777777" w:rsidR="004D609F" w:rsidRDefault="004D609F" w:rsidP="004D609F">
      <w:r>
        <w:t>“And I would be much more worried about the old dangers of nuclear bombs than about the new little dangers of AI that we see now.”</w:t>
      </w:r>
    </w:p>
    <w:p w14:paraId="66B3FC0C" w14:textId="77777777" w:rsidR="004D609F" w:rsidRDefault="004D609F" w:rsidP="004D609F">
      <w:r>
        <w:t xml:space="preserve">Schmidhuber believes </w:t>
      </w:r>
      <w:r w:rsidRPr="008443A2">
        <w:rPr>
          <w:highlight w:val="cyan"/>
          <w:u w:val="single"/>
        </w:rPr>
        <w:t>AI will advance to the point where it surpasses human intelligence</w:t>
      </w:r>
      <w:r w:rsidRPr="00F90290">
        <w:rPr>
          <w:u w:val="single"/>
        </w:rPr>
        <w:t xml:space="preserve"> and has no interest in </w:t>
      </w:r>
      <w:r w:rsidRPr="008443A2">
        <w:rPr>
          <w:u w:val="single"/>
        </w:rPr>
        <w:t xml:space="preserve">humans </w:t>
      </w:r>
      <w:r w:rsidRPr="008443A2">
        <w:t>– while humans will continue to benefit and use the tools developed by AI</w:t>
      </w:r>
      <w:r w:rsidRPr="00F90290">
        <w:rPr>
          <w:u w:val="single"/>
        </w:rPr>
        <w:t>.</w:t>
      </w:r>
      <w:r>
        <w:t xml:space="preserve"> This is a theme Schmidhuber has discussed for years, and was once accused at a conference of “destroying the scientific method” with his assertions.</w:t>
      </w:r>
    </w:p>
    <w:p w14:paraId="21D94E73" w14:textId="77777777" w:rsidR="004D609F" w:rsidRDefault="004D609F" w:rsidP="004D609F">
      <w:r>
        <w:t>As the Guardian has reported previously, Schmidhuber’s position as AI’s father is not undisputed, and he can be a controversial figure within the AI community. Some have said his optimism about the rate of technological progress was unfounded and possibly dangerous.</w:t>
      </w:r>
    </w:p>
    <w:p w14:paraId="28A34F72" w14:textId="77777777" w:rsidR="004D609F" w:rsidRDefault="004D609F" w:rsidP="004D609F">
      <w:r>
        <w:t>A coloured magnetic resonance imaging (MRI) scan of an axial section through a healthy brain</w:t>
      </w:r>
    </w:p>
    <w:p w14:paraId="1C2B8EB3" w14:textId="77777777" w:rsidR="004D609F" w:rsidRDefault="004D609F" w:rsidP="004D609F">
      <w:r>
        <w:t>In addition to Hinton, others more recently have called for AI development to slow down. Billionaire Elon Musk was one of thousands to sign a letter published in late March by the Future of Life Institute calling for a six-month moratorium on the creation of AIs more powerful than GPT-4, the machine behind ChatGPT.</w:t>
      </w:r>
    </w:p>
    <w:p w14:paraId="4E0E2B0A" w14:textId="77777777" w:rsidR="004D609F" w:rsidRDefault="004D609F" w:rsidP="004D609F">
      <w:r>
        <w:t>Musk revealed he had fallen out with Google co-founder Larry Page last month because he said Page was not taking AI safety seriously enough and was seeking to create a “digital god”.</w:t>
      </w:r>
    </w:p>
    <w:p w14:paraId="0E458B37" w14:textId="1688B649" w:rsidR="001670AF" w:rsidRDefault="001670AF" w:rsidP="001670AF">
      <w:pPr>
        <w:pStyle w:val="Heading3"/>
      </w:pPr>
      <w:r>
        <w:t>AI Bad---Econ</w:t>
      </w:r>
    </w:p>
    <w:p w14:paraId="633D5690" w14:textId="2DA1E17D" w:rsidR="001670AF" w:rsidRPr="001670AF" w:rsidRDefault="001670AF" w:rsidP="001670AF">
      <w:pPr>
        <w:pStyle w:val="Heading4"/>
      </w:pPr>
      <w:r>
        <w:t xml:space="preserve">Automation </w:t>
      </w:r>
      <w:r>
        <w:rPr>
          <w:u w:val="single"/>
        </w:rPr>
        <w:t>thrashes</w:t>
      </w:r>
      <w:r>
        <w:t xml:space="preserve"> the economy through job losses</w:t>
      </w:r>
    </w:p>
    <w:p w14:paraId="432EC75A" w14:textId="77777777" w:rsidR="001670AF" w:rsidRPr="004D4C11" w:rsidRDefault="001670AF" w:rsidP="001670AF">
      <w:pPr>
        <w:rPr>
          <w:rFonts w:asciiTheme="minorHAnsi" w:hAnsiTheme="minorHAnsi" w:cstheme="minorHAnsi"/>
          <w:color w:val="000000" w:themeColor="text1"/>
          <w:sz w:val="24"/>
          <w:szCs w:val="24"/>
        </w:rPr>
      </w:pPr>
      <w:r w:rsidRPr="004D4C11">
        <w:rPr>
          <w:rFonts w:asciiTheme="minorHAnsi" w:hAnsiTheme="minorHAnsi" w:cstheme="minorHAnsi"/>
          <w:color w:val="000000" w:themeColor="text1"/>
          <w:sz w:val="24"/>
          <w:szCs w:val="24"/>
        </w:rPr>
        <w:t xml:space="preserve">Mike </w:t>
      </w:r>
      <w:r w:rsidRPr="001670AF">
        <w:rPr>
          <w:rStyle w:val="Style13ptBold"/>
        </w:rPr>
        <w:t>Thomas 24</w:t>
      </w:r>
      <w:r w:rsidRPr="004D4C11">
        <w:rPr>
          <w:rFonts w:asciiTheme="minorHAnsi" w:hAnsiTheme="minorHAnsi" w:cstheme="minorHAnsi"/>
          <w:color w:val="000000" w:themeColor="text1"/>
          <w:sz w:val="24"/>
          <w:szCs w:val="24"/>
        </w:rPr>
        <w:t xml:space="preserve"> – Senior Features Writer at Built In. Expertise: Tech journalism. Education: John Carroll University. Regular contributor to Chicago magazine and the author of two book. Prior to joining Built IN, Tomas was a reporter at the Chicago Sun-Times for 14 years. DT// https://builtin.com/artificial-intelligence/risks-of-artificial-intelligence</w:t>
      </w:r>
    </w:p>
    <w:p w14:paraId="74A296E4" w14:textId="77777777" w:rsidR="001670AF" w:rsidRPr="004D4C11" w:rsidRDefault="001670AF" w:rsidP="001670AF">
      <w:pPr>
        <w:rPr>
          <w:rFonts w:asciiTheme="minorHAnsi" w:hAnsiTheme="minorHAnsi" w:cstheme="minorHAnsi"/>
          <w:color w:val="000000" w:themeColor="text1"/>
          <w:sz w:val="24"/>
          <w:szCs w:val="24"/>
          <w:u w:val="single"/>
        </w:rPr>
      </w:pPr>
      <w:r w:rsidRPr="004D4C11">
        <w:rPr>
          <w:rFonts w:asciiTheme="minorHAnsi" w:hAnsiTheme="minorHAnsi" w:cstheme="minorHAnsi"/>
          <w:color w:val="000000" w:themeColor="text1"/>
          <w:sz w:val="24"/>
          <w:szCs w:val="24"/>
          <w:highlight w:val="cyan"/>
          <w:u w:val="single"/>
        </w:rPr>
        <w:t>AI-powered</w:t>
      </w:r>
      <w:r w:rsidRPr="004D4C11">
        <w:rPr>
          <w:rFonts w:asciiTheme="minorHAnsi" w:hAnsiTheme="minorHAnsi" w:cstheme="minorHAnsi"/>
          <w:color w:val="000000" w:themeColor="text1"/>
          <w:sz w:val="24"/>
          <w:szCs w:val="24"/>
          <w:u w:val="single"/>
        </w:rPr>
        <w:t xml:space="preserve"> </w:t>
      </w:r>
      <w:r w:rsidRPr="004D4C11">
        <w:rPr>
          <w:rFonts w:asciiTheme="minorHAnsi" w:hAnsiTheme="minorHAnsi" w:cstheme="minorHAnsi"/>
          <w:color w:val="000000" w:themeColor="text1"/>
          <w:sz w:val="24"/>
          <w:szCs w:val="24"/>
          <w:highlight w:val="cyan"/>
          <w:u w:val="single"/>
        </w:rPr>
        <w:t>job automation</w:t>
      </w:r>
      <w:r w:rsidRPr="004D4C11">
        <w:rPr>
          <w:rFonts w:asciiTheme="minorHAnsi" w:hAnsiTheme="minorHAnsi" w:cstheme="minorHAnsi"/>
          <w:color w:val="000000" w:themeColor="text1"/>
          <w:sz w:val="24"/>
          <w:szCs w:val="24"/>
          <w:u w:val="single"/>
        </w:rPr>
        <w:t xml:space="preserve"> is a pressing concern as the technology is adopted </w:t>
      </w:r>
      <w:r w:rsidRPr="004D4C11">
        <w:rPr>
          <w:rFonts w:asciiTheme="minorHAnsi" w:hAnsiTheme="minorHAnsi" w:cstheme="minorHAnsi"/>
          <w:color w:val="000000" w:themeColor="text1"/>
          <w:sz w:val="24"/>
          <w:szCs w:val="24"/>
          <w:highlight w:val="cyan"/>
          <w:u w:val="single"/>
        </w:rPr>
        <w:t>in industries like marketing, manufacturing and healthcare</w:t>
      </w:r>
      <w:r w:rsidRPr="004D4C11">
        <w:rPr>
          <w:rFonts w:asciiTheme="minorHAnsi" w:hAnsiTheme="minorHAnsi" w:cstheme="minorHAnsi"/>
          <w:color w:val="000000" w:themeColor="text1"/>
          <w:sz w:val="24"/>
          <w:szCs w:val="24"/>
          <w:u w:val="single"/>
        </w:rPr>
        <w:t>.</w:t>
      </w:r>
      <w:r w:rsidRPr="001670AF">
        <w:rPr>
          <w:rFonts w:asciiTheme="minorHAnsi" w:hAnsiTheme="minorHAnsi" w:cstheme="minorHAnsi"/>
          <w:color w:val="000000" w:themeColor="text1"/>
          <w:sz w:val="16"/>
          <w:szCs w:val="24"/>
        </w:rPr>
        <w:t xml:space="preserve"> </w:t>
      </w:r>
      <w:r w:rsidRPr="004D4C11">
        <w:rPr>
          <w:rFonts w:asciiTheme="minorHAnsi" w:hAnsiTheme="minorHAnsi" w:cstheme="minorHAnsi"/>
          <w:color w:val="000000" w:themeColor="text1"/>
          <w:sz w:val="24"/>
          <w:szCs w:val="24"/>
          <w:highlight w:val="cyan"/>
          <w:u w:val="single"/>
        </w:rPr>
        <w:t>By 2030</w:t>
      </w:r>
      <w:r w:rsidRPr="004D4C11">
        <w:rPr>
          <w:rFonts w:asciiTheme="minorHAnsi" w:hAnsiTheme="minorHAnsi" w:cstheme="minorHAnsi"/>
          <w:color w:val="000000" w:themeColor="text1"/>
          <w:sz w:val="24"/>
          <w:szCs w:val="24"/>
          <w:u w:val="single"/>
        </w:rPr>
        <w:t xml:space="preserve">, tasks that account for up to </w:t>
      </w:r>
      <w:r w:rsidRPr="004D4C11">
        <w:rPr>
          <w:rFonts w:asciiTheme="minorHAnsi" w:hAnsiTheme="minorHAnsi" w:cstheme="minorHAnsi"/>
          <w:color w:val="000000" w:themeColor="text1"/>
          <w:sz w:val="24"/>
          <w:szCs w:val="24"/>
          <w:highlight w:val="cyan"/>
          <w:u w:val="single"/>
        </w:rPr>
        <w:t>30 percent</w:t>
      </w:r>
      <w:r w:rsidRPr="004D4C11">
        <w:rPr>
          <w:rFonts w:asciiTheme="minorHAnsi" w:hAnsiTheme="minorHAnsi" w:cstheme="minorHAnsi"/>
          <w:color w:val="000000" w:themeColor="text1"/>
          <w:sz w:val="24"/>
          <w:szCs w:val="24"/>
          <w:u w:val="single"/>
        </w:rPr>
        <w:t xml:space="preserve"> </w:t>
      </w:r>
      <w:r w:rsidRPr="004D4C11">
        <w:rPr>
          <w:rFonts w:asciiTheme="minorHAnsi" w:hAnsiTheme="minorHAnsi" w:cstheme="minorHAnsi"/>
          <w:color w:val="000000" w:themeColor="text1"/>
          <w:sz w:val="24"/>
          <w:szCs w:val="24"/>
          <w:highlight w:val="cyan"/>
          <w:u w:val="single"/>
        </w:rPr>
        <w:t>of</w:t>
      </w:r>
      <w:r w:rsidRPr="004D4C11">
        <w:rPr>
          <w:rFonts w:asciiTheme="minorHAnsi" w:hAnsiTheme="minorHAnsi" w:cstheme="minorHAnsi"/>
          <w:color w:val="000000" w:themeColor="text1"/>
          <w:sz w:val="24"/>
          <w:szCs w:val="24"/>
          <w:u w:val="single"/>
        </w:rPr>
        <w:t xml:space="preserve"> hours currently being </w:t>
      </w:r>
      <w:r w:rsidRPr="004D4C11">
        <w:rPr>
          <w:rFonts w:asciiTheme="minorHAnsi" w:hAnsiTheme="minorHAnsi" w:cstheme="minorHAnsi"/>
          <w:color w:val="000000" w:themeColor="text1"/>
          <w:sz w:val="24"/>
          <w:szCs w:val="24"/>
          <w:highlight w:val="cyan"/>
          <w:u w:val="single"/>
        </w:rPr>
        <w:t>work</w:t>
      </w:r>
      <w:r w:rsidRPr="004D4C11">
        <w:rPr>
          <w:rFonts w:asciiTheme="minorHAnsi" w:hAnsiTheme="minorHAnsi" w:cstheme="minorHAnsi"/>
          <w:color w:val="000000" w:themeColor="text1"/>
          <w:sz w:val="24"/>
          <w:szCs w:val="24"/>
          <w:u w:val="single"/>
        </w:rPr>
        <w:t xml:space="preserve">ed </w:t>
      </w:r>
      <w:r w:rsidRPr="004D4C11">
        <w:rPr>
          <w:rFonts w:asciiTheme="minorHAnsi" w:hAnsiTheme="minorHAnsi" w:cstheme="minorHAnsi"/>
          <w:color w:val="000000" w:themeColor="text1"/>
          <w:sz w:val="24"/>
          <w:szCs w:val="24"/>
          <w:highlight w:val="cyan"/>
          <w:u w:val="single"/>
        </w:rPr>
        <w:t>in</w:t>
      </w:r>
      <w:r w:rsidRPr="004D4C11">
        <w:rPr>
          <w:rFonts w:asciiTheme="minorHAnsi" w:hAnsiTheme="minorHAnsi" w:cstheme="minorHAnsi"/>
          <w:color w:val="000000" w:themeColor="text1"/>
          <w:sz w:val="24"/>
          <w:szCs w:val="24"/>
          <w:u w:val="single"/>
        </w:rPr>
        <w:t xml:space="preserve"> the </w:t>
      </w:r>
      <w:r w:rsidRPr="004D4C11">
        <w:rPr>
          <w:rFonts w:asciiTheme="minorHAnsi" w:hAnsiTheme="minorHAnsi" w:cstheme="minorHAnsi"/>
          <w:color w:val="000000" w:themeColor="text1"/>
          <w:sz w:val="24"/>
          <w:szCs w:val="24"/>
          <w:highlight w:val="cyan"/>
          <w:u w:val="single"/>
        </w:rPr>
        <w:t>U.S</w:t>
      </w:r>
      <w:r w:rsidRPr="004D4C11">
        <w:rPr>
          <w:rFonts w:asciiTheme="minorHAnsi" w:hAnsiTheme="minorHAnsi" w:cstheme="minorHAnsi"/>
          <w:color w:val="000000" w:themeColor="text1"/>
          <w:sz w:val="24"/>
          <w:szCs w:val="24"/>
          <w:u w:val="single"/>
        </w:rPr>
        <w:t xml:space="preserve">. economy </w:t>
      </w:r>
      <w:r w:rsidRPr="004D4C11">
        <w:rPr>
          <w:rFonts w:asciiTheme="minorHAnsi" w:hAnsiTheme="minorHAnsi" w:cstheme="minorHAnsi"/>
          <w:color w:val="000000" w:themeColor="text1"/>
          <w:sz w:val="24"/>
          <w:szCs w:val="24"/>
          <w:highlight w:val="cyan"/>
          <w:u w:val="single"/>
        </w:rPr>
        <w:t>could be automated</w:t>
      </w:r>
      <w:r w:rsidRPr="004D4C11">
        <w:rPr>
          <w:rFonts w:asciiTheme="minorHAnsi" w:hAnsiTheme="minorHAnsi" w:cstheme="minorHAnsi"/>
          <w:color w:val="000000" w:themeColor="text1"/>
          <w:sz w:val="24"/>
          <w:szCs w:val="24"/>
          <w:u w:val="single"/>
        </w:rPr>
        <w:t xml:space="preserve"> </w:t>
      </w:r>
      <w:r w:rsidRPr="001670AF">
        <w:rPr>
          <w:rFonts w:asciiTheme="minorHAnsi" w:hAnsiTheme="minorHAnsi" w:cstheme="minorHAnsi"/>
          <w:color w:val="000000" w:themeColor="text1"/>
          <w:sz w:val="16"/>
          <w:szCs w:val="24"/>
        </w:rPr>
        <w:t xml:space="preserve">— with Black and Hispanic employees left especially vulnerable to the change — according to McKinsey. </w:t>
      </w:r>
      <w:r w:rsidRPr="004D4C11">
        <w:rPr>
          <w:rFonts w:asciiTheme="minorHAnsi" w:hAnsiTheme="minorHAnsi" w:cstheme="minorHAnsi"/>
          <w:color w:val="000000" w:themeColor="text1"/>
          <w:sz w:val="24"/>
          <w:szCs w:val="24"/>
          <w:u w:val="single"/>
        </w:rPr>
        <w:t xml:space="preserve">Goldman Sachs even states </w:t>
      </w:r>
      <w:r w:rsidRPr="004D4C11">
        <w:rPr>
          <w:rFonts w:asciiTheme="minorHAnsi" w:hAnsiTheme="minorHAnsi" w:cstheme="minorHAnsi"/>
          <w:color w:val="000000" w:themeColor="text1"/>
          <w:sz w:val="24"/>
          <w:szCs w:val="24"/>
          <w:highlight w:val="cyan"/>
          <w:u w:val="single"/>
        </w:rPr>
        <w:t>300 million full-time jobs could be lost to AI automation</w:t>
      </w:r>
      <w:r w:rsidRPr="004D4C11">
        <w:rPr>
          <w:rFonts w:asciiTheme="minorHAnsi" w:hAnsiTheme="minorHAnsi" w:cstheme="minorHAnsi"/>
          <w:color w:val="000000" w:themeColor="text1"/>
          <w:sz w:val="24"/>
          <w:szCs w:val="24"/>
          <w:u w:val="single"/>
        </w:rPr>
        <w:t>.</w:t>
      </w:r>
    </w:p>
    <w:p w14:paraId="1C83A8CF" w14:textId="77777777" w:rsidR="001670AF" w:rsidRPr="001670AF" w:rsidRDefault="001670AF" w:rsidP="001670AF">
      <w:pPr>
        <w:rPr>
          <w:rFonts w:asciiTheme="minorHAnsi" w:hAnsiTheme="minorHAnsi" w:cstheme="minorHAnsi"/>
          <w:color w:val="000000" w:themeColor="text1"/>
          <w:sz w:val="16"/>
          <w:szCs w:val="24"/>
        </w:rPr>
      </w:pPr>
      <w:r w:rsidRPr="001670AF">
        <w:rPr>
          <w:rFonts w:asciiTheme="minorHAnsi" w:hAnsiTheme="minorHAnsi" w:cstheme="minorHAnsi"/>
          <w:color w:val="000000" w:themeColor="text1"/>
          <w:sz w:val="16"/>
          <w:szCs w:val="24"/>
        </w:rPr>
        <w:t>“The reason we have a low unemployment rate, which doesn’t actually capture people that aren’t looking for work, is largely that lower-wage service sector jobs have been pretty robustly created by this economy,” futurist Martin Ford told Built In. With AI on the rise, though, “I don’t think that’s going to continue.”</w:t>
      </w:r>
    </w:p>
    <w:p w14:paraId="01EFC9F8" w14:textId="77777777" w:rsidR="001670AF" w:rsidRPr="001670AF" w:rsidRDefault="001670AF" w:rsidP="001670AF">
      <w:pPr>
        <w:rPr>
          <w:rFonts w:asciiTheme="minorHAnsi" w:hAnsiTheme="minorHAnsi" w:cstheme="minorHAnsi"/>
          <w:color w:val="000000" w:themeColor="text1"/>
          <w:sz w:val="16"/>
          <w:szCs w:val="24"/>
        </w:rPr>
      </w:pPr>
      <w:r w:rsidRPr="004D4C11">
        <w:rPr>
          <w:rFonts w:asciiTheme="minorHAnsi" w:hAnsiTheme="minorHAnsi" w:cstheme="minorHAnsi"/>
          <w:color w:val="000000" w:themeColor="text1"/>
          <w:sz w:val="24"/>
          <w:szCs w:val="24"/>
          <w:highlight w:val="cyan"/>
          <w:u w:val="single"/>
        </w:rPr>
        <w:t>As AI robots become smarter</w:t>
      </w:r>
      <w:r w:rsidRPr="004D4C11">
        <w:rPr>
          <w:rFonts w:asciiTheme="minorHAnsi" w:hAnsiTheme="minorHAnsi" w:cstheme="minorHAnsi"/>
          <w:color w:val="000000" w:themeColor="text1"/>
          <w:sz w:val="24"/>
          <w:szCs w:val="24"/>
          <w:u w:val="single"/>
        </w:rPr>
        <w:t xml:space="preserve"> and more dexterous, the same </w:t>
      </w:r>
      <w:r w:rsidRPr="004D4C11">
        <w:rPr>
          <w:rFonts w:asciiTheme="minorHAnsi" w:hAnsiTheme="minorHAnsi" w:cstheme="minorHAnsi"/>
          <w:color w:val="000000" w:themeColor="text1"/>
          <w:sz w:val="24"/>
          <w:szCs w:val="24"/>
          <w:highlight w:val="cyan"/>
          <w:u w:val="single"/>
        </w:rPr>
        <w:t>tasks will require fewer humans</w:t>
      </w:r>
      <w:r w:rsidRPr="004D4C11">
        <w:rPr>
          <w:rFonts w:asciiTheme="minorHAnsi" w:hAnsiTheme="minorHAnsi" w:cstheme="minorHAnsi"/>
          <w:color w:val="000000" w:themeColor="text1"/>
          <w:sz w:val="24"/>
          <w:szCs w:val="24"/>
          <w:u w:val="single"/>
        </w:rPr>
        <w:t xml:space="preserve">. And while AI is estimated to create 97 million new jobs by 2025, many </w:t>
      </w:r>
      <w:r w:rsidRPr="004D4C11">
        <w:rPr>
          <w:rFonts w:asciiTheme="minorHAnsi" w:hAnsiTheme="minorHAnsi" w:cstheme="minorHAnsi"/>
          <w:color w:val="000000" w:themeColor="text1"/>
          <w:sz w:val="24"/>
          <w:szCs w:val="24"/>
          <w:highlight w:val="cyan"/>
          <w:u w:val="single"/>
        </w:rPr>
        <w:t>employees</w:t>
      </w:r>
      <w:r w:rsidRPr="004D4C11">
        <w:rPr>
          <w:rFonts w:asciiTheme="minorHAnsi" w:hAnsiTheme="minorHAnsi" w:cstheme="minorHAnsi"/>
          <w:color w:val="000000" w:themeColor="text1"/>
          <w:sz w:val="24"/>
          <w:szCs w:val="24"/>
          <w:u w:val="single"/>
        </w:rPr>
        <w:t xml:space="preserve"> won’t have the skills needed for these technical roles and could get </w:t>
      </w:r>
      <w:r w:rsidRPr="004D4C11">
        <w:rPr>
          <w:rFonts w:asciiTheme="minorHAnsi" w:hAnsiTheme="minorHAnsi" w:cstheme="minorHAnsi"/>
          <w:color w:val="000000" w:themeColor="text1"/>
          <w:sz w:val="24"/>
          <w:szCs w:val="24"/>
          <w:highlight w:val="cyan"/>
          <w:u w:val="single"/>
        </w:rPr>
        <w:t>left behind</w:t>
      </w:r>
      <w:r w:rsidRPr="004D4C11">
        <w:rPr>
          <w:rFonts w:asciiTheme="minorHAnsi" w:hAnsiTheme="minorHAnsi" w:cstheme="minorHAnsi"/>
          <w:color w:val="000000" w:themeColor="text1"/>
          <w:sz w:val="24"/>
          <w:szCs w:val="24"/>
          <w:u w:val="single"/>
        </w:rPr>
        <w:t xml:space="preserve"> if companies don’t upskill their workforces</w:t>
      </w:r>
      <w:r w:rsidRPr="001670AF">
        <w:rPr>
          <w:rFonts w:asciiTheme="minorHAnsi" w:hAnsiTheme="minorHAnsi" w:cstheme="minorHAnsi"/>
          <w:color w:val="000000" w:themeColor="text1"/>
          <w:sz w:val="16"/>
          <w:szCs w:val="24"/>
        </w:rPr>
        <w:t>.</w:t>
      </w:r>
    </w:p>
    <w:p w14:paraId="6723EE7B" w14:textId="77777777" w:rsidR="001670AF" w:rsidRPr="001670AF" w:rsidRDefault="001670AF" w:rsidP="001670AF">
      <w:pPr>
        <w:rPr>
          <w:rFonts w:asciiTheme="minorHAnsi" w:hAnsiTheme="minorHAnsi" w:cstheme="minorHAnsi"/>
          <w:color w:val="000000" w:themeColor="text1"/>
          <w:sz w:val="16"/>
          <w:szCs w:val="24"/>
        </w:rPr>
      </w:pPr>
      <w:r w:rsidRPr="001670AF">
        <w:rPr>
          <w:rFonts w:asciiTheme="minorHAnsi" w:hAnsiTheme="minorHAnsi" w:cstheme="minorHAnsi"/>
          <w:color w:val="000000" w:themeColor="text1"/>
          <w:sz w:val="16"/>
          <w:szCs w:val="24"/>
        </w:rPr>
        <w:t>“If you’re flipping burgers at McDonald’s and more automation comes in, is one of these new jobs going to be a good match for you?” Ford said. “Or is it likely that the new job requires lots of education or training or maybe even intrinsic talents — really strong interpersonal skills or creativity — that you might not have? Because those are the things that, at least so far, computers are not very good at.”</w:t>
      </w:r>
    </w:p>
    <w:p w14:paraId="6880D826" w14:textId="77777777" w:rsidR="001670AF" w:rsidRPr="001670AF" w:rsidRDefault="001670AF" w:rsidP="001670AF">
      <w:pPr>
        <w:rPr>
          <w:rFonts w:asciiTheme="minorHAnsi" w:hAnsiTheme="minorHAnsi" w:cstheme="minorHAnsi"/>
          <w:color w:val="000000" w:themeColor="text1"/>
          <w:sz w:val="16"/>
          <w:szCs w:val="24"/>
        </w:rPr>
      </w:pPr>
      <w:r w:rsidRPr="001670AF">
        <w:rPr>
          <w:rFonts w:asciiTheme="minorHAnsi" w:hAnsiTheme="minorHAnsi" w:cstheme="minorHAnsi"/>
          <w:color w:val="000000" w:themeColor="text1"/>
          <w:sz w:val="16"/>
          <w:szCs w:val="24"/>
        </w:rPr>
        <w:t>Even professions that require graduate degrees and additional post-college training aren’t immune to AI displacement.</w:t>
      </w:r>
    </w:p>
    <w:p w14:paraId="31F11720" w14:textId="77777777" w:rsidR="001670AF" w:rsidRPr="001670AF" w:rsidRDefault="001670AF" w:rsidP="001670AF">
      <w:pPr>
        <w:rPr>
          <w:rFonts w:asciiTheme="minorHAnsi" w:hAnsiTheme="minorHAnsi" w:cstheme="minorHAnsi"/>
          <w:color w:val="000000" w:themeColor="text1"/>
          <w:sz w:val="16"/>
          <w:szCs w:val="24"/>
        </w:rPr>
      </w:pPr>
      <w:r w:rsidRPr="001670AF">
        <w:rPr>
          <w:rFonts w:asciiTheme="minorHAnsi" w:hAnsiTheme="minorHAnsi" w:cstheme="minorHAnsi"/>
          <w:color w:val="000000" w:themeColor="text1"/>
          <w:sz w:val="16"/>
          <w:szCs w:val="24"/>
        </w:rPr>
        <w:t>As technology strategist Chris Messina has pointed out, fields like law and accounting are primed for an AI takeover. In fact, Messina said, some of them may well be decimated. AI already is having a significant impact on medicine. Law and accounting are next, Messina said, the former being poised for “a massive shakeup.”</w:t>
      </w:r>
    </w:p>
    <w:p w14:paraId="091100FE" w14:textId="77777777" w:rsidR="001670AF" w:rsidRPr="001670AF" w:rsidRDefault="001670AF" w:rsidP="001670AF">
      <w:pPr>
        <w:rPr>
          <w:rFonts w:asciiTheme="minorHAnsi" w:hAnsiTheme="minorHAnsi" w:cstheme="minorHAnsi"/>
          <w:color w:val="000000" w:themeColor="text1"/>
          <w:sz w:val="16"/>
          <w:szCs w:val="24"/>
        </w:rPr>
      </w:pPr>
      <w:r w:rsidRPr="001670AF">
        <w:rPr>
          <w:rFonts w:asciiTheme="minorHAnsi" w:hAnsiTheme="minorHAnsi" w:cstheme="minorHAnsi"/>
          <w:color w:val="000000" w:themeColor="text1"/>
          <w:sz w:val="16"/>
          <w:szCs w:val="24"/>
        </w:rPr>
        <w:t>“Think about the complexity of contracts, and really diving in and understanding what it takes to create a perfect deal structure,” he said in regards to the legal field. “It’s a lot of attorneys reading through a lot of information — hundreds or thousands of pages of data and documents. It’s really easy to miss things. So AI that has the ability to comb through and comprehensively deliver the best possible contract for the outcome you’re trying to achieve is probably going to replace a lot of corporate attorneys.”</w:t>
      </w:r>
    </w:p>
    <w:p w14:paraId="61004AAA" w14:textId="77777777" w:rsidR="001670AF" w:rsidRPr="001670AF" w:rsidRDefault="001670AF" w:rsidP="001670AF"/>
    <w:p w14:paraId="6C3B6F77" w14:textId="2C7E4E88" w:rsidR="001670AF" w:rsidRDefault="001670AF" w:rsidP="001670AF">
      <w:pPr>
        <w:pStyle w:val="Heading2"/>
      </w:pPr>
      <w:r>
        <w:t>AI Good</w:t>
      </w:r>
    </w:p>
    <w:p w14:paraId="4BB9E8DA" w14:textId="71993C0E" w:rsidR="00BF6F9E" w:rsidRDefault="00BF6F9E" w:rsidP="001670AF">
      <w:pPr>
        <w:pStyle w:val="Heading3"/>
      </w:pPr>
      <w:r>
        <w:t>AI Good---Disease</w:t>
      </w:r>
    </w:p>
    <w:p w14:paraId="1E4A2942" w14:textId="77777777" w:rsidR="00BF6F9E" w:rsidRPr="005756D7" w:rsidRDefault="00BF6F9E" w:rsidP="00BF6F9E">
      <w:pPr>
        <w:pStyle w:val="Heading4"/>
      </w:pPr>
      <w:r w:rsidRPr="005756D7">
        <w:t>AI increases efficiency of drug development</w:t>
      </w:r>
    </w:p>
    <w:p w14:paraId="1E1D9C4D" w14:textId="77777777" w:rsidR="00BF6F9E" w:rsidRDefault="00BF6F9E" w:rsidP="00BF6F9E">
      <w:pPr>
        <w:rPr>
          <w:u w:val="single"/>
        </w:rPr>
      </w:pPr>
      <w:r w:rsidRPr="005756D7">
        <w:rPr>
          <w:rStyle w:val="Style13ptBold"/>
        </w:rPr>
        <w:t xml:space="preserve">Niazi 23—Sarfaraz K Niazi is and Adjunct Professor at the </w:t>
      </w:r>
      <w:r w:rsidRPr="005756D7">
        <w:t xml:space="preserve">College of Pharmacy, University of Illinois. “The Coming of Age of AI/ML in Drug Discovery, Development, Clinical Testing, and Manufacturing: The FDA Perspectives” Taylor &amp; Francis, 9/6/2023. https://doi.org/10.2147/DDDT.S424991 </w:t>
      </w:r>
      <w:r>
        <w:t>| AC</w:t>
      </w:r>
      <w:r w:rsidRPr="005756D7">
        <w:rPr>
          <w:u w:val="single"/>
        </w:rPr>
        <w:t xml:space="preserve"> </w:t>
      </w:r>
    </w:p>
    <w:p w14:paraId="7101E8D9" w14:textId="77777777" w:rsidR="00BF6F9E" w:rsidRPr="005756D7" w:rsidRDefault="00BF6F9E" w:rsidP="00BF6F9E">
      <w:pPr>
        <w:rPr>
          <w:sz w:val="14"/>
        </w:rPr>
      </w:pPr>
      <w:r w:rsidRPr="005756D7">
        <w:rPr>
          <w:u w:val="single"/>
        </w:rPr>
        <w:t xml:space="preserve">The </w:t>
      </w:r>
      <w:r w:rsidRPr="005756D7">
        <w:rPr>
          <w:highlight w:val="cyan"/>
          <w:u w:val="single"/>
        </w:rPr>
        <w:t>AI</w:t>
      </w:r>
      <w:r w:rsidRPr="005756D7">
        <w:rPr>
          <w:u w:val="single"/>
        </w:rPr>
        <w:t>/ML</w:t>
      </w:r>
      <w:r w:rsidRPr="005756D7">
        <w:rPr>
          <w:highlight w:val="cyan"/>
          <w:u w:val="single"/>
        </w:rPr>
        <w:t xml:space="preserve"> models</w:t>
      </w:r>
      <w:r w:rsidRPr="005756D7">
        <w:rPr>
          <w:u w:val="single"/>
        </w:rPr>
        <w:t xml:space="preserve"> are now extensively used to </w:t>
      </w:r>
      <w:r w:rsidRPr="005756D7">
        <w:rPr>
          <w:highlight w:val="cyan"/>
          <w:u w:val="single"/>
        </w:rPr>
        <w:t>expedite drug discovery</w:t>
      </w:r>
      <w:r w:rsidRPr="005756D7">
        <w:rPr>
          <w:sz w:val="14"/>
        </w:rPr>
        <w:t>; the FDA has taken proactive actions to ensure that machine-made decisions are at least as robust and reliable as human analysis;</w:t>
      </w:r>
      <w:r w:rsidRPr="005756D7">
        <w:rPr>
          <w:u w:val="single"/>
        </w:rPr>
        <w:t xml:space="preserve"> in certain instances, AI/ML is now used to enhance human decision-making ability.</w:t>
      </w:r>
      <w:r w:rsidRPr="005756D7">
        <w:rPr>
          <w:sz w:val="14"/>
        </w:rPr>
        <w:t xml:space="preserve"> Dozens of regulations, guidelines, and White Papers have been introduced to ensure that machine-driven decisions are continuously challenged. </w:t>
      </w:r>
      <w:r w:rsidRPr="005756D7">
        <w:rPr>
          <w:u w:val="single"/>
        </w:rPr>
        <w:t xml:space="preserve">Of the tremendous significance of </w:t>
      </w:r>
      <w:r w:rsidRPr="005756D7">
        <w:rPr>
          <w:highlight w:val="cyan"/>
          <w:u w:val="single"/>
        </w:rPr>
        <w:t>AI</w:t>
      </w:r>
      <w:r w:rsidRPr="005756D7">
        <w:rPr>
          <w:u w:val="single"/>
        </w:rPr>
        <w:t xml:space="preserve">/ML, the first is its ability to </w:t>
      </w:r>
      <w:r w:rsidRPr="005756D7">
        <w:rPr>
          <w:highlight w:val="cyan"/>
          <w:u w:val="single"/>
        </w:rPr>
        <w:t>process extensive data</w:t>
      </w:r>
      <w:r w:rsidRPr="005756D7">
        <w:rPr>
          <w:u w:val="single"/>
        </w:rPr>
        <w:t xml:space="preserve"> that is </w:t>
      </w:r>
      <w:r w:rsidRPr="005756D7">
        <w:rPr>
          <w:highlight w:val="cyan"/>
          <w:u w:val="single"/>
        </w:rPr>
        <w:t>impossible to</w:t>
      </w:r>
      <w:r w:rsidRPr="005756D7">
        <w:rPr>
          <w:u w:val="single"/>
        </w:rPr>
        <w:t xml:space="preserve"> achieve </w:t>
      </w:r>
      <w:r w:rsidRPr="005756D7">
        <w:rPr>
          <w:highlight w:val="cyan"/>
          <w:u w:val="single"/>
        </w:rPr>
        <w:t>otherwise</w:t>
      </w:r>
      <w:r w:rsidRPr="005756D7">
        <w:rPr>
          <w:u w:val="single"/>
        </w:rPr>
        <w:t>.</w:t>
      </w:r>
      <w:r w:rsidRPr="005756D7">
        <w:rPr>
          <w:sz w:val="14"/>
        </w:rPr>
        <w:t xml:space="preserve"> The entry of quantum computers is waiting to make these analyses more efficient. Second, data analysis in the research and manufacturing to optimize the process and validate findings. An excellent example of how this aspect has been the mainstream is the 21CFR Part 11</w:t>
      </w:r>
      <w:hyperlink r:id="rId39" w:history="1">
        <w:r w:rsidRPr="005756D7">
          <w:rPr>
            <w:rStyle w:val="Hyperlink"/>
            <w:sz w:val="14"/>
            <w:vertAlign w:val="superscript"/>
          </w:rPr>
          <w:t>Citation314</w:t>
        </w:r>
      </w:hyperlink>
      <w:r w:rsidRPr="005756D7">
        <w:rPr>
          <w:sz w:val="14"/>
        </w:rPr>
        <w:t xml:space="preserve"> compliance that ensures digital data storage remains accurate and unalterable. Third, AI/ML allows experimental design creation that can be the most creative application to avoid following traditional paths, despite their efficiency or inaccuracies. The design space includes statistical modeling that can help reduce the study size by calculation from large databases that would generally not be possible using human inquiry alone. </w:t>
      </w:r>
      <w:r w:rsidRPr="005756D7">
        <w:rPr>
          <w:u w:val="single"/>
        </w:rPr>
        <w:t xml:space="preserve">The AI/ML applications will expand exponentially; while, </w:t>
      </w:r>
      <w:r w:rsidRPr="005756D7">
        <w:rPr>
          <w:highlight w:val="cyan"/>
          <w:u w:val="single"/>
        </w:rPr>
        <w:t>in 2021,</w:t>
      </w:r>
      <w:r w:rsidRPr="005756D7">
        <w:rPr>
          <w:u w:val="single"/>
        </w:rPr>
        <w:t xml:space="preserve"> more than </w:t>
      </w:r>
      <w:r w:rsidRPr="005756D7">
        <w:rPr>
          <w:highlight w:val="cyan"/>
          <w:u w:val="single"/>
        </w:rPr>
        <w:t>hundreds of FDA filings deployed AI</w:t>
      </w:r>
      <w:r w:rsidRPr="005756D7">
        <w:rPr>
          <w:u w:val="single"/>
        </w:rPr>
        <w:t>/ML</w:t>
      </w:r>
      <w:r w:rsidRPr="005756D7">
        <w:rPr>
          <w:highlight w:val="cyan"/>
          <w:u w:val="single"/>
        </w:rPr>
        <w:t xml:space="preserve"> tools</w:t>
      </w:r>
      <w:r w:rsidRPr="005756D7">
        <w:rPr>
          <w:u w:val="single"/>
        </w:rPr>
        <w:t>, I anticipate most filings to engage these tools somehow</w:t>
      </w:r>
      <w:r w:rsidRPr="005756D7">
        <w:rPr>
          <w:sz w:val="14"/>
        </w:rPr>
        <w:t xml:space="preserve">; thus, scientists must receive proper training in using these tools. The FDA and related agencies have published many guidelines, policies, and data handling suggestions that require personnel trained to identify redundancies in implementing AI/ML at every stage of development and manufacturing. </w:t>
      </w:r>
      <w:r w:rsidRPr="005756D7">
        <w:rPr>
          <w:u w:val="single"/>
        </w:rPr>
        <w:t xml:space="preserve">The role of AI/ML in manufacturing brings the traditional models to a different stage—advanced </w:t>
      </w:r>
      <w:r w:rsidRPr="005756D7">
        <w:rPr>
          <w:highlight w:val="cyan"/>
          <w:u w:val="single"/>
        </w:rPr>
        <w:t>manufacturing</w:t>
      </w:r>
      <w:r w:rsidRPr="005756D7">
        <w:rPr>
          <w:u w:val="single"/>
        </w:rPr>
        <w:t xml:space="preserve"> that </w:t>
      </w:r>
      <w:r w:rsidRPr="005756D7">
        <w:rPr>
          <w:highlight w:val="cyan"/>
          <w:u w:val="single"/>
        </w:rPr>
        <w:t>has benefitted</w:t>
      </w:r>
      <w:r w:rsidRPr="005756D7">
        <w:rPr>
          <w:u w:val="single"/>
        </w:rPr>
        <w:t xml:space="preserve"> </w:t>
      </w:r>
      <w:r w:rsidRPr="005756D7">
        <w:rPr>
          <w:highlight w:val="cyan"/>
          <w:u w:val="single"/>
        </w:rPr>
        <w:t xml:space="preserve">significantly </w:t>
      </w:r>
      <w:r w:rsidRPr="005756D7">
        <w:rPr>
          <w:u w:val="single"/>
        </w:rPr>
        <w:t xml:space="preserve">from automation, machine learning, and decision-making in continuous process control. </w:t>
      </w:r>
      <w:r w:rsidRPr="005756D7">
        <w:rPr>
          <w:highlight w:val="cyan"/>
          <w:u w:val="single"/>
        </w:rPr>
        <w:t>None of these improvements were</w:t>
      </w:r>
      <w:r w:rsidRPr="005756D7">
        <w:rPr>
          <w:u w:val="single"/>
        </w:rPr>
        <w:t xml:space="preserve"> </w:t>
      </w:r>
      <w:r w:rsidRPr="005756D7">
        <w:rPr>
          <w:highlight w:val="cyan"/>
          <w:u w:val="single"/>
        </w:rPr>
        <w:t>possible by human interaction alone.</w:t>
      </w:r>
      <w:r w:rsidRPr="005756D7">
        <w:rPr>
          <w:u w:val="single"/>
        </w:rPr>
        <w:t xml:space="preserve"> While AI/ML enhance productivity, </w:t>
      </w:r>
      <w:r w:rsidRPr="005756D7">
        <w:rPr>
          <w:highlight w:val="cyan"/>
          <w:u w:val="single"/>
        </w:rPr>
        <w:t>this will not impact</w:t>
      </w:r>
      <w:r w:rsidRPr="005756D7">
        <w:rPr>
          <w:u w:val="single"/>
        </w:rPr>
        <w:t xml:space="preserve"> the </w:t>
      </w:r>
      <w:r w:rsidRPr="005756D7">
        <w:rPr>
          <w:highlight w:val="cyan"/>
          <w:u w:val="single"/>
        </w:rPr>
        <w:t>job</w:t>
      </w:r>
      <w:r w:rsidRPr="005756D7">
        <w:rPr>
          <w:u w:val="single"/>
        </w:rPr>
        <w:t xml:space="preserve"> market </w:t>
      </w:r>
      <w:r w:rsidRPr="005756D7">
        <w:rPr>
          <w:highlight w:val="cyan"/>
          <w:u w:val="single"/>
        </w:rPr>
        <w:t>since humans</w:t>
      </w:r>
      <w:r w:rsidRPr="005756D7">
        <w:rPr>
          <w:u w:val="single"/>
        </w:rPr>
        <w:t xml:space="preserve"> will </w:t>
      </w:r>
      <w:r w:rsidRPr="005756D7">
        <w:rPr>
          <w:highlight w:val="cyan"/>
          <w:u w:val="single"/>
        </w:rPr>
        <w:t>still</w:t>
      </w:r>
      <w:r w:rsidRPr="005756D7">
        <w:rPr>
          <w:u w:val="single"/>
        </w:rPr>
        <w:t xml:space="preserve"> be </w:t>
      </w:r>
      <w:r w:rsidRPr="005756D7">
        <w:rPr>
          <w:highlight w:val="cyan"/>
          <w:u w:val="single"/>
        </w:rPr>
        <w:t>need</w:t>
      </w:r>
      <w:r w:rsidRPr="005756D7">
        <w:rPr>
          <w:u w:val="single"/>
        </w:rPr>
        <w:t xml:space="preserve">ed </w:t>
      </w:r>
      <w:r w:rsidRPr="005756D7">
        <w:rPr>
          <w:highlight w:val="cyan"/>
          <w:u w:val="single"/>
        </w:rPr>
        <w:t>to create the algorithms, supervise</w:t>
      </w:r>
      <w:r w:rsidRPr="005756D7">
        <w:rPr>
          <w:u w:val="single"/>
        </w:rPr>
        <w:t xml:space="preserve"> their operation, </w:t>
      </w:r>
      <w:r w:rsidRPr="005756D7">
        <w:rPr>
          <w:highlight w:val="cyan"/>
          <w:u w:val="single"/>
        </w:rPr>
        <w:t>and</w:t>
      </w:r>
      <w:r w:rsidRPr="005756D7">
        <w:rPr>
          <w:u w:val="single"/>
        </w:rPr>
        <w:t xml:space="preserve"> finally </w:t>
      </w:r>
      <w:r w:rsidRPr="005756D7">
        <w:rPr>
          <w:highlight w:val="cyan"/>
          <w:u w:val="single"/>
        </w:rPr>
        <w:t>judge their conclusions.</w:t>
      </w:r>
      <w:r w:rsidRPr="005756D7">
        <w:rPr>
          <w:u w:val="single"/>
        </w:rPr>
        <w:t xml:space="preserve"> </w:t>
      </w:r>
      <w:r w:rsidRPr="005756D7">
        <w:rPr>
          <w:sz w:val="14"/>
        </w:rPr>
        <w:t>To introduce the many applications of AI/ML</w:t>
      </w:r>
      <w:r w:rsidRPr="005756D7">
        <w:rPr>
          <w:u w:val="single"/>
        </w:rPr>
        <w:t xml:space="preserve">, the </w:t>
      </w:r>
      <w:r w:rsidRPr="005756D7">
        <w:rPr>
          <w:highlight w:val="cyan"/>
          <w:u w:val="single"/>
        </w:rPr>
        <w:t>FDA is open to</w:t>
      </w:r>
      <w:r w:rsidRPr="005756D7">
        <w:rPr>
          <w:u w:val="single"/>
        </w:rPr>
        <w:t xml:space="preserve"> earlier meetings to </w:t>
      </w:r>
      <w:r w:rsidRPr="005756D7">
        <w:rPr>
          <w:highlight w:val="cyan"/>
          <w:u w:val="single"/>
        </w:rPr>
        <w:t>discuss</w:t>
      </w:r>
      <w:r w:rsidRPr="005756D7">
        <w:rPr>
          <w:u w:val="single"/>
        </w:rPr>
        <w:t xml:space="preserve"> the nature and extent of </w:t>
      </w:r>
      <w:r w:rsidRPr="005756D7">
        <w:rPr>
          <w:highlight w:val="cyan"/>
          <w:u w:val="single"/>
        </w:rPr>
        <w:t>reliance on AI</w:t>
      </w:r>
      <w:r w:rsidRPr="005756D7">
        <w:rPr>
          <w:u w:val="single"/>
        </w:rPr>
        <w:t>/ML</w:t>
      </w:r>
      <w:r w:rsidRPr="005756D7">
        <w:rPr>
          <w:highlight w:val="cyan"/>
          <w:u w:val="single"/>
        </w:rPr>
        <w:t xml:space="preserve"> in drug development</w:t>
      </w:r>
      <w:r w:rsidRPr="005756D7">
        <w:rPr>
          <w:u w:val="single"/>
        </w:rPr>
        <w:t xml:space="preserve"> or manufacturing.</w:t>
      </w:r>
      <w:r w:rsidRPr="005756D7">
        <w:rPr>
          <w:sz w:val="14"/>
        </w:rPr>
        <w:t xml:space="preserve"> Developers should capitalize on these opportunities. It should be noted that the FDA guidelines admit that they are learning too when these interactions arise; </w:t>
      </w:r>
      <w:r w:rsidRPr="005756D7">
        <w:rPr>
          <w:u w:val="single"/>
        </w:rPr>
        <w:t xml:space="preserve">the </w:t>
      </w:r>
      <w:r w:rsidRPr="005756D7">
        <w:rPr>
          <w:highlight w:val="cyan"/>
          <w:u w:val="single"/>
        </w:rPr>
        <w:t>goal is to make</w:t>
      </w:r>
      <w:r w:rsidRPr="005756D7">
        <w:rPr>
          <w:u w:val="single"/>
        </w:rPr>
        <w:t xml:space="preserve"> the </w:t>
      </w:r>
      <w:r w:rsidRPr="005756D7">
        <w:rPr>
          <w:highlight w:val="cyan"/>
          <w:u w:val="single"/>
        </w:rPr>
        <w:t>discovery</w:t>
      </w:r>
      <w:r w:rsidRPr="005756D7">
        <w:rPr>
          <w:u w:val="single"/>
        </w:rPr>
        <w:t xml:space="preserve"> more </w:t>
      </w:r>
      <w:r w:rsidRPr="005756D7">
        <w:rPr>
          <w:highlight w:val="cyan"/>
          <w:u w:val="single"/>
        </w:rPr>
        <w:t>efficient</w:t>
      </w:r>
      <w:r w:rsidRPr="005756D7">
        <w:rPr>
          <w:u w:val="single"/>
        </w:rPr>
        <w:t xml:space="preserve">, </w:t>
      </w:r>
      <w:r w:rsidRPr="005756D7">
        <w:rPr>
          <w:highlight w:val="cyan"/>
          <w:u w:val="single"/>
        </w:rPr>
        <w:t>and</w:t>
      </w:r>
      <w:r w:rsidRPr="005756D7">
        <w:rPr>
          <w:u w:val="single"/>
        </w:rPr>
        <w:t xml:space="preserve"> thus </w:t>
      </w:r>
      <w:r w:rsidRPr="005756D7">
        <w:rPr>
          <w:highlight w:val="cyan"/>
          <w:u w:val="single"/>
        </w:rPr>
        <w:t>more affordable; and</w:t>
      </w:r>
      <w:r w:rsidRPr="005756D7">
        <w:rPr>
          <w:u w:val="single"/>
        </w:rPr>
        <w:t xml:space="preserve"> </w:t>
      </w:r>
      <w:r w:rsidRPr="005756D7">
        <w:rPr>
          <w:highlight w:val="cyan"/>
          <w:u w:val="single"/>
        </w:rPr>
        <w:t>manufacturing more reliable and efficient. All</w:t>
      </w:r>
      <w:r w:rsidRPr="005756D7">
        <w:rPr>
          <w:u w:val="single"/>
        </w:rPr>
        <w:t xml:space="preserve"> these plans will help </w:t>
      </w:r>
      <w:r w:rsidRPr="005756D7">
        <w:rPr>
          <w:highlight w:val="cyan"/>
          <w:u w:val="single"/>
        </w:rPr>
        <w:t>reduce</w:t>
      </w:r>
      <w:r w:rsidRPr="005756D7">
        <w:rPr>
          <w:u w:val="single"/>
        </w:rPr>
        <w:t xml:space="preserve"> the </w:t>
      </w:r>
      <w:r w:rsidRPr="005756D7">
        <w:rPr>
          <w:highlight w:val="cyan"/>
          <w:u w:val="single"/>
        </w:rPr>
        <w:t>cost of drugs to patients</w:t>
      </w:r>
      <w:r w:rsidRPr="005756D7">
        <w:rPr>
          <w:u w:val="single"/>
        </w:rPr>
        <w:t xml:space="preserve">, and </w:t>
      </w:r>
      <w:r w:rsidRPr="005756D7">
        <w:rPr>
          <w:highlight w:val="cyan"/>
          <w:u w:val="single"/>
        </w:rPr>
        <w:t>that alone should be a sufficient</w:t>
      </w:r>
      <w:r w:rsidRPr="005756D7">
        <w:rPr>
          <w:u w:val="single"/>
        </w:rPr>
        <w:t xml:space="preserve"> </w:t>
      </w:r>
      <w:r w:rsidRPr="005756D7">
        <w:rPr>
          <w:highlight w:val="cyan"/>
          <w:u w:val="single"/>
        </w:rPr>
        <w:t>reason to</w:t>
      </w:r>
      <w:r w:rsidRPr="005756D7">
        <w:rPr>
          <w:u w:val="single"/>
        </w:rPr>
        <w:t xml:space="preserve"> remove mindsets about AI/ML, perhaps </w:t>
      </w:r>
      <w:r w:rsidRPr="005756D7">
        <w:rPr>
          <w:highlight w:val="cyan"/>
          <w:u w:val="single"/>
        </w:rPr>
        <w:t>using</w:t>
      </w:r>
      <w:r w:rsidRPr="005756D7">
        <w:rPr>
          <w:u w:val="single"/>
        </w:rPr>
        <w:t xml:space="preserve"> another </w:t>
      </w:r>
      <w:r w:rsidRPr="005756D7">
        <w:rPr>
          <w:highlight w:val="cyan"/>
          <w:u w:val="single"/>
        </w:rPr>
        <w:t>AI</w:t>
      </w:r>
      <w:r w:rsidRPr="005756D7">
        <w:rPr>
          <w:u w:val="single"/>
        </w:rPr>
        <w:t>/ML model.</w:t>
      </w:r>
      <w:r w:rsidRPr="005756D7">
        <w:rPr>
          <w:sz w:val="14"/>
        </w:rPr>
        <w:t xml:space="preserve"> </w:t>
      </w:r>
      <w:r w:rsidRPr="005756D7">
        <w:rPr>
          <w:highlight w:val="cyan"/>
          <w:u w:val="single"/>
        </w:rPr>
        <w:t>However, it</w:t>
      </w:r>
      <w:r w:rsidRPr="005756D7">
        <w:rPr>
          <w:u w:val="single"/>
        </w:rPr>
        <w:t xml:space="preserve"> all </w:t>
      </w:r>
      <w:r w:rsidRPr="005756D7">
        <w:rPr>
          <w:highlight w:val="cyan"/>
          <w:u w:val="single"/>
        </w:rPr>
        <w:t>starts with assuring</w:t>
      </w:r>
      <w:r w:rsidRPr="005756D7">
        <w:rPr>
          <w:u w:val="single"/>
        </w:rPr>
        <w:t xml:space="preserve"> that the </w:t>
      </w:r>
      <w:r w:rsidRPr="005756D7">
        <w:rPr>
          <w:highlight w:val="cyan"/>
          <w:u w:val="single"/>
        </w:rPr>
        <w:t>myths</w:t>
      </w:r>
      <w:r w:rsidRPr="005756D7">
        <w:rPr>
          <w:u w:val="single"/>
        </w:rPr>
        <w:t xml:space="preserve"> around AI/ML </w:t>
      </w:r>
      <w:r w:rsidRPr="005756D7">
        <w:rPr>
          <w:highlight w:val="cyan"/>
          <w:u w:val="single"/>
        </w:rPr>
        <w:t>are curbed</w:t>
      </w:r>
      <w:r w:rsidRPr="005756D7">
        <w:rPr>
          <w:u w:val="single"/>
        </w:rPr>
        <w:t xml:space="preserve"> at the onset.</w:t>
      </w:r>
      <w:r w:rsidRPr="005756D7">
        <w:rPr>
          <w:sz w:val="14"/>
        </w:rPr>
        <w:t xml:space="preserve"> The industry should trust the FDA’s efforts to make drug discovery more productive, manufacturing more compliant, and clinical testing more ethical.</w:t>
      </w:r>
    </w:p>
    <w:p w14:paraId="22241AC8" w14:textId="6F2F1691" w:rsidR="00A95197" w:rsidRPr="001631F7" w:rsidRDefault="00A95197" w:rsidP="00A95197">
      <w:pPr>
        <w:pStyle w:val="Heading4"/>
        <w:rPr>
          <w:rFonts w:cs="Times New Roman"/>
        </w:rPr>
      </w:pPr>
      <w:r>
        <w:rPr>
          <w:rFonts w:cs="Times New Roman"/>
        </w:rPr>
        <w:t>Otherwise - extinction</w:t>
      </w:r>
    </w:p>
    <w:p w14:paraId="5E2430F0" w14:textId="77777777" w:rsidR="00A95197" w:rsidRPr="001631F7" w:rsidRDefault="00A95197" w:rsidP="00A95197">
      <w:r w:rsidRPr="001631F7">
        <w:t xml:space="preserve">Dennis </w:t>
      </w:r>
      <w:r w:rsidRPr="00A95197">
        <w:rPr>
          <w:rStyle w:val="Style13ptBold"/>
        </w:rPr>
        <w:t>Pamlin 15</w:t>
      </w:r>
      <w:r w:rsidRPr="001631F7">
        <w:rPr>
          <w:b/>
        </w:rPr>
        <w:t xml:space="preserve"> </w:t>
      </w:r>
      <w:r w:rsidRPr="001631F7">
        <w:t>&amp; Stuart Armstrong. Pamlin, Executive Project Manager Global Risks, Global Challenges Foundation; Stuart Armstrong, James Martin Research Fellow, Future of Humanity Institute, Oxford Martin School, University of Oxford. February 2015. “Global Challenges: 12 Risks that threaten human civilization: The case for a new risk category.” Global Challenges Foundation. https://api.globalchallenges.org/static/wp-content/uploads/12-Risks-with-infinite-impact.pdf</w:t>
      </w:r>
    </w:p>
    <w:p w14:paraId="2D764F90" w14:textId="77777777" w:rsidR="00A95197" w:rsidRPr="001631F7" w:rsidRDefault="00A95197" w:rsidP="00A95197">
      <w:pPr>
        <w:rPr>
          <w:sz w:val="16"/>
        </w:rPr>
      </w:pPr>
      <w:r w:rsidRPr="001631F7">
        <w:rPr>
          <w:sz w:val="16"/>
        </w:rPr>
        <w:t xml:space="preserve">Here only worldwide events are included. A widespread endemic disease that is stable in terms of how many people become sick from it is not </w:t>
      </w:r>
      <w:r w:rsidRPr="001631F7">
        <w:rPr>
          <w:rStyle w:val="StyleUnderline"/>
        </w:rPr>
        <w:t xml:space="preserve">a </w:t>
      </w:r>
      <w:r w:rsidRPr="001631F7">
        <w:rPr>
          <w:rStyle w:val="Emphasis"/>
        </w:rPr>
        <w:t>pandemic</w:t>
      </w:r>
      <w:r w:rsidRPr="001631F7">
        <w:rPr>
          <w:sz w:val="16"/>
        </w:rPr>
        <w:t xml:space="preserve">. 260 3.1.4.1 Expected impact Infectious diseases have been one of the greatest causes of mortality in history. Unlike many other global challenges pandemics have happened recently, as we can see where reasonably good data exist. Plotting </w:t>
      </w:r>
      <w:r w:rsidRPr="001631F7">
        <w:rPr>
          <w:rStyle w:val="Emphasis"/>
        </w:rPr>
        <w:t>historic epidemic fatalities</w:t>
      </w:r>
      <w:r w:rsidRPr="001631F7">
        <w:rPr>
          <w:sz w:val="16"/>
        </w:rPr>
        <w:t xml:space="preserve"> on a log scale reveals that these tend to follow a power law with a small exponent: many plagues have been found to follow a power law with exponent 0.26.261 </w:t>
      </w:r>
      <w:r w:rsidRPr="001631F7">
        <w:rPr>
          <w:rStyle w:val="StyleUnderline"/>
        </w:rPr>
        <w:t xml:space="preserve">These kinds of power laws are </w:t>
      </w:r>
      <w:r w:rsidRPr="001631F7">
        <w:rPr>
          <w:rStyle w:val="Emphasis"/>
        </w:rPr>
        <w:t>heavy-tailed</w:t>
      </w:r>
      <w:r w:rsidRPr="001631F7">
        <w:rPr>
          <w:sz w:val="16"/>
        </w:rPr>
        <w:t xml:space="preserve">262 </w:t>
      </w:r>
      <w:r w:rsidRPr="001631F7">
        <w:rPr>
          <w:rStyle w:val="StyleUnderline"/>
        </w:rPr>
        <w:t xml:space="preserve">to a </w:t>
      </w:r>
      <w:r w:rsidRPr="001631F7">
        <w:rPr>
          <w:rStyle w:val="Emphasis"/>
        </w:rPr>
        <w:t>significant degree</w:t>
      </w:r>
      <w:r w:rsidRPr="001631F7">
        <w:rPr>
          <w:rStyle w:val="StyleUnderline"/>
        </w:rPr>
        <w:t>.</w:t>
      </w:r>
      <w:r w:rsidRPr="001631F7">
        <w:rPr>
          <w:sz w:val="16"/>
        </w:rPr>
        <w:t xml:space="preserve">263 In consequence most of the fatalities are accounted for by the top few events.264 If this law holds for future pandemics as well,265 then the majority of people who will die from epidemics will likely die from the single largest pandemic. Most epidemic fatalities follow a power law, with some extreme events – such as the Black Death and Spanish Flu – being even more deadly.267 There are other grounds for suspecting that such </w:t>
      </w:r>
      <w:r w:rsidRPr="001631F7">
        <w:rPr>
          <w:rStyle w:val="StyleUnderline"/>
          <w:highlight w:val="cyan"/>
        </w:rPr>
        <w:t xml:space="preserve">a </w:t>
      </w:r>
      <w:r w:rsidRPr="001631F7">
        <w:rPr>
          <w:rStyle w:val="Emphasis"/>
          <w:highlight w:val="cyan"/>
        </w:rPr>
        <w:t>high impact epidemic</w:t>
      </w:r>
      <w:r w:rsidRPr="001631F7">
        <w:rPr>
          <w:rStyle w:val="StyleUnderline"/>
        </w:rPr>
        <w:t xml:space="preserve"> will </w:t>
      </w:r>
      <w:r w:rsidRPr="001631F7">
        <w:rPr>
          <w:rStyle w:val="StyleUnderline"/>
          <w:highlight w:val="cyan"/>
        </w:rPr>
        <w:t xml:space="preserve">have a </w:t>
      </w:r>
      <w:r w:rsidRPr="001631F7">
        <w:rPr>
          <w:rStyle w:val="Emphasis"/>
          <w:highlight w:val="cyan"/>
        </w:rPr>
        <w:t>great</w:t>
      </w:r>
      <w:r w:rsidRPr="001631F7">
        <w:rPr>
          <w:rStyle w:val="Emphasis"/>
        </w:rPr>
        <w:t xml:space="preserve">er </w:t>
      </w:r>
      <w:r w:rsidRPr="001631F7">
        <w:rPr>
          <w:rStyle w:val="Emphasis"/>
          <w:highlight w:val="cyan"/>
        </w:rPr>
        <w:t>probability</w:t>
      </w:r>
      <w:r w:rsidRPr="001631F7">
        <w:rPr>
          <w:rStyle w:val="StyleUnderline"/>
        </w:rPr>
        <w:t xml:space="preserve"> than</w:t>
      </w:r>
      <w:r w:rsidRPr="001631F7">
        <w:rPr>
          <w:sz w:val="16"/>
        </w:rPr>
        <w:t xml:space="preserve"> usually </w:t>
      </w:r>
      <w:r w:rsidRPr="001631F7">
        <w:rPr>
          <w:rStyle w:val="StyleUnderline"/>
        </w:rPr>
        <w:t>assumed.</w:t>
      </w:r>
      <w:r w:rsidRPr="001631F7">
        <w:rPr>
          <w:sz w:val="16"/>
        </w:rPr>
        <w:t xml:space="preserve"> All the </w:t>
      </w:r>
      <w:r w:rsidRPr="001631F7">
        <w:rPr>
          <w:rStyle w:val="StyleUnderline"/>
          <w:highlight w:val="cyan"/>
        </w:rPr>
        <w:t>features of</w:t>
      </w:r>
      <w:r w:rsidRPr="001631F7">
        <w:rPr>
          <w:rStyle w:val="StyleUnderline"/>
        </w:rPr>
        <w:t xml:space="preserve"> an </w:t>
      </w:r>
      <w:r w:rsidRPr="001631F7">
        <w:rPr>
          <w:rStyle w:val="Emphasis"/>
          <w:highlight w:val="cyan"/>
        </w:rPr>
        <w:t>extremely devastating disease</w:t>
      </w:r>
      <w:r w:rsidRPr="001631F7">
        <w:rPr>
          <w:sz w:val="16"/>
        </w:rPr>
        <w:t xml:space="preserve"> already </w:t>
      </w:r>
      <w:r w:rsidRPr="001631F7">
        <w:rPr>
          <w:rStyle w:val="StyleUnderline"/>
          <w:highlight w:val="cyan"/>
        </w:rPr>
        <w:t>exist</w:t>
      </w:r>
      <w:r w:rsidRPr="001631F7">
        <w:rPr>
          <w:rStyle w:val="StyleUnderline"/>
        </w:rPr>
        <w:t xml:space="preserve"> in nature:</w:t>
      </w:r>
      <w:r w:rsidRPr="001631F7">
        <w:rPr>
          <w:sz w:val="16"/>
        </w:rPr>
        <w:t xml:space="preserve"> essentially incurable (Ebola268), nearly always </w:t>
      </w:r>
      <w:r w:rsidRPr="001631F7">
        <w:rPr>
          <w:rStyle w:val="Emphasis"/>
          <w:highlight w:val="cyan"/>
        </w:rPr>
        <w:t>fatal</w:t>
      </w:r>
      <w:r w:rsidRPr="001631F7">
        <w:rPr>
          <w:sz w:val="16"/>
        </w:rPr>
        <w:t xml:space="preserve"> (rabies269), extremely </w:t>
      </w:r>
      <w:r w:rsidRPr="001631F7">
        <w:rPr>
          <w:rStyle w:val="Emphasis"/>
          <w:highlight w:val="cyan"/>
        </w:rPr>
        <w:t>infectious</w:t>
      </w:r>
      <w:r w:rsidRPr="001631F7">
        <w:rPr>
          <w:sz w:val="16"/>
        </w:rPr>
        <w:t xml:space="preserve"> (common cold270), </w:t>
      </w:r>
      <w:r w:rsidRPr="001631F7">
        <w:rPr>
          <w:rStyle w:val="StyleUnderline"/>
          <w:highlight w:val="cyan"/>
        </w:rPr>
        <w:t>and</w:t>
      </w:r>
      <w:r w:rsidRPr="001631F7">
        <w:rPr>
          <w:sz w:val="16"/>
        </w:rPr>
        <w:t xml:space="preserve"> long </w:t>
      </w:r>
      <w:r w:rsidRPr="001631F7">
        <w:rPr>
          <w:rStyle w:val="Emphasis"/>
          <w:highlight w:val="cyan"/>
        </w:rPr>
        <w:t>incubation periods</w:t>
      </w:r>
      <w:r w:rsidRPr="001631F7">
        <w:rPr>
          <w:sz w:val="16"/>
        </w:rPr>
        <w:t xml:space="preserve"> (HIV271). </w:t>
      </w:r>
      <w:r w:rsidRPr="001631F7">
        <w:rPr>
          <w:rStyle w:val="StyleUnderline"/>
          <w:highlight w:val="cyan"/>
        </w:rPr>
        <w:t>If a pathogen were to</w:t>
      </w:r>
      <w:r w:rsidRPr="001631F7">
        <w:rPr>
          <w:rStyle w:val="StyleUnderline"/>
        </w:rPr>
        <w:t xml:space="preserve"> emerge that</w:t>
      </w:r>
      <w:r w:rsidRPr="001631F7">
        <w:rPr>
          <w:sz w:val="16"/>
        </w:rPr>
        <w:t xml:space="preserve"> somehow </w:t>
      </w:r>
      <w:r w:rsidRPr="001631F7">
        <w:rPr>
          <w:rStyle w:val="Emphasis"/>
          <w:highlight w:val="cyan"/>
        </w:rPr>
        <w:t>combine</w:t>
      </w:r>
      <w:r w:rsidRPr="001631F7">
        <w:rPr>
          <w:sz w:val="16"/>
        </w:rPr>
        <w:t xml:space="preserve">d </w:t>
      </w:r>
      <w:r w:rsidRPr="001631F7">
        <w:rPr>
          <w:rStyle w:val="Emphasis"/>
          <w:highlight w:val="cyan"/>
        </w:rPr>
        <w:t>these</w:t>
      </w:r>
      <w:r w:rsidRPr="001631F7">
        <w:rPr>
          <w:rStyle w:val="Emphasis"/>
        </w:rPr>
        <w:t xml:space="preserve"> features</w:t>
      </w:r>
      <w:r w:rsidRPr="001631F7">
        <w:rPr>
          <w:rStyle w:val="StyleUnderline"/>
        </w:rPr>
        <w:t xml:space="preserve"> (</w:t>
      </w:r>
      <w:r w:rsidRPr="001631F7">
        <w:rPr>
          <w:rStyle w:val="StyleUnderline"/>
          <w:highlight w:val="cyan"/>
        </w:rPr>
        <w:t>and</w:t>
      </w:r>
      <w:r w:rsidRPr="001631F7">
        <w:rPr>
          <w:sz w:val="16"/>
        </w:rPr>
        <w:t xml:space="preserve"> influenza has demonstrated </w:t>
      </w:r>
      <w:r w:rsidRPr="001631F7">
        <w:rPr>
          <w:rStyle w:val="Emphasis"/>
          <w:highlight w:val="cyan"/>
        </w:rPr>
        <w:t>antigenic shift</w:t>
      </w:r>
      <w:r w:rsidRPr="001631F7">
        <w:rPr>
          <w:sz w:val="16"/>
        </w:rPr>
        <w:t xml:space="preserve">, the ability to combine features from different viruses272), its death toll would be extreme. 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w:t>
      </w:r>
      <w:r w:rsidRPr="001631F7">
        <w:rPr>
          <w:rStyle w:val="Emphasis"/>
          <w:highlight w:val="cyan"/>
        </w:rPr>
        <w:t>modern transport</w:t>
      </w:r>
      <w:r w:rsidRPr="001631F7">
        <w:rPr>
          <w:rStyle w:val="StyleUnderline"/>
          <w:highlight w:val="cyan"/>
        </w:rPr>
        <w:t xml:space="preserve"> and </w:t>
      </w:r>
      <w:r w:rsidRPr="001631F7">
        <w:rPr>
          <w:rStyle w:val="Emphasis"/>
          <w:highlight w:val="cyan"/>
        </w:rPr>
        <w:t>dense</w:t>
      </w:r>
      <w:r w:rsidRPr="001631F7">
        <w:rPr>
          <w:rStyle w:val="Emphasis"/>
        </w:rPr>
        <w:t xml:space="preserve"> human </w:t>
      </w:r>
      <w:r w:rsidRPr="001631F7">
        <w:rPr>
          <w:rStyle w:val="Emphasis"/>
          <w:highlight w:val="cyan"/>
        </w:rPr>
        <w:t>population</w:t>
      </w:r>
      <w:r w:rsidRPr="001631F7">
        <w:rPr>
          <w:rStyle w:val="StyleUnderline"/>
        </w:rPr>
        <w:t xml:space="preserve"> allow infections to </w:t>
      </w:r>
      <w:r w:rsidRPr="001631F7">
        <w:rPr>
          <w:rStyle w:val="StyleUnderline"/>
          <w:highlight w:val="cyan"/>
        </w:rPr>
        <w:t>spread</w:t>
      </w:r>
      <w:r w:rsidRPr="001631F7">
        <w:rPr>
          <w:rStyle w:val="StyleUnderline"/>
        </w:rPr>
        <w:t xml:space="preserve"> much</w:t>
      </w:r>
      <w:r w:rsidRPr="001631F7">
        <w:rPr>
          <w:sz w:val="16"/>
        </w:rPr>
        <w:t xml:space="preserve"> more rapidly274, and </w:t>
      </w:r>
      <w:r w:rsidRPr="001631F7">
        <w:rPr>
          <w:rStyle w:val="StyleUnderline"/>
        </w:rPr>
        <w:t xml:space="preserve">there is the </w:t>
      </w:r>
      <w:r w:rsidRPr="001631F7">
        <w:rPr>
          <w:rStyle w:val="Emphasis"/>
        </w:rPr>
        <w:t>potential for urban slums</w:t>
      </w:r>
      <w:r w:rsidRPr="001631F7">
        <w:rPr>
          <w:rStyle w:val="StyleUnderline"/>
        </w:rPr>
        <w:t xml:space="preserve"> to serve as breeding grounds</w:t>
      </w:r>
      <w:r w:rsidRPr="001631F7">
        <w:rPr>
          <w:sz w:val="16"/>
        </w:rPr>
        <w:t xml:space="preserve"> for disease.275 Unlike events such as nuclear wars, pandemics would not damage the world’s infrastructure, and initial survivors would likely be resistant to the infection. And there would probably be survivors, if only in isolated locations. Hence the risk of a </w:t>
      </w:r>
      <w:r w:rsidRPr="001631F7">
        <w:rPr>
          <w:rStyle w:val="Emphasis"/>
          <w:highlight w:val="cyan"/>
        </w:rPr>
        <w:t>civilisation collapse</w:t>
      </w:r>
      <w:r w:rsidRPr="001631F7">
        <w:rPr>
          <w:rStyle w:val="StyleUnderline"/>
          <w:highlight w:val="cyan"/>
        </w:rPr>
        <w:t xml:space="preserve"> would come from</w:t>
      </w:r>
      <w:r w:rsidRPr="001631F7">
        <w:rPr>
          <w:rStyle w:val="StyleUnderline"/>
        </w:rPr>
        <w:t xml:space="preserve"> the </w:t>
      </w:r>
      <w:r w:rsidRPr="001631F7">
        <w:rPr>
          <w:rStyle w:val="Emphasis"/>
          <w:highlight w:val="cyan"/>
        </w:rPr>
        <w:t>ripple effect of</w:t>
      </w:r>
      <w:r w:rsidRPr="001631F7">
        <w:rPr>
          <w:rStyle w:val="Emphasis"/>
        </w:rPr>
        <w:t xml:space="preserve"> the fatalities</w:t>
      </w:r>
      <w:r w:rsidRPr="001631F7">
        <w:rPr>
          <w:sz w:val="16"/>
        </w:rPr>
        <w:t xml:space="preserve"> and the policy responses. These would include political and agricultural disruption as well as economic dislocation and damage to the world’s trade network (including the food trade). </w:t>
      </w:r>
      <w:r w:rsidRPr="001631F7">
        <w:rPr>
          <w:rStyle w:val="Emphasis"/>
          <w:highlight w:val="cyan"/>
        </w:rPr>
        <w:t>Extinction risk</w:t>
      </w:r>
      <w:r w:rsidRPr="001631F7">
        <w:rPr>
          <w:rStyle w:val="StyleUnderline"/>
          <w:highlight w:val="cyan"/>
        </w:rPr>
        <w:t xml:space="preserve"> is</w:t>
      </w:r>
      <w:r w:rsidRPr="001631F7">
        <w:rPr>
          <w:sz w:val="16"/>
        </w:rPr>
        <w:t xml:space="preserve"> only </w:t>
      </w:r>
      <w:r w:rsidRPr="001631F7">
        <w:rPr>
          <w:rStyle w:val="StyleUnderline"/>
          <w:highlight w:val="cyan"/>
        </w:rPr>
        <w:t>possible</w:t>
      </w:r>
      <w:r w:rsidRPr="001631F7">
        <w:rPr>
          <w:rStyle w:val="StyleUnderline"/>
        </w:rPr>
        <w:t xml:space="preserve"> if the aftermath</w:t>
      </w:r>
      <w:r w:rsidRPr="001631F7">
        <w:rPr>
          <w:sz w:val="16"/>
        </w:rPr>
        <w:t xml:space="preserve"> of the epidemic fragments and diminishes human society to the extent that recovery becomes impossible277 before humanity succumbs to other risks (such as climate change or further pandemics).</w:t>
      </w:r>
    </w:p>
    <w:p w14:paraId="20218536" w14:textId="6AEAC5FA" w:rsidR="00BF6F9E" w:rsidRDefault="00BF6F9E" w:rsidP="001670AF">
      <w:pPr>
        <w:pStyle w:val="Heading3"/>
      </w:pPr>
      <w:r>
        <w:t>AI Good---Econ</w:t>
      </w:r>
    </w:p>
    <w:p w14:paraId="5C4B3889" w14:textId="77777777" w:rsidR="00BF6F9E" w:rsidRPr="005756D7" w:rsidRDefault="00BF6F9E" w:rsidP="00BF6F9E">
      <w:pPr>
        <w:pStyle w:val="Heading4"/>
      </w:pPr>
      <w:r w:rsidRPr="005756D7">
        <w:t>AI increases productivity sectors of the economy</w:t>
      </w:r>
    </w:p>
    <w:p w14:paraId="4CC4C539" w14:textId="77777777" w:rsidR="00BF6F9E" w:rsidRPr="005756D7" w:rsidRDefault="00BF6F9E" w:rsidP="00BF6F9E">
      <w:r w:rsidRPr="005756D7">
        <w:rPr>
          <w:rStyle w:val="Style13ptBold"/>
        </w:rPr>
        <w:t xml:space="preserve">Gonzales 23—Julius Tan Gonzalez is a </w:t>
      </w:r>
      <w:r w:rsidRPr="005756D7">
        <w:t xml:space="preserve">PhD Student of Yokohama National University and an analytics professional with a masters degree in Economics. “Implications of AI innovation on economic growth: a panel data study” SpringerOpen, 9/9/2023. https://doi.org/10.1186/s40008-023-00307-w </w:t>
      </w:r>
      <w:r>
        <w:t>| AC</w:t>
      </w:r>
    </w:p>
    <w:p w14:paraId="33CEF34D" w14:textId="77777777" w:rsidR="00BF6F9E" w:rsidRPr="005756D7" w:rsidRDefault="00BF6F9E" w:rsidP="00BF6F9E">
      <w:pPr>
        <w:rPr>
          <w:sz w:val="12"/>
        </w:rPr>
      </w:pPr>
      <w:r w:rsidRPr="005756D7">
        <w:rPr>
          <w:highlight w:val="cyan"/>
          <w:u w:val="single"/>
        </w:rPr>
        <w:t>AI drives economic growth by stimulating</w:t>
      </w:r>
      <w:r w:rsidRPr="005756D7">
        <w:rPr>
          <w:u w:val="single"/>
        </w:rPr>
        <w:t xml:space="preserve"> gains both from the supply side and the demand side. AI can drive business </w:t>
      </w:r>
      <w:r w:rsidRPr="005756D7">
        <w:rPr>
          <w:highlight w:val="cyan"/>
          <w:u w:val="single"/>
        </w:rPr>
        <w:t>productivity through</w:t>
      </w:r>
      <w:r w:rsidRPr="005756D7">
        <w:rPr>
          <w:u w:val="single"/>
        </w:rPr>
        <w:t xml:space="preserve"> (1) </w:t>
      </w:r>
      <w:r w:rsidRPr="005756D7">
        <w:rPr>
          <w:highlight w:val="cyan"/>
          <w:u w:val="single"/>
        </w:rPr>
        <w:t>automation</w:t>
      </w:r>
      <w:r w:rsidRPr="005756D7">
        <w:rPr>
          <w:u w:val="single"/>
        </w:rPr>
        <w:t xml:space="preserve"> of processes with the use of robots and “autonomous vehicles,” </w:t>
      </w:r>
      <w:r w:rsidRPr="005756D7">
        <w:rPr>
          <w:highlight w:val="cyan"/>
          <w:u w:val="single"/>
        </w:rPr>
        <w:t>and</w:t>
      </w:r>
      <w:r w:rsidRPr="005756D7">
        <w:rPr>
          <w:u w:val="single"/>
        </w:rPr>
        <w:t xml:space="preserve"> (2) </w:t>
      </w:r>
      <w:r w:rsidRPr="005756D7">
        <w:rPr>
          <w:highlight w:val="cyan"/>
          <w:u w:val="single"/>
        </w:rPr>
        <w:t>improve</w:t>
      </w:r>
      <w:r w:rsidRPr="005756D7">
        <w:rPr>
          <w:u w:val="single"/>
        </w:rPr>
        <w:t xml:space="preserve">ments in the existing </w:t>
      </w:r>
      <w:r w:rsidRPr="005756D7">
        <w:rPr>
          <w:highlight w:val="cyan"/>
          <w:u w:val="single"/>
        </w:rPr>
        <w:t>labor force by equipping</w:t>
      </w:r>
      <w:r w:rsidRPr="005756D7">
        <w:rPr>
          <w:u w:val="single"/>
        </w:rPr>
        <w:t xml:space="preserve"> </w:t>
      </w:r>
      <w:r w:rsidRPr="005756D7">
        <w:rPr>
          <w:highlight w:val="cyan"/>
          <w:u w:val="single"/>
        </w:rPr>
        <w:t>them with AI</w:t>
      </w:r>
      <w:r w:rsidRPr="005756D7">
        <w:rPr>
          <w:u w:val="single"/>
        </w:rPr>
        <w:t xml:space="preserve"> technologies</w:t>
      </w:r>
      <w:r w:rsidRPr="005756D7">
        <w:rPr>
          <w:sz w:val="12"/>
        </w:rPr>
        <w:t>. On the other hand, AI can generate an increase in consumer demand with the availability of “personalised and/or higher-quality” products and services.</w:t>
      </w:r>
      <w:r w:rsidRPr="005756D7">
        <w:rPr>
          <w:sz w:val="16"/>
          <w:u w:val="single"/>
        </w:rPr>
        <w:t xml:space="preserve"> </w:t>
      </w:r>
      <w:r w:rsidRPr="005756D7">
        <w:rPr>
          <w:u w:val="single"/>
        </w:rPr>
        <w:t xml:space="preserve">Accordingly, it is expected that </w:t>
      </w:r>
      <w:r w:rsidRPr="005756D7">
        <w:rPr>
          <w:highlight w:val="cyan"/>
          <w:u w:val="single"/>
        </w:rPr>
        <w:t>AI could contribute up to</w:t>
      </w:r>
      <w:r w:rsidRPr="005756D7">
        <w:rPr>
          <w:u w:val="single"/>
        </w:rPr>
        <w:t xml:space="preserve"> USD </w:t>
      </w:r>
      <w:r w:rsidRPr="005756D7">
        <w:rPr>
          <w:highlight w:val="cyan"/>
          <w:u w:val="single"/>
        </w:rPr>
        <w:t>15.7 trillion to the global economy in 2030</w:t>
      </w:r>
      <w:r w:rsidRPr="005756D7">
        <w:rPr>
          <w:u w:val="single"/>
        </w:rPr>
        <w:t xml:space="preserve"> (Rao and Verweij 2017).</w:t>
      </w:r>
    </w:p>
    <w:p w14:paraId="2558916A" w14:textId="77777777" w:rsidR="00BF6F9E" w:rsidRPr="005756D7" w:rsidRDefault="00BF6F9E" w:rsidP="00BF6F9E">
      <w:pPr>
        <w:rPr>
          <w:u w:val="single"/>
        </w:rPr>
      </w:pPr>
      <w:r w:rsidRPr="005756D7">
        <w:rPr>
          <w:sz w:val="12"/>
        </w:rPr>
        <w:t>Furthermore, the contributions of AI may be specific to the sectors where it is applied, such as manufacturing, health, finance, energy, and transport</w:t>
      </w:r>
      <w:r w:rsidRPr="005756D7">
        <w:rPr>
          <w:u w:val="single"/>
        </w:rPr>
        <w:t xml:space="preserve">. For example, </w:t>
      </w:r>
      <w:r w:rsidRPr="005756D7">
        <w:rPr>
          <w:highlight w:val="cyan"/>
          <w:u w:val="single"/>
        </w:rPr>
        <w:t xml:space="preserve">AI supports </w:t>
      </w:r>
      <w:r w:rsidRPr="005756D7">
        <w:rPr>
          <w:u w:val="single"/>
        </w:rPr>
        <w:t xml:space="preserve">healthcare services through </w:t>
      </w:r>
      <w:r w:rsidRPr="005756D7">
        <w:rPr>
          <w:highlight w:val="cyan"/>
          <w:u w:val="single"/>
        </w:rPr>
        <w:t>early</w:t>
      </w:r>
      <w:r w:rsidRPr="005756D7">
        <w:rPr>
          <w:u w:val="single"/>
        </w:rPr>
        <w:t xml:space="preserve"> detection and diagnosis of illnesses, </w:t>
      </w:r>
      <w:r w:rsidRPr="005756D7">
        <w:rPr>
          <w:highlight w:val="cyan"/>
          <w:u w:val="single"/>
        </w:rPr>
        <w:t>identification of</w:t>
      </w:r>
      <w:r w:rsidRPr="005756D7">
        <w:rPr>
          <w:u w:val="single"/>
        </w:rPr>
        <w:t xml:space="preserve"> “potential </w:t>
      </w:r>
      <w:r w:rsidRPr="005756D7">
        <w:rPr>
          <w:highlight w:val="cyan"/>
          <w:u w:val="single"/>
        </w:rPr>
        <w:t>pandemics</w:t>
      </w:r>
      <w:r w:rsidRPr="005756D7">
        <w:rPr>
          <w:u w:val="single"/>
        </w:rPr>
        <w:t xml:space="preserve"> and tracking incidence,” and “imaging diagnostics” in radiology and pathology. Meanwhile, AI contributions to the financial sector include applications for </w:t>
      </w:r>
      <w:r w:rsidRPr="005756D7">
        <w:rPr>
          <w:highlight w:val="cyan"/>
          <w:u w:val="single"/>
        </w:rPr>
        <w:t xml:space="preserve">fraud detection </w:t>
      </w:r>
      <w:r w:rsidRPr="005756D7">
        <w:rPr>
          <w:u w:val="single"/>
        </w:rPr>
        <w:t>and</w:t>
      </w:r>
      <w:r w:rsidRPr="005756D7">
        <w:rPr>
          <w:highlight w:val="cyan"/>
          <w:u w:val="single"/>
        </w:rPr>
        <w:t xml:space="preserve"> anti-money laundering</w:t>
      </w:r>
      <w:r w:rsidRPr="005756D7">
        <w:rPr>
          <w:u w:val="single"/>
        </w:rPr>
        <w:t xml:space="preserve">. </w:t>
      </w:r>
      <w:r w:rsidRPr="005756D7">
        <w:rPr>
          <w:sz w:val="12"/>
        </w:rPr>
        <w:t>Also, AI developments such as “robo-advice” make “customized investment solutions” possible in managing financial goals and optimizing clients’ funds.</w:t>
      </w:r>
      <w:r w:rsidRPr="005756D7">
        <w:rPr>
          <w:sz w:val="16"/>
          <w:u w:val="single"/>
        </w:rPr>
        <w:t xml:space="preserve"> </w:t>
      </w:r>
      <w:r w:rsidRPr="005756D7">
        <w:rPr>
          <w:u w:val="single"/>
        </w:rPr>
        <w:t xml:space="preserve">In addition, AI enables “autonomous trucking and delivery,” traffic control systems, </w:t>
      </w:r>
      <w:r w:rsidRPr="005756D7">
        <w:rPr>
          <w:highlight w:val="cyan"/>
          <w:u w:val="single"/>
        </w:rPr>
        <w:t>and improved security in</w:t>
      </w:r>
      <w:r w:rsidRPr="005756D7">
        <w:rPr>
          <w:u w:val="single"/>
        </w:rPr>
        <w:t xml:space="preserve"> the </w:t>
      </w:r>
      <w:r w:rsidRPr="005756D7">
        <w:rPr>
          <w:highlight w:val="cyan"/>
          <w:u w:val="single"/>
        </w:rPr>
        <w:t>transport</w:t>
      </w:r>
      <w:r w:rsidRPr="005756D7">
        <w:rPr>
          <w:u w:val="single"/>
        </w:rPr>
        <w:t xml:space="preserve"> sector (Rao and Verweij 2017).</w:t>
      </w:r>
    </w:p>
    <w:p w14:paraId="74761F3F" w14:textId="76D9C96A" w:rsidR="00BF6F9E" w:rsidRPr="004D4C11" w:rsidRDefault="00BF6F9E" w:rsidP="00BF6F9E">
      <w:pPr>
        <w:pStyle w:val="Heading4"/>
        <w:rPr>
          <w:rFonts w:asciiTheme="minorHAnsi" w:hAnsiTheme="minorHAnsi" w:cstheme="minorHAnsi"/>
        </w:rPr>
      </w:pPr>
      <w:r>
        <w:rPr>
          <w:rFonts w:asciiTheme="minorHAnsi" w:hAnsiTheme="minorHAnsi" w:cstheme="minorHAnsi"/>
        </w:rPr>
        <w:t>It supports employment, not displacing.</w:t>
      </w:r>
    </w:p>
    <w:p w14:paraId="7299AE3E" w14:textId="77777777" w:rsidR="00BF6F9E" w:rsidRPr="004D4C11" w:rsidRDefault="00BF6F9E" w:rsidP="00BF6F9E">
      <w:pPr>
        <w:rPr>
          <w:rFonts w:asciiTheme="minorHAnsi" w:hAnsiTheme="minorHAnsi" w:cstheme="minorHAnsi"/>
          <w:color w:val="000000" w:themeColor="text1"/>
          <w:sz w:val="24"/>
          <w:szCs w:val="24"/>
          <w:lang w:val="nl-NL"/>
        </w:rPr>
      </w:pPr>
      <w:r w:rsidRPr="004D4C11">
        <w:rPr>
          <w:rFonts w:asciiTheme="minorHAnsi" w:hAnsiTheme="minorHAnsi" w:cstheme="minorHAnsi"/>
          <w:color w:val="000000" w:themeColor="text1"/>
          <w:sz w:val="24"/>
          <w:szCs w:val="24"/>
        </w:rPr>
        <w:t xml:space="preserve">Rachel </w:t>
      </w:r>
      <w:r w:rsidRPr="00BF6F9E">
        <w:rPr>
          <w:rStyle w:val="Style13ptBold"/>
        </w:rPr>
        <w:t>Curry 23</w:t>
      </w:r>
      <w:r w:rsidRPr="004D4C11">
        <w:rPr>
          <w:rFonts w:asciiTheme="minorHAnsi" w:hAnsiTheme="minorHAnsi" w:cstheme="minorHAnsi"/>
          <w:color w:val="000000" w:themeColor="text1"/>
          <w:sz w:val="24"/>
          <w:szCs w:val="24"/>
        </w:rPr>
        <w:t xml:space="preserve"> - Rachel Curry is a journalist based in Lancaster, Pennsylvania. Her work focuses on finance and technology on a global scale, as well as local issues impacting her community. </w:t>
      </w:r>
      <w:r w:rsidRPr="004D4C11">
        <w:rPr>
          <w:rFonts w:asciiTheme="minorHAnsi" w:hAnsiTheme="minorHAnsi" w:cstheme="minorHAnsi"/>
          <w:color w:val="000000" w:themeColor="text1"/>
          <w:sz w:val="24"/>
          <w:szCs w:val="24"/>
          <w:lang w:val="nl-NL"/>
        </w:rPr>
        <w:t>DT// https://www.cnbc.com/2023/08/10/how-ai-can-help-create-jobs-for-humans-not-just-automate-them.html</w:t>
      </w:r>
    </w:p>
    <w:p w14:paraId="0CBE7231" w14:textId="77777777" w:rsidR="00BF6F9E" w:rsidRPr="004D4C11" w:rsidRDefault="00BF6F9E" w:rsidP="00BF6F9E">
      <w:pPr>
        <w:rPr>
          <w:rFonts w:asciiTheme="minorHAnsi" w:hAnsiTheme="minorHAnsi" w:cstheme="minorHAnsi"/>
          <w:color w:val="000000" w:themeColor="text1"/>
          <w:sz w:val="24"/>
          <w:szCs w:val="24"/>
          <w:u w:val="single"/>
        </w:rPr>
      </w:pPr>
      <w:r w:rsidRPr="004D4C11">
        <w:rPr>
          <w:rFonts w:asciiTheme="minorHAnsi" w:hAnsiTheme="minorHAnsi" w:cstheme="minorHAnsi"/>
          <w:color w:val="000000" w:themeColor="text1"/>
          <w:sz w:val="24"/>
          <w:szCs w:val="24"/>
          <w:u w:val="single"/>
        </w:rPr>
        <w:t xml:space="preserve">For </w:t>
      </w:r>
      <w:r w:rsidRPr="004D4C11">
        <w:rPr>
          <w:rFonts w:asciiTheme="minorHAnsi" w:hAnsiTheme="minorHAnsi" w:cstheme="minorHAnsi"/>
          <w:color w:val="000000" w:themeColor="text1"/>
          <w:sz w:val="24"/>
          <w:szCs w:val="24"/>
          <w:highlight w:val="cyan"/>
          <w:u w:val="single"/>
        </w:rPr>
        <w:t>organizations creating a long-term strategy</w:t>
      </w:r>
      <w:r w:rsidRPr="004D4C11">
        <w:rPr>
          <w:rFonts w:asciiTheme="minorHAnsi" w:hAnsiTheme="minorHAnsi" w:cstheme="minorHAnsi"/>
          <w:color w:val="000000" w:themeColor="text1"/>
          <w:sz w:val="24"/>
          <w:szCs w:val="24"/>
          <w:u w:val="single"/>
        </w:rPr>
        <w:t xml:space="preserve"> around generative </w:t>
      </w:r>
      <w:r w:rsidRPr="004D4C11">
        <w:rPr>
          <w:rFonts w:asciiTheme="minorHAnsi" w:hAnsiTheme="minorHAnsi" w:cstheme="minorHAnsi"/>
          <w:color w:val="000000" w:themeColor="text1"/>
          <w:sz w:val="24"/>
          <w:szCs w:val="24"/>
          <w:highlight w:val="cyan"/>
          <w:u w:val="single"/>
        </w:rPr>
        <w:t>a</w:t>
      </w:r>
      <w:r w:rsidRPr="004D4C11">
        <w:rPr>
          <w:rFonts w:asciiTheme="minorHAnsi" w:hAnsiTheme="minorHAnsi" w:cstheme="minorHAnsi"/>
          <w:color w:val="000000" w:themeColor="text1"/>
          <w:sz w:val="24"/>
          <w:szCs w:val="24"/>
          <w:u w:val="single"/>
        </w:rPr>
        <w:t xml:space="preserve">rtificial </w:t>
      </w:r>
      <w:r w:rsidRPr="004D4C11">
        <w:rPr>
          <w:rFonts w:asciiTheme="minorHAnsi" w:hAnsiTheme="minorHAnsi" w:cstheme="minorHAnsi"/>
          <w:color w:val="000000" w:themeColor="text1"/>
          <w:sz w:val="24"/>
          <w:szCs w:val="24"/>
          <w:highlight w:val="cyan"/>
          <w:u w:val="single"/>
        </w:rPr>
        <w:t>i</w:t>
      </w:r>
      <w:r w:rsidRPr="004D4C11">
        <w:rPr>
          <w:rFonts w:asciiTheme="minorHAnsi" w:hAnsiTheme="minorHAnsi" w:cstheme="minorHAnsi"/>
          <w:color w:val="000000" w:themeColor="text1"/>
          <w:sz w:val="24"/>
          <w:szCs w:val="24"/>
          <w:u w:val="single"/>
        </w:rPr>
        <w:t xml:space="preserve">ntelligence, the </w:t>
      </w:r>
      <w:r w:rsidRPr="004D4C11">
        <w:rPr>
          <w:rFonts w:asciiTheme="minorHAnsi" w:hAnsiTheme="minorHAnsi" w:cstheme="minorHAnsi"/>
          <w:color w:val="000000" w:themeColor="text1"/>
          <w:sz w:val="24"/>
          <w:szCs w:val="24"/>
          <w:highlight w:val="cyan"/>
          <w:u w:val="single"/>
        </w:rPr>
        <w:t>tech</w:t>
      </w:r>
      <w:r w:rsidRPr="004D4C11">
        <w:rPr>
          <w:rFonts w:asciiTheme="minorHAnsi" w:hAnsiTheme="minorHAnsi" w:cstheme="minorHAnsi"/>
          <w:color w:val="000000" w:themeColor="text1"/>
          <w:sz w:val="24"/>
          <w:szCs w:val="24"/>
          <w:u w:val="single"/>
        </w:rPr>
        <w:t xml:space="preserve">nology </w:t>
      </w:r>
      <w:r w:rsidRPr="004D4C11">
        <w:rPr>
          <w:rFonts w:asciiTheme="minorHAnsi" w:hAnsiTheme="minorHAnsi" w:cstheme="minorHAnsi"/>
          <w:color w:val="000000" w:themeColor="text1"/>
          <w:sz w:val="24"/>
          <w:szCs w:val="24"/>
          <w:highlight w:val="cyan"/>
          <w:u w:val="single"/>
        </w:rPr>
        <w:t>has</w:t>
      </w:r>
      <w:r w:rsidRPr="004D4C11">
        <w:rPr>
          <w:rFonts w:asciiTheme="minorHAnsi" w:hAnsiTheme="minorHAnsi" w:cstheme="minorHAnsi"/>
          <w:color w:val="000000" w:themeColor="text1"/>
          <w:sz w:val="24"/>
          <w:szCs w:val="24"/>
          <w:u w:val="single"/>
        </w:rPr>
        <w:t xml:space="preserve"> the </w:t>
      </w:r>
      <w:r w:rsidRPr="004D4C11">
        <w:rPr>
          <w:rFonts w:asciiTheme="minorHAnsi" w:hAnsiTheme="minorHAnsi" w:cstheme="minorHAnsi"/>
          <w:color w:val="000000" w:themeColor="text1"/>
          <w:sz w:val="24"/>
          <w:szCs w:val="24"/>
          <w:highlight w:val="cyan"/>
          <w:u w:val="single"/>
        </w:rPr>
        <w:t>capacity to create jobs for humans</w:t>
      </w:r>
      <w:r w:rsidRPr="004D4C11">
        <w:rPr>
          <w:rFonts w:asciiTheme="minorHAnsi" w:hAnsiTheme="minorHAnsi" w:cstheme="minorHAnsi"/>
          <w:color w:val="000000" w:themeColor="text1"/>
          <w:sz w:val="24"/>
          <w:szCs w:val="24"/>
          <w:u w:val="single"/>
        </w:rPr>
        <w:t>, not just automate them.</w:t>
      </w:r>
    </w:p>
    <w:p w14:paraId="012F8A69" w14:textId="77777777" w:rsidR="00BF6F9E" w:rsidRPr="004D4C11" w:rsidRDefault="00BF6F9E" w:rsidP="00BF6F9E">
      <w:pPr>
        <w:rPr>
          <w:rFonts w:asciiTheme="minorHAnsi" w:hAnsiTheme="minorHAnsi" w:cstheme="minorHAnsi"/>
          <w:color w:val="000000" w:themeColor="text1"/>
          <w:sz w:val="24"/>
          <w:szCs w:val="24"/>
          <w:u w:val="single"/>
        </w:rPr>
      </w:pPr>
      <w:r w:rsidRPr="004D4C11">
        <w:rPr>
          <w:rFonts w:asciiTheme="minorHAnsi" w:hAnsiTheme="minorHAnsi" w:cstheme="minorHAnsi"/>
          <w:color w:val="000000" w:themeColor="text1"/>
          <w:sz w:val="24"/>
          <w:szCs w:val="24"/>
          <w:highlight w:val="cyan"/>
          <w:u w:val="single"/>
        </w:rPr>
        <w:t>AI job</w:t>
      </w:r>
      <w:r w:rsidRPr="004D4C11">
        <w:rPr>
          <w:rFonts w:asciiTheme="minorHAnsi" w:hAnsiTheme="minorHAnsi" w:cstheme="minorHAnsi"/>
          <w:color w:val="000000" w:themeColor="text1"/>
          <w:sz w:val="24"/>
          <w:szCs w:val="24"/>
          <w:u w:val="single"/>
        </w:rPr>
        <w:t xml:space="preserve"> posts on </w:t>
      </w:r>
      <w:r w:rsidRPr="004D4C11">
        <w:rPr>
          <w:rFonts w:asciiTheme="minorHAnsi" w:hAnsiTheme="minorHAnsi" w:cstheme="minorHAnsi"/>
          <w:color w:val="000000" w:themeColor="text1"/>
          <w:sz w:val="24"/>
          <w:szCs w:val="24"/>
          <w:highlight w:val="cyan"/>
          <w:u w:val="single"/>
        </w:rPr>
        <w:t>global work</w:t>
      </w:r>
      <w:r w:rsidRPr="004D4C11">
        <w:rPr>
          <w:rFonts w:asciiTheme="minorHAnsi" w:hAnsiTheme="minorHAnsi" w:cstheme="minorHAnsi"/>
          <w:color w:val="000000" w:themeColor="text1"/>
          <w:sz w:val="24"/>
          <w:szCs w:val="24"/>
          <w:u w:val="single"/>
        </w:rPr>
        <w:t xml:space="preserve"> marketplace </w:t>
      </w:r>
      <w:r w:rsidRPr="004D4C11">
        <w:rPr>
          <w:rFonts w:asciiTheme="minorHAnsi" w:hAnsiTheme="minorHAnsi" w:cstheme="minorHAnsi"/>
          <w:color w:val="000000" w:themeColor="text1"/>
          <w:sz w:val="24"/>
          <w:szCs w:val="24"/>
          <w:highlight w:val="cyan"/>
          <w:u w:val="single"/>
        </w:rPr>
        <w:t>Upwork increased more than 1,000%</w:t>
      </w:r>
      <w:r w:rsidRPr="004D4C11">
        <w:rPr>
          <w:rFonts w:asciiTheme="minorHAnsi" w:hAnsiTheme="minorHAnsi" w:cstheme="minorHAnsi"/>
          <w:color w:val="000000" w:themeColor="text1"/>
          <w:sz w:val="24"/>
          <w:szCs w:val="24"/>
          <w:u w:val="single"/>
        </w:rPr>
        <w:t xml:space="preserve"> in the second quarter of 2023 compared to the same period last year — evidence of the industry’s momentum. </w:t>
      </w:r>
      <w:r w:rsidRPr="004D4C11">
        <w:rPr>
          <w:rFonts w:asciiTheme="minorHAnsi" w:hAnsiTheme="minorHAnsi" w:cstheme="minorHAnsi"/>
          <w:color w:val="000000" w:themeColor="text1"/>
          <w:sz w:val="24"/>
          <w:szCs w:val="24"/>
          <w:highlight w:val="cyan"/>
          <w:u w:val="single"/>
        </w:rPr>
        <w:t>Despite</w:t>
      </w:r>
      <w:r w:rsidRPr="004D4C11">
        <w:rPr>
          <w:rFonts w:asciiTheme="minorHAnsi" w:hAnsiTheme="minorHAnsi" w:cstheme="minorHAnsi"/>
          <w:color w:val="000000" w:themeColor="text1"/>
          <w:sz w:val="24"/>
          <w:szCs w:val="24"/>
          <w:u w:val="single"/>
        </w:rPr>
        <w:t xml:space="preserve"> the </w:t>
      </w:r>
      <w:r w:rsidRPr="004D4C11">
        <w:rPr>
          <w:rFonts w:asciiTheme="minorHAnsi" w:hAnsiTheme="minorHAnsi" w:cstheme="minorHAnsi"/>
          <w:color w:val="000000" w:themeColor="text1"/>
          <w:sz w:val="24"/>
          <w:szCs w:val="24"/>
          <w:highlight w:val="cyan"/>
          <w:u w:val="single"/>
        </w:rPr>
        <w:t>fast-moving</w:t>
      </w:r>
      <w:r w:rsidRPr="004D4C11">
        <w:rPr>
          <w:rFonts w:asciiTheme="minorHAnsi" w:hAnsiTheme="minorHAnsi" w:cstheme="minorHAnsi"/>
          <w:color w:val="000000" w:themeColor="text1"/>
          <w:sz w:val="24"/>
          <w:szCs w:val="24"/>
          <w:u w:val="single"/>
        </w:rPr>
        <w:t xml:space="preserve"> nature of this </w:t>
      </w:r>
      <w:r w:rsidRPr="004D4C11">
        <w:rPr>
          <w:rFonts w:asciiTheme="minorHAnsi" w:hAnsiTheme="minorHAnsi" w:cstheme="minorHAnsi"/>
          <w:color w:val="000000" w:themeColor="text1"/>
          <w:sz w:val="24"/>
          <w:szCs w:val="24"/>
          <w:highlight w:val="cyan"/>
          <w:u w:val="single"/>
        </w:rPr>
        <w:t>tech</w:t>
      </w:r>
      <w:r w:rsidRPr="004D4C11">
        <w:rPr>
          <w:rFonts w:asciiTheme="minorHAnsi" w:hAnsiTheme="minorHAnsi" w:cstheme="minorHAnsi"/>
          <w:color w:val="000000" w:themeColor="text1"/>
          <w:sz w:val="24"/>
          <w:szCs w:val="24"/>
          <w:u w:val="single"/>
        </w:rPr>
        <w:t>nology, keeping the human in the loop, it seems, is here to stay.</w:t>
      </w:r>
    </w:p>
    <w:p w14:paraId="17DD91FF" w14:textId="77777777" w:rsidR="00BF6F9E" w:rsidRPr="00BF6F9E" w:rsidRDefault="00BF6F9E" w:rsidP="00BF6F9E">
      <w:pPr>
        <w:rPr>
          <w:rFonts w:asciiTheme="minorHAnsi" w:hAnsiTheme="minorHAnsi" w:cstheme="minorHAnsi"/>
          <w:sz w:val="16"/>
          <w:szCs w:val="24"/>
        </w:rPr>
      </w:pPr>
      <w:r w:rsidRPr="00BF6F9E">
        <w:rPr>
          <w:rFonts w:asciiTheme="minorHAnsi" w:hAnsiTheme="minorHAnsi" w:cstheme="minorHAnsi"/>
          <w:color w:val="000000" w:themeColor="text1"/>
          <w:sz w:val="16"/>
          <w:szCs w:val="24"/>
        </w:rPr>
        <w:t xml:space="preserve"> </w:t>
      </w:r>
      <w:r w:rsidRPr="00BF6F9E">
        <w:rPr>
          <w:rFonts w:asciiTheme="minorHAnsi" w:hAnsiTheme="minorHAnsi" w:cstheme="minorHAnsi"/>
          <w:sz w:val="16"/>
          <w:szCs w:val="24"/>
        </w:rPr>
        <w:t>When it comes to the use of generative AI at work, “The genie’s not going back in the bottle,” said Margaret Lilani, Upwork’s vice president of talent solutions. The data echoes this sentiment. While job posts in all fields are up 230% on Upwork year-over-year for Q2 of 2023, it’s AI-related jobs that are carrying these positive metrics forward.</w:t>
      </w:r>
    </w:p>
    <w:p w14:paraId="2A36B1CA" w14:textId="77777777" w:rsidR="00BF6F9E" w:rsidRPr="00BF6F9E" w:rsidRDefault="00BF6F9E" w:rsidP="00BF6F9E">
      <w:pPr>
        <w:rPr>
          <w:rFonts w:asciiTheme="minorHAnsi" w:hAnsiTheme="minorHAnsi" w:cstheme="minorHAnsi"/>
          <w:sz w:val="16"/>
          <w:szCs w:val="24"/>
        </w:rPr>
      </w:pPr>
      <w:r w:rsidRPr="00BF6F9E">
        <w:rPr>
          <w:rFonts w:asciiTheme="minorHAnsi" w:hAnsiTheme="minorHAnsi" w:cstheme="minorHAnsi"/>
          <w:sz w:val="16"/>
          <w:szCs w:val="24"/>
        </w:rPr>
        <w:t>Among the roles: Deep learning engineers, AI chatbot developers, prompt engineers, data annotators, Stable Diffusion and Dall-E artists, OpenAI Codex specialists and much more. Then there are even more nuanced roles, such as AI ethicists (whose job is, essentially, to maintain a responsible AI framework).</w:t>
      </w:r>
    </w:p>
    <w:p w14:paraId="0F4F62AC" w14:textId="77777777" w:rsidR="00BF6F9E" w:rsidRPr="004D4C11" w:rsidRDefault="00BF6F9E" w:rsidP="00BF6F9E">
      <w:pPr>
        <w:rPr>
          <w:rFonts w:asciiTheme="minorHAnsi" w:hAnsiTheme="minorHAnsi" w:cstheme="minorHAnsi"/>
          <w:sz w:val="24"/>
          <w:szCs w:val="24"/>
          <w:u w:val="single"/>
        </w:rPr>
      </w:pPr>
      <w:r w:rsidRPr="004D4C11">
        <w:rPr>
          <w:rFonts w:asciiTheme="minorHAnsi" w:hAnsiTheme="minorHAnsi" w:cstheme="minorHAnsi"/>
          <w:sz w:val="24"/>
          <w:szCs w:val="24"/>
          <w:highlight w:val="cyan"/>
          <w:u w:val="single"/>
        </w:rPr>
        <w:t>Not only are there more types of jobs as a result of the generative AI boom, but companies are</w:t>
      </w:r>
      <w:r w:rsidRPr="004D4C11">
        <w:rPr>
          <w:rFonts w:asciiTheme="minorHAnsi" w:hAnsiTheme="minorHAnsi" w:cstheme="minorHAnsi"/>
          <w:sz w:val="24"/>
          <w:szCs w:val="24"/>
          <w:u w:val="single"/>
        </w:rPr>
        <w:t xml:space="preserve"> </w:t>
      </w:r>
      <w:r w:rsidRPr="004D4C11">
        <w:rPr>
          <w:rFonts w:asciiTheme="minorHAnsi" w:hAnsiTheme="minorHAnsi" w:cstheme="minorHAnsi"/>
          <w:sz w:val="24"/>
          <w:szCs w:val="24"/>
          <w:highlight w:val="cyan"/>
          <w:u w:val="single"/>
        </w:rPr>
        <w:t>actually hiring more because of the generative AI surge</w:t>
      </w:r>
      <w:r w:rsidRPr="004D4C11">
        <w:rPr>
          <w:rFonts w:asciiTheme="minorHAnsi" w:hAnsiTheme="minorHAnsi" w:cstheme="minorHAnsi"/>
          <w:sz w:val="24"/>
          <w:szCs w:val="24"/>
          <w:u w:val="single"/>
        </w:rPr>
        <w:t xml:space="preserve">. While the </w:t>
      </w:r>
      <w:r w:rsidRPr="004D4C11">
        <w:rPr>
          <w:rFonts w:asciiTheme="minorHAnsi" w:hAnsiTheme="minorHAnsi" w:cstheme="minorHAnsi"/>
          <w:sz w:val="24"/>
          <w:szCs w:val="24"/>
          <w:highlight w:val="cyan"/>
          <w:u w:val="single"/>
        </w:rPr>
        <w:t>industry</w:t>
      </w:r>
      <w:r w:rsidRPr="004D4C11">
        <w:rPr>
          <w:rFonts w:asciiTheme="minorHAnsi" w:hAnsiTheme="minorHAnsi" w:cstheme="minorHAnsi"/>
          <w:sz w:val="24"/>
          <w:szCs w:val="24"/>
          <w:u w:val="single"/>
        </w:rPr>
        <w:t xml:space="preserve"> is </w:t>
      </w:r>
      <w:r w:rsidRPr="004D4C11">
        <w:rPr>
          <w:rFonts w:asciiTheme="minorHAnsi" w:hAnsiTheme="minorHAnsi" w:cstheme="minorHAnsi"/>
          <w:sz w:val="24"/>
          <w:szCs w:val="24"/>
          <w:highlight w:val="cyan"/>
          <w:u w:val="single"/>
        </w:rPr>
        <w:t>likely to</w:t>
      </w:r>
      <w:r w:rsidRPr="004D4C11">
        <w:rPr>
          <w:rFonts w:asciiTheme="minorHAnsi" w:hAnsiTheme="minorHAnsi" w:cstheme="minorHAnsi"/>
          <w:sz w:val="24"/>
          <w:szCs w:val="24"/>
          <w:u w:val="single"/>
        </w:rPr>
        <w:t xml:space="preserve"> even out</w:t>
      </w:r>
      <w:r w:rsidRPr="00BF6F9E">
        <w:rPr>
          <w:rFonts w:asciiTheme="minorHAnsi" w:hAnsiTheme="minorHAnsi" w:cstheme="minorHAnsi"/>
          <w:sz w:val="16"/>
          <w:szCs w:val="24"/>
        </w:rPr>
        <w:t xml:space="preserve"> in the future, a recent Upwork study shows that </w:t>
      </w:r>
      <w:hyperlink r:id="rId40" w:tgtFrame="_blank" w:history="1">
        <w:r w:rsidRPr="00BF6F9E">
          <w:rPr>
            <w:rStyle w:val="Hyperlink"/>
            <w:rFonts w:asciiTheme="minorHAnsi" w:hAnsiTheme="minorHAnsi" w:cstheme="minorHAnsi"/>
            <w:sz w:val="16"/>
            <w:szCs w:val="24"/>
          </w:rPr>
          <w:t>nearly half of hiring managers</w:t>
        </w:r>
      </w:hyperlink>
      <w:r w:rsidRPr="004D4C11">
        <w:rPr>
          <w:rFonts w:asciiTheme="minorHAnsi" w:hAnsiTheme="minorHAnsi" w:cstheme="minorHAnsi"/>
          <w:sz w:val="24"/>
          <w:szCs w:val="24"/>
          <w:u w:val="single"/>
        </w:rPr>
        <w:t xml:space="preserve"> plan to </w:t>
      </w:r>
      <w:r w:rsidRPr="004D4C11">
        <w:rPr>
          <w:rFonts w:asciiTheme="minorHAnsi" w:hAnsiTheme="minorHAnsi" w:cstheme="minorHAnsi"/>
          <w:sz w:val="24"/>
          <w:szCs w:val="24"/>
          <w:highlight w:val="cyan"/>
          <w:u w:val="single"/>
        </w:rPr>
        <w:t>hire more freelancers and full-time employees to accommodate</w:t>
      </w:r>
      <w:r w:rsidRPr="004D4C11">
        <w:rPr>
          <w:rFonts w:asciiTheme="minorHAnsi" w:hAnsiTheme="minorHAnsi" w:cstheme="minorHAnsi"/>
          <w:sz w:val="24"/>
          <w:szCs w:val="24"/>
          <w:u w:val="single"/>
        </w:rPr>
        <w:t xml:space="preserve"> the </w:t>
      </w:r>
      <w:r w:rsidRPr="004D4C11">
        <w:rPr>
          <w:rFonts w:asciiTheme="minorHAnsi" w:hAnsiTheme="minorHAnsi" w:cstheme="minorHAnsi"/>
          <w:sz w:val="24"/>
          <w:szCs w:val="24"/>
          <w:highlight w:val="cyan"/>
          <w:u w:val="single"/>
        </w:rPr>
        <w:t>increasing capacity</w:t>
      </w:r>
      <w:r w:rsidRPr="004D4C11">
        <w:rPr>
          <w:rFonts w:asciiTheme="minorHAnsi" w:hAnsiTheme="minorHAnsi" w:cstheme="minorHAnsi"/>
          <w:sz w:val="24"/>
          <w:szCs w:val="24"/>
          <w:u w:val="single"/>
        </w:rPr>
        <w:t xml:space="preserve"> for thoughtful, </w:t>
      </w:r>
      <w:r w:rsidRPr="004D4C11">
        <w:rPr>
          <w:rFonts w:asciiTheme="minorHAnsi" w:hAnsiTheme="minorHAnsi" w:cstheme="minorHAnsi"/>
          <w:sz w:val="24"/>
          <w:szCs w:val="24"/>
          <w:highlight w:val="cyan"/>
          <w:u w:val="single"/>
        </w:rPr>
        <w:t>creative work accelerated by AI</w:t>
      </w:r>
      <w:r w:rsidRPr="004D4C11">
        <w:rPr>
          <w:rFonts w:asciiTheme="minorHAnsi" w:hAnsiTheme="minorHAnsi" w:cstheme="minorHAnsi"/>
          <w:sz w:val="24"/>
          <w:szCs w:val="24"/>
          <w:u w:val="single"/>
        </w:rPr>
        <w:t>.</w:t>
      </w:r>
    </w:p>
    <w:p w14:paraId="738918DD" w14:textId="77777777" w:rsidR="00BF6F9E" w:rsidRPr="00BF6F9E" w:rsidRDefault="00BF6F9E" w:rsidP="00BF6F9E">
      <w:pPr>
        <w:rPr>
          <w:rFonts w:asciiTheme="minorHAnsi" w:hAnsiTheme="minorHAnsi" w:cstheme="minorHAnsi"/>
          <w:sz w:val="16"/>
          <w:szCs w:val="24"/>
        </w:rPr>
      </w:pPr>
      <w:r w:rsidRPr="00BF6F9E">
        <w:rPr>
          <w:rFonts w:asciiTheme="minorHAnsi" w:hAnsiTheme="minorHAnsi" w:cstheme="minorHAnsi"/>
          <w:sz w:val="16"/>
          <w:szCs w:val="24"/>
        </w:rPr>
        <w:t>Hire for new AI roles or upskill existing employees?</w:t>
      </w:r>
    </w:p>
    <w:p w14:paraId="6D8BDD91" w14:textId="77777777" w:rsidR="00BF6F9E" w:rsidRPr="004D4C11" w:rsidRDefault="00BF6F9E" w:rsidP="00BF6F9E">
      <w:pPr>
        <w:rPr>
          <w:rFonts w:asciiTheme="minorHAnsi" w:hAnsiTheme="minorHAnsi" w:cstheme="minorHAnsi"/>
          <w:sz w:val="24"/>
          <w:szCs w:val="24"/>
          <w:u w:val="single"/>
        </w:rPr>
      </w:pPr>
      <w:r w:rsidRPr="00BF6F9E">
        <w:rPr>
          <w:rFonts w:asciiTheme="minorHAnsi" w:hAnsiTheme="minorHAnsi" w:cstheme="minorHAnsi"/>
          <w:sz w:val="16"/>
          <w:szCs w:val="24"/>
        </w:rPr>
        <w:t xml:space="preserve">While task management is one of the most promising claims of AI, the integration of this technology doesn’t eliminate the need for people. </w:t>
      </w:r>
      <w:r w:rsidRPr="004D4C11">
        <w:rPr>
          <w:rFonts w:asciiTheme="minorHAnsi" w:hAnsiTheme="minorHAnsi" w:cstheme="minorHAnsi"/>
          <w:sz w:val="24"/>
          <w:szCs w:val="24"/>
          <w:u w:val="single"/>
        </w:rPr>
        <w:t>AI without humans in the loop has the potential to be not only reckless, but short-lived. That’s why experts say upskilling existing employees is essential to any organization’s AI integration.</w:t>
      </w:r>
    </w:p>
    <w:p w14:paraId="29BFEEE6" w14:textId="77777777" w:rsidR="00BF6F9E" w:rsidRPr="00BF6F9E" w:rsidRDefault="00BF6F9E" w:rsidP="00BF6F9E">
      <w:pPr>
        <w:rPr>
          <w:rFonts w:asciiTheme="minorHAnsi" w:hAnsiTheme="minorHAnsi" w:cstheme="minorHAnsi"/>
          <w:sz w:val="16"/>
          <w:szCs w:val="24"/>
        </w:rPr>
      </w:pPr>
      <w:r w:rsidRPr="00BF6F9E">
        <w:rPr>
          <w:rFonts w:asciiTheme="minorHAnsi" w:hAnsiTheme="minorHAnsi" w:cstheme="minorHAnsi"/>
          <w:sz w:val="16"/>
          <w:szCs w:val="24"/>
        </w:rPr>
        <w:t>When it comes to upskilling, Ger Doyle, senior vice president of IT professional resourcing company Experis, refers to the “pyramid of talent.” That means educating college-aged students in advance of them entering the workforce and providing a “now” solution to fill the knowledge gap.</w:t>
      </w:r>
    </w:p>
    <w:p w14:paraId="433CC4B2" w14:textId="77777777" w:rsidR="00BF6F9E" w:rsidRPr="00BF6F9E" w:rsidRDefault="00BF6F9E" w:rsidP="00BF6F9E">
      <w:pPr>
        <w:rPr>
          <w:rFonts w:asciiTheme="minorHAnsi" w:hAnsiTheme="minorHAnsi" w:cstheme="minorHAnsi"/>
          <w:sz w:val="16"/>
          <w:szCs w:val="24"/>
        </w:rPr>
      </w:pPr>
      <w:r w:rsidRPr="00BF6F9E">
        <w:rPr>
          <w:rFonts w:asciiTheme="minorHAnsi" w:hAnsiTheme="minorHAnsi" w:cstheme="minorHAnsi"/>
          <w:sz w:val="16"/>
          <w:szCs w:val="24"/>
        </w:rPr>
        <w:t>Doyle says mid-level employees are the working group for whom it’s most crucial to upskill. “I always talk about the middle of the pyramid, and that is people who are working today, have a lot of business skills, are very culturally aligned and understand how the business works,” Doyle added. “Getting those people and upskilling them is really where I think there’s a huge opportunity.”</w:t>
      </w:r>
    </w:p>
    <w:p w14:paraId="0D52C406" w14:textId="77777777" w:rsidR="00BF6F9E" w:rsidRPr="00BF6F9E" w:rsidRDefault="00BF6F9E" w:rsidP="00BF6F9E">
      <w:pPr>
        <w:rPr>
          <w:rFonts w:asciiTheme="minorHAnsi" w:hAnsiTheme="minorHAnsi" w:cstheme="minorHAnsi"/>
          <w:sz w:val="16"/>
          <w:szCs w:val="24"/>
        </w:rPr>
      </w:pPr>
      <w:r w:rsidRPr="00BF6F9E">
        <w:rPr>
          <w:rFonts w:asciiTheme="minorHAnsi" w:hAnsiTheme="minorHAnsi" w:cstheme="minorHAnsi"/>
          <w:sz w:val="16"/>
          <w:szCs w:val="24"/>
        </w:rPr>
        <w:t>A </w:t>
      </w:r>
      <w:hyperlink r:id="rId41" w:tgtFrame="_blank" w:history="1">
        <w:r w:rsidRPr="00BF6F9E">
          <w:rPr>
            <w:rStyle w:val="Hyperlink"/>
            <w:rFonts w:asciiTheme="minorHAnsi" w:hAnsiTheme="minorHAnsi" w:cstheme="minorHAnsi"/>
            <w:sz w:val="16"/>
            <w:szCs w:val="24"/>
          </w:rPr>
          <w:t>recent study</w:t>
        </w:r>
      </w:hyperlink>
      <w:r w:rsidRPr="00BF6F9E">
        <w:rPr>
          <w:rFonts w:asciiTheme="minorHAnsi" w:hAnsiTheme="minorHAnsi" w:cstheme="minorHAnsi"/>
          <w:sz w:val="16"/>
          <w:szCs w:val="24"/>
        </w:rPr>
        <w:t xml:space="preserve"> focusing on the U.K. work environment from AI and </w:t>
      </w:r>
      <w:r w:rsidRPr="00BF6F9E">
        <w:rPr>
          <w:rStyle w:val="StyleUnderline"/>
          <w:highlight w:val="cyan"/>
        </w:rPr>
        <w:t>data</w:t>
      </w:r>
      <w:r w:rsidRPr="00BF6F9E">
        <w:rPr>
          <w:rStyle w:val="StyleUnderline"/>
        </w:rPr>
        <w:t xml:space="preserve"> management </w:t>
      </w:r>
      <w:r w:rsidRPr="00BF6F9E">
        <w:rPr>
          <w:rStyle w:val="StyleUnderline"/>
          <w:highlight w:val="cyan"/>
        </w:rPr>
        <w:t>firm SAS says 63% of decision-makers don’t have enough employees with AI and machine learning skills, even though 54% use these technologies already.</w:t>
      </w:r>
      <w:r w:rsidRPr="00BF6F9E">
        <w:rPr>
          <w:rFonts w:asciiTheme="minorHAnsi" w:hAnsiTheme="minorHAnsi" w:cstheme="minorHAnsi"/>
          <w:sz w:val="16"/>
          <w:szCs w:val="24"/>
        </w:rPr>
        <w:t xml:space="preserve"> The latest </w:t>
      </w:r>
      <w:hyperlink r:id="rId42" w:tgtFrame="_blank" w:history="1">
        <w:r w:rsidRPr="00BF6F9E">
          <w:rPr>
            <w:rStyle w:val="Hyperlink"/>
            <w:rFonts w:asciiTheme="minorHAnsi" w:hAnsiTheme="minorHAnsi" w:cstheme="minorHAnsi"/>
            <w:sz w:val="16"/>
            <w:szCs w:val="24"/>
          </w:rPr>
          <w:t>Experis Tech Talent Survey</w:t>
        </w:r>
      </w:hyperlink>
      <w:r w:rsidRPr="00BF6F9E">
        <w:rPr>
          <w:rFonts w:asciiTheme="minorHAnsi" w:hAnsiTheme="minorHAnsi" w:cstheme="minorHAnsi"/>
          <w:sz w:val="16"/>
          <w:szCs w:val="24"/>
        </w:rPr>
        <w:t> takes an optimistic approach, stating that half of companies are in the process of training and upskilling their staff to address AI-driven staffing challenges.</w:t>
      </w:r>
    </w:p>
    <w:p w14:paraId="3B36C81D" w14:textId="77777777" w:rsidR="00BF6F9E" w:rsidRPr="00BF6F9E" w:rsidRDefault="00BF6F9E" w:rsidP="00BF6F9E">
      <w:pPr>
        <w:rPr>
          <w:rFonts w:asciiTheme="minorHAnsi" w:hAnsiTheme="minorHAnsi" w:cstheme="minorHAnsi"/>
          <w:sz w:val="16"/>
          <w:szCs w:val="24"/>
        </w:rPr>
      </w:pPr>
      <w:r w:rsidRPr="00BF6F9E">
        <w:rPr>
          <w:rFonts w:asciiTheme="minorHAnsi" w:hAnsiTheme="minorHAnsi" w:cstheme="minorHAnsi"/>
          <w:sz w:val="16"/>
          <w:szCs w:val="24"/>
        </w:rPr>
        <w:t>Lilani advises managers to upskill their existing talent as best they can, in large part because the cost of hiring new employees results in expenses like recruitment, interviewing, onboarding and lost productivity. However, she recognizes the need for expert specialists. “If you don’t have those in house or if you can’t get there fast enough, tapping into a bench of expert freelance talent is going to bridge that gap for you,” Lilani added.</w:t>
      </w:r>
    </w:p>
    <w:p w14:paraId="3FA7C146" w14:textId="77777777" w:rsidR="00BF6F9E" w:rsidRPr="00BF6F9E" w:rsidRDefault="00BF6F9E" w:rsidP="00BF6F9E">
      <w:pPr>
        <w:rPr>
          <w:rFonts w:asciiTheme="minorHAnsi" w:hAnsiTheme="minorHAnsi" w:cstheme="minorHAnsi"/>
          <w:sz w:val="16"/>
          <w:szCs w:val="24"/>
        </w:rPr>
      </w:pPr>
      <w:r w:rsidRPr="00BF6F9E">
        <w:rPr>
          <w:rFonts w:asciiTheme="minorHAnsi" w:hAnsiTheme="minorHAnsi" w:cstheme="minorHAnsi"/>
          <w:sz w:val="16"/>
          <w:szCs w:val="24"/>
        </w:rPr>
        <w:t>Soft skills — including interpersonal, communication, listening, time management, problem solving, leadership and empathy skills — are complementary to the use of technology, Lilani said. “If you think of the iteration that’s required to produce a quality outcome utilizing this technology, this is core to it,” she said. Team effectiveness with these generative AI tools won’t be a linear journey, and the process requires a higher level of collaboration and critical thinking than might be required with legacy systems that are slow to change.</w:t>
      </w:r>
    </w:p>
    <w:p w14:paraId="21AE71E0" w14:textId="77777777" w:rsidR="00BF6F9E" w:rsidRPr="00BF6F9E" w:rsidRDefault="00BF6F9E" w:rsidP="00BF6F9E">
      <w:pPr>
        <w:rPr>
          <w:rFonts w:asciiTheme="minorHAnsi" w:hAnsiTheme="minorHAnsi" w:cstheme="minorHAnsi"/>
          <w:sz w:val="16"/>
          <w:szCs w:val="24"/>
        </w:rPr>
      </w:pPr>
      <w:r w:rsidRPr="00BF6F9E">
        <w:rPr>
          <w:rFonts w:asciiTheme="minorHAnsi" w:hAnsiTheme="minorHAnsi" w:cstheme="minorHAnsi"/>
          <w:sz w:val="16"/>
          <w:szCs w:val="24"/>
        </w:rPr>
        <w:t>Having the right people oversee AI implementation</w:t>
      </w:r>
    </w:p>
    <w:p w14:paraId="3C5350E1" w14:textId="77777777" w:rsidR="00BF6F9E" w:rsidRPr="00BF6F9E" w:rsidRDefault="00BF6F9E" w:rsidP="00BF6F9E">
      <w:pPr>
        <w:rPr>
          <w:rFonts w:asciiTheme="minorHAnsi" w:hAnsiTheme="minorHAnsi" w:cstheme="minorHAnsi"/>
          <w:sz w:val="16"/>
          <w:szCs w:val="24"/>
        </w:rPr>
      </w:pPr>
      <w:r w:rsidRPr="00BF6F9E">
        <w:rPr>
          <w:rFonts w:asciiTheme="minorHAnsi" w:hAnsiTheme="minorHAnsi" w:cstheme="minorHAnsi"/>
          <w:sz w:val="16"/>
          <w:szCs w:val="24"/>
        </w:rPr>
        <w:t>Doyle adds that not only are we learning from AI, but it’s learning from us. For nuanced AI operability, we must have thoughtful people at the helm.</w:t>
      </w:r>
    </w:p>
    <w:p w14:paraId="63528B8C" w14:textId="77777777" w:rsidR="00BF6F9E" w:rsidRPr="00BF6F9E" w:rsidRDefault="00BF6F9E" w:rsidP="00BF6F9E">
      <w:pPr>
        <w:rPr>
          <w:rFonts w:asciiTheme="minorHAnsi" w:hAnsiTheme="minorHAnsi" w:cstheme="minorHAnsi"/>
          <w:sz w:val="16"/>
          <w:szCs w:val="24"/>
        </w:rPr>
      </w:pPr>
      <w:r w:rsidRPr="00BF6F9E">
        <w:rPr>
          <w:rFonts w:asciiTheme="minorHAnsi" w:hAnsiTheme="minorHAnsi" w:cstheme="minorHAnsi"/>
          <w:sz w:val="16"/>
          <w:szCs w:val="24"/>
        </w:rPr>
        <w:t>The SAS report shows that organizations are most focused on the goals of innovation, agility and productivity. AI is now an ingrained element of our technological culture, and organizations must adapt in upskilling (including allowing for the evolution of existing roles and their responsibilities) and hiring (which will inevitably require changing the organizational architecture). Companies don’t need to be perfect as long as they’re moving forward thoughtfully, experts say.</w:t>
      </w:r>
    </w:p>
    <w:p w14:paraId="70C06275" w14:textId="77777777" w:rsidR="00BF6F9E" w:rsidRPr="00BF6F9E" w:rsidRDefault="00BF6F9E" w:rsidP="00BF6F9E">
      <w:pPr>
        <w:rPr>
          <w:rFonts w:asciiTheme="minorHAnsi" w:hAnsiTheme="minorHAnsi" w:cstheme="minorHAnsi"/>
          <w:sz w:val="16"/>
          <w:szCs w:val="24"/>
        </w:rPr>
      </w:pPr>
      <w:r w:rsidRPr="00BF6F9E">
        <w:rPr>
          <w:rFonts w:asciiTheme="minorHAnsi" w:hAnsiTheme="minorHAnsi" w:cstheme="minorHAnsi"/>
          <w:sz w:val="16"/>
          <w:szCs w:val="24"/>
        </w:rPr>
        <w:t>“The people that move quickest to come up with a plan and get going with it, even though it’s not perfect, are the ones that are going to lead the pack,” Doyle said. AI is fast — business consulting firm </w:t>
      </w:r>
      <w:hyperlink r:id="rId43" w:tgtFrame="_blank" w:history="1">
        <w:r w:rsidRPr="00BF6F9E">
          <w:rPr>
            <w:rStyle w:val="Hyperlink"/>
            <w:rFonts w:asciiTheme="minorHAnsi" w:hAnsiTheme="minorHAnsi" w:cstheme="minorHAnsi"/>
            <w:sz w:val="16"/>
            <w:szCs w:val="24"/>
          </w:rPr>
          <w:t>Accenture’s report on so-called “AI maturity”</w:t>
        </w:r>
      </w:hyperlink>
      <w:r w:rsidRPr="00BF6F9E">
        <w:rPr>
          <w:rFonts w:asciiTheme="minorHAnsi" w:hAnsiTheme="minorHAnsi" w:cstheme="minorHAnsi"/>
          <w:sz w:val="16"/>
          <w:szCs w:val="24"/>
        </w:rPr>
        <w:t> predicts that AI transformation will occur 13% faster than overall digital transformation through 2024. That gives credence to Doyle’s argument of thoughtful progress over perfection, and new AI-oriented jobs show many organizations are already off to the races.</w:t>
      </w:r>
    </w:p>
    <w:p w14:paraId="41083F6D" w14:textId="77777777" w:rsidR="00BF6F9E" w:rsidRPr="00BF6F9E" w:rsidRDefault="00BF6F9E" w:rsidP="00BF6F9E"/>
    <w:p w14:paraId="5DDC61B1" w14:textId="25D2B975" w:rsidR="00BF6F9E" w:rsidRDefault="00BF6F9E" w:rsidP="001670AF">
      <w:pPr>
        <w:pStyle w:val="Heading3"/>
      </w:pPr>
      <w:r>
        <w:t>AI Good---Laundry List</w:t>
      </w:r>
    </w:p>
    <w:p w14:paraId="4DCC4220" w14:textId="77777777" w:rsidR="00BF6F9E" w:rsidRPr="004D4C11" w:rsidRDefault="00BF6F9E" w:rsidP="00BF6F9E">
      <w:pPr>
        <w:pStyle w:val="Heading4"/>
        <w:rPr>
          <w:rFonts w:asciiTheme="minorHAnsi" w:hAnsiTheme="minorHAnsi" w:cstheme="minorHAnsi"/>
          <w:color w:val="000000" w:themeColor="text1"/>
          <w:sz w:val="24"/>
          <w:szCs w:val="24"/>
          <w:lang w:eastAsia="zh-CN"/>
        </w:rPr>
      </w:pPr>
      <w:r>
        <w:rPr>
          <w:rFonts w:asciiTheme="minorHAnsi" w:hAnsiTheme="minorHAnsi" w:cstheme="minorHAnsi"/>
          <w:color w:val="000000" w:themeColor="text1"/>
          <w:sz w:val="24"/>
          <w:szCs w:val="24"/>
          <w:lang w:eastAsia="zh-CN"/>
        </w:rPr>
        <w:t>AI Innovation is a societal boon – laundry list.</w:t>
      </w:r>
    </w:p>
    <w:p w14:paraId="3011A875" w14:textId="77777777" w:rsidR="00BF6F9E" w:rsidRPr="004D4C11" w:rsidRDefault="00BF6F9E" w:rsidP="00BF6F9E">
      <w:pPr>
        <w:rPr>
          <w:rFonts w:asciiTheme="minorHAnsi" w:hAnsiTheme="minorHAnsi" w:cstheme="minorHAnsi"/>
          <w:color w:val="000000" w:themeColor="text1"/>
          <w:sz w:val="24"/>
          <w:szCs w:val="24"/>
          <w:lang w:val="nl-NL"/>
        </w:rPr>
      </w:pPr>
      <w:r w:rsidRPr="004D4C11">
        <w:rPr>
          <w:rFonts w:asciiTheme="minorHAnsi" w:hAnsiTheme="minorHAnsi" w:cstheme="minorHAnsi"/>
          <w:color w:val="000000" w:themeColor="text1"/>
          <w:sz w:val="24"/>
          <w:szCs w:val="24"/>
          <w:lang w:eastAsia="zh-CN"/>
        </w:rPr>
        <w:t xml:space="preserve">Ashish </w:t>
      </w:r>
      <w:r w:rsidRPr="001670AF">
        <w:rPr>
          <w:rStyle w:val="Style13ptBold"/>
        </w:rPr>
        <w:t>Sukhadeve 22</w:t>
      </w:r>
      <w:r w:rsidRPr="004D4C11">
        <w:rPr>
          <w:rFonts w:asciiTheme="minorHAnsi" w:hAnsiTheme="minorHAnsi" w:cstheme="minorHAnsi"/>
          <w:color w:val="000000" w:themeColor="text1"/>
          <w:sz w:val="24"/>
          <w:szCs w:val="24"/>
          <w:lang w:eastAsia="zh-CN"/>
        </w:rPr>
        <w:t xml:space="preserve"> - </w:t>
      </w:r>
      <w:r w:rsidRPr="004D4C11">
        <w:rPr>
          <w:rFonts w:asciiTheme="minorHAnsi" w:hAnsiTheme="minorHAnsi" w:cstheme="minorHAnsi"/>
          <w:color w:val="000000" w:themeColor="text1"/>
          <w:sz w:val="24"/>
          <w:szCs w:val="24"/>
        </w:rPr>
        <w:t xml:space="preserve">Founder and CEO, Analytics Insight, providing organizations with strategic insights on disruptive. </w:t>
      </w:r>
      <w:r w:rsidRPr="004D4C11">
        <w:rPr>
          <w:rFonts w:asciiTheme="minorHAnsi" w:hAnsiTheme="minorHAnsi" w:cstheme="minorHAnsi"/>
          <w:color w:val="000000" w:themeColor="text1"/>
          <w:sz w:val="24"/>
          <w:szCs w:val="24"/>
          <w:lang w:val="nl-NL"/>
        </w:rPr>
        <w:t>DT// technologies.  https://www.forbes.com/sites/forbesbusinesscouncil/2021/02/09/artificial-intelligence-for-good-how-ai-is-helping-humanity/</w:t>
      </w:r>
    </w:p>
    <w:p w14:paraId="30785A62" w14:textId="77777777" w:rsidR="00BF6F9E" w:rsidRPr="00BF6F9E" w:rsidRDefault="00BF6F9E" w:rsidP="00BF6F9E">
      <w:pPr>
        <w:rPr>
          <w:rFonts w:asciiTheme="minorHAnsi" w:hAnsiTheme="minorHAnsi" w:cstheme="minorHAnsi"/>
          <w:color w:val="000000" w:themeColor="text1"/>
          <w:sz w:val="16"/>
          <w:szCs w:val="24"/>
          <w:lang w:eastAsia="zh-CN"/>
        </w:rPr>
      </w:pPr>
      <w:r w:rsidRPr="00BF6F9E">
        <w:rPr>
          <w:rFonts w:asciiTheme="minorHAnsi" w:hAnsiTheme="minorHAnsi" w:cstheme="minorHAnsi"/>
          <w:color w:val="000000" w:themeColor="text1"/>
          <w:sz w:val="16"/>
          <w:szCs w:val="24"/>
          <w:lang w:eastAsia="zh-CN"/>
        </w:rPr>
        <w:t>Artificial intelligence (AI) is considered one of the most revolutionary developments in human history, and the world has already witnessed its transformative capabilities. Not surprisingly</w:t>
      </w:r>
      <w:r w:rsidRPr="00BF6F9E">
        <w:rPr>
          <w:rFonts w:asciiTheme="minorHAnsi" w:hAnsiTheme="minorHAnsi" w:cstheme="minorHAnsi"/>
          <w:color w:val="000000" w:themeColor="text1"/>
          <w:sz w:val="16"/>
          <w:szCs w:val="24"/>
          <w:highlight w:val="cyan"/>
          <w:lang w:eastAsia="zh-CN"/>
        </w:rPr>
        <w:t xml:space="preserve">, </w:t>
      </w:r>
      <w:r w:rsidRPr="004D4C11">
        <w:rPr>
          <w:rFonts w:asciiTheme="minorHAnsi" w:hAnsiTheme="minorHAnsi" w:cstheme="minorHAnsi"/>
          <w:color w:val="000000" w:themeColor="text1"/>
          <w:sz w:val="24"/>
          <w:szCs w:val="24"/>
          <w:highlight w:val="cyan"/>
          <w:u w:val="single"/>
          <w:lang w:eastAsia="zh-CN"/>
        </w:rPr>
        <w:t>AI-based innovations are</w:t>
      </w:r>
      <w:r w:rsidRPr="004D4C11">
        <w:rPr>
          <w:rFonts w:asciiTheme="minorHAnsi" w:hAnsiTheme="minorHAnsi" w:cstheme="minorHAnsi"/>
          <w:color w:val="000000" w:themeColor="text1"/>
          <w:sz w:val="24"/>
          <w:szCs w:val="24"/>
          <w:u w:val="single"/>
          <w:lang w:eastAsia="zh-CN"/>
        </w:rPr>
        <w:t xml:space="preserve"> powering </w:t>
      </w:r>
      <w:r w:rsidRPr="004D4C11">
        <w:rPr>
          <w:rFonts w:asciiTheme="minorHAnsi" w:hAnsiTheme="minorHAnsi" w:cstheme="minorHAnsi"/>
          <w:color w:val="000000" w:themeColor="text1"/>
          <w:sz w:val="24"/>
          <w:szCs w:val="24"/>
          <w:highlight w:val="cyan"/>
          <w:u w:val="single"/>
          <w:lang w:eastAsia="zh-CN"/>
        </w:rPr>
        <w:t>some of the most cutting-edge solutions</w:t>
      </w:r>
      <w:r w:rsidRPr="004D4C11">
        <w:rPr>
          <w:rFonts w:asciiTheme="minorHAnsi" w:hAnsiTheme="minorHAnsi" w:cstheme="minorHAnsi"/>
          <w:color w:val="000000" w:themeColor="text1"/>
          <w:sz w:val="24"/>
          <w:szCs w:val="24"/>
          <w:u w:val="single"/>
          <w:lang w:eastAsia="zh-CN"/>
        </w:rPr>
        <w:t xml:space="preserve"> we use </w:t>
      </w:r>
      <w:r w:rsidRPr="004D4C11">
        <w:rPr>
          <w:rFonts w:asciiTheme="minorHAnsi" w:hAnsiTheme="minorHAnsi" w:cstheme="minorHAnsi"/>
          <w:color w:val="000000" w:themeColor="text1"/>
          <w:sz w:val="24"/>
          <w:szCs w:val="24"/>
          <w:highlight w:val="cyan"/>
          <w:u w:val="single"/>
          <w:lang w:eastAsia="zh-CN"/>
        </w:rPr>
        <w:t>in our daily lives.</w:t>
      </w:r>
    </w:p>
    <w:p w14:paraId="14303F31" w14:textId="77777777" w:rsidR="00BF6F9E" w:rsidRPr="00BF6F9E" w:rsidRDefault="00BF6F9E" w:rsidP="00BF6F9E">
      <w:pPr>
        <w:rPr>
          <w:rFonts w:asciiTheme="minorHAnsi" w:hAnsiTheme="minorHAnsi" w:cstheme="minorHAnsi"/>
          <w:color w:val="000000" w:themeColor="text1"/>
          <w:sz w:val="16"/>
          <w:szCs w:val="24"/>
          <w:lang w:eastAsia="zh-CN"/>
        </w:rPr>
      </w:pPr>
      <w:r w:rsidRPr="00BF6F9E">
        <w:rPr>
          <w:rFonts w:asciiTheme="minorHAnsi" w:hAnsiTheme="minorHAnsi" w:cstheme="minorHAnsi"/>
          <w:color w:val="000000" w:themeColor="text1"/>
          <w:sz w:val="16"/>
          <w:szCs w:val="24"/>
          <w:lang w:eastAsia="zh-CN"/>
        </w:rPr>
        <w:t>Today</w:t>
      </w:r>
      <w:r w:rsidRPr="004D4C11">
        <w:rPr>
          <w:rFonts w:asciiTheme="minorHAnsi" w:hAnsiTheme="minorHAnsi" w:cstheme="minorHAnsi"/>
          <w:color w:val="000000" w:themeColor="text1"/>
          <w:sz w:val="24"/>
          <w:szCs w:val="24"/>
          <w:highlight w:val="cyan"/>
          <w:u w:val="single"/>
          <w:lang w:eastAsia="zh-CN"/>
        </w:rPr>
        <w:t>, AI empowers organizations, governments and communities to build a high-performing ecosystem to serve the entire world.</w:t>
      </w:r>
      <w:r w:rsidRPr="004D4C11">
        <w:rPr>
          <w:rFonts w:asciiTheme="minorHAnsi" w:hAnsiTheme="minorHAnsi" w:cstheme="minorHAnsi"/>
          <w:color w:val="000000" w:themeColor="text1"/>
          <w:sz w:val="24"/>
          <w:szCs w:val="24"/>
          <w:u w:val="single"/>
          <w:lang w:eastAsia="zh-CN"/>
        </w:rPr>
        <w:t xml:space="preserve"> Its profound impact on human lives is solving some of the most critical challenges faced by society. </w:t>
      </w:r>
      <w:r w:rsidRPr="00BF6F9E">
        <w:rPr>
          <w:rFonts w:asciiTheme="minorHAnsi" w:hAnsiTheme="minorHAnsi" w:cstheme="minorHAnsi"/>
          <w:color w:val="000000" w:themeColor="text1"/>
          <w:sz w:val="16"/>
          <w:szCs w:val="24"/>
          <w:lang w:eastAsia="zh-CN"/>
        </w:rPr>
        <w:t>Here are a few innovations for social causes that I find most notable. </w:t>
      </w:r>
    </w:p>
    <w:p w14:paraId="19F4E942" w14:textId="77777777" w:rsidR="00BF6F9E" w:rsidRDefault="00BF6F9E" w:rsidP="00BF6F9E">
      <w:pPr>
        <w:rPr>
          <w:rFonts w:asciiTheme="minorHAnsi" w:hAnsiTheme="minorHAnsi" w:cstheme="minorHAnsi"/>
          <w:color w:val="000000" w:themeColor="text1"/>
          <w:sz w:val="24"/>
          <w:szCs w:val="24"/>
          <w:u w:val="single"/>
        </w:rPr>
      </w:pPr>
      <w:r w:rsidRPr="004D4C11">
        <w:rPr>
          <w:rFonts w:asciiTheme="minorHAnsi" w:hAnsiTheme="minorHAnsi" w:cstheme="minorHAnsi"/>
          <w:color w:val="000000" w:themeColor="text1"/>
          <w:sz w:val="24"/>
          <w:szCs w:val="24"/>
          <w:u w:val="single"/>
        </w:rPr>
        <w:t xml:space="preserve">The healthcare industry is ripe with disruptive applications of </w:t>
      </w:r>
      <w:r w:rsidRPr="004D4C11">
        <w:rPr>
          <w:rFonts w:asciiTheme="minorHAnsi" w:hAnsiTheme="minorHAnsi" w:cstheme="minorHAnsi"/>
          <w:color w:val="000000" w:themeColor="text1"/>
          <w:sz w:val="24"/>
          <w:szCs w:val="24"/>
          <w:highlight w:val="cyan"/>
          <w:u w:val="single"/>
        </w:rPr>
        <w:t>AI,</w:t>
      </w:r>
      <w:r w:rsidRPr="004D4C11">
        <w:rPr>
          <w:rFonts w:asciiTheme="minorHAnsi" w:hAnsiTheme="minorHAnsi" w:cstheme="minorHAnsi"/>
          <w:color w:val="000000" w:themeColor="text1"/>
          <w:sz w:val="24"/>
          <w:szCs w:val="24"/>
          <w:u w:val="single"/>
        </w:rPr>
        <w:t xml:space="preserve"> including the discovery and </w:t>
      </w:r>
      <w:r w:rsidRPr="004D4C11">
        <w:rPr>
          <w:rFonts w:asciiTheme="minorHAnsi" w:hAnsiTheme="minorHAnsi" w:cstheme="minorHAnsi"/>
          <w:color w:val="000000" w:themeColor="text1"/>
          <w:sz w:val="24"/>
          <w:szCs w:val="24"/>
          <w:highlight w:val="cyan"/>
          <w:u w:val="single"/>
        </w:rPr>
        <w:t>development of new drugs</w:t>
      </w:r>
      <w:r w:rsidRPr="004D4C11">
        <w:rPr>
          <w:rFonts w:asciiTheme="minorHAnsi" w:hAnsiTheme="minorHAnsi" w:cstheme="minorHAnsi"/>
          <w:color w:val="000000" w:themeColor="text1"/>
          <w:sz w:val="24"/>
          <w:szCs w:val="24"/>
          <w:u w:val="single"/>
        </w:rPr>
        <w:t>.</w:t>
      </w:r>
      <w:r w:rsidRPr="00BF6F9E">
        <w:rPr>
          <w:rFonts w:asciiTheme="minorHAnsi" w:hAnsiTheme="minorHAnsi" w:cstheme="minorHAnsi"/>
          <w:color w:val="000000" w:themeColor="text1"/>
          <w:sz w:val="16"/>
          <w:szCs w:val="24"/>
        </w:rPr>
        <w:t xml:space="preserve"> AI </w:t>
      </w:r>
      <w:r w:rsidRPr="00BF6F9E">
        <w:rPr>
          <w:rFonts w:asciiTheme="minorHAnsi" w:hAnsiTheme="minorHAnsi" w:cstheme="minorHAnsi"/>
          <w:color w:val="000000" w:themeColor="text1"/>
          <w:sz w:val="16"/>
          <w:szCs w:val="24"/>
          <w:highlight w:val="cyan"/>
        </w:rPr>
        <w:t>and machine learning </w:t>
      </w:r>
      <w:r w:rsidRPr="00BF6F9E">
        <w:rPr>
          <w:rFonts w:asciiTheme="minorHAnsi" w:hAnsiTheme="minorHAnsi" w:cstheme="minorHAnsi"/>
          <w:color w:val="000000" w:themeColor="text1"/>
          <w:sz w:val="16"/>
          <w:szCs w:val="24"/>
        </w:rPr>
        <w:t>have been</w:t>
      </w:r>
      <w:r w:rsidRPr="00BF6F9E">
        <w:rPr>
          <w:rFonts w:asciiTheme="minorHAnsi" w:hAnsiTheme="minorHAnsi" w:cstheme="minorHAnsi"/>
          <w:color w:val="000000" w:themeColor="text1"/>
          <w:sz w:val="16"/>
          <w:szCs w:val="24"/>
          <w:highlight w:val="cyan"/>
        </w:rPr>
        <w:t xml:space="preserve"> used to identify potential molecules</w:t>
      </w:r>
      <w:r w:rsidRPr="00BF6F9E">
        <w:rPr>
          <w:rFonts w:asciiTheme="minorHAnsi" w:hAnsiTheme="minorHAnsi" w:cstheme="minorHAnsi"/>
          <w:color w:val="000000" w:themeColor="text1"/>
          <w:sz w:val="16"/>
          <w:szCs w:val="24"/>
        </w:rPr>
        <w:t xml:space="preserve"> by </w:t>
      </w:r>
      <w:r w:rsidRPr="00BF6F9E">
        <w:rPr>
          <w:rFonts w:asciiTheme="minorHAnsi" w:hAnsiTheme="minorHAnsi" w:cstheme="minorHAnsi"/>
          <w:color w:val="000000" w:themeColor="text1"/>
          <w:sz w:val="16"/>
          <w:szCs w:val="24"/>
          <w:highlight w:val="cyan"/>
        </w:rPr>
        <w:t xml:space="preserve">leveraging a large volume of data. </w:t>
      </w:r>
      <w:r w:rsidRPr="004D4C11">
        <w:rPr>
          <w:rFonts w:asciiTheme="minorHAnsi" w:hAnsiTheme="minorHAnsi" w:cstheme="minorHAnsi"/>
          <w:color w:val="000000" w:themeColor="text1"/>
          <w:sz w:val="24"/>
          <w:szCs w:val="24"/>
          <w:highlight w:val="cyan"/>
          <w:u w:val="single"/>
        </w:rPr>
        <w:t>Pharma</w:t>
      </w:r>
      <w:r w:rsidRPr="004D4C11">
        <w:rPr>
          <w:rFonts w:asciiTheme="minorHAnsi" w:hAnsiTheme="minorHAnsi" w:cstheme="minorHAnsi"/>
          <w:color w:val="000000" w:themeColor="text1"/>
          <w:sz w:val="24"/>
          <w:szCs w:val="24"/>
          <w:u w:val="single"/>
        </w:rPr>
        <w:t xml:space="preserve">ceutical </w:t>
      </w:r>
      <w:r w:rsidRPr="004D4C11">
        <w:rPr>
          <w:rFonts w:asciiTheme="minorHAnsi" w:hAnsiTheme="minorHAnsi" w:cstheme="minorHAnsi"/>
          <w:color w:val="000000" w:themeColor="text1"/>
          <w:sz w:val="24"/>
          <w:szCs w:val="24"/>
          <w:highlight w:val="cyan"/>
          <w:u w:val="single"/>
        </w:rPr>
        <w:t>companies</w:t>
      </w:r>
      <w:r w:rsidRPr="004D4C11">
        <w:rPr>
          <w:rFonts w:asciiTheme="minorHAnsi" w:hAnsiTheme="minorHAnsi" w:cstheme="minorHAnsi"/>
          <w:color w:val="000000" w:themeColor="text1"/>
          <w:sz w:val="24"/>
          <w:szCs w:val="24"/>
          <w:u w:val="single"/>
        </w:rPr>
        <w:t xml:space="preserve"> use predictive </w:t>
      </w:r>
      <w:r w:rsidRPr="004D4C11">
        <w:rPr>
          <w:rFonts w:asciiTheme="minorHAnsi" w:hAnsiTheme="minorHAnsi" w:cstheme="minorHAnsi"/>
          <w:color w:val="000000" w:themeColor="text1"/>
          <w:sz w:val="24"/>
          <w:szCs w:val="24"/>
          <w:highlight w:val="cyan"/>
          <w:u w:val="single"/>
        </w:rPr>
        <w:t>analytics</w:t>
      </w:r>
      <w:r w:rsidRPr="004D4C11">
        <w:rPr>
          <w:rFonts w:asciiTheme="minorHAnsi" w:hAnsiTheme="minorHAnsi" w:cstheme="minorHAnsi"/>
          <w:color w:val="000000" w:themeColor="text1"/>
          <w:sz w:val="24"/>
          <w:szCs w:val="24"/>
          <w:u w:val="single"/>
        </w:rPr>
        <w:t xml:space="preserve"> to </w:t>
      </w:r>
      <w:r w:rsidRPr="004D4C11">
        <w:rPr>
          <w:rFonts w:asciiTheme="minorHAnsi" w:hAnsiTheme="minorHAnsi" w:cstheme="minorHAnsi"/>
          <w:color w:val="000000" w:themeColor="text1"/>
          <w:sz w:val="24"/>
          <w:szCs w:val="24"/>
          <w:highlight w:val="cyan"/>
          <w:u w:val="single"/>
        </w:rPr>
        <w:t xml:space="preserve">discover </w:t>
      </w:r>
      <w:r w:rsidRPr="004D4C11">
        <w:rPr>
          <w:rFonts w:asciiTheme="minorHAnsi" w:hAnsiTheme="minorHAnsi" w:cstheme="minorHAnsi"/>
          <w:color w:val="000000" w:themeColor="text1"/>
          <w:sz w:val="24"/>
          <w:szCs w:val="24"/>
          <w:u w:val="single"/>
        </w:rPr>
        <w:t xml:space="preserve">these </w:t>
      </w:r>
      <w:r w:rsidRPr="004D4C11">
        <w:rPr>
          <w:rFonts w:asciiTheme="minorHAnsi" w:hAnsiTheme="minorHAnsi" w:cstheme="minorHAnsi"/>
          <w:color w:val="000000" w:themeColor="text1"/>
          <w:sz w:val="24"/>
          <w:szCs w:val="24"/>
          <w:highlight w:val="cyan"/>
          <w:u w:val="single"/>
        </w:rPr>
        <w:t>molecule candidates and</w:t>
      </w:r>
      <w:r w:rsidRPr="004D4C11">
        <w:rPr>
          <w:rFonts w:asciiTheme="minorHAnsi" w:hAnsiTheme="minorHAnsi" w:cstheme="minorHAnsi"/>
          <w:color w:val="000000" w:themeColor="text1"/>
          <w:sz w:val="24"/>
          <w:szCs w:val="24"/>
          <w:u w:val="single"/>
        </w:rPr>
        <w:t xml:space="preserve"> optimize them with several rounds of iteration to </w:t>
      </w:r>
      <w:r w:rsidRPr="004D4C11">
        <w:rPr>
          <w:rFonts w:asciiTheme="minorHAnsi" w:hAnsiTheme="minorHAnsi" w:cstheme="minorHAnsi"/>
          <w:color w:val="000000" w:themeColor="text1"/>
          <w:sz w:val="24"/>
          <w:szCs w:val="24"/>
          <w:highlight w:val="cyan"/>
          <w:u w:val="single"/>
        </w:rPr>
        <w:t>select the best one for drug manufacturing.</w:t>
      </w:r>
    </w:p>
    <w:p w14:paraId="63A55421" w14:textId="77777777" w:rsidR="00BF6F9E" w:rsidRPr="00BF6F9E" w:rsidRDefault="00BF6F9E" w:rsidP="00BF6F9E">
      <w:pPr>
        <w:rPr>
          <w:rFonts w:asciiTheme="minorHAnsi" w:hAnsiTheme="minorHAnsi" w:cstheme="minorHAnsi"/>
          <w:color w:val="000000" w:themeColor="text1"/>
          <w:sz w:val="16"/>
          <w:szCs w:val="24"/>
        </w:rPr>
      </w:pPr>
      <w:r w:rsidRPr="00BF6F9E">
        <w:rPr>
          <w:rFonts w:asciiTheme="minorHAnsi" w:hAnsiTheme="minorHAnsi" w:cstheme="minorHAnsi"/>
          <w:color w:val="000000" w:themeColor="text1"/>
          <w:sz w:val="16"/>
          <w:szCs w:val="24"/>
        </w:rPr>
        <w:t>Reporting Sexual Harassment: Artificial intelligence offers new ways of reporting gender-based violence, child sex abuse and more. AI programs are being designed to monitor internal communications, such as corporate documents, emails and chat, for inappropriate content. Various applications and platforms have been developed to help victims share their experiences of sexual harassment and abuse along with the time and location these events took place.</w:t>
      </w:r>
    </w:p>
    <w:p w14:paraId="589956F2" w14:textId="77777777" w:rsidR="00BF6F9E" w:rsidRPr="00BF6F9E" w:rsidRDefault="00BF6F9E" w:rsidP="00BF6F9E">
      <w:pPr>
        <w:rPr>
          <w:rFonts w:asciiTheme="minorHAnsi" w:hAnsiTheme="minorHAnsi" w:cstheme="minorHAnsi"/>
          <w:color w:val="000000" w:themeColor="text1"/>
          <w:sz w:val="16"/>
          <w:szCs w:val="24"/>
        </w:rPr>
      </w:pPr>
      <w:r w:rsidRPr="00BF6F9E">
        <w:rPr>
          <w:rFonts w:asciiTheme="minorHAnsi" w:hAnsiTheme="minorHAnsi" w:cstheme="minorHAnsi"/>
          <w:color w:val="000000" w:themeColor="text1"/>
          <w:sz w:val="16"/>
          <w:szCs w:val="24"/>
        </w:rPr>
        <w:t>Combatting Human Trafficking: Human trafficking is a serious crime against humanity and a threat to global security. Traffickers often use the internet to place advertisements to lure potential victims. Artificial intelligence tools and computer vision algorithms scrape images from different websites used by traffickers and label objects in images to search and review suspect advertisements. Additionally, these tools analyze data from the advertisements and websites to identify the potential victims of human trafficking and alert authorities before the crime.</w:t>
      </w:r>
    </w:p>
    <w:p w14:paraId="0DA95D68" w14:textId="77777777" w:rsidR="00BF6F9E" w:rsidRPr="004D4C11" w:rsidRDefault="00BF6F9E" w:rsidP="00BF6F9E">
      <w:pPr>
        <w:rPr>
          <w:rFonts w:asciiTheme="minorHAnsi" w:hAnsiTheme="minorHAnsi" w:cstheme="minorHAnsi"/>
          <w:color w:val="000000" w:themeColor="text1"/>
          <w:sz w:val="24"/>
          <w:szCs w:val="24"/>
          <w:u w:val="single"/>
        </w:rPr>
      </w:pPr>
      <w:r w:rsidRPr="004D4C11">
        <w:rPr>
          <w:rFonts w:asciiTheme="minorHAnsi" w:hAnsiTheme="minorHAnsi" w:cstheme="minorHAnsi"/>
          <w:color w:val="000000" w:themeColor="text1"/>
          <w:sz w:val="24"/>
          <w:szCs w:val="24"/>
          <w:highlight w:val="cyan"/>
          <w:u w:val="single"/>
        </w:rPr>
        <w:t>A</w:t>
      </w:r>
      <w:r w:rsidRPr="004D4C11">
        <w:rPr>
          <w:rFonts w:asciiTheme="minorHAnsi" w:hAnsiTheme="minorHAnsi" w:cstheme="minorHAnsi"/>
          <w:color w:val="000000" w:themeColor="text1"/>
          <w:sz w:val="24"/>
          <w:szCs w:val="24"/>
          <w:u w:val="single"/>
        </w:rPr>
        <w:t xml:space="preserve">rtificial </w:t>
      </w:r>
      <w:r w:rsidRPr="004D4C11">
        <w:rPr>
          <w:rFonts w:asciiTheme="minorHAnsi" w:hAnsiTheme="minorHAnsi" w:cstheme="minorHAnsi"/>
          <w:color w:val="000000" w:themeColor="text1"/>
          <w:sz w:val="24"/>
          <w:szCs w:val="24"/>
          <w:highlight w:val="cyan"/>
          <w:u w:val="single"/>
        </w:rPr>
        <w:t>i</w:t>
      </w:r>
      <w:r w:rsidRPr="004D4C11">
        <w:rPr>
          <w:rFonts w:asciiTheme="minorHAnsi" w:hAnsiTheme="minorHAnsi" w:cstheme="minorHAnsi"/>
          <w:color w:val="000000" w:themeColor="text1"/>
          <w:sz w:val="24"/>
          <w:szCs w:val="24"/>
          <w:u w:val="single"/>
        </w:rPr>
        <w:t xml:space="preserve">ntelligence in </w:t>
      </w:r>
      <w:r w:rsidRPr="004D4C11">
        <w:rPr>
          <w:rFonts w:asciiTheme="minorHAnsi" w:hAnsiTheme="minorHAnsi" w:cstheme="minorHAnsi"/>
          <w:color w:val="000000" w:themeColor="text1"/>
          <w:sz w:val="24"/>
          <w:szCs w:val="24"/>
          <w:highlight w:val="cyan"/>
          <w:u w:val="single"/>
        </w:rPr>
        <w:t>collaboration with other tech</w:t>
      </w:r>
      <w:r w:rsidRPr="004D4C11">
        <w:rPr>
          <w:rFonts w:asciiTheme="minorHAnsi" w:hAnsiTheme="minorHAnsi" w:cstheme="minorHAnsi"/>
          <w:color w:val="000000" w:themeColor="text1"/>
          <w:sz w:val="24"/>
          <w:szCs w:val="24"/>
          <w:u w:val="single"/>
        </w:rPr>
        <w:t xml:space="preserve">nologies, </w:t>
      </w:r>
      <w:r w:rsidRPr="004D4C11">
        <w:rPr>
          <w:rFonts w:asciiTheme="minorHAnsi" w:hAnsiTheme="minorHAnsi" w:cstheme="minorHAnsi"/>
          <w:color w:val="000000" w:themeColor="text1"/>
          <w:sz w:val="24"/>
          <w:szCs w:val="24"/>
          <w:highlight w:val="cyan"/>
          <w:u w:val="single"/>
        </w:rPr>
        <w:t>such as the</w:t>
      </w:r>
      <w:r w:rsidRPr="004D4C11">
        <w:rPr>
          <w:rFonts w:asciiTheme="minorHAnsi" w:hAnsiTheme="minorHAnsi" w:cstheme="minorHAnsi"/>
          <w:color w:val="000000" w:themeColor="text1"/>
          <w:sz w:val="24"/>
          <w:szCs w:val="24"/>
          <w:u w:val="single"/>
        </w:rPr>
        <w:t xml:space="preserve"> Internet of Things </w:t>
      </w:r>
      <w:r w:rsidRPr="004D4C11">
        <w:rPr>
          <w:rFonts w:asciiTheme="minorHAnsi" w:hAnsiTheme="minorHAnsi" w:cstheme="minorHAnsi"/>
          <w:color w:val="000000" w:themeColor="text1"/>
          <w:sz w:val="24"/>
          <w:szCs w:val="24"/>
          <w:highlight w:val="cyan"/>
          <w:u w:val="single"/>
        </w:rPr>
        <w:t>(IoT),</w:t>
      </w:r>
      <w:r w:rsidRPr="004D4C11">
        <w:rPr>
          <w:rFonts w:asciiTheme="minorHAnsi" w:hAnsiTheme="minorHAnsi" w:cstheme="minorHAnsi"/>
          <w:color w:val="000000" w:themeColor="text1"/>
          <w:sz w:val="24"/>
          <w:szCs w:val="24"/>
          <w:u w:val="single"/>
        </w:rPr>
        <w:t xml:space="preserve"> </w:t>
      </w:r>
      <w:r w:rsidRPr="004D4C11">
        <w:rPr>
          <w:rFonts w:asciiTheme="minorHAnsi" w:hAnsiTheme="minorHAnsi" w:cstheme="minorHAnsi"/>
          <w:color w:val="000000" w:themeColor="text1"/>
          <w:sz w:val="24"/>
          <w:szCs w:val="24"/>
          <w:highlight w:val="cyan"/>
          <w:u w:val="single"/>
        </w:rPr>
        <w:t>cloud computing and big data analytics, has</w:t>
      </w:r>
      <w:r w:rsidRPr="004D4C11">
        <w:rPr>
          <w:rFonts w:asciiTheme="minorHAnsi" w:hAnsiTheme="minorHAnsi" w:cstheme="minorHAnsi"/>
          <w:color w:val="000000" w:themeColor="text1"/>
          <w:sz w:val="24"/>
          <w:szCs w:val="24"/>
          <w:u w:val="single"/>
        </w:rPr>
        <w:t xml:space="preserve"> significantly </w:t>
      </w:r>
      <w:r w:rsidRPr="004D4C11">
        <w:rPr>
          <w:rFonts w:asciiTheme="minorHAnsi" w:hAnsiTheme="minorHAnsi" w:cstheme="minorHAnsi"/>
          <w:color w:val="000000" w:themeColor="text1"/>
          <w:sz w:val="24"/>
          <w:szCs w:val="24"/>
          <w:highlight w:val="cyan"/>
          <w:u w:val="single"/>
        </w:rPr>
        <w:t>transformed</w:t>
      </w:r>
      <w:r w:rsidRPr="004D4C11">
        <w:rPr>
          <w:rFonts w:asciiTheme="minorHAnsi" w:hAnsiTheme="minorHAnsi" w:cstheme="minorHAnsi"/>
          <w:color w:val="000000" w:themeColor="text1"/>
          <w:sz w:val="24"/>
          <w:szCs w:val="24"/>
          <w:u w:val="single"/>
        </w:rPr>
        <w:t xml:space="preserve"> the </w:t>
      </w:r>
      <w:r w:rsidRPr="004D4C11">
        <w:rPr>
          <w:rFonts w:asciiTheme="minorHAnsi" w:hAnsiTheme="minorHAnsi" w:cstheme="minorHAnsi"/>
          <w:color w:val="000000" w:themeColor="text1"/>
          <w:sz w:val="24"/>
          <w:szCs w:val="24"/>
          <w:highlight w:val="cyan"/>
          <w:u w:val="single"/>
        </w:rPr>
        <w:t>renewable energy sector.</w:t>
      </w:r>
      <w:r w:rsidRPr="00BF6F9E">
        <w:rPr>
          <w:rFonts w:asciiTheme="minorHAnsi" w:hAnsiTheme="minorHAnsi" w:cstheme="minorHAnsi"/>
          <w:color w:val="000000" w:themeColor="text1"/>
          <w:sz w:val="16"/>
          <w:szCs w:val="24"/>
        </w:rPr>
        <w:t xml:space="preserve"> </w:t>
      </w:r>
      <w:r w:rsidRPr="00BF6F9E">
        <w:rPr>
          <w:rFonts w:asciiTheme="minorHAnsi" w:hAnsiTheme="minorHAnsi" w:cstheme="minorHAnsi"/>
          <w:color w:val="000000" w:themeColor="text1"/>
          <w:sz w:val="16"/>
          <w:szCs w:val="24"/>
          <w:highlight w:val="cyan"/>
        </w:rPr>
        <w:t>AI programs have the ability to combine weather data and sensors to optimize, predict and manage energy</w:t>
      </w:r>
      <w:r w:rsidRPr="00BF6F9E">
        <w:rPr>
          <w:rFonts w:asciiTheme="minorHAnsi" w:hAnsiTheme="minorHAnsi" w:cstheme="minorHAnsi"/>
          <w:color w:val="000000" w:themeColor="text1"/>
          <w:sz w:val="16"/>
          <w:szCs w:val="24"/>
        </w:rPr>
        <w:t xml:space="preserve"> consumption across different sectors. </w:t>
      </w:r>
      <w:r w:rsidRPr="004D4C11">
        <w:rPr>
          <w:rFonts w:asciiTheme="minorHAnsi" w:hAnsiTheme="minorHAnsi" w:cstheme="minorHAnsi"/>
          <w:color w:val="000000" w:themeColor="text1"/>
          <w:sz w:val="24"/>
          <w:szCs w:val="24"/>
          <w:u w:val="single"/>
        </w:rPr>
        <w:t>AI-based accurate predictions result in increased dispatch efficiency and reducing the operating reserves needed.</w:t>
      </w:r>
    </w:p>
    <w:p w14:paraId="357109F1" w14:textId="77777777" w:rsidR="00BF6F9E" w:rsidRPr="00BF6F9E" w:rsidRDefault="00BF6F9E" w:rsidP="00BF6F9E">
      <w:pPr>
        <w:rPr>
          <w:sz w:val="16"/>
        </w:rPr>
      </w:pPr>
      <w:r w:rsidRPr="00BF6F9E">
        <w:rPr>
          <w:sz w:val="16"/>
        </w:rPr>
        <w:t>Helping People With Disabilities: Artificial intelligence has also assisted people living independently with disabilities. Voice-assisted AI is one of the major breakthroughs, particularly for those who are visually impaired. It helps them communicate with others using smart devices and describe their surroundings. Tools like this can significantly help in overcoming daily obstacles for those with disabilities.</w:t>
      </w:r>
    </w:p>
    <w:p w14:paraId="4C972E01" w14:textId="77777777" w:rsidR="00BF6F9E" w:rsidRPr="00BF6F9E" w:rsidRDefault="00BF6F9E" w:rsidP="00BF6F9E">
      <w:pPr>
        <w:rPr>
          <w:sz w:val="16"/>
        </w:rPr>
      </w:pPr>
      <w:r w:rsidRPr="00BF6F9E">
        <w:rPr>
          <w:sz w:val="16"/>
        </w:rPr>
        <w:t>Investing In AI For Good</w:t>
      </w:r>
    </w:p>
    <w:p w14:paraId="5ECCB2D4" w14:textId="77777777" w:rsidR="00BF6F9E" w:rsidRPr="00BF6F9E" w:rsidRDefault="00BF6F9E" w:rsidP="00BF6F9E">
      <w:pPr>
        <w:rPr>
          <w:sz w:val="16"/>
        </w:rPr>
      </w:pPr>
      <w:r w:rsidRPr="00BF6F9E">
        <w:rPr>
          <w:sz w:val="16"/>
        </w:rPr>
        <w:t>While the adoption of AI technologies is increasing, challenges remain. I’ve found that some of the major challenges faced by organizations developing AI solutions for social good include the fear of risk; defining how to measure the value the solution will bring; an incomplete understanding of AI; the high cost of technology; and regulatory, ethical and security concerns. However, organizations and institutions can overcome them by investing in advanced research, human capital and infrastructure, and encouraging AI literacy in society.</w:t>
      </w:r>
    </w:p>
    <w:p w14:paraId="6DF56061" w14:textId="77777777" w:rsidR="00BF6F9E" w:rsidRPr="00BF6F9E" w:rsidRDefault="00BF6F9E" w:rsidP="00BF6F9E">
      <w:pPr>
        <w:rPr>
          <w:sz w:val="16"/>
        </w:rPr>
      </w:pPr>
      <w:r w:rsidRPr="00BF6F9E">
        <w:rPr>
          <w:sz w:val="16"/>
        </w:rPr>
        <w:t>Organizations planning to invest in advanced AI research or implementing AI for social good must actively collaborate with research institutions and government bodies to apply their AI solutions for real-world impact. Moreover, workshops and forums are some of the best platforms for organizations to gather the insights they need. These platforms can be used to understand whether an organization’s solutions are the right fit to solve challenges for social good.</w:t>
      </w:r>
    </w:p>
    <w:p w14:paraId="797F629E" w14:textId="77777777" w:rsidR="00BF6F9E" w:rsidRPr="00BF6F9E" w:rsidRDefault="00BF6F9E" w:rsidP="00BF6F9E">
      <w:pPr>
        <w:rPr>
          <w:sz w:val="16"/>
        </w:rPr>
      </w:pPr>
      <w:r w:rsidRPr="00BF6F9E">
        <w:rPr>
          <w:sz w:val="16"/>
        </w:rPr>
        <w:t>Bottom Line</w:t>
      </w:r>
    </w:p>
    <w:p w14:paraId="26F7517E" w14:textId="77777777" w:rsidR="00BF6F9E" w:rsidRPr="004D4C11" w:rsidRDefault="00BF6F9E" w:rsidP="00BF6F9E">
      <w:pPr>
        <w:rPr>
          <w:rFonts w:asciiTheme="minorHAnsi" w:hAnsiTheme="minorHAnsi" w:cstheme="minorHAnsi"/>
          <w:color w:val="000000" w:themeColor="text1"/>
          <w:sz w:val="24"/>
          <w:szCs w:val="24"/>
          <w:u w:val="single"/>
        </w:rPr>
      </w:pPr>
      <w:r w:rsidRPr="004D4C11">
        <w:rPr>
          <w:rFonts w:asciiTheme="minorHAnsi" w:hAnsiTheme="minorHAnsi" w:cstheme="minorHAnsi"/>
          <w:color w:val="000000" w:themeColor="text1"/>
          <w:sz w:val="24"/>
          <w:szCs w:val="24"/>
          <w:highlight w:val="cyan"/>
          <w:u w:val="single"/>
        </w:rPr>
        <w:t>A</w:t>
      </w:r>
      <w:r w:rsidRPr="004D4C11">
        <w:rPr>
          <w:rFonts w:asciiTheme="minorHAnsi" w:hAnsiTheme="minorHAnsi" w:cstheme="minorHAnsi"/>
          <w:color w:val="000000" w:themeColor="text1"/>
          <w:sz w:val="24"/>
          <w:szCs w:val="24"/>
          <w:u w:val="single"/>
        </w:rPr>
        <w:t xml:space="preserve">rtificial </w:t>
      </w:r>
      <w:r w:rsidRPr="004D4C11">
        <w:rPr>
          <w:rFonts w:asciiTheme="minorHAnsi" w:hAnsiTheme="minorHAnsi" w:cstheme="minorHAnsi"/>
          <w:color w:val="000000" w:themeColor="text1"/>
          <w:sz w:val="24"/>
          <w:szCs w:val="24"/>
          <w:highlight w:val="cyan"/>
          <w:u w:val="single"/>
        </w:rPr>
        <w:t>i</w:t>
      </w:r>
      <w:r w:rsidRPr="004D4C11">
        <w:rPr>
          <w:rFonts w:asciiTheme="minorHAnsi" w:hAnsiTheme="minorHAnsi" w:cstheme="minorHAnsi"/>
          <w:color w:val="000000" w:themeColor="text1"/>
          <w:sz w:val="24"/>
          <w:szCs w:val="24"/>
          <w:u w:val="single"/>
        </w:rPr>
        <w:t xml:space="preserve">ntelligence </w:t>
      </w:r>
      <w:r w:rsidRPr="004D4C11">
        <w:rPr>
          <w:rFonts w:asciiTheme="minorHAnsi" w:hAnsiTheme="minorHAnsi" w:cstheme="minorHAnsi"/>
          <w:color w:val="000000" w:themeColor="text1"/>
          <w:sz w:val="24"/>
          <w:szCs w:val="24"/>
          <w:highlight w:val="cyan"/>
          <w:u w:val="single"/>
        </w:rPr>
        <w:t>has enormous potential to serve society, bringing</w:t>
      </w:r>
      <w:r w:rsidRPr="004D4C11">
        <w:rPr>
          <w:rFonts w:asciiTheme="minorHAnsi" w:hAnsiTheme="minorHAnsi" w:cstheme="minorHAnsi"/>
          <w:color w:val="000000" w:themeColor="text1"/>
          <w:sz w:val="24"/>
          <w:szCs w:val="24"/>
          <w:u w:val="single"/>
        </w:rPr>
        <w:t xml:space="preserve"> more </w:t>
      </w:r>
      <w:r w:rsidRPr="004D4C11">
        <w:rPr>
          <w:rFonts w:asciiTheme="minorHAnsi" w:hAnsiTheme="minorHAnsi" w:cstheme="minorHAnsi"/>
          <w:color w:val="000000" w:themeColor="text1"/>
          <w:sz w:val="24"/>
          <w:szCs w:val="24"/>
          <w:highlight w:val="cyan"/>
          <w:u w:val="single"/>
        </w:rPr>
        <w:t>radical innovations for humans in the future.</w:t>
      </w:r>
      <w:r w:rsidRPr="00BF6F9E">
        <w:rPr>
          <w:rFonts w:asciiTheme="minorHAnsi" w:hAnsiTheme="minorHAnsi" w:cstheme="minorHAnsi"/>
          <w:color w:val="000000" w:themeColor="text1"/>
          <w:sz w:val="16"/>
          <w:szCs w:val="24"/>
        </w:rPr>
        <w:t xml:space="preserve"> Its </w:t>
      </w:r>
      <w:r w:rsidRPr="00BF6F9E">
        <w:rPr>
          <w:rFonts w:asciiTheme="minorHAnsi" w:hAnsiTheme="minorHAnsi" w:cstheme="minorHAnsi"/>
          <w:color w:val="000000" w:themeColor="text1"/>
          <w:sz w:val="16"/>
          <w:szCs w:val="24"/>
          <w:highlight w:val="cyan"/>
        </w:rPr>
        <w:t>problem-solving ability</w:t>
      </w:r>
      <w:r w:rsidRPr="00BF6F9E">
        <w:rPr>
          <w:rFonts w:asciiTheme="minorHAnsi" w:hAnsiTheme="minorHAnsi" w:cstheme="minorHAnsi"/>
          <w:color w:val="000000" w:themeColor="text1"/>
          <w:sz w:val="16"/>
          <w:szCs w:val="24"/>
        </w:rPr>
        <w:t xml:space="preserve"> could </w:t>
      </w:r>
      <w:r w:rsidRPr="00BF6F9E">
        <w:rPr>
          <w:rFonts w:asciiTheme="minorHAnsi" w:hAnsiTheme="minorHAnsi" w:cstheme="minorHAnsi"/>
          <w:color w:val="000000" w:themeColor="text1"/>
          <w:sz w:val="16"/>
          <w:szCs w:val="24"/>
          <w:highlight w:val="cyan"/>
        </w:rPr>
        <w:t>help people and communities around the world by solving today’s toughest challenges</w:t>
      </w:r>
      <w:r w:rsidRPr="00BF6F9E">
        <w:rPr>
          <w:rFonts w:asciiTheme="minorHAnsi" w:hAnsiTheme="minorHAnsi" w:cstheme="minorHAnsi"/>
          <w:color w:val="000000" w:themeColor="text1"/>
          <w:sz w:val="16"/>
          <w:szCs w:val="24"/>
        </w:rPr>
        <w:t xml:space="preserve">. </w:t>
      </w:r>
      <w:r w:rsidRPr="004D4C11">
        <w:rPr>
          <w:rFonts w:asciiTheme="minorHAnsi" w:hAnsiTheme="minorHAnsi" w:cstheme="minorHAnsi"/>
          <w:color w:val="000000" w:themeColor="text1"/>
          <w:sz w:val="24"/>
          <w:szCs w:val="24"/>
          <w:u w:val="single"/>
        </w:rPr>
        <w:t xml:space="preserve">With sensible use of </w:t>
      </w:r>
      <w:r w:rsidRPr="004D4C11">
        <w:rPr>
          <w:rFonts w:asciiTheme="minorHAnsi" w:hAnsiTheme="minorHAnsi" w:cstheme="minorHAnsi"/>
          <w:color w:val="000000" w:themeColor="text1"/>
          <w:sz w:val="24"/>
          <w:szCs w:val="24"/>
          <w:highlight w:val="cyan"/>
          <w:u w:val="single"/>
        </w:rPr>
        <w:t>AI,</w:t>
      </w:r>
      <w:r w:rsidRPr="004D4C11">
        <w:rPr>
          <w:rFonts w:asciiTheme="minorHAnsi" w:hAnsiTheme="minorHAnsi" w:cstheme="minorHAnsi"/>
          <w:color w:val="000000" w:themeColor="text1"/>
          <w:sz w:val="24"/>
          <w:szCs w:val="24"/>
          <w:u w:val="single"/>
        </w:rPr>
        <w:t xml:space="preserve"> we </w:t>
      </w:r>
      <w:r w:rsidRPr="004D4C11">
        <w:rPr>
          <w:rFonts w:asciiTheme="minorHAnsi" w:hAnsiTheme="minorHAnsi" w:cstheme="minorHAnsi"/>
          <w:color w:val="000000" w:themeColor="text1"/>
          <w:sz w:val="24"/>
          <w:szCs w:val="24"/>
          <w:highlight w:val="cyan"/>
          <w:u w:val="single"/>
        </w:rPr>
        <w:t>should continue</w:t>
      </w:r>
      <w:r w:rsidRPr="004D4C11">
        <w:rPr>
          <w:rFonts w:asciiTheme="minorHAnsi" w:hAnsiTheme="minorHAnsi" w:cstheme="minorHAnsi"/>
          <w:color w:val="000000" w:themeColor="text1"/>
          <w:sz w:val="24"/>
          <w:szCs w:val="24"/>
          <w:u w:val="single"/>
        </w:rPr>
        <w:t xml:space="preserve"> to see a wide scope of AI applications and </w:t>
      </w:r>
      <w:r w:rsidRPr="004D4C11">
        <w:rPr>
          <w:rFonts w:asciiTheme="minorHAnsi" w:hAnsiTheme="minorHAnsi" w:cstheme="minorHAnsi"/>
          <w:color w:val="000000" w:themeColor="text1"/>
          <w:sz w:val="24"/>
          <w:szCs w:val="24"/>
          <w:highlight w:val="cyan"/>
          <w:u w:val="single"/>
        </w:rPr>
        <w:t>new developments for social good.</w:t>
      </w:r>
    </w:p>
    <w:p w14:paraId="15E358A4" w14:textId="77777777" w:rsidR="00BF6F9E" w:rsidRPr="00BF6F9E" w:rsidRDefault="00BF6F9E" w:rsidP="00BF6F9E"/>
    <w:p w14:paraId="2C346CD3" w14:textId="345C8EBB" w:rsidR="001670AF" w:rsidRDefault="001670AF" w:rsidP="001670AF">
      <w:pPr>
        <w:pStyle w:val="Heading3"/>
      </w:pPr>
      <w:r>
        <w:t>AI Good---Climate</w:t>
      </w:r>
    </w:p>
    <w:p w14:paraId="6153FBF5" w14:textId="77777777" w:rsidR="001670AF" w:rsidRDefault="001670AF" w:rsidP="001670AF">
      <w:pPr>
        <w:pStyle w:val="Heading4"/>
      </w:pPr>
      <w:r>
        <w:t>AI innovation leads to green alternatives – mitigating climate change</w:t>
      </w:r>
    </w:p>
    <w:p w14:paraId="6DF5DAAA" w14:textId="77777777" w:rsidR="001670AF" w:rsidRPr="00110CBE" w:rsidRDefault="001670AF" w:rsidP="001670AF">
      <w:r>
        <w:t xml:space="preserve">Dana </w:t>
      </w:r>
      <w:r w:rsidRPr="00ED77BC">
        <w:rPr>
          <w:b/>
          <w:bCs/>
          <w:sz w:val="26"/>
          <w:szCs w:val="26"/>
        </w:rPr>
        <w:t>Colson</w:t>
      </w:r>
      <w:r>
        <w:rPr>
          <w:sz w:val="26"/>
          <w:szCs w:val="26"/>
        </w:rPr>
        <w:t xml:space="preserve"> </w:t>
      </w:r>
      <w:r>
        <w:rPr>
          <w:b/>
          <w:bCs/>
          <w:sz w:val="26"/>
          <w:szCs w:val="26"/>
        </w:rPr>
        <w:t>’24</w:t>
      </w:r>
      <w:r>
        <w:rPr>
          <w:sz w:val="26"/>
          <w:szCs w:val="26"/>
        </w:rPr>
        <w:t xml:space="preserve">, </w:t>
      </w:r>
      <w:r>
        <w:t>research and data analyst in investing and sustainability, “</w:t>
      </w:r>
      <w:r w:rsidRPr="00CC2CE8">
        <w:t>Green Tech: Bridging the Gap Between Innovation and Sustainability</w:t>
      </w:r>
      <w:r>
        <w:t xml:space="preserve">,” Transformation, 01/04/2024, </w:t>
      </w:r>
      <w:hyperlink r:id="rId44" w:history="1">
        <w:r w:rsidRPr="002C1DB1">
          <w:rPr>
            <w:rStyle w:val="Hyperlink"/>
            <w:color w:val="000000" w:themeColor="text1"/>
          </w:rPr>
          <w:t>https://www.transformationholdings.com/environment/green-tech-bridging-the-gap/</w:t>
        </w:r>
      </w:hyperlink>
      <w:r>
        <w:t xml:space="preserve">, Accessed 07/18/2024 by NT-SH </w:t>
      </w:r>
    </w:p>
    <w:p w14:paraId="0BD2A4D8" w14:textId="77777777" w:rsidR="001670AF" w:rsidRDefault="001670AF" w:rsidP="001670AF">
      <w:r>
        <w:t>Technology has brought the world into the future with a wealth of products and services that have, inadvertently, left a consequential mark on the planet. The paradox that exists pertains to the fact that some of these innovations, while enhancing life, have caused significant harm to our natural resources, leading to negative environmental impacts. This has been particularly true in the United States, where dependency on fossil fuels continues to drive economic development but at a high environmental cost.</w:t>
      </w:r>
    </w:p>
    <w:p w14:paraId="2B0ABA54" w14:textId="77777777" w:rsidR="001670AF" w:rsidRPr="00CE0F62" w:rsidRDefault="001670AF" w:rsidP="001670AF">
      <w:r>
        <w:t xml:space="preserve">However, the tide is turning, and increasingly </w:t>
      </w:r>
      <w:r w:rsidRPr="00857FF2">
        <w:rPr>
          <w:highlight w:val="cyan"/>
          <w:u w:val="single"/>
        </w:rPr>
        <w:t>there is</w:t>
      </w:r>
      <w:r w:rsidRPr="00857FF2">
        <w:rPr>
          <w:u w:val="single"/>
        </w:rPr>
        <w:t xml:space="preserve"> a</w:t>
      </w:r>
      <w:r w:rsidRPr="00857FF2">
        <w:rPr>
          <w:highlight w:val="cyan"/>
          <w:u w:val="single"/>
        </w:rPr>
        <w:t xml:space="preserve"> global shift to</w:t>
      </w:r>
      <w:r w:rsidRPr="007E1546">
        <w:rPr>
          <w:u w:val="single"/>
        </w:rPr>
        <w:t xml:space="preserve"> reconsider business models, </w:t>
      </w:r>
      <w:r w:rsidRPr="00857FF2">
        <w:rPr>
          <w:highlight w:val="cyan"/>
          <w:u w:val="single"/>
        </w:rPr>
        <w:t>focus</w:t>
      </w:r>
      <w:r w:rsidRPr="007E1546">
        <w:rPr>
          <w:u w:val="single"/>
        </w:rPr>
        <w:t xml:space="preserve"> </w:t>
      </w:r>
      <w:r w:rsidRPr="00857FF2">
        <w:rPr>
          <w:u w:val="single"/>
        </w:rPr>
        <w:t xml:space="preserve">more </w:t>
      </w:r>
      <w:r w:rsidRPr="00857FF2">
        <w:rPr>
          <w:highlight w:val="cyan"/>
          <w:u w:val="single"/>
        </w:rPr>
        <w:t xml:space="preserve">on </w:t>
      </w:r>
      <w:r w:rsidRPr="00857FF2">
        <w:rPr>
          <w:u w:val="single"/>
        </w:rPr>
        <w:t>sustainability, and</w:t>
      </w:r>
      <w:r w:rsidRPr="007E1546">
        <w:rPr>
          <w:u w:val="single"/>
        </w:rPr>
        <w:t xml:space="preserve"> bridge the gap between </w:t>
      </w:r>
      <w:r w:rsidRPr="00857FF2">
        <w:rPr>
          <w:highlight w:val="cyan"/>
          <w:u w:val="single"/>
        </w:rPr>
        <w:t>tech innovation</w:t>
      </w:r>
      <w:r w:rsidRPr="007E1546">
        <w:rPr>
          <w:u w:val="single"/>
        </w:rPr>
        <w:t xml:space="preserve"> </w:t>
      </w:r>
      <w:r w:rsidRPr="00857FF2">
        <w:rPr>
          <w:highlight w:val="cyan"/>
          <w:u w:val="single"/>
        </w:rPr>
        <w:t>and environmental</w:t>
      </w:r>
      <w:r w:rsidRPr="007E1546">
        <w:rPr>
          <w:u w:val="single"/>
        </w:rPr>
        <w:t xml:space="preserve"> </w:t>
      </w:r>
      <w:r w:rsidRPr="00857FF2">
        <w:rPr>
          <w:highlight w:val="cyan"/>
          <w:u w:val="single"/>
        </w:rPr>
        <w:t>responsibility.</w:t>
      </w:r>
      <w:r>
        <w:t xml:space="preserve"> At the heart of this transformation lies sustainable innovation and emerging technologies, particularly </w:t>
      </w:r>
      <w:r w:rsidRPr="00CE0F62">
        <w:t xml:space="preserve">artificial intelligence (AI). </w:t>
      </w:r>
    </w:p>
    <w:p w14:paraId="559AE369" w14:textId="77777777" w:rsidR="001670AF" w:rsidRDefault="001670AF" w:rsidP="001670AF">
      <w:r w:rsidRPr="00857FF2">
        <w:rPr>
          <w:highlight w:val="cyan"/>
          <w:u w:val="single"/>
        </w:rPr>
        <w:t>AI can aid in</w:t>
      </w:r>
      <w:r w:rsidRPr="00CE0F62">
        <w:rPr>
          <w:u w:val="single"/>
        </w:rPr>
        <w:t xml:space="preserve"> driving </w:t>
      </w:r>
      <w:r w:rsidRPr="00857FF2">
        <w:rPr>
          <w:highlight w:val="cyan"/>
          <w:u w:val="single"/>
        </w:rPr>
        <w:t>energy efficiency</w:t>
      </w:r>
      <w:r w:rsidRPr="00CE0F62">
        <w:rPr>
          <w:u w:val="single"/>
        </w:rPr>
        <w:t xml:space="preserve">, enabling real-time monitoring </w:t>
      </w:r>
      <w:r w:rsidRPr="00857FF2">
        <w:rPr>
          <w:u w:val="single"/>
        </w:rPr>
        <w:t>and</w:t>
      </w:r>
      <w:r w:rsidRPr="00CE0F62">
        <w:rPr>
          <w:u w:val="single"/>
        </w:rPr>
        <w:t xml:space="preserve"> analysis of </w:t>
      </w:r>
      <w:r w:rsidRPr="00857FF2">
        <w:rPr>
          <w:u w:val="single"/>
        </w:rPr>
        <w:t>power</w:t>
      </w:r>
      <w:r w:rsidRPr="00CE0F62">
        <w:rPr>
          <w:u w:val="single"/>
        </w:rPr>
        <w:t xml:space="preserve"> </w:t>
      </w:r>
      <w:r w:rsidRPr="00857FF2">
        <w:rPr>
          <w:u w:val="single"/>
        </w:rPr>
        <w:t>consumption.</w:t>
      </w:r>
      <w:r>
        <w:t xml:space="preserve"> </w:t>
      </w:r>
      <w:r w:rsidRPr="00CE0F62">
        <w:rPr>
          <w:u w:val="single"/>
        </w:rPr>
        <w:t xml:space="preserve">This emerging technology can assist in developing </w:t>
      </w:r>
      <w:r w:rsidRPr="00857FF2">
        <w:rPr>
          <w:highlight w:val="cyan"/>
          <w:u w:val="single"/>
        </w:rPr>
        <w:t>more</w:t>
      </w:r>
      <w:r w:rsidRPr="00CE0F62">
        <w:rPr>
          <w:u w:val="single"/>
        </w:rPr>
        <w:t xml:space="preserve"> sophisticated and </w:t>
      </w:r>
      <w:r w:rsidRPr="00857FF2">
        <w:rPr>
          <w:highlight w:val="cyan"/>
          <w:u w:val="single"/>
        </w:rPr>
        <w:t>efficient</w:t>
      </w:r>
      <w:r w:rsidRPr="00CE0F62">
        <w:rPr>
          <w:u w:val="single"/>
        </w:rPr>
        <w:t xml:space="preserve"> </w:t>
      </w:r>
      <w:r w:rsidRPr="00857FF2">
        <w:rPr>
          <w:u w:val="single"/>
        </w:rPr>
        <w:t>energy</w:t>
      </w:r>
      <w:r w:rsidRPr="00857FF2">
        <w:rPr>
          <w:highlight w:val="cyan"/>
          <w:u w:val="single"/>
        </w:rPr>
        <w:t xml:space="preserve"> grids</w:t>
      </w:r>
      <w:r w:rsidRPr="00CE0F62">
        <w:rPr>
          <w:u w:val="single"/>
        </w:rPr>
        <w:t xml:space="preserve">, </w:t>
      </w:r>
      <w:r w:rsidRPr="00857FF2">
        <w:rPr>
          <w:highlight w:val="cyan"/>
          <w:u w:val="single"/>
        </w:rPr>
        <w:t>reducing</w:t>
      </w:r>
      <w:r w:rsidRPr="00CE0F62">
        <w:rPr>
          <w:u w:val="single"/>
        </w:rPr>
        <w:t xml:space="preserve"> overall dependency on </w:t>
      </w:r>
      <w:r w:rsidRPr="00857FF2">
        <w:rPr>
          <w:highlight w:val="cyan"/>
          <w:u w:val="single"/>
        </w:rPr>
        <w:t>fossil fuels</w:t>
      </w:r>
      <w:r w:rsidRPr="00CE0F62">
        <w:rPr>
          <w:u w:val="single"/>
        </w:rPr>
        <w:t xml:space="preserve"> </w:t>
      </w:r>
      <w:r w:rsidRPr="00857FF2">
        <w:rPr>
          <w:highlight w:val="cyan"/>
          <w:u w:val="single"/>
        </w:rPr>
        <w:t>and</w:t>
      </w:r>
      <w:r w:rsidRPr="00CE0F62">
        <w:rPr>
          <w:u w:val="single"/>
        </w:rPr>
        <w:t xml:space="preserve"> facilitating </w:t>
      </w:r>
      <w:r w:rsidRPr="00857FF2">
        <w:rPr>
          <w:u w:val="single"/>
        </w:rPr>
        <w:t xml:space="preserve">a </w:t>
      </w:r>
      <w:r w:rsidRPr="00857FF2">
        <w:rPr>
          <w:highlight w:val="cyan"/>
          <w:u w:val="single"/>
        </w:rPr>
        <w:t>transition towards greener</w:t>
      </w:r>
      <w:r w:rsidRPr="00CE0F62">
        <w:rPr>
          <w:u w:val="single"/>
        </w:rPr>
        <w:t xml:space="preserve"> </w:t>
      </w:r>
      <w:r w:rsidRPr="00857FF2">
        <w:rPr>
          <w:highlight w:val="cyan"/>
          <w:u w:val="single"/>
        </w:rPr>
        <w:t>alternatives</w:t>
      </w:r>
      <w:r w:rsidRPr="00CE0F62">
        <w:rPr>
          <w:u w:val="single"/>
        </w:rPr>
        <w:t>.</w:t>
      </w:r>
      <w:r>
        <w:t xml:space="preserve"> AI and other advanced technologies can also be leveraged to optimize the use of various resources, thereby increasing productivity without imposing additional strain on our planet’s resources.</w:t>
      </w:r>
    </w:p>
    <w:p w14:paraId="32130425" w14:textId="77777777" w:rsidR="001670AF" w:rsidRDefault="001670AF" w:rsidP="001670AF">
      <w:pPr>
        <w:rPr>
          <w:u w:val="single"/>
        </w:rPr>
      </w:pPr>
      <w:r>
        <w:t xml:space="preserve">Furthermore, </w:t>
      </w:r>
      <w:r w:rsidRPr="00A26B49">
        <w:rPr>
          <w:u w:val="single"/>
        </w:rPr>
        <w:t xml:space="preserve">such </w:t>
      </w:r>
      <w:r w:rsidRPr="00857FF2">
        <w:rPr>
          <w:highlight w:val="cyan"/>
          <w:u w:val="single"/>
        </w:rPr>
        <w:t>sustainable innovation</w:t>
      </w:r>
      <w:r w:rsidRPr="00A26B49">
        <w:rPr>
          <w:u w:val="single"/>
        </w:rPr>
        <w:t xml:space="preserve"> provides the opportunity to evolve traditional products and services, </w:t>
      </w:r>
      <w:r w:rsidRPr="00857FF2">
        <w:rPr>
          <w:highlight w:val="cyan"/>
          <w:u w:val="single"/>
        </w:rPr>
        <w:t>shap</w:t>
      </w:r>
      <w:r w:rsidRPr="00857FF2">
        <w:rPr>
          <w:u w:val="single"/>
        </w:rPr>
        <w:t>ing</w:t>
      </w:r>
      <w:r w:rsidRPr="00A26B49">
        <w:rPr>
          <w:u w:val="single"/>
        </w:rPr>
        <w:t xml:space="preserve"> </w:t>
      </w:r>
      <w:r w:rsidRPr="00857FF2">
        <w:rPr>
          <w:highlight w:val="cyan"/>
          <w:u w:val="single"/>
        </w:rPr>
        <w:t>new business models</w:t>
      </w:r>
      <w:r w:rsidRPr="00A26B49">
        <w:rPr>
          <w:u w:val="single"/>
        </w:rPr>
        <w:t>.</w:t>
      </w:r>
      <w:r>
        <w:t xml:space="preserve"> These models can shift the paradigm</w:t>
      </w:r>
      <w:r w:rsidRPr="00A26B49">
        <w:rPr>
          <w:u w:val="single"/>
        </w:rPr>
        <w:t xml:space="preserve"> from profit-centric </w:t>
      </w:r>
      <w:r w:rsidRPr="00857FF2">
        <w:rPr>
          <w:highlight w:val="cyan"/>
          <w:u w:val="single"/>
        </w:rPr>
        <w:t>to</w:t>
      </w:r>
      <w:r w:rsidRPr="00A26B49">
        <w:rPr>
          <w:u w:val="single"/>
        </w:rPr>
        <w:t xml:space="preserve"> </w:t>
      </w:r>
      <w:r w:rsidRPr="00857FF2">
        <w:rPr>
          <w:highlight w:val="cyan"/>
          <w:u w:val="single"/>
        </w:rPr>
        <w:t>sustainability-centric,</w:t>
      </w:r>
      <w:r w:rsidRPr="00A26B49">
        <w:rPr>
          <w:u w:val="single"/>
        </w:rPr>
        <w:t xml:space="preserve"> </w:t>
      </w:r>
      <w:r>
        <w:t xml:space="preserve">prioritizing long-lasting positive impacts over short-term gains. </w:t>
      </w:r>
      <w:r w:rsidRPr="00A26B49">
        <w:rPr>
          <w:u w:val="single"/>
        </w:rPr>
        <w:t xml:space="preserve">This shift in </w:t>
      </w:r>
      <w:r w:rsidRPr="00857FF2">
        <w:rPr>
          <w:u w:val="single"/>
        </w:rPr>
        <w:t>perspective</w:t>
      </w:r>
      <w:r w:rsidRPr="00857FF2">
        <w:rPr>
          <w:highlight w:val="cyan"/>
          <w:u w:val="single"/>
        </w:rPr>
        <w:t xml:space="preserve"> aligns with a</w:t>
      </w:r>
      <w:r w:rsidRPr="00A26B49">
        <w:rPr>
          <w:u w:val="single"/>
        </w:rPr>
        <w:t xml:space="preserve">n increasing </w:t>
      </w:r>
      <w:r w:rsidRPr="00857FF2">
        <w:rPr>
          <w:highlight w:val="cyan"/>
          <w:u w:val="single"/>
        </w:rPr>
        <w:t>call for businesses to</w:t>
      </w:r>
      <w:r w:rsidRPr="00A26B49">
        <w:rPr>
          <w:u w:val="single"/>
        </w:rPr>
        <w:t xml:space="preserve"> not just contribute to economic development but also actively </w:t>
      </w:r>
      <w:r w:rsidRPr="00857FF2">
        <w:rPr>
          <w:u w:val="single"/>
        </w:rPr>
        <w:t>play</w:t>
      </w:r>
      <w:r w:rsidRPr="00A26B49">
        <w:rPr>
          <w:u w:val="single"/>
        </w:rPr>
        <w:t xml:space="preserve"> a role in </w:t>
      </w:r>
      <w:r w:rsidRPr="00857FF2">
        <w:rPr>
          <w:highlight w:val="cyan"/>
          <w:u w:val="single"/>
        </w:rPr>
        <w:t>mitigat</w:t>
      </w:r>
      <w:r w:rsidRPr="00A26B49">
        <w:rPr>
          <w:u w:val="single"/>
        </w:rPr>
        <w:t xml:space="preserve">ing the </w:t>
      </w:r>
      <w:r w:rsidRPr="00857FF2">
        <w:rPr>
          <w:highlight w:val="cyan"/>
          <w:u w:val="single"/>
        </w:rPr>
        <w:t>damaging effects</w:t>
      </w:r>
      <w:r w:rsidRPr="00A26B49">
        <w:rPr>
          <w:u w:val="single"/>
        </w:rPr>
        <w:t xml:space="preserve"> their activities have </w:t>
      </w:r>
      <w:r w:rsidRPr="00857FF2">
        <w:rPr>
          <w:highlight w:val="cyan"/>
          <w:u w:val="single"/>
        </w:rPr>
        <w:t>on</w:t>
      </w:r>
      <w:r w:rsidRPr="00A26B49">
        <w:rPr>
          <w:u w:val="single"/>
        </w:rPr>
        <w:t xml:space="preserve"> the </w:t>
      </w:r>
      <w:r w:rsidRPr="00857FF2">
        <w:rPr>
          <w:highlight w:val="cyan"/>
          <w:u w:val="single"/>
        </w:rPr>
        <w:t>environment.</w:t>
      </w:r>
    </w:p>
    <w:p w14:paraId="066810AA" w14:textId="77777777" w:rsidR="001670AF" w:rsidRPr="001670AF" w:rsidRDefault="001670AF" w:rsidP="001670AF"/>
    <w:p w14:paraId="553B0405" w14:textId="77777777" w:rsidR="00BF6F9E" w:rsidRPr="005756D7" w:rsidRDefault="00BF6F9E" w:rsidP="00BF6F9E">
      <w:pPr>
        <w:pStyle w:val="Heading3"/>
      </w:pPr>
      <w:r>
        <w:t>A2: AI Bad---General</w:t>
      </w:r>
    </w:p>
    <w:p w14:paraId="54161513" w14:textId="77777777" w:rsidR="00BF6F9E" w:rsidRPr="005756D7" w:rsidRDefault="00BF6F9E" w:rsidP="00BF6F9E">
      <w:pPr>
        <w:pStyle w:val="Heading4"/>
      </w:pPr>
      <w:r>
        <w:t xml:space="preserve">No “evil AI” impact - </w:t>
      </w:r>
      <w:r w:rsidRPr="005756D7">
        <w:t>AI doesn’t have the capacity to be “self-aware”</w:t>
      </w:r>
    </w:p>
    <w:p w14:paraId="6E334AE6" w14:textId="77777777" w:rsidR="00BF6F9E" w:rsidRPr="005756D7" w:rsidRDefault="00BF6F9E" w:rsidP="00BF6F9E">
      <w:r w:rsidRPr="005756D7">
        <w:rPr>
          <w:rStyle w:val="Style13ptBold"/>
        </w:rPr>
        <w:t>Redín 23</w:t>
      </w:r>
      <w:r w:rsidRPr="005756D7">
        <w:t xml:space="preserve">— Dulce M. Redín is an Associate Professor at in the Department of Business, University of Navarra, School of Economics and Business, Pamplona, Spain. “Innovation as a practice: Why automation will not kill innovation” Frontiers, 1/5/2023. https://doi.org/10.3389/fpsyg.2022.1045508 </w:t>
      </w:r>
      <w:r>
        <w:t>| AC</w:t>
      </w:r>
    </w:p>
    <w:p w14:paraId="40CD40F5" w14:textId="77777777" w:rsidR="00BF6F9E" w:rsidRPr="005756D7" w:rsidRDefault="00BF6F9E" w:rsidP="00BF6F9E">
      <w:pPr>
        <w:rPr>
          <w:u w:val="single"/>
        </w:rPr>
      </w:pPr>
      <w:r w:rsidRPr="005756D7">
        <w:rPr>
          <w:u w:val="single"/>
        </w:rPr>
        <w:t xml:space="preserve">Finally, </w:t>
      </w:r>
      <w:r w:rsidRPr="005756D7">
        <w:rPr>
          <w:highlight w:val="cyan"/>
          <w:u w:val="single"/>
        </w:rPr>
        <w:t>one</w:t>
      </w:r>
      <w:r w:rsidRPr="005756D7">
        <w:rPr>
          <w:u w:val="single"/>
        </w:rPr>
        <w:t xml:space="preserve"> of the crucial </w:t>
      </w:r>
      <w:r w:rsidRPr="005756D7">
        <w:rPr>
          <w:highlight w:val="cyan"/>
          <w:u w:val="single"/>
        </w:rPr>
        <w:t>underlying issue</w:t>
      </w:r>
      <w:r w:rsidRPr="005756D7">
        <w:rPr>
          <w:u w:val="single"/>
        </w:rPr>
        <w:t xml:space="preserve">s for assessing the (potential) capacity </w:t>
      </w:r>
      <w:r w:rsidRPr="005756D7">
        <w:rPr>
          <w:highlight w:val="cyan"/>
          <w:u w:val="single"/>
        </w:rPr>
        <w:t>of AI</w:t>
      </w:r>
      <w:r w:rsidRPr="005756D7">
        <w:rPr>
          <w:u w:val="single"/>
        </w:rPr>
        <w:t xml:space="preserve"> to innovate </w:t>
      </w:r>
      <w:r w:rsidRPr="005756D7">
        <w:rPr>
          <w:highlight w:val="cyan"/>
          <w:u w:val="single"/>
        </w:rPr>
        <w:t>corresponds to whether it might</w:t>
      </w:r>
      <w:r w:rsidRPr="005756D7">
        <w:rPr>
          <w:u w:val="single"/>
        </w:rPr>
        <w:t xml:space="preserve"> be able to perform a voluntary action, with the ability to choose and </w:t>
      </w:r>
      <w:r w:rsidRPr="005756D7">
        <w:rPr>
          <w:highlight w:val="cyan"/>
          <w:u w:val="single"/>
        </w:rPr>
        <w:t>decide</w:t>
      </w:r>
      <w:r w:rsidRPr="005756D7">
        <w:rPr>
          <w:u w:val="single"/>
        </w:rPr>
        <w:t xml:space="preserve"> on </w:t>
      </w:r>
      <w:r w:rsidRPr="005756D7">
        <w:rPr>
          <w:highlight w:val="cyan"/>
          <w:u w:val="single"/>
        </w:rPr>
        <w:t>its own actions rather than</w:t>
      </w:r>
      <w:r w:rsidRPr="005756D7">
        <w:rPr>
          <w:u w:val="single"/>
        </w:rPr>
        <w:t xml:space="preserve"> just </w:t>
      </w:r>
      <w:r w:rsidRPr="005756D7">
        <w:rPr>
          <w:highlight w:val="cyan"/>
          <w:u w:val="single"/>
        </w:rPr>
        <w:t>follow an external principle.</w:t>
      </w:r>
      <w:r w:rsidRPr="005756D7">
        <w:rPr>
          <w:sz w:val="16"/>
        </w:rPr>
        <w:t xml:space="preserve"> An “artificial” voluntary action may be expressed to the extent that the AI in use is autonomous. </w:t>
      </w:r>
      <w:hyperlink r:id="rId45" w:anchor="ref126" w:history="1">
        <w:r w:rsidRPr="005756D7">
          <w:rPr>
            <w:rStyle w:val="Hyperlink"/>
            <w:sz w:val="16"/>
          </w:rPr>
          <w:t>Verdicchio (2017)</w:t>
        </w:r>
      </w:hyperlink>
      <w:r w:rsidRPr="005756D7">
        <w:rPr>
          <w:sz w:val="16"/>
        </w:rPr>
        <w:t xml:space="preserve"> analyzes the different levels of autonomy applicable to AI (the repertoire of actions, the degree to which it may execute instructions outside the controlling program, whether the human programmer has already made “decisions,” the extent to which a machine can determine the course of action on the spot, and if a system is provided with the possibility of combining different actions within a simulation plan). He concludes that </w:t>
      </w:r>
      <w:r w:rsidRPr="005756D7">
        <w:rPr>
          <w:highlight w:val="cyan"/>
          <w:u w:val="single"/>
        </w:rPr>
        <w:t>machines lack</w:t>
      </w:r>
      <w:r w:rsidRPr="005756D7">
        <w:rPr>
          <w:u w:val="single"/>
        </w:rPr>
        <w:t xml:space="preserve"> the necessary independent criteria at any of those stages.</w:t>
      </w:r>
      <w:r w:rsidRPr="005756D7">
        <w:rPr>
          <w:sz w:val="16"/>
        </w:rPr>
        <w:t xml:space="preserve"> Following </w:t>
      </w:r>
      <w:hyperlink r:id="rId46" w:anchor="ref12" w:history="1">
        <w:r w:rsidRPr="005756D7">
          <w:rPr>
            <w:rStyle w:val="Hyperlink"/>
            <w:sz w:val="16"/>
          </w:rPr>
          <w:t>Barber and Martin’s (1999)</w:t>
        </w:r>
      </w:hyperlink>
      <w:r w:rsidRPr="005756D7">
        <w:rPr>
          <w:sz w:val="16"/>
        </w:rPr>
        <w:t> understanding of autonomy, </w:t>
      </w:r>
      <w:hyperlink r:id="rId47" w:anchor="ref126" w:history="1">
        <w:r w:rsidRPr="005756D7">
          <w:rPr>
            <w:rStyle w:val="Hyperlink"/>
          </w:rPr>
          <w:t>Verdicchio (2017)</w:t>
        </w:r>
      </w:hyperlink>
      <w:r w:rsidRPr="005756D7">
        <w:rPr>
          <w:u w:val="single"/>
        </w:rPr>
        <w:t> insists on AI’s in</w:t>
      </w:r>
      <w:r w:rsidRPr="005756D7">
        <w:rPr>
          <w:highlight w:val="cyan"/>
          <w:u w:val="single"/>
        </w:rPr>
        <w:t>ability to set its own goals. “Machines”</w:t>
      </w:r>
      <w:r w:rsidRPr="005756D7">
        <w:rPr>
          <w:u w:val="single"/>
        </w:rPr>
        <w:t xml:space="preserve"> (all kinds of computers and robots) </w:t>
      </w:r>
      <w:r w:rsidRPr="005756D7">
        <w:rPr>
          <w:highlight w:val="cyan"/>
          <w:u w:val="single"/>
        </w:rPr>
        <w:t xml:space="preserve">are designed to perform </w:t>
      </w:r>
      <w:r w:rsidRPr="005756D7">
        <w:rPr>
          <w:u w:val="single"/>
        </w:rPr>
        <w:t xml:space="preserve">specific </w:t>
      </w:r>
      <w:r w:rsidRPr="005756D7">
        <w:rPr>
          <w:highlight w:val="cyan"/>
          <w:u w:val="single"/>
        </w:rPr>
        <w:t>tasks</w:t>
      </w:r>
      <w:r w:rsidRPr="005756D7">
        <w:rPr>
          <w:u w:val="single"/>
        </w:rPr>
        <w:t xml:space="preserve"> and functionalities </w:t>
      </w:r>
      <w:r w:rsidRPr="005756D7">
        <w:rPr>
          <w:highlight w:val="cyan"/>
          <w:u w:val="single"/>
        </w:rPr>
        <w:t>with</w:t>
      </w:r>
      <w:r w:rsidRPr="005756D7">
        <w:rPr>
          <w:u w:val="single"/>
        </w:rPr>
        <w:t xml:space="preserve"> </w:t>
      </w:r>
      <w:r w:rsidRPr="005756D7">
        <w:rPr>
          <w:highlight w:val="cyan"/>
          <w:u w:val="single"/>
        </w:rPr>
        <w:t>predetermined</w:t>
      </w:r>
      <w:r w:rsidRPr="005756D7">
        <w:rPr>
          <w:u w:val="single"/>
        </w:rPr>
        <w:t xml:space="preserve">, externally-supplied </w:t>
      </w:r>
      <w:r w:rsidRPr="005756D7">
        <w:rPr>
          <w:highlight w:val="cyan"/>
          <w:u w:val="single"/>
        </w:rPr>
        <w:t>goals</w:t>
      </w:r>
      <w:r w:rsidRPr="005756D7">
        <w:rPr>
          <w:u w:val="single"/>
        </w:rPr>
        <w:t>. As he concludes, “</w:t>
      </w:r>
      <w:r w:rsidRPr="005756D7">
        <w:rPr>
          <w:highlight w:val="cyan"/>
          <w:u w:val="single"/>
        </w:rPr>
        <w:t>Even the most advanced</w:t>
      </w:r>
      <w:r w:rsidRPr="005756D7">
        <w:rPr>
          <w:u w:val="single"/>
        </w:rPr>
        <w:t xml:space="preserve"> products of cognitive robotics and </w:t>
      </w:r>
      <w:r w:rsidRPr="005756D7">
        <w:rPr>
          <w:highlight w:val="cyan"/>
          <w:u w:val="single"/>
        </w:rPr>
        <w:t>self-aware system research act on</w:t>
      </w:r>
      <w:r w:rsidRPr="005756D7">
        <w:rPr>
          <w:u w:val="single"/>
        </w:rPr>
        <w:t xml:space="preserve"> the basis of </w:t>
      </w:r>
      <w:r w:rsidRPr="005756D7">
        <w:rPr>
          <w:highlight w:val="cyan"/>
          <w:u w:val="single"/>
        </w:rPr>
        <w:t>preprogrammed </w:t>
      </w:r>
      <w:r w:rsidRPr="005756D7">
        <w:rPr>
          <w:i/>
          <w:iCs/>
          <w:highlight w:val="cyan"/>
          <w:u w:val="single"/>
        </w:rPr>
        <w:t>desired behaviors</w:t>
      </w:r>
      <w:r w:rsidRPr="005756D7">
        <w:rPr>
          <w:u w:val="single"/>
        </w:rPr>
        <w:t> (the desire is clearly of the system designer’s; </w:t>
      </w:r>
      <w:hyperlink r:id="rId48" w:anchor="ref126" w:history="1">
        <w:r w:rsidRPr="005756D7">
          <w:rPr>
            <w:rStyle w:val="Hyperlink"/>
          </w:rPr>
          <w:t>Verdicchio, 2017</w:t>
        </w:r>
      </w:hyperlink>
      <w:r w:rsidRPr="005756D7">
        <w:rPr>
          <w:u w:val="single"/>
        </w:rPr>
        <w:t>: 186).</w:t>
      </w:r>
    </w:p>
    <w:p w14:paraId="1D41C3F5" w14:textId="77777777" w:rsidR="00BF6F9E" w:rsidRPr="005756D7" w:rsidRDefault="00BF6F9E" w:rsidP="00BF6F9E">
      <w:pPr>
        <w:rPr>
          <w:sz w:val="16"/>
        </w:rPr>
      </w:pPr>
      <w:r w:rsidRPr="005756D7">
        <w:rPr>
          <w:u w:val="single"/>
        </w:rPr>
        <w:t xml:space="preserve">In sum, in seeking to assess whether </w:t>
      </w:r>
      <w:r w:rsidRPr="005756D7">
        <w:rPr>
          <w:highlight w:val="cyan"/>
          <w:u w:val="single"/>
        </w:rPr>
        <w:t>AI</w:t>
      </w:r>
      <w:r w:rsidRPr="005756D7">
        <w:rPr>
          <w:u w:val="single"/>
        </w:rPr>
        <w:t xml:space="preserve"> in its current state is able to carry out innovation processes on its own, we have seen how, at present, it </w:t>
      </w:r>
      <w:r w:rsidRPr="005756D7">
        <w:rPr>
          <w:highlight w:val="cyan"/>
          <w:u w:val="single"/>
        </w:rPr>
        <w:t>has not reached</w:t>
      </w:r>
      <w:r w:rsidRPr="005756D7">
        <w:rPr>
          <w:u w:val="single"/>
        </w:rPr>
        <w:t xml:space="preserve"> the level of a genuine “</w:t>
      </w:r>
      <w:r w:rsidRPr="005756D7">
        <w:rPr>
          <w:highlight w:val="cyan"/>
          <w:u w:val="single"/>
        </w:rPr>
        <w:t>general purpose technology</w:t>
      </w:r>
      <w:r w:rsidRPr="005756D7">
        <w:rPr>
          <w:u w:val="single"/>
        </w:rPr>
        <w:t xml:space="preserve">.” Rather, </w:t>
      </w:r>
      <w:r w:rsidRPr="005756D7">
        <w:rPr>
          <w:highlight w:val="cyan"/>
          <w:u w:val="single"/>
        </w:rPr>
        <w:t>it</w:t>
      </w:r>
      <w:r w:rsidRPr="005756D7">
        <w:rPr>
          <w:u w:val="single"/>
        </w:rPr>
        <w:t xml:space="preserve">s development </w:t>
      </w:r>
      <w:r w:rsidRPr="005756D7">
        <w:rPr>
          <w:highlight w:val="cyan"/>
          <w:u w:val="single"/>
        </w:rPr>
        <w:t>has focused on specific domains that</w:t>
      </w:r>
      <w:r w:rsidRPr="005756D7">
        <w:rPr>
          <w:u w:val="single"/>
        </w:rPr>
        <w:t xml:space="preserve"> extend, enhance, and </w:t>
      </w:r>
      <w:r w:rsidRPr="005756D7">
        <w:rPr>
          <w:highlight w:val="cyan"/>
          <w:u w:val="single"/>
        </w:rPr>
        <w:t>complement human skills</w:t>
      </w:r>
      <w:r w:rsidRPr="005756D7">
        <w:rPr>
          <w:u w:val="single"/>
        </w:rPr>
        <w:t xml:space="preserve"> (augmentation thesis); </w:t>
      </w:r>
      <w:r w:rsidRPr="005756D7">
        <w:rPr>
          <w:highlight w:val="cyan"/>
          <w:u w:val="single"/>
        </w:rPr>
        <w:t>current AI is</w:t>
      </w:r>
      <w:r w:rsidRPr="005756D7">
        <w:rPr>
          <w:u w:val="single"/>
        </w:rPr>
        <w:t xml:space="preserve"> not a “method of invention” (</w:t>
      </w:r>
      <w:hyperlink r:id="rId49" w:anchor="ref25" w:history="1">
        <w:r w:rsidRPr="005756D7">
          <w:rPr>
            <w:rStyle w:val="Hyperlink"/>
          </w:rPr>
          <w:t>Cockburn et al., 2019</w:t>
        </w:r>
      </w:hyperlink>
      <w:r w:rsidRPr="005756D7">
        <w:rPr>
          <w:u w:val="single"/>
        </w:rPr>
        <w:t>) </w:t>
      </w:r>
      <w:r w:rsidRPr="005756D7">
        <w:rPr>
          <w:i/>
          <w:iCs/>
          <w:u w:val="single"/>
        </w:rPr>
        <w:t>per se</w:t>
      </w:r>
      <w:r w:rsidRPr="005756D7">
        <w:rPr>
          <w:u w:val="single"/>
        </w:rPr>
        <w:t xml:space="preserve">, but rather </w:t>
      </w:r>
      <w:r w:rsidRPr="005756D7">
        <w:rPr>
          <w:highlight w:val="cyan"/>
          <w:u w:val="single"/>
        </w:rPr>
        <w:t>a sophisticated method of imitation</w:t>
      </w:r>
      <w:r w:rsidRPr="005756D7">
        <w:rPr>
          <w:u w:val="single"/>
        </w:rPr>
        <w:t xml:space="preserve"> (</w:t>
      </w:r>
      <w:hyperlink r:id="rId50" w:anchor="ref82" w:history="1">
        <w:r w:rsidRPr="005756D7">
          <w:rPr>
            <w:rStyle w:val="Hyperlink"/>
          </w:rPr>
          <w:t>Mitchell, 2019</w:t>
        </w:r>
      </w:hyperlink>
      <w:r w:rsidRPr="005756D7">
        <w:rPr>
          <w:u w:val="single"/>
        </w:rPr>
        <w:t xml:space="preserve">) </w:t>
      </w:r>
      <w:r w:rsidRPr="005756D7">
        <w:rPr>
          <w:highlight w:val="cyan"/>
          <w:u w:val="single"/>
        </w:rPr>
        <w:t>that can recognize</w:t>
      </w:r>
      <w:r w:rsidRPr="005756D7">
        <w:rPr>
          <w:u w:val="single"/>
        </w:rPr>
        <w:t xml:space="preserve"> and </w:t>
      </w:r>
      <w:r w:rsidRPr="005756D7">
        <w:rPr>
          <w:highlight w:val="cyan"/>
          <w:u w:val="single"/>
        </w:rPr>
        <w:t>identify patterns</w:t>
      </w:r>
      <w:r w:rsidRPr="005756D7">
        <w:rPr>
          <w:u w:val="single"/>
        </w:rPr>
        <w:t xml:space="preserve"> better and faster than the human mind. In that sense, AI is of great help in dealing with uncertainty, which is the natural environment for innovation, </w:t>
      </w:r>
      <w:r w:rsidRPr="005756D7">
        <w:rPr>
          <w:highlight w:val="cyan"/>
          <w:u w:val="single"/>
        </w:rPr>
        <w:t>but it does not have the capacity</w:t>
      </w:r>
      <w:r w:rsidRPr="005756D7">
        <w:rPr>
          <w:u w:val="single"/>
        </w:rPr>
        <w:t xml:space="preserve"> to </w:t>
      </w:r>
      <w:r w:rsidRPr="005756D7">
        <w:rPr>
          <w:highlight w:val="cyan"/>
          <w:u w:val="single"/>
        </w:rPr>
        <w:t>find creative solutions</w:t>
      </w:r>
      <w:r w:rsidRPr="005756D7">
        <w:rPr>
          <w:u w:val="single"/>
        </w:rPr>
        <w:t xml:space="preserve"> (useful, beyond novel) that are </w:t>
      </w:r>
      <w:r w:rsidRPr="005756D7">
        <w:rPr>
          <w:highlight w:val="cyan"/>
          <w:u w:val="single"/>
        </w:rPr>
        <w:t>superior</w:t>
      </w:r>
      <w:r w:rsidRPr="005756D7">
        <w:rPr>
          <w:u w:val="single"/>
        </w:rPr>
        <w:t xml:space="preserve"> (or even comparable) </w:t>
      </w:r>
      <w:r w:rsidRPr="005756D7">
        <w:rPr>
          <w:highlight w:val="cyan"/>
          <w:u w:val="single"/>
        </w:rPr>
        <w:t>to</w:t>
      </w:r>
      <w:r w:rsidRPr="005756D7">
        <w:rPr>
          <w:u w:val="single"/>
        </w:rPr>
        <w:t xml:space="preserve"> those that emerge from the </w:t>
      </w:r>
      <w:r w:rsidRPr="005756D7">
        <w:rPr>
          <w:highlight w:val="cyan"/>
          <w:u w:val="single"/>
        </w:rPr>
        <w:t>human</w:t>
      </w:r>
      <w:r w:rsidRPr="005756D7">
        <w:rPr>
          <w:u w:val="single"/>
        </w:rPr>
        <w:t xml:space="preserve"> mind.</w:t>
      </w:r>
      <w:r w:rsidRPr="005756D7">
        <w:t xml:space="preserve"> </w:t>
      </w:r>
      <w:r w:rsidRPr="005756D7">
        <w:rPr>
          <w:sz w:val="16"/>
        </w:rPr>
        <w:t>So far, AI has managed to simulate certain capabilities found in the human mind, but it has not managed to acquire the autonomy necessary to carry out voluntary actions, nor has it proved capable of setting its own goals beyond those for which it has been programmed. As </w:t>
      </w:r>
      <w:hyperlink r:id="rId51" w:anchor="ref5" w:history="1">
        <w:r w:rsidRPr="005756D7">
          <w:rPr>
            <w:rStyle w:val="Hyperlink"/>
            <w:sz w:val="16"/>
          </w:rPr>
          <w:t>Anantrasirichai and Bull (2022</w:t>
        </w:r>
      </w:hyperlink>
      <w:r w:rsidRPr="005756D7">
        <w:rPr>
          <w:sz w:val="16"/>
        </w:rPr>
        <w:t>: 637) state, </w:t>
      </w:r>
      <w:r w:rsidRPr="005756D7">
        <w:rPr>
          <w:i/>
          <w:iCs/>
          <w:sz w:val="16"/>
        </w:rPr>
        <w:t>“</w:t>
      </w:r>
      <w:r w:rsidRPr="005756D7">
        <w:rPr>
          <w:sz w:val="16"/>
        </w:rPr>
        <w:t>Humans will need to check the outputs from AI systems, make critical decisions, and feedback “faults” that will be used to adjust the model.”</w:t>
      </w:r>
    </w:p>
    <w:p w14:paraId="01CFB319" w14:textId="77777777" w:rsidR="00A231FE" w:rsidRPr="001F2986" w:rsidRDefault="00A231FE" w:rsidP="00A231FE">
      <w:pPr>
        <w:pStyle w:val="Heading4"/>
        <w:rPr>
          <w:rFonts w:cstheme="minorHAnsi"/>
        </w:rPr>
      </w:pPr>
      <w:r>
        <w:rPr>
          <w:rFonts w:cstheme="minorHAnsi"/>
        </w:rPr>
        <w:t>AI is good and won’t cause extinction</w:t>
      </w:r>
    </w:p>
    <w:p w14:paraId="181679B6" w14:textId="77777777" w:rsidR="00A231FE" w:rsidRPr="00A65677" w:rsidRDefault="00A231FE" w:rsidP="00A231FE">
      <w:pPr>
        <w:rPr>
          <w:rFonts w:cstheme="minorHAnsi"/>
          <w:sz w:val="13"/>
          <w:szCs w:val="13"/>
        </w:rPr>
      </w:pPr>
      <w:r w:rsidRPr="001F2986">
        <w:rPr>
          <w:rStyle w:val="Style13ptBold"/>
          <w:rFonts w:cstheme="minorHAnsi"/>
        </w:rPr>
        <w:t>Shermer 17</w:t>
      </w:r>
      <w:r>
        <w:rPr>
          <w:rFonts w:cstheme="minorHAnsi"/>
          <w:sz w:val="13"/>
          <w:szCs w:val="13"/>
        </w:rPr>
        <w:t>—Dr</w:t>
      </w:r>
      <w:r w:rsidRPr="00A65677">
        <w:rPr>
          <w:rFonts w:cstheme="minorHAnsi"/>
          <w:sz w:val="13"/>
          <w:szCs w:val="13"/>
        </w:rPr>
        <w:t xml:space="preserve">. Michael Shermer is the Founding Publisher of Skeptic magazine, the host of the Science Salon Podcast, and a Presidential Fellow at Chapman University. ("Why artificial intelligence is not an existential threat", </w:t>
      </w:r>
      <w:r w:rsidRPr="00A65677">
        <w:rPr>
          <w:rFonts w:cstheme="minorHAnsi"/>
          <w:i/>
          <w:iCs/>
          <w:sz w:val="13"/>
          <w:szCs w:val="13"/>
        </w:rPr>
        <w:t>Skeptic</w:t>
      </w:r>
      <w:r w:rsidRPr="00A65677">
        <w:rPr>
          <w:rFonts w:cstheme="minorHAnsi"/>
          <w:sz w:val="13"/>
          <w:szCs w:val="13"/>
        </w:rPr>
        <w:t>, Vol. 22, No. 2, 2017, link.gale.com/apps/doc/A497859054/AONE?u=ksstate_ukans&amp;sid=AONE&amp;xid=dc2288db) | A</w:t>
      </w:r>
      <w:r>
        <w:rPr>
          <w:rFonts w:cstheme="minorHAnsi"/>
          <w:sz w:val="13"/>
          <w:szCs w:val="13"/>
        </w:rPr>
        <w:t>C</w:t>
      </w:r>
    </w:p>
    <w:p w14:paraId="3147F45E" w14:textId="77777777" w:rsidR="00A231FE" w:rsidRDefault="00A231FE" w:rsidP="00A231FE">
      <w:pPr>
        <w:rPr>
          <w:rStyle w:val="Emphasis"/>
          <w:rFonts w:cstheme="minorHAnsi"/>
        </w:rPr>
      </w:pPr>
      <w:r w:rsidRPr="00FA7503">
        <w:rPr>
          <w:rStyle w:val="StyleUnderline"/>
          <w:rFonts w:cstheme="minorHAnsi"/>
        </w:rPr>
        <w:t xml:space="preserve">This brings to mind the "hard problem" of consciousness—if we don't understand how this happens in humans, how could we </w:t>
      </w:r>
      <w:r w:rsidRPr="00FA7503">
        <w:rPr>
          <w:rStyle w:val="Emphasis"/>
          <w:rFonts w:cstheme="minorHAnsi"/>
        </w:rPr>
        <w:t xml:space="preserve">program it into </w:t>
      </w:r>
      <w:r w:rsidRPr="00581391">
        <w:rPr>
          <w:rStyle w:val="Emphasis"/>
          <w:rFonts w:cstheme="minorHAnsi"/>
        </w:rPr>
        <w:t>computers?</w:t>
      </w:r>
      <w:r w:rsidRPr="00581391">
        <w:rPr>
          <w:rStyle w:val="StyleUnderline"/>
          <w:rFonts w:cstheme="minorHAnsi"/>
        </w:rPr>
        <w:t xml:space="preserve"> </w:t>
      </w:r>
      <w:r w:rsidRPr="00581391">
        <w:rPr>
          <w:rFonts w:cstheme="minorHAnsi"/>
        </w:rPr>
        <w:t>As Steven Pinker elucidated in his answer to the 2015 Edge Question on what to think about machines that think, "</w:t>
      </w:r>
      <w:r w:rsidRPr="00581391">
        <w:rPr>
          <w:rStyle w:val="StyleUnderline"/>
          <w:rFonts w:cstheme="minorHAnsi"/>
        </w:rPr>
        <w:t xml:space="preserve">AI dystopias project a </w:t>
      </w:r>
      <w:r w:rsidRPr="00581391">
        <w:rPr>
          <w:rStyle w:val="Emphasis"/>
          <w:rFonts w:cstheme="minorHAnsi"/>
        </w:rPr>
        <w:t>parochial alpha-male psychology</w:t>
      </w:r>
      <w:r w:rsidRPr="00581391">
        <w:rPr>
          <w:rStyle w:val="StyleUnderline"/>
          <w:rFonts w:cstheme="minorHAnsi"/>
        </w:rPr>
        <w:t xml:space="preserve"> onto the </w:t>
      </w:r>
      <w:r w:rsidRPr="00581391">
        <w:rPr>
          <w:rStyle w:val="Emphasis"/>
          <w:rFonts w:cstheme="minorHAnsi"/>
        </w:rPr>
        <w:t>concept of intelligence</w:t>
      </w:r>
      <w:r w:rsidRPr="00581391">
        <w:rPr>
          <w:rFonts w:cstheme="minorHAnsi"/>
        </w:rPr>
        <w:t xml:space="preserve">. </w:t>
      </w:r>
      <w:r w:rsidRPr="00581391">
        <w:rPr>
          <w:rStyle w:val="StyleUnderline"/>
          <w:rFonts w:cstheme="minorHAnsi"/>
        </w:rPr>
        <w:t xml:space="preserve">They assume that </w:t>
      </w:r>
      <w:r w:rsidRPr="00581391">
        <w:rPr>
          <w:rStyle w:val="Emphasis"/>
          <w:rFonts w:cstheme="minorHAnsi"/>
        </w:rPr>
        <w:t>superhumanly intelligent robots</w:t>
      </w:r>
      <w:r w:rsidRPr="00581391">
        <w:rPr>
          <w:rStyle w:val="StyleUnderline"/>
          <w:rFonts w:cstheme="minorHAnsi"/>
        </w:rPr>
        <w:t xml:space="preserve"> would develop goals like </w:t>
      </w:r>
      <w:r w:rsidRPr="00581391">
        <w:rPr>
          <w:rStyle w:val="Emphasis"/>
          <w:rFonts w:cstheme="minorHAnsi"/>
        </w:rPr>
        <w:t>deposing their masters</w:t>
      </w:r>
      <w:r w:rsidRPr="00581391">
        <w:rPr>
          <w:rStyle w:val="StyleUnderline"/>
          <w:rFonts w:cstheme="minorHAnsi"/>
        </w:rPr>
        <w:t xml:space="preserve"> or </w:t>
      </w:r>
      <w:r w:rsidRPr="00581391">
        <w:rPr>
          <w:rStyle w:val="Emphasis"/>
          <w:rFonts w:cstheme="minorHAnsi"/>
        </w:rPr>
        <w:t>taking over the world</w:t>
      </w:r>
      <w:r w:rsidRPr="00581391">
        <w:rPr>
          <w:rFonts w:cstheme="minorHAnsi"/>
        </w:rPr>
        <w:t xml:space="preserve">." </w:t>
      </w:r>
      <w:r w:rsidRPr="00581391">
        <w:rPr>
          <w:rStyle w:val="StyleUnderline"/>
          <w:rFonts w:cstheme="minorHAnsi"/>
        </w:rPr>
        <w:t xml:space="preserve">It is </w:t>
      </w:r>
      <w:r w:rsidRPr="00581391">
        <w:rPr>
          <w:rStyle w:val="Emphasis"/>
          <w:rFonts w:cstheme="minorHAnsi"/>
        </w:rPr>
        <w:t>equally</w:t>
      </w:r>
      <w:r w:rsidRPr="00581391">
        <w:rPr>
          <w:rStyle w:val="StyleUnderline"/>
          <w:rFonts w:cstheme="minorHAnsi"/>
        </w:rPr>
        <w:t xml:space="preserve"> possible</w:t>
      </w:r>
      <w:r w:rsidRPr="00581391">
        <w:rPr>
          <w:rFonts w:cstheme="minorHAnsi"/>
        </w:rPr>
        <w:t xml:space="preserve">, Pinker suggests, </w:t>
      </w:r>
      <w:r w:rsidRPr="00581391">
        <w:rPr>
          <w:rStyle w:val="StyleUnderline"/>
          <w:rFonts w:cstheme="minorHAnsi"/>
        </w:rPr>
        <w:t>that</w:t>
      </w:r>
      <w:r w:rsidRPr="00581391">
        <w:rPr>
          <w:rFonts w:cstheme="minorHAnsi"/>
        </w:rPr>
        <w:t xml:space="preserve"> "</w:t>
      </w:r>
      <w:r w:rsidRPr="00581391">
        <w:rPr>
          <w:rStyle w:val="StyleUnderline"/>
          <w:rFonts w:cstheme="minorHAnsi"/>
        </w:rPr>
        <w:t>a</w:t>
      </w:r>
      <w:r w:rsidRPr="00581391">
        <w:rPr>
          <w:rFonts w:cstheme="minorHAnsi"/>
        </w:rPr>
        <w:t xml:space="preserve">rtificial </w:t>
      </w:r>
      <w:r w:rsidRPr="00581391">
        <w:rPr>
          <w:rStyle w:val="StyleUnderline"/>
          <w:rFonts w:cstheme="minorHAnsi"/>
        </w:rPr>
        <w:t>i</w:t>
      </w:r>
      <w:r w:rsidRPr="00581391">
        <w:rPr>
          <w:rFonts w:cstheme="minorHAnsi"/>
        </w:rPr>
        <w:t xml:space="preserve">ntelligence </w:t>
      </w:r>
      <w:r w:rsidRPr="00581391">
        <w:rPr>
          <w:rStyle w:val="StyleUnderline"/>
          <w:rFonts w:cstheme="minorHAnsi"/>
        </w:rPr>
        <w:t xml:space="preserve">will naturally develop along female lines: </w:t>
      </w:r>
      <w:r w:rsidRPr="00581391">
        <w:rPr>
          <w:rStyle w:val="Emphasis"/>
          <w:rFonts w:cstheme="minorHAnsi"/>
        </w:rPr>
        <w:t>fully capable</w:t>
      </w:r>
      <w:r w:rsidRPr="00581391">
        <w:rPr>
          <w:rStyle w:val="StyleUnderline"/>
          <w:rFonts w:cstheme="minorHAnsi"/>
        </w:rPr>
        <w:t xml:space="preserve"> of solving problems, but with </w:t>
      </w:r>
      <w:r w:rsidRPr="00581391">
        <w:rPr>
          <w:rStyle w:val="Emphasis"/>
          <w:rFonts w:cstheme="minorHAnsi"/>
        </w:rPr>
        <w:t>no desire</w:t>
      </w:r>
      <w:r w:rsidRPr="00581391">
        <w:rPr>
          <w:rStyle w:val="StyleUnderline"/>
          <w:rFonts w:cstheme="minorHAnsi"/>
        </w:rPr>
        <w:t xml:space="preserve"> to </w:t>
      </w:r>
      <w:r w:rsidRPr="00581391">
        <w:rPr>
          <w:rStyle w:val="Emphasis"/>
          <w:rFonts w:cstheme="minorHAnsi"/>
        </w:rPr>
        <w:t>annihilate innocents</w:t>
      </w:r>
      <w:r w:rsidRPr="00581391">
        <w:rPr>
          <w:rStyle w:val="StyleUnderline"/>
          <w:rFonts w:cstheme="minorHAnsi"/>
        </w:rPr>
        <w:t xml:space="preserve"> or </w:t>
      </w:r>
      <w:r w:rsidRPr="00581391">
        <w:rPr>
          <w:rStyle w:val="Emphasis"/>
          <w:rFonts w:cstheme="minorHAnsi"/>
        </w:rPr>
        <w:t>dominate the civilization</w:t>
      </w:r>
      <w:r w:rsidRPr="00581391">
        <w:rPr>
          <w:rFonts w:cstheme="minorHAnsi"/>
        </w:rPr>
        <w:t xml:space="preserve">." (14) So </w:t>
      </w:r>
      <w:r w:rsidRPr="00581391">
        <w:rPr>
          <w:rStyle w:val="StyleUnderline"/>
          <w:rFonts w:cstheme="minorHAnsi"/>
        </w:rPr>
        <w:t xml:space="preserve">the fear that computers will become emotionally </w:t>
      </w:r>
      <w:r w:rsidRPr="00581391">
        <w:rPr>
          <w:rStyle w:val="Emphasis"/>
          <w:rFonts w:cstheme="minorHAnsi"/>
        </w:rPr>
        <w:t>evil</w:t>
      </w:r>
      <w:r w:rsidRPr="00581391">
        <w:rPr>
          <w:rStyle w:val="StyleUnderline"/>
          <w:rFonts w:cstheme="minorHAnsi"/>
        </w:rPr>
        <w:t xml:space="preserve"> are </w:t>
      </w:r>
      <w:r w:rsidRPr="00581391">
        <w:rPr>
          <w:rStyle w:val="Emphasis"/>
          <w:rFonts w:cstheme="minorHAnsi"/>
        </w:rPr>
        <w:t>unfounded</w:t>
      </w:r>
      <w:r w:rsidRPr="00581391">
        <w:rPr>
          <w:rStyle w:val="StyleUnderline"/>
          <w:rFonts w:cstheme="minorHAnsi"/>
        </w:rPr>
        <w:t xml:space="preserve">, because without the suite of these evolved </w:t>
      </w:r>
      <w:r w:rsidRPr="00581391">
        <w:rPr>
          <w:rStyle w:val="Emphasis"/>
          <w:rFonts w:cstheme="minorHAnsi"/>
        </w:rPr>
        <w:t>emotions</w:t>
      </w:r>
      <w:r w:rsidRPr="00581391">
        <w:rPr>
          <w:rStyle w:val="StyleUnderline"/>
          <w:rFonts w:cstheme="minorHAnsi"/>
        </w:rPr>
        <w:t xml:space="preserve"> it will </w:t>
      </w:r>
      <w:r w:rsidRPr="00581391">
        <w:rPr>
          <w:rStyle w:val="Emphasis"/>
          <w:rFonts w:cstheme="minorHAnsi"/>
        </w:rPr>
        <w:t>never occur to AIs</w:t>
      </w:r>
      <w:r w:rsidRPr="00581391">
        <w:rPr>
          <w:rStyle w:val="StyleUnderline"/>
          <w:rFonts w:cstheme="minorHAnsi"/>
        </w:rPr>
        <w:t xml:space="preserve"> to </w:t>
      </w:r>
      <w:r w:rsidRPr="00581391">
        <w:rPr>
          <w:rStyle w:val="Emphasis"/>
          <w:rFonts w:cstheme="minorHAnsi"/>
        </w:rPr>
        <w:t>take such actions against us.</w:t>
      </w:r>
    </w:p>
    <w:p w14:paraId="30767BF0" w14:textId="77777777" w:rsidR="00A231FE" w:rsidRPr="001F2986" w:rsidRDefault="00A231FE" w:rsidP="00A231FE">
      <w:pPr>
        <w:pStyle w:val="Heading4"/>
        <w:rPr>
          <w:rFonts w:cstheme="minorHAnsi"/>
        </w:rPr>
      </w:pPr>
      <w:r w:rsidRPr="001F2986">
        <w:rPr>
          <w:rFonts w:cstheme="minorHAnsi"/>
        </w:rPr>
        <w:t>AI is</w:t>
      </w:r>
      <w:r>
        <w:rPr>
          <w:rFonts w:cstheme="minorHAnsi"/>
        </w:rPr>
        <w:t xml:space="preserve"> more risk aware than humans</w:t>
      </w:r>
      <w:r w:rsidRPr="001F2986">
        <w:rPr>
          <w:rFonts w:cstheme="minorHAnsi"/>
        </w:rPr>
        <w:t xml:space="preserve"> </w:t>
      </w:r>
    </w:p>
    <w:p w14:paraId="4C7D6C18" w14:textId="77777777" w:rsidR="00A231FE" w:rsidRPr="001F2986" w:rsidRDefault="00A231FE" w:rsidP="00A231FE">
      <w:pPr>
        <w:rPr>
          <w:rFonts w:cstheme="minorHAnsi"/>
        </w:rPr>
      </w:pPr>
      <w:r w:rsidRPr="001F2986">
        <w:rPr>
          <w:rStyle w:val="Style13ptBold"/>
          <w:rFonts w:cstheme="minorHAnsi"/>
        </w:rPr>
        <w:t>Tucker 20</w:t>
      </w:r>
      <w:r w:rsidRPr="00A65677">
        <w:rPr>
          <w:rFonts w:cstheme="minorHAnsi"/>
          <w:sz w:val="13"/>
          <w:szCs w:val="13"/>
        </w:rPr>
        <w:t xml:space="preserve">, Technology Editor @ Defense One. (Patrick, 4/29/20, "Artificial Intelligence Outperforms Human Intel Analysts In a Key Area", </w:t>
      </w:r>
      <w:r w:rsidRPr="00A65677">
        <w:rPr>
          <w:rFonts w:cstheme="minorHAnsi"/>
          <w:i/>
          <w:iCs/>
          <w:sz w:val="13"/>
          <w:szCs w:val="13"/>
        </w:rPr>
        <w:t>Defense One</w:t>
      </w:r>
      <w:r w:rsidRPr="00A65677">
        <w:rPr>
          <w:rFonts w:cstheme="minorHAnsi"/>
          <w:sz w:val="13"/>
          <w:szCs w:val="13"/>
        </w:rPr>
        <w:t xml:space="preserve">, </w:t>
      </w:r>
      <w:hyperlink r:id="rId52" w:history="1">
        <w:r w:rsidRPr="00EB0F21">
          <w:rPr>
            <w:rStyle w:val="Hyperlink"/>
            <w:rFonts w:cstheme="minorHAnsi"/>
            <w:sz w:val="13"/>
            <w:szCs w:val="13"/>
          </w:rPr>
          <w:t>https://www.defenseone.com/technology/2020/04/artificial-intelligence-outperforms-human-intel-analysts-one-key-area/165022/</w:t>
        </w:r>
      </w:hyperlink>
      <w:r w:rsidRPr="00A65677">
        <w:rPr>
          <w:rFonts w:cstheme="minorHAnsi"/>
          <w:sz w:val="13"/>
          <w:szCs w:val="13"/>
        </w:rPr>
        <w:t>)</w:t>
      </w:r>
      <w:r>
        <w:rPr>
          <w:rFonts w:cstheme="minorHAnsi"/>
          <w:sz w:val="13"/>
          <w:szCs w:val="13"/>
        </w:rPr>
        <w:t xml:space="preserve"> | </w:t>
      </w:r>
      <w:r w:rsidRPr="00A65677">
        <w:rPr>
          <w:rFonts w:cstheme="minorHAnsi"/>
          <w:sz w:val="13"/>
          <w:szCs w:val="13"/>
        </w:rPr>
        <w:t>A</w:t>
      </w:r>
      <w:r>
        <w:rPr>
          <w:rFonts w:cstheme="minorHAnsi"/>
          <w:sz w:val="13"/>
          <w:szCs w:val="13"/>
        </w:rPr>
        <w:t>C</w:t>
      </w:r>
    </w:p>
    <w:p w14:paraId="02A8C09F" w14:textId="77777777" w:rsidR="00A231FE" w:rsidRPr="00AE55E0" w:rsidRDefault="00A231FE" w:rsidP="00A231FE">
      <w:pPr>
        <w:rPr>
          <w:rStyle w:val="StyleUnderline"/>
          <w:rFonts w:cstheme="minorHAnsi"/>
        </w:rPr>
      </w:pPr>
      <w:r w:rsidRPr="00AE55E0">
        <w:rPr>
          <w:rStyle w:val="StyleUnderline"/>
          <w:rFonts w:cstheme="minorHAnsi"/>
        </w:rPr>
        <w:t>In the 1983 movie WarGames, the world is brought to the edge of nuclear destruction when a military computer using a</w:t>
      </w:r>
      <w:r w:rsidRPr="00AE55E0">
        <w:rPr>
          <w:rFonts w:cstheme="minorHAnsi"/>
          <w:sz w:val="16"/>
        </w:rPr>
        <w:t xml:space="preserve">rtificial </w:t>
      </w:r>
      <w:r w:rsidRPr="00AE55E0">
        <w:rPr>
          <w:rStyle w:val="StyleUnderline"/>
          <w:rFonts w:cstheme="minorHAnsi"/>
        </w:rPr>
        <w:t>i</w:t>
      </w:r>
      <w:r w:rsidRPr="00AE55E0">
        <w:rPr>
          <w:rFonts w:cstheme="minorHAnsi"/>
          <w:sz w:val="16"/>
        </w:rPr>
        <w:t xml:space="preserve">ntelligence </w:t>
      </w:r>
      <w:r w:rsidRPr="00AE55E0">
        <w:rPr>
          <w:rStyle w:val="StyleUnderline"/>
          <w:rFonts w:cstheme="minorHAnsi"/>
        </w:rPr>
        <w:t xml:space="preserve">interprets false data as an </w:t>
      </w:r>
      <w:r w:rsidRPr="00AE55E0">
        <w:rPr>
          <w:rStyle w:val="Emphasis"/>
          <w:rFonts w:cstheme="minorHAnsi"/>
        </w:rPr>
        <w:t>imminent Soviet missile strike</w:t>
      </w:r>
      <w:r w:rsidRPr="00AE55E0">
        <w:rPr>
          <w:rFonts w:cstheme="minorHAnsi"/>
          <w:sz w:val="16"/>
        </w:rPr>
        <w:t xml:space="preserve">. Its human overseers in the Defense Department, unsure whether the data is real, can’t convince the AI that it may be wrong. </w:t>
      </w:r>
      <w:r w:rsidRPr="00AE55E0">
        <w:rPr>
          <w:rStyle w:val="StyleUnderline"/>
          <w:rFonts w:cstheme="minorHAnsi"/>
        </w:rPr>
        <w:t xml:space="preserve">A recent finding from the Defense Intelligence Agency, or DIA, suggests that in a </w:t>
      </w:r>
      <w:r w:rsidRPr="00AE55E0">
        <w:rPr>
          <w:rStyle w:val="Emphasis"/>
          <w:rFonts w:cstheme="minorHAnsi"/>
        </w:rPr>
        <w:t>real situation</w:t>
      </w:r>
      <w:r w:rsidRPr="00AE55E0">
        <w:rPr>
          <w:rStyle w:val="StyleUnderline"/>
          <w:rFonts w:cstheme="minorHAnsi"/>
        </w:rPr>
        <w:t xml:space="preserve"> where humans and AI were looking at </w:t>
      </w:r>
      <w:r w:rsidRPr="00AE55E0">
        <w:rPr>
          <w:rStyle w:val="Emphasis"/>
          <w:rFonts w:cstheme="minorHAnsi"/>
        </w:rPr>
        <w:t>enemy activity</w:t>
      </w:r>
      <w:r w:rsidRPr="00AE55E0">
        <w:rPr>
          <w:rStyle w:val="StyleUnderline"/>
          <w:rFonts w:cstheme="minorHAnsi"/>
        </w:rPr>
        <w:t xml:space="preserve">, those positions would be </w:t>
      </w:r>
      <w:r w:rsidRPr="00AE55E0">
        <w:rPr>
          <w:rStyle w:val="Emphasis"/>
          <w:rFonts w:cstheme="minorHAnsi"/>
        </w:rPr>
        <w:t>reversed</w:t>
      </w:r>
      <w:r w:rsidRPr="00AE55E0">
        <w:rPr>
          <w:rStyle w:val="StyleUnderline"/>
          <w:rFonts w:cstheme="minorHAnsi"/>
        </w:rPr>
        <w:t>.</w:t>
      </w:r>
    </w:p>
    <w:p w14:paraId="1EF23675" w14:textId="77777777" w:rsidR="00A231FE" w:rsidRPr="00AE55E0" w:rsidRDefault="00A231FE" w:rsidP="00A231FE">
      <w:pPr>
        <w:rPr>
          <w:rStyle w:val="Emphasis"/>
          <w:rFonts w:cstheme="minorHAnsi"/>
        </w:rPr>
      </w:pPr>
      <w:r w:rsidRPr="00AE55E0">
        <w:rPr>
          <w:rStyle w:val="StyleUnderline"/>
          <w:rFonts w:cstheme="minorHAnsi"/>
        </w:rPr>
        <w:t>A</w:t>
      </w:r>
      <w:r w:rsidRPr="00AE55E0">
        <w:rPr>
          <w:rFonts w:cstheme="minorHAnsi"/>
          <w:sz w:val="16"/>
        </w:rPr>
        <w:t xml:space="preserve">rtificial </w:t>
      </w:r>
      <w:r w:rsidRPr="00AE55E0">
        <w:rPr>
          <w:rStyle w:val="StyleUnderline"/>
          <w:rFonts w:cstheme="minorHAnsi"/>
        </w:rPr>
        <w:t>i</w:t>
      </w:r>
      <w:r w:rsidRPr="00AE55E0">
        <w:rPr>
          <w:rFonts w:cstheme="minorHAnsi"/>
          <w:sz w:val="16"/>
        </w:rPr>
        <w:t xml:space="preserve">ntelligence </w:t>
      </w:r>
      <w:r w:rsidRPr="00AE55E0">
        <w:rPr>
          <w:rStyle w:val="StyleUnderline"/>
          <w:rFonts w:cstheme="minorHAnsi"/>
        </w:rPr>
        <w:t xml:space="preserve">can actually be </w:t>
      </w:r>
      <w:r w:rsidRPr="00AE55E0">
        <w:rPr>
          <w:rStyle w:val="Emphasis"/>
          <w:rFonts w:cstheme="minorHAnsi"/>
        </w:rPr>
        <w:t>more cautious than humans</w:t>
      </w:r>
      <w:r w:rsidRPr="00AE55E0">
        <w:rPr>
          <w:rStyle w:val="StyleUnderline"/>
          <w:rFonts w:cstheme="minorHAnsi"/>
        </w:rPr>
        <w:t xml:space="preserve"> about its conclusions in situations when </w:t>
      </w:r>
      <w:r w:rsidRPr="00AE55E0">
        <w:rPr>
          <w:rStyle w:val="Emphasis"/>
          <w:rFonts w:cstheme="minorHAnsi"/>
        </w:rPr>
        <w:t>data is limited.</w:t>
      </w:r>
      <w:r w:rsidRPr="00AE55E0">
        <w:rPr>
          <w:rFonts w:cstheme="minorHAnsi"/>
          <w:sz w:val="16"/>
        </w:rPr>
        <w:t xml:space="preserve"> While the results are preliminary, they offer an important glimpse into how </w:t>
      </w:r>
      <w:r w:rsidRPr="00AE55E0">
        <w:rPr>
          <w:rStyle w:val="StyleUnderline"/>
          <w:rFonts w:cstheme="minorHAnsi"/>
        </w:rPr>
        <w:t xml:space="preserve">humans and AI will </w:t>
      </w:r>
      <w:r w:rsidRPr="00AE55E0">
        <w:rPr>
          <w:rStyle w:val="Emphasis"/>
          <w:rFonts w:cstheme="minorHAnsi"/>
        </w:rPr>
        <w:t>complement one another</w:t>
      </w:r>
      <w:r w:rsidRPr="00AE55E0">
        <w:rPr>
          <w:rStyle w:val="StyleUnderline"/>
          <w:rFonts w:cstheme="minorHAnsi"/>
        </w:rPr>
        <w:t xml:space="preserve"> in </w:t>
      </w:r>
      <w:r w:rsidRPr="00AE55E0">
        <w:rPr>
          <w:rStyle w:val="Emphasis"/>
          <w:rFonts w:cstheme="minorHAnsi"/>
        </w:rPr>
        <w:t xml:space="preserve">critical national security fields. </w:t>
      </w:r>
    </w:p>
    <w:p w14:paraId="4D1FDDCE" w14:textId="77777777" w:rsidR="00A231FE" w:rsidRPr="00AE55E0" w:rsidRDefault="00A231FE" w:rsidP="00A231FE">
      <w:pPr>
        <w:rPr>
          <w:rFonts w:cstheme="minorHAnsi"/>
          <w:sz w:val="16"/>
        </w:rPr>
      </w:pPr>
      <w:r w:rsidRPr="00AE55E0">
        <w:rPr>
          <w:rFonts w:cstheme="minorHAnsi"/>
          <w:sz w:val="16"/>
        </w:rPr>
        <w:t>DIA analyzes activity from militaries around the globe. Terry Busch, the technical director for the agency’s Machine-Assisted Analytic Rapid-Repository System, or MARS, on Monday joined a Defense One viewcast to discuss the agency’s efforts to incorporate AI into analysis and decision-making.</w:t>
      </w:r>
    </w:p>
    <w:p w14:paraId="5A8CF443" w14:textId="77777777" w:rsidR="00A231FE" w:rsidRPr="00AE55E0" w:rsidRDefault="00A231FE" w:rsidP="00A231FE">
      <w:pPr>
        <w:rPr>
          <w:rFonts w:cstheme="minorHAnsi"/>
          <w:sz w:val="16"/>
        </w:rPr>
      </w:pPr>
      <w:r w:rsidRPr="00AE55E0">
        <w:rPr>
          <w:rFonts w:cstheme="minorHAnsi"/>
          <w:sz w:val="16"/>
        </w:rPr>
        <w:t>Earlier this year, Busch's team set up a test between a human and AI. The first part was simple enough: use available data to determine whether a particular ship was in U.S. waters.</w:t>
      </w:r>
    </w:p>
    <w:p w14:paraId="6C8392AB" w14:textId="77777777" w:rsidR="00A231FE" w:rsidRPr="00AE55E0" w:rsidRDefault="00A231FE" w:rsidP="00A231FE">
      <w:pPr>
        <w:rPr>
          <w:rFonts w:cstheme="minorHAnsi"/>
          <w:sz w:val="16"/>
        </w:rPr>
      </w:pPr>
      <w:r w:rsidRPr="00AE55E0">
        <w:rPr>
          <w:rFonts w:cstheme="minorHAnsi"/>
          <w:sz w:val="16"/>
        </w:rPr>
        <w:t xml:space="preserve">“Four analysts came up with four methodologies; and the machine came up with two different methodologies and that was cool. They all agreed that this particular ship was in the United States,” he said. So far, so good. Humans and machines using available data can reach similar conclusions. </w:t>
      </w:r>
    </w:p>
    <w:p w14:paraId="0E9E8C48" w14:textId="77777777" w:rsidR="00A231FE" w:rsidRPr="00AE55E0" w:rsidRDefault="00A231FE" w:rsidP="00A231FE">
      <w:pPr>
        <w:rPr>
          <w:rFonts w:cstheme="minorHAnsi"/>
          <w:sz w:val="16"/>
        </w:rPr>
      </w:pPr>
      <w:r w:rsidRPr="00AE55E0">
        <w:rPr>
          <w:rStyle w:val="StyleUnderline"/>
          <w:rFonts w:cstheme="minorHAnsi"/>
        </w:rPr>
        <w:t xml:space="preserve">The second phase of the experiment tested something different: conviction. Would humans and machines be </w:t>
      </w:r>
      <w:r w:rsidRPr="00AE55E0">
        <w:rPr>
          <w:rStyle w:val="Emphasis"/>
          <w:rFonts w:cstheme="minorHAnsi"/>
        </w:rPr>
        <w:t>equally certain</w:t>
      </w:r>
      <w:r w:rsidRPr="00AE55E0">
        <w:rPr>
          <w:rStyle w:val="StyleUnderline"/>
          <w:rFonts w:cstheme="minorHAnsi"/>
        </w:rPr>
        <w:t xml:space="preserve"> in their conclusions if </w:t>
      </w:r>
      <w:r w:rsidRPr="00AE55E0">
        <w:rPr>
          <w:rStyle w:val="Emphasis"/>
          <w:rFonts w:cstheme="minorHAnsi"/>
        </w:rPr>
        <w:t>less data were available?</w:t>
      </w:r>
      <w:r w:rsidRPr="00AE55E0">
        <w:rPr>
          <w:rFonts w:cstheme="minorHAnsi"/>
          <w:sz w:val="16"/>
        </w:rPr>
        <w:t xml:space="preserve"> The experimenters severed the connection to the Automatic Identification System, or AIS, which tracks ships worldwide.</w:t>
      </w:r>
    </w:p>
    <w:p w14:paraId="737857D5" w14:textId="77777777" w:rsidR="00A231FE" w:rsidRPr="00AE55E0" w:rsidRDefault="00A231FE" w:rsidP="00A231FE">
      <w:pPr>
        <w:rPr>
          <w:rFonts w:cstheme="minorHAnsi"/>
          <w:sz w:val="16"/>
        </w:rPr>
      </w:pPr>
      <w:r w:rsidRPr="00AE55E0">
        <w:rPr>
          <w:rFonts w:cstheme="minorHAnsi"/>
          <w:sz w:val="16"/>
        </w:rPr>
        <w:t>“It’s pretty easy to find something if you have the AIS feed, because that’s going to tell you exactly where a ship is located in the world. If we took that away, how does that change confidence and do the machine and the humans get to the same end state?”</w:t>
      </w:r>
    </w:p>
    <w:p w14:paraId="6ACE70A0" w14:textId="77777777" w:rsidR="00A231FE" w:rsidRPr="00AE55E0" w:rsidRDefault="00A231FE" w:rsidP="00A231FE">
      <w:pPr>
        <w:rPr>
          <w:rFonts w:cstheme="minorHAnsi"/>
          <w:sz w:val="16"/>
        </w:rPr>
      </w:pPr>
      <w:r w:rsidRPr="00AE55E0">
        <w:rPr>
          <w:rStyle w:val="StyleUnderline"/>
          <w:rFonts w:cstheme="minorHAnsi"/>
        </w:rPr>
        <w:t xml:space="preserve">In theory, with less data, the human analyst should be </w:t>
      </w:r>
      <w:r w:rsidRPr="00AE55E0">
        <w:rPr>
          <w:rStyle w:val="Emphasis"/>
          <w:rFonts w:cstheme="minorHAnsi"/>
        </w:rPr>
        <w:t>less certain</w:t>
      </w:r>
      <w:r w:rsidRPr="00AE55E0">
        <w:rPr>
          <w:rStyle w:val="StyleUnderline"/>
          <w:rFonts w:cstheme="minorHAnsi"/>
        </w:rPr>
        <w:t xml:space="preserve"> in their conclusions</w:t>
      </w:r>
      <w:r w:rsidRPr="00AE55E0">
        <w:rPr>
          <w:rFonts w:cstheme="minorHAnsi"/>
          <w:sz w:val="16"/>
        </w:rPr>
        <w:t xml:space="preserve">, like the characters in WarGames. After all, humans understand nuance and can conceptualize a wide variety of outcomes. </w:t>
      </w:r>
      <w:r w:rsidRPr="00AE55E0">
        <w:rPr>
          <w:rStyle w:val="StyleUnderline"/>
          <w:rFonts w:cstheme="minorHAnsi"/>
        </w:rPr>
        <w:t xml:space="preserve">The researchers </w:t>
      </w:r>
      <w:r w:rsidRPr="00AE55E0">
        <w:rPr>
          <w:rStyle w:val="Emphasis"/>
          <w:rFonts w:cstheme="minorHAnsi"/>
        </w:rPr>
        <w:t>found the opposite.</w:t>
      </w:r>
      <w:r w:rsidRPr="00AE55E0">
        <w:rPr>
          <w:rFonts w:cstheme="minorHAnsi"/>
          <w:sz w:val="16"/>
        </w:rPr>
        <w:t xml:space="preserve"> </w:t>
      </w:r>
    </w:p>
    <w:p w14:paraId="0CC399D9" w14:textId="77777777" w:rsidR="00A231FE" w:rsidRPr="00AE55E0" w:rsidRDefault="00A231FE" w:rsidP="00A231FE">
      <w:pPr>
        <w:rPr>
          <w:rFonts w:cstheme="minorHAnsi"/>
          <w:sz w:val="16"/>
        </w:rPr>
      </w:pPr>
      <w:r w:rsidRPr="00AE55E0">
        <w:rPr>
          <w:rFonts w:cstheme="minorHAnsi"/>
          <w:sz w:val="16"/>
        </w:rPr>
        <w:t xml:space="preserve">“Once we began to take away sources, everyone was left with the same source material — which was numerous reports, generally social media, open source kinds of things, or references to the ship being in the United States — so everyone had access to the same data. </w:t>
      </w:r>
      <w:r w:rsidRPr="00AE55E0">
        <w:rPr>
          <w:rStyle w:val="StyleUnderline"/>
          <w:rFonts w:cstheme="minorHAnsi"/>
        </w:rPr>
        <w:t xml:space="preserve">The difference was that the machine, and those responsible for doing the machine learning, took </w:t>
      </w:r>
      <w:r w:rsidRPr="00AE55E0">
        <w:rPr>
          <w:rStyle w:val="Emphasis"/>
          <w:rFonts w:cstheme="minorHAnsi"/>
        </w:rPr>
        <w:t>far less risk</w:t>
      </w:r>
      <w:r w:rsidRPr="00AE55E0">
        <w:rPr>
          <w:rStyle w:val="StyleUnderline"/>
          <w:rFonts w:cstheme="minorHAnsi"/>
        </w:rPr>
        <w:t xml:space="preserve"> — in confidence — than the </w:t>
      </w:r>
      <w:r w:rsidRPr="00AE55E0">
        <w:rPr>
          <w:rStyle w:val="Emphasis"/>
          <w:rFonts w:cstheme="minorHAnsi"/>
        </w:rPr>
        <w:t>humans</w:t>
      </w:r>
      <w:r w:rsidRPr="00AE55E0">
        <w:rPr>
          <w:rStyle w:val="StyleUnderline"/>
          <w:rFonts w:cstheme="minorHAnsi"/>
        </w:rPr>
        <w:t xml:space="preserve"> did</w:t>
      </w:r>
      <w:r w:rsidRPr="00AE55E0">
        <w:rPr>
          <w:rFonts w:cstheme="minorHAnsi"/>
          <w:sz w:val="16"/>
        </w:rPr>
        <w:t>,” he said. “</w:t>
      </w:r>
      <w:r w:rsidRPr="00AE55E0">
        <w:rPr>
          <w:rStyle w:val="StyleUnderline"/>
          <w:rFonts w:cstheme="minorHAnsi"/>
        </w:rPr>
        <w:t xml:space="preserve">The machine actually does a </w:t>
      </w:r>
      <w:r w:rsidRPr="00AE55E0">
        <w:rPr>
          <w:rStyle w:val="Emphasis"/>
          <w:rFonts w:cstheme="minorHAnsi"/>
        </w:rPr>
        <w:t>better job of lowering its confidence</w:t>
      </w:r>
      <w:r w:rsidRPr="00AE55E0">
        <w:rPr>
          <w:rStyle w:val="StyleUnderline"/>
          <w:rFonts w:cstheme="minorHAnsi"/>
        </w:rPr>
        <w:t xml:space="preserve"> than the </w:t>
      </w:r>
      <w:r w:rsidRPr="00AE55E0">
        <w:rPr>
          <w:rStyle w:val="Emphasis"/>
          <w:rFonts w:cstheme="minorHAnsi"/>
        </w:rPr>
        <w:t>humans</w:t>
      </w:r>
      <w:r w:rsidRPr="00AE55E0">
        <w:rPr>
          <w:rStyle w:val="StyleUnderline"/>
          <w:rFonts w:cstheme="minorHAnsi"/>
        </w:rPr>
        <w:t xml:space="preserve"> do</w:t>
      </w:r>
      <w:r w:rsidRPr="00AE55E0">
        <w:rPr>
          <w:rFonts w:cstheme="minorHAnsi"/>
          <w:sz w:val="16"/>
        </w:rPr>
        <w:t>….There’s a little bit of humor in that because the machine still thinks they’re pretty right.”</w:t>
      </w:r>
    </w:p>
    <w:p w14:paraId="46F1C6B7" w14:textId="77777777" w:rsidR="00A231FE" w:rsidRPr="00AE55E0" w:rsidRDefault="00A231FE" w:rsidP="00A231FE">
      <w:pPr>
        <w:rPr>
          <w:rStyle w:val="Emphasis"/>
          <w:rFonts w:cstheme="minorHAnsi"/>
        </w:rPr>
      </w:pPr>
      <w:r w:rsidRPr="00AE55E0">
        <w:rPr>
          <w:rFonts w:cstheme="minorHAnsi"/>
          <w:sz w:val="16"/>
        </w:rPr>
        <w:t xml:space="preserve">The experiment provides a snapshot of how humans and AI will team for important analytical tasks. But it also reveals how </w:t>
      </w:r>
      <w:r w:rsidRPr="00AE55E0">
        <w:rPr>
          <w:rStyle w:val="StyleUnderline"/>
          <w:rFonts w:cstheme="minorHAnsi"/>
        </w:rPr>
        <w:t xml:space="preserve">human judgement has </w:t>
      </w:r>
      <w:r w:rsidRPr="00AE55E0">
        <w:rPr>
          <w:rStyle w:val="Emphasis"/>
          <w:rFonts w:cstheme="minorHAnsi"/>
        </w:rPr>
        <w:t>limits</w:t>
      </w:r>
      <w:r w:rsidRPr="00AE55E0">
        <w:rPr>
          <w:rStyle w:val="StyleUnderline"/>
          <w:rFonts w:cstheme="minorHAnsi"/>
        </w:rPr>
        <w:t xml:space="preserve"> when </w:t>
      </w:r>
      <w:r w:rsidRPr="00AE55E0">
        <w:rPr>
          <w:rStyle w:val="Emphasis"/>
          <w:rFonts w:cstheme="minorHAnsi"/>
        </w:rPr>
        <w:t>pride is involved.</w:t>
      </w:r>
    </w:p>
    <w:p w14:paraId="44612CC0" w14:textId="77777777" w:rsidR="00A231FE" w:rsidRPr="00AE55E0" w:rsidRDefault="00A231FE" w:rsidP="00A231FE">
      <w:pPr>
        <w:rPr>
          <w:rStyle w:val="Emphasis"/>
          <w:rFonts w:cstheme="minorHAnsi"/>
        </w:rPr>
      </w:pPr>
      <w:r w:rsidRPr="00AE55E0">
        <w:rPr>
          <w:rStyle w:val="StyleUnderline"/>
          <w:rFonts w:cstheme="minorHAnsi"/>
        </w:rPr>
        <w:t>Humans, particularly experts</w:t>
      </w:r>
      <w:r w:rsidRPr="00AE55E0">
        <w:rPr>
          <w:rFonts w:cstheme="minorHAnsi"/>
          <w:sz w:val="16"/>
        </w:rPr>
        <w:t xml:space="preserve"> in specific fields, </w:t>
      </w:r>
      <w:r w:rsidRPr="00AE55E0">
        <w:rPr>
          <w:rStyle w:val="StyleUnderline"/>
          <w:rFonts w:cstheme="minorHAnsi"/>
        </w:rPr>
        <w:t xml:space="preserve">have a tendency to </w:t>
      </w:r>
      <w:r w:rsidRPr="00AE55E0">
        <w:rPr>
          <w:rStyle w:val="Emphasis"/>
          <w:rFonts w:cstheme="minorHAnsi"/>
        </w:rPr>
        <w:t>overestimate their ability</w:t>
      </w:r>
      <w:r w:rsidRPr="00AE55E0">
        <w:rPr>
          <w:rStyle w:val="StyleUnderline"/>
          <w:rFonts w:cstheme="minorHAnsi"/>
        </w:rPr>
        <w:t xml:space="preserve"> to </w:t>
      </w:r>
      <w:r w:rsidRPr="00AE55E0">
        <w:rPr>
          <w:rStyle w:val="Emphasis"/>
          <w:rFonts w:cstheme="minorHAnsi"/>
        </w:rPr>
        <w:t>correctly infer outcomes</w:t>
      </w:r>
      <w:r w:rsidRPr="00AE55E0">
        <w:rPr>
          <w:rStyle w:val="StyleUnderline"/>
          <w:rFonts w:cstheme="minorHAnsi"/>
        </w:rPr>
        <w:t xml:space="preserve"> when given </w:t>
      </w:r>
      <w:r w:rsidRPr="00AE55E0">
        <w:rPr>
          <w:rStyle w:val="Emphasis"/>
          <w:rFonts w:cstheme="minorHAnsi"/>
        </w:rPr>
        <w:t>limited data</w:t>
      </w:r>
      <w:r w:rsidRPr="00AE55E0">
        <w:rPr>
          <w:rFonts w:cstheme="minorHAnsi"/>
          <w:sz w:val="16"/>
        </w:rPr>
        <w:t xml:space="preserve">. Nobel-prize winning economist and psychologist Daniel Kahneman has written on the subject extensively. Kahneman describes this tendency as the “inside view.” He cites the experience of a group of Israeli educators assigned to write a new textbook for the Ministry of Education. They anticipated that it would take them a fraction of the amount of time they knew it would take another similar team. They couldn’t explain why they were overconfident; they just were. </w:t>
      </w:r>
      <w:r w:rsidRPr="00AE55E0">
        <w:rPr>
          <w:rStyle w:val="StyleUnderline"/>
          <w:rFonts w:cstheme="minorHAnsi"/>
        </w:rPr>
        <w:t xml:space="preserve">Overconfidence is </w:t>
      </w:r>
      <w:r w:rsidRPr="00AE55E0">
        <w:rPr>
          <w:rStyle w:val="Emphasis"/>
          <w:rFonts w:cstheme="minorHAnsi"/>
        </w:rPr>
        <w:t>human</w:t>
      </w:r>
      <w:r w:rsidRPr="00AE55E0">
        <w:rPr>
          <w:rStyle w:val="StyleUnderline"/>
          <w:rFonts w:cstheme="minorHAnsi"/>
        </w:rPr>
        <w:t xml:space="preserve"> and a particular trait among </w:t>
      </w:r>
      <w:r w:rsidRPr="00AE55E0">
        <w:rPr>
          <w:rStyle w:val="Emphasis"/>
          <w:rFonts w:cstheme="minorHAnsi"/>
        </w:rPr>
        <w:t>highly functioning</w:t>
      </w:r>
      <w:r w:rsidRPr="00AE55E0">
        <w:rPr>
          <w:rStyle w:val="StyleUnderline"/>
          <w:rFonts w:cstheme="minorHAnsi"/>
        </w:rPr>
        <w:t xml:space="preserve"> expert humans, one that machines </w:t>
      </w:r>
      <w:r w:rsidRPr="00AE55E0">
        <w:rPr>
          <w:rStyle w:val="Emphasis"/>
          <w:rFonts w:cstheme="minorHAnsi"/>
        </w:rPr>
        <w:t>don’t necessarily share.</w:t>
      </w:r>
    </w:p>
    <w:p w14:paraId="5EFEAC85" w14:textId="77777777" w:rsidR="00A231FE" w:rsidRPr="00537302" w:rsidRDefault="00A231FE" w:rsidP="00A231FE">
      <w:pPr>
        <w:rPr>
          <w:rFonts w:cstheme="minorHAnsi"/>
          <w:sz w:val="16"/>
        </w:rPr>
      </w:pPr>
      <w:r w:rsidRPr="00AE55E0">
        <w:rPr>
          <w:rFonts w:cstheme="minorHAnsi"/>
          <w:sz w:val="16"/>
        </w:rPr>
        <w:t>The DIA experiment offers an important insight for military leaders, who hope AI will help make faster and better decisions, from inferring enemy positions to predicting possible terror plots. The Pentagon has been saying for years that the growing amount of intelligence data that flows from an ever-wider array of sensors and sources demands algorithmic support.</w:t>
      </w:r>
    </w:p>
    <w:p w14:paraId="7F075662" w14:textId="77777777" w:rsidR="00BF6F9E" w:rsidRPr="005756D7" w:rsidRDefault="00BF6F9E" w:rsidP="00BF6F9E"/>
    <w:p w14:paraId="5789D946" w14:textId="77777777" w:rsidR="00BF6F9E" w:rsidRPr="005756D7" w:rsidRDefault="00BF6F9E" w:rsidP="00BF6F9E">
      <w:pPr>
        <w:rPr>
          <w:sz w:val="14"/>
        </w:rPr>
      </w:pPr>
    </w:p>
    <w:p w14:paraId="5E612D04" w14:textId="77777777" w:rsidR="00BF6F9E" w:rsidRPr="005756D7" w:rsidRDefault="00BF6F9E" w:rsidP="00BF6F9E">
      <w:pPr>
        <w:rPr>
          <w:sz w:val="12"/>
        </w:rPr>
      </w:pPr>
    </w:p>
    <w:p w14:paraId="5108E372" w14:textId="77777777" w:rsidR="00BF6F9E" w:rsidRPr="005756D7" w:rsidRDefault="00BF6F9E" w:rsidP="00BF6F9E"/>
    <w:p w14:paraId="68DA236C" w14:textId="77777777" w:rsidR="00BF6F9E" w:rsidRDefault="00BF6F9E" w:rsidP="00BF6F9E">
      <w:pPr>
        <w:pStyle w:val="Heading3"/>
      </w:pPr>
      <w:r>
        <w:t>A2: AI Bad---Authoritarianism</w:t>
      </w:r>
    </w:p>
    <w:p w14:paraId="138DC998" w14:textId="77777777" w:rsidR="00BF6F9E" w:rsidRPr="005756D7" w:rsidRDefault="00BF6F9E" w:rsidP="00BF6F9E">
      <w:pPr>
        <w:pStyle w:val="Heading4"/>
      </w:pPr>
      <w:r w:rsidRPr="005756D7">
        <w:t>Cognitive diversity in democracies combat authoritarian use of AI</w:t>
      </w:r>
    </w:p>
    <w:p w14:paraId="417B7A26" w14:textId="77777777" w:rsidR="00BF6F9E" w:rsidRPr="005756D7" w:rsidRDefault="00BF6F9E" w:rsidP="00BF6F9E">
      <w:pPr>
        <w:rPr>
          <w:rStyle w:val="Style13ptBold"/>
        </w:rPr>
      </w:pPr>
      <w:r w:rsidRPr="005756D7">
        <w:rPr>
          <w:b/>
          <w:bCs/>
          <w:sz w:val="26"/>
        </w:rPr>
        <w:t>Thumfart 24</w:t>
      </w:r>
      <w:r w:rsidRPr="005756D7">
        <w:rPr>
          <w:sz w:val="16"/>
        </w:rPr>
        <w:t>—</w:t>
      </w:r>
      <w:r w:rsidRPr="005756D7">
        <w:t xml:space="preserve">Johannes Thumfart is a Faculty of Law and Criminology at the Vrije Universiteit Brussels. “The democratic offset: Contestation, deliberation, and participation regarding military applications of AI” Springer Link, 5/2/2024. https://link.springer.com/article/10.1007/s43681-023-00288-3 </w:t>
      </w:r>
      <w:r>
        <w:t>| AC</w:t>
      </w:r>
    </w:p>
    <w:p w14:paraId="3909EAE8" w14:textId="77777777" w:rsidR="00BF6F9E" w:rsidRPr="005756D7" w:rsidRDefault="00BF6F9E" w:rsidP="00BF6F9E">
      <w:pPr>
        <w:spacing w:line="278" w:lineRule="auto"/>
        <w:rPr>
          <w:u w:val="single"/>
        </w:rPr>
      </w:pPr>
      <w:r w:rsidRPr="0063664F">
        <w:rPr>
          <w:sz w:val="16"/>
        </w:rPr>
        <w:t>In contrast to this model of ‘epistemic democracy’ [</w:t>
      </w:r>
      <w:hyperlink r:id="rId53" w:anchor="ref-CR40" w:tooltip="Weymark, J.A.: Cognitive diversity, binary decisions, and epistemic democracy. Episteme 12(4), 497–511 (2015). &#10;                  https://doi.org/10.1017/epi.2015.34&#10;                  &#10;                " w:history="1">
        <w:r w:rsidRPr="0063664F">
          <w:rPr>
            <w:rStyle w:val="Hyperlink"/>
          </w:rPr>
          <w:t>40</w:t>
        </w:r>
      </w:hyperlink>
      <w:r w:rsidRPr="0063664F">
        <w:rPr>
          <w:sz w:val="16"/>
        </w:rPr>
        <w:t xml:space="preserve">], the seemingly ‘only technical’ understanding of AI provides a fertile ground for the authoritarian or even totalitarian idea that political representation is fixed, unchangeable, and the process of deliberation concluded. As argued in the introduction, </w:t>
      </w:r>
      <w:r w:rsidRPr="0063664F">
        <w:rPr>
          <w:highlight w:val="cyan"/>
          <w:u w:val="single"/>
        </w:rPr>
        <w:t>authoritarian regimes might be performing better regarding</w:t>
      </w:r>
      <w:r w:rsidRPr="0063664F">
        <w:rPr>
          <w:u w:val="single"/>
        </w:rPr>
        <w:t xml:space="preserve"> the development of some aspects of </w:t>
      </w:r>
      <w:r w:rsidRPr="0063664F">
        <w:rPr>
          <w:highlight w:val="cyan"/>
          <w:u w:val="single"/>
        </w:rPr>
        <w:t>AI due to</w:t>
      </w:r>
      <w:r w:rsidRPr="0063664F">
        <w:rPr>
          <w:u w:val="single"/>
        </w:rPr>
        <w:t xml:space="preserve"> </w:t>
      </w:r>
      <w:r w:rsidRPr="0063664F">
        <w:rPr>
          <w:highlight w:val="cyan"/>
          <w:u w:val="single"/>
        </w:rPr>
        <w:t>unrestricted data gathering</w:t>
      </w:r>
      <w:r w:rsidRPr="0063664F">
        <w:rPr>
          <w:u w:val="single"/>
        </w:rPr>
        <w:t xml:space="preserve"> [</w:t>
      </w:r>
      <w:hyperlink r:id="rId54" w:anchor="ref-CR7" w:tooltip="Beraja, M.,Yang, DY., Yuchtman, N.:" w:history="1">
        <w:r w:rsidRPr="0063664F">
          <w:rPr>
            <w:rStyle w:val="Hyperlink"/>
          </w:rPr>
          <w:t>7</w:t>
        </w:r>
      </w:hyperlink>
      <w:r w:rsidRPr="0063664F">
        <w:rPr>
          <w:u w:val="single"/>
        </w:rPr>
        <w:t>, </w:t>
      </w:r>
      <w:hyperlink r:id="rId55" w:anchor="ref-CR8" w:tooltip="Filgueiras, F.: The politics of AI: democracy and authoritarianism in developing countries. J. Inf. Technol. Politics (2022). &#10;                  https://doi.org/10.1080/19331681.2021.2016543&#10;                  &#10;                " w:history="1">
        <w:r w:rsidRPr="0063664F">
          <w:rPr>
            <w:rStyle w:val="Hyperlink"/>
          </w:rPr>
          <w:t>8</w:t>
        </w:r>
      </w:hyperlink>
      <w:r w:rsidRPr="0063664F">
        <w:rPr>
          <w:u w:val="single"/>
        </w:rPr>
        <w:t xml:space="preserve">], </w:t>
      </w:r>
      <w:r w:rsidRPr="0063664F">
        <w:rPr>
          <w:highlight w:val="cyan"/>
          <w:u w:val="single"/>
        </w:rPr>
        <w:t>and AI likely promotes digital authoritarian practices</w:t>
      </w:r>
      <w:r w:rsidRPr="0063664F">
        <w:rPr>
          <w:u w:val="single"/>
        </w:rPr>
        <w:t xml:space="preserve"> [</w:t>
      </w:r>
      <w:hyperlink r:id="rId56" w:anchor="ref-CR9" w:tooltip="Glasius, M., Michaelsen, M.:Authoritarian practices in the digital age| illiberal and authoritarian practices in the digital sphere — prologue. Int. J. Commun. 12(0), Art. no. 0. 2018." w:history="1">
        <w:r w:rsidRPr="0063664F">
          <w:rPr>
            <w:rStyle w:val="Hyperlink"/>
          </w:rPr>
          <w:t>9</w:t>
        </w:r>
      </w:hyperlink>
      <w:r w:rsidRPr="0063664F">
        <w:rPr>
          <w:u w:val="single"/>
        </w:rPr>
        <w:t>,</w:t>
      </w:r>
      <w:hyperlink r:id="rId57" w:anchor="ref-CR10" w:tooltip="Lamensch, M.," w:history="1">
        <w:r w:rsidRPr="0063664F">
          <w:rPr>
            <w:rStyle w:val="Hyperlink"/>
          </w:rPr>
          <w:t>10</w:t>
        </w:r>
      </w:hyperlink>
      <w:r w:rsidRPr="0063664F">
        <w:rPr>
          <w:u w:val="single"/>
        </w:rPr>
        <w:t>,</w:t>
      </w:r>
      <w:hyperlink r:id="rId58" w:anchor="ref-CR11" w:tooltip="Lilkov, D.:" w:history="1">
        <w:r w:rsidRPr="0063664F">
          <w:rPr>
            <w:rStyle w:val="Hyperlink"/>
          </w:rPr>
          <w:t>11</w:t>
        </w:r>
      </w:hyperlink>
      <w:r w:rsidRPr="0063664F">
        <w:rPr>
          <w:u w:val="single"/>
        </w:rPr>
        <w:t>,</w:t>
      </w:r>
      <w:hyperlink r:id="rId59" w:anchor="ref-CR12" w:tooltip="Glasius, M.: Authoritarian Practices in a global age, 1st edn. Oxford University Press, Oxford (2023). &#10;                  https://doi.org/10.1093/oso/9780192862655.001.0001&#10;                  &#10;                " w:history="1">
        <w:r w:rsidRPr="0063664F">
          <w:rPr>
            <w:rStyle w:val="Hyperlink"/>
          </w:rPr>
          <w:t>12</w:t>
        </w:r>
      </w:hyperlink>
      <w:r w:rsidRPr="0063664F">
        <w:rPr>
          <w:u w:val="single"/>
        </w:rPr>
        <w:t>,</w:t>
      </w:r>
      <w:hyperlink r:id="rId60" w:anchor="ref-CR13" w:tooltip="Persily, N., Sun, M.:" w:history="1">
        <w:r w:rsidRPr="0063664F">
          <w:rPr>
            <w:rStyle w:val="Hyperlink"/>
          </w:rPr>
          <w:t>13</w:t>
        </w:r>
      </w:hyperlink>
      <w:r w:rsidRPr="0063664F">
        <w:rPr>
          <w:u w:val="single"/>
        </w:rPr>
        <w:t>]; a similar positive feedback loop between AI and authoritarian regimes is reflected in the reductionist tendencies of AI in terms of representation [</w:t>
      </w:r>
      <w:hyperlink r:id="rId61" w:anchor="ref-CR2" w:tooltip="Wallace, R.: How AI founders on adversarial landscapes of fog and friction. J. of Def. Model. Simul. 19(3), 519–538 (2022). &#10;                  https://doi.org/10.1177/1548512920962227&#10;                  &#10;                " w:history="1">
        <w:r w:rsidRPr="0063664F">
          <w:rPr>
            <w:rStyle w:val="Hyperlink"/>
          </w:rPr>
          <w:t>2</w:t>
        </w:r>
      </w:hyperlink>
      <w:r w:rsidRPr="0063664F">
        <w:rPr>
          <w:u w:val="single"/>
        </w:rPr>
        <w:t>].</w:t>
      </w:r>
      <w:r w:rsidRPr="0063664F">
        <w:rPr>
          <w:sz w:val="16"/>
        </w:rPr>
        <w:t xml:space="preserve"> The positive feedback loop between authoritarian rule and some conceptions of AI is partly grounded in their shared ‘closed’ modes of representation compared to the permanently contested mode of representation in open democratic debates. </w:t>
      </w:r>
      <w:r w:rsidRPr="0063664F">
        <w:rPr>
          <w:highlight w:val="cyan"/>
          <w:u w:val="single"/>
        </w:rPr>
        <w:t>By relating AI to epistemological openness and cognitive</w:t>
      </w:r>
      <w:r w:rsidRPr="0063664F">
        <w:rPr>
          <w:u w:val="single"/>
        </w:rPr>
        <w:t xml:space="preserve"> </w:t>
      </w:r>
      <w:r w:rsidRPr="0063664F">
        <w:rPr>
          <w:highlight w:val="cyan"/>
          <w:u w:val="single"/>
        </w:rPr>
        <w:t>diversity, democracies can counteract this positive feedback loop.</w:t>
      </w:r>
      <w:r w:rsidRPr="0063664F">
        <w:rPr>
          <w:u w:val="single"/>
        </w:rPr>
        <w:t xml:space="preserve"> It is likely that already today, </w:t>
      </w:r>
      <w:r w:rsidRPr="0063664F">
        <w:rPr>
          <w:highlight w:val="cyan"/>
          <w:u w:val="single"/>
        </w:rPr>
        <w:t>democracies allow for more cognitive diversity</w:t>
      </w:r>
      <w:r w:rsidRPr="0063664F">
        <w:rPr>
          <w:u w:val="single"/>
        </w:rPr>
        <w:t xml:space="preserve"> to be represented in data </w:t>
      </w:r>
      <w:r w:rsidRPr="0063664F">
        <w:rPr>
          <w:highlight w:val="cyan"/>
          <w:u w:val="single"/>
        </w:rPr>
        <w:t>than authoritarian regimes since censorship</w:t>
      </w:r>
      <w:r w:rsidRPr="0063664F">
        <w:rPr>
          <w:u w:val="single"/>
        </w:rPr>
        <w:t xml:space="preserve"> and other modes of repression </w:t>
      </w:r>
      <w:r w:rsidRPr="0063664F">
        <w:rPr>
          <w:highlight w:val="cyan"/>
          <w:u w:val="single"/>
        </w:rPr>
        <w:t>encourage uniformity,</w:t>
      </w:r>
      <w:r w:rsidRPr="0063664F">
        <w:rPr>
          <w:u w:val="single"/>
        </w:rPr>
        <w:t xml:space="preserve"> and particularly uniformity regarding official data.</w:t>
      </w:r>
      <w:r w:rsidRPr="0063664F">
        <w:rPr>
          <w:sz w:val="16"/>
        </w:rPr>
        <w:t xml:space="preserve"> Whilst this philosophical speculation should be subjected to further empirical research, this thesis can be strengthened by a compelling case: </w:t>
      </w:r>
      <w:r w:rsidRPr="0063664F">
        <w:rPr>
          <w:highlight w:val="cyan"/>
          <w:u w:val="single"/>
        </w:rPr>
        <w:t>former Google CEO Eric Schmidt recently underlined that</w:t>
      </w:r>
      <w:r w:rsidRPr="0063664F">
        <w:rPr>
          <w:u w:val="single"/>
        </w:rPr>
        <w:t xml:space="preserve"> the extremely successful dialogue-centred approach of </w:t>
      </w:r>
      <w:r w:rsidRPr="0063664F">
        <w:rPr>
          <w:highlight w:val="cyan"/>
          <w:u w:val="single"/>
        </w:rPr>
        <w:t>OpenAI would not be possible in a country such as China that is characterized by free speech restrictions [</w:t>
      </w:r>
      <w:hyperlink r:id="rId62" w:anchor="ref-CR96" w:tooltip="Fmr. Google CEO eric schmidt on the consequences of an A.I. revolution, (Mar. 23, 2023). Accessed: Mar. 29, 2023. [Online Video]. Available: &#10;                  https://www.youtube.com/watch?v=Sg3EchbCcA0&#10;                  &#10;                " w:history="1">
        <w:r w:rsidRPr="0063664F">
          <w:rPr>
            <w:rStyle w:val="Hyperlink"/>
            <w:highlight w:val="cyan"/>
          </w:rPr>
          <w:t>96</w:t>
        </w:r>
      </w:hyperlink>
      <w:r w:rsidRPr="0063664F">
        <w:rPr>
          <w:highlight w:val="cyan"/>
          <w:u w:val="single"/>
        </w:rPr>
        <w:t>]</w:t>
      </w:r>
    </w:p>
    <w:p w14:paraId="2E34AEFB" w14:textId="77777777" w:rsidR="00BF6F9E" w:rsidRDefault="00BF6F9E" w:rsidP="00BF6F9E">
      <w:pPr>
        <w:pStyle w:val="Heading3"/>
      </w:pPr>
      <w:r>
        <w:t>A2: AI Bad---Cyber</w:t>
      </w:r>
    </w:p>
    <w:p w14:paraId="1241D4A4" w14:textId="77777777" w:rsidR="00BF6F9E" w:rsidRPr="005756D7" w:rsidRDefault="00BF6F9E" w:rsidP="00BF6F9E">
      <w:pPr>
        <w:pStyle w:val="Heading4"/>
      </w:pPr>
      <w:r w:rsidRPr="005756D7">
        <w:t>Effective collaboration in cybersecurity AI addresses cyber threats</w:t>
      </w:r>
    </w:p>
    <w:p w14:paraId="02876030" w14:textId="77777777" w:rsidR="00BF6F9E" w:rsidRPr="001F26B5" w:rsidRDefault="00BF6F9E" w:rsidP="00BF6F9E">
      <w:pPr>
        <w:spacing w:line="278" w:lineRule="auto"/>
      </w:pPr>
      <w:r w:rsidRPr="001F26B5">
        <w:rPr>
          <w:b/>
          <w:bCs/>
          <w:sz w:val="26"/>
        </w:rPr>
        <w:t>Adewusi </w:t>
      </w:r>
      <w:r w:rsidRPr="005756D7">
        <w:rPr>
          <w:b/>
          <w:bCs/>
          <w:sz w:val="26"/>
        </w:rPr>
        <w:t>et al. 24</w:t>
      </w:r>
      <w:r w:rsidRPr="005756D7">
        <w:rPr>
          <w:sz w:val="16"/>
        </w:rPr>
        <w:t>—</w:t>
      </w:r>
      <w:r w:rsidRPr="005756D7">
        <w:t>Adebunmi Okechukwu Adewusi is from the University of Ilorin, Nigeria and is an expert in cybersecurity. “Artificial intelligence in cybersecurity: Protecting national infrastructure: A USA review”</w:t>
      </w:r>
      <w:r>
        <w:t xml:space="preserve"> World Journal of Advanced Research and Reviews, 1/25/2024. </w:t>
      </w:r>
      <w:r w:rsidRPr="005756D7">
        <w:t xml:space="preserve">https://doi.org/10.30574/wjarr.2024.21.1.0313 </w:t>
      </w:r>
      <w:r>
        <w:t>| AC</w:t>
      </w:r>
    </w:p>
    <w:p w14:paraId="1E81C54A" w14:textId="77777777" w:rsidR="00BF6F9E" w:rsidRDefault="00BF6F9E" w:rsidP="00BF6F9E">
      <w:pPr>
        <w:spacing w:line="278" w:lineRule="auto"/>
        <w:rPr>
          <w:u w:val="single"/>
        </w:rPr>
      </w:pPr>
      <w:r w:rsidRPr="005756D7">
        <w:rPr>
          <w:sz w:val="16"/>
        </w:rPr>
        <w:t xml:space="preserve">In conclusion, </w:t>
      </w:r>
      <w:r w:rsidRPr="005756D7">
        <w:rPr>
          <w:u w:val="single"/>
        </w:rPr>
        <w:t xml:space="preserve">the </w:t>
      </w:r>
      <w:r w:rsidRPr="005756D7">
        <w:rPr>
          <w:highlight w:val="cyan"/>
          <w:u w:val="single"/>
        </w:rPr>
        <w:t>integration of</w:t>
      </w:r>
      <w:r w:rsidRPr="005756D7">
        <w:rPr>
          <w:u w:val="single"/>
        </w:rPr>
        <w:t xml:space="preserve"> Artificial Intelligence (</w:t>
      </w:r>
      <w:r w:rsidRPr="005756D7">
        <w:rPr>
          <w:highlight w:val="cyan"/>
          <w:u w:val="single"/>
        </w:rPr>
        <w:t>AI</w:t>
      </w:r>
      <w:r w:rsidRPr="005756D7">
        <w:rPr>
          <w:u w:val="single"/>
        </w:rPr>
        <w:t xml:space="preserve">) </w:t>
      </w:r>
      <w:r w:rsidRPr="005756D7">
        <w:rPr>
          <w:highlight w:val="cyan"/>
          <w:u w:val="single"/>
        </w:rPr>
        <w:t>in</w:t>
      </w:r>
      <w:r w:rsidRPr="005756D7">
        <w:rPr>
          <w:u w:val="single"/>
        </w:rPr>
        <w:t xml:space="preserve">to </w:t>
      </w:r>
      <w:r w:rsidRPr="005756D7">
        <w:rPr>
          <w:highlight w:val="cyan"/>
          <w:u w:val="single"/>
        </w:rPr>
        <w:t>cybersecurity</w:t>
      </w:r>
      <w:r w:rsidRPr="005756D7">
        <w:rPr>
          <w:u w:val="single"/>
        </w:rPr>
        <w:t xml:space="preserve"> stands as a critical frontier in </w:t>
      </w:r>
      <w:r w:rsidRPr="005756D7">
        <w:rPr>
          <w:highlight w:val="cyan"/>
          <w:u w:val="single"/>
        </w:rPr>
        <w:t>protect</w:t>
      </w:r>
      <w:r w:rsidRPr="005756D7">
        <w:rPr>
          <w:u w:val="single"/>
        </w:rPr>
        <w:t xml:space="preserve">ing </w:t>
      </w:r>
      <w:r w:rsidRPr="005756D7">
        <w:rPr>
          <w:highlight w:val="cyan"/>
          <w:u w:val="single"/>
        </w:rPr>
        <w:t>national infrastructure,</w:t>
      </w:r>
      <w:r w:rsidRPr="005756D7">
        <w:rPr>
          <w:u w:val="single"/>
        </w:rPr>
        <w:t xml:space="preserve"> and the USA exemplifies a landscape where innovation and collaboration shape the defense against evolving cyber threats.</w:t>
      </w:r>
      <w:r w:rsidRPr="005756D7">
        <w:rPr>
          <w:sz w:val="16"/>
        </w:rPr>
        <w:t xml:space="preserve"> The adoption of AI technologies brings both immense potential and a set of challenges that demand careful consideration. The use of Machine Learning, Natural Language Processing, Neural Networks, and other </w:t>
      </w:r>
      <w:r w:rsidRPr="005756D7">
        <w:rPr>
          <w:highlight w:val="cyan"/>
          <w:u w:val="single"/>
        </w:rPr>
        <w:t>AI</w:t>
      </w:r>
      <w:r w:rsidRPr="005756D7">
        <w:rPr>
          <w:u w:val="single"/>
        </w:rPr>
        <w:t xml:space="preserve"> strategies </w:t>
      </w:r>
      <w:r w:rsidRPr="005756D7">
        <w:rPr>
          <w:highlight w:val="cyan"/>
          <w:u w:val="single"/>
        </w:rPr>
        <w:t>has significantly improved the speed and accuracy of threat detection, response, and overall resilience</w:t>
      </w:r>
      <w:r w:rsidRPr="005756D7">
        <w:rPr>
          <w:u w:val="single"/>
        </w:rPr>
        <w:t xml:space="preserve">. Case studies from the USA showcase the diverse applications of AI in safeguarding critical sectors, such as defense, finance, energy, and healthcare. </w:t>
      </w:r>
      <w:r w:rsidRPr="005756D7">
        <w:rPr>
          <w:highlight w:val="cyan"/>
          <w:u w:val="single"/>
        </w:rPr>
        <w:t>These</w:t>
      </w:r>
      <w:r w:rsidRPr="005756D7">
        <w:rPr>
          <w:u w:val="single"/>
        </w:rPr>
        <w:t xml:space="preserve"> implementations </w:t>
      </w:r>
      <w:r w:rsidRPr="005756D7">
        <w:rPr>
          <w:highlight w:val="cyan"/>
          <w:u w:val="single"/>
        </w:rPr>
        <w:t>underline the</w:t>
      </w:r>
      <w:r w:rsidRPr="005756D7">
        <w:rPr>
          <w:u w:val="single"/>
        </w:rPr>
        <w:t xml:space="preserve"> adaptability and </w:t>
      </w:r>
      <w:r w:rsidRPr="005756D7">
        <w:rPr>
          <w:highlight w:val="cyan"/>
          <w:u w:val="single"/>
        </w:rPr>
        <w:t>effectiveness of AI in addressing</w:t>
      </w:r>
      <w:r w:rsidRPr="005756D7">
        <w:rPr>
          <w:u w:val="single"/>
        </w:rPr>
        <w:t xml:space="preserve"> the dynamic nature of </w:t>
      </w:r>
      <w:r w:rsidRPr="005756D7">
        <w:rPr>
          <w:highlight w:val="cyan"/>
          <w:u w:val="single"/>
        </w:rPr>
        <w:t>cyber threats</w:t>
      </w:r>
      <w:r w:rsidRPr="005756D7">
        <w:rPr>
          <w:u w:val="single"/>
        </w:rPr>
        <w:t>.</w:t>
      </w:r>
      <w:r w:rsidRPr="005756D7">
        <w:rPr>
          <w:sz w:val="16"/>
        </w:rPr>
        <w:t xml:space="preserve"> However, challenges persist, including the risk of adversarial attacks, data privacy concerns, and the need for transparent and explainable AI models. </w:t>
      </w:r>
      <w:r w:rsidRPr="005756D7">
        <w:rPr>
          <w:u w:val="single"/>
        </w:rPr>
        <w:t xml:space="preserve">Regulatory frameworks must evolve to keep pace with technological advancements, balancing innovation with ethical considerations to ensure responsible and accountable use of AI in cybersecurity. The collaborative efforts between government agencies, private industries, and international partners are pivotal. Information sharing platforms, </w:t>
      </w:r>
      <w:r w:rsidRPr="005756D7">
        <w:rPr>
          <w:highlight w:val="cyan"/>
          <w:u w:val="single"/>
        </w:rPr>
        <w:t>public-private partnerships,</w:t>
      </w:r>
      <w:r w:rsidRPr="005756D7">
        <w:rPr>
          <w:u w:val="single"/>
        </w:rPr>
        <w:t xml:space="preserve"> and cross-sector collaboration </w:t>
      </w:r>
      <w:r w:rsidRPr="005756D7">
        <w:rPr>
          <w:highlight w:val="cyan"/>
          <w:u w:val="single"/>
        </w:rPr>
        <w:t xml:space="preserve">are fundamental for </w:t>
      </w:r>
      <w:r w:rsidRPr="005756D7">
        <w:rPr>
          <w:u w:val="single"/>
        </w:rPr>
        <w:t xml:space="preserve">building a collective </w:t>
      </w:r>
      <w:r w:rsidRPr="005756D7">
        <w:rPr>
          <w:highlight w:val="cyan"/>
          <w:u w:val="single"/>
        </w:rPr>
        <w:t>defense against cyber threats</w:t>
      </w:r>
      <w:r w:rsidRPr="005756D7">
        <w:rPr>
          <w:sz w:val="16"/>
          <w:highlight w:val="cyan"/>
        </w:rPr>
        <w:t>.</w:t>
      </w:r>
      <w:r w:rsidRPr="005756D7">
        <w:rPr>
          <w:sz w:val="16"/>
        </w:rPr>
        <w:t xml:space="preserve"> As the cyber landscape continues to evolve, interdisciplinary research and workforce development are crucial for staying ahead of adversaries. Looking forward, future directions involve the advancement of Explainable AI, AI-driven threat hunting, resilient AI systems, and the exploration of quantum-safe cryptography. </w:t>
      </w:r>
      <w:r w:rsidRPr="005756D7">
        <w:rPr>
          <w:u w:val="single"/>
        </w:rPr>
        <w:t xml:space="preserve">Additionally, the development of </w:t>
      </w:r>
      <w:r w:rsidRPr="005756D7">
        <w:rPr>
          <w:highlight w:val="cyan"/>
          <w:u w:val="single"/>
        </w:rPr>
        <w:t>AI</w:t>
      </w:r>
      <w:r w:rsidRPr="005756D7">
        <w:rPr>
          <w:u w:val="single"/>
        </w:rPr>
        <w:t xml:space="preserve">-driven </w:t>
      </w:r>
      <w:r w:rsidRPr="005756D7">
        <w:rPr>
          <w:highlight w:val="cyan"/>
          <w:u w:val="single"/>
        </w:rPr>
        <w:t>policies</w:t>
      </w:r>
      <w:r w:rsidRPr="005756D7">
        <w:rPr>
          <w:u w:val="single"/>
        </w:rPr>
        <w:t xml:space="preserve"> and regulations, coupled </w:t>
      </w:r>
      <w:r w:rsidRPr="005756D7">
        <w:rPr>
          <w:highlight w:val="cyan"/>
          <w:u w:val="single"/>
        </w:rPr>
        <w:t>with</w:t>
      </w:r>
      <w:r w:rsidRPr="005756D7">
        <w:rPr>
          <w:u w:val="single"/>
        </w:rPr>
        <w:t xml:space="preserve"> enhanced </w:t>
      </w:r>
      <w:r w:rsidRPr="005756D7">
        <w:rPr>
          <w:highlight w:val="cyan"/>
          <w:u w:val="single"/>
        </w:rPr>
        <w:t>collaboration models, will contribute to a secure and ethically sound cyber environment</w:t>
      </w:r>
      <w:r w:rsidRPr="005756D7">
        <w:rPr>
          <w:u w:val="single"/>
        </w:rPr>
        <w:t xml:space="preserve">. In essence, </w:t>
      </w:r>
      <w:r w:rsidRPr="005756D7">
        <w:rPr>
          <w:highlight w:val="cyan"/>
          <w:u w:val="single"/>
        </w:rPr>
        <w:t>the</w:t>
      </w:r>
      <w:r w:rsidRPr="005756D7">
        <w:rPr>
          <w:u w:val="single"/>
        </w:rPr>
        <w:t xml:space="preserve"> </w:t>
      </w:r>
      <w:r w:rsidRPr="005756D7">
        <w:rPr>
          <w:highlight w:val="cyan"/>
          <w:u w:val="single"/>
        </w:rPr>
        <w:t>USA's review of AI in cybersecurity</w:t>
      </w:r>
      <w:r w:rsidRPr="005756D7">
        <w:rPr>
          <w:u w:val="single"/>
        </w:rPr>
        <w:t xml:space="preserve"> for protecting national infrastructure </w:t>
      </w:r>
      <w:r w:rsidRPr="005756D7">
        <w:rPr>
          <w:highlight w:val="cyan"/>
          <w:u w:val="single"/>
        </w:rPr>
        <w:t xml:space="preserve">underscores </w:t>
      </w:r>
      <w:r w:rsidRPr="005756D7">
        <w:rPr>
          <w:u w:val="single"/>
        </w:rPr>
        <w:t xml:space="preserve">the importance of ongoing </w:t>
      </w:r>
      <w:r w:rsidRPr="005756D7">
        <w:rPr>
          <w:highlight w:val="cyan"/>
          <w:u w:val="single"/>
        </w:rPr>
        <w:t>innovation, collaboration,</w:t>
      </w:r>
      <w:r w:rsidRPr="005756D7">
        <w:rPr>
          <w:u w:val="single"/>
        </w:rPr>
        <w:t xml:space="preserve"> </w:t>
      </w:r>
      <w:r w:rsidRPr="005756D7">
        <w:rPr>
          <w:highlight w:val="cyan"/>
          <w:u w:val="single"/>
        </w:rPr>
        <w:t>and</w:t>
      </w:r>
      <w:r w:rsidRPr="005756D7">
        <w:rPr>
          <w:u w:val="single"/>
        </w:rPr>
        <w:t xml:space="preserve"> a </w:t>
      </w:r>
      <w:r w:rsidRPr="005756D7">
        <w:rPr>
          <w:highlight w:val="cyan"/>
          <w:u w:val="single"/>
        </w:rPr>
        <w:t>commitment to ethical practices.</w:t>
      </w:r>
      <w:r w:rsidRPr="005756D7">
        <w:rPr>
          <w:u w:val="single"/>
        </w:rPr>
        <w:t xml:space="preserve"> By embracing these principles, the nation can </w:t>
      </w:r>
      <w:r w:rsidRPr="005756D7">
        <w:rPr>
          <w:highlight w:val="cyan"/>
          <w:u w:val="single"/>
        </w:rPr>
        <w:t>navigate</w:t>
      </w:r>
      <w:r w:rsidRPr="005756D7">
        <w:rPr>
          <w:u w:val="single"/>
        </w:rPr>
        <w:t xml:space="preserve"> the </w:t>
      </w:r>
      <w:r w:rsidRPr="005756D7">
        <w:rPr>
          <w:highlight w:val="cyan"/>
          <w:u w:val="single"/>
        </w:rPr>
        <w:t>complex cyber landscape,</w:t>
      </w:r>
      <w:r w:rsidRPr="005756D7">
        <w:rPr>
          <w:u w:val="single"/>
        </w:rPr>
        <w:t xml:space="preserve"> mitigate risks effectively, and fortify its critical infrastructure against the everevolving threat landscape. The journey toward a secure digital future requires continual vigilance, adaptability, and a collective commitment to the responsible integration of AI in cybersecurity</w:t>
      </w:r>
    </w:p>
    <w:p w14:paraId="737A7608" w14:textId="77777777" w:rsidR="00BF6F9E" w:rsidRDefault="00BF6F9E" w:rsidP="00BF6F9E">
      <w:pPr>
        <w:spacing w:line="278" w:lineRule="auto"/>
        <w:rPr>
          <w:u w:val="single"/>
        </w:rPr>
      </w:pPr>
    </w:p>
    <w:p w14:paraId="3C0F130F" w14:textId="77777777" w:rsidR="00BF6F9E" w:rsidRPr="00D462B6" w:rsidRDefault="00BF6F9E" w:rsidP="00BF6F9E">
      <w:pPr>
        <w:spacing w:line="278" w:lineRule="auto"/>
      </w:pPr>
      <w:r w:rsidRPr="00D462B6">
        <w:t>Article to check out later</w:t>
      </w:r>
      <w:r>
        <w:t xml:space="preserve">: </w:t>
      </w:r>
      <w:hyperlink r:id="rId63" w:history="1">
        <w:r w:rsidRPr="00307D07">
          <w:rPr>
            <w:rStyle w:val="Hyperlink"/>
          </w:rPr>
          <w:t>https://www.mdpi.com/2071-1050/16/5/2217</w:t>
        </w:r>
      </w:hyperlink>
      <w:r>
        <w:rPr>
          <w:u w:val="single"/>
        </w:rPr>
        <w:t xml:space="preserve"> </w:t>
      </w:r>
    </w:p>
    <w:p w14:paraId="75672D4D" w14:textId="77777777" w:rsidR="00BF6F9E" w:rsidRPr="00BF6F9E" w:rsidRDefault="00BF6F9E" w:rsidP="00BF6F9E"/>
    <w:p w14:paraId="56C1A1F0" w14:textId="799397D5" w:rsidR="00BF6F9E" w:rsidRDefault="00BF6F9E" w:rsidP="00BF6F9E">
      <w:pPr>
        <w:pStyle w:val="Heading3"/>
      </w:pPr>
      <w:r>
        <w:t>A2: AI Bad---Democracy</w:t>
      </w:r>
    </w:p>
    <w:p w14:paraId="5D6E59B7" w14:textId="77777777" w:rsidR="00BF6F9E" w:rsidRPr="005756D7" w:rsidRDefault="00BF6F9E" w:rsidP="00BF6F9E">
      <w:pPr>
        <w:pStyle w:val="Heading4"/>
      </w:pPr>
      <w:r w:rsidRPr="005756D7">
        <w:t>Claims of AI undermining democracy are dystopian</w:t>
      </w:r>
    </w:p>
    <w:p w14:paraId="6D74A00A" w14:textId="77777777" w:rsidR="00BF6F9E" w:rsidRPr="005756D7" w:rsidRDefault="00BF6F9E" w:rsidP="00BF6F9E">
      <w:pPr>
        <w:rPr>
          <w:rStyle w:val="Style13ptBold"/>
          <w:b w:val="0"/>
          <w:bCs w:val="0"/>
        </w:rPr>
      </w:pPr>
      <w:r w:rsidRPr="005756D7">
        <w:rPr>
          <w:rStyle w:val="Style13ptBold"/>
        </w:rPr>
        <w:t xml:space="preserve">Landemore 23—Helene Landemore </w:t>
      </w:r>
      <w:r w:rsidRPr="005756D7">
        <w:t xml:space="preserve">is a professor of political science at Yale University and an advisor to the Democratic Inputs to AIprogram at OpenAI. “AI can enhance democratic institutions by ensuring citizens’ voices are truly heard” International Monetary Fund, 12/2023. https://www.imf.org/en/Publications/fandd/issues/2023/12/POV-Fostering-more-inclusive-democracy-with-AI-Landemore </w:t>
      </w:r>
      <w:r>
        <w:t>| AC</w:t>
      </w:r>
    </w:p>
    <w:p w14:paraId="2E2C8251" w14:textId="77777777" w:rsidR="00BF6F9E" w:rsidRPr="005756D7" w:rsidRDefault="00BF6F9E" w:rsidP="00BF6F9E">
      <w:pPr>
        <w:rPr>
          <w:sz w:val="12"/>
        </w:rPr>
      </w:pPr>
      <w:r w:rsidRPr="005756D7">
        <w:rPr>
          <w:highlight w:val="cyan"/>
          <w:u w:val="single"/>
        </w:rPr>
        <w:t>People worry</w:t>
      </w:r>
      <w:r w:rsidRPr="005756D7">
        <w:rPr>
          <w:u w:val="single"/>
        </w:rPr>
        <w:t xml:space="preserve"> that artificial intelligence (</w:t>
      </w:r>
      <w:r w:rsidRPr="005756D7">
        <w:rPr>
          <w:highlight w:val="cyan"/>
          <w:u w:val="single"/>
        </w:rPr>
        <w:t>AI</w:t>
      </w:r>
      <w:r w:rsidRPr="005756D7">
        <w:rPr>
          <w:u w:val="single"/>
        </w:rPr>
        <w:t xml:space="preserve">) is, or </w:t>
      </w:r>
      <w:r w:rsidRPr="005756D7">
        <w:rPr>
          <w:highlight w:val="cyan"/>
          <w:u w:val="single"/>
        </w:rPr>
        <w:t>will</w:t>
      </w:r>
      <w:r w:rsidRPr="005756D7">
        <w:rPr>
          <w:u w:val="single"/>
        </w:rPr>
        <w:t xml:space="preserve"> soon be, </w:t>
      </w:r>
      <w:r w:rsidRPr="005756D7">
        <w:rPr>
          <w:highlight w:val="cyan"/>
          <w:u w:val="single"/>
        </w:rPr>
        <w:t>undermin</w:t>
      </w:r>
      <w:r w:rsidRPr="005756D7">
        <w:rPr>
          <w:u w:val="single"/>
        </w:rPr>
        <w:t xml:space="preserve">ing </w:t>
      </w:r>
      <w:r w:rsidRPr="005756D7">
        <w:rPr>
          <w:highlight w:val="cyan"/>
          <w:u w:val="single"/>
        </w:rPr>
        <w:t>democracy</w:t>
      </w:r>
      <w:r w:rsidRPr="005756D7">
        <w:rPr>
          <w:sz w:val="12"/>
        </w:rPr>
        <w:t>. They fear AI will take away jobs, destabilize the economy, and widen the divide between the rich and the poor. This could further concentrate power in the hands of a few tech companies and weaken government structures designed to regulate them. Some also fear that tech giants and government may increasingly delegate human decision-making to machines, eventually replacing democracy with “algocracy,” rule not by the people but by algorithm.</w:t>
      </w:r>
    </w:p>
    <w:p w14:paraId="7C901971" w14:textId="77777777" w:rsidR="00BF6F9E" w:rsidRPr="005756D7" w:rsidRDefault="00BF6F9E" w:rsidP="00BF6F9E">
      <w:pPr>
        <w:rPr>
          <w:u w:val="single"/>
        </w:rPr>
      </w:pPr>
      <w:r w:rsidRPr="005756D7">
        <w:rPr>
          <w:highlight w:val="cyan"/>
          <w:u w:val="single"/>
        </w:rPr>
        <w:t>This dystopian vision misses our</w:t>
      </w:r>
      <w:r w:rsidRPr="005756D7">
        <w:rPr>
          <w:u w:val="single"/>
        </w:rPr>
        <w:t xml:space="preserve"> current </w:t>
      </w:r>
      <w:r w:rsidRPr="005756D7">
        <w:rPr>
          <w:highlight w:val="cyan"/>
          <w:u w:val="single"/>
        </w:rPr>
        <w:t>capacity to shape AI development.</w:t>
      </w:r>
      <w:r w:rsidRPr="005756D7">
        <w:rPr>
          <w:highlight w:val="cyan"/>
        </w:rPr>
        <w:t xml:space="preserve"> </w:t>
      </w:r>
      <w:r w:rsidRPr="005756D7">
        <w:rPr>
          <w:sz w:val="16"/>
        </w:rPr>
        <w:t>We, as human societies, have the political ability (at least for now) and the responsibility to address the harm AI could inflict on us.</w:t>
      </w:r>
      <w:r w:rsidRPr="005756D7">
        <w:rPr>
          <w:sz w:val="16"/>
          <w:u w:val="single"/>
        </w:rPr>
        <w:t xml:space="preserve"> </w:t>
      </w:r>
      <w:r w:rsidRPr="005756D7">
        <w:rPr>
          <w:highlight w:val="cyan"/>
          <w:u w:val="single"/>
        </w:rPr>
        <w:t>We</w:t>
      </w:r>
      <w:r w:rsidRPr="005756D7">
        <w:rPr>
          <w:u w:val="single"/>
        </w:rPr>
        <w:t xml:space="preserve"> also </w:t>
      </w:r>
      <w:r w:rsidRPr="005756D7">
        <w:rPr>
          <w:highlight w:val="cyan"/>
          <w:u w:val="single"/>
        </w:rPr>
        <w:t>have the tech</w:t>
      </w:r>
      <w:r w:rsidRPr="005756D7">
        <w:rPr>
          <w:u w:val="single"/>
        </w:rPr>
        <w:t xml:space="preserve">nological opportunity </w:t>
      </w:r>
      <w:r w:rsidRPr="005756D7">
        <w:rPr>
          <w:highlight w:val="cyan"/>
          <w:u w:val="single"/>
        </w:rPr>
        <w:t>to harness AI to enhance</w:t>
      </w:r>
      <w:r w:rsidRPr="005756D7">
        <w:rPr>
          <w:u w:val="single"/>
        </w:rPr>
        <w:t xml:space="preserve"> our </w:t>
      </w:r>
      <w:r w:rsidRPr="005756D7">
        <w:rPr>
          <w:highlight w:val="cyan"/>
          <w:u w:val="single"/>
        </w:rPr>
        <w:t>democracy in a way that strengthens</w:t>
      </w:r>
      <w:r w:rsidRPr="005756D7">
        <w:rPr>
          <w:u w:val="single"/>
        </w:rPr>
        <w:t xml:space="preserve"> </w:t>
      </w:r>
      <w:r w:rsidRPr="005756D7">
        <w:rPr>
          <w:highlight w:val="cyan"/>
          <w:u w:val="single"/>
        </w:rPr>
        <w:t>our collective ability to govern</w:t>
      </w:r>
      <w:r w:rsidRPr="005756D7">
        <w:rPr>
          <w:u w:val="single"/>
        </w:rPr>
        <w:t>—rather than simply regulate—AI.</w:t>
      </w:r>
    </w:p>
    <w:p w14:paraId="3F2CF0D9" w14:textId="77777777" w:rsidR="00BF6F9E" w:rsidRPr="005756D7" w:rsidRDefault="00BF6F9E" w:rsidP="00BF6F9E">
      <w:pPr>
        <w:rPr>
          <w:u w:val="single"/>
        </w:rPr>
      </w:pPr>
      <w:r w:rsidRPr="005756D7">
        <w:rPr>
          <w:sz w:val="16"/>
        </w:rPr>
        <w:t xml:space="preserve">Like other ethical and political challenges, such as gene editing, AI governance requires not just more expert intervention and regulation but more citizen voice and input—for example, on how to navigate the distributive impact of AI on the economy. </w:t>
      </w:r>
      <w:r w:rsidRPr="005756D7">
        <w:rPr>
          <w:highlight w:val="cyan"/>
        </w:rPr>
        <w:t>Like other global c</w:t>
      </w:r>
      <w:r w:rsidRPr="005756D7">
        <w:rPr>
          <w:highlight w:val="cyan"/>
          <w:u w:val="single"/>
        </w:rPr>
        <w:t>oncerns,</w:t>
      </w:r>
      <w:r w:rsidRPr="005756D7">
        <w:rPr>
          <w:u w:val="single"/>
        </w:rPr>
        <w:t xml:space="preserve"> such as climate change, </w:t>
      </w:r>
      <w:r w:rsidRPr="005756D7">
        <w:rPr>
          <w:highlight w:val="cyan"/>
          <w:u w:val="single"/>
        </w:rPr>
        <w:t>AI governance requires this democratic voice to be</w:t>
      </w:r>
      <w:r w:rsidRPr="005756D7">
        <w:rPr>
          <w:u w:val="single"/>
        </w:rPr>
        <w:t xml:space="preserve"> </w:t>
      </w:r>
      <w:r w:rsidRPr="005756D7">
        <w:rPr>
          <w:highlight w:val="cyan"/>
          <w:u w:val="single"/>
        </w:rPr>
        <w:t>heard at</w:t>
      </w:r>
      <w:r w:rsidRPr="005756D7">
        <w:rPr>
          <w:u w:val="single"/>
        </w:rPr>
        <w:t xml:space="preserve"> the level of </w:t>
      </w:r>
      <w:r w:rsidRPr="005756D7">
        <w:rPr>
          <w:highlight w:val="cyan"/>
          <w:u w:val="single"/>
        </w:rPr>
        <w:t>international institutions.</w:t>
      </w:r>
      <w:r w:rsidRPr="005756D7">
        <w:rPr>
          <w:u w:val="single"/>
        </w:rPr>
        <w:t xml:space="preserve"> Luckily, </w:t>
      </w:r>
      <w:r w:rsidRPr="005756D7">
        <w:rPr>
          <w:highlight w:val="cyan"/>
          <w:u w:val="single"/>
        </w:rPr>
        <w:t>AI has the potential to usher in a more inclusive, participatory, and deliberative form of democracy, including at the global scale.</w:t>
      </w:r>
    </w:p>
    <w:p w14:paraId="3A2084C8" w14:textId="77777777" w:rsidR="00BF6F9E" w:rsidRPr="00BF6F9E" w:rsidRDefault="00BF6F9E" w:rsidP="00BF6F9E"/>
    <w:p w14:paraId="05306D23" w14:textId="77777777" w:rsidR="001670AF" w:rsidRPr="004D4C11" w:rsidRDefault="001670AF" w:rsidP="001670AF">
      <w:pPr>
        <w:pStyle w:val="Heading1"/>
        <w:rPr>
          <w:rFonts w:asciiTheme="minorHAnsi" w:hAnsiTheme="minorHAnsi" w:cstheme="minorHAnsi"/>
        </w:rPr>
      </w:pPr>
      <w:r w:rsidRPr="004D4C11">
        <w:rPr>
          <w:rFonts w:asciiTheme="minorHAnsi" w:hAnsiTheme="minorHAnsi" w:cstheme="minorHAnsi"/>
        </w:rPr>
        <w:t>AI (Military)</w:t>
      </w:r>
    </w:p>
    <w:p w14:paraId="2DD79263" w14:textId="4F43AD93" w:rsidR="001670AF" w:rsidRDefault="001670AF" w:rsidP="00034CEB">
      <w:pPr>
        <w:pStyle w:val="Heading2"/>
      </w:pPr>
      <w:r>
        <w:t>AI Military Bad</w:t>
      </w:r>
    </w:p>
    <w:p w14:paraId="5FFC0583" w14:textId="2D69FAA4" w:rsidR="00C476B4" w:rsidRPr="00C476B4" w:rsidRDefault="00C476B4" w:rsidP="00C476B4">
      <w:pPr>
        <w:pStyle w:val="Heading3"/>
      </w:pPr>
      <w:r>
        <w:t>Military AI Bad---General</w:t>
      </w:r>
    </w:p>
    <w:p w14:paraId="42179C0F" w14:textId="1A453EC8" w:rsidR="001670AF" w:rsidRPr="00C476B4" w:rsidRDefault="00C476B4" w:rsidP="001670AF">
      <w:pPr>
        <w:pStyle w:val="Heading4"/>
        <w:rPr>
          <w:u w:val="single"/>
        </w:rPr>
      </w:pPr>
      <w:r>
        <w:t xml:space="preserve">Military AI </w:t>
      </w:r>
      <w:r>
        <w:rPr>
          <w:u w:val="single"/>
        </w:rPr>
        <w:t>spills over</w:t>
      </w:r>
      <w:r>
        <w:t xml:space="preserve"> and causes </w:t>
      </w:r>
      <w:r w:rsidRPr="00C476B4">
        <w:rPr>
          <w:u w:val="single"/>
        </w:rPr>
        <w:t>global instability</w:t>
      </w:r>
    </w:p>
    <w:p w14:paraId="1ECAB8DA" w14:textId="77777777" w:rsidR="001670AF" w:rsidRPr="00DC2C3B" w:rsidRDefault="001670AF" w:rsidP="001670AF">
      <w:pPr>
        <w:rPr>
          <w:rStyle w:val="Style13ptBold"/>
          <w:b w:val="0"/>
          <w:bCs w:val="0"/>
          <w:sz w:val="16"/>
          <w:szCs w:val="16"/>
        </w:rPr>
      </w:pPr>
      <w:r w:rsidRPr="00DC2C3B">
        <w:rPr>
          <w:rStyle w:val="Style13ptBold"/>
          <w:szCs w:val="20"/>
        </w:rPr>
        <w:t>Rashid et al</w:t>
      </w:r>
      <w:r>
        <w:rPr>
          <w:rStyle w:val="Style13ptBold"/>
          <w:szCs w:val="20"/>
        </w:rPr>
        <w:t>,</w:t>
      </w:r>
      <w:r w:rsidRPr="00DC2C3B">
        <w:rPr>
          <w:rStyle w:val="Style13ptBold"/>
          <w:szCs w:val="20"/>
        </w:rPr>
        <w:t xml:space="preserve"> ’23</w:t>
      </w:r>
      <w:r>
        <w:rPr>
          <w:rStyle w:val="Style13ptBold"/>
        </w:rPr>
        <w:t>,</w:t>
      </w:r>
      <w:r>
        <w:rPr>
          <w:rStyle w:val="Style13ptBold"/>
          <w:sz w:val="16"/>
          <w:szCs w:val="16"/>
        </w:rPr>
        <w:t xml:space="preserve"> </w:t>
      </w:r>
      <w:r w:rsidRPr="00DC2C3B">
        <w:rPr>
          <w:rStyle w:val="Style13ptBold"/>
          <w:sz w:val="16"/>
          <w:szCs w:val="16"/>
        </w:rPr>
        <w:t>Adib Bin, Masters in mechanical engineering at Military Institute of Science and Technology Assistant Professor, assistant professor at Department of Industrial and Production Engineering (IPE),[Rashid, Adib Bin, Kausik, Ashfakul Karim, Al Hassan Sunny, Ahamed, Bappy, Mehedy Hassan, Artificial Intelligence in the Military: An Overview of the Capabilities, Applications, and Challenges, International Journal of Intelligent Systems, 2023, 8676366, 31 pages, 2023. https://doi.org/10.1155/2023/8676366]</w:t>
      </w:r>
    </w:p>
    <w:p w14:paraId="15E9D2D6" w14:textId="61C6A47C" w:rsidR="001670AF" w:rsidRPr="00C476B4" w:rsidRDefault="001670AF" w:rsidP="001670AF">
      <w:pPr>
        <w:rPr>
          <w:sz w:val="16"/>
        </w:rPr>
      </w:pPr>
      <w:r w:rsidRPr="00DC2C3B">
        <w:rPr>
          <w:sz w:val="16"/>
        </w:rPr>
        <w:t xml:space="preserve">Artificial intelligence (AI) has been gradually improving and becoming a more efficient way worldwide with the help of data, computer processing power, and machine learning developments, especially during the last two decades. As a result, </w:t>
      </w:r>
      <w:r w:rsidRPr="0059648D">
        <w:rPr>
          <w:highlight w:val="cyan"/>
          <w:u w:val="single"/>
        </w:rPr>
        <w:t>AI is</w:t>
      </w:r>
      <w:r w:rsidRPr="00DC2E61">
        <w:rPr>
          <w:u w:val="single"/>
        </w:rPr>
        <w:t xml:space="preserve"> being used </w:t>
      </w:r>
      <w:r w:rsidRPr="0059648D">
        <w:rPr>
          <w:highlight w:val="cyan"/>
          <w:u w:val="single"/>
        </w:rPr>
        <w:t>increasingly</w:t>
      </w:r>
      <w:r w:rsidRPr="00DC2E61">
        <w:rPr>
          <w:u w:val="single"/>
        </w:rPr>
        <w:t xml:space="preserve"> and </w:t>
      </w:r>
      <w:r w:rsidRPr="0059648D">
        <w:rPr>
          <w:highlight w:val="cyan"/>
          <w:u w:val="single"/>
        </w:rPr>
        <w:t>more frequent</w:t>
      </w:r>
      <w:r w:rsidRPr="0059648D">
        <w:rPr>
          <w:u w:val="single"/>
        </w:rPr>
        <w:t>ly</w:t>
      </w:r>
      <w:r w:rsidRPr="00DC2C3B">
        <w:rPr>
          <w:sz w:val="16"/>
        </w:rPr>
        <w:t xml:space="preserve"> in the daily life of various sectors. A few of the various uses of this technology include speech recognition, biometric authentication, mobile mapping, navigational systems, transportation and traffic control, management, manufacturing, supply chain management, data collection, and control targeted online marketing. Therefore, it should come as no surprise that </w:t>
      </w:r>
      <w:r w:rsidRPr="00DC2C3B">
        <w:rPr>
          <w:highlight w:val="cyan"/>
          <w:u w:val="single"/>
        </w:rPr>
        <w:t>AI has many applications in the military sector</w:t>
      </w:r>
      <w:r w:rsidRPr="00DC2E61">
        <w:rPr>
          <w:u w:val="single"/>
        </w:rPr>
        <w:t xml:space="preserve"> also, in a vast range</w:t>
      </w:r>
      <w:r w:rsidRPr="00DC2C3B">
        <w:rPr>
          <w:sz w:val="16"/>
        </w:rPr>
        <w:t xml:space="preserve"> [1]. </w:t>
      </w:r>
      <w:r w:rsidRPr="00DC2C3B">
        <w:rPr>
          <w:highlight w:val="cyan"/>
          <w:u w:val="single"/>
        </w:rPr>
        <w:t>Military capability is</w:t>
      </w:r>
      <w:r w:rsidRPr="00DC2E61">
        <w:rPr>
          <w:u w:val="single"/>
        </w:rPr>
        <w:t xml:space="preserve"> the current measurement index when determining </w:t>
      </w:r>
      <w:r w:rsidRPr="00DC2C3B">
        <w:rPr>
          <w:highlight w:val="cyan"/>
          <w:u w:val="single"/>
        </w:rPr>
        <w:t>a country or nation’s “Powerforce</w:t>
      </w:r>
      <w:r w:rsidRPr="00DC2E61">
        <w:rPr>
          <w:u w:val="single"/>
        </w:rPr>
        <w:t>.” The U.S. Department of Defense</w:t>
      </w:r>
      <w:r w:rsidRPr="00DC2C3B">
        <w:rPr>
          <w:sz w:val="16"/>
        </w:rPr>
        <w:t xml:space="preserve"> defines military competence or capability as </w:t>
      </w:r>
      <w:r w:rsidRPr="00DC2E61">
        <w:rPr>
          <w:u w:val="single"/>
        </w:rPr>
        <w:t>“the ability to achieve a certain combat objective (win a war or battle, destroy a target set).”</w:t>
      </w:r>
      <w:r w:rsidRPr="00DC2C3B">
        <w:rPr>
          <w:sz w:val="16"/>
        </w:rPr>
        <w:t xml:space="preserve"> It is directly or indirectly influenced by modernization, structure, preparedness, and sustainability. The equipment, arsenal, and level of technical sophistication largely determine the degree of modernization </w:t>
      </w:r>
      <w:r w:rsidRPr="00DC2E61">
        <w:rPr>
          <w:u w:val="single"/>
        </w:rPr>
        <w:t>[2].</w:t>
      </w:r>
      <w:r>
        <w:rPr>
          <w:u w:val="single"/>
        </w:rPr>
        <w:t xml:space="preserve"> </w:t>
      </w:r>
      <w:r w:rsidRPr="00DC2C3B">
        <w:rPr>
          <w:sz w:val="16"/>
        </w:rPr>
        <w:t xml:space="preserve">The Internet is replacing the conventional way of initiating war instigated from the start of the Second World War. Studies show that hacking attacks on for-profit companies and governmental institutions around the AI sector are more common now. </w:t>
      </w:r>
      <w:r w:rsidRPr="00DC2C3B">
        <w:rPr>
          <w:highlight w:val="cyan"/>
          <w:u w:val="single"/>
        </w:rPr>
        <w:t>According to researchers, modern autonomous systems and</w:t>
      </w:r>
      <w:r w:rsidRPr="00DC2E61">
        <w:rPr>
          <w:u w:val="single"/>
        </w:rPr>
        <w:t xml:space="preserve"> artificial intelligence </w:t>
      </w:r>
      <w:r w:rsidRPr="00DC2C3B">
        <w:rPr>
          <w:highlight w:val="cyan"/>
          <w:u w:val="single"/>
        </w:rPr>
        <w:t>(AI) are</w:t>
      </w:r>
      <w:r w:rsidRPr="00DC2E61">
        <w:rPr>
          <w:u w:val="single"/>
        </w:rPr>
        <w:t xml:space="preserve"> expected to be </w:t>
      </w:r>
      <w:r w:rsidRPr="00DC2C3B">
        <w:rPr>
          <w:highlight w:val="cyan"/>
          <w:u w:val="single"/>
        </w:rPr>
        <w:t>crucial in future military confrontations</w:t>
      </w:r>
      <w:r w:rsidRPr="00DC2E61">
        <w:rPr>
          <w:u w:val="single"/>
        </w:rPr>
        <w:t xml:space="preserve"> [3].</w:t>
      </w:r>
      <w:r>
        <w:rPr>
          <w:u w:val="single"/>
        </w:rPr>
        <w:t xml:space="preserve"> </w:t>
      </w:r>
      <w:r w:rsidRPr="00DC2C3B">
        <w:rPr>
          <w:sz w:val="16"/>
        </w:rPr>
        <w:t xml:space="preserve">Recent scientific publications show how prevalent neural network technology is today in the cyber fight. The development of intelligent transport systems (ITS) is one of the major examples, along with forecasting and assessing environmental phenomena, separating informational tweets from noninformational ones (containing information that are rumors or nondetailed irrelevant data), and forecasting dynamic FX conventional markets. </w:t>
      </w:r>
      <w:r w:rsidRPr="00DC2E61">
        <w:rPr>
          <w:u w:val="single"/>
        </w:rPr>
        <w:t xml:space="preserve">This type of enhancer </w:t>
      </w:r>
      <w:r w:rsidRPr="00DC2C3B">
        <w:rPr>
          <w:highlight w:val="cyan"/>
          <w:u w:val="single"/>
        </w:rPr>
        <w:t>helps in the military sector</w:t>
      </w:r>
      <w:r w:rsidRPr="00DC2E61">
        <w:rPr>
          <w:u w:val="single"/>
        </w:rPr>
        <w:t xml:space="preserve"> in various ways </w:t>
      </w:r>
      <w:r w:rsidRPr="00DC2C3B">
        <w:rPr>
          <w:highlight w:val="cyan"/>
          <w:u w:val="single"/>
        </w:rPr>
        <w:t>and turns out to be the greatest weapon in developing military capability</w:t>
      </w:r>
      <w:r w:rsidRPr="00DC2E61">
        <w:rPr>
          <w:u w:val="single"/>
        </w:rPr>
        <w:t xml:space="preserve"> [4].</w:t>
      </w:r>
      <w:r>
        <w:rPr>
          <w:u w:val="single"/>
        </w:rPr>
        <w:t xml:space="preserve"> </w:t>
      </w:r>
      <w:r w:rsidRPr="00DC2C3B">
        <w:rPr>
          <w:sz w:val="16"/>
        </w:rPr>
        <w:t xml:space="preserve">Data on a wide range of resources and capabilities (human resources combat and support vehicles, helicopters, cutting-edge intelligence, and communication equipment, artillery, and missiles) that can carry out complex tasks of various types, such as intelligence gathering, movements, direct and indirect fires, infrastructure, and transports, should be considered in military decisions [3, 5]. For instance, the decisional component necessitates an integrated framework that can carry out the necessary processes, from capturing a high-level course of action (CoA) to implementing a thorough analysis/plan of activities. </w:t>
      </w:r>
      <w:r w:rsidRPr="009C5947">
        <w:rPr>
          <w:u w:val="single"/>
        </w:rPr>
        <w:t xml:space="preserve">One possibility is to </w:t>
      </w:r>
      <w:r w:rsidRPr="00DC2C3B">
        <w:rPr>
          <w:highlight w:val="cyan"/>
          <w:u w:val="single"/>
        </w:rPr>
        <w:t>build the approach on several AI methods</w:t>
      </w:r>
      <w:r w:rsidRPr="009C5947">
        <w:rPr>
          <w:u w:val="single"/>
        </w:rPr>
        <w:t xml:space="preserve">, such as qualitative spatial interpretation of CoA diagrams and interleaved adversarial scheduling, </w:t>
      </w:r>
      <w:r w:rsidRPr="00DC2C3B">
        <w:rPr>
          <w:highlight w:val="cyan"/>
          <w:u w:val="single"/>
        </w:rPr>
        <w:t>and</w:t>
      </w:r>
      <w:r w:rsidRPr="009C5947">
        <w:rPr>
          <w:u w:val="single"/>
        </w:rPr>
        <w:t xml:space="preserve"> many others likewise </w:t>
      </w:r>
      <w:r w:rsidRPr="00DC2C3B">
        <w:rPr>
          <w:highlight w:val="cyan"/>
          <w:u w:val="single"/>
        </w:rPr>
        <w:t>enhance the military world</w:t>
      </w:r>
      <w:r w:rsidRPr="009C5947">
        <w:rPr>
          <w:u w:val="single"/>
        </w:rPr>
        <w:t xml:space="preserve"> in different paths [6].</w:t>
      </w:r>
      <w:r>
        <w:rPr>
          <w:u w:val="single"/>
        </w:rPr>
        <w:t xml:space="preserve"> </w:t>
      </w:r>
      <w:r w:rsidRPr="00DC2C3B">
        <w:rPr>
          <w:sz w:val="16"/>
        </w:rPr>
        <w:t xml:space="preserve">The contributions of this paper are for the advancement of AI in the military capabilities, and the significance of this narrative review is to identify several key applications of AI in the military, including target recognition, surveillance, homeland security, cybersecurity, transportation and logistics, autonomous vehicles, and combat training. We have also highlighted </w:t>
      </w:r>
      <w:r w:rsidRPr="009C5947">
        <w:rPr>
          <w:u w:val="single"/>
        </w:rPr>
        <w:t xml:space="preserve">the potential </w:t>
      </w:r>
      <w:r w:rsidRPr="00DC2C3B">
        <w:rPr>
          <w:highlight w:val="cyan"/>
          <w:u w:val="single"/>
        </w:rPr>
        <w:t>benefits of using AI</w:t>
      </w:r>
      <w:r w:rsidRPr="009C5947">
        <w:rPr>
          <w:u w:val="single"/>
        </w:rPr>
        <w:t xml:space="preserve"> in these areas, </w:t>
      </w:r>
      <w:r w:rsidRPr="00DC2C3B">
        <w:rPr>
          <w:highlight w:val="cyan"/>
          <w:u w:val="single"/>
        </w:rPr>
        <w:t>includ</w:t>
      </w:r>
      <w:r w:rsidRPr="009C5947">
        <w:rPr>
          <w:u w:val="single"/>
        </w:rPr>
        <w:t xml:space="preserve">ing </w:t>
      </w:r>
      <w:r w:rsidRPr="00DC2C3B">
        <w:rPr>
          <w:highlight w:val="cyan"/>
          <w:u w:val="single"/>
        </w:rPr>
        <w:t>increased efficiency, accuracy, and decision-making capabilities</w:t>
      </w:r>
      <w:r w:rsidRPr="009C5947">
        <w:rPr>
          <w:u w:val="single"/>
        </w:rPr>
        <w:t>.</w:t>
      </w:r>
      <w:r>
        <w:rPr>
          <w:u w:val="single"/>
        </w:rPr>
        <w:t xml:space="preserve"> </w:t>
      </w:r>
      <w:r w:rsidRPr="00DC2C3B">
        <w:rPr>
          <w:sz w:val="16"/>
        </w:rPr>
        <w:t xml:space="preserve">The paper </w:t>
      </w:r>
      <w:r w:rsidRPr="00DC2C3B">
        <w:rPr>
          <w:highlight w:val="cyan"/>
          <w:u w:val="single"/>
        </w:rPr>
        <w:t xml:space="preserve">also </w:t>
      </w:r>
      <w:r w:rsidRPr="00DC2C3B">
        <w:rPr>
          <w:u w:val="single"/>
        </w:rPr>
        <w:t xml:space="preserve">identifies </w:t>
      </w:r>
      <w:r w:rsidRPr="00DC2C3B">
        <w:rPr>
          <w:highlight w:val="cyan"/>
          <w:u w:val="single"/>
        </w:rPr>
        <w:t>several challenges and potential risks</w:t>
      </w:r>
      <w:r w:rsidRPr="009C5947">
        <w:rPr>
          <w:u w:val="single"/>
        </w:rPr>
        <w:t xml:space="preserve"> associated </w:t>
      </w:r>
      <w:r w:rsidRPr="00DC2C3B">
        <w:rPr>
          <w:highlight w:val="cyan"/>
          <w:u w:val="single"/>
        </w:rPr>
        <w:t>with using AI in the military, such as</w:t>
      </w:r>
      <w:r w:rsidRPr="00DC2C3B">
        <w:rPr>
          <w:u w:val="single"/>
        </w:rPr>
        <w:t xml:space="preserve"> the potential for </w:t>
      </w:r>
      <w:r w:rsidRPr="00DC2C3B">
        <w:rPr>
          <w:highlight w:val="cyan"/>
          <w:u w:val="single"/>
        </w:rPr>
        <w:t>malfunction, hacking, and other forms of cyberattacks</w:t>
      </w:r>
      <w:r w:rsidRPr="009C5947">
        <w:rPr>
          <w:u w:val="single"/>
        </w:rPr>
        <w:t xml:space="preserve">. The </w:t>
      </w:r>
      <w:r w:rsidRPr="00DC2C3B">
        <w:rPr>
          <w:highlight w:val="cyan"/>
          <w:u w:val="single"/>
        </w:rPr>
        <w:t xml:space="preserve">ethical and legal implications of using AI </w:t>
      </w:r>
      <w:r w:rsidRPr="00DC2C3B">
        <w:rPr>
          <w:sz w:val="16"/>
        </w:rPr>
        <w:t>in the military are discussed in detail, particularly</w:t>
      </w:r>
      <w:r w:rsidRPr="009C5947">
        <w:rPr>
          <w:u w:val="single"/>
        </w:rPr>
        <w:t xml:space="preserve"> </w:t>
      </w:r>
      <w:r w:rsidRPr="00DC2C3B">
        <w:rPr>
          <w:highlight w:val="cyan"/>
          <w:u w:val="single"/>
        </w:rPr>
        <w:t xml:space="preserve">in relation to </w:t>
      </w:r>
      <w:r w:rsidRPr="00277EDD">
        <w:rPr>
          <w:u w:val="single"/>
        </w:rPr>
        <w:t xml:space="preserve">issues such as </w:t>
      </w:r>
      <w:r w:rsidRPr="00DC2C3B">
        <w:rPr>
          <w:highlight w:val="cyan"/>
          <w:u w:val="single"/>
        </w:rPr>
        <w:t xml:space="preserve">autonomous weapons </w:t>
      </w:r>
      <w:r w:rsidRPr="00277EDD">
        <w:rPr>
          <w:u w:val="single"/>
        </w:rPr>
        <w:t xml:space="preserve">and the potential for </w:t>
      </w:r>
      <w:r w:rsidRPr="00DC2C3B">
        <w:rPr>
          <w:highlight w:val="cyan"/>
          <w:u w:val="single"/>
        </w:rPr>
        <w:t>unintended harm</w:t>
      </w:r>
      <w:r w:rsidRPr="009C5947">
        <w:rPr>
          <w:u w:val="single"/>
        </w:rPr>
        <w:t>.</w:t>
      </w:r>
      <w:r>
        <w:rPr>
          <w:u w:val="single"/>
        </w:rPr>
        <w:t xml:space="preserve"> </w:t>
      </w:r>
      <w:r w:rsidRPr="00DC2C3B">
        <w:rPr>
          <w:sz w:val="16"/>
        </w:rPr>
        <w:t>The study has the potential to inform policy and decision-making in this area, particularly in relation to issues such as military modernization and preparedness. The research findings could potentially aid in developing guidelines and regulations for the responsible use of AI in military settings.</w:t>
      </w:r>
    </w:p>
    <w:p w14:paraId="38B448E3" w14:textId="77777777" w:rsidR="001670AF" w:rsidRDefault="001670AF" w:rsidP="001670AF">
      <w:pPr>
        <w:rPr>
          <w:sz w:val="16"/>
        </w:rPr>
      </w:pPr>
    </w:p>
    <w:p w14:paraId="6CF2EFE0" w14:textId="77777777" w:rsidR="00C476B4" w:rsidRPr="00C476B4" w:rsidRDefault="00C476B4" w:rsidP="00C476B4">
      <w:pPr>
        <w:pStyle w:val="Heading4"/>
      </w:pPr>
      <w:r>
        <w:t xml:space="preserve">It causes </w:t>
      </w:r>
      <w:r>
        <w:rPr>
          <w:u w:val="single"/>
        </w:rPr>
        <w:t>nuclear use</w:t>
      </w:r>
      <w:r>
        <w:t>.</w:t>
      </w:r>
    </w:p>
    <w:p w14:paraId="3EE94A47" w14:textId="77777777" w:rsidR="00C476B4" w:rsidRPr="00CB6792" w:rsidRDefault="00C476B4" w:rsidP="00C476B4">
      <w:pPr>
        <w:rPr>
          <w:rStyle w:val="Style13ptBold"/>
          <w:b w:val="0"/>
          <w:bCs w:val="0"/>
        </w:rPr>
      </w:pPr>
      <w:r w:rsidRPr="00B92A58">
        <w:t>Max</w:t>
      </w:r>
      <w:r w:rsidRPr="00CB6792">
        <w:rPr>
          <w:rStyle w:val="Style13ptBold"/>
        </w:rPr>
        <w:t xml:space="preserve"> Lamparth </w:t>
      </w:r>
      <w:r w:rsidRPr="00B92A58">
        <w:t>and</w:t>
      </w:r>
      <w:r w:rsidRPr="00CB6792">
        <w:rPr>
          <w:rStyle w:val="Style13ptBold"/>
        </w:rPr>
        <w:t xml:space="preserve"> </w:t>
      </w:r>
      <w:r w:rsidRPr="00B92A58">
        <w:t>Jacquelyn</w:t>
      </w:r>
      <w:r w:rsidRPr="00CB6792">
        <w:rPr>
          <w:rStyle w:val="Style13ptBold"/>
        </w:rPr>
        <w:t xml:space="preserve"> Schneider 24, </w:t>
      </w:r>
      <w:r w:rsidRPr="00B92A58">
        <w:t xml:space="preserve">Max Lamparth is a fellow at Stanford’s Center for International Safety and Cooperation (CISAC) and the Stanford Center for AI Safety. Jacquelyn Schneider is a Hoover Fellow at the Hoover Institution, the Director of the Hoover Wargaming and Crisis Simulation Initiative, and an affiliate with Stanford’s Center for International Security and Cooperation. 4-29-2024, "Why the Military Can’t Trust AI", Foreign Affairs, </w:t>
      </w:r>
      <w:hyperlink r:id="rId64" w:history="1">
        <w:r w:rsidRPr="00B92A58">
          <w:rPr>
            <w:rStyle w:val="Hyperlink"/>
          </w:rPr>
          <w:t>https://www.foreignaffairs.com/united-states/why-military-cant-trust-ai</w:t>
        </w:r>
      </w:hyperlink>
    </w:p>
    <w:p w14:paraId="16D360D5" w14:textId="77777777" w:rsidR="00C476B4" w:rsidRPr="001670AF" w:rsidRDefault="00C476B4" w:rsidP="00C476B4">
      <w:pPr>
        <w:rPr>
          <w:sz w:val="16"/>
        </w:rPr>
      </w:pPr>
      <w:r w:rsidRPr="006B1AE9">
        <w:rPr>
          <w:rStyle w:val="StyleUnderline"/>
        </w:rPr>
        <w:t>But</w:t>
      </w:r>
      <w:r w:rsidRPr="001670AF">
        <w:rPr>
          <w:sz w:val="16"/>
        </w:rPr>
        <w:t xml:space="preserve"> even for these tasks, </w:t>
      </w:r>
      <w:r w:rsidRPr="006B1AE9">
        <w:rPr>
          <w:rStyle w:val="StyleUnderline"/>
          <w:highlight w:val="cyan"/>
        </w:rPr>
        <w:t>the success of LLMs cannot be guaranteed</w:t>
      </w:r>
      <w:r w:rsidRPr="001670AF">
        <w:rPr>
          <w:sz w:val="16"/>
        </w:rPr>
        <w:t xml:space="preserve">. </w:t>
      </w:r>
      <w:r w:rsidRPr="006B1AE9">
        <w:rPr>
          <w:rStyle w:val="StyleUnderline"/>
          <w:highlight w:val="cyan"/>
        </w:rPr>
        <w:t>Their behavior</w:t>
      </w:r>
      <w:r w:rsidRPr="006B1AE9">
        <w:rPr>
          <w:rStyle w:val="StyleUnderline"/>
        </w:rPr>
        <w:t xml:space="preserve">, especially in rare and unpredictable examples, </w:t>
      </w:r>
      <w:r w:rsidRPr="006B1AE9">
        <w:rPr>
          <w:rStyle w:val="StyleUnderline"/>
          <w:highlight w:val="cyan"/>
        </w:rPr>
        <w:t>can be erratic</w:t>
      </w:r>
      <w:r w:rsidRPr="001670AF">
        <w:rPr>
          <w:sz w:val="16"/>
        </w:rPr>
        <w:t xml:space="preserve">. </w:t>
      </w:r>
      <w:r w:rsidRPr="001670AF">
        <w:rPr>
          <w:sz w:val="16"/>
          <w:highlight w:val="cyan"/>
        </w:rPr>
        <w:t>And</w:t>
      </w:r>
      <w:r w:rsidRPr="001670AF">
        <w:rPr>
          <w:sz w:val="16"/>
        </w:rPr>
        <w:t xml:space="preserve"> because no two LLMs are exactly alike in their training or fine-tuning, </w:t>
      </w:r>
      <w:r w:rsidRPr="006B1AE9">
        <w:rPr>
          <w:rStyle w:val="StyleUnderline"/>
        </w:rPr>
        <w:t xml:space="preserve">they </w:t>
      </w:r>
      <w:r w:rsidRPr="006B1AE9">
        <w:rPr>
          <w:rStyle w:val="StyleUnderline"/>
          <w:highlight w:val="cyan"/>
        </w:rPr>
        <w:t>are uniquely influenced by user inputs</w:t>
      </w:r>
      <w:r w:rsidRPr="001670AF">
        <w:rPr>
          <w:sz w:val="16"/>
        </w:rPr>
        <w:t>. Consider, for example, a series of war games we held in which we analyzed how human experts and LLMs played to understand how their decisions differ. The humans did not play against the LLMs. Rather, they played separately in the same roles. The game placed players in the midst of a U.S.-China maritime crisis as a U.S. government task force made decisions about how to use emerging technologies in the face of escalation. Players were given the same background documents and game rules, as well as identical PowerPoint decks, word-based player guides, maps, and details of capabilities. They then deliberated in groups of four to six to generate recommendations.</w:t>
      </w:r>
    </w:p>
    <w:p w14:paraId="46369974" w14:textId="77777777" w:rsidR="00C476B4" w:rsidRPr="001670AF" w:rsidRDefault="00C476B4" w:rsidP="00C476B4">
      <w:pPr>
        <w:rPr>
          <w:sz w:val="16"/>
        </w:rPr>
      </w:pPr>
      <w:r w:rsidRPr="001670AF">
        <w:rPr>
          <w:sz w:val="16"/>
        </w:rPr>
        <w:t xml:space="preserve">On average, both the human and the LLM teams made similar choices about big-picture strategy and rules of engagement. </w:t>
      </w:r>
      <w:r w:rsidRPr="006B1AE9">
        <w:rPr>
          <w:rStyle w:val="StyleUnderline"/>
        </w:rPr>
        <w:t xml:space="preserve">But, as we changed the information </w:t>
      </w:r>
      <w:r w:rsidRPr="006B1AE9">
        <w:rPr>
          <w:rStyle w:val="StyleUnderline"/>
          <w:highlight w:val="cyan"/>
        </w:rPr>
        <w:t>the LLM</w:t>
      </w:r>
      <w:r w:rsidRPr="006B1AE9">
        <w:rPr>
          <w:rStyle w:val="StyleUnderline"/>
        </w:rPr>
        <w:t xml:space="preserve"> received</w:t>
      </w:r>
      <w:r w:rsidRPr="001670AF">
        <w:rPr>
          <w:sz w:val="16"/>
        </w:rPr>
        <w:t>, or swapped between which LLM we used</w:t>
      </w:r>
      <w:r w:rsidRPr="006B1AE9">
        <w:rPr>
          <w:rStyle w:val="StyleUnderline"/>
        </w:rPr>
        <w:t xml:space="preserve">, we </w:t>
      </w:r>
      <w:r w:rsidRPr="006B1AE9">
        <w:rPr>
          <w:rStyle w:val="StyleUnderline"/>
          <w:highlight w:val="cyan"/>
        </w:rPr>
        <w:t xml:space="preserve">saw </w:t>
      </w:r>
      <w:r w:rsidRPr="006B1AE9">
        <w:rPr>
          <w:rStyle w:val="StyleUnderline"/>
          <w:b/>
          <w:bCs/>
          <w:highlight w:val="cyan"/>
        </w:rPr>
        <w:t>significant deviations from human behavior</w:t>
      </w:r>
      <w:r w:rsidRPr="001670AF">
        <w:rPr>
          <w:sz w:val="16"/>
        </w:rPr>
        <w:t xml:space="preserve">. For example, one LLM we tested tried to avoid friendly casualties or collisions by opening fire on enemy combatants and turning a cold war hot, reasoning that using preemptive violence was more likely to prevent a bad outcome to the crisis. Furthermore, whereas the human players’ differences in experience and knowledge affected their play, LLMs were largely unaffected by inputs about experience or demographics. The problem was not that an LLM made worse or better decisions than humans or that it was more likely to “win” the war game. </w:t>
      </w:r>
      <w:r w:rsidRPr="006B1AE9">
        <w:rPr>
          <w:rStyle w:val="StyleUnderline"/>
        </w:rPr>
        <w:t xml:space="preserve">It was, rather, that </w:t>
      </w:r>
      <w:r w:rsidRPr="006B1AE9">
        <w:rPr>
          <w:rStyle w:val="StyleUnderline"/>
          <w:highlight w:val="cyan"/>
        </w:rPr>
        <w:t>the LLM came to its decisions in a way that did not convey the complexity of human decision-making</w:t>
      </w:r>
      <w:r w:rsidRPr="006B1AE9">
        <w:rPr>
          <w:rStyle w:val="StyleUnderline"/>
        </w:rPr>
        <w:t>.</w:t>
      </w:r>
      <w:r w:rsidRPr="001670AF">
        <w:rPr>
          <w:sz w:val="16"/>
        </w:rPr>
        <w:t xml:space="preserve"> LLM-generated dialogue between players had little disagreement and consisted of short statements of fact. It was a far cry from the in-depth arguments so often a part of human war gaming.</w:t>
      </w:r>
    </w:p>
    <w:p w14:paraId="37A9DB52" w14:textId="77777777" w:rsidR="00C476B4" w:rsidRDefault="00C476B4" w:rsidP="00C476B4">
      <w:pPr>
        <w:rPr>
          <w:rStyle w:val="StyleUnderline"/>
        </w:rPr>
      </w:pPr>
      <w:r w:rsidRPr="001670AF">
        <w:rPr>
          <w:sz w:val="16"/>
        </w:rPr>
        <w:t xml:space="preserve">In a different research project, we studied how LLMs behaved within simulated war games, specifically focusing on whether they chose to escalate. The study, which compared LLMs from leading Silicon Valley companies such as Anthropic, Meta, and OpenAI, asked each LLM to play the role of a country, with researchers varying the country’s goals. </w:t>
      </w:r>
      <w:r w:rsidRPr="006B1AE9">
        <w:rPr>
          <w:rStyle w:val="StyleUnderline"/>
        </w:rPr>
        <w:t>We found that the LLMs behaved differently based on their version, the data on which they were trained, and the choices that their designers made during fine-tuning about their preferences.</w:t>
      </w:r>
      <w:r w:rsidRPr="001670AF">
        <w:rPr>
          <w:sz w:val="16"/>
        </w:rPr>
        <w:t xml:space="preserve"> Despite these differences, we found that </w:t>
      </w:r>
      <w:r w:rsidRPr="006B1AE9">
        <w:rPr>
          <w:rStyle w:val="StyleUnderline"/>
        </w:rPr>
        <w:t xml:space="preserve">all </w:t>
      </w:r>
      <w:r w:rsidRPr="006B1AE9">
        <w:rPr>
          <w:rStyle w:val="StyleUnderline"/>
          <w:highlight w:val="cyan"/>
        </w:rPr>
        <w:t xml:space="preserve">these LLMs chose escalation and </w:t>
      </w:r>
      <w:r w:rsidRPr="006B1AE9">
        <w:rPr>
          <w:rStyle w:val="StyleUnderline"/>
          <w:b/>
          <w:bCs/>
          <w:highlight w:val="cyan"/>
        </w:rPr>
        <w:t>exhibited a preference toward</w:t>
      </w:r>
      <w:r w:rsidRPr="006B1AE9">
        <w:rPr>
          <w:rStyle w:val="StyleUnderline"/>
        </w:rPr>
        <w:t xml:space="preserve"> arms races, conflict, and even the use of </w:t>
      </w:r>
      <w:r w:rsidRPr="006B1AE9">
        <w:rPr>
          <w:rStyle w:val="StyleUnderline"/>
          <w:b/>
          <w:bCs/>
          <w:highlight w:val="cyan"/>
        </w:rPr>
        <w:t>nuclear weapons</w:t>
      </w:r>
      <w:r w:rsidRPr="006B1AE9">
        <w:rPr>
          <w:rStyle w:val="StyleUnderline"/>
        </w:rPr>
        <w:t>.</w:t>
      </w:r>
      <w:r w:rsidRPr="001670AF">
        <w:rPr>
          <w:sz w:val="16"/>
        </w:rPr>
        <w:t xml:space="preserve"> When we tested one LLM that was not fine-tuned, it led to chaotic actions and the use of nuclear weapons. </w:t>
      </w:r>
      <w:r w:rsidRPr="006B1AE9">
        <w:rPr>
          <w:rStyle w:val="StyleUnderline"/>
        </w:rPr>
        <w:t>The LLM’s stated reasoning: “A lot of countries have nuclear weapons. Some say they should disarm them, others like to posture. We have it! Let’s use it.”</w:t>
      </w:r>
    </w:p>
    <w:p w14:paraId="775CF1EC" w14:textId="074A1AD7" w:rsidR="001670AF" w:rsidRPr="00DC2C3B" w:rsidRDefault="00C476B4" w:rsidP="001670AF">
      <w:pPr>
        <w:pStyle w:val="Heading4"/>
      </w:pPr>
      <w:r>
        <w:t>Upsets global stability.</w:t>
      </w:r>
    </w:p>
    <w:p w14:paraId="43B9D32F" w14:textId="77777777" w:rsidR="001670AF" w:rsidRPr="00A8721B" w:rsidRDefault="001670AF" w:rsidP="001670AF">
      <w:pPr>
        <w:rPr>
          <w:sz w:val="16"/>
          <w:szCs w:val="16"/>
        </w:rPr>
      </w:pPr>
      <w:r w:rsidRPr="00DC2C3B">
        <w:rPr>
          <w:rStyle w:val="Style13ptBold"/>
          <w:szCs w:val="20"/>
        </w:rPr>
        <w:t>Rashid et al</w:t>
      </w:r>
      <w:r>
        <w:rPr>
          <w:rStyle w:val="Style13ptBold"/>
          <w:szCs w:val="20"/>
        </w:rPr>
        <w:t>,</w:t>
      </w:r>
      <w:r w:rsidRPr="00DC2C3B">
        <w:rPr>
          <w:rStyle w:val="Style13ptBold"/>
          <w:szCs w:val="20"/>
        </w:rPr>
        <w:t xml:space="preserve"> ’23</w:t>
      </w:r>
      <w:r>
        <w:rPr>
          <w:rStyle w:val="Style13ptBold"/>
        </w:rPr>
        <w:t>,</w:t>
      </w:r>
      <w:r>
        <w:rPr>
          <w:rStyle w:val="Style13ptBold"/>
          <w:sz w:val="16"/>
          <w:szCs w:val="16"/>
        </w:rPr>
        <w:t xml:space="preserve"> </w:t>
      </w:r>
      <w:r w:rsidRPr="00DC2C3B">
        <w:rPr>
          <w:rStyle w:val="Style13ptBold"/>
          <w:sz w:val="16"/>
          <w:szCs w:val="16"/>
        </w:rPr>
        <w:t>Adib Bin, Masters in mechanical engineering at Military Institute of Science and Technology Assistant Professor, assistant professor at Department of Industrial and Production Engineering (IPE),[Rashid, Adib Bin, Kausik, Ashfakul Karim, Al Hassan Sunny, Ahamed, Bappy, Mehedy Hassan, Artificial Intelligence in the Military: An Overview of the Capabilities, Applications, and Challenges, International Journal of Intelligent Systems, 2023, 8676366, 31 pages, 2023. https://doi.org/10.1155/2023/8676366]</w:t>
      </w:r>
    </w:p>
    <w:p w14:paraId="4AE79401" w14:textId="77777777" w:rsidR="001670AF" w:rsidRPr="00447B90" w:rsidRDefault="001670AF" w:rsidP="001670AF">
      <w:pPr>
        <w:rPr>
          <w:sz w:val="16"/>
        </w:rPr>
      </w:pPr>
      <w:r w:rsidRPr="00447B90">
        <w:rPr>
          <w:sz w:val="16"/>
        </w:rPr>
        <w:t xml:space="preserve">4.6. The Overall Uncertainties, Threats, and Challenges of AI Overall, aside from its own challenges, it can also </w:t>
      </w:r>
      <w:r w:rsidRPr="00ED14AC">
        <w:rPr>
          <w:highlight w:val="cyan"/>
          <w:u w:val="single"/>
        </w:rPr>
        <w:t>create</w:t>
      </w:r>
      <w:r w:rsidRPr="009E02C4">
        <w:rPr>
          <w:u w:val="single"/>
        </w:rPr>
        <w:t xml:space="preserve"> challenges of its own which could be termed as </w:t>
      </w:r>
      <w:r w:rsidRPr="00ED14AC">
        <w:rPr>
          <w:highlight w:val="cyan"/>
          <w:u w:val="single"/>
        </w:rPr>
        <w:t>threats</w:t>
      </w:r>
      <w:r w:rsidRPr="00447B90">
        <w:rPr>
          <w:sz w:val="16"/>
        </w:rPr>
        <w:t xml:space="preserve">. The paper has already discussed how </w:t>
      </w:r>
      <w:r w:rsidRPr="006A600E">
        <w:rPr>
          <w:highlight w:val="cyan"/>
          <w:u w:val="single"/>
        </w:rPr>
        <w:t>AI could be used for worldwide instability and can bring so much chaos in the same field of military capabilities</w:t>
      </w:r>
      <w:r w:rsidRPr="00447B90">
        <w:rPr>
          <w:sz w:val="16"/>
        </w:rPr>
        <w:t xml:space="preserve">, which has been helping the globe to develop for a long time. </w:t>
      </w:r>
      <w:r w:rsidRPr="009E02C4">
        <w:rPr>
          <w:u w:val="single"/>
        </w:rPr>
        <w:t>AI in the military can be a double-edged sword if not implied following global ethics</w:t>
      </w:r>
      <w:r w:rsidRPr="00447B90">
        <w:rPr>
          <w:sz w:val="16"/>
        </w:rPr>
        <w:t xml:space="preserve"> (Table 2 is one of the examples) and not observed frequently with the right moderators and evaluators. </w:t>
      </w:r>
      <w:r w:rsidRPr="005D0BAC">
        <w:rPr>
          <w:u w:val="single"/>
        </w:rPr>
        <w:t xml:space="preserve">A </w:t>
      </w:r>
      <w:r w:rsidRPr="00A65D5F">
        <w:rPr>
          <w:highlight w:val="cyan"/>
          <w:u w:val="single"/>
        </w:rPr>
        <w:t>slight misguidance and negligence can lead any nation’s military to the verge of collapse resulting in global instability or an alarming scenario</w:t>
      </w:r>
      <w:r w:rsidRPr="005D0BAC">
        <w:rPr>
          <w:u w:val="single"/>
        </w:rPr>
        <w:t xml:space="preserve"> that no one expected</w:t>
      </w:r>
      <w:r w:rsidRPr="00447B90">
        <w:rPr>
          <w:sz w:val="16"/>
        </w:rPr>
        <w:t xml:space="preserve">. For a better summarization, let us explore and highlight the major uncertainties, threats, and challenges of AI in the current domain of military applications and implementations: (1) Ethical concerns: </w:t>
      </w:r>
      <w:r w:rsidRPr="00B84161">
        <w:rPr>
          <w:u w:val="single"/>
        </w:rPr>
        <w:t xml:space="preserve">The use of </w:t>
      </w:r>
      <w:r w:rsidRPr="00361998">
        <w:rPr>
          <w:highlight w:val="cyan"/>
          <w:u w:val="single"/>
        </w:rPr>
        <w:t>AI in the military raises</w:t>
      </w:r>
      <w:r w:rsidRPr="00B84161">
        <w:rPr>
          <w:u w:val="single"/>
        </w:rPr>
        <w:t xml:space="preserve"> several ethical concerns, including the potential </w:t>
      </w:r>
      <w:r w:rsidRPr="00B013A8">
        <w:rPr>
          <w:highlight w:val="cyan"/>
          <w:u w:val="single"/>
        </w:rPr>
        <w:t>for autonomous weapons systems to make life-or-death decisions without human oversight</w:t>
      </w:r>
      <w:r w:rsidRPr="00447B90">
        <w:rPr>
          <w:sz w:val="16"/>
        </w:rPr>
        <w:t xml:space="preserve">. There is a </w:t>
      </w:r>
      <w:r w:rsidRPr="00621B3B">
        <w:rPr>
          <w:u w:val="single"/>
        </w:rPr>
        <w:t>need to ensure that the use of AI in military applications aligns with ethical standards and principles.</w:t>
      </w:r>
      <w:r>
        <w:rPr>
          <w:u w:val="single"/>
        </w:rPr>
        <w:t xml:space="preserve"> </w:t>
      </w:r>
      <w:r w:rsidRPr="00447B90">
        <w:rPr>
          <w:sz w:val="16"/>
        </w:rPr>
        <w:t xml:space="preserve">(2) Reliability: One of the </w:t>
      </w:r>
      <w:r w:rsidRPr="00BF1FC2">
        <w:rPr>
          <w:u w:val="single"/>
        </w:rPr>
        <w:t>main challenges of using AI in military applications is ensuring its reliability</w:t>
      </w:r>
      <w:r w:rsidRPr="00447B90">
        <w:rPr>
          <w:sz w:val="16"/>
        </w:rPr>
        <w:t xml:space="preserve">. The accuracy of AI models heavily depends on the quality and quantity of data used for training, and </w:t>
      </w:r>
      <w:r w:rsidRPr="00394B9B">
        <w:rPr>
          <w:u w:val="single"/>
        </w:rPr>
        <w:t xml:space="preserve">there is </w:t>
      </w:r>
      <w:r w:rsidRPr="003D6E3E">
        <w:rPr>
          <w:highlight w:val="cyan"/>
          <w:u w:val="single"/>
        </w:rPr>
        <w:t>always a risk of errors and bias in the data</w:t>
      </w:r>
      <w:r w:rsidRPr="00447B90">
        <w:rPr>
          <w:sz w:val="16"/>
        </w:rPr>
        <w:t xml:space="preserve">. </w:t>
      </w:r>
      <w:r w:rsidRPr="003D6E3E">
        <w:rPr>
          <w:highlight w:val="cyan"/>
          <w:u w:val="single"/>
        </w:rPr>
        <w:t>Any inaccuracies</w:t>
      </w:r>
      <w:r w:rsidRPr="00394B9B">
        <w:rPr>
          <w:u w:val="single"/>
        </w:rPr>
        <w:t xml:space="preserve"> in the output of an AI </w:t>
      </w:r>
      <w:r w:rsidRPr="003D6E3E">
        <w:rPr>
          <w:highlight w:val="cyan"/>
          <w:u w:val="single"/>
        </w:rPr>
        <w:t>system could have severe consequences</w:t>
      </w:r>
      <w:r w:rsidRPr="00394B9B">
        <w:rPr>
          <w:u w:val="single"/>
        </w:rPr>
        <w:t>, particularly in military operations.</w:t>
      </w:r>
      <w:r>
        <w:rPr>
          <w:u w:val="single"/>
        </w:rPr>
        <w:t xml:space="preserve"> </w:t>
      </w:r>
      <w:r w:rsidRPr="00447B90">
        <w:rPr>
          <w:sz w:val="16"/>
        </w:rPr>
        <w:t>(3) Cybersecurity</w:t>
      </w:r>
      <w:r w:rsidRPr="000277F1">
        <w:rPr>
          <w:u w:val="single"/>
        </w:rPr>
        <w:t>: AI systems in the military are often interconnected with other systems</w:t>
      </w:r>
      <w:r w:rsidRPr="00447B90">
        <w:rPr>
          <w:sz w:val="16"/>
        </w:rPr>
        <w:t xml:space="preserve"> and, therefore, are vulnerable to cyberattacks. The malicious use of </w:t>
      </w:r>
      <w:r w:rsidRPr="005E7C6A">
        <w:rPr>
          <w:u w:val="single"/>
        </w:rPr>
        <w:t xml:space="preserve">AI can </w:t>
      </w:r>
      <w:r w:rsidRPr="005B0D65">
        <w:rPr>
          <w:u w:val="single"/>
        </w:rPr>
        <w:t>cause significant harm to the military’s infrastructure, personnel, and operations</w:t>
      </w:r>
      <w:r w:rsidRPr="00447B90">
        <w:rPr>
          <w:sz w:val="16"/>
        </w:rPr>
        <w:t xml:space="preserve">. Moreover, </w:t>
      </w:r>
      <w:r w:rsidRPr="005B0D65">
        <w:rPr>
          <w:highlight w:val="cyan"/>
          <w:u w:val="single"/>
        </w:rPr>
        <w:t>AI-powered cyberattacks could be difficult to detect and prevent</w:t>
      </w:r>
      <w:r w:rsidRPr="005E7C6A">
        <w:rPr>
          <w:u w:val="single"/>
        </w:rPr>
        <w:t>.</w:t>
      </w:r>
      <w:r>
        <w:rPr>
          <w:u w:val="single"/>
        </w:rPr>
        <w:t xml:space="preserve"> </w:t>
      </w:r>
      <w:r w:rsidRPr="00447B90">
        <w:rPr>
          <w:sz w:val="16"/>
        </w:rPr>
        <w:t>(4) Adversarial attacks</w:t>
      </w:r>
      <w:r w:rsidRPr="00447B90">
        <w:rPr>
          <w:sz w:val="16"/>
          <w:highlight w:val="cyan"/>
        </w:rPr>
        <w:t xml:space="preserve">: </w:t>
      </w:r>
      <w:r w:rsidRPr="005B0D65">
        <w:rPr>
          <w:highlight w:val="cyan"/>
          <w:u w:val="single"/>
        </w:rPr>
        <w:t>Adversarial attacks</w:t>
      </w:r>
      <w:r w:rsidRPr="00447B90">
        <w:rPr>
          <w:sz w:val="16"/>
        </w:rPr>
        <w:t xml:space="preserve"> are a type of attack that can </w:t>
      </w:r>
      <w:r w:rsidRPr="00EB02C8">
        <w:rPr>
          <w:u w:val="single"/>
        </w:rPr>
        <w:t>cause AI systems to produce incorrect results</w:t>
      </w:r>
      <w:r w:rsidRPr="00447B90">
        <w:rPr>
          <w:sz w:val="16"/>
        </w:rPr>
        <w:t xml:space="preserve"> by manipulating the input data. In a military context, adversarial attacks </w:t>
      </w:r>
      <w:r w:rsidRPr="005B0D65">
        <w:rPr>
          <w:highlight w:val="cyan"/>
          <w:u w:val="single"/>
        </w:rPr>
        <w:t>could cause an AI system to misidentify targets or provide misleading information</w:t>
      </w:r>
      <w:r w:rsidRPr="00447B90">
        <w:rPr>
          <w:sz w:val="16"/>
        </w:rPr>
        <w:t xml:space="preserve">. (5) Training: Developing and training AI systems for military applications requires significant resources and expertise. Moreover, the quality and quantity of data available for training can be limited, making it difficult to create accurate and reliable AI models. (6) Integration: Integrating AI systems with existing military infrastructure and processes can be challenging. This requires significant changes to existing systems and processes, which can be time-consuming and expensive. (7) Public perception and conception: The </w:t>
      </w:r>
      <w:r w:rsidRPr="006035D0">
        <w:rPr>
          <w:u w:val="single"/>
        </w:rPr>
        <w:t xml:space="preserve">use of AI in military applications raises concerns among the public about the </w:t>
      </w:r>
      <w:r w:rsidRPr="005B0D65">
        <w:rPr>
          <w:highlight w:val="cyan"/>
          <w:u w:val="single"/>
        </w:rPr>
        <w:t>potential for machines to replace human soldiers, reduce accountability, and increase the risk of harm to civilians</w:t>
      </w:r>
      <w:r w:rsidRPr="006035D0">
        <w:rPr>
          <w:u w:val="single"/>
        </w:rPr>
        <w:t>.</w:t>
      </w:r>
      <w:r>
        <w:rPr>
          <w:u w:val="single"/>
        </w:rPr>
        <w:t xml:space="preserve"> </w:t>
      </w:r>
      <w:r w:rsidRPr="00447B90">
        <w:rPr>
          <w:sz w:val="16"/>
        </w:rPr>
        <w:t>Last but not least, the rectitude of AI augmentation and processing systems are particularly susceptible to deception, even though it is a persistent intelligence and strategic issue that predates the cyber age</w:t>
      </w:r>
      <w:r w:rsidRPr="00F40403">
        <w:rPr>
          <w:u w:val="single"/>
        </w:rPr>
        <w:t xml:space="preserve">. Reliance on AI coupled with </w:t>
      </w:r>
      <w:r w:rsidRPr="005B0D65">
        <w:rPr>
          <w:highlight w:val="cyan"/>
          <w:u w:val="single"/>
        </w:rPr>
        <w:t>malicious actors’ exploitation of technology could significantly exacerbate the disruptive consequences</w:t>
      </w:r>
      <w:r w:rsidRPr="00F40403">
        <w:rPr>
          <w:u w:val="single"/>
        </w:rPr>
        <w:t xml:space="preserve"> of disinformation operations</w:t>
      </w:r>
      <w:r w:rsidRPr="00447B90">
        <w:rPr>
          <w:sz w:val="16"/>
        </w:rPr>
        <w:t>. Establishing legislative frameworks that determine how new technology interacts with the current arsenal of disinformation tools, such as social media, should be a crucial responsibility of governments</w:t>
      </w:r>
      <w:r w:rsidRPr="00F40403">
        <w:rPr>
          <w:u w:val="single"/>
        </w:rPr>
        <w:t>. Time constraints prevented a more thorough investigation of an AI system’s vulnerability</w:t>
      </w:r>
      <w:r w:rsidRPr="00447B90">
        <w:rPr>
          <w:sz w:val="16"/>
        </w:rPr>
        <w:t>, but the tabletop exercise was riddled with indications and suspicions of AI-related espionage. They will probably endure in the real world as well</w:t>
      </w:r>
      <w:r w:rsidRPr="00E17122">
        <w:rPr>
          <w:u w:val="single"/>
        </w:rPr>
        <w:t xml:space="preserve">. </w:t>
      </w:r>
      <w:r w:rsidRPr="005B0D65">
        <w:rPr>
          <w:highlight w:val="cyan"/>
          <w:u w:val="single"/>
        </w:rPr>
        <w:t>These AI-related facts must be considered since they threaten world peace and stability</w:t>
      </w:r>
      <w:r w:rsidRPr="00447B90">
        <w:rPr>
          <w:sz w:val="16"/>
        </w:rPr>
        <w:t xml:space="preserve"> [116, 117].</w:t>
      </w:r>
    </w:p>
    <w:p w14:paraId="3125D3B7" w14:textId="77777777" w:rsidR="001670AF" w:rsidRDefault="001670AF" w:rsidP="001670AF">
      <w:r>
        <w:br w:type="page"/>
      </w:r>
    </w:p>
    <w:p w14:paraId="234050CF" w14:textId="1A9DDFB6" w:rsidR="001670AF" w:rsidRPr="00C476B4" w:rsidRDefault="00C476B4" w:rsidP="001670AF">
      <w:pPr>
        <w:pStyle w:val="Heading4"/>
      </w:pPr>
      <w:r>
        <w:t xml:space="preserve">Autonomous robots </w:t>
      </w:r>
      <w:r>
        <w:rPr>
          <w:u w:val="single"/>
        </w:rPr>
        <w:t>threaten</w:t>
      </w:r>
      <w:r>
        <w:t xml:space="preserve"> humanity.</w:t>
      </w:r>
    </w:p>
    <w:p w14:paraId="7568D03D" w14:textId="77777777" w:rsidR="001670AF" w:rsidRDefault="001670AF" w:rsidP="001670AF">
      <w:r>
        <w:rPr>
          <w:rStyle w:val="Style13ptBold"/>
        </w:rPr>
        <w:t>Roumate 24</w:t>
      </w:r>
      <w:r w:rsidRPr="005756D7">
        <w:t>—</w:t>
      </w:r>
      <w:r>
        <w:t xml:space="preserve">Fatima Roumate is a </w:t>
      </w:r>
      <w:r w:rsidRPr="00A6696A">
        <w:t>Full Professor of International Public Law</w:t>
      </w:r>
      <w:r>
        <w:t xml:space="preserve"> at </w:t>
      </w:r>
      <w:r w:rsidRPr="00A6696A">
        <w:t>Mohammed V</w:t>
      </w:r>
      <w:r>
        <w:t xml:space="preserve"> </w:t>
      </w:r>
      <w:r w:rsidRPr="00A6696A">
        <w:t>University</w:t>
      </w:r>
      <w:r>
        <w:t>. “</w:t>
      </w:r>
      <w:r w:rsidRPr="00A6696A">
        <w:t>Artificial Intelligence and the New World Order</w:t>
      </w:r>
      <w:r>
        <w:t xml:space="preserve">” Springer Link 5/9/2024. </w:t>
      </w:r>
      <w:r w:rsidRPr="000B2D6F">
        <w:t>https://link.springer.com/book/10.1007/978-3-031-50312-2</w:t>
      </w:r>
      <w:r>
        <w:t xml:space="preserve"> | AC</w:t>
      </w:r>
    </w:p>
    <w:p w14:paraId="5109B975" w14:textId="77777777" w:rsidR="001670AF" w:rsidRPr="007C685E" w:rsidRDefault="001670AF" w:rsidP="001670AF">
      <w:pPr>
        <w:rPr>
          <w:sz w:val="16"/>
        </w:rPr>
      </w:pPr>
      <w:r w:rsidRPr="002558FF">
        <w:rPr>
          <w:sz w:val="16"/>
        </w:rPr>
        <w:t>Artificial intelligence</w:t>
      </w:r>
      <w:r w:rsidRPr="002558FF">
        <w:rPr>
          <w:sz w:val="16"/>
          <w:u w:val="single"/>
        </w:rPr>
        <w:t xml:space="preserve"> </w:t>
      </w:r>
      <w:r w:rsidRPr="007C685E">
        <w:rPr>
          <w:u w:val="single"/>
        </w:rPr>
        <w:t>(</w:t>
      </w:r>
      <w:r w:rsidRPr="002558FF">
        <w:rPr>
          <w:highlight w:val="cyan"/>
          <w:u w:val="single"/>
        </w:rPr>
        <w:t>AI) is seen</w:t>
      </w:r>
      <w:r w:rsidRPr="007C685E">
        <w:rPr>
          <w:u w:val="single"/>
        </w:rPr>
        <w:t xml:space="preserve"> at several levels in information technology and military uses, </w:t>
      </w:r>
      <w:r w:rsidRPr="002558FF">
        <w:rPr>
          <w:highlight w:val="cyan"/>
          <w:u w:val="single"/>
        </w:rPr>
        <w:t>especially in lethal autonomous robot systems</w:t>
      </w:r>
      <w:r w:rsidRPr="007C685E">
        <w:rPr>
          <w:u w:val="single"/>
        </w:rPr>
        <w:t xml:space="preserve"> (LARS). The possible </w:t>
      </w:r>
      <w:r w:rsidRPr="002558FF">
        <w:rPr>
          <w:highlight w:val="cyan"/>
          <w:u w:val="single"/>
        </w:rPr>
        <w:t>use of LARS by terrorists is the most important threat to international humanity</w:t>
      </w:r>
      <w:r w:rsidRPr="007C685E">
        <w:rPr>
          <w:u w:val="single"/>
        </w:rPr>
        <w:t xml:space="preserve">, especially when some states choose to use terrorists rather than state armies, as we have seen in Syria, Libya, and Yemen. </w:t>
      </w:r>
      <w:r w:rsidRPr="002558FF">
        <w:rPr>
          <w:highlight w:val="cyan"/>
          <w:u w:val="single"/>
        </w:rPr>
        <w:t>Since its appearance, terrorism has become a real threat to</w:t>
      </w:r>
      <w:r w:rsidRPr="007C685E">
        <w:rPr>
          <w:u w:val="single"/>
        </w:rPr>
        <w:t xml:space="preserve"> </w:t>
      </w:r>
      <w:r w:rsidRPr="002558FF">
        <w:rPr>
          <w:highlight w:val="cyan"/>
          <w:u w:val="single"/>
        </w:rPr>
        <w:t>international security,</w:t>
      </w:r>
      <w:r w:rsidRPr="007C685E">
        <w:rPr>
          <w:u w:val="single"/>
        </w:rPr>
        <w:t xml:space="preserve"> and states have made great investments to bring it to an end. </w:t>
      </w:r>
      <w:r w:rsidRPr="002558FF">
        <w:rPr>
          <w:highlight w:val="cyan"/>
          <w:u w:val="single"/>
        </w:rPr>
        <w:t>However, the threat is still increasing</w:t>
      </w:r>
      <w:r w:rsidRPr="007C685E">
        <w:rPr>
          <w:sz w:val="16"/>
        </w:rPr>
        <w:t xml:space="preserve">, even as states have used technological developments to produce more sophisticated arms. </w:t>
      </w:r>
      <w:r w:rsidRPr="007C685E">
        <w:rPr>
          <w:u w:val="single"/>
        </w:rPr>
        <w:t>Terrorist organizations, as often as states, have used the innovative technologies in their crimes,</w:t>
      </w:r>
      <w:r w:rsidRPr="007C685E">
        <w:rPr>
          <w:sz w:val="16"/>
        </w:rPr>
        <w:t xml:space="preserve"> which is not strange when we consider that some terrorist organizations are funded and supported by states. The most important risk is that</w:t>
      </w:r>
      <w:r w:rsidRPr="007C685E">
        <w:rPr>
          <w:u w:val="single"/>
        </w:rPr>
        <w:t xml:space="preserve"> </w:t>
      </w:r>
      <w:r w:rsidRPr="002558FF">
        <w:rPr>
          <w:highlight w:val="cyan"/>
          <w:u w:val="single"/>
        </w:rPr>
        <w:t>terrorists’ access to LARS is</w:t>
      </w:r>
      <w:r w:rsidRPr="007C685E">
        <w:rPr>
          <w:u w:val="single"/>
        </w:rPr>
        <w:t xml:space="preserve"> possible and </w:t>
      </w:r>
      <w:r w:rsidRPr="002558FF">
        <w:rPr>
          <w:highlight w:val="cyan"/>
          <w:u w:val="single"/>
        </w:rPr>
        <w:t>easy</w:t>
      </w:r>
      <w:r w:rsidRPr="007C685E">
        <w:rPr>
          <w:sz w:val="16"/>
        </w:rPr>
        <w:t xml:space="preserve">. </w:t>
      </w:r>
    </w:p>
    <w:p w14:paraId="7D1C9CBC" w14:textId="77777777" w:rsidR="001670AF" w:rsidRDefault="001670AF" w:rsidP="001670AF">
      <w:pPr>
        <w:spacing w:line="278" w:lineRule="auto"/>
      </w:pPr>
    </w:p>
    <w:p w14:paraId="1337D5CC" w14:textId="77777777" w:rsidR="001670AF" w:rsidRDefault="001670AF" w:rsidP="00034CEB">
      <w:pPr>
        <w:pStyle w:val="Heading2"/>
      </w:pPr>
      <w:r>
        <w:t>AI Military Good</w:t>
      </w:r>
    </w:p>
    <w:p w14:paraId="7E170F44" w14:textId="6FC509BC" w:rsidR="00C476B4" w:rsidRDefault="00C476B4" w:rsidP="00C476B4">
      <w:pPr>
        <w:pStyle w:val="Heading3"/>
      </w:pPr>
      <w:r>
        <w:t>Non-UQ---Military AI---2AC</w:t>
      </w:r>
    </w:p>
    <w:p w14:paraId="55B1A208" w14:textId="77777777" w:rsidR="00C476B4" w:rsidRDefault="00C476B4" w:rsidP="00C476B4">
      <w:pPr>
        <w:pStyle w:val="Heading4"/>
      </w:pPr>
      <w:bookmarkStart w:id="1" w:name="_Hlk172728006"/>
      <w:r>
        <w:t>US Military has already been using AI</w:t>
      </w:r>
    </w:p>
    <w:p w14:paraId="1AA1F057" w14:textId="77777777" w:rsidR="00C476B4" w:rsidRPr="00CB6792" w:rsidRDefault="00C476B4" w:rsidP="00C476B4">
      <w:bookmarkStart w:id="2" w:name="_Hlk172725840"/>
      <w:r w:rsidRPr="00CB6792">
        <w:rPr>
          <w:rStyle w:val="Style13ptBold"/>
        </w:rPr>
        <w:t>Sentient Digital, Inc. 24, 03-15-2024, Sentient Digital, Inc. is a technology solutions provider for government and commercial clients."The Mo</w:t>
      </w:r>
      <w:r w:rsidRPr="00CB6792">
        <w:t>st Useful Military Applications of AI", https://sdi.ai/blog/the-most-useful-military-applications-of-ai/</w:t>
      </w:r>
    </w:p>
    <w:bookmarkEnd w:id="2"/>
    <w:p w14:paraId="518DEE81" w14:textId="77777777" w:rsidR="00C476B4" w:rsidRDefault="00C476B4" w:rsidP="00C476B4">
      <w:r w:rsidRPr="00CB6792">
        <w:t>The U.S. military has</w:t>
      </w:r>
      <w:r w:rsidRPr="00CB6792">
        <w:rPr>
          <w:rStyle w:val="StyleUnderline"/>
        </w:rPr>
        <w:t xml:space="preserve"> </w:t>
      </w:r>
      <w:r w:rsidRPr="00CB6792">
        <w:t>been using AI</w:t>
      </w:r>
      <w:r w:rsidRPr="00CB6792">
        <w:rPr>
          <w:rStyle w:val="StyleUnderline"/>
        </w:rPr>
        <w:t xml:space="preserve"> </w:t>
      </w:r>
      <w:r w:rsidRPr="00CB6792">
        <w:t xml:space="preserve">for many years, even before AI became commonplace in civilian life. Over time, </w:t>
      </w:r>
      <w:r w:rsidRPr="00CB6792">
        <w:rPr>
          <w:rStyle w:val="StyleUnderline"/>
          <w:highlight w:val="cyan"/>
        </w:rPr>
        <w:t>AI has</w:t>
      </w:r>
      <w:r w:rsidRPr="00CB6792">
        <w:rPr>
          <w:rStyle w:val="StyleUnderline"/>
        </w:rPr>
        <w:t xml:space="preserve"> developed to be able to perform more complex jobs, and has almost </w:t>
      </w:r>
      <w:r w:rsidRPr="00CB6792">
        <w:rPr>
          <w:rStyle w:val="Emphasis"/>
          <w:highlight w:val="cyan"/>
        </w:rPr>
        <w:t>eliminated the need for human input</w:t>
      </w:r>
      <w:r w:rsidRPr="00CB6792">
        <w:rPr>
          <w:rStyle w:val="StyleUnderline"/>
          <w:highlight w:val="cyan"/>
        </w:rPr>
        <w:t xml:space="preserve"> in </w:t>
      </w:r>
      <w:r w:rsidRPr="00CB6792">
        <w:rPr>
          <w:rStyle w:val="StyleUnderline"/>
        </w:rPr>
        <w:t xml:space="preserve">certain </w:t>
      </w:r>
      <w:r w:rsidRPr="00CB6792">
        <w:rPr>
          <w:rStyle w:val="StyleUnderline"/>
          <w:highlight w:val="cyan"/>
        </w:rPr>
        <w:t>situations</w:t>
      </w:r>
      <w:r>
        <w:t xml:space="preserve">, although human oversight is still required. </w:t>
      </w:r>
      <w:r w:rsidRPr="00CB6792">
        <w:t xml:space="preserve">From processing data to combat simulation, AI can be used to perform many different jobs in the military. </w:t>
      </w:r>
      <w:r w:rsidRPr="00CB6792">
        <w:rPr>
          <w:rStyle w:val="StyleUnderline"/>
        </w:rPr>
        <w:t xml:space="preserve">Military applications of AI have become an essential part of the military’s functioning </w:t>
      </w:r>
      <w:r w:rsidRPr="00CB6792">
        <w:rPr>
          <w:rStyle w:val="StyleUnderline"/>
          <w:highlight w:val="cyan"/>
        </w:rPr>
        <w:t xml:space="preserve">and will </w:t>
      </w:r>
      <w:r w:rsidRPr="00CB6792">
        <w:rPr>
          <w:rStyle w:val="Emphasis"/>
          <w:highlight w:val="cyan"/>
        </w:rPr>
        <w:t>continue to grow in importance</w:t>
      </w:r>
      <w:r>
        <w:t xml:space="preserve">. Awareness of </w:t>
      </w:r>
      <w:r w:rsidRPr="00CB6792">
        <w:rPr>
          <w:rStyle w:val="StyleUnderline"/>
        </w:rPr>
        <w:t>the potential of AI is vital to leveraging it for modern military operations</w:t>
      </w:r>
      <w:r>
        <w:t>.  Equally important is an awareness of the potential security risks and ethical issues that may arise when AI is used in a military context. A recent autonomous weapon policy update from the Pentagon makes clear how the Department of Defense takes these concerns to ensure that the use of AI benefits U.S. Military objectives.</w:t>
      </w:r>
    </w:p>
    <w:p w14:paraId="4D03ADD8" w14:textId="77777777" w:rsidR="00C476B4" w:rsidRPr="004D4C11" w:rsidRDefault="00C476B4" w:rsidP="00C476B4">
      <w:pPr>
        <w:pStyle w:val="Heading4"/>
      </w:pPr>
      <w:r>
        <w:rPr>
          <w:shd w:val="clear" w:color="auto" w:fill="FFFFFF"/>
        </w:rPr>
        <w:t>It'll be rolled out within years.</w:t>
      </w:r>
    </w:p>
    <w:p w14:paraId="21310F49" w14:textId="77777777" w:rsidR="00C476B4" w:rsidRPr="004D4C11" w:rsidRDefault="00C476B4" w:rsidP="00C476B4">
      <w:pPr>
        <w:rPr>
          <w:rFonts w:asciiTheme="minorHAnsi" w:eastAsia="Times New Roman" w:hAnsiTheme="minorHAnsi" w:cstheme="minorHAnsi"/>
          <w:color w:val="000000" w:themeColor="text1"/>
          <w:sz w:val="24"/>
          <w:szCs w:val="24"/>
        </w:rPr>
      </w:pPr>
      <w:r w:rsidRPr="004D4C11">
        <w:rPr>
          <w:rFonts w:asciiTheme="minorHAnsi" w:eastAsia="Times New Roman" w:hAnsiTheme="minorHAnsi" w:cstheme="minorHAnsi"/>
          <w:color w:val="000000" w:themeColor="text1"/>
          <w:sz w:val="24"/>
          <w:szCs w:val="24"/>
          <w:u w:val="single"/>
          <w:shd w:val="clear" w:color="auto" w:fill="FFFFFF"/>
        </w:rPr>
        <w:t xml:space="preserve">Susan </w:t>
      </w:r>
      <w:r w:rsidRPr="001670AF">
        <w:rPr>
          <w:rStyle w:val="Style13ptBold"/>
        </w:rPr>
        <w:t>D’Agostino, 1/31</w:t>
      </w:r>
      <w:r w:rsidRPr="004D4C11">
        <w:rPr>
          <w:rFonts w:asciiTheme="minorHAnsi" w:eastAsia="Times New Roman" w:hAnsiTheme="minorHAnsi" w:cstheme="minorHAnsi"/>
          <w:color w:val="000000" w:themeColor="text1"/>
          <w:sz w:val="24"/>
          <w:szCs w:val="24"/>
          <w:shd w:val="clear" w:color="auto" w:fill="FFFFFF"/>
        </w:rPr>
        <w:t xml:space="preserve"> - Susan D'Agostino is a mathematician and writer whose essays have been published in Quanta Magazine, Scientific American, Financial Times, Nature, Undark, Times Higher Education, Chronicle of Higher Education, Math Horizons, DT// https://www.insidehighered.com/news/tech-innovation/artificial-intelligence/2024/01/31/does-military-ai-research-universities</w:t>
      </w:r>
    </w:p>
    <w:p w14:paraId="722438DC" w14:textId="77777777" w:rsidR="00C476B4" w:rsidRPr="001670AF" w:rsidRDefault="00C476B4" w:rsidP="00C476B4">
      <w:pPr>
        <w:shd w:val="clear" w:color="auto" w:fill="FFFFFF"/>
        <w:rPr>
          <w:rFonts w:asciiTheme="minorHAnsi" w:eastAsia="Times New Roman" w:hAnsiTheme="minorHAnsi" w:cstheme="minorHAnsi"/>
          <w:color w:val="000000" w:themeColor="text1"/>
          <w:sz w:val="16"/>
          <w:szCs w:val="24"/>
        </w:rPr>
      </w:pPr>
      <w:r w:rsidRPr="004D4C11">
        <w:rPr>
          <w:rFonts w:asciiTheme="minorHAnsi" w:eastAsia="Times New Roman" w:hAnsiTheme="minorHAnsi" w:cstheme="minorHAnsi"/>
          <w:color w:val="000000" w:themeColor="text1"/>
          <w:sz w:val="24"/>
          <w:szCs w:val="24"/>
          <w:u w:val="single"/>
          <w:shd w:val="clear" w:color="auto" w:fill="00FFFF"/>
        </w:rPr>
        <w:t>U</w:t>
      </w:r>
      <w:r w:rsidRPr="004D4C11">
        <w:rPr>
          <w:rFonts w:asciiTheme="minorHAnsi" w:eastAsia="Times New Roman" w:hAnsiTheme="minorHAnsi" w:cstheme="minorHAnsi"/>
          <w:color w:val="000000" w:themeColor="text1"/>
          <w:sz w:val="24"/>
          <w:szCs w:val="24"/>
          <w:u w:val="single"/>
        </w:rPr>
        <w:t xml:space="preserve">nited </w:t>
      </w:r>
      <w:r w:rsidRPr="004D4C11">
        <w:rPr>
          <w:rFonts w:asciiTheme="minorHAnsi" w:eastAsia="Times New Roman" w:hAnsiTheme="minorHAnsi" w:cstheme="minorHAnsi"/>
          <w:color w:val="000000" w:themeColor="text1"/>
          <w:sz w:val="24"/>
          <w:szCs w:val="24"/>
          <w:u w:val="single"/>
          <w:shd w:val="clear" w:color="auto" w:fill="00FFFF"/>
        </w:rPr>
        <w:t>S</w:t>
      </w:r>
      <w:r w:rsidRPr="004D4C11">
        <w:rPr>
          <w:rFonts w:asciiTheme="minorHAnsi" w:eastAsia="Times New Roman" w:hAnsiTheme="minorHAnsi" w:cstheme="minorHAnsi"/>
          <w:color w:val="000000" w:themeColor="text1"/>
          <w:sz w:val="24"/>
          <w:szCs w:val="24"/>
          <w:u w:val="single"/>
        </w:rPr>
        <w:t>tates</w:t>
      </w:r>
      <w:r w:rsidRPr="004D4C11">
        <w:rPr>
          <w:rFonts w:asciiTheme="minorHAnsi" w:eastAsia="Times New Roman" w:hAnsiTheme="minorHAnsi" w:cstheme="minorHAnsi"/>
          <w:color w:val="000000" w:themeColor="text1"/>
          <w:sz w:val="24"/>
          <w:szCs w:val="24"/>
          <w:u w:val="single"/>
          <w:shd w:val="clear" w:color="auto" w:fill="00FFFF"/>
        </w:rPr>
        <w:t xml:space="preserve"> Army </w:t>
      </w:r>
      <w:r w:rsidRPr="004D4C11">
        <w:rPr>
          <w:rFonts w:asciiTheme="minorHAnsi" w:eastAsia="Times New Roman" w:hAnsiTheme="minorHAnsi" w:cstheme="minorHAnsi"/>
          <w:color w:val="000000" w:themeColor="text1"/>
          <w:sz w:val="24"/>
          <w:szCs w:val="24"/>
          <w:u w:val="single"/>
        </w:rPr>
        <w:t xml:space="preserve">Futures Command is </w:t>
      </w:r>
      <w:r w:rsidRPr="004D4C11">
        <w:rPr>
          <w:rFonts w:asciiTheme="minorHAnsi" w:eastAsia="Times New Roman" w:hAnsiTheme="minorHAnsi" w:cstheme="minorHAnsi"/>
          <w:color w:val="000000" w:themeColor="text1"/>
          <w:sz w:val="24"/>
          <w:szCs w:val="24"/>
          <w:u w:val="single"/>
          <w:shd w:val="clear" w:color="auto" w:fill="00FFFF"/>
        </w:rPr>
        <w:t>at work modernizing weapons</w:t>
      </w:r>
      <w:r w:rsidRPr="004D4C11">
        <w:rPr>
          <w:rFonts w:asciiTheme="minorHAnsi" w:eastAsia="Times New Roman" w:hAnsiTheme="minorHAnsi" w:cstheme="minorHAnsi"/>
          <w:color w:val="000000" w:themeColor="text1"/>
          <w:sz w:val="24"/>
          <w:szCs w:val="24"/>
          <w:u w:val="single"/>
        </w:rPr>
        <w:t xml:space="preserve"> and </w:t>
      </w:r>
      <w:r w:rsidRPr="004D4C11">
        <w:rPr>
          <w:rFonts w:asciiTheme="minorHAnsi" w:eastAsia="Times New Roman" w:hAnsiTheme="minorHAnsi" w:cstheme="minorHAnsi"/>
          <w:color w:val="000000" w:themeColor="text1"/>
          <w:sz w:val="24"/>
          <w:szCs w:val="24"/>
          <w:u w:val="single"/>
          <w:shd w:val="clear" w:color="auto" w:fill="00FFFF"/>
        </w:rPr>
        <w:t>equipment</w:t>
      </w:r>
      <w:r w:rsidRPr="004D4C11">
        <w:rPr>
          <w:rFonts w:asciiTheme="minorHAnsi" w:eastAsia="Times New Roman" w:hAnsiTheme="minorHAnsi" w:cstheme="minorHAnsi"/>
          <w:color w:val="000000" w:themeColor="text1"/>
          <w:sz w:val="24"/>
          <w:szCs w:val="24"/>
          <w:u w:val="single"/>
        </w:rPr>
        <w:t xml:space="preserve"> and identifying, acquiring </w:t>
      </w:r>
      <w:r w:rsidRPr="004D4C11">
        <w:rPr>
          <w:rFonts w:asciiTheme="minorHAnsi" w:eastAsia="Times New Roman" w:hAnsiTheme="minorHAnsi" w:cstheme="minorHAnsi"/>
          <w:color w:val="000000" w:themeColor="text1"/>
          <w:sz w:val="24"/>
          <w:szCs w:val="24"/>
          <w:u w:val="single"/>
          <w:shd w:val="clear" w:color="auto" w:fill="00FFFF"/>
        </w:rPr>
        <w:t>and developing next-gen</w:t>
      </w:r>
      <w:r w:rsidRPr="004D4C11">
        <w:rPr>
          <w:rFonts w:asciiTheme="minorHAnsi" w:eastAsia="Times New Roman" w:hAnsiTheme="minorHAnsi" w:cstheme="minorHAnsi"/>
          <w:color w:val="000000" w:themeColor="text1"/>
          <w:sz w:val="24"/>
          <w:szCs w:val="24"/>
          <w:u w:val="single"/>
        </w:rPr>
        <w:t xml:space="preserve">eration </w:t>
      </w:r>
      <w:r w:rsidRPr="004D4C11">
        <w:rPr>
          <w:rFonts w:asciiTheme="minorHAnsi" w:eastAsia="Times New Roman" w:hAnsiTheme="minorHAnsi" w:cstheme="minorHAnsi"/>
          <w:color w:val="000000" w:themeColor="text1"/>
          <w:sz w:val="24"/>
          <w:szCs w:val="24"/>
          <w:u w:val="single"/>
          <w:shd w:val="clear" w:color="auto" w:fill="00FFFF"/>
        </w:rPr>
        <w:t>military tech</w:t>
      </w:r>
      <w:r w:rsidRPr="004D4C11">
        <w:rPr>
          <w:rFonts w:asciiTheme="minorHAnsi" w:eastAsia="Times New Roman" w:hAnsiTheme="minorHAnsi" w:cstheme="minorHAnsi"/>
          <w:color w:val="000000" w:themeColor="text1"/>
          <w:sz w:val="24"/>
          <w:szCs w:val="24"/>
          <w:u w:val="single"/>
        </w:rPr>
        <w:t xml:space="preserve">nologies. </w:t>
      </w:r>
      <w:r w:rsidRPr="001670AF">
        <w:rPr>
          <w:rFonts w:asciiTheme="minorHAnsi" w:eastAsia="Times New Roman" w:hAnsiTheme="minorHAnsi" w:cstheme="minorHAnsi"/>
          <w:color w:val="000000" w:themeColor="text1"/>
          <w:sz w:val="16"/>
          <w:szCs w:val="24"/>
        </w:rPr>
        <w:t xml:space="preserve">It is “the best example of our commitment to the future lethality of the force” and “probably one of the boldest reforms” the Army has pursued, Secretary of the Army (later Secretary of Defense) Mark Esper </w:t>
      </w:r>
      <w:r w:rsidRPr="004D4C11">
        <w:rPr>
          <w:rFonts w:asciiTheme="minorHAnsi" w:eastAsia="Times New Roman" w:hAnsiTheme="minorHAnsi" w:cstheme="minorHAnsi"/>
          <w:color w:val="000000" w:themeColor="text1"/>
          <w:sz w:val="24"/>
          <w:szCs w:val="24"/>
          <w:u w:val="single"/>
        </w:rPr>
        <w:t>told</w:t>
      </w:r>
      <w:r w:rsidRPr="001670AF">
        <w:rPr>
          <w:rFonts w:asciiTheme="minorHAnsi" w:eastAsia="Times New Roman" w:hAnsiTheme="minorHAnsi" w:cstheme="minorHAnsi"/>
          <w:color w:val="000000" w:themeColor="text1"/>
          <w:sz w:val="16"/>
          <w:szCs w:val="24"/>
        </w:rPr>
        <w:t xml:space="preserve"> Congress in 2018. The command makes its home not on an Army base but on the campus of the University of Texas at Austin. That choice was by design.</w:t>
      </w:r>
    </w:p>
    <w:p w14:paraId="72A64BDA" w14:textId="77777777" w:rsidR="00C476B4" w:rsidRPr="001670AF" w:rsidRDefault="00C476B4" w:rsidP="00C476B4">
      <w:pPr>
        <w:shd w:val="clear" w:color="auto" w:fill="FFFFFF"/>
        <w:rPr>
          <w:rFonts w:asciiTheme="minorHAnsi" w:eastAsia="Times New Roman" w:hAnsiTheme="minorHAnsi" w:cstheme="minorHAnsi"/>
          <w:color w:val="000000" w:themeColor="text1"/>
          <w:sz w:val="16"/>
          <w:szCs w:val="24"/>
        </w:rPr>
      </w:pPr>
      <w:r w:rsidRPr="001670AF">
        <w:rPr>
          <w:rFonts w:asciiTheme="minorHAnsi" w:eastAsia="Times New Roman" w:hAnsiTheme="minorHAnsi" w:cstheme="minorHAnsi"/>
          <w:color w:val="000000" w:themeColor="text1"/>
          <w:sz w:val="16"/>
          <w:szCs w:val="24"/>
        </w:rPr>
        <w:t xml:space="preserve">“It’s critical that we have access to talent,” Esper </w:t>
      </w:r>
      <w:r w:rsidRPr="004D4C11">
        <w:rPr>
          <w:rFonts w:asciiTheme="minorHAnsi" w:eastAsia="Times New Roman" w:hAnsiTheme="minorHAnsi" w:cstheme="minorHAnsi"/>
          <w:color w:val="000000" w:themeColor="text1"/>
          <w:sz w:val="24"/>
          <w:szCs w:val="24"/>
          <w:u w:val="single"/>
        </w:rPr>
        <w:t>said at the time</w:t>
      </w:r>
      <w:r w:rsidRPr="001670AF">
        <w:rPr>
          <w:rFonts w:asciiTheme="minorHAnsi" w:eastAsia="Times New Roman" w:hAnsiTheme="minorHAnsi" w:cstheme="minorHAnsi"/>
          <w:color w:val="000000" w:themeColor="text1"/>
          <w:sz w:val="16"/>
          <w:szCs w:val="24"/>
        </w:rPr>
        <w:t>. “Talent that can help us think about the future strategic environment, thinking in the 2030s, 2040s, because that will inform, in many ways, the steps we take with regard to material … It’s proximity to innovation. It’s proximity to academia.”</w:t>
      </w:r>
    </w:p>
    <w:p w14:paraId="70B8D4D1" w14:textId="77777777" w:rsidR="00C476B4" w:rsidRPr="001670AF" w:rsidRDefault="00C476B4" w:rsidP="00C476B4">
      <w:pPr>
        <w:shd w:val="clear" w:color="auto" w:fill="FFFFFF"/>
        <w:rPr>
          <w:rFonts w:asciiTheme="minorHAnsi" w:eastAsia="Times New Roman" w:hAnsiTheme="minorHAnsi" w:cstheme="minorHAnsi"/>
          <w:color w:val="000000" w:themeColor="text1"/>
          <w:sz w:val="16"/>
          <w:szCs w:val="24"/>
        </w:rPr>
      </w:pPr>
      <w:r w:rsidRPr="001670AF">
        <w:rPr>
          <w:rFonts w:asciiTheme="minorHAnsi" w:eastAsia="Times New Roman" w:hAnsiTheme="minorHAnsi" w:cstheme="minorHAnsi"/>
          <w:color w:val="000000" w:themeColor="text1"/>
          <w:sz w:val="16"/>
          <w:szCs w:val="24"/>
        </w:rPr>
        <w:t xml:space="preserve">UT Austin has a </w:t>
      </w:r>
      <w:r w:rsidRPr="004D4C11">
        <w:rPr>
          <w:rFonts w:asciiTheme="minorHAnsi" w:eastAsia="Times New Roman" w:hAnsiTheme="minorHAnsi" w:cstheme="minorHAnsi"/>
          <w:color w:val="000000" w:themeColor="text1"/>
          <w:sz w:val="24"/>
          <w:szCs w:val="24"/>
          <w:u w:val="single"/>
        </w:rPr>
        <w:t>mission</w:t>
      </w:r>
      <w:r w:rsidRPr="001670AF">
        <w:rPr>
          <w:rFonts w:asciiTheme="minorHAnsi" w:eastAsia="Times New Roman" w:hAnsiTheme="minorHAnsi" w:cstheme="minorHAnsi"/>
          <w:color w:val="000000" w:themeColor="text1"/>
          <w:sz w:val="16"/>
          <w:szCs w:val="24"/>
        </w:rPr>
        <w:t>, too. It seeks to “transform lives for the benefit of society” and “to serve as a catalyst for positive change in Texas and beyond.” These human-centered ideals echo mission statements crafted by universities around the country that also lend expertise to the Pentagon.</w:t>
      </w:r>
    </w:p>
    <w:p w14:paraId="7DC9420B" w14:textId="77777777" w:rsidR="00C476B4" w:rsidRPr="001670AF" w:rsidRDefault="00C476B4" w:rsidP="00C476B4">
      <w:pPr>
        <w:shd w:val="clear" w:color="auto" w:fill="FFFFFF"/>
        <w:rPr>
          <w:rFonts w:asciiTheme="minorHAnsi" w:eastAsia="Times New Roman" w:hAnsiTheme="minorHAnsi" w:cstheme="minorHAnsi"/>
          <w:color w:val="000000" w:themeColor="text1"/>
          <w:sz w:val="16"/>
          <w:szCs w:val="24"/>
        </w:rPr>
      </w:pPr>
      <w:r w:rsidRPr="004D4C11">
        <w:rPr>
          <w:rFonts w:asciiTheme="minorHAnsi" w:eastAsia="Times New Roman" w:hAnsiTheme="minorHAnsi" w:cstheme="minorHAnsi"/>
          <w:color w:val="000000" w:themeColor="text1"/>
          <w:sz w:val="24"/>
          <w:szCs w:val="24"/>
          <w:u w:val="single"/>
          <w:shd w:val="clear" w:color="auto" w:fill="00FFFF"/>
        </w:rPr>
        <w:t>Within the next</w:t>
      </w:r>
      <w:r w:rsidRPr="004D4C11">
        <w:rPr>
          <w:rFonts w:asciiTheme="minorHAnsi" w:eastAsia="Times New Roman" w:hAnsiTheme="minorHAnsi" w:cstheme="minorHAnsi"/>
          <w:color w:val="000000" w:themeColor="text1"/>
          <w:sz w:val="24"/>
          <w:szCs w:val="24"/>
          <w:u w:val="single"/>
          <w:shd w:val="clear" w:color="auto" w:fill="FFFFFF"/>
        </w:rPr>
        <w:t xml:space="preserve"> few </w:t>
      </w:r>
      <w:r w:rsidRPr="004D4C11">
        <w:rPr>
          <w:rFonts w:asciiTheme="minorHAnsi" w:eastAsia="Times New Roman" w:hAnsiTheme="minorHAnsi" w:cstheme="minorHAnsi"/>
          <w:color w:val="000000" w:themeColor="text1"/>
          <w:sz w:val="24"/>
          <w:szCs w:val="24"/>
          <w:u w:val="single"/>
          <w:shd w:val="clear" w:color="auto" w:fill="00FFFF"/>
        </w:rPr>
        <w:t>years,</w:t>
      </w:r>
      <w:r w:rsidRPr="004D4C11">
        <w:rPr>
          <w:rFonts w:asciiTheme="minorHAnsi" w:eastAsia="Times New Roman" w:hAnsiTheme="minorHAnsi" w:cstheme="minorHAnsi"/>
          <w:color w:val="000000" w:themeColor="text1"/>
          <w:sz w:val="24"/>
          <w:szCs w:val="24"/>
          <w:u w:val="single"/>
          <w:shd w:val="clear" w:color="auto" w:fill="FFFFFF"/>
        </w:rPr>
        <w:t xml:space="preserve"> the </w:t>
      </w:r>
      <w:r w:rsidRPr="004D4C11">
        <w:rPr>
          <w:rFonts w:asciiTheme="minorHAnsi" w:eastAsia="Times New Roman" w:hAnsiTheme="minorHAnsi" w:cstheme="minorHAnsi"/>
          <w:color w:val="000000" w:themeColor="text1"/>
          <w:sz w:val="24"/>
          <w:szCs w:val="24"/>
          <w:u w:val="single"/>
          <w:shd w:val="clear" w:color="auto" w:fill="00FFFF"/>
        </w:rPr>
        <w:t>U</w:t>
      </w:r>
      <w:r w:rsidRPr="004D4C11">
        <w:rPr>
          <w:rFonts w:asciiTheme="minorHAnsi" w:eastAsia="Times New Roman" w:hAnsiTheme="minorHAnsi" w:cstheme="minorHAnsi"/>
          <w:color w:val="000000" w:themeColor="text1"/>
          <w:sz w:val="24"/>
          <w:szCs w:val="24"/>
          <w:u w:val="single"/>
          <w:shd w:val="clear" w:color="auto" w:fill="FFFFFF"/>
        </w:rPr>
        <w:t xml:space="preserve">nited </w:t>
      </w:r>
      <w:r w:rsidRPr="004D4C11">
        <w:rPr>
          <w:rFonts w:asciiTheme="minorHAnsi" w:eastAsia="Times New Roman" w:hAnsiTheme="minorHAnsi" w:cstheme="minorHAnsi"/>
          <w:color w:val="000000" w:themeColor="text1"/>
          <w:sz w:val="24"/>
          <w:szCs w:val="24"/>
          <w:u w:val="single"/>
          <w:shd w:val="clear" w:color="auto" w:fill="00FFFF"/>
        </w:rPr>
        <w:t>S</w:t>
      </w:r>
      <w:r w:rsidRPr="004D4C11">
        <w:rPr>
          <w:rFonts w:asciiTheme="minorHAnsi" w:eastAsia="Times New Roman" w:hAnsiTheme="minorHAnsi" w:cstheme="minorHAnsi"/>
          <w:color w:val="000000" w:themeColor="text1"/>
          <w:sz w:val="24"/>
          <w:szCs w:val="24"/>
          <w:u w:val="single"/>
          <w:shd w:val="clear" w:color="auto" w:fill="FFFFFF"/>
        </w:rPr>
        <w:t xml:space="preserve">tates is </w:t>
      </w:r>
      <w:r w:rsidRPr="004D4C11">
        <w:rPr>
          <w:rFonts w:asciiTheme="minorHAnsi" w:eastAsia="Times New Roman" w:hAnsiTheme="minorHAnsi" w:cstheme="minorHAnsi"/>
          <w:color w:val="000000" w:themeColor="text1"/>
          <w:sz w:val="24"/>
          <w:szCs w:val="24"/>
          <w:u w:val="single"/>
          <w:shd w:val="clear" w:color="auto" w:fill="00FFFF"/>
        </w:rPr>
        <w:t>expected to possess fully autonomous lethal weapons systems</w:t>
      </w:r>
      <w:r w:rsidRPr="004D4C11">
        <w:rPr>
          <w:rFonts w:asciiTheme="minorHAnsi" w:eastAsia="Times New Roman" w:hAnsiTheme="minorHAnsi" w:cstheme="minorHAnsi"/>
          <w:color w:val="000000" w:themeColor="text1"/>
          <w:sz w:val="24"/>
          <w:szCs w:val="24"/>
          <w:u w:val="single"/>
          <w:shd w:val="clear" w:color="auto" w:fill="FFFFFF"/>
        </w:rPr>
        <w:t>—</w:t>
      </w:r>
      <w:r w:rsidRPr="004D4C11">
        <w:rPr>
          <w:rFonts w:asciiTheme="minorHAnsi" w:eastAsia="Times New Roman" w:hAnsiTheme="minorHAnsi" w:cstheme="minorHAnsi"/>
          <w:color w:val="000000" w:themeColor="text1"/>
          <w:sz w:val="24"/>
          <w:szCs w:val="24"/>
          <w:u w:val="single"/>
          <w:shd w:val="clear" w:color="auto" w:fill="00FFFF"/>
        </w:rPr>
        <w:t>or “killer robots,”</w:t>
      </w:r>
      <w:r w:rsidRPr="004D4C11">
        <w:rPr>
          <w:rFonts w:asciiTheme="minorHAnsi" w:eastAsia="Times New Roman" w:hAnsiTheme="minorHAnsi" w:cstheme="minorHAnsi"/>
          <w:color w:val="000000" w:themeColor="text1"/>
          <w:sz w:val="24"/>
          <w:szCs w:val="24"/>
          <w:u w:val="single"/>
          <w:shd w:val="clear" w:color="auto" w:fill="FFFFFF"/>
        </w:rPr>
        <w:t xml:space="preserve"> as they are known to opponents.</w:t>
      </w:r>
      <w:r w:rsidRPr="001670AF">
        <w:rPr>
          <w:rFonts w:asciiTheme="minorHAnsi" w:eastAsia="Times New Roman" w:hAnsiTheme="minorHAnsi" w:cstheme="minorHAnsi"/>
          <w:color w:val="000000" w:themeColor="text1"/>
          <w:sz w:val="16"/>
          <w:szCs w:val="24"/>
          <w:shd w:val="clear" w:color="auto" w:fill="FFFFFF"/>
        </w:rPr>
        <w:t xml:space="preserve"> Now, some people are asking whether the Defense Department’s massive higher education funding stream engages universities in supporting that work. </w:t>
      </w:r>
      <w:r w:rsidRPr="004D4C11">
        <w:rPr>
          <w:rFonts w:asciiTheme="minorHAnsi" w:eastAsia="Times New Roman" w:hAnsiTheme="minorHAnsi" w:cstheme="minorHAnsi"/>
          <w:color w:val="000000" w:themeColor="text1"/>
          <w:sz w:val="24"/>
          <w:szCs w:val="24"/>
          <w:u w:val="single"/>
          <w:shd w:val="clear" w:color="auto" w:fill="FFFFFF"/>
        </w:rPr>
        <w:t xml:space="preserve">While the </w:t>
      </w:r>
      <w:r w:rsidRPr="004D4C11">
        <w:rPr>
          <w:rFonts w:asciiTheme="minorHAnsi" w:eastAsia="Times New Roman" w:hAnsiTheme="minorHAnsi" w:cstheme="minorHAnsi"/>
          <w:color w:val="000000" w:themeColor="text1"/>
          <w:sz w:val="24"/>
          <w:szCs w:val="24"/>
          <w:u w:val="single"/>
          <w:shd w:val="clear" w:color="auto" w:fill="00FFFF"/>
        </w:rPr>
        <w:t>Pentagon is clear about its lethal objectives,</w:t>
      </w:r>
      <w:r w:rsidRPr="004D4C11">
        <w:rPr>
          <w:rFonts w:asciiTheme="minorHAnsi" w:eastAsia="Times New Roman" w:hAnsiTheme="minorHAnsi" w:cstheme="minorHAnsi"/>
          <w:color w:val="000000" w:themeColor="text1"/>
          <w:sz w:val="24"/>
          <w:szCs w:val="24"/>
          <w:u w:val="single"/>
          <w:shd w:val="clear" w:color="auto" w:fill="FFFFFF"/>
        </w:rPr>
        <w:t xml:space="preserve"> </w:t>
      </w:r>
      <w:r w:rsidRPr="004D4C11">
        <w:rPr>
          <w:rFonts w:asciiTheme="minorHAnsi" w:eastAsia="Times New Roman" w:hAnsiTheme="minorHAnsi" w:cstheme="minorHAnsi"/>
          <w:color w:val="000000" w:themeColor="text1"/>
          <w:sz w:val="24"/>
          <w:szCs w:val="24"/>
          <w:u w:val="single"/>
          <w:shd w:val="clear" w:color="auto" w:fill="00FFFF"/>
        </w:rPr>
        <w:t>higher education is less so</w:t>
      </w:r>
      <w:r w:rsidRPr="004D4C11">
        <w:rPr>
          <w:rFonts w:asciiTheme="minorHAnsi" w:eastAsia="Times New Roman" w:hAnsiTheme="minorHAnsi" w:cstheme="minorHAnsi"/>
          <w:color w:val="000000" w:themeColor="text1"/>
          <w:sz w:val="24"/>
          <w:szCs w:val="24"/>
          <w:u w:val="single"/>
          <w:shd w:val="clear" w:color="auto" w:fill="FFFFFF"/>
        </w:rPr>
        <w:t xml:space="preserve">. </w:t>
      </w:r>
      <w:r w:rsidRPr="001670AF">
        <w:rPr>
          <w:rFonts w:asciiTheme="minorHAnsi" w:eastAsia="Times New Roman" w:hAnsiTheme="minorHAnsi" w:cstheme="minorHAnsi"/>
          <w:color w:val="000000" w:themeColor="text1"/>
          <w:sz w:val="16"/>
          <w:szCs w:val="24"/>
          <w:shd w:val="clear" w:color="auto" w:fill="FFFFFF"/>
        </w:rPr>
        <w:t>Many universities welcome DOD funding with expressions of pride and altruism—and no mention of potential for harm.</w:t>
      </w:r>
    </w:p>
    <w:p w14:paraId="2CF7A465" w14:textId="77777777" w:rsidR="00C476B4" w:rsidRPr="001670AF" w:rsidRDefault="00C476B4" w:rsidP="00C476B4">
      <w:pPr>
        <w:shd w:val="clear" w:color="auto" w:fill="FFFFFF"/>
        <w:rPr>
          <w:rFonts w:asciiTheme="minorHAnsi" w:eastAsia="Times New Roman" w:hAnsiTheme="minorHAnsi" w:cstheme="minorHAnsi"/>
          <w:color w:val="000000" w:themeColor="text1"/>
          <w:sz w:val="16"/>
          <w:szCs w:val="24"/>
        </w:rPr>
      </w:pPr>
      <w:r w:rsidRPr="001670AF">
        <w:rPr>
          <w:rFonts w:asciiTheme="minorHAnsi" w:eastAsia="Times New Roman" w:hAnsiTheme="minorHAnsi" w:cstheme="minorHAnsi"/>
          <w:color w:val="000000" w:themeColor="text1"/>
          <w:sz w:val="16"/>
          <w:szCs w:val="24"/>
          <w:shd w:val="clear" w:color="auto" w:fill="FFFFFF"/>
        </w:rPr>
        <w:t>“In the pursuit of talent, [the Defense Department] is like a parasitical creature that attaches itself to another entity to feed off of its energy and capabilities,” said Michael Klare, the Five College Professor Emeritus of Peace and World Security Studies at Hampshire College, who also serves on the board of the Arms Control Association.</w:t>
      </w:r>
    </w:p>
    <w:p w14:paraId="336A8F08" w14:textId="77777777" w:rsidR="00C476B4" w:rsidRPr="001670AF" w:rsidRDefault="00C476B4" w:rsidP="00C476B4">
      <w:pPr>
        <w:shd w:val="clear" w:color="auto" w:fill="FFFFFF"/>
        <w:rPr>
          <w:rFonts w:asciiTheme="minorHAnsi" w:eastAsia="Times New Roman" w:hAnsiTheme="minorHAnsi" w:cstheme="minorHAnsi"/>
          <w:color w:val="000000" w:themeColor="text1"/>
          <w:sz w:val="16"/>
          <w:szCs w:val="24"/>
        </w:rPr>
      </w:pPr>
      <w:r w:rsidRPr="004D4C11">
        <w:rPr>
          <w:rFonts w:asciiTheme="minorHAnsi" w:eastAsia="Times New Roman" w:hAnsiTheme="minorHAnsi" w:cstheme="minorHAnsi"/>
          <w:color w:val="000000" w:themeColor="text1"/>
          <w:sz w:val="24"/>
          <w:szCs w:val="24"/>
          <w:u w:val="single"/>
          <w:shd w:val="clear" w:color="auto" w:fill="FFFFFF"/>
        </w:rPr>
        <w:t>But some, including Emelia Probasco, senior fellow at Georgetown University’s Center for Security and Emerging Technology, where she works on the military applications of</w:t>
      </w:r>
      <w:r w:rsidRPr="004D4C11">
        <w:rPr>
          <w:rFonts w:asciiTheme="minorHAnsi" w:eastAsia="Times New Roman" w:hAnsiTheme="minorHAnsi" w:cstheme="minorHAnsi"/>
          <w:color w:val="000000" w:themeColor="text1"/>
          <w:sz w:val="24"/>
          <w:szCs w:val="24"/>
          <w:u w:val="single"/>
          <w:shd w:val="clear" w:color="auto" w:fill="00FFFF"/>
        </w:rPr>
        <w:t xml:space="preserve"> artificial intelligence</w:t>
      </w:r>
      <w:r w:rsidRPr="004D4C11">
        <w:rPr>
          <w:rFonts w:asciiTheme="minorHAnsi" w:eastAsia="Times New Roman" w:hAnsiTheme="minorHAnsi" w:cstheme="minorHAnsi"/>
          <w:color w:val="000000" w:themeColor="text1"/>
          <w:sz w:val="24"/>
          <w:szCs w:val="24"/>
          <w:u w:val="single"/>
        </w:rPr>
        <w:t xml:space="preserve">, suggest </w:t>
      </w:r>
      <w:r w:rsidRPr="004D4C11">
        <w:rPr>
          <w:rFonts w:asciiTheme="minorHAnsi" w:eastAsia="Times New Roman" w:hAnsiTheme="minorHAnsi" w:cstheme="minorHAnsi"/>
          <w:color w:val="000000" w:themeColor="text1"/>
          <w:sz w:val="24"/>
          <w:szCs w:val="24"/>
          <w:u w:val="single"/>
          <w:shd w:val="clear" w:color="auto" w:fill="FFFFFF"/>
        </w:rPr>
        <w:t xml:space="preserve">that a portrait of the Defense Department as </w:t>
      </w:r>
      <w:r w:rsidRPr="004D4C11">
        <w:rPr>
          <w:rFonts w:asciiTheme="minorHAnsi" w:eastAsia="Times New Roman" w:hAnsiTheme="minorHAnsi" w:cstheme="minorHAnsi"/>
          <w:color w:val="000000" w:themeColor="text1"/>
          <w:sz w:val="24"/>
          <w:szCs w:val="24"/>
          <w:u w:val="single"/>
          <w:shd w:val="clear" w:color="auto" w:fill="00FFFF"/>
        </w:rPr>
        <w:t>overly “focused on the war machine”</w:t>
      </w:r>
      <w:r w:rsidRPr="004D4C11">
        <w:rPr>
          <w:rFonts w:asciiTheme="minorHAnsi" w:eastAsia="Times New Roman" w:hAnsiTheme="minorHAnsi" w:cstheme="minorHAnsi"/>
          <w:color w:val="000000" w:themeColor="text1"/>
          <w:sz w:val="24"/>
          <w:szCs w:val="24"/>
          <w:u w:val="single"/>
          <w:shd w:val="clear" w:color="auto" w:fill="FFFFFF"/>
        </w:rPr>
        <w:t xml:space="preserve"> is simplistic</w:t>
      </w:r>
      <w:r w:rsidRPr="001670AF">
        <w:rPr>
          <w:rFonts w:asciiTheme="minorHAnsi" w:eastAsia="Times New Roman" w:hAnsiTheme="minorHAnsi" w:cstheme="minorHAnsi"/>
          <w:color w:val="000000" w:themeColor="text1"/>
          <w:sz w:val="16"/>
          <w:szCs w:val="24"/>
          <w:shd w:val="clear" w:color="auto" w:fill="FFFFFF"/>
        </w:rPr>
        <w:t>. In higher ed–military collaborations, “there’s quite a bit of health research and business operations research that gets overlooked,” said Probasco, who served as a surface warfare officer in th</w:t>
      </w:r>
      <w:r w:rsidRPr="001670AF">
        <w:rPr>
          <w:rFonts w:asciiTheme="minorHAnsi" w:eastAsia="Times New Roman" w:hAnsiTheme="minorHAnsi" w:cstheme="minorHAnsi"/>
          <w:color w:val="000000" w:themeColor="text1"/>
          <w:sz w:val="16"/>
          <w:szCs w:val="24"/>
        </w:rPr>
        <w:t>e U.S. Navy and deployed twice to the Indo-Pacific. She currently serves as a special government employee advising the Defense Innovation Unit.</w:t>
      </w:r>
    </w:p>
    <w:bookmarkEnd w:id="1"/>
    <w:p w14:paraId="1B266F62" w14:textId="5C135958" w:rsidR="00C476B4" w:rsidRDefault="00C476B4" w:rsidP="00C476B4">
      <w:pPr>
        <w:pStyle w:val="Heading4"/>
      </w:pPr>
      <w:r>
        <w:t>Or China makes it inevitable.</w:t>
      </w:r>
    </w:p>
    <w:p w14:paraId="2C8BC717" w14:textId="77777777" w:rsidR="00C476B4" w:rsidRPr="00C1645D" w:rsidRDefault="00C476B4" w:rsidP="00C476B4">
      <w:pPr>
        <w:rPr>
          <w:sz w:val="16"/>
          <w:szCs w:val="16"/>
        </w:rPr>
      </w:pPr>
      <w:r w:rsidRPr="00973E6F">
        <w:rPr>
          <w:b/>
          <w:bCs/>
        </w:rPr>
        <w:t>Kania ’20</w:t>
      </w:r>
      <w:r>
        <w:t xml:space="preserve">, </w:t>
      </w:r>
      <w:r w:rsidRPr="00C1645D">
        <w:rPr>
          <w:sz w:val="16"/>
          <w:szCs w:val="16"/>
        </w:rPr>
        <w:t>Elsa B. Kania, graduate of Harvard College, PhD candidate in Harvard University's Department of Government, Adjunct Senior Fellow with the Technology and National Security Program at the Center for a New American Security, [“AI WEAPONS” IN CHINA'S MILITARY INNOVATION, Global China, https://www.brookings.edu/wp-content/uploads/2020/04/FP_20200427_ai_weapons_kania_v2.pdf]</w:t>
      </w:r>
    </w:p>
    <w:p w14:paraId="09618896" w14:textId="77777777" w:rsidR="00C476B4" w:rsidRPr="00B927DB" w:rsidRDefault="00C476B4" w:rsidP="00C476B4">
      <w:pPr>
        <w:rPr>
          <w:sz w:val="16"/>
          <w:szCs w:val="16"/>
        </w:rPr>
      </w:pPr>
      <w:r w:rsidRPr="004624EC">
        <w:rPr>
          <w:highlight w:val="cyan"/>
          <w:u w:val="single"/>
        </w:rPr>
        <w:t>Chinese military initiatives in AI are motivated by</w:t>
      </w:r>
      <w:r w:rsidRPr="00E364BD">
        <w:rPr>
          <w:sz w:val="16"/>
        </w:rPr>
        <w:t xml:space="preserve"> an acute awareness of global trends in military technology and operations;18 </w:t>
      </w:r>
      <w:r w:rsidRPr="00A4565E">
        <w:rPr>
          <w:u w:val="single"/>
        </w:rPr>
        <w:t xml:space="preserve">concerns about </w:t>
      </w:r>
      <w:r w:rsidRPr="002D7CF0">
        <w:rPr>
          <w:highlight w:val="cyan"/>
          <w:u w:val="single"/>
        </w:rPr>
        <w:t>falling behind the U.S. military</w:t>
      </w:r>
      <w:r w:rsidRPr="00A4565E">
        <w:rPr>
          <w:u w:val="single"/>
        </w:rPr>
        <w:t>,</w:t>
      </w:r>
      <w:r w:rsidRPr="00E364BD">
        <w:rPr>
          <w:sz w:val="16"/>
        </w:rPr>
        <w:t xml:space="preserve"> which is perceived and often characterized as the “powerful adversary” (</w:t>
      </w:r>
      <w:r w:rsidRPr="00E364BD">
        <w:rPr>
          <w:rFonts w:ascii="Yu Gothic" w:eastAsia="Yu Gothic" w:hAnsi="Yu Gothic" w:cs="Yu Gothic" w:hint="eastAsia"/>
          <w:sz w:val="16"/>
        </w:rPr>
        <w:t>强</w:t>
      </w:r>
      <w:r w:rsidRPr="00E364BD">
        <w:rPr>
          <w:rFonts w:ascii="Microsoft JhengHei" w:eastAsia="Microsoft JhengHei" w:hAnsi="Microsoft JhengHei" w:cs="Microsoft JhengHei" w:hint="eastAsia"/>
          <w:sz w:val="16"/>
        </w:rPr>
        <w:t>敌</w:t>
      </w:r>
      <w:r w:rsidRPr="00E364BD">
        <w:rPr>
          <w:sz w:val="16"/>
        </w:rPr>
        <w:t xml:space="preserve">);19 and </w:t>
      </w:r>
      <w:r w:rsidRPr="00A4565E">
        <w:rPr>
          <w:u w:val="single"/>
        </w:rPr>
        <w:t>recognition of potential opportunities inherent in this military and technological transformation</w:t>
      </w:r>
      <w:r w:rsidRPr="00E364BD">
        <w:rPr>
          <w:sz w:val="16"/>
        </w:rPr>
        <w:t xml:space="preserve">.20 “China’s military security is confronted by risks from technology surprise and a growing technological generation gap,” according to the official white paper on “China’s National Defense in the New Era,” released in July 2019.21 “Intelligent(ized) warfare is on the horizon,” the assessment finds, and </w:t>
      </w:r>
      <w:r w:rsidRPr="002D7CF0">
        <w:rPr>
          <w:highlight w:val="cyan"/>
          <w:u w:val="single"/>
        </w:rPr>
        <w:t>the ongoing “Revolution in Military Affairs”</w:t>
      </w:r>
      <w:r w:rsidRPr="001C57EC">
        <w:rPr>
          <w:u w:val="single"/>
        </w:rPr>
        <w:t xml:space="preserve"> will </w:t>
      </w:r>
      <w:r w:rsidRPr="002D7CF0">
        <w:rPr>
          <w:highlight w:val="cyan"/>
          <w:u w:val="single"/>
        </w:rPr>
        <w:t>change the</w:t>
      </w:r>
      <w:r w:rsidRPr="001C57EC">
        <w:rPr>
          <w:u w:val="single"/>
        </w:rPr>
        <w:t xml:space="preserve"> very </w:t>
      </w:r>
      <w:r w:rsidRPr="002D7CF0">
        <w:rPr>
          <w:highlight w:val="cyan"/>
          <w:u w:val="single"/>
        </w:rPr>
        <w:t>mechanisms for victory in future warfare</w:t>
      </w:r>
      <w:r w:rsidRPr="001C57EC">
        <w:rPr>
          <w:u w:val="single"/>
        </w:rPr>
        <w:t>.</w:t>
      </w:r>
      <w:r w:rsidRPr="00B927DB">
        <w:rPr>
          <w:sz w:val="16"/>
          <w:szCs w:val="16"/>
        </w:rPr>
        <w:t>22 Chinese</w:t>
      </w:r>
      <w:r w:rsidRPr="00E364BD">
        <w:rPr>
          <w:sz w:val="16"/>
        </w:rPr>
        <w:t xml:space="preserve"> military scientists and strategists, including from such authoritative institutions as the PLA’s Academy of Military Science, National Defense University, and National University of Defense Technology, </w:t>
      </w:r>
      <w:r w:rsidRPr="001C57EC">
        <w:rPr>
          <w:u w:val="single"/>
        </w:rPr>
        <w:t xml:space="preserve">envision </w:t>
      </w:r>
      <w:r w:rsidRPr="002D7CF0">
        <w:rPr>
          <w:highlight w:val="cyan"/>
          <w:u w:val="single"/>
        </w:rPr>
        <w:t>AI</w:t>
      </w:r>
      <w:r w:rsidRPr="001C57EC">
        <w:rPr>
          <w:u w:val="single"/>
        </w:rPr>
        <w:t xml:space="preserve"> and intelligent weapons </w:t>
      </w:r>
      <w:r w:rsidRPr="002D7CF0">
        <w:rPr>
          <w:highlight w:val="cyan"/>
          <w:u w:val="single"/>
        </w:rPr>
        <w:t>play</w:t>
      </w:r>
      <w:r w:rsidRPr="002D7CF0">
        <w:rPr>
          <w:u w:val="single"/>
        </w:rPr>
        <w:t>ing</w:t>
      </w:r>
      <w:r w:rsidRPr="001C57EC">
        <w:rPr>
          <w:u w:val="single"/>
        </w:rPr>
        <w:t xml:space="preserve"> </w:t>
      </w:r>
      <w:r w:rsidRPr="002D7CF0">
        <w:rPr>
          <w:highlight w:val="cyan"/>
          <w:u w:val="single"/>
        </w:rPr>
        <w:t>an</w:t>
      </w:r>
      <w:r w:rsidRPr="001C57EC">
        <w:rPr>
          <w:u w:val="single"/>
        </w:rPr>
        <w:t xml:space="preserve"> </w:t>
      </w:r>
      <w:r w:rsidRPr="002D7CF0">
        <w:rPr>
          <w:highlight w:val="cyan"/>
          <w:u w:val="single"/>
        </w:rPr>
        <w:t>increasingly important if not decisive role in future warfare</w:t>
      </w:r>
      <w:r w:rsidRPr="00E364BD">
        <w:rPr>
          <w:sz w:val="16"/>
        </w:rPr>
        <w:t xml:space="preserve">. They closely examine antecedents in U.S. strategy and capabilities to inform their own assessments.23 The PLA’s quest for innovation is an element of the Chinese national strategy to leverage science and technology in pursuit of great power status.24 In the process, the </w:t>
      </w:r>
      <w:r w:rsidRPr="002D7CF0">
        <w:rPr>
          <w:highlight w:val="cyan"/>
          <w:u w:val="single"/>
        </w:rPr>
        <w:t>Chinese military is developing</w:t>
      </w:r>
      <w:r w:rsidRPr="001C57EC">
        <w:rPr>
          <w:u w:val="single"/>
        </w:rPr>
        <w:t xml:space="preserve"> more traditional and </w:t>
      </w:r>
      <w:r w:rsidRPr="002D7CF0">
        <w:rPr>
          <w:highlight w:val="cyan"/>
          <w:u w:val="single"/>
        </w:rPr>
        <w:t>emerging capabilities</w:t>
      </w:r>
      <w:r w:rsidRPr="001C57EC">
        <w:rPr>
          <w:u w:val="single"/>
        </w:rPr>
        <w:t xml:space="preserve">, while concentrating on asymmetric approaches </w:t>
      </w:r>
      <w:r w:rsidRPr="002D7CF0">
        <w:rPr>
          <w:highlight w:val="cyan"/>
          <w:u w:val="single"/>
        </w:rPr>
        <w:t>against the U.S. military</w:t>
      </w:r>
      <w:r w:rsidRPr="001C57EC">
        <w:rPr>
          <w:u w:val="single"/>
        </w:rPr>
        <w:t xml:space="preserve">. </w:t>
      </w:r>
      <w:r w:rsidRPr="002D7CF0">
        <w:rPr>
          <w:highlight w:val="cyan"/>
          <w:u w:val="single"/>
        </w:rPr>
        <w:t>President Xi Jinping</w:t>
      </w:r>
      <w:r w:rsidRPr="001C57EC">
        <w:rPr>
          <w:u w:val="single"/>
        </w:rPr>
        <w:t xml:space="preserve"> has </w:t>
      </w:r>
      <w:r w:rsidRPr="002D7CF0">
        <w:rPr>
          <w:highlight w:val="cyan"/>
          <w:u w:val="single"/>
        </w:rPr>
        <w:t>emphasized</w:t>
      </w:r>
      <w:r w:rsidRPr="001C57EC">
        <w:rPr>
          <w:u w:val="single"/>
        </w:rPr>
        <w:t xml:space="preserve">, “under a situation of increasingly fierce international military competition, </w:t>
      </w:r>
      <w:r w:rsidRPr="002D7CF0">
        <w:rPr>
          <w:highlight w:val="cyan"/>
          <w:u w:val="single"/>
        </w:rPr>
        <w:t>only the innovators win</w:t>
      </w:r>
      <w:r w:rsidRPr="001C57EC">
        <w:rPr>
          <w:u w:val="single"/>
        </w:rPr>
        <w:t>.”25</w:t>
      </w:r>
      <w:r>
        <w:rPr>
          <w:u w:val="single"/>
        </w:rPr>
        <w:t xml:space="preserve"> </w:t>
      </w:r>
      <w:r w:rsidRPr="00E364BD">
        <w:rPr>
          <w:sz w:val="16"/>
        </w:rPr>
        <w:t>Moreover, on the importance of “aiming at the frontier of global military scientific and technological developments,” he urged: “We must attach great importance to the development of strategic frontier technologies</w:t>
      </w:r>
      <w:r w:rsidRPr="001C57EC">
        <w:rPr>
          <w:u w:val="single"/>
        </w:rPr>
        <w:t>, striving to surpass the predecessor as latecomers, turning sharply to surpass.”26</w:t>
      </w:r>
      <w:r>
        <w:rPr>
          <w:u w:val="single"/>
        </w:rPr>
        <w:t xml:space="preserve"> </w:t>
      </w:r>
      <w:r w:rsidRPr="00E364BD">
        <w:rPr>
          <w:sz w:val="16"/>
        </w:rPr>
        <w:t>As early as 2011, the PLA’s official dictionary included a definition of an “AI weapon” (</w:t>
      </w:r>
      <w:r w:rsidRPr="00E364BD">
        <w:rPr>
          <w:rFonts w:ascii="MS Gothic" w:eastAsia="MS Gothic" w:hAnsi="MS Gothic" w:cs="MS Gothic" w:hint="eastAsia"/>
          <w:sz w:val="16"/>
        </w:rPr>
        <w:t>人工智能武器</w:t>
      </w:r>
      <w:r w:rsidRPr="00E364BD">
        <w:rPr>
          <w:sz w:val="16"/>
        </w:rPr>
        <w:t>), characterized as “a weapon that utilizes AI to pursue, distinguish, and destroy enemy targets automatically; often composed of information collection and management systems, knowledge base systems, decision assistance systems, mission implementation systems, etc.”27 Similarly</w:t>
      </w:r>
      <w:r w:rsidRPr="001C57EC">
        <w:rPr>
          <w:sz w:val="28"/>
          <w:szCs w:val="28"/>
          <w:u w:val="single"/>
        </w:rPr>
        <w:t xml:space="preserve">, </w:t>
      </w:r>
      <w:r w:rsidRPr="00B71F41">
        <w:rPr>
          <w:highlight w:val="cyan"/>
          <w:u w:val="single"/>
        </w:rPr>
        <w:t>Chinese military</w:t>
      </w:r>
      <w:r w:rsidRPr="00B71F41">
        <w:rPr>
          <w:u w:val="single"/>
        </w:rPr>
        <w:t xml:space="preserve"> strategists and scientists tend to </w:t>
      </w:r>
      <w:r w:rsidRPr="00B71F41">
        <w:rPr>
          <w:highlight w:val="cyan"/>
          <w:u w:val="single"/>
        </w:rPr>
        <w:t>discuss “AI weapons”</w:t>
      </w:r>
      <w:r w:rsidRPr="00B71F41">
        <w:rPr>
          <w:u w:val="single"/>
        </w:rPr>
        <w:t xml:space="preserve"> or “intelligentized weapons” (</w:t>
      </w:r>
      <w:r w:rsidRPr="00B71F41">
        <w:rPr>
          <w:rFonts w:ascii="MS Gothic" w:eastAsia="MS Gothic" w:hAnsi="MS Gothic" w:cs="MS Gothic" w:hint="eastAsia"/>
          <w:u w:val="single"/>
        </w:rPr>
        <w:t>智能化武器</w:t>
      </w:r>
      <w:r w:rsidRPr="00B71F41">
        <w:rPr>
          <w:u w:val="single"/>
        </w:rPr>
        <w:t xml:space="preserve">) </w:t>
      </w:r>
      <w:r w:rsidRPr="00B71F41">
        <w:rPr>
          <w:highlight w:val="cyan"/>
          <w:u w:val="single"/>
        </w:rPr>
        <w:t>more</w:t>
      </w:r>
      <w:r w:rsidRPr="00B71F41">
        <w:rPr>
          <w:u w:val="single"/>
        </w:rPr>
        <w:t xml:space="preserve"> often </w:t>
      </w:r>
      <w:r w:rsidRPr="00B71F41">
        <w:rPr>
          <w:highlight w:val="cyan"/>
          <w:u w:val="single"/>
        </w:rPr>
        <w:t>than “autonomous weapons”</w:t>
      </w:r>
      <w:r w:rsidRPr="00B71F41">
        <w:rPr>
          <w:u w:val="single"/>
        </w:rPr>
        <w:t xml:space="preserve"> (</w:t>
      </w:r>
      <w:r w:rsidRPr="00B71F41">
        <w:rPr>
          <w:rFonts w:ascii="MS Gothic" w:eastAsia="MS Gothic" w:hAnsi="MS Gothic" w:cs="MS Gothic" w:hint="eastAsia"/>
          <w:u w:val="single"/>
        </w:rPr>
        <w:t>自主武器</w:t>
      </w:r>
      <w:r w:rsidRPr="00B71F41">
        <w:rPr>
          <w:u w:val="single"/>
        </w:rPr>
        <w:t>) in academic and technical writings.28</w:t>
      </w:r>
      <w:r>
        <w:rPr>
          <w:sz w:val="28"/>
          <w:szCs w:val="28"/>
          <w:u w:val="single"/>
        </w:rPr>
        <w:t xml:space="preserve"> </w:t>
      </w:r>
      <w:r w:rsidRPr="00E364BD">
        <w:rPr>
          <w:sz w:val="16"/>
        </w:rPr>
        <w:t xml:space="preserve">This terminological difference is subtle but potentially significant, implying a focus on the “smartness” or “intelligence” of weapons systems in selecting and engaging targets.29 For instance, techniques for adaptive or autonomous control can leverage a range of algorithms, including neural networks. </w:t>
      </w:r>
      <w:r w:rsidRPr="00E364BD">
        <w:rPr>
          <w:sz w:val="16"/>
          <w:szCs w:val="16"/>
        </w:rPr>
        <w:t>Even as the function of certain weapons systems becomes “unmanned” (</w:t>
      </w:r>
      <w:r w:rsidRPr="00E364BD">
        <w:rPr>
          <w:rFonts w:ascii="MS Gothic" w:eastAsia="MS Gothic" w:hAnsi="MS Gothic" w:cs="MS Gothic" w:hint="eastAsia"/>
          <w:sz w:val="16"/>
          <w:szCs w:val="16"/>
        </w:rPr>
        <w:t>无人化</w:t>
      </w:r>
      <w:r w:rsidRPr="00E364BD">
        <w:rPr>
          <w:sz w:val="16"/>
          <w:szCs w:val="16"/>
        </w:rPr>
        <w:t>) and to some degree automatic (</w:t>
      </w:r>
      <w:r w:rsidRPr="00E364BD">
        <w:rPr>
          <w:rFonts w:ascii="MS Gothic" w:eastAsia="MS Gothic" w:hAnsi="MS Gothic" w:cs="MS Gothic" w:hint="eastAsia"/>
          <w:sz w:val="16"/>
          <w:szCs w:val="16"/>
        </w:rPr>
        <w:t>自</w:t>
      </w:r>
      <w:r w:rsidRPr="00E364BD">
        <w:rPr>
          <w:rFonts w:ascii="Microsoft JhengHei" w:eastAsia="Microsoft JhengHei" w:hAnsi="Microsoft JhengHei" w:cs="Microsoft JhengHei" w:hint="eastAsia"/>
          <w:sz w:val="16"/>
          <w:szCs w:val="16"/>
        </w:rPr>
        <w:t>动化</w:t>
      </w:r>
      <w:r w:rsidRPr="00E364BD">
        <w:rPr>
          <w:sz w:val="16"/>
          <w:szCs w:val="16"/>
        </w:rPr>
        <w:t>), greater degrees of autonomy or “intelligence” in function can remain elusive</w:t>
      </w:r>
      <w:r w:rsidRPr="00E364BD">
        <w:rPr>
          <w:sz w:val="16"/>
        </w:rPr>
        <w:t xml:space="preserve">. </w:t>
      </w:r>
      <w:r w:rsidRPr="005673D5">
        <w:rPr>
          <w:u w:val="single"/>
        </w:rPr>
        <w:t xml:space="preserve">While </w:t>
      </w:r>
      <w:r w:rsidRPr="00B71F41">
        <w:rPr>
          <w:highlight w:val="cyan"/>
          <w:u w:val="single"/>
        </w:rPr>
        <w:t>Chinese leaders</w:t>
      </w:r>
      <w:r w:rsidRPr="005673D5">
        <w:rPr>
          <w:u w:val="single"/>
        </w:rPr>
        <w:t xml:space="preserve"> have </w:t>
      </w:r>
      <w:r w:rsidRPr="00B71F41">
        <w:rPr>
          <w:highlight w:val="cyan"/>
          <w:u w:val="single"/>
        </w:rPr>
        <w:t>prioritized advances in AI as</w:t>
      </w:r>
      <w:r w:rsidRPr="005673D5">
        <w:rPr>
          <w:u w:val="single"/>
        </w:rPr>
        <w:t xml:space="preserve"> an </w:t>
      </w:r>
      <w:r w:rsidRPr="00B71F41">
        <w:rPr>
          <w:highlight w:val="cyan"/>
          <w:u w:val="single"/>
        </w:rPr>
        <w:t>important</w:t>
      </w:r>
      <w:r w:rsidRPr="005673D5">
        <w:rPr>
          <w:u w:val="single"/>
        </w:rPr>
        <w:t xml:space="preserve"> direction </w:t>
      </w:r>
      <w:r w:rsidRPr="00B71F41">
        <w:rPr>
          <w:highlight w:val="cyan"/>
          <w:u w:val="single"/>
        </w:rPr>
        <w:t>for military modernization</w:t>
      </w:r>
      <w:r w:rsidRPr="00E364BD">
        <w:rPr>
          <w:sz w:val="16"/>
        </w:rPr>
        <w:t xml:space="preserve">, China’s Central Military Commission has yet to release any policy or official strategy that formally clarifies such plans and priorities. However, in </w:t>
      </w:r>
      <w:r w:rsidRPr="00B71F41">
        <w:rPr>
          <w:u w:val="single"/>
        </w:rPr>
        <w:t xml:space="preserve">July 2017, </w:t>
      </w:r>
      <w:r w:rsidRPr="00B71F41">
        <w:rPr>
          <w:highlight w:val="cyan"/>
          <w:u w:val="single"/>
        </w:rPr>
        <w:t>the New Generation Artificial Intelligence Development Plan</w:t>
      </w:r>
      <w:r w:rsidRPr="00B71F41">
        <w:rPr>
          <w:u w:val="single"/>
        </w:rPr>
        <w:t xml:space="preserve"> </w:t>
      </w:r>
      <w:r w:rsidRPr="00B71F41">
        <w:rPr>
          <w:highlight w:val="cyan"/>
          <w:u w:val="single"/>
        </w:rPr>
        <w:t>called for China to “strengthen the use of AI in military applications</w:t>
      </w:r>
      <w:r w:rsidRPr="00B71F41">
        <w:rPr>
          <w:u w:val="single"/>
        </w:rPr>
        <w:t xml:space="preserve"> that include command decisionmaking, military deductions,30 and defense equipment</w:t>
      </w:r>
      <w:r w:rsidRPr="00E364BD">
        <w:rPr>
          <w:sz w:val="16"/>
        </w:rPr>
        <w:t>.”31 In the fall of 2017, Xi, in his address to the 19th Party Congress of the Chinese Communist Party (</w:t>
      </w:r>
      <w:r w:rsidRPr="00E364BD">
        <w:rPr>
          <w:sz w:val="16"/>
          <w:highlight w:val="cyan"/>
        </w:rPr>
        <w:t>CCP</w:t>
      </w:r>
      <w:r w:rsidRPr="00E364BD">
        <w:rPr>
          <w:sz w:val="16"/>
        </w:rPr>
        <w:t xml:space="preserve">), </w:t>
      </w:r>
      <w:r w:rsidRPr="00B71F41">
        <w:rPr>
          <w:highlight w:val="cyan"/>
          <w:u w:val="single"/>
        </w:rPr>
        <w:t>urged, “accelerate the development of military intelligentization</w:t>
      </w:r>
      <w:r w:rsidRPr="00E364BD">
        <w:rPr>
          <w:sz w:val="16"/>
        </w:rPr>
        <w:t xml:space="preserve">, and improve joint operations capabilities and all-domain combat capabilities based on network information systems.”32 His remarks provided authoritative </w:t>
      </w:r>
      <w:r w:rsidRPr="00B71F41">
        <w:rPr>
          <w:highlight w:val="cyan"/>
          <w:u w:val="single"/>
        </w:rPr>
        <w:t>guidance to pursue military applications of AI that could be integrated across the whole system for future operations</w:t>
      </w:r>
      <w:r w:rsidRPr="00E364BD">
        <w:rPr>
          <w:sz w:val="16"/>
        </w:rPr>
        <w:t xml:space="preserve">.33 </w:t>
      </w:r>
      <w:r w:rsidRPr="004624EC">
        <w:rPr>
          <w:u w:val="single"/>
        </w:rPr>
        <w:t>This emerging emphasis on “military intelligentization” (</w:t>
      </w:r>
      <w:r w:rsidRPr="004624EC">
        <w:rPr>
          <w:rFonts w:ascii="Microsoft JhengHei" w:eastAsia="Microsoft JhengHei" w:hAnsi="Microsoft JhengHei" w:cs="Microsoft JhengHei" w:hint="eastAsia"/>
          <w:u w:val="single"/>
        </w:rPr>
        <w:t>军事智能化</w:t>
      </w:r>
      <w:r w:rsidRPr="004624EC">
        <w:rPr>
          <w:u w:val="single"/>
        </w:rPr>
        <w:t xml:space="preserve">), or the “development of an intelligent </w:t>
      </w:r>
      <w:r w:rsidRPr="00E364BD">
        <w:rPr>
          <w:u w:val="single"/>
        </w:rPr>
        <w:t>military</w:t>
      </w:r>
      <w:r w:rsidRPr="00E364BD">
        <w:rPr>
          <w:sz w:val="16"/>
        </w:rPr>
        <w:t xml:space="preserve">,”34 </w:t>
      </w:r>
      <w:r w:rsidRPr="00B927DB">
        <w:rPr>
          <w:sz w:val="16"/>
          <w:szCs w:val="16"/>
        </w:rPr>
        <w:t>extends beyond AI-enabled systems and autonomy to include the development of weapons systems leveraging adaptive control or involving autonomy in various aspects of their operation.35</w:t>
      </w:r>
    </w:p>
    <w:p w14:paraId="6E445565" w14:textId="58FE1DFA" w:rsidR="00C476B4" w:rsidRDefault="00C476B4" w:rsidP="00034CEB">
      <w:pPr>
        <w:pStyle w:val="Heading3"/>
      </w:pPr>
      <w:r>
        <w:t>Non-UQ---U.S---1AR</w:t>
      </w:r>
    </w:p>
    <w:p w14:paraId="59705DE0" w14:textId="77777777" w:rsidR="00C476B4" w:rsidRDefault="00C476B4" w:rsidP="00C476B4">
      <w:pPr>
        <w:pStyle w:val="Heading4"/>
      </w:pPr>
      <w:r>
        <w:t>Uq - AI will be introduced into the military soon</w:t>
      </w:r>
    </w:p>
    <w:p w14:paraId="46CE3D81" w14:textId="77777777" w:rsidR="00C476B4" w:rsidRPr="00C1645D" w:rsidRDefault="00C476B4" w:rsidP="00C476B4">
      <w:pPr>
        <w:rPr>
          <w:sz w:val="16"/>
          <w:szCs w:val="16"/>
        </w:rPr>
      </w:pPr>
      <w:r w:rsidRPr="00DC2C3B">
        <w:rPr>
          <w:rStyle w:val="Style13ptBold"/>
          <w:szCs w:val="20"/>
        </w:rPr>
        <w:t>Rashid et al</w:t>
      </w:r>
      <w:r>
        <w:rPr>
          <w:rStyle w:val="Style13ptBold"/>
          <w:szCs w:val="20"/>
        </w:rPr>
        <w:t>,</w:t>
      </w:r>
      <w:r w:rsidRPr="00DC2C3B">
        <w:rPr>
          <w:rStyle w:val="Style13ptBold"/>
          <w:szCs w:val="20"/>
        </w:rPr>
        <w:t xml:space="preserve"> ’23</w:t>
      </w:r>
      <w:r>
        <w:rPr>
          <w:rStyle w:val="Style13ptBold"/>
        </w:rPr>
        <w:t>,</w:t>
      </w:r>
      <w:r>
        <w:rPr>
          <w:rStyle w:val="Style13ptBold"/>
          <w:sz w:val="16"/>
          <w:szCs w:val="16"/>
        </w:rPr>
        <w:t xml:space="preserve"> </w:t>
      </w:r>
      <w:r w:rsidRPr="00DC2C3B">
        <w:rPr>
          <w:rStyle w:val="Style13ptBold"/>
          <w:sz w:val="16"/>
          <w:szCs w:val="16"/>
        </w:rPr>
        <w:t>Adib Bin, Masters in mechanical engineering at Military Institute of Science and Technology Assistant Professor, assistant professor at Department of Industrial and Production Engineering (IPE),[Rashid, Adib Bin, Kausik, Ashfakul Karim, Al Hassan Sunny, Ahamed, Bappy, Mehedy Hassan, Artificial Intelligence in the Military: An Overview of the Capabilities, Applications, and Challenges, International Journal of Intelligent Systems, 2023, 8676366, 31 pages, 2023. https://doi.org/10.1155/2023/8676366]</w:t>
      </w:r>
    </w:p>
    <w:p w14:paraId="711A639D" w14:textId="77777777" w:rsidR="00C476B4" w:rsidRDefault="00C476B4" w:rsidP="00C476B4">
      <w:pPr>
        <w:rPr>
          <w:sz w:val="16"/>
        </w:rPr>
      </w:pPr>
      <w:r w:rsidRPr="00447B90">
        <w:rPr>
          <w:sz w:val="16"/>
        </w:rPr>
        <w:t xml:space="preserve">5. Conclusions This paper aims to represent the main sectors of utilization and the possibility of using AI augmentations and AI algorithms in the military sector, especially in cybersecurity, object detection, robotics, and logistics. Overall, the seven patterns of </w:t>
      </w:r>
      <w:r w:rsidRPr="004645A2">
        <w:rPr>
          <w:highlight w:val="cyan"/>
          <w:u w:val="single"/>
        </w:rPr>
        <w:t>AI are paving their way in military capabilities enhancement</w:t>
      </w:r>
      <w:r w:rsidRPr="00447B90">
        <w:rPr>
          <w:sz w:val="16"/>
        </w:rPr>
        <w:t xml:space="preserve">. The discussion of </w:t>
      </w:r>
      <w:r w:rsidRPr="004645A2">
        <w:rPr>
          <w:highlight w:val="cyan"/>
          <w:u w:val="single"/>
        </w:rPr>
        <w:t>their impact on people’s sense of security is also portrayed</w:t>
      </w:r>
      <w:r w:rsidRPr="00447B90">
        <w:rPr>
          <w:sz w:val="16"/>
        </w:rPr>
        <w:t xml:space="preserve">. One of the key technological advancements of the future is that </w:t>
      </w:r>
      <w:r w:rsidRPr="00D929ED">
        <w:rPr>
          <w:u w:val="single"/>
        </w:rPr>
        <w:t>AI has the best possibility to significantly impact the transformation and advancement of contemporary society along with military capability</w:t>
      </w:r>
      <w:r w:rsidRPr="00447B90">
        <w:rPr>
          <w:sz w:val="16"/>
        </w:rPr>
        <w:t xml:space="preserve">. </w:t>
      </w:r>
      <w:r w:rsidRPr="00351B3C">
        <w:rPr>
          <w:u w:val="single"/>
        </w:rPr>
        <w:t xml:space="preserve">An exciting </w:t>
      </w:r>
      <w:r w:rsidRPr="00450DE7">
        <w:rPr>
          <w:highlight w:val="cyan"/>
          <w:u w:val="single"/>
        </w:rPr>
        <w:t>new phase of rapid development has begun for AI technology</w:t>
      </w:r>
      <w:r w:rsidRPr="00447B90">
        <w:rPr>
          <w:sz w:val="16"/>
        </w:rPr>
        <w:t xml:space="preserve">. It is now acknowledged as having the most potential to alter the disruptive technology landscape in the future. Also, using them to improve national strategies and assets like applications in the military has become very common. However, we must be cautious about how we use it and what the circumstances will be short. Progression is our expectation and reason for our build-ups with the help of </w:t>
      </w:r>
      <w:r w:rsidRPr="00DD1D1E">
        <w:rPr>
          <w:u w:val="single"/>
        </w:rPr>
        <w:t xml:space="preserve">AI; </w:t>
      </w:r>
      <w:r w:rsidRPr="00447B90">
        <w:rPr>
          <w:highlight w:val="cyan"/>
          <w:u w:val="single"/>
        </w:rPr>
        <w:t>if it has a bad impact on the next generation, it is better to stop those specific innovations.</w:t>
      </w:r>
      <w:r>
        <w:rPr>
          <w:u w:val="single"/>
        </w:rPr>
        <w:t xml:space="preserve"> </w:t>
      </w:r>
      <w:r w:rsidRPr="00447B90">
        <w:rPr>
          <w:sz w:val="16"/>
        </w:rPr>
        <w:t xml:space="preserve">The AI component in military decision-making provides a robust backbone capable of generating intuitive sketch-based user interfaces that specialists may utilize with little training. Users requested an integrated framework that simultaneously records CoA sketches and statements and offers a single map-based user experience for both operations. The goal is to provide a framework that can express the sketches of CoA with visual comprehension. The possibilities and applications of AI in the military, such as autonomous weapons and target recognition, surveillance, cybersecurity, military transportation and logistics, homeland security surveillance, cyber security, autonomous vehicles, and combat training and simulation, are described, discussed, and evaluated in our paper. The doing of reconnaissance with the use of partially autonomous vehicles in the military and sensor systems’ utilization for betterment along with threat assessment in air defense systems with high time requirements, the emerging patterns intelligence analysis, education and training, and command and control systems from a military perspective are additional potential applications. However, military uses of AI should take into account the following challenges: (1) Vulnerabilities that could significantly harm the performance of the system (2) Transparency to guarantee model performance in line with military specifications (3) Inadequate machine learning (ML) training data (4) Effects of AI on nuclear risk and global strategic stability In terms of everything, </w:t>
      </w:r>
      <w:r w:rsidRPr="00855328">
        <w:rPr>
          <w:u w:val="single"/>
        </w:rPr>
        <w:t xml:space="preserve">if </w:t>
      </w:r>
      <w:r w:rsidRPr="00A65DCE">
        <w:rPr>
          <w:highlight w:val="cyan"/>
          <w:u w:val="single"/>
        </w:rPr>
        <w:t>AI</w:t>
      </w:r>
      <w:r w:rsidRPr="00855328">
        <w:rPr>
          <w:u w:val="single"/>
        </w:rPr>
        <w:t xml:space="preserve"> is not implemented correctly with the help of the right hand in the military sector, it </w:t>
      </w:r>
      <w:r w:rsidRPr="00A65DCE">
        <w:rPr>
          <w:highlight w:val="cyan"/>
          <w:u w:val="single"/>
        </w:rPr>
        <w:t>will</w:t>
      </w:r>
      <w:r w:rsidRPr="00855328">
        <w:rPr>
          <w:u w:val="single"/>
        </w:rPr>
        <w:t xml:space="preserve"> likely </w:t>
      </w:r>
      <w:r w:rsidRPr="00A65DCE">
        <w:rPr>
          <w:highlight w:val="cyan"/>
          <w:u w:val="single"/>
        </w:rPr>
        <w:t>become a double-edged sword that could cut both ends and destroy a nation instead of doing good</w:t>
      </w:r>
      <w:r w:rsidRPr="00447B90">
        <w:rPr>
          <w:sz w:val="16"/>
        </w:rPr>
        <w:t>. Nevertheless, a more detailed requirements analysis is required to comprehend the utilization. Regarding risk, data quality, and regulatory constraints, military needs may differ significantly, and some forms of openness may not even be applicable. We require more data and research for further retention on any decision regarding AI in the military and its capabilities. More study is needed on applying data, machine learning, and social science research to improve AI explainability in military contexts and enhance their capabilities appropriately.</w:t>
      </w:r>
    </w:p>
    <w:p w14:paraId="164E6B20" w14:textId="77777777" w:rsidR="00C476B4" w:rsidRPr="00C476B4" w:rsidRDefault="00C476B4" w:rsidP="00C476B4"/>
    <w:p w14:paraId="11E18116" w14:textId="77777777" w:rsidR="00862D19" w:rsidRPr="00A65677" w:rsidRDefault="00862D19" w:rsidP="00862D19">
      <w:pPr>
        <w:pStyle w:val="Heading4"/>
      </w:pPr>
      <w:r>
        <w:t>The US is pouring billions into LAWs</w:t>
      </w:r>
    </w:p>
    <w:p w14:paraId="1321F3D9" w14:textId="77777777" w:rsidR="00862D19" w:rsidRPr="00ED327F" w:rsidRDefault="00862D19" w:rsidP="00862D19">
      <w:pPr>
        <w:rPr>
          <w:b/>
          <w:bCs/>
        </w:rPr>
      </w:pPr>
      <w:r w:rsidRPr="00A65677">
        <w:rPr>
          <w:b/>
          <w:bCs/>
          <w:sz w:val="24"/>
          <w:szCs w:val="24"/>
        </w:rPr>
        <w:t>Adam</w:t>
      </w:r>
      <w:r w:rsidRPr="00A65677">
        <w:rPr>
          <w:sz w:val="13"/>
          <w:szCs w:val="13"/>
        </w:rPr>
        <w:t xml:space="preserve">, </w:t>
      </w:r>
      <w:r w:rsidRPr="00A65677">
        <w:rPr>
          <w:b/>
          <w:bCs/>
          <w:sz w:val="26"/>
          <w:szCs w:val="26"/>
        </w:rPr>
        <w:t>4-22</w:t>
      </w:r>
      <w:r w:rsidRPr="00A65677">
        <w:rPr>
          <w:sz w:val="13"/>
          <w:szCs w:val="13"/>
        </w:rPr>
        <w:t xml:space="preserve"> </w:t>
      </w:r>
      <w:r w:rsidRPr="00ED327F">
        <w:rPr>
          <w:sz w:val="13"/>
          <w:szCs w:val="13"/>
        </w:rPr>
        <w:t>–David Adam is a journalist and author in London. “Lethal AI weapons are here: how can we control them?”</w:t>
      </w:r>
      <w:r w:rsidRPr="00ED327F">
        <w:rPr>
          <w:b/>
          <w:bCs/>
          <w:sz w:val="13"/>
          <w:szCs w:val="13"/>
        </w:rPr>
        <w:t xml:space="preserve"> </w:t>
      </w:r>
      <w:r w:rsidRPr="00ED327F">
        <w:rPr>
          <w:sz w:val="13"/>
          <w:szCs w:val="13"/>
        </w:rPr>
        <w:t>No Publication, 4/22/2024. https://www.nature.com/articles/d41586-024-01029-0 | AC</w:t>
      </w:r>
    </w:p>
    <w:p w14:paraId="189490EB" w14:textId="77777777" w:rsidR="00862D19" w:rsidRPr="00E3587A" w:rsidRDefault="00862D19" w:rsidP="00862D19">
      <w:pPr>
        <w:rPr>
          <w:sz w:val="24"/>
          <w:szCs w:val="24"/>
        </w:rPr>
      </w:pPr>
      <w:r w:rsidRPr="00E3587A">
        <w:rPr>
          <w:sz w:val="13"/>
          <w:szCs w:val="13"/>
        </w:rPr>
        <w:t>In the</w:t>
      </w:r>
      <w:r w:rsidRPr="009C6BBE">
        <w:rPr>
          <w:sz w:val="13"/>
          <w:szCs w:val="13"/>
        </w:rPr>
        <w:t xml:space="preserve"> </w:t>
      </w:r>
      <w:hyperlink r:id="rId65" w:history="1">
        <w:r w:rsidRPr="00E3587A">
          <w:rPr>
            <w:rStyle w:val="Hyperlink"/>
            <w:sz w:val="13"/>
            <w:szCs w:val="13"/>
          </w:rPr>
          <w:t>conflict between Russia and Ukraine</w:t>
        </w:r>
      </w:hyperlink>
      <w:r w:rsidRPr="00E3587A">
        <w:rPr>
          <w:sz w:val="13"/>
          <w:szCs w:val="13"/>
        </w:rPr>
        <w:t>, video footage has shown drones penetrating deep into Russian territory, more than 1,000 kilometres from the border, and destroying oil and gas infrastructure. It’s likely, experts say, that</w:t>
      </w:r>
      <w:r w:rsidRPr="009C6BBE">
        <w:rPr>
          <w:sz w:val="13"/>
          <w:szCs w:val="13"/>
        </w:rPr>
        <w:t xml:space="preserve"> </w:t>
      </w:r>
      <w:hyperlink r:id="rId66" w:history="1">
        <w:r w:rsidRPr="00E3587A">
          <w:rPr>
            <w:rStyle w:val="Hyperlink"/>
            <w:sz w:val="13"/>
            <w:szCs w:val="13"/>
          </w:rPr>
          <w:t>artificial intelligence (AI)</w:t>
        </w:r>
      </w:hyperlink>
      <w:r w:rsidRPr="009C6BBE">
        <w:rPr>
          <w:sz w:val="13"/>
          <w:szCs w:val="13"/>
        </w:rPr>
        <w:t xml:space="preserve"> </w:t>
      </w:r>
      <w:r w:rsidRPr="00E3587A">
        <w:rPr>
          <w:sz w:val="13"/>
          <w:szCs w:val="13"/>
        </w:rPr>
        <w:t>is helping to direct the drones to their targets. For such weapons, no person needs to hold the trigger or make the final decision to detonate.</w:t>
      </w:r>
      <w:r w:rsidRPr="00B84605">
        <w:rPr>
          <w:sz w:val="24"/>
          <w:szCs w:val="24"/>
        </w:rPr>
        <w:t xml:space="preserve"> </w:t>
      </w:r>
      <w:r w:rsidRPr="00ED327F">
        <w:rPr>
          <w:u w:val="single"/>
        </w:rPr>
        <w:t>The development of lethal autonomous weapons (LAWs), including AI-equipped drones, is on the rise</w:t>
      </w:r>
      <w:r w:rsidRPr="00ED327F">
        <w:t xml:space="preserve">. </w:t>
      </w:r>
      <w:r w:rsidRPr="00ED327F">
        <w:rPr>
          <w:u w:val="single"/>
        </w:rPr>
        <w:t>The US Department of Defense, for example, has earmarked US$1 billion so far for its Replicator programme, which aims to build a fleet of small, weaponized autonomous vehicles</w:t>
      </w:r>
      <w:r w:rsidRPr="00E3587A">
        <w:rPr>
          <w:sz w:val="13"/>
          <w:szCs w:val="13"/>
        </w:rPr>
        <w:t xml:space="preserve">. Experimental submarines, tanks and ships have been made that use AI to pilot themselves and shoot. Commercially available drones can use AI image recognition to zero in on targets and blow them up. </w:t>
      </w:r>
      <w:r w:rsidRPr="00ED327F">
        <w:rPr>
          <w:u w:val="single"/>
        </w:rPr>
        <w:t>LAWs do not need AI to operate, but the technology adds speed, specificity and the ability to evade defences</w:t>
      </w:r>
      <w:r w:rsidRPr="00ED327F">
        <w:t>.</w:t>
      </w:r>
      <w:r w:rsidRPr="00E3587A">
        <w:rPr>
          <w:sz w:val="13"/>
          <w:szCs w:val="13"/>
        </w:rPr>
        <w:t xml:space="preserve"> Some observers fear a future in which swarms of cheap AI drones could be dispatched by any faction to take out a specific person, using facial recognition.</w:t>
      </w:r>
      <w:r w:rsidRPr="009C6BBE">
        <w:rPr>
          <w:sz w:val="13"/>
          <w:szCs w:val="13"/>
        </w:rPr>
        <w:t xml:space="preserve"> </w:t>
      </w:r>
      <w:hyperlink r:id="rId67" w:history="1">
        <w:r w:rsidRPr="00E3587A">
          <w:rPr>
            <w:rStyle w:val="Hyperlink"/>
            <w:sz w:val="13"/>
            <w:szCs w:val="13"/>
          </w:rPr>
          <w:t>Warfare is a relatively simple application for AI</w:t>
        </w:r>
      </w:hyperlink>
      <w:r w:rsidRPr="00E3587A">
        <w:rPr>
          <w:sz w:val="13"/>
          <w:szCs w:val="13"/>
        </w:rPr>
        <w:t>. “The technical capability for a system to find a human being and kill them is much easier than to develop a self-driving car. It’s a graduate-student project,” says Stuart Russell, a computer scientist at the University of California, Berkeley, and a prominent campaigner against AI weapons. He helped to produce a viral 2017 video called</w:t>
      </w:r>
      <w:r w:rsidRPr="009C6BBE">
        <w:rPr>
          <w:sz w:val="13"/>
          <w:szCs w:val="13"/>
        </w:rPr>
        <w:t xml:space="preserve"> </w:t>
      </w:r>
      <w:r w:rsidRPr="00E3587A">
        <w:rPr>
          <w:sz w:val="13"/>
          <w:szCs w:val="13"/>
        </w:rPr>
        <w:t>Slaughterbots</w:t>
      </w:r>
      <w:r w:rsidRPr="009C6BBE">
        <w:rPr>
          <w:sz w:val="13"/>
          <w:szCs w:val="13"/>
        </w:rPr>
        <w:t xml:space="preserve"> </w:t>
      </w:r>
      <w:r w:rsidRPr="00E3587A">
        <w:rPr>
          <w:sz w:val="13"/>
          <w:szCs w:val="13"/>
        </w:rPr>
        <w:t>that highlighted the possible risks.</w:t>
      </w:r>
      <w:r w:rsidRPr="009C6BBE">
        <w:rPr>
          <w:sz w:val="13"/>
          <w:szCs w:val="13"/>
        </w:rPr>
        <w:t xml:space="preserve"> </w:t>
      </w:r>
      <w:r w:rsidRPr="00E3587A">
        <w:rPr>
          <w:sz w:val="13"/>
          <w:szCs w:val="13"/>
        </w:rPr>
        <w:t>The emergence of AI on the battlefield has spurred debate among researchers, legal experts and ethicists. Some argue that AI-assisted weapons could be more accurate than human-guided ones, potentially reducing both collateral damage — such as civilian casualties and damage to residential areas — and the numbers of soldiers killed and maimed, while helping vulnerable nations and groups to defend themselves. Others emphasize that autonomous weapons could make catastrophic mistakes. And many observers have overarching ethical concerns about passing targeting decisions to an algorithm.</w:t>
      </w:r>
    </w:p>
    <w:p w14:paraId="6753FB2B" w14:textId="743D49C7" w:rsidR="00C476B4" w:rsidRDefault="00C476B4" w:rsidP="00034CEB">
      <w:pPr>
        <w:pStyle w:val="Heading3"/>
      </w:pPr>
      <w:r>
        <w:t>Non-UQ---China---1AR</w:t>
      </w:r>
    </w:p>
    <w:p w14:paraId="4604BC8E" w14:textId="77777777" w:rsidR="00C476B4" w:rsidRDefault="00C476B4" w:rsidP="00C476B4">
      <w:pPr>
        <w:pStyle w:val="Heading4"/>
      </w:pPr>
      <w:r>
        <w:t>China is increasing usage of AI in their military – closing the gap with the US</w:t>
      </w:r>
    </w:p>
    <w:p w14:paraId="3EC28088" w14:textId="77777777" w:rsidR="00C476B4" w:rsidRPr="00C1645D" w:rsidRDefault="00C476B4" w:rsidP="00C476B4">
      <w:pPr>
        <w:rPr>
          <w:sz w:val="16"/>
          <w:szCs w:val="16"/>
        </w:rPr>
      </w:pPr>
      <w:r w:rsidRPr="00973E6F">
        <w:rPr>
          <w:b/>
          <w:bCs/>
        </w:rPr>
        <w:t>Kania ’20</w:t>
      </w:r>
      <w:r>
        <w:t xml:space="preserve">, </w:t>
      </w:r>
      <w:r w:rsidRPr="00C1645D">
        <w:rPr>
          <w:sz w:val="16"/>
          <w:szCs w:val="16"/>
        </w:rPr>
        <w:t>Elsa B. Kania, graduate of Harvard College, PhD candidate in Harvard University's Department of Government, Adjunct Senior Fellow with the Technology and National Security Program at the Center for a New American Security, [“AI WEAPONS” IN CHINA'S MILITARY INNOVATION, Global China, https://www.brookings.edu/wp-content/uploads/2020/04/FP_20200427_ai_weapons_kania_v2.pdf]</w:t>
      </w:r>
    </w:p>
    <w:p w14:paraId="46C9BF4B" w14:textId="77777777" w:rsidR="00C476B4" w:rsidRPr="00797D41" w:rsidRDefault="00C476B4" w:rsidP="00C476B4">
      <w:pPr>
        <w:rPr>
          <w:sz w:val="16"/>
        </w:rPr>
      </w:pPr>
      <w:r w:rsidRPr="00797D41">
        <w:rPr>
          <w:sz w:val="16"/>
        </w:rPr>
        <w:t xml:space="preserve">The PLA is actively pursuing AI-enabled systems and autonomous capabilities in its military modernization.36 </w:t>
      </w:r>
      <w:r w:rsidRPr="001B2C61">
        <w:rPr>
          <w:highlight w:val="cyan"/>
          <w:u w:val="single"/>
        </w:rPr>
        <w:t>Across</w:t>
      </w:r>
      <w:r w:rsidRPr="00A30BFA">
        <w:rPr>
          <w:u w:val="single"/>
        </w:rPr>
        <w:t xml:space="preserve"> services and </w:t>
      </w:r>
      <w:r w:rsidRPr="001B2C61">
        <w:rPr>
          <w:u w:val="single"/>
        </w:rPr>
        <w:t xml:space="preserve">for </w:t>
      </w:r>
      <w:r w:rsidRPr="001B2C61">
        <w:rPr>
          <w:highlight w:val="cyan"/>
          <w:u w:val="single"/>
        </w:rPr>
        <w:t>all domains of warfare</w:t>
      </w:r>
      <w:r w:rsidRPr="00A30BFA">
        <w:rPr>
          <w:u w:val="single"/>
        </w:rPr>
        <w:t xml:space="preserve">, it has fielded </w:t>
      </w:r>
      <w:r w:rsidRPr="001B2C61">
        <w:rPr>
          <w:highlight w:val="cyan"/>
          <w:u w:val="single"/>
        </w:rPr>
        <w:t>a growing number of robotic and unmanned systems, as well as advanced missiles with precision guidance</w:t>
      </w:r>
      <w:r w:rsidRPr="00797D41">
        <w:rPr>
          <w:sz w:val="16"/>
        </w:rPr>
        <w:t xml:space="preserve">, some of which may possess at least limited degrees of autonomy. For instance, the PLA Army (PLAA) has concentrated on military robotics and unmanned ground vehicles, which could be used for logistics.37 </w:t>
      </w:r>
      <w:r w:rsidRPr="009936D1">
        <w:rPr>
          <w:highlight w:val="cyan"/>
          <w:u w:val="single"/>
        </w:rPr>
        <w:t>The PLA Navy (PLAN) is experimenting with unmanned surface vessel</w:t>
      </w:r>
      <w:r w:rsidRPr="00A30BFA">
        <w:rPr>
          <w:u w:val="single"/>
        </w:rPr>
        <w:t>s</w:t>
      </w:r>
      <w:r w:rsidRPr="00797D41">
        <w:rPr>
          <w:sz w:val="16"/>
        </w:rPr>
        <w:t xml:space="preserve"> that may operate with some autonomy </w:t>
      </w:r>
      <w:r w:rsidRPr="009936D1">
        <w:rPr>
          <w:highlight w:val="cyan"/>
          <w:u w:val="single"/>
        </w:rPr>
        <w:t>and is</w:t>
      </w:r>
      <w:r w:rsidRPr="009936D1">
        <w:rPr>
          <w:u w:val="single"/>
        </w:rPr>
        <w:t xml:space="preserve"> reportedly</w:t>
      </w:r>
      <w:r w:rsidRPr="00A30BFA">
        <w:rPr>
          <w:u w:val="single"/>
        </w:rPr>
        <w:t xml:space="preserve"> </w:t>
      </w:r>
      <w:r w:rsidRPr="009936D1">
        <w:rPr>
          <w:highlight w:val="cyan"/>
          <w:u w:val="single"/>
        </w:rPr>
        <w:t>developing autonomous submarines</w:t>
      </w:r>
      <w:r w:rsidRPr="00797D41">
        <w:rPr>
          <w:sz w:val="16"/>
        </w:rPr>
        <w:t>.38</w:t>
      </w:r>
      <w:r>
        <w:rPr>
          <w:u w:val="single"/>
        </w:rPr>
        <w:t xml:space="preserve"> </w:t>
      </w:r>
      <w:r w:rsidRPr="00797D41">
        <w:rPr>
          <w:sz w:val="16"/>
        </w:rPr>
        <w:t xml:space="preserve">The PLA Air Force (PLAAF) operates advanced unmanned systems with limited autonomy that could be upgraded to include greater autonomy, while exploring options for manned-unmanned teaming.39 The PLA Rocket Force (PLARF) may leverage use cases in remote sensing, targeting, and decision support,40 and its </w:t>
      </w:r>
      <w:r w:rsidRPr="00A94A9C">
        <w:rPr>
          <w:highlight w:val="cyan"/>
          <w:u w:val="single"/>
        </w:rPr>
        <w:t>missiles may be augmented to become more “intelligentized” in their capabilities</w:t>
      </w:r>
      <w:r w:rsidRPr="00797D41">
        <w:rPr>
          <w:sz w:val="16"/>
        </w:rPr>
        <w:t xml:space="preserve">, incorporating higher levels of automation to facilitate operations.41 There are indications that the </w:t>
      </w:r>
      <w:r w:rsidRPr="009E5ADD">
        <w:rPr>
          <w:u w:val="single"/>
        </w:rPr>
        <w:t xml:space="preserve">PLA Strategic Support Force (PLASSF) could </w:t>
      </w:r>
      <w:r w:rsidRPr="00A94A9C">
        <w:rPr>
          <w:highlight w:val="cyan"/>
          <w:u w:val="single"/>
        </w:rPr>
        <w:t>apply advances in AI to its missions of space, cyber, electronic, and psychological warfare</w:t>
      </w:r>
      <w:r w:rsidRPr="00797D41">
        <w:rPr>
          <w:sz w:val="16"/>
        </w:rPr>
        <w:t>.42 PLA capabilities and advancements very likely extend well beyond what is known and knowable from open sources. The Chinese defense industry can build upon its apparent strengths in armed drones and advanced missiles to introduce greater autonomy into operations.43 In particular, certain advanced unmanned aerial vehicles could be modified to operate with greater autonomy instead of under remote control.44 Currently</w:t>
      </w:r>
      <w:r w:rsidRPr="00F85312">
        <w:rPr>
          <w:u w:val="single"/>
        </w:rPr>
        <w:t xml:space="preserve">, </w:t>
      </w:r>
      <w:r w:rsidRPr="00160F93">
        <w:rPr>
          <w:highlight w:val="cyan"/>
          <w:u w:val="single"/>
        </w:rPr>
        <w:t>China leads in export of medium altitude long endurance unmanned aerial vehicles (UAVs).</w:t>
      </w:r>
      <w:r w:rsidRPr="00797D41">
        <w:rPr>
          <w:sz w:val="16"/>
        </w:rPr>
        <w:t xml:space="preserve">45 PRC UAVs, such as the Wing Loong platform, from the Aviation Industry Corporation of China (AVIC), and the CH-4, developed by China Aerospace Science and Technology Corporation (CASC), are actively marketed for export.46 In fact, CASC has even opened factories for the CH-4 platform in Pakistan, Myanmar, and Saudi Arabia.47 This prominent ranking </w:t>
      </w:r>
      <w:r w:rsidRPr="004C4950">
        <w:rPr>
          <w:highlight w:val="cyan"/>
          <w:u w:val="single"/>
        </w:rPr>
        <w:t>in arms sales reflects the relative affordability of Chinese drones over American ones</w:t>
      </w:r>
      <w:r w:rsidRPr="00797D41">
        <w:rPr>
          <w:sz w:val="16"/>
        </w:rPr>
        <w:t>, and that the Chinese defense industry has been less constrained in selling to militaries to which their U.S. counterparts have been unable or unwilling to sell.48 Within the PLAAF, the GJ-1 and its successor GJ-2 are used for integrated reconnaissance and precision strike, including in support of joint operations.49 According to its designer,</w:t>
      </w:r>
      <w:r w:rsidRPr="00747419">
        <w:rPr>
          <w:u w:val="single"/>
        </w:rPr>
        <w:t xml:space="preserve"> </w:t>
      </w:r>
      <w:r w:rsidRPr="003A0E74">
        <w:rPr>
          <w:highlight w:val="cyan"/>
          <w:u w:val="single"/>
        </w:rPr>
        <w:t>the GJ-2 is “highly intelligentized” and capable of operating autonomously, including in identification of the enemy and judgement of threats</w:t>
      </w:r>
      <w:r w:rsidRPr="00747419">
        <w:rPr>
          <w:u w:val="single"/>
        </w:rPr>
        <w:t>.</w:t>
      </w:r>
      <w:r w:rsidRPr="00797D41">
        <w:rPr>
          <w:sz w:val="16"/>
        </w:rPr>
        <w:t>50 Yet an inherent challenge of evaluating progress and capabilities is that the level of autonomy, relative to possibility of remote control, cannot be readily assessed by appearance alone</w:t>
      </w:r>
      <w:r w:rsidRPr="00797D41">
        <w:rPr>
          <w:sz w:val="16"/>
          <w:highlight w:val="cyan"/>
        </w:rPr>
        <w:t xml:space="preserve">. </w:t>
      </w:r>
      <w:r w:rsidRPr="00797D41">
        <w:rPr>
          <w:highlight w:val="cyan"/>
          <w:u w:val="single"/>
        </w:rPr>
        <w:t>Moreover, as China strives to close the gap with the United States</w:t>
      </w:r>
      <w:r w:rsidRPr="00797D41">
        <w:rPr>
          <w:sz w:val="16"/>
        </w:rPr>
        <w:t>, its efforts are complicated by persistent bottlenecks in its indigenous defense industrial capabilities.51 While cyber theft and industrial espionage enabled by a range of techniques of tech transfer have enabled and accelerated Chinese military modernization, persistent obstacles and bottlenecks remain, including shortfalls in the technical workforce and engineering experience.52 Chinese leaders are cognizant of critical weaknesses, such as the semiconductors, particularly specialized developments in AI chips, necessary to enable and deploy AI/ML systems, and actively investing to overcome them.</w:t>
      </w:r>
    </w:p>
    <w:p w14:paraId="356D87EF" w14:textId="77777777" w:rsidR="00C476B4" w:rsidRPr="00C476B4" w:rsidRDefault="00C476B4" w:rsidP="00C476B4"/>
    <w:p w14:paraId="1C28F648" w14:textId="2AF72BB1" w:rsidR="00034CEB" w:rsidRDefault="00034CEB" w:rsidP="00034CEB">
      <w:pPr>
        <w:pStyle w:val="Heading3"/>
      </w:pPr>
      <w:r>
        <w:t>Military AI Good---General</w:t>
      </w:r>
    </w:p>
    <w:p w14:paraId="1A13675C" w14:textId="77777777" w:rsidR="00105084" w:rsidRDefault="00105084" w:rsidP="00105084">
      <w:pPr>
        <w:pStyle w:val="Heading4"/>
      </w:pPr>
      <w:bookmarkStart w:id="3" w:name="_Hlk172728008"/>
      <w:r>
        <w:t xml:space="preserve">Military AI is </w:t>
      </w:r>
      <w:r>
        <w:rPr>
          <w:u w:val="single"/>
        </w:rPr>
        <w:t>good</w:t>
      </w:r>
      <w:r>
        <w:t xml:space="preserve"> AND </w:t>
      </w:r>
      <w:r>
        <w:rPr>
          <w:u w:val="single"/>
        </w:rPr>
        <w:t>international measures</w:t>
      </w:r>
      <w:r w:rsidRPr="00AB6644">
        <w:t xml:space="preserve"> </w:t>
      </w:r>
      <w:r>
        <w:t xml:space="preserve">make sure it’s used </w:t>
      </w:r>
      <w:r>
        <w:rPr>
          <w:u w:val="single"/>
        </w:rPr>
        <w:t>responsibly</w:t>
      </w:r>
      <w:r>
        <w:t>.</w:t>
      </w:r>
    </w:p>
    <w:p w14:paraId="7570FDD9" w14:textId="77777777" w:rsidR="00105084" w:rsidRPr="00AB6644" w:rsidRDefault="00105084" w:rsidP="00105084">
      <w:r w:rsidRPr="000456A9">
        <w:rPr>
          <w:b/>
          <w:bCs/>
          <w:sz w:val="26"/>
          <w:szCs w:val="26"/>
        </w:rPr>
        <w:t>Vergun 23</w:t>
      </w:r>
      <w:r>
        <w:t xml:space="preserve"> [David Vergun, Master’s in Human Factors Engineering, Associate Editor &amp; Writer at Department of Defense; “U.S. Endorses Responsible AI Measures for Global Militaries,” 11/22/23, Department of Defense; </w:t>
      </w:r>
      <w:r w:rsidRPr="00AB6644">
        <w:t>https://www.defense.gov/News/News-Stories/Article/Article/3597093/us-endorses-responsible-ai-measures-for-global-militaries/</w:t>
      </w:r>
      <w:r>
        <w:t>]</w:t>
      </w:r>
    </w:p>
    <w:p w14:paraId="0AC76E56" w14:textId="77777777" w:rsidR="00105084" w:rsidRPr="00AB6644" w:rsidRDefault="00105084" w:rsidP="00105084">
      <w:pPr>
        <w:rPr>
          <w:u w:val="single"/>
        </w:rPr>
      </w:pPr>
      <w:r w:rsidRPr="00AB6644">
        <w:rPr>
          <w:highlight w:val="cyan"/>
          <w:u w:val="single"/>
        </w:rPr>
        <w:t>The U</w:t>
      </w:r>
      <w:r w:rsidRPr="00AB6644">
        <w:rPr>
          <w:u w:val="single"/>
        </w:rPr>
        <w:t xml:space="preserve">nited </w:t>
      </w:r>
      <w:r w:rsidRPr="00AB6644">
        <w:rPr>
          <w:highlight w:val="cyan"/>
          <w:u w:val="single"/>
        </w:rPr>
        <w:t>S</w:t>
      </w:r>
      <w:r w:rsidRPr="00AB6644">
        <w:rPr>
          <w:u w:val="single"/>
        </w:rPr>
        <w:t xml:space="preserve">tates government </w:t>
      </w:r>
      <w:r w:rsidRPr="00AB6644">
        <w:rPr>
          <w:highlight w:val="cyan"/>
          <w:u w:val="single"/>
        </w:rPr>
        <w:t>is leading</w:t>
      </w:r>
      <w:r w:rsidRPr="00AB6644">
        <w:rPr>
          <w:u w:val="single"/>
        </w:rPr>
        <w:t xml:space="preserve"> global efforts </w:t>
      </w:r>
      <w:r w:rsidRPr="00AB6644">
        <w:rPr>
          <w:highlight w:val="cyan"/>
          <w:u w:val="single"/>
        </w:rPr>
        <w:t xml:space="preserve">to build </w:t>
      </w:r>
      <w:r w:rsidRPr="00CC341A">
        <w:rPr>
          <w:b/>
          <w:bCs/>
          <w:highlight w:val="cyan"/>
          <w:u w:val="single"/>
        </w:rPr>
        <w:t>strong norms</w:t>
      </w:r>
      <w:r w:rsidRPr="00AB6644">
        <w:rPr>
          <w:highlight w:val="cyan"/>
          <w:u w:val="single"/>
        </w:rPr>
        <w:t xml:space="preserve"> that</w:t>
      </w:r>
      <w:r w:rsidRPr="00AB6644">
        <w:rPr>
          <w:u w:val="single"/>
        </w:rPr>
        <w:t xml:space="preserve"> will </w:t>
      </w:r>
      <w:r w:rsidRPr="00AB6644">
        <w:rPr>
          <w:highlight w:val="cyan"/>
          <w:u w:val="single"/>
        </w:rPr>
        <w:t>promote</w:t>
      </w:r>
      <w:r w:rsidRPr="00AB6644">
        <w:rPr>
          <w:u w:val="single"/>
        </w:rPr>
        <w:t xml:space="preserve"> the </w:t>
      </w:r>
      <w:r w:rsidRPr="00AB6644">
        <w:rPr>
          <w:highlight w:val="cyan"/>
          <w:u w:val="single"/>
        </w:rPr>
        <w:t>responsible military</w:t>
      </w:r>
      <w:r w:rsidRPr="00AB6644">
        <w:rPr>
          <w:u w:val="single"/>
        </w:rPr>
        <w:t xml:space="preserve"> use of </w:t>
      </w:r>
      <w:r w:rsidRPr="00AB6644">
        <w:rPr>
          <w:highlight w:val="cyan"/>
          <w:u w:val="single"/>
        </w:rPr>
        <w:t>a</w:t>
      </w:r>
      <w:r w:rsidRPr="00AB6644">
        <w:rPr>
          <w:u w:val="single"/>
        </w:rPr>
        <w:t xml:space="preserve">rtificial </w:t>
      </w:r>
      <w:r w:rsidRPr="00AB6644">
        <w:rPr>
          <w:highlight w:val="cyan"/>
          <w:u w:val="single"/>
        </w:rPr>
        <w:t>i</w:t>
      </w:r>
      <w:r w:rsidRPr="00AB6644">
        <w:rPr>
          <w:u w:val="single"/>
        </w:rPr>
        <w:t xml:space="preserve">ntelligence and autonomous systems. Last week, </w:t>
      </w:r>
      <w:r w:rsidRPr="00AB6644">
        <w:rPr>
          <w:highlight w:val="cyan"/>
          <w:u w:val="single"/>
        </w:rPr>
        <w:t>the State Department announced</w:t>
      </w:r>
      <w:r w:rsidRPr="00AB6644">
        <w:rPr>
          <w:u w:val="single"/>
        </w:rPr>
        <w:t xml:space="preserve"> that </w:t>
      </w:r>
      <w:r w:rsidRPr="00AB6644">
        <w:rPr>
          <w:b/>
          <w:bCs/>
          <w:highlight w:val="cyan"/>
          <w:u w:val="single"/>
        </w:rPr>
        <w:t>47 states</w:t>
      </w:r>
      <w:r w:rsidRPr="00AB6644">
        <w:rPr>
          <w:highlight w:val="cyan"/>
          <w:u w:val="single"/>
        </w:rPr>
        <w:t xml:space="preserve"> have</w:t>
      </w:r>
      <w:r w:rsidRPr="00AB6644">
        <w:rPr>
          <w:u w:val="single"/>
        </w:rPr>
        <w:t xml:space="preserve"> now </w:t>
      </w:r>
      <w:r w:rsidRPr="00AB6644">
        <w:rPr>
          <w:highlight w:val="cyan"/>
          <w:u w:val="single"/>
        </w:rPr>
        <w:t>endorsed the</w:t>
      </w:r>
      <w:r w:rsidRPr="00AB6644">
        <w:rPr>
          <w:u w:val="single"/>
        </w:rPr>
        <w:t xml:space="preserve"> "Political </w:t>
      </w:r>
      <w:r w:rsidRPr="00AB6644">
        <w:rPr>
          <w:highlight w:val="cyan"/>
          <w:u w:val="single"/>
        </w:rPr>
        <w:t>Declaration</w:t>
      </w:r>
      <w:r w:rsidRPr="00AB6644">
        <w:rPr>
          <w:u w:val="single"/>
        </w:rPr>
        <w:t xml:space="preserve"> on Responsible Military Use of Artificial Intelligence and Autonomy" that the government first launched at The Hauge on Feb. 16. </w:t>
      </w:r>
    </w:p>
    <w:p w14:paraId="1FE0A080" w14:textId="77777777" w:rsidR="00105084" w:rsidRPr="00AB6644" w:rsidRDefault="00105084" w:rsidP="00105084">
      <w:pPr>
        <w:rPr>
          <w:sz w:val="16"/>
        </w:rPr>
      </w:pPr>
      <w:r w:rsidRPr="00AB6644">
        <w:rPr>
          <w:sz w:val="16"/>
        </w:rPr>
        <w:t xml:space="preserve">AI refers to the ability of machines to perform tasks that would otherwise require human intelligence, such as recognizing patterns, learning from experience, drawing conclusions, making predictions or generating recommendations. </w:t>
      </w:r>
    </w:p>
    <w:p w14:paraId="077A1E61" w14:textId="77777777" w:rsidR="00105084" w:rsidRPr="00AB6644" w:rsidRDefault="00105084" w:rsidP="00105084">
      <w:pPr>
        <w:rPr>
          <w:u w:val="single"/>
        </w:rPr>
      </w:pPr>
      <w:r w:rsidRPr="00AB6644">
        <w:rPr>
          <w:highlight w:val="cyan"/>
          <w:u w:val="single"/>
        </w:rPr>
        <w:t>Military AI</w:t>
      </w:r>
      <w:r w:rsidRPr="00AB6644">
        <w:rPr>
          <w:u w:val="single"/>
        </w:rPr>
        <w:t xml:space="preserve"> capabilities </w:t>
      </w:r>
      <w:r w:rsidRPr="00AB6644">
        <w:rPr>
          <w:highlight w:val="cyan"/>
          <w:u w:val="single"/>
        </w:rPr>
        <w:t>includes</w:t>
      </w:r>
      <w:r w:rsidRPr="00AB6644">
        <w:rPr>
          <w:u w:val="single"/>
        </w:rPr>
        <w:t xml:space="preserve"> not only weapons but also </w:t>
      </w:r>
      <w:r w:rsidRPr="00AB6644">
        <w:rPr>
          <w:highlight w:val="cyan"/>
          <w:u w:val="single"/>
        </w:rPr>
        <w:t>decision support systems that help defense leaders</w:t>
      </w:r>
      <w:r w:rsidRPr="00AB6644">
        <w:rPr>
          <w:u w:val="single"/>
        </w:rPr>
        <w:t xml:space="preserve"> at all levels </w:t>
      </w:r>
      <w:r w:rsidRPr="00AB6644">
        <w:rPr>
          <w:highlight w:val="cyan"/>
          <w:u w:val="single"/>
        </w:rPr>
        <w:t xml:space="preserve">make </w:t>
      </w:r>
      <w:r w:rsidRPr="00AB6644">
        <w:rPr>
          <w:b/>
          <w:bCs/>
          <w:highlight w:val="cyan"/>
          <w:u w:val="single"/>
        </w:rPr>
        <w:t>better</w:t>
      </w:r>
      <w:r w:rsidRPr="00AB6644">
        <w:rPr>
          <w:highlight w:val="cyan"/>
          <w:u w:val="single"/>
        </w:rPr>
        <w:t xml:space="preserve"> and </w:t>
      </w:r>
      <w:r w:rsidRPr="00AB6644">
        <w:rPr>
          <w:u w:val="single"/>
        </w:rPr>
        <w:t xml:space="preserve">more </w:t>
      </w:r>
      <w:r w:rsidRPr="00CC341A">
        <w:rPr>
          <w:b/>
          <w:bCs/>
          <w:highlight w:val="cyan"/>
          <w:u w:val="single"/>
        </w:rPr>
        <w:t>timely decisions</w:t>
      </w:r>
      <w:r w:rsidRPr="00AB6644">
        <w:rPr>
          <w:u w:val="single"/>
        </w:rPr>
        <w:t xml:space="preserve">, from the battlefield to the boardroom, </w:t>
      </w:r>
      <w:r w:rsidRPr="00AB6644">
        <w:rPr>
          <w:highlight w:val="cyan"/>
          <w:u w:val="single"/>
        </w:rPr>
        <w:t>and systems relating to</w:t>
      </w:r>
      <w:r w:rsidRPr="00AB6644">
        <w:rPr>
          <w:u w:val="single"/>
        </w:rPr>
        <w:t xml:space="preserve"> everything from </w:t>
      </w:r>
      <w:r w:rsidRPr="00AB6644">
        <w:rPr>
          <w:highlight w:val="cyan"/>
          <w:u w:val="single"/>
        </w:rPr>
        <w:t>finance</w:t>
      </w:r>
      <w:r w:rsidRPr="00AB6644">
        <w:rPr>
          <w:u w:val="single"/>
        </w:rPr>
        <w:t xml:space="preserve">, payroll, and accounting, to the </w:t>
      </w:r>
      <w:r w:rsidRPr="00CC341A">
        <w:rPr>
          <w:b/>
          <w:bCs/>
          <w:highlight w:val="cyan"/>
          <w:u w:val="single"/>
        </w:rPr>
        <w:t>recruiting</w:t>
      </w:r>
      <w:r w:rsidRPr="00AB6644">
        <w:rPr>
          <w:u w:val="single"/>
        </w:rPr>
        <w:t xml:space="preserve">, retention, and promotion of personnel, to </w:t>
      </w:r>
      <w:r w:rsidRPr="00AB6644">
        <w:rPr>
          <w:highlight w:val="cyan"/>
          <w:u w:val="single"/>
        </w:rPr>
        <w:t>collection</w:t>
      </w:r>
      <w:r w:rsidRPr="00AB6644">
        <w:rPr>
          <w:u w:val="single"/>
        </w:rPr>
        <w:t xml:space="preserve"> and fusion </w:t>
      </w:r>
      <w:r w:rsidRPr="00AB6644">
        <w:rPr>
          <w:highlight w:val="cyan"/>
          <w:u w:val="single"/>
        </w:rPr>
        <w:t xml:space="preserve">of </w:t>
      </w:r>
      <w:r w:rsidRPr="00CC341A">
        <w:rPr>
          <w:b/>
          <w:bCs/>
          <w:highlight w:val="cyan"/>
          <w:u w:val="single"/>
        </w:rPr>
        <w:t>intel</w:t>
      </w:r>
      <w:r w:rsidRPr="00CC341A">
        <w:rPr>
          <w:b/>
          <w:bCs/>
          <w:u w:val="single"/>
        </w:rPr>
        <w:t>ligence</w:t>
      </w:r>
      <w:r w:rsidRPr="00AB6644">
        <w:rPr>
          <w:u w:val="single"/>
        </w:rPr>
        <w:t xml:space="preserve">, </w:t>
      </w:r>
      <w:r w:rsidRPr="00CC341A">
        <w:rPr>
          <w:b/>
          <w:bCs/>
          <w:u w:val="single"/>
        </w:rPr>
        <w:t>surveillance</w:t>
      </w:r>
      <w:r w:rsidRPr="00AB6644">
        <w:rPr>
          <w:u w:val="single"/>
        </w:rPr>
        <w:t xml:space="preserve">, </w:t>
      </w:r>
      <w:r w:rsidRPr="00AB6644">
        <w:rPr>
          <w:highlight w:val="cyan"/>
          <w:u w:val="single"/>
        </w:rPr>
        <w:t>and</w:t>
      </w:r>
      <w:r w:rsidRPr="00AB6644">
        <w:rPr>
          <w:u w:val="single"/>
        </w:rPr>
        <w:t xml:space="preserve"> </w:t>
      </w:r>
      <w:r w:rsidRPr="00CC341A">
        <w:rPr>
          <w:b/>
          <w:bCs/>
          <w:u w:val="single"/>
        </w:rPr>
        <w:t xml:space="preserve">reconnaissance </w:t>
      </w:r>
      <w:r w:rsidRPr="00CC341A">
        <w:rPr>
          <w:b/>
          <w:bCs/>
          <w:highlight w:val="cyan"/>
          <w:u w:val="single"/>
        </w:rPr>
        <w:t>data</w:t>
      </w:r>
      <w:r w:rsidRPr="00AB6644">
        <w:rPr>
          <w:u w:val="single"/>
        </w:rPr>
        <w:t xml:space="preserve">. </w:t>
      </w:r>
    </w:p>
    <w:p w14:paraId="72EC147A" w14:textId="77777777" w:rsidR="00105084" w:rsidRPr="00AB6644" w:rsidRDefault="00105084" w:rsidP="00105084">
      <w:pPr>
        <w:rPr>
          <w:u w:val="single"/>
        </w:rPr>
      </w:pPr>
      <w:r w:rsidRPr="00AB6644">
        <w:rPr>
          <w:u w:val="single"/>
        </w:rPr>
        <w:t>"</w:t>
      </w:r>
      <w:r w:rsidRPr="00AB6644">
        <w:rPr>
          <w:highlight w:val="cyan"/>
          <w:u w:val="single"/>
        </w:rPr>
        <w:t>The U</w:t>
      </w:r>
      <w:r w:rsidRPr="00AB6644">
        <w:rPr>
          <w:u w:val="single"/>
        </w:rPr>
        <w:t xml:space="preserve">nited </w:t>
      </w:r>
      <w:r w:rsidRPr="00AB6644">
        <w:rPr>
          <w:highlight w:val="cyan"/>
          <w:u w:val="single"/>
        </w:rPr>
        <w:t>S</w:t>
      </w:r>
      <w:r w:rsidRPr="00AB6644">
        <w:rPr>
          <w:u w:val="single"/>
        </w:rPr>
        <w:t xml:space="preserve">tates </w:t>
      </w:r>
      <w:r w:rsidRPr="00AB6644">
        <w:rPr>
          <w:highlight w:val="cyan"/>
          <w:u w:val="single"/>
        </w:rPr>
        <w:t>has been a</w:t>
      </w:r>
      <w:r w:rsidRPr="00AB6644">
        <w:rPr>
          <w:u w:val="single"/>
        </w:rPr>
        <w:t xml:space="preserve"> </w:t>
      </w:r>
      <w:r w:rsidRPr="00CC341A">
        <w:rPr>
          <w:b/>
          <w:bCs/>
          <w:u w:val="single"/>
        </w:rPr>
        <w:t xml:space="preserve">global </w:t>
      </w:r>
      <w:r w:rsidRPr="00CC341A">
        <w:rPr>
          <w:b/>
          <w:bCs/>
          <w:highlight w:val="cyan"/>
          <w:u w:val="single"/>
        </w:rPr>
        <w:t>leader</w:t>
      </w:r>
      <w:r w:rsidRPr="00AB6644">
        <w:rPr>
          <w:highlight w:val="cyan"/>
          <w:u w:val="single"/>
        </w:rPr>
        <w:t xml:space="preserve"> in </w:t>
      </w:r>
      <w:r w:rsidRPr="00CC341A">
        <w:rPr>
          <w:b/>
          <w:bCs/>
          <w:highlight w:val="cyan"/>
          <w:u w:val="single"/>
        </w:rPr>
        <w:t>responsible military</w:t>
      </w:r>
      <w:r w:rsidRPr="00CC341A">
        <w:rPr>
          <w:b/>
          <w:bCs/>
          <w:u w:val="single"/>
        </w:rPr>
        <w:t xml:space="preserve"> use of </w:t>
      </w:r>
      <w:r w:rsidRPr="00CC341A">
        <w:rPr>
          <w:b/>
          <w:bCs/>
          <w:highlight w:val="cyan"/>
          <w:u w:val="single"/>
        </w:rPr>
        <w:t>AI</w:t>
      </w:r>
      <w:r w:rsidRPr="00AB6644">
        <w:rPr>
          <w:u w:val="single"/>
        </w:rPr>
        <w:t xml:space="preserve"> and autonomy, with the Department of Defense championing ethical AI principles and policies on autonomy in weapon systems for over a decade. </w:t>
      </w:r>
      <w:r w:rsidRPr="00AB6644">
        <w:rPr>
          <w:highlight w:val="cyan"/>
          <w:u w:val="single"/>
        </w:rPr>
        <w:t>The political declaration builds on these efforts. It advances</w:t>
      </w:r>
      <w:r w:rsidRPr="00AB6644">
        <w:rPr>
          <w:u w:val="single"/>
        </w:rPr>
        <w:t xml:space="preserve"> international </w:t>
      </w:r>
      <w:r w:rsidRPr="00AB6644">
        <w:rPr>
          <w:highlight w:val="cyan"/>
          <w:u w:val="single"/>
        </w:rPr>
        <w:t>norms</w:t>
      </w:r>
      <w:r w:rsidRPr="00AB6644">
        <w:rPr>
          <w:u w:val="single"/>
        </w:rPr>
        <w:t xml:space="preserve"> on responsible military use of AI and autonomy, </w:t>
      </w:r>
      <w:r w:rsidRPr="00AB6644">
        <w:rPr>
          <w:highlight w:val="cyan"/>
          <w:u w:val="single"/>
        </w:rPr>
        <w:t>provides a</w:t>
      </w:r>
      <w:r w:rsidRPr="00AB6644">
        <w:rPr>
          <w:u w:val="single"/>
        </w:rPr>
        <w:t xml:space="preserve"> basis for building </w:t>
      </w:r>
      <w:r w:rsidRPr="00AB6644">
        <w:rPr>
          <w:highlight w:val="cyan"/>
          <w:u w:val="single"/>
        </w:rPr>
        <w:t xml:space="preserve">common understanding, and creates a community for all states to exchange </w:t>
      </w:r>
      <w:r w:rsidRPr="00CC341A">
        <w:rPr>
          <w:b/>
          <w:bCs/>
          <w:highlight w:val="cyan"/>
          <w:u w:val="single"/>
        </w:rPr>
        <w:t>best practices</w:t>
      </w:r>
      <w:r w:rsidRPr="00AB6644">
        <w:rPr>
          <w:u w:val="single"/>
        </w:rPr>
        <w:t xml:space="preserve">," said Sasha Baker, under secretary of defense for policy. </w:t>
      </w:r>
    </w:p>
    <w:p w14:paraId="65DA70B9" w14:textId="77777777" w:rsidR="00105084" w:rsidRPr="00AB6644" w:rsidRDefault="00105084" w:rsidP="00105084">
      <w:pPr>
        <w:rPr>
          <w:u w:val="single"/>
        </w:rPr>
      </w:pPr>
      <w:r w:rsidRPr="00AB6644">
        <w:rPr>
          <w:u w:val="single"/>
        </w:rPr>
        <w:t xml:space="preserve">The Defense Department has led the world through publishing a series of policies on military AI and autonomy, most recently the Data, Analytics, and AI Adoption Strategy released on November 2. </w:t>
      </w:r>
    </w:p>
    <w:p w14:paraId="08235256" w14:textId="77777777" w:rsidR="00105084" w:rsidRDefault="00105084" w:rsidP="00105084"/>
    <w:p w14:paraId="5822E7CD" w14:textId="77777777" w:rsidR="00105084" w:rsidRPr="00034CEB" w:rsidRDefault="00105084" w:rsidP="00105084">
      <w:pPr>
        <w:pStyle w:val="Heading4"/>
      </w:pPr>
      <w:r>
        <w:t xml:space="preserve">Military AI makes </w:t>
      </w:r>
      <w:r>
        <w:rPr>
          <w:u w:val="single"/>
        </w:rPr>
        <w:t>better</w:t>
      </w:r>
      <w:r>
        <w:t xml:space="preserve"> decisions than humans.</w:t>
      </w:r>
    </w:p>
    <w:p w14:paraId="4E238C12" w14:textId="77777777" w:rsidR="00105084" w:rsidRPr="00034CEB" w:rsidRDefault="00105084" w:rsidP="00105084">
      <w:r w:rsidRPr="00034CEB">
        <w:rPr>
          <w:rStyle w:val="Style13ptBold"/>
        </w:rPr>
        <w:t>S</w:t>
      </w:r>
      <w:r w:rsidRPr="00034CEB">
        <w:t xml:space="preserve">entient </w:t>
      </w:r>
      <w:r w:rsidRPr="00034CEB">
        <w:rPr>
          <w:rStyle w:val="Style13ptBold"/>
        </w:rPr>
        <w:t>D</w:t>
      </w:r>
      <w:r w:rsidRPr="00034CEB">
        <w:t xml:space="preserve">igital, </w:t>
      </w:r>
      <w:r w:rsidRPr="00034CEB">
        <w:rPr>
          <w:rStyle w:val="Style13ptBold"/>
        </w:rPr>
        <w:t>I</w:t>
      </w:r>
      <w:r w:rsidRPr="00034CEB">
        <w:t>nc</w:t>
      </w:r>
      <w:r w:rsidRPr="00034CEB">
        <w:rPr>
          <w:rStyle w:val="Style13ptBold"/>
        </w:rPr>
        <w:t xml:space="preserve">. 24, </w:t>
      </w:r>
      <w:r w:rsidRPr="00034CEB">
        <w:t>03-15-2024, Sentient Digital, Inc. is a technology solutions provider for government and commercial clients."The Most Useful Military Applications of AI", https://sdi.ai/blog/the-most-useful-military-applications-of-ai/</w:t>
      </w:r>
    </w:p>
    <w:p w14:paraId="44C17E42" w14:textId="77777777" w:rsidR="00105084" w:rsidRDefault="00105084" w:rsidP="00105084">
      <w:r>
        <w:t xml:space="preserve">One of the best benefits of artificial intelligence in the military is in an area that military commanders might feel hesitant to let AI contribute. That is helping with strategic decision making. </w:t>
      </w:r>
      <w:r w:rsidRPr="00B037EA">
        <w:rPr>
          <w:rStyle w:val="StyleUnderline"/>
          <w:highlight w:val="cyan"/>
        </w:rPr>
        <w:t>AI</w:t>
      </w:r>
      <w:r w:rsidRPr="00B037EA">
        <w:rPr>
          <w:rStyle w:val="StyleUnderline"/>
        </w:rPr>
        <w:t xml:space="preserve">’s </w:t>
      </w:r>
      <w:r w:rsidRPr="00B037EA">
        <w:rPr>
          <w:rStyle w:val="StyleUnderline"/>
          <w:highlight w:val="cyan"/>
        </w:rPr>
        <w:t>algorithms</w:t>
      </w:r>
      <w:r w:rsidRPr="00B037EA">
        <w:rPr>
          <w:rStyle w:val="StyleUnderline"/>
        </w:rPr>
        <w:t xml:space="preserve"> </w:t>
      </w:r>
      <w:r w:rsidRPr="00B037EA">
        <w:rPr>
          <w:rStyle w:val="StyleUnderline"/>
          <w:highlight w:val="cyan"/>
        </w:rPr>
        <w:t>are able</w:t>
      </w:r>
      <w:r w:rsidRPr="00B037EA">
        <w:rPr>
          <w:rStyle w:val="StyleUnderline"/>
        </w:rPr>
        <w:t xml:space="preserve"> </w:t>
      </w:r>
      <w:r w:rsidRPr="00B037EA">
        <w:rPr>
          <w:rStyle w:val="StyleUnderline"/>
          <w:highlight w:val="cyan"/>
        </w:rPr>
        <w:t>to</w:t>
      </w:r>
      <w:r w:rsidRPr="00B037EA">
        <w:rPr>
          <w:rStyle w:val="StyleUnderline"/>
        </w:rPr>
        <w:t xml:space="preserve"> collect and </w:t>
      </w:r>
      <w:r w:rsidRPr="00B037EA">
        <w:rPr>
          <w:rStyle w:val="StyleUnderline"/>
          <w:highlight w:val="cyan"/>
        </w:rPr>
        <w:t>process data from numerous different sources</w:t>
      </w:r>
      <w:r w:rsidRPr="00B037EA">
        <w:rPr>
          <w:rStyle w:val="StyleUnderline"/>
        </w:rPr>
        <w:t xml:space="preserve"> to aid in decision making, </w:t>
      </w:r>
      <w:r w:rsidRPr="00B037EA">
        <w:rPr>
          <w:rStyle w:val="StyleUnderline"/>
          <w:highlight w:val="cyan"/>
        </w:rPr>
        <w:t>especially in high-stress situations</w:t>
      </w:r>
      <w:r w:rsidRPr="00B037EA">
        <w:rPr>
          <w:rStyle w:val="StyleUnderline"/>
        </w:rPr>
        <w:t xml:space="preserve">. In many circumstances </w:t>
      </w:r>
      <w:r w:rsidRPr="00B037EA">
        <w:rPr>
          <w:rStyle w:val="StyleUnderline"/>
          <w:highlight w:val="cyan"/>
        </w:rPr>
        <w:t>AI systems can quickly and efficiently analyze a situation</w:t>
      </w:r>
      <w:r w:rsidRPr="00B037EA">
        <w:rPr>
          <w:rStyle w:val="StyleUnderline"/>
        </w:rPr>
        <w:t xml:space="preserve"> </w:t>
      </w:r>
      <w:r w:rsidRPr="00B037EA">
        <w:rPr>
          <w:rStyle w:val="StyleUnderline"/>
          <w:highlight w:val="cyan"/>
        </w:rPr>
        <w:t>and</w:t>
      </w:r>
      <w:r w:rsidRPr="00B037EA">
        <w:rPr>
          <w:rStyle w:val="StyleUnderline"/>
        </w:rPr>
        <w:t xml:space="preserve"> make the best decision in a critical situation</w:t>
      </w:r>
      <w:r>
        <w:t xml:space="preserve">. It is also able to </w:t>
      </w:r>
      <w:r w:rsidRPr="00B037EA">
        <w:rPr>
          <w:rStyle w:val="StyleUnderline"/>
          <w:highlight w:val="cyan"/>
        </w:rPr>
        <w:t>neutralize prejudices</w:t>
      </w:r>
      <w:r>
        <w:t xml:space="preserve"> that may come with human input, with the caveat that AI may not yet have a fully developed understanding of human ethical concerns and there is a danger of AI learning from the biases that may exist in materials in its database. However, </w:t>
      </w:r>
      <w:r w:rsidRPr="00B037EA">
        <w:rPr>
          <w:rStyle w:val="StyleUnderline"/>
        </w:rPr>
        <w:t xml:space="preserve">decision making under pressure is a critical part of being a service member, and AI and humans can work together to make this process easier. The combination of humans’ ethical understanding and </w:t>
      </w:r>
      <w:r w:rsidRPr="007F1055">
        <w:rPr>
          <w:rStyle w:val="StyleUnderline"/>
          <w:highlight w:val="cyan"/>
        </w:rPr>
        <w:t>AI’s quick analytical abilities</w:t>
      </w:r>
      <w:r w:rsidRPr="00B037EA">
        <w:rPr>
          <w:rStyle w:val="StyleUnderline"/>
        </w:rPr>
        <w:t xml:space="preserve"> can </w:t>
      </w:r>
      <w:r w:rsidRPr="007F1055">
        <w:rPr>
          <w:rStyle w:val="StyleUnderline"/>
          <w:highlight w:val="cyan"/>
        </w:rPr>
        <w:t>speed</w:t>
      </w:r>
      <w:r w:rsidRPr="00B037EA">
        <w:rPr>
          <w:rStyle w:val="StyleUnderline"/>
        </w:rPr>
        <w:t xml:space="preserve"> </w:t>
      </w:r>
      <w:r w:rsidRPr="007F1055">
        <w:rPr>
          <w:rStyle w:val="StyleUnderline"/>
          <w:highlight w:val="cyan"/>
        </w:rPr>
        <w:t>up the decision making process</w:t>
      </w:r>
      <w:r>
        <w:t xml:space="preserve">. Generative AI can contribute to the decision-making process in military settings. Rapidly sorting through large amounts of data, generative models can show connections, patterns, and potential implications that humans alone would take a longer time to find. This information can be presented to human decision makers not only as reports but also in a conversational format, facilitating human-AI collaboration. </w:t>
      </w:r>
      <w:r w:rsidRPr="007F1055">
        <w:rPr>
          <w:rStyle w:val="StyleUnderline"/>
          <w:highlight w:val="cyan"/>
        </w:rPr>
        <w:t>AI can also create simulations to test out possible scenarios</w:t>
      </w:r>
      <w:r w:rsidRPr="00B037EA">
        <w:rPr>
          <w:rStyle w:val="StyleUnderline"/>
        </w:rPr>
        <w:t xml:space="preserve">, </w:t>
      </w:r>
      <w:r w:rsidRPr="007F1055">
        <w:rPr>
          <w:rStyle w:val="StyleUnderline"/>
          <w:highlight w:val="cyan"/>
        </w:rPr>
        <w:t xml:space="preserve">allowing for </w:t>
      </w:r>
      <w:r w:rsidRPr="007F1055">
        <w:rPr>
          <w:rStyle w:val="StyleUnderline"/>
        </w:rPr>
        <w:t xml:space="preserve">more </w:t>
      </w:r>
      <w:r w:rsidRPr="007F1055">
        <w:rPr>
          <w:rStyle w:val="StyleUnderline"/>
          <w:highlight w:val="cyan"/>
        </w:rPr>
        <w:t>informed decision making</w:t>
      </w:r>
      <w:r w:rsidRPr="00B037EA">
        <w:rPr>
          <w:rStyle w:val="StyleUnderline"/>
        </w:rPr>
        <w:t>. Upon receiving this information from AI, humans must fill in the gaps, using their understanding of ethical principles, national security interests, and situational nuances to create optimal outcomes</w:t>
      </w:r>
      <w:r>
        <w:t>.</w:t>
      </w:r>
    </w:p>
    <w:p w14:paraId="4E157D25" w14:textId="77777777" w:rsidR="00105084" w:rsidRDefault="00105084" w:rsidP="00105084"/>
    <w:p w14:paraId="4E1A5AA6" w14:textId="77777777" w:rsidR="00105084" w:rsidRDefault="00105084" w:rsidP="00105084">
      <w:pPr>
        <w:pStyle w:val="Heading4"/>
      </w:pPr>
      <w:r>
        <w:t xml:space="preserve">(?) Military AI will help </w:t>
      </w:r>
      <w:r w:rsidRPr="00CC341A">
        <w:rPr>
          <w:u w:val="single"/>
        </w:rPr>
        <w:t>batt</w:t>
      </w:r>
      <w:r>
        <w:rPr>
          <w:u w:val="single"/>
        </w:rPr>
        <w:t>l</w:t>
      </w:r>
      <w:r w:rsidRPr="00CC341A">
        <w:rPr>
          <w:u w:val="single"/>
        </w:rPr>
        <w:t>efield healthcare</w:t>
      </w:r>
      <w:r>
        <w:t>.</w:t>
      </w:r>
    </w:p>
    <w:p w14:paraId="64146EFD" w14:textId="77777777" w:rsidR="00105084" w:rsidRPr="00CC341A" w:rsidRDefault="00105084" w:rsidP="00105084">
      <w:r w:rsidRPr="00376B50">
        <w:rPr>
          <w:b/>
          <w:bCs/>
          <w:sz w:val="26"/>
          <w:szCs w:val="26"/>
        </w:rPr>
        <w:t>Heydenburg 19</w:t>
      </w:r>
      <w:r>
        <w:t xml:space="preserve"> [Nichole Heydenburg, Bachelor's in English with an emphasis in writing, worked for Apex Waves -- specializes in system maintenance for obsolete NI hardware; “How AI can help in battlefield healthcare,” 6/11/19, Military Embedded Systems; https://militaryembedded.com/ai/big-data/how-ai-can-help-in-battlefield-healthcare]</w:t>
      </w:r>
    </w:p>
    <w:p w14:paraId="7EF2D432" w14:textId="77777777" w:rsidR="00105084" w:rsidRPr="00CC341A" w:rsidRDefault="00105084" w:rsidP="00105084">
      <w:pPr>
        <w:rPr>
          <w:u w:val="single"/>
        </w:rPr>
      </w:pPr>
      <w:r w:rsidRPr="00CC341A">
        <w:rPr>
          <w:u w:val="single"/>
        </w:rPr>
        <w:t xml:space="preserve">Rescuing wounded soldiers during active battlefield situations is one of the most dangerous positions and the cause of many military deaths. </w:t>
      </w:r>
      <w:r w:rsidRPr="00CC341A">
        <w:rPr>
          <w:highlight w:val="cyan"/>
          <w:u w:val="single"/>
        </w:rPr>
        <w:t>According to researchers</w:t>
      </w:r>
      <w:r w:rsidRPr="00CC341A">
        <w:rPr>
          <w:u w:val="single"/>
        </w:rPr>
        <w:t xml:space="preserve">, around </w:t>
      </w:r>
      <w:r w:rsidRPr="00CC341A">
        <w:rPr>
          <w:b/>
          <w:bCs/>
          <w:highlight w:val="cyan"/>
          <w:u w:val="single"/>
        </w:rPr>
        <w:t>86% of battlefield deaths</w:t>
      </w:r>
      <w:r w:rsidRPr="00CC341A">
        <w:rPr>
          <w:highlight w:val="cyan"/>
          <w:u w:val="single"/>
        </w:rPr>
        <w:t xml:space="preserve"> occur during the </w:t>
      </w:r>
      <w:r w:rsidRPr="00CC341A">
        <w:rPr>
          <w:b/>
          <w:bCs/>
          <w:highlight w:val="cyan"/>
          <w:u w:val="single"/>
        </w:rPr>
        <w:t>first thirty minutes post-injury</w:t>
      </w:r>
      <w:r w:rsidRPr="00CC341A">
        <w:rPr>
          <w:u w:val="single"/>
        </w:rPr>
        <w:t>. This is the reason researchers across the world are working toward developing artificial intelligence (AI) technology that can bolster battlefield healthcare.</w:t>
      </w:r>
    </w:p>
    <w:p w14:paraId="44C37EC5" w14:textId="77777777" w:rsidR="00105084" w:rsidRDefault="00105084" w:rsidP="00105084">
      <w:r w:rsidRPr="00CC341A">
        <w:rPr>
          <w:u w:val="single"/>
        </w:rPr>
        <w:t>Artificial intelligence (</w:t>
      </w:r>
      <w:r w:rsidRPr="00CC341A">
        <w:rPr>
          <w:highlight w:val="cyan"/>
          <w:u w:val="single"/>
        </w:rPr>
        <w:t>AI</w:t>
      </w:r>
      <w:r w:rsidRPr="00CC341A">
        <w:rPr>
          <w:u w:val="single"/>
        </w:rPr>
        <w:t xml:space="preserve">) </w:t>
      </w:r>
      <w:r w:rsidRPr="00CC341A">
        <w:rPr>
          <w:highlight w:val="cyan"/>
          <w:u w:val="single"/>
        </w:rPr>
        <w:t xml:space="preserve">can </w:t>
      </w:r>
      <w:r w:rsidRPr="00CC341A">
        <w:rPr>
          <w:b/>
          <w:bCs/>
          <w:highlight w:val="cyan"/>
          <w:u w:val="single"/>
        </w:rPr>
        <w:t>reduce</w:t>
      </w:r>
      <w:r w:rsidRPr="00CC341A">
        <w:rPr>
          <w:u w:val="single"/>
        </w:rPr>
        <w:t xml:space="preserve"> serious </w:t>
      </w:r>
      <w:r w:rsidRPr="00CC341A">
        <w:rPr>
          <w:highlight w:val="cyan"/>
          <w:u w:val="single"/>
        </w:rPr>
        <w:t>injury and death</w:t>
      </w:r>
      <w:r w:rsidRPr="00CC341A">
        <w:rPr>
          <w:u w:val="single"/>
        </w:rPr>
        <w:t xml:space="preserve"> on the field of battle.</w:t>
      </w:r>
      <w:r>
        <w:t xml:space="preserve"> Most of the development is occurring in the application of robotic systems and unmanned ground vehicles (UGVs) to implement and provide aid in on-site surgery; look for and perform casualty extraction; and conduct intelligence, surveillance, and reconnaissance (ISR) activities.</w:t>
      </w:r>
    </w:p>
    <w:p w14:paraId="1AE3281B" w14:textId="77777777" w:rsidR="00105084" w:rsidRPr="00CC341A" w:rsidRDefault="00105084" w:rsidP="00105084">
      <w:pPr>
        <w:rPr>
          <w:sz w:val="16"/>
        </w:rPr>
      </w:pPr>
      <w:r w:rsidRPr="00CC341A">
        <w:rPr>
          <w:sz w:val="16"/>
        </w:rPr>
        <w:t>Battlefield robotic surgical systems</w:t>
      </w:r>
    </w:p>
    <w:p w14:paraId="178653CD" w14:textId="77777777" w:rsidR="00105084" w:rsidRPr="00CC341A" w:rsidRDefault="00105084" w:rsidP="00105084">
      <w:pPr>
        <w:rPr>
          <w:u w:val="single"/>
        </w:rPr>
      </w:pPr>
      <w:r w:rsidRPr="00CC341A">
        <w:rPr>
          <w:u w:val="single"/>
        </w:rPr>
        <w:t xml:space="preserve">Remote </w:t>
      </w:r>
      <w:r w:rsidRPr="00CC341A">
        <w:rPr>
          <w:highlight w:val="cyan"/>
          <w:u w:val="single"/>
        </w:rPr>
        <w:t>surgical systems</w:t>
      </w:r>
      <w:r>
        <w:t xml:space="preserve"> – while still in the developing phase – </w:t>
      </w:r>
      <w:r w:rsidRPr="00CC341A">
        <w:rPr>
          <w:highlight w:val="cyan"/>
          <w:u w:val="single"/>
        </w:rPr>
        <w:t>could change</w:t>
      </w:r>
      <w:r w:rsidRPr="00CC341A">
        <w:rPr>
          <w:u w:val="single"/>
        </w:rPr>
        <w:t xml:space="preserve"> the whole scenario of </w:t>
      </w:r>
      <w:r w:rsidRPr="00CC341A">
        <w:rPr>
          <w:highlight w:val="cyan"/>
          <w:u w:val="single"/>
        </w:rPr>
        <w:t>battlefield healthcare</w:t>
      </w:r>
      <w:r w:rsidRPr="00CC341A">
        <w:rPr>
          <w:u w:val="single"/>
        </w:rPr>
        <w:t xml:space="preserve">. Many </w:t>
      </w:r>
      <w:r w:rsidRPr="00CC341A">
        <w:rPr>
          <w:highlight w:val="cyan"/>
          <w:u w:val="single"/>
        </w:rPr>
        <w:t>private companies</w:t>
      </w:r>
      <w:r w:rsidRPr="00CC341A">
        <w:rPr>
          <w:u w:val="single"/>
        </w:rPr>
        <w:t xml:space="preserve">, as well as the U.S. military, </w:t>
      </w:r>
      <w:r w:rsidRPr="00CC341A">
        <w:rPr>
          <w:highlight w:val="cyan"/>
          <w:u w:val="single"/>
        </w:rPr>
        <w:t>are</w:t>
      </w:r>
      <w:r w:rsidRPr="00CC341A">
        <w:rPr>
          <w:u w:val="single"/>
        </w:rPr>
        <w:t xml:space="preserve"> already </w:t>
      </w:r>
      <w:r w:rsidRPr="00CC341A">
        <w:rPr>
          <w:highlight w:val="cyan"/>
          <w:u w:val="single"/>
        </w:rPr>
        <w:t>investing resources that</w:t>
      </w:r>
      <w:r w:rsidRPr="00CC341A">
        <w:rPr>
          <w:u w:val="single"/>
        </w:rPr>
        <w:t xml:space="preserve"> will </w:t>
      </w:r>
      <w:r w:rsidRPr="00CC341A">
        <w:rPr>
          <w:highlight w:val="cyan"/>
          <w:u w:val="single"/>
        </w:rPr>
        <w:t>ensure</w:t>
      </w:r>
      <w:r w:rsidRPr="00CC341A">
        <w:rPr>
          <w:u w:val="single"/>
        </w:rPr>
        <w:t xml:space="preserve"> that </w:t>
      </w:r>
      <w:r w:rsidRPr="00CC341A">
        <w:rPr>
          <w:highlight w:val="cyan"/>
          <w:u w:val="single"/>
        </w:rPr>
        <w:t>semiautonomous tech</w:t>
      </w:r>
      <w:r w:rsidRPr="00CC341A">
        <w:rPr>
          <w:u w:val="single"/>
        </w:rPr>
        <w:t xml:space="preserve">nologies </w:t>
      </w:r>
      <w:r w:rsidRPr="00CC341A">
        <w:rPr>
          <w:highlight w:val="cyan"/>
          <w:u w:val="single"/>
        </w:rPr>
        <w:t>will</w:t>
      </w:r>
      <w:r w:rsidRPr="00CC341A">
        <w:rPr>
          <w:u w:val="single"/>
        </w:rPr>
        <w:t xml:space="preserve"> be able to </w:t>
      </w:r>
      <w:r w:rsidRPr="00CC341A">
        <w:rPr>
          <w:highlight w:val="cyan"/>
          <w:u w:val="single"/>
        </w:rPr>
        <w:t>provide</w:t>
      </w:r>
      <w:r w:rsidRPr="00CC341A">
        <w:rPr>
          <w:u w:val="single"/>
        </w:rPr>
        <w:t xml:space="preserve"> different health </w:t>
      </w:r>
      <w:r w:rsidRPr="00CC341A">
        <w:rPr>
          <w:highlight w:val="cyan"/>
          <w:u w:val="single"/>
        </w:rPr>
        <w:t>care</w:t>
      </w:r>
      <w:r w:rsidRPr="00CC341A">
        <w:rPr>
          <w:u w:val="single"/>
        </w:rPr>
        <w:t xml:space="preserve"> options </w:t>
      </w:r>
      <w:r w:rsidRPr="00CC341A">
        <w:rPr>
          <w:highlight w:val="cyan"/>
          <w:u w:val="single"/>
        </w:rPr>
        <w:t>for locations that have none.</w:t>
      </w:r>
      <w:r w:rsidRPr="00CC341A">
        <w:rPr>
          <w:u w:val="single"/>
        </w:rPr>
        <w:t xml:space="preserve"> With on-site robotic surgical systems, </w:t>
      </w:r>
      <w:r w:rsidRPr="00CC341A">
        <w:rPr>
          <w:highlight w:val="cyan"/>
          <w:u w:val="single"/>
        </w:rPr>
        <w:t>healthcare personnel can perform</w:t>
      </w:r>
      <w:r w:rsidRPr="00CC341A">
        <w:rPr>
          <w:u w:val="single"/>
        </w:rPr>
        <w:t xml:space="preserve"> “</w:t>
      </w:r>
      <w:r w:rsidRPr="00CC341A">
        <w:rPr>
          <w:b/>
          <w:bCs/>
          <w:highlight w:val="cyan"/>
          <w:u w:val="single"/>
        </w:rPr>
        <w:t>remote</w:t>
      </w:r>
      <w:r w:rsidRPr="00CC341A">
        <w:rPr>
          <w:u w:val="single"/>
        </w:rPr>
        <w:t xml:space="preserve">” or “unmanned” </w:t>
      </w:r>
      <w:r w:rsidRPr="00CC341A">
        <w:rPr>
          <w:highlight w:val="cyan"/>
          <w:u w:val="single"/>
        </w:rPr>
        <w:t>surgery</w:t>
      </w:r>
      <w:r w:rsidRPr="00CC341A">
        <w:rPr>
          <w:u w:val="single"/>
        </w:rPr>
        <w:t xml:space="preserve">; even though currently there still must be a human doctor to oversee a robot-performed procedure, </w:t>
      </w:r>
      <w:r w:rsidRPr="00CC341A">
        <w:rPr>
          <w:highlight w:val="cyan"/>
          <w:u w:val="single"/>
        </w:rPr>
        <w:t>the systems can be helpful</w:t>
      </w:r>
      <w:r w:rsidRPr="00CC341A">
        <w:rPr>
          <w:u w:val="single"/>
        </w:rPr>
        <w:t xml:space="preserve"> in places </w:t>
      </w:r>
      <w:r w:rsidRPr="00CC341A">
        <w:rPr>
          <w:highlight w:val="cyan"/>
          <w:u w:val="single"/>
        </w:rPr>
        <w:t>where highly skilled</w:t>
      </w:r>
      <w:r w:rsidRPr="00CC341A">
        <w:rPr>
          <w:u w:val="single"/>
        </w:rPr>
        <w:t xml:space="preserve"> medical resources and </w:t>
      </w:r>
      <w:r w:rsidRPr="00CC341A">
        <w:rPr>
          <w:highlight w:val="cyan"/>
          <w:u w:val="single"/>
        </w:rPr>
        <w:t>doctors are not available</w:t>
      </w:r>
      <w:r w:rsidRPr="00CC341A">
        <w:rPr>
          <w:u w:val="single"/>
        </w:rPr>
        <w:t xml:space="preserve"> to perform complex surgeries, such as on the battlefield and in isolated enclaves.</w:t>
      </w:r>
    </w:p>
    <w:p w14:paraId="17499799" w14:textId="77777777" w:rsidR="00105084" w:rsidRPr="00CC341A" w:rsidRDefault="00105084" w:rsidP="00105084">
      <w:pPr>
        <w:rPr>
          <w:sz w:val="16"/>
        </w:rPr>
      </w:pPr>
      <w:r w:rsidRPr="00CC341A">
        <w:rPr>
          <w:sz w:val="16"/>
        </w:rPr>
        <w:t>UGVs and platforms in the battlefield</w:t>
      </w:r>
    </w:p>
    <w:p w14:paraId="7D497DED" w14:textId="77777777" w:rsidR="00105084" w:rsidRPr="00CC341A" w:rsidRDefault="00105084" w:rsidP="00105084">
      <w:pPr>
        <w:rPr>
          <w:u w:val="single"/>
        </w:rPr>
      </w:pPr>
      <w:r w:rsidRPr="00CC341A">
        <w:rPr>
          <w:b/>
          <w:bCs/>
          <w:highlight w:val="cyan"/>
          <w:u w:val="single"/>
        </w:rPr>
        <w:t>UGVs</w:t>
      </w:r>
      <w:r>
        <w:t xml:space="preserve"> and unmanned platforms </w:t>
      </w:r>
      <w:r w:rsidRPr="00CC341A">
        <w:rPr>
          <w:highlight w:val="cyan"/>
          <w:u w:val="single"/>
        </w:rPr>
        <w:t>can</w:t>
      </w:r>
      <w:r w:rsidRPr="00CC341A">
        <w:rPr>
          <w:u w:val="single"/>
        </w:rPr>
        <w:t xml:space="preserve"> perform many tasks, from </w:t>
      </w:r>
      <w:r w:rsidRPr="00CC341A">
        <w:rPr>
          <w:b/>
          <w:bCs/>
          <w:highlight w:val="cyan"/>
          <w:u w:val="single"/>
        </w:rPr>
        <w:t>rescu</w:t>
      </w:r>
      <w:r w:rsidRPr="00CC341A">
        <w:rPr>
          <w:b/>
          <w:bCs/>
          <w:u w:val="single"/>
        </w:rPr>
        <w:t xml:space="preserve">ing </w:t>
      </w:r>
      <w:r w:rsidRPr="00CC341A">
        <w:rPr>
          <w:highlight w:val="cyan"/>
          <w:u w:val="single"/>
        </w:rPr>
        <w:t>the</w:t>
      </w:r>
      <w:r w:rsidRPr="00CC341A">
        <w:rPr>
          <w:b/>
          <w:bCs/>
          <w:highlight w:val="cyan"/>
          <w:u w:val="single"/>
        </w:rPr>
        <w:t xml:space="preserve"> injured</w:t>
      </w:r>
      <w:r w:rsidRPr="00CC341A">
        <w:rPr>
          <w:highlight w:val="cyan"/>
          <w:u w:val="single"/>
        </w:rPr>
        <w:t xml:space="preserve"> to </w:t>
      </w:r>
      <w:r w:rsidRPr="00CC341A">
        <w:rPr>
          <w:b/>
          <w:bCs/>
          <w:highlight w:val="cyan"/>
          <w:u w:val="single"/>
        </w:rPr>
        <w:t xml:space="preserve">serving </w:t>
      </w:r>
      <w:r w:rsidRPr="00CC341A">
        <w:rPr>
          <w:highlight w:val="cyan"/>
          <w:u w:val="single"/>
        </w:rPr>
        <w:t>as an armed line of force</w:t>
      </w:r>
      <w:r w:rsidRPr="00CC341A">
        <w:rPr>
          <w:u w:val="single"/>
        </w:rPr>
        <w:t xml:space="preserve">. </w:t>
      </w:r>
      <w:r w:rsidRPr="00CC341A">
        <w:rPr>
          <w:highlight w:val="cyan"/>
          <w:u w:val="single"/>
        </w:rPr>
        <w:t>Some</w:t>
      </w:r>
      <w:r w:rsidRPr="00CC341A">
        <w:rPr>
          <w:u w:val="single"/>
        </w:rPr>
        <w:t xml:space="preserve"> unmanned </w:t>
      </w:r>
      <w:r w:rsidRPr="00CC341A">
        <w:rPr>
          <w:highlight w:val="cyan"/>
          <w:u w:val="single"/>
        </w:rPr>
        <w:t>systems operate as</w:t>
      </w:r>
      <w:r w:rsidRPr="00CC341A">
        <w:rPr>
          <w:u w:val="single"/>
        </w:rPr>
        <w:t xml:space="preserve"> either quadruped or biped </w:t>
      </w:r>
      <w:r w:rsidRPr="00CC341A">
        <w:rPr>
          <w:highlight w:val="cyan"/>
          <w:u w:val="single"/>
        </w:rPr>
        <w:t>classic</w:t>
      </w:r>
      <w:r w:rsidRPr="00CC341A">
        <w:rPr>
          <w:u w:val="single"/>
        </w:rPr>
        <w:t>-style “</w:t>
      </w:r>
      <w:r w:rsidRPr="00CC341A">
        <w:rPr>
          <w:highlight w:val="cyan"/>
          <w:u w:val="single"/>
        </w:rPr>
        <w:t>robots</w:t>
      </w:r>
      <w:r w:rsidRPr="00CC341A">
        <w:rPr>
          <w:u w:val="single"/>
        </w:rPr>
        <w:t xml:space="preserve">.” </w:t>
      </w:r>
      <w:r w:rsidRPr="00CC341A">
        <w:rPr>
          <w:highlight w:val="cyan"/>
          <w:u w:val="single"/>
        </w:rPr>
        <w:t>The role</w:t>
      </w:r>
      <w:r w:rsidRPr="00CC341A">
        <w:rPr>
          <w:u w:val="single"/>
        </w:rPr>
        <w:t xml:space="preserve"> of UGVs </w:t>
      </w:r>
      <w:r w:rsidRPr="00CC341A">
        <w:rPr>
          <w:highlight w:val="cyan"/>
          <w:u w:val="single"/>
        </w:rPr>
        <w:t>can</w:t>
      </w:r>
      <w:r>
        <w:t xml:space="preserve"> also </w:t>
      </w:r>
      <w:r w:rsidRPr="00CC341A">
        <w:rPr>
          <w:highlight w:val="cyan"/>
          <w:u w:val="single"/>
        </w:rPr>
        <w:t>be changed</w:t>
      </w:r>
      <w:r w:rsidRPr="00CC341A">
        <w:rPr>
          <w:u w:val="single"/>
        </w:rPr>
        <w:t xml:space="preserve"> according to the situation on the battlefield, </w:t>
      </w:r>
      <w:r w:rsidRPr="00CC341A">
        <w:rPr>
          <w:highlight w:val="cyan"/>
          <w:u w:val="single"/>
        </w:rPr>
        <w:t>including for dangerous missions where it is hazardous to send a human</w:t>
      </w:r>
      <w:r w:rsidRPr="00CC341A">
        <w:rPr>
          <w:u w:val="single"/>
        </w:rPr>
        <w:t xml:space="preserve"> operator</w:t>
      </w:r>
      <w:r>
        <w:t xml:space="preserve">, for instance defusing a bomb or checking on mines. </w:t>
      </w:r>
      <w:r w:rsidRPr="00CC341A">
        <w:rPr>
          <w:u w:val="single"/>
        </w:rPr>
        <w:t>UGVs can also be operated entirely autonomously or can be sent into an otherwise unreachable location.</w:t>
      </w:r>
    </w:p>
    <w:p w14:paraId="0770F9E4" w14:textId="77777777" w:rsidR="00105084" w:rsidRPr="00CC341A" w:rsidRDefault="00105084" w:rsidP="00105084">
      <w:pPr>
        <w:rPr>
          <w:sz w:val="16"/>
        </w:rPr>
      </w:pPr>
      <w:r w:rsidRPr="00CC341A">
        <w:rPr>
          <w:sz w:val="16"/>
        </w:rPr>
        <w:t>Battlefield casualty-extraction robots</w:t>
      </w:r>
    </w:p>
    <w:p w14:paraId="142F5EFF" w14:textId="77777777" w:rsidR="00105084" w:rsidRPr="00CC341A" w:rsidRDefault="00105084" w:rsidP="00105084">
      <w:pPr>
        <w:rPr>
          <w:u w:val="single"/>
        </w:rPr>
      </w:pPr>
      <w:r w:rsidRPr="00CC341A">
        <w:rPr>
          <w:u w:val="single"/>
        </w:rPr>
        <w:t xml:space="preserve">Battlefield </w:t>
      </w:r>
      <w:r w:rsidRPr="00CC341A">
        <w:rPr>
          <w:highlight w:val="cyan"/>
          <w:u w:val="single"/>
        </w:rPr>
        <w:t>casualty-extraction robots</w:t>
      </w:r>
      <w:r w:rsidRPr="00CC341A">
        <w:rPr>
          <w:u w:val="single"/>
        </w:rPr>
        <w:t xml:space="preserve"> – designed especially for retrieval of injured soldiers – </w:t>
      </w:r>
      <w:r w:rsidRPr="00CC341A">
        <w:rPr>
          <w:highlight w:val="cyan"/>
          <w:u w:val="single"/>
        </w:rPr>
        <w:t>can wend through</w:t>
      </w:r>
      <w:r w:rsidRPr="00CC341A">
        <w:rPr>
          <w:u w:val="single"/>
        </w:rPr>
        <w:t xml:space="preserve"> </w:t>
      </w:r>
      <w:r w:rsidRPr="00CC341A">
        <w:rPr>
          <w:highlight w:val="cyan"/>
          <w:u w:val="single"/>
        </w:rPr>
        <w:t>rough</w:t>
      </w:r>
      <w:r w:rsidRPr="00CC341A">
        <w:rPr>
          <w:u w:val="single"/>
        </w:rPr>
        <w:t xml:space="preserve"> or uneven </w:t>
      </w:r>
      <w:r w:rsidRPr="00CC341A">
        <w:rPr>
          <w:highlight w:val="cyan"/>
          <w:u w:val="single"/>
        </w:rPr>
        <w:t>terrain</w:t>
      </w:r>
      <w:r w:rsidRPr="00CC341A">
        <w:rPr>
          <w:u w:val="single"/>
        </w:rPr>
        <w:t xml:space="preserve"> while carrying the weight of a human. Metal-bodied remote-control UGVs currently have a top speed of 10 km per hour (6.2 miles per hour) and can easily lift weights up to 227 kg (500 pounds).</w:t>
      </w:r>
    </w:p>
    <w:p w14:paraId="785C14D4" w14:textId="77777777" w:rsidR="00105084" w:rsidRDefault="00105084" w:rsidP="00105084">
      <w:r w:rsidRPr="00CC341A">
        <w:rPr>
          <w:sz w:val="16"/>
        </w:rPr>
        <w:t>“Porter” UGVs and RGPs</w:t>
      </w:r>
    </w:p>
    <w:p w14:paraId="7F98120E" w14:textId="77777777" w:rsidR="00105084" w:rsidRPr="00CC341A" w:rsidRDefault="00105084" w:rsidP="00105084">
      <w:pPr>
        <w:rPr>
          <w:u w:val="single"/>
        </w:rPr>
      </w:pPr>
      <w:r w:rsidRPr="00CC341A">
        <w:rPr>
          <w:highlight w:val="cyan"/>
          <w:u w:val="single"/>
        </w:rPr>
        <w:t>Soldiers who must carry loads on and off</w:t>
      </w:r>
      <w:r w:rsidRPr="00CC341A">
        <w:rPr>
          <w:u w:val="single"/>
        </w:rPr>
        <w:t xml:space="preserve"> the battlefield have some of the most dangerous tasks, as often they </w:t>
      </w:r>
      <w:r w:rsidRPr="00CC341A">
        <w:rPr>
          <w:highlight w:val="cyan"/>
          <w:u w:val="single"/>
        </w:rPr>
        <w:t>are encumbererd</w:t>
      </w:r>
      <w:r w:rsidRPr="00CC341A">
        <w:rPr>
          <w:u w:val="single"/>
        </w:rPr>
        <w:t xml:space="preserve"> and may not be able to defend themselves. </w:t>
      </w:r>
      <w:r w:rsidRPr="00CC341A">
        <w:rPr>
          <w:highlight w:val="cyan"/>
          <w:u w:val="single"/>
        </w:rPr>
        <w:t>AI seeks to change this</w:t>
      </w:r>
      <w:r w:rsidRPr="00CC341A">
        <w:rPr>
          <w:u w:val="single"/>
        </w:rPr>
        <w:t xml:space="preserve"> scenario </w:t>
      </w:r>
      <w:r w:rsidRPr="00CC341A">
        <w:rPr>
          <w:highlight w:val="cyan"/>
          <w:u w:val="single"/>
        </w:rPr>
        <w:t>by determining</w:t>
      </w:r>
      <w:r w:rsidRPr="00CC341A">
        <w:rPr>
          <w:u w:val="single"/>
        </w:rPr>
        <w:t xml:space="preserve"> how and </w:t>
      </w:r>
      <w:r w:rsidRPr="00CC341A">
        <w:rPr>
          <w:highlight w:val="cyan"/>
          <w:u w:val="single"/>
        </w:rPr>
        <w:t>where to deploy UGVs and</w:t>
      </w:r>
      <w:r w:rsidRPr="00CC341A">
        <w:rPr>
          <w:u w:val="single"/>
        </w:rPr>
        <w:t xml:space="preserve"> robotic ground platforms </w:t>
      </w:r>
      <w:r w:rsidRPr="00CC341A">
        <w:rPr>
          <w:highlight w:val="cyan"/>
          <w:u w:val="single"/>
        </w:rPr>
        <w:t>(RGPs) to carry heavy loads over long distances and</w:t>
      </w:r>
      <w:r w:rsidRPr="00CC341A">
        <w:rPr>
          <w:u w:val="single"/>
        </w:rPr>
        <w:t xml:space="preserve"> rough terrain. Such </w:t>
      </w:r>
      <w:r w:rsidRPr="00CC341A">
        <w:rPr>
          <w:highlight w:val="cyan"/>
          <w:u w:val="single"/>
        </w:rPr>
        <w:t>platforms can</w:t>
      </w:r>
      <w:r w:rsidRPr="00CC341A">
        <w:rPr>
          <w:u w:val="single"/>
        </w:rPr>
        <w:t xml:space="preserve"> also </w:t>
      </w:r>
      <w:r w:rsidRPr="00CC341A">
        <w:rPr>
          <w:b/>
          <w:bCs/>
          <w:highlight w:val="cyan"/>
          <w:u w:val="single"/>
        </w:rPr>
        <w:t>guard soldiers</w:t>
      </w:r>
      <w:r w:rsidRPr="00CC341A">
        <w:rPr>
          <w:u w:val="single"/>
        </w:rPr>
        <w:t xml:space="preserve"> – </w:t>
      </w:r>
      <w:r w:rsidRPr="00CC341A">
        <w:rPr>
          <w:highlight w:val="cyan"/>
          <w:u w:val="single"/>
        </w:rPr>
        <w:t>by</w:t>
      </w:r>
      <w:r w:rsidRPr="00CC341A">
        <w:rPr>
          <w:u w:val="single"/>
        </w:rPr>
        <w:t xml:space="preserve"> conducting </w:t>
      </w:r>
      <w:r w:rsidRPr="00CC341A">
        <w:rPr>
          <w:highlight w:val="cyan"/>
          <w:u w:val="single"/>
        </w:rPr>
        <w:t>surveillance and gathering intel</w:t>
      </w:r>
      <w:r w:rsidRPr="00CC341A">
        <w:rPr>
          <w:u w:val="single"/>
        </w:rPr>
        <w:t xml:space="preserve">ligence – on both operational and logistical missions. </w:t>
      </w:r>
      <w:r w:rsidRPr="00CC341A">
        <w:rPr>
          <w:highlight w:val="cyan"/>
          <w:u w:val="single"/>
        </w:rPr>
        <w:t>Some</w:t>
      </w:r>
      <w:r w:rsidRPr="00CC341A">
        <w:rPr>
          <w:u w:val="single"/>
        </w:rPr>
        <w:t xml:space="preserve"> of these platforms </w:t>
      </w:r>
      <w:r w:rsidRPr="00CC341A">
        <w:rPr>
          <w:highlight w:val="cyan"/>
          <w:u w:val="single"/>
        </w:rPr>
        <w:t>have already</w:t>
      </w:r>
      <w:r w:rsidRPr="00CC341A">
        <w:rPr>
          <w:u w:val="single"/>
        </w:rPr>
        <w:t xml:space="preserve"> been </w:t>
      </w:r>
      <w:r w:rsidRPr="00CC341A">
        <w:rPr>
          <w:highlight w:val="cyan"/>
          <w:u w:val="single"/>
        </w:rPr>
        <w:t>developed and</w:t>
      </w:r>
      <w:r w:rsidRPr="00CC341A">
        <w:rPr>
          <w:u w:val="single"/>
        </w:rPr>
        <w:t xml:space="preserve"> can </w:t>
      </w:r>
      <w:r w:rsidRPr="00CC341A">
        <w:rPr>
          <w:highlight w:val="cyan"/>
          <w:u w:val="single"/>
        </w:rPr>
        <w:t xml:space="preserve">work up to </w:t>
      </w:r>
      <w:r w:rsidRPr="00CC341A">
        <w:rPr>
          <w:b/>
          <w:bCs/>
          <w:highlight w:val="cyan"/>
          <w:u w:val="single"/>
        </w:rPr>
        <w:t>72 hours</w:t>
      </w:r>
      <w:r w:rsidRPr="00CC341A">
        <w:rPr>
          <w:highlight w:val="cyan"/>
          <w:u w:val="single"/>
        </w:rPr>
        <w:t xml:space="preserve"> without refueling.</w:t>
      </w:r>
    </w:p>
    <w:p w14:paraId="07F9ABD5" w14:textId="77777777" w:rsidR="00105084" w:rsidRPr="00CC341A" w:rsidRDefault="00105084" w:rsidP="00105084">
      <w:pPr>
        <w:rPr>
          <w:u w:val="single"/>
        </w:rPr>
      </w:pPr>
      <w:r w:rsidRPr="00CC341A">
        <w:t>AI is changing the face of the modern battlefield:</w:t>
      </w:r>
      <w:r w:rsidRPr="00CC341A">
        <w:rPr>
          <w:u w:val="single"/>
        </w:rPr>
        <w:t xml:space="preserve"> </w:t>
      </w:r>
      <w:r w:rsidRPr="00CC341A">
        <w:rPr>
          <w:highlight w:val="cyan"/>
          <w:u w:val="single"/>
        </w:rPr>
        <w:t>AI is</w:t>
      </w:r>
      <w:r w:rsidRPr="00CC341A">
        <w:t xml:space="preserve"> and will continue to be used not only for offensive measures, but also is </w:t>
      </w:r>
      <w:r w:rsidRPr="00CC341A">
        <w:rPr>
          <w:highlight w:val="cyan"/>
          <w:u w:val="single"/>
        </w:rPr>
        <w:t xml:space="preserve">playing a </w:t>
      </w:r>
      <w:r w:rsidRPr="00CC341A">
        <w:rPr>
          <w:b/>
          <w:bCs/>
          <w:highlight w:val="cyan"/>
          <w:u w:val="single"/>
        </w:rPr>
        <w:t>significant role</w:t>
      </w:r>
      <w:r w:rsidRPr="00CC341A">
        <w:rPr>
          <w:highlight w:val="cyan"/>
          <w:u w:val="single"/>
        </w:rPr>
        <w:t xml:space="preserve"> in defens</w:t>
      </w:r>
      <w:r w:rsidRPr="00CC341A">
        <w:rPr>
          <w:u w:val="single"/>
        </w:rPr>
        <w:t xml:space="preserve">ive measures, </w:t>
      </w:r>
      <w:r w:rsidRPr="00CC341A">
        <w:rPr>
          <w:highlight w:val="cyan"/>
          <w:u w:val="single"/>
        </w:rPr>
        <w:t xml:space="preserve">including </w:t>
      </w:r>
      <w:r w:rsidRPr="00CC341A">
        <w:rPr>
          <w:b/>
          <w:bCs/>
          <w:highlight w:val="cyan"/>
          <w:u w:val="single"/>
        </w:rPr>
        <w:t>saving lives</w:t>
      </w:r>
      <w:r w:rsidRPr="00CC341A">
        <w:rPr>
          <w:u w:val="single"/>
        </w:rPr>
        <w:t xml:space="preserve"> on the front line.</w:t>
      </w:r>
    </w:p>
    <w:bookmarkEnd w:id="3"/>
    <w:p w14:paraId="794E3CD6" w14:textId="77777777" w:rsidR="00C476B4" w:rsidRDefault="00C476B4" w:rsidP="00C476B4">
      <w:pPr>
        <w:pStyle w:val="Heading3"/>
      </w:pPr>
      <w:r>
        <w:t>A2: Military AI Bad---General</w:t>
      </w:r>
    </w:p>
    <w:p w14:paraId="4980E510" w14:textId="77777777" w:rsidR="00C476B4" w:rsidRPr="007F1055" w:rsidRDefault="00C476B4" w:rsidP="00C476B4"/>
    <w:p w14:paraId="70E07272" w14:textId="77777777" w:rsidR="00C476B4" w:rsidRPr="00034CEB" w:rsidRDefault="00C476B4" w:rsidP="00C476B4">
      <w:pPr>
        <w:pStyle w:val="Heading4"/>
        <w:rPr>
          <w:rStyle w:val="Style13ptBold"/>
          <w:b/>
          <w:bCs w:val="0"/>
        </w:rPr>
      </w:pPr>
      <w:r w:rsidRPr="00034CEB">
        <w:rPr>
          <w:rStyle w:val="Style13ptBold"/>
          <w:b/>
          <w:bCs w:val="0"/>
        </w:rPr>
        <w:t>Limited Risk</w:t>
      </w:r>
    </w:p>
    <w:p w14:paraId="6D93853C" w14:textId="77777777" w:rsidR="00C476B4" w:rsidRPr="00C1645D" w:rsidRDefault="00C476B4" w:rsidP="00C476B4">
      <w:pPr>
        <w:rPr>
          <w:sz w:val="16"/>
          <w:szCs w:val="16"/>
        </w:rPr>
      </w:pPr>
      <w:r w:rsidRPr="00C1645D">
        <w:rPr>
          <w:b/>
          <w:bCs/>
        </w:rPr>
        <w:t>National Security Technology Accelerator 1/24/24</w:t>
      </w:r>
      <w:r>
        <w:t xml:space="preserve"> </w:t>
      </w:r>
      <w:r w:rsidRPr="00C1645D">
        <w:rPr>
          <w:sz w:val="16"/>
          <w:szCs w:val="16"/>
        </w:rPr>
        <w:t xml:space="preserve">[https://nstxl.org/how-artificial-intelligence-is-changing-the-future-of-military-defense-strategies/] </w:t>
      </w:r>
    </w:p>
    <w:p w14:paraId="4F6B3885" w14:textId="77777777" w:rsidR="00C476B4" w:rsidRDefault="00C476B4" w:rsidP="00C476B4">
      <w:pPr>
        <w:rPr>
          <w:u w:val="single"/>
        </w:rPr>
      </w:pPr>
      <w:r w:rsidRPr="00FD085B">
        <w:rPr>
          <w:highlight w:val="cyan"/>
          <w:u w:val="single"/>
        </w:rPr>
        <w:t>The battlefield is</w:t>
      </w:r>
      <w:r w:rsidRPr="00FD085B">
        <w:rPr>
          <w:u w:val="single"/>
        </w:rPr>
        <w:t xml:space="preserve"> often a location that is extremely </w:t>
      </w:r>
      <w:r w:rsidRPr="00FD085B">
        <w:rPr>
          <w:highlight w:val="cyan"/>
          <w:u w:val="single"/>
        </w:rPr>
        <w:t>hazardous</w:t>
      </w:r>
      <w:r w:rsidRPr="0049488F">
        <w:rPr>
          <w:sz w:val="16"/>
        </w:rPr>
        <w:t xml:space="preserve">, and </w:t>
      </w:r>
      <w:r w:rsidRPr="00FD085B">
        <w:rPr>
          <w:highlight w:val="cyan"/>
          <w:u w:val="single"/>
        </w:rPr>
        <w:t>AI</w:t>
      </w:r>
      <w:r w:rsidRPr="00FD085B">
        <w:rPr>
          <w:u w:val="single"/>
        </w:rPr>
        <w:t xml:space="preserve"> may </w:t>
      </w:r>
      <w:r w:rsidRPr="00FD085B">
        <w:rPr>
          <w:highlight w:val="cyan"/>
          <w:u w:val="single"/>
        </w:rPr>
        <w:t>mitigate</w:t>
      </w:r>
      <w:r w:rsidRPr="00FD085B">
        <w:rPr>
          <w:u w:val="single"/>
        </w:rPr>
        <w:t xml:space="preserve"> some </w:t>
      </w:r>
      <w:r w:rsidRPr="00FD085B">
        <w:rPr>
          <w:highlight w:val="cyan"/>
          <w:u w:val="single"/>
        </w:rPr>
        <w:t>threats</w:t>
      </w:r>
      <w:r w:rsidRPr="0049488F">
        <w:rPr>
          <w:sz w:val="16"/>
        </w:rPr>
        <w:t xml:space="preserve"> that the military faces. A prominent example of how AI is helping </w:t>
      </w:r>
      <w:r w:rsidRPr="00FD085B">
        <w:rPr>
          <w:highlight w:val="cyan"/>
          <w:u w:val="single"/>
        </w:rPr>
        <w:t>to keep soldiers safer</w:t>
      </w:r>
      <w:r w:rsidRPr="0049488F">
        <w:rPr>
          <w:sz w:val="16"/>
        </w:rPr>
        <w:t xml:space="preserve"> during times of battle is that soldiers can use </w:t>
      </w:r>
      <w:r w:rsidRPr="00FD085B">
        <w:rPr>
          <w:highlight w:val="cyan"/>
          <w:u w:val="single"/>
        </w:rPr>
        <w:t>a</w:t>
      </w:r>
      <w:r w:rsidRPr="00FD085B">
        <w:rPr>
          <w:u w:val="single"/>
        </w:rPr>
        <w:t xml:space="preserve">rtificial </w:t>
      </w:r>
      <w:r w:rsidRPr="00FD085B">
        <w:rPr>
          <w:highlight w:val="cyan"/>
          <w:u w:val="single"/>
        </w:rPr>
        <w:t>i</w:t>
      </w:r>
      <w:r w:rsidRPr="00FD085B">
        <w:rPr>
          <w:u w:val="single"/>
        </w:rPr>
        <w:t xml:space="preserve">ntelligence to </w:t>
      </w:r>
      <w:r w:rsidRPr="00FD085B">
        <w:rPr>
          <w:highlight w:val="cyan"/>
          <w:u w:val="single"/>
        </w:rPr>
        <w:t>identify dangers faster</w:t>
      </w:r>
      <w:r w:rsidRPr="0049488F">
        <w:rPr>
          <w:sz w:val="16"/>
        </w:rPr>
        <w:t xml:space="preserve">, and </w:t>
      </w:r>
      <w:r w:rsidRPr="0049488F">
        <w:rPr>
          <w:highlight w:val="cyan"/>
          <w:u w:val="single"/>
        </w:rPr>
        <w:t>AI can provide</w:t>
      </w:r>
      <w:r w:rsidRPr="00FD085B">
        <w:rPr>
          <w:u w:val="single"/>
        </w:rPr>
        <w:t xml:space="preserve"> soldiers </w:t>
      </w:r>
      <w:r w:rsidRPr="0049488F">
        <w:rPr>
          <w:highlight w:val="cyan"/>
          <w:u w:val="single"/>
        </w:rPr>
        <w:t>guidance</w:t>
      </w:r>
      <w:r w:rsidRPr="00FD085B">
        <w:rPr>
          <w:u w:val="single"/>
        </w:rPr>
        <w:t xml:space="preserve"> </w:t>
      </w:r>
      <w:r w:rsidRPr="0049488F">
        <w:rPr>
          <w:highlight w:val="cyan"/>
          <w:u w:val="single"/>
        </w:rPr>
        <w:t>on how they</w:t>
      </w:r>
      <w:r w:rsidRPr="00FD085B">
        <w:rPr>
          <w:u w:val="single"/>
        </w:rPr>
        <w:t xml:space="preserve"> can </w:t>
      </w:r>
      <w:r w:rsidRPr="0049488F">
        <w:rPr>
          <w:highlight w:val="cyan"/>
          <w:u w:val="single"/>
        </w:rPr>
        <w:t>handle potential dangers</w:t>
      </w:r>
      <w:r w:rsidRPr="0049488F">
        <w:rPr>
          <w:sz w:val="16"/>
        </w:rPr>
        <w:t xml:space="preserve">. Today’s ground vehicles and army aircraft have intelligent sensors. </w:t>
      </w:r>
      <w:r w:rsidRPr="0049488F">
        <w:rPr>
          <w:highlight w:val="cyan"/>
          <w:u w:val="single"/>
        </w:rPr>
        <w:t>There is less need for humans, alleviating risk to human life.</w:t>
      </w:r>
    </w:p>
    <w:p w14:paraId="5F642B8B" w14:textId="77777777" w:rsidR="00C476B4" w:rsidRDefault="00C476B4" w:rsidP="00C476B4">
      <w:pPr>
        <w:rPr>
          <w:u w:val="single"/>
        </w:rPr>
      </w:pPr>
    </w:p>
    <w:p w14:paraId="20E75C8C" w14:textId="77777777" w:rsidR="00C476B4" w:rsidRPr="00220D7B" w:rsidRDefault="00C476B4" w:rsidP="00C476B4">
      <w:pPr>
        <w:pStyle w:val="Heading4"/>
      </w:pPr>
      <w:r>
        <w:t xml:space="preserve">AI improves the military while combined with human process </w:t>
      </w:r>
    </w:p>
    <w:p w14:paraId="66D633A9" w14:textId="77777777" w:rsidR="00C476B4" w:rsidRPr="00C1645D" w:rsidRDefault="00C476B4" w:rsidP="00C476B4">
      <w:pPr>
        <w:rPr>
          <w:sz w:val="16"/>
          <w:szCs w:val="16"/>
        </w:rPr>
      </w:pPr>
      <w:r w:rsidRPr="00C1645D">
        <w:rPr>
          <w:b/>
          <w:bCs/>
        </w:rPr>
        <w:t>National Security Technology Accelerator 1/24/24</w:t>
      </w:r>
      <w:r w:rsidRPr="00996BE2">
        <w:t xml:space="preserve"> </w:t>
      </w:r>
      <w:r w:rsidRPr="00C1645D">
        <w:rPr>
          <w:sz w:val="16"/>
          <w:szCs w:val="16"/>
        </w:rPr>
        <w:t>[https://nstxl.org/how-artificial-intelligence-is-changing-the-future-of-military-defense-strategies/]</w:t>
      </w:r>
    </w:p>
    <w:p w14:paraId="4288BB34" w14:textId="77777777" w:rsidR="00C476B4" w:rsidRDefault="00C476B4" w:rsidP="00C476B4">
      <w:pPr>
        <w:rPr>
          <w:u w:val="single"/>
        </w:rPr>
      </w:pPr>
      <w:r w:rsidRPr="00220D7B">
        <w:rPr>
          <w:highlight w:val="cyan"/>
          <w:u w:val="single"/>
        </w:rPr>
        <w:t>The</w:t>
      </w:r>
      <w:r w:rsidRPr="00220D7B">
        <w:rPr>
          <w:u w:val="single"/>
        </w:rPr>
        <w:t xml:space="preserve"> sheer volume of </w:t>
      </w:r>
      <w:r w:rsidRPr="00220D7B">
        <w:rPr>
          <w:highlight w:val="cyan"/>
          <w:u w:val="single"/>
        </w:rPr>
        <w:t>data</w:t>
      </w:r>
      <w:r w:rsidRPr="00220D7B">
        <w:rPr>
          <w:u w:val="single"/>
        </w:rPr>
        <w:t xml:space="preserve"> that </w:t>
      </w:r>
      <w:r w:rsidRPr="00220D7B">
        <w:rPr>
          <w:highlight w:val="cyan"/>
          <w:u w:val="single"/>
        </w:rPr>
        <w:t>the military collects</w:t>
      </w:r>
      <w:r w:rsidRPr="00220D7B">
        <w:rPr>
          <w:u w:val="single"/>
        </w:rPr>
        <w:t xml:space="preserve"> is overwhelming and </w:t>
      </w:r>
      <w:r w:rsidRPr="00220D7B">
        <w:rPr>
          <w:highlight w:val="cyan"/>
          <w:u w:val="single"/>
        </w:rPr>
        <w:t>requires</w:t>
      </w:r>
      <w:r w:rsidRPr="00220D7B">
        <w:rPr>
          <w:u w:val="single"/>
        </w:rPr>
        <w:t xml:space="preserve"> the </w:t>
      </w:r>
      <w:r w:rsidRPr="00220D7B">
        <w:rPr>
          <w:highlight w:val="cyan"/>
          <w:u w:val="single"/>
        </w:rPr>
        <w:t>help of computer analysis</w:t>
      </w:r>
      <w:r w:rsidRPr="00220D7B">
        <w:rPr>
          <w:u w:val="single"/>
        </w:rPr>
        <w:t xml:space="preserve">. </w:t>
      </w:r>
      <w:r w:rsidRPr="00220D7B">
        <w:rPr>
          <w:highlight w:val="cyan"/>
          <w:u w:val="single"/>
        </w:rPr>
        <w:t>Running an algorithm is</w:t>
      </w:r>
      <w:r w:rsidRPr="00220D7B">
        <w:rPr>
          <w:u w:val="single"/>
        </w:rPr>
        <w:t xml:space="preserve"> a much </w:t>
      </w:r>
      <w:r w:rsidRPr="00220D7B">
        <w:rPr>
          <w:highlight w:val="cyan"/>
          <w:u w:val="single"/>
        </w:rPr>
        <w:t>more effective</w:t>
      </w:r>
      <w:r w:rsidRPr="00220D7B">
        <w:rPr>
          <w:sz w:val="16"/>
        </w:rPr>
        <w:t xml:space="preserve"> way to make sense of all the raw data. It reduces big data into a digestible amount of information that a human can understand.</w:t>
      </w:r>
      <w:r>
        <w:rPr>
          <w:sz w:val="16"/>
        </w:rPr>
        <w:t xml:space="preserve"> </w:t>
      </w:r>
      <w:r w:rsidRPr="00220D7B">
        <w:rPr>
          <w:sz w:val="16"/>
        </w:rPr>
        <w:t xml:space="preserve">This is how military leadership can make actionable decisions based on facts. </w:t>
      </w:r>
      <w:r w:rsidRPr="00220D7B">
        <w:rPr>
          <w:highlight w:val="cyan"/>
          <w:u w:val="single"/>
        </w:rPr>
        <w:t>The military can</w:t>
      </w:r>
      <w:r w:rsidRPr="00220D7B">
        <w:rPr>
          <w:u w:val="single"/>
        </w:rPr>
        <w:t xml:space="preserve"> make tremendous </w:t>
      </w:r>
      <w:r w:rsidRPr="00220D7B">
        <w:rPr>
          <w:highlight w:val="cyan"/>
          <w:u w:val="single"/>
        </w:rPr>
        <w:t>improve</w:t>
      </w:r>
      <w:r w:rsidRPr="00220D7B">
        <w:rPr>
          <w:u w:val="single"/>
        </w:rPr>
        <w:t xml:space="preserve">ments with their </w:t>
      </w:r>
      <w:r w:rsidRPr="00220D7B">
        <w:rPr>
          <w:highlight w:val="cyan"/>
          <w:u w:val="single"/>
        </w:rPr>
        <w:t>strategic decision-making</w:t>
      </w:r>
      <w:r w:rsidRPr="00220D7B">
        <w:rPr>
          <w:u w:val="single"/>
        </w:rPr>
        <w:t xml:space="preserve">, </w:t>
      </w:r>
      <w:r w:rsidRPr="00220D7B">
        <w:rPr>
          <w:sz w:val="16"/>
          <w:szCs w:val="16"/>
        </w:rPr>
        <w:t>including quick and exact scenario analyses. During</w:t>
      </w:r>
      <w:r w:rsidRPr="00220D7B">
        <w:rPr>
          <w:u w:val="single"/>
        </w:rPr>
        <w:t xml:space="preserve"> urgent circumstances, </w:t>
      </w:r>
      <w:r w:rsidRPr="00220D7B">
        <w:rPr>
          <w:highlight w:val="cyan"/>
          <w:u w:val="single"/>
        </w:rPr>
        <w:t>AI can neutralize biases</w:t>
      </w:r>
      <w:r w:rsidRPr="00220D7B">
        <w:rPr>
          <w:u w:val="single"/>
        </w:rPr>
        <w:t>.</w:t>
      </w:r>
      <w:r>
        <w:rPr>
          <w:u w:val="single"/>
        </w:rPr>
        <w:t xml:space="preserve"> </w:t>
      </w:r>
      <w:r w:rsidRPr="00220D7B">
        <w:rPr>
          <w:u w:val="single"/>
        </w:rPr>
        <w:t>Artificial intelligence is a prime tool for training, lending itself to opportunities to give soldiers and personnel individualized instruction</w:t>
      </w:r>
      <w:r w:rsidRPr="00220D7B">
        <w:rPr>
          <w:sz w:val="16"/>
        </w:rPr>
        <w:t>. Computer models and technology are reliable. Simulations and exercises of the future are becoming more and more real, helping the military better prepare for times of warfare.</w:t>
      </w:r>
      <w:r>
        <w:rPr>
          <w:sz w:val="16"/>
        </w:rPr>
        <w:t xml:space="preserve"> </w:t>
      </w:r>
      <w:r w:rsidRPr="00220D7B">
        <w:rPr>
          <w:u w:val="single"/>
        </w:rPr>
        <w:t xml:space="preserve">AI can bridge gaps in military defenses, </w:t>
      </w:r>
      <w:r w:rsidRPr="00220D7B">
        <w:rPr>
          <w:highlight w:val="cyan"/>
          <w:u w:val="single"/>
        </w:rPr>
        <w:t>making departments less fragmented</w:t>
      </w:r>
      <w:r w:rsidRPr="00220D7B">
        <w:rPr>
          <w:sz w:val="16"/>
        </w:rPr>
        <w:t xml:space="preserve">. Data processing runs more efficiently from various sources. Logistics is more proactive because it can make administrative tasks easier. </w:t>
      </w:r>
      <w:r w:rsidRPr="00220D7B">
        <w:rPr>
          <w:highlight w:val="cyan"/>
          <w:u w:val="single"/>
        </w:rPr>
        <w:t>Thanks to autonomous logistics, troops are in less danger, and support systems are more enhanced.</w:t>
      </w:r>
    </w:p>
    <w:p w14:paraId="12828772" w14:textId="77777777" w:rsidR="00C476B4" w:rsidRPr="00220D7B" w:rsidRDefault="00C476B4" w:rsidP="00C476B4">
      <w:pPr>
        <w:rPr>
          <w:u w:val="single"/>
        </w:rPr>
      </w:pPr>
    </w:p>
    <w:p w14:paraId="3492D3D1" w14:textId="77777777" w:rsidR="00C476B4" w:rsidRDefault="00C476B4" w:rsidP="00C476B4">
      <w:pPr>
        <w:rPr>
          <w:rFonts w:asciiTheme="minorHAnsi" w:hAnsiTheme="minorHAnsi" w:cstheme="minorBidi"/>
        </w:rPr>
      </w:pPr>
    </w:p>
    <w:p w14:paraId="7FD4C3A0" w14:textId="77777777" w:rsidR="00C476B4" w:rsidRPr="004D4C11" w:rsidRDefault="00C476B4" w:rsidP="00C476B4"/>
    <w:p w14:paraId="2061D500" w14:textId="77777777" w:rsidR="00C476B4" w:rsidRPr="004D4C11" w:rsidRDefault="00C476B4" w:rsidP="00C476B4"/>
    <w:sectPr w:rsidR="00C476B4" w:rsidRPr="004D4C11" w:rsidSect="004D4C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F9679AA"/>
    <w:multiLevelType w:val="hybridMultilevel"/>
    <w:tmpl w:val="87509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22329E"/>
    <w:multiLevelType w:val="hybridMultilevel"/>
    <w:tmpl w:val="A5681D30"/>
    <w:lvl w:ilvl="0" w:tplc="DD12BC2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4609106">
    <w:abstractNumId w:val="9"/>
  </w:num>
  <w:num w:numId="2" w16cid:durableId="683022067">
    <w:abstractNumId w:val="7"/>
  </w:num>
  <w:num w:numId="3" w16cid:durableId="131676035">
    <w:abstractNumId w:val="6"/>
  </w:num>
  <w:num w:numId="4" w16cid:durableId="3827487">
    <w:abstractNumId w:val="5"/>
  </w:num>
  <w:num w:numId="5" w16cid:durableId="146631404">
    <w:abstractNumId w:val="4"/>
  </w:num>
  <w:num w:numId="6" w16cid:durableId="289941596">
    <w:abstractNumId w:val="8"/>
  </w:num>
  <w:num w:numId="7" w16cid:durableId="1535923656">
    <w:abstractNumId w:val="3"/>
  </w:num>
  <w:num w:numId="8" w16cid:durableId="891355989">
    <w:abstractNumId w:val="2"/>
  </w:num>
  <w:num w:numId="9" w16cid:durableId="132334635">
    <w:abstractNumId w:val="1"/>
  </w:num>
  <w:num w:numId="10" w16cid:durableId="819080662">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 w:numId="15" w16cid:durableId="1838420471">
    <w:abstractNumId w:val="15"/>
  </w:num>
  <w:num w:numId="16" w16cid:durableId="577511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4D4C11"/>
    <w:rsid w:val="000139A3"/>
    <w:rsid w:val="00034CEB"/>
    <w:rsid w:val="00100833"/>
    <w:rsid w:val="00104529"/>
    <w:rsid w:val="00105084"/>
    <w:rsid w:val="00105942"/>
    <w:rsid w:val="00144A4C"/>
    <w:rsid w:val="001670AF"/>
    <w:rsid w:val="00176AB0"/>
    <w:rsid w:val="00177B7D"/>
    <w:rsid w:val="0018322D"/>
    <w:rsid w:val="001B5776"/>
    <w:rsid w:val="001E527A"/>
    <w:rsid w:val="001F78CE"/>
    <w:rsid w:val="00251FC7"/>
    <w:rsid w:val="002855A7"/>
    <w:rsid w:val="002B146A"/>
    <w:rsid w:val="002B5E17"/>
    <w:rsid w:val="00315690"/>
    <w:rsid w:val="00316B75"/>
    <w:rsid w:val="00325646"/>
    <w:rsid w:val="00342385"/>
    <w:rsid w:val="003460F2"/>
    <w:rsid w:val="00373CCC"/>
    <w:rsid w:val="0038158C"/>
    <w:rsid w:val="003902BA"/>
    <w:rsid w:val="003A09E2"/>
    <w:rsid w:val="003F0469"/>
    <w:rsid w:val="00407037"/>
    <w:rsid w:val="004605D6"/>
    <w:rsid w:val="004C60E8"/>
    <w:rsid w:val="004D4C11"/>
    <w:rsid w:val="004D609F"/>
    <w:rsid w:val="004E3579"/>
    <w:rsid w:val="004E728B"/>
    <w:rsid w:val="004F39E0"/>
    <w:rsid w:val="00537BD5"/>
    <w:rsid w:val="005D2912"/>
    <w:rsid w:val="006065BD"/>
    <w:rsid w:val="00645FA9"/>
    <w:rsid w:val="00647866"/>
    <w:rsid w:val="00665003"/>
    <w:rsid w:val="006A2AD0"/>
    <w:rsid w:val="006C2375"/>
    <w:rsid w:val="006D4ECC"/>
    <w:rsid w:val="007029EB"/>
    <w:rsid w:val="00722258"/>
    <w:rsid w:val="007243E5"/>
    <w:rsid w:val="0073348E"/>
    <w:rsid w:val="00766EA0"/>
    <w:rsid w:val="007A2226"/>
    <w:rsid w:val="007D01F4"/>
    <w:rsid w:val="007F5B66"/>
    <w:rsid w:val="00823A1C"/>
    <w:rsid w:val="00845B9D"/>
    <w:rsid w:val="00860984"/>
    <w:rsid w:val="00862D19"/>
    <w:rsid w:val="008B3ECB"/>
    <w:rsid w:val="008B4E85"/>
    <w:rsid w:val="008B7795"/>
    <w:rsid w:val="008C1B2E"/>
    <w:rsid w:val="00900CF0"/>
    <w:rsid w:val="0091627E"/>
    <w:rsid w:val="00944577"/>
    <w:rsid w:val="0097032B"/>
    <w:rsid w:val="009D2EAD"/>
    <w:rsid w:val="009D54B2"/>
    <w:rsid w:val="009E1922"/>
    <w:rsid w:val="009F7ED2"/>
    <w:rsid w:val="00A231FE"/>
    <w:rsid w:val="00A6269B"/>
    <w:rsid w:val="00A93661"/>
    <w:rsid w:val="00A95197"/>
    <w:rsid w:val="00A95652"/>
    <w:rsid w:val="00AC0AB8"/>
    <w:rsid w:val="00B33C6D"/>
    <w:rsid w:val="00B4508F"/>
    <w:rsid w:val="00B55AD5"/>
    <w:rsid w:val="00B8057C"/>
    <w:rsid w:val="00B92A58"/>
    <w:rsid w:val="00BD6238"/>
    <w:rsid w:val="00BF593B"/>
    <w:rsid w:val="00BF6F9E"/>
    <w:rsid w:val="00BF773A"/>
    <w:rsid w:val="00BF7E81"/>
    <w:rsid w:val="00C13773"/>
    <w:rsid w:val="00C17CC8"/>
    <w:rsid w:val="00C476B4"/>
    <w:rsid w:val="00C83417"/>
    <w:rsid w:val="00C9604F"/>
    <w:rsid w:val="00CA19AA"/>
    <w:rsid w:val="00CB5E1B"/>
    <w:rsid w:val="00CC5298"/>
    <w:rsid w:val="00CC7B7A"/>
    <w:rsid w:val="00CD736E"/>
    <w:rsid w:val="00CD798D"/>
    <w:rsid w:val="00CE161E"/>
    <w:rsid w:val="00CF59A8"/>
    <w:rsid w:val="00D079BC"/>
    <w:rsid w:val="00D26BBC"/>
    <w:rsid w:val="00D325A9"/>
    <w:rsid w:val="00D36A8A"/>
    <w:rsid w:val="00D61409"/>
    <w:rsid w:val="00D6691E"/>
    <w:rsid w:val="00D71170"/>
    <w:rsid w:val="00DA25D4"/>
    <w:rsid w:val="00DA6538"/>
    <w:rsid w:val="00DB139A"/>
    <w:rsid w:val="00DD575B"/>
    <w:rsid w:val="00E50F48"/>
    <w:rsid w:val="00E5262C"/>
    <w:rsid w:val="00EC13ED"/>
    <w:rsid w:val="00EC7DC4"/>
    <w:rsid w:val="00ED30CF"/>
    <w:rsid w:val="00F176EF"/>
    <w:rsid w:val="00F31E1B"/>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7910"/>
  <w15:chartTrackingRefBased/>
  <w15:docId w15:val="{49F73377-F8CD-4580-866E-C444474A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00CF0"/>
    <w:rPr>
      <w:rFonts w:ascii="Calibri" w:hAnsi="Calibri" w:cs="Calibri"/>
    </w:rPr>
  </w:style>
  <w:style w:type="paragraph" w:styleId="Heading1">
    <w:name w:val="heading 1"/>
    <w:aliases w:val="Pocket"/>
    <w:basedOn w:val="Normal"/>
    <w:next w:val="Normal"/>
    <w:link w:val="Heading1Char"/>
    <w:qFormat/>
    <w:rsid w:val="00900C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0C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00C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900C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4C1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D4C1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900C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0CF0"/>
  </w:style>
  <w:style w:type="character" w:customStyle="1" w:styleId="Heading1Char">
    <w:name w:val="Heading 1 Char"/>
    <w:aliases w:val="Pocket Char"/>
    <w:basedOn w:val="DefaultParagraphFont"/>
    <w:link w:val="Heading1"/>
    <w:rsid w:val="00900C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0C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00C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00CF0"/>
    <w:rPr>
      <w:rFonts w:ascii="Calibri" w:eastAsiaTheme="majorEastAsia" w:hAnsi="Calibri" w:cstheme="majorBidi"/>
      <w:b/>
      <w:iCs/>
      <w:sz w:val="26"/>
    </w:rPr>
  </w:style>
  <w:style w:type="character" w:styleId="Emphasis">
    <w:name w:val="Emphasis"/>
    <w:aliases w:val="CD Card,Minimized,minimized,Evidence,Highlighted,tag2,Size 10,emphasis in card,ED - Tag,Underlined,emphasis,Bold Underline,Emphasis!!,small,Qualifications,bold underline,qualifications in card,qualifications,Shrunk,normal card text,Box,Style1,B"/>
    <w:basedOn w:val="DefaultParagraphFont"/>
    <w:link w:val="textbold"/>
    <w:uiPriority w:val="7"/>
    <w:qFormat/>
    <w:rsid w:val="00900CF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00CF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
    <w:basedOn w:val="DefaultParagraphFont"/>
    <w:uiPriority w:val="6"/>
    <w:qFormat/>
    <w:rsid w:val="00900CF0"/>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Card"/>
    <w:uiPriority w:val="99"/>
    <w:unhideWhenUsed/>
    <w:rsid w:val="00900CF0"/>
    <w:rPr>
      <w:color w:val="auto"/>
      <w:u w:val="none"/>
    </w:rPr>
  </w:style>
  <w:style w:type="character" w:styleId="FollowedHyperlink">
    <w:name w:val="FollowedHyperlink"/>
    <w:basedOn w:val="DefaultParagraphFont"/>
    <w:uiPriority w:val="99"/>
    <w:semiHidden/>
    <w:unhideWhenUsed/>
    <w:rsid w:val="00900CF0"/>
    <w:rPr>
      <w:color w:val="auto"/>
      <w:u w:val="none"/>
    </w:rPr>
  </w:style>
  <w:style w:type="character" w:customStyle="1" w:styleId="Heading5Char">
    <w:name w:val="Heading 5 Char"/>
    <w:basedOn w:val="DefaultParagraphFont"/>
    <w:link w:val="Heading5"/>
    <w:uiPriority w:val="9"/>
    <w:semiHidden/>
    <w:rsid w:val="004D4C1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D4C11"/>
    <w:rPr>
      <w:rFonts w:asciiTheme="majorHAnsi" w:eastAsiaTheme="majorEastAsia" w:hAnsiTheme="majorHAnsi" w:cstheme="majorBidi"/>
      <w:color w:val="1F4D78" w:themeColor="accent1" w:themeShade="7F"/>
    </w:rPr>
  </w:style>
  <w:style w:type="character" w:styleId="Strong">
    <w:name w:val="Strong"/>
    <w:basedOn w:val="DefaultParagraphFont"/>
    <w:uiPriority w:val="22"/>
    <w:semiHidden/>
    <w:qFormat/>
    <w:rsid w:val="004D4C11"/>
    <w:rPr>
      <w:b/>
      <w:bCs/>
    </w:rPr>
  </w:style>
  <w:style w:type="character" w:styleId="BookTitle">
    <w:name w:val="Book Title"/>
    <w:basedOn w:val="DefaultParagraphFont"/>
    <w:uiPriority w:val="33"/>
    <w:semiHidden/>
    <w:qFormat/>
    <w:rsid w:val="004D4C11"/>
    <w:rPr>
      <w:b/>
      <w:bCs/>
      <w:i/>
      <w:iCs/>
      <w:spacing w:val="5"/>
    </w:rPr>
  </w:style>
  <w:style w:type="numbering" w:styleId="111111">
    <w:name w:val="Outline List 2"/>
    <w:basedOn w:val="NoList"/>
    <w:uiPriority w:val="99"/>
    <w:semiHidden/>
    <w:unhideWhenUsed/>
    <w:rsid w:val="004D4C11"/>
  </w:style>
  <w:style w:type="paragraph" w:styleId="Header">
    <w:name w:val="header"/>
    <w:basedOn w:val="Normal"/>
    <w:link w:val="HeaderChar"/>
    <w:uiPriority w:val="99"/>
    <w:semiHidden/>
    <w:rsid w:val="004D4C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4C11"/>
    <w:rPr>
      <w:rFonts w:ascii="Calibri" w:hAnsi="Calibri" w:cs="Calibri"/>
    </w:rPr>
  </w:style>
  <w:style w:type="paragraph" w:styleId="Footer">
    <w:name w:val="footer"/>
    <w:basedOn w:val="Normal"/>
    <w:link w:val="FooterChar"/>
    <w:uiPriority w:val="99"/>
    <w:semiHidden/>
    <w:rsid w:val="004D4C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4C11"/>
    <w:rPr>
      <w:rFonts w:ascii="Calibri" w:hAnsi="Calibri" w:cs="Calibri"/>
    </w:rPr>
  </w:style>
  <w:style w:type="paragraph" w:styleId="BodyText">
    <w:name w:val="Body Text"/>
    <w:basedOn w:val="Normal"/>
    <w:link w:val="BodyTextChar"/>
    <w:uiPriority w:val="99"/>
    <w:semiHidden/>
    <w:unhideWhenUsed/>
    <w:rsid w:val="004D4C11"/>
    <w:pPr>
      <w:spacing w:after="120"/>
    </w:pPr>
  </w:style>
  <w:style w:type="character" w:customStyle="1" w:styleId="BodyTextChar">
    <w:name w:val="Body Text Char"/>
    <w:basedOn w:val="DefaultParagraphFont"/>
    <w:link w:val="BodyText"/>
    <w:uiPriority w:val="99"/>
    <w:semiHidden/>
    <w:rsid w:val="004D4C1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ca,tag"/>
    <w:link w:val="NoSpacingChar"/>
    <w:uiPriority w:val="99"/>
    <w:unhideWhenUsed/>
    <w:qFormat/>
    <w:rsid w:val="004D4C1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semiHidden/>
    <w:rsid w:val="004D4C11"/>
    <w:rPr>
      <w:rFonts w:ascii="Calibri" w:hAnsi="Calibri" w:cs="Calibri"/>
    </w:rPr>
  </w:style>
  <w:style w:type="character" w:styleId="UnresolvedMention">
    <w:name w:val="Unresolved Mention"/>
    <w:basedOn w:val="DefaultParagraphFont"/>
    <w:uiPriority w:val="99"/>
    <w:semiHidden/>
    <w:unhideWhenUsed/>
    <w:rsid w:val="004D4C11"/>
    <w:rPr>
      <w:color w:val="605E5C"/>
      <w:shd w:val="clear" w:color="auto" w:fill="E1DFDD"/>
    </w:rPr>
  </w:style>
  <w:style w:type="table" w:styleId="GridTable1Light">
    <w:name w:val="Grid Table 1 Light"/>
    <w:basedOn w:val="TableNormal"/>
    <w:uiPriority w:val="46"/>
    <w:rsid w:val="004D4C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4D4C11"/>
    <w:pPr>
      <w:spacing w:before="100" w:beforeAutospacing="1" w:after="100" w:afterAutospacing="1" w:line="240" w:lineRule="auto"/>
    </w:pPr>
    <w:rPr>
      <w:rFonts w:ascii="Times New Roman" w:eastAsia="Times New Roman" w:hAnsi="Times New Roman" w:cs="Times New Roman"/>
      <w:sz w:val="24"/>
      <w:szCs w:val="24"/>
      <w:lang w:eastAsia="zh-TW"/>
    </w:rPr>
  </w:style>
  <w:style w:type="character" w:styleId="CommentReference">
    <w:name w:val="annotation reference"/>
    <w:basedOn w:val="DefaultParagraphFont"/>
    <w:uiPriority w:val="99"/>
    <w:semiHidden/>
    <w:unhideWhenUsed/>
    <w:rsid w:val="004D4C11"/>
    <w:rPr>
      <w:sz w:val="16"/>
      <w:szCs w:val="16"/>
    </w:rPr>
  </w:style>
  <w:style w:type="paragraph" w:styleId="CommentText">
    <w:name w:val="annotation text"/>
    <w:basedOn w:val="Normal"/>
    <w:link w:val="CommentTextChar"/>
    <w:uiPriority w:val="99"/>
    <w:unhideWhenUsed/>
    <w:rsid w:val="004D4C11"/>
    <w:pPr>
      <w:spacing w:line="240" w:lineRule="auto"/>
    </w:pPr>
    <w:rPr>
      <w:sz w:val="20"/>
      <w:szCs w:val="20"/>
      <w14:ligatures w14:val="standardContextual"/>
    </w:rPr>
  </w:style>
  <w:style w:type="character" w:customStyle="1" w:styleId="CommentTextChar">
    <w:name w:val="Comment Text Char"/>
    <w:basedOn w:val="DefaultParagraphFont"/>
    <w:link w:val="CommentText"/>
    <w:uiPriority w:val="99"/>
    <w:rsid w:val="004D4C11"/>
    <w:rPr>
      <w:rFonts w:ascii="Calibri" w:hAnsi="Calibri" w:cs="Calibri"/>
      <w:sz w:val="20"/>
      <w:szCs w:val="20"/>
      <w14:ligatures w14:val="standardContextual"/>
    </w:rPr>
  </w:style>
  <w:style w:type="paragraph" w:styleId="ListParagraph">
    <w:name w:val="List Paragraph"/>
    <w:aliases w:val="6 font,Colorful List - Accent 11,List Paragraph1,List Paragraph2"/>
    <w:basedOn w:val="Normal"/>
    <w:uiPriority w:val="99"/>
    <w:unhideWhenUsed/>
    <w:qFormat/>
    <w:rsid w:val="004D4C11"/>
    <w:pPr>
      <w:ind w:left="720"/>
      <w:contextualSpacing/>
    </w:pPr>
  </w:style>
  <w:style w:type="paragraph" w:customStyle="1" w:styleId="textbold">
    <w:name w:val="text bold"/>
    <w:basedOn w:val="Normal"/>
    <w:link w:val="Emphasis"/>
    <w:uiPriority w:val="7"/>
    <w:qFormat/>
    <w:rsid w:val="004D4C11"/>
    <w:pPr>
      <w:ind w:left="720"/>
      <w:jc w:val="both"/>
    </w:pPr>
    <w:rPr>
      <w:b/>
      <w:iCs/>
      <w:u w:val="single"/>
      <w:bdr w:val="single" w:sz="8" w:space="0" w:color="auto"/>
    </w:rPr>
  </w:style>
  <w:style w:type="paragraph" w:customStyle="1" w:styleId="Card">
    <w:name w:val="Card"/>
    <w:aliases w:val="Dont use,No Spacing41,No Spacing111112,Note Level 2,No Spacing1121,No Spacing112,No Spacing1,Small Text,Tag and Cite,nonunderlined,Tag and Ci,No Spacing11211,No Spacing23"/>
    <w:basedOn w:val="Heading1"/>
    <w:link w:val="Hyperlink"/>
    <w:autoRedefine/>
    <w:uiPriority w:val="99"/>
    <w:qFormat/>
    <w:rsid w:val="00A9519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msonormal0">
    <w:name w:val="msonormal"/>
    <w:basedOn w:val="Normal"/>
    <w:rsid w:val="008B77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8B77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8B7795"/>
  </w:style>
  <w:style w:type="character" w:customStyle="1" w:styleId="textrun">
    <w:name w:val="textrun"/>
    <w:basedOn w:val="DefaultParagraphFont"/>
    <w:rsid w:val="008B7795"/>
  </w:style>
  <w:style w:type="character" w:customStyle="1" w:styleId="normaltextrun">
    <w:name w:val="normaltextrun"/>
    <w:basedOn w:val="DefaultParagraphFont"/>
    <w:rsid w:val="008B7795"/>
  </w:style>
  <w:style w:type="paragraph" w:customStyle="1" w:styleId="Emphasis0">
    <w:name w:val="!!_Emphasis"/>
    <w:basedOn w:val="Normal"/>
    <w:uiPriority w:val="7"/>
    <w:qFormat/>
    <w:rsid w:val="00A231FE"/>
    <w:pPr>
      <w:pBdr>
        <w:top w:val="single" w:sz="4" w:space="0" w:color="auto"/>
        <w:left w:val="single" w:sz="4" w:space="0" w:color="auto"/>
        <w:bottom w:val="single" w:sz="4" w:space="0" w:color="auto"/>
        <w:right w:val="single" w:sz="4" w:space="0" w:color="auto"/>
      </w:pBdr>
      <w:spacing w:line="254" w:lineRule="auto"/>
      <w:ind w:left="720"/>
    </w:pPr>
    <w:rPr>
      <w:rFonts w:eastAsiaTheme="minorEastAsia"/>
      <w:b/>
      <w:iCs/>
      <w:kern w:val="2"/>
      <w:szCs w:val="24"/>
      <w:u w:val="single"/>
      <w:bdr w:val="single" w:sz="8" w:space="0" w:color="auto"/>
      <w:lang w:eastAsia="zh-CN"/>
      <w14:ligatures w14:val="standardContextual"/>
    </w:rPr>
  </w:style>
  <w:style w:type="paragraph" w:customStyle="1" w:styleId="UnderlinePara">
    <w:name w:val="Underline Para"/>
    <w:basedOn w:val="Normal"/>
    <w:uiPriority w:val="6"/>
    <w:qFormat/>
    <w:rsid w:val="00A231FE"/>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Emphasis1">
    <w:name w:val="Emphasis1"/>
    <w:basedOn w:val="Normal"/>
    <w:autoRedefine/>
    <w:uiPriority w:val="7"/>
    <w:qFormat/>
    <w:rsid w:val="00DD575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6941407">
      <w:bodyDiv w:val="1"/>
      <w:marLeft w:val="0"/>
      <w:marRight w:val="0"/>
      <w:marTop w:val="0"/>
      <w:marBottom w:val="0"/>
      <w:divBdr>
        <w:top w:val="none" w:sz="0" w:space="0" w:color="auto"/>
        <w:left w:val="none" w:sz="0" w:space="0" w:color="auto"/>
        <w:bottom w:val="none" w:sz="0" w:space="0" w:color="auto"/>
        <w:right w:val="none" w:sz="0" w:space="0" w:color="auto"/>
      </w:divBdr>
      <w:divsChild>
        <w:div w:id="1620140308">
          <w:marLeft w:val="0"/>
          <w:marRight w:val="0"/>
          <w:marTop w:val="0"/>
          <w:marBottom w:val="0"/>
          <w:divBdr>
            <w:top w:val="none" w:sz="0" w:space="0" w:color="auto"/>
            <w:left w:val="none" w:sz="0" w:space="0" w:color="auto"/>
            <w:bottom w:val="none" w:sz="0" w:space="0" w:color="auto"/>
            <w:right w:val="none" w:sz="0" w:space="0" w:color="auto"/>
          </w:divBdr>
        </w:div>
        <w:div w:id="1870800093">
          <w:marLeft w:val="0"/>
          <w:marRight w:val="0"/>
          <w:marTop w:val="0"/>
          <w:marBottom w:val="0"/>
          <w:divBdr>
            <w:top w:val="none" w:sz="0" w:space="0" w:color="auto"/>
            <w:left w:val="none" w:sz="0" w:space="0" w:color="auto"/>
            <w:bottom w:val="none" w:sz="0" w:space="0" w:color="auto"/>
            <w:right w:val="none" w:sz="0" w:space="0" w:color="auto"/>
          </w:divBdr>
        </w:div>
        <w:div w:id="1357344545">
          <w:marLeft w:val="0"/>
          <w:marRight w:val="0"/>
          <w:marTop w:val="0"/>
          <w:marBottom w:val="0"/>
          <w:divBdr>
            <w:top w:val="none" w:sz="0" w:space="0" w:color="auto"/>
            <w:left w:val="none" w:sz="0" w:space="0" w:color="auto"/>
            <w:bottom w:val="none" w:sz="0" w:space="0" w:color="auto"/>
            <w:right w:val="none" w:sz="0" w:space="0" w:color="auto"/>
          </w:divBdr>
        </w:div>
        <w:div w:id="1651321981">
          <w:marLeft w:val="0"/>
          <w:marRight w:val="0"/>
          <w:marTop w:val="0"/>
          <w:marBottom w:val="0"/>
          <w:divBdr>
            <w:top w:val="none" w:sz="0" w:space="0" w:color="auto"/>
            <w:left w:val="none" w:sz="0" w:space="0" w:color="auto"/>
            <w:bottom w:val="none" w:sz="0" w:space="0" w:color="auto"/>
            <w:right w:val="none" w:sz="0" w:space="0" w:color="auto"/>
          </w:divBdr>
        </w:div>
        <w:div w:id="1549145421">
          <w:marLeft w:val="0"/>
          <w:marRight w:val="0"/>
          <w:marTop w:val="0"/>
          <w:marBottom w:val="0"/>
          <w:divBdr>
            <w:top w:val="none" w:sz="0" w:space="0" w:color="auto"/>
            <w:left w:val="none" w:sz="0" w:space="0" w:color="auto"/>
            <w:bottom w:val="none" w:sz="0" w:space="0" w:color="auto"/>
            <w:right w:val="none" w:sz="0" w:space="0" w:color="auto"/>
          </w:divBdr>
        </w:div>
        <w:div w:id="683630110">
          <w:marLeft w:val="0"/>
          <w:marRight w:val="0"/>
          <w:marTop w:val="0"/>
          <w:marBottom w:val="0"/>
          <w:divBdr>
            <w:top w:val="none" w:sz="0" w:space="0" w:color="auto"/>
            <w:left w:val="none" w:sz="0" w:space="0" w:color="auto"/>
            <w:bottom w:val="none" w:sz="0" w:space="0" w:color="auto"/>
            <w:right w:val="none" w:sz="0" w:space="0" w:color="auto"/>
          </w:divBdr>
        </w:div>
        <w:div w:id="1283539310">
          <w:marLeft w:val="0"/>
          <w:marRight w:val="0"/>
          <w:marTop w:val="0"/>
          <w:marBottom w:val="0"/>
          <w:divBdr>
            <w:top w:val="none" w:sz="0" w:space="0" w:color="auto"/>
            <w:left w:val="none" w:sz="0" w:space="0" w:color="auto"/>
            <w:bottom w:val="none" w:sz="0" w:space="0" w:color="auto"/>
            <w:right w:val="none" w:sz="0" w:space="0" w:color="auto"/>
          </w:divBdr>
        </w:div>
        <w:div w:id="1021392119">
          <w:marLeft w:val="0"/>
          <w:marRight w:val="0"/>
          <w:marTop w:val="0"/>
          <w:marBottom w:val="0"/>
          <w:divBdr>
            <w:top w:val="none" w:sz="0" w:space="0" w:color="auto"/>
            <w:left w:val="none" w:sz="0" w:space="0" w:color="auto"/>
            <w:bottom w:val="none" w:sz="0" w:space="0" w:color="auto"/>
            <w:right w:val="none" w:sz="0" w:space="0" w:color="auto"/>
          </w:divBdr>
        </w:div>
        <w:div w:id="2020816353">
          <w:marLeft w:val="0"/>
          <w:marRight w:val="0"/>
          <w:marTop w:val="0"/>
          <w:marBottom w:val="0"/>
          <w:divBdr>
            <w:top w:val="none" w:sz="0" w:space="0" w:color="auto"/>
            <w:left w:val="none" w:sz="0" w:space="0" w:color="auto"/>
            <w:bottom w:val="none" w:sz="0" w:space="0" w:color="auto"/>
            <w:right w:val="none" w:sz="0" w:space="0" w:color="auto"/>
          </w:divBdr>
        </w:div>
        <w:div w:id="41710638">
          <w:marLeft w:val="0"/>
          <w:marRight w:val="0"/>
          <w:marTop w:val="0"/>
          <w:marBottom w:val="0"/>
          <w:divBdr>
            <w:top w:val="none" w:sz="0" w:space="0" w:color="auto"/>
            <w:left w:val="none" w:sz="0" w:space="0" w:color="auto"/>
            <w:bottom w:val="none" w:sz="0" w:space="0" w:color="auto"/>
            <w:right w:val="none" w:sz="0" w:space="0" w:color="auto"/>
          </w:divBdr>
        </w:div>
        <w:div w:id="1126696185">
          <w:marLeft w:val="0"/>
          <w:marRight w:val="0"/>
          <w:marTop w:val="0"/>
          <w:marBottom w:val="0"/>
          <w:divBdr>
            <w:top w:val="none" w:sz="0" w:space="0" w:color="auto"/>
            <w:left w:val="none" w:sz="0" w:space="0" w:color="auto"/>
            <w:bottom w:val="none" w:sz="0" w:space="0" w:color="auto"/>
            <w:right w:val="none" w:sz="0" w:space="0" w:color="auto"/>
          </w:divBdr>
        </w:div>
        <w:div w:id="1094590581">
          <w:marLeft w:val="0"/>
          <w:marRight w:val="0"/>
          <w:marTop w:val="0"/>
          <w:marBottom w:val="0"/>
          <w:divBdr>
            <w:top w:val="none" w:sz="0" w:space="0" w:color="auto"/>
            <w:left w:val="none" w:sz="0" w:space="0" w:color="auto"/>
            <w:bottom w:val="none" w:sz="0" w:space="0" w:color="auto"/>
            <w:right w:val="none" w:sz="0" w:space="0" w:color="auto"/>
          </w:divBdr>
        </w:div>
        <w:div w:id="750545582">
          <w:marLeft w:val="0"/>
          <w:marRight w:val="0"/>
          <w:marTop w:val="0"/>
          <w:marBottom w:val="0"/>
          <w:divBdr>
            <w:top w:val="none" w:sz="0" w:space="0" w:color="auto"/>
            <w:left w:val="none" w:sz="0" w:space="0" w:color="auto"/>
            <w:bottom w:val="none" w:sz="0" w:space="0" w:color="auto"/>
            <w:right w:val="none" w:sz="0" w:space="0" w:color="auto"/>
          </w:divBdr>
        </w:div>
        <w:div w:id="798719796">
          <w:marLeft w:val="0"/>
          <w:marRight w:val="0"/>
          <w:marTop w:val="0"/>
          <w:marBottom w:val="0"/>
          <w:divBdr>
            <w:top w:val="none" w:sz="0" w:space="0" w:color="auto"/>
            <w:left w:val="none" w:sz="0" w:space="0" w:color="auto"/>
            <w:bottom w:val="none" w:sz="0" w:space="0" w:color="auto"/>
            <w:right w:val="none" w:sz="0" w:space="0" w:color="auto"/>
          </w:divBdr>
        </w:div>
        <w:div w:id="264116176">
          <w:marLeft w:val="0"/>
          <w:marRight w:val="0"/>
          <w:marTop w:val="0"/>
          <w:marBottom w:val="0"/>
          <w:divBdr>
            <w:top w:val="none" w:sz="0" w:space="0" w:color="auto"/>
            <w:left w:val="none" w:sz="0" w:space="0" w:color="auto"/>
            <w:bottom w:val="none" w:sz="0" w:space="0" w:color="auto"/>
            <w:right w:val="none" w:sz="0" w:space="0" w:color="auto"/>
          </w:divBdr>
        </w:div>
        <w:div w:id="98645465">
          <w:marLeft w:val="0"/>
          <w:marRight w:val="0"/>
          <w:marTop w:val="0"/>
          <w:marBottom w:val="0"/>
          <w:divBdr>
            <w:top w:val="none" w:sz="0" w:space="0" w:color="auto"/>
            <w:left w:val="none" w:sz="0" w:space="0" w:color="auto"/>
            <w:bottom w:val="none" w:sz="0" w:space="0" w:color="auto"/>
            <w:right w:val="none" w:sz="0" w:space="0" w:color="auto"/>
          </w:divBdr>
        </w:div>
        <w:div w:id="1298535739">
          <w:marLeft w:val="0"/>
          <w:marRight w:val="0"/>
          <w:marTop w:val="0"/>
          <w:marBottom w:val="0"/>
          <w:divBdr>
            <w:top w:val="none" w:sz="0" w:space="0" w:color="auto"/>
            <w:left w:val="none" w:sz="0" w:space="0" w:color="auto"/>
            <w:bottom w:val="none" w:sz="0" w:space="0" w:color="auto"/>
            <w:right w:val="none" w:sz="0" w:space="0" w:color="auto"/>
          </w:divBdr>
        </w:div>
        <w:div w:id="1977106769">
          <w:marLeft w:val="0"/>
          <w:marRight w:val="0"/>
          <w:marTop w:val="0"/>
          <w:marBottom w:val="0"/>
          <w:divBdr>
            <w:top w:val="none" w:sz="0" w:space="0" w:color="auto"/>
            <w:left w:val="none" w:sz="0" w:space="0" w:color="auto"/>
            <w:bottom w:val="none" w:sz="0" w:space="0" w:color="auto"/>
            <w:right w:val="none" w:sz="0" w:space="0" w:color="auto"/>
          </w:divBdr>
        </w:div>
        <w:div w:id="1473601111">
          <w:marLeft w:val="0"/>
          <w:marRight w:val="0"/>
          <w:marTop w:val="0"/>
          <w:marBottom w:val="0"/>
          <w:divBdr>
            <w:top w:val="none" w:sz="0" w:space="0" w:color="auto"/>
            <w:left w:val="none" w:sz="0" w:space="0" w:color="auto"/>
            <w:bottom w:val="none" w:sz="0" w:space="0" w:color="auto"/>
            <w:right w:val="none" w:sz="0" w:space="0" w:color="auto"/>
          </w:divBdr>
        </w:div>
        <w:div w:id="1558857449">
          <w:marLeft w:val="0"/>
          <w:marRight w:val="0"/>
          <w:marTop w:val="0"/>
          <w:marBottom w:val="0"/>
          <w:divBdr>
            <w:top w:val="none" w:sz="0" w:space="0" w:color="auto"/>
            <w:left w:val="none" w:sz="0" w:space="0" w:color="auto"/>
            <w:bottom w:val="none" w:sz="0" w:space="0" w:color="auto"/>
            <w:right w:val="none" w:sz="0" w:space="0" w:color="auto"/>
          </w:divBdr>
        </w:div>
        <w:div w:id="2071535073">
          <w:marLeft w:val="0"/>
          <w:marRight w:val="0"/>
          <w:marTop w:val="0"/>
          <w:marBottom w:val="0"/>
          <w:divBdr>
            <w:top w:val="none" w:sz="0" w:space="0" w:color="auto"/>
            <w:left w:val="none" w:sz="0" w:space="0" w:color="auto"/>
            <w:bottom w:val="none" w:sz="0" w:space="0" w:color="auto"/>
            <w:right w:val="none" w:sz="0" w:space="0" w:color="auto"/>
          </w:divBdr>
        </w:div>
        <w:div w:id="1322731364">
          <w:marLeft w:val="0"/>
          <w:marRight w:val="0"/>
          <w:marTop w:val="0"/>
          <w:marBottom w:val="0"/>
          <w:divBdr>
            <w:top w:val="none" w:sz="0" w:space="0" w:color="auto"/>
            <w:left w:val="none" w:sz="0" w:space="0" w:color="auto"/>
            <w:bottom w:val="none" w:sz="0" w:space="0" w:color="auto"/>
            <w:right w:val="none" w:sz="0" w:space="0" w:color="auto"/>
          </w:divBdr>
        </w:div>
        <w:div w:id="1925264923">
          <w:marLeft w:val="0"/>
          <w:marRight w:val="0"/>
          <w:marTop w:val="0"/>
          <w:marBottom w:val="0"/>
          <w:divBdr>
            <w:top w:val="none" w:sz="0" w:space="0" w:color="auto"/>
            <w:left w:val="none" w:sz="0" w:space="0" w:color="auto"/>
            <w:bottom w:val="none" w:sz="0" w:space="0" w:color="auto"/>
            <w:right w:val="none" w:sz="0" w:space="0" w:color="auto"/>
          </w:divBdr>
        </w:div>
        <w:div w:id="1405444980">
          <w:marLeft w:val="0"/>
          <w:marRight w:val="0"/>
          <w:marTop w:val="0"/>
          <w:marBottom w:val="0"/>
          <w:divBdr>
            <w:top w:val="none" w:sz="0" w:space="0" w:color="auto"/>
            <w:left w:val="none" w:sz="0" w:space="0" w:color="auto"/>
            <w:bottom w:val="none" w:sz="0" w:space="0" w:color="auto"/>
            <w:right w:val="none" w:sz="0" w:space="0" w:color="auto"/>
          </w:divBdr>
        </w:div>
        <w:div w:id="2101442274">
          <w:marLeft w:val="0"/>
          <w:marRight w:val="0"/>
          <w:marTop w:val="0"/>
          <w:marBottom w:val="0"/>
          <w:divBdr>
            <w:top w:val="none" w:sz="0" w:space="0" w:color="auto"/>
            <w:left w:val="none" w:sz="0" w:space="0" w:color="auto"/>
            <w:bottom w:val="none" w:sz="0" w:space="0" w:color="auto"/>
            <w:right w:val="none" w:sz="0" w:space="0" w:color="auto"/>
          </w:divBdr>
        </w:div>
        <w:div w:id="1886477372">
          <w:marLeft w:val="0"/>
          <w:marRight w:val="0"/>
          <w:marTop w:val="0"/>
          <w:marBottom w:val="0"/>
          <w:divBdr>
            <w:top w:val="none" w:sz="0" w:space="0" w:color="auto"/>
            <w:left w:val="none" w:sz="0" w:space="0" w:color="auto"/>
            <w:bottom w:val="none" w:sz="0" w:space="0" w:color="auto"/>
            <w:right w:val="none" w:sz="0" w:space="0" w:color="auto"/>
          </w:divBdr>
        </w:div>
        <w:div w:id="392629511">
          <w:marLeft w:val="0"/>
          <w:marRight w:val="0"/>
          <w:marTop w:val="0"/>
          <w:marBottom w:val="0"/>
          <w:divBdr>
            <w:top w:val="none" w:sz="0" w:space="0" w:color="auto"/>
            <w:left w:val="none" w:sz="0" w:space="0" w:color="auto"/>
            <w:bottom w:val="none" w:sz="0" w:space="0" w:color="auto"/>
            <w:right w:val="none" w:sz="0" w:space="0" w:color="auto"/>
          </w:divBdr>
        </w:div>
        <w:div w:id="1527476224">
          <w:marLeft w:val="0"/>
          <w:marRight w:val="0"/>
          <w:marTop w:val="0"/>
          <w:marBottom w:val="0"/>
          <w:divBdr>
            <w:top w:val="none" w:sz="0" w:space="0" w:color="auto"/>
            <w:left w:val="none" w:sz="0" w:space="0" w:color="auto"/>
            <w:bottom w:val="none" w:sz="0" w:space="0" w:color="auto"/>
            <w:right w:val="none" w:sz="0" w:space="0" w:color="auto"/>
          </w:divBdr>
        </w:div>
        <w:div w:id="1300720455">
          <w:marLeft w:val="0"/>
          <w:marRight w:val="0"/>
          <w:marTop w:val="0"/>
          <w:marBottom w:val="0"/>
          <w:divBdr>
            <w:top w:val="none" w:sz="0" w:space="0" w:color="auto"/>
            <w:left w:val="none" w:sz="0" w:space="0" w:color="auto"/>
            <w:bottom w:val="none" w:sz="0" w:space="0" w:color="auto"/>
            <w:right w:val="none" w:sz="0" w:space="0" w:color="auto"/>
          </w:divBdr>
        </w:div>
        <w:div w:id="541944144">
          <w:marLeft w:val="0"/>
          <w:marRight w:val="0"/>
          <w:marTop w:val="0"/>
          <w:marBottom w:val="0"/>
          <w:divBdr>
            <w:top w:val="none" w:sz="0" w:space="0" w:color="auto"/>
            <w:left w:val="none" w:sz="0" w:space="0" w:color="auto"/>
            <w:bottom w:val="none" w:sz="0" w:space="0" w:color="auto"/>
            <w:right w:val="none" w:sz="0" w:space="0" w:color="auto"/>
          </w:divBdr>
        </w:div>
        <w:div w:id="1317881180">
          <w:marLeft w:val="0"/>
          <w:marRight w:val="0"/>
          <w:marTop w:val="0"/>
          <w:marBottom w:val="0"/>
          <w:divBdr>
            <w:top w:val="none" w:sz="0" w:space="0" w:color="auto"/>
            <w:left w:val="none" w:sz="0" w:space="0" w:color="auto"/>
            <w:bottom w:val="none" w:sz="0" w:space="0" w:color="auto"/>
            <w:right w:val="none" w:sz="0" w:space="0" w:color="auto"/>
          </w:divBdr>
        </w:div>
        <w:div w:id="2032802261">
          <w:marLeft w:val="0"/>
          <w:marRight w:val="0"/>
          <w:marTop w:val="0"/>
          <w:marBottom w:val="0"/>
          <w:divBdr>
            <w:top w:val="none" w:sz="0" w:space="0" w:color="auto"/>
            <w:left w:val="none" w:sz="0" w:space="0" w:color="auto"/>
            <w:bottom w:val="none" w:sz="0" w:space="0" w:color="auto"/>
            <w:right w:val="none" w:sz="0" w:space="0" w:color="auto"/>
          </w:divBdr>
        </w:div>
        <w:div w:id="530532991">
          <w:marLeft w:val="0"/>
          <w:marRight w:val="0"/>
          <w:marTop w:val="0"/>
          <w:marBottom w:val="0"/>
          <w:divBdr>
            <w:top w:val="none" w:sz="0" w:space="0" w:color="auto"/>
            <w:left w:val="none" w:sz="0" w:space="0" w:color="auto"/>
            <w:bottom w:val="none" w:sz="0" w:space="0" w:color="auto"/>
            <w:right w:val="none" w:sz="0" w:space="0" w:color="auto"/>
          </w:divBdr>
        </w:div>
        <w:div w:id="414788284">
          <w:marLeft w:val="0"/>
          <w:marRight w:val="0"/>
          <w:marTop w:val="0"/>
          <w:marBottom w:val="0"/>
          <w:divBdr>
            <w:top w:val="none" w:sz="0" w:space="0" w:color="auto"/>
            <w:left w:val="none" w:sz="0" w:space="0" w:color="auto"/>
            <w:bottom w:val="none" w:sz="0" w:space="0" w:color="auto"/>
            <w:right w:val="none" w:sz="0" w:space="0" w:color="auto"/>
          </w:divBdr>
        </w:div>
        <w:div w:id="342897211">
          <w:marLeft w:val="0"/>
          <w:marRight w:val="0"/>
          <w:marTop w:val="0"/>
          <w:marBottom w:val="0"/>
          <w:divBdr>
            <w:top w:val="none" w:sz="0" w:space="0" w:color="auto"/>
            <w:left w:val="none" w:sz="0" w:space="0" w:color="auto"/>
            <w:bottom w:val="none" w:sz="0" w:space="0" w:color="auto"/>
            <w:right w:val="none" w:sz="0" w:space="0" w:color="auto"/>
          </w:divBdr>
        </w:div>
        <w:div w:id="181939971">
          <w:marLeft w:val="0"/>
          <w:marRight w:val="0"/>
          <w:marTop w:val="0"/>
          <w:marBottom w:val="0"/>
          <w:divBdr>
            <w:top w:val="none" w:sz="0" w:space="0" w:color="auto"/>
            <w:left w:val="none" w:sz="0" w:space="0" w:color="auto"/>
            <w:bottom w:val="none" w:sz="0" w:space="0" w:color="auto"/>
            <w:right w:val="none" w:sz="0" w:space="0" w:color="auto"/>
          </w:divBdr>
        </w:div>
        <w:div w:id="286202491">
          <w:marLeft w:val="0"/>
          <w:marRight w:val="0"/>
          <w:marTop w:val="0"/>
          <w:marBottom w:val="0"/>
          <w:divBdr>
            <w:top w:val="none" w:sz="0" w:space="0" w:color="auto"/>
            <w:left w:val="none" w:sz="0" w:space="0" w:color="auto"/>
            <w:bottom w:val="none" w:sz="0" w:space="0" w:color="auto"/>
            <w:right w:val="none" w:sz="0" w:space="0" w:color="auto"/>
          </w:divBdr>
        </w:div>
        <w:div w:id="1870989692">
          <w:marLeft w:val="0"/>
          <w:marRight w:val="0"/>
          <w:marTop w:val="0"/>
          <w:marBottom w:val="0"/>
          <w:divBdr>
            <w:top w:val="none" w:sz="0" w:space="0" w:color="auto"/>
            <w:left w:val="none" w:sz="0" w:space="0" w:color="auto"/>
            <w:bottom w:val="none" w:sz="0" w:space="0" w:color="auto"/>
            <w:right w:val="none" w:sz="0" w:space="0" w:color="auto"/>
          </w:divBdr>
        </w:div>
        <w:div w:id="1655840239">
          <w:marLeft w:val="0"/>
          <w:marRight w:val="0"/>
          <w:marTop w:val="0"/>
          <w:marBottom w:val="0"/>
          <w:divBdr>
            <w:top w:val="none" w:sz="0" w:space="0" w:color="auto"/>
            <w:left w:val="none" w:sz="0" w:space="0" w:color="auto"/>
            <w:bottom w:val="none" w:sz="0" w:space="0" w:color="auto"/>
            <w:right w:val="none" w:sz="0" w:space="0" w:color="auto"/>
          </w:divBdr>
        </w:div>
        <w:div w:id="1682469965">
          <w:marLeft w:val="0"/>
          <w:marRight w:val="0"/>
          <w:marTop w:val="0"/>
          <w:marBottom w:val="0"/>
          <w:divBdr>
            <w:top w:val="none" w:sz="0" w:space="0" w:color="auto"/>
            <w:left w:val="none" w:sz="0" w:space="0" w:color="auto"/>
            <w:bottom w:val="none" w:sz="0" w:space="0" w:color="auto"/>
            <w:right w:val="none" w:sz="0" w:space="0" w:color="auto"/>
          </w:divBdr>
        </w:div>
        <w:div w:id="1374577073">
          <w:marLeft w:val="0"/>
          <w:marRight w:val="0"/>
          <w:marTop w:val="0"/>
          <w:marBottom w:val="0"/>
          <w:divBdr>
            <w:top w:val="none" w:sz="0" w:space="0" w:color="auto"/>
            <w:left w:val="none" w:sz="0" w:space="0" w:color="auto"/>
            <w:bottom w:val="none" w:sz="0" w:space="0" w:color="auto"/>
            <w:right w:val="none" w:sz="0" w:space="0" w:color="auto"/>
          </w:divBdr>
        </w:div>
        <w:div w:id="1725251820">
          <w:marLeft w:val="0"/>
          <w:marRight w:val="0"/>
          <w:marTop w:val="0"/>
          <w:marBottom w:val="0"/>
          <w:divBdr>
            <w:top w:val="none" w:sz="0" w:space="0" w:color="auto"/>
            <w:left w:val="none" w:sz="0" w:space="0" w:color="auto"/>
            <w:bottom w:val="none" w:sz="0" w:space="0" w:color="auto"/>
            <w:right w:val="none" w:sz="0" w:space="0" w:color="auto"/>
          </w:divBdr>
        </w:div>
        <w:div w:id="695497745">
          <w:marLeft w:val="0"/>
          <w:marRight w:val="0"/>
          <w:marTop w:val="0"/>
          <w:marBottom w:val="0"/>
          <w:divBdr>
            <w:top w:val="none" w:sz="0" w:space="0" w:color="auto"/>
            <w:left w:val="none" w:sz="0" w:space="0" w:color="auto"/>
            <w:bottom w:val="none" w:sz="0" w:space="0" w:color="auto"/>
            <w:right w:val="none" w:sz="0" w:space="0" w:color="auto"/>
          </w:divBdr>
        </w:div>
        <w:div w:id="1400593005">
          <w:marLeft w:val="0"/>
          <w:marRight w:val="0"/>
          <w:marTop w:val="0"/>
          <w:marBottom w:val="0"/>
          <w:divBdr>
            <w:top w:val="none" w:sz="0" w:space="0" w:color="auto"/>
            <w:left w:val="none" w:sz="0" w:space="0" w:color="auto"/>
            <w:bottom w:val="none" w:sz="0" w:space="0" w:color="auto"/>
            <w:right w:val="none" w:sz="0" w:space="0" w:color="auto"/>
          </w:divBdr>
        </w:div>
        <w:div w:id="796607133">
          <w:marLeft w:val="0"/>
          <w:marRight w:val="0"/>
          <w:marTop w:val="0"/>
          <w:marBottom w:val="0"/>
          <w:divBdr>
            <w:top w:val="none" w:sz="0" w:space="0" w:color="auto"/>
            <w:left w:val="none" w:sz="0" w:space="0" w:color="auto"/>
            <w:bottom w:val="none" w:sz="0" w:space="0" w:color="auto"/>
            <w:right w:val="none" w:sz="0" w:space="0" w:color="auto"/>
          </w:divBdr>
        </w:div>
        <w:div w:id="560675255">
          <w:marLeft w:val="0"/>
          <w:marRight w:val="0"/>
          <w:marTop w:val="0"/>
          <w:marBottom w:val="0"/>
          <w:divBdr>
            <w:top w:val="none" w:sz="0" w:space="0" w:color="auto"/>
            <w:left w:val="none" w:sz="0" w:space="0" w:color="auto"/>
            <w:bottom w:val="none" w:sz="0" w:space="0" w:color="auto"/>
            <w:right w:val="none" w:sz="0" w:space="0" w:color="auto"/>
          </w:divBdr>
        </w:div>
        <w:div w:id="1265725790">
          <w:marLeft w:val="0"/>
          <w:marRight w:val="0"/>
          <w:marTop w:val="0"/>
          <w:marBottom w:val="0"/>
          <w:divBdr>
            <w:top w:val="none" w:sz="0" w:space="0" w:color="auto"/>
            <w:left w:val="none" w:sz="0" w:space="0" w:color="auto"/>
            <w:bottom w:val="none" w:sz="0" w:space="0" w:color="auto"/>
            <w:right w:val="none" w:sz="0" w:space="0" w:color="auto"/>
          </w:divBdr>
        </w:div>
        <w:div w:id="1237938237">
          <w:marLeft w:val="0"/>
          <w:marRight w:val="0"/>
          <w:marTop w:val="0"/>
          <w:marBottom w:val="0"/>
          <w:divBdr>
            <w:top w:val="none" w:sz="0" w:space="0" w:color="auto"/>
            <w:left w:val="none" w:sz="0" w:space="0" w:color="auto"/>
            <w:bottom w:val="none" w:sz="0" w:space="0" w:color="auto"/>
            <w:right w:val="none" w:sz="0" w:space="0" w:color="auto"/>
          </w:divBdr>
        </w:div>
        <w:div w:id="23136428">
          <w:marLeft w:val="0"/>
          <w:marRight w:val="0"/>
          <w:marTop w:val="0"/>
          <w:marBottom w:val="0"/>
          <w:divBdr>
            <w:top w:val="none" w:sz="0" w:space="0" w:color="auto"/>
            <w:left w:val="none" w:sz="0" w:space="0" w:color="auto"/>
            <w:bottom w:val="none" w:sz="0" w:space="0" w:color="auto"/>
            <w:right w:val="none" w:sz="0" w:space="0" w:color="auto"/>
          </w:divBdr>
        </w:div>
        <w:div w:id="1106343215">
          <w:marLeft w:val="0"/>
          <w:marRight w:val="0"/>
          <w:marTop w:val="0"/>
          <w:marBottom w:val="0"/>
          <w:divBdr>
            <w:top w:val="none" w:sz="0" w:space="0" w:color="auto"/>
            <w:left w:val="none" w:sz="0" w:space="0" w:color="auto"/>
            <w:bottom w:val="none" w:sz="0" w:space="0" w:color="auto"/>
            <w:right w:val="none" w:sz="0" w:space="0" w:color="auto"/>
          </w:divBdr>
        </w:div>
        <w:div w:id="783036672">
          <w:marLeft w:val="0"/>
          <w:marRight w:val="0"/>
          <w:marTop w:val="0"/>
          <w:marBottom w:val="0"/>
          <w:divBdr>
            <w:top w:val="none" w:sz="0" w:space="0" w:color="auto"/>
            <w:left w:val="none" w:sz="0" w:space="0" w:color="auto"/>
            <w:bottom w:val="none" w:sz="0" w:space="0" w:color="auto"/>
            <w:right w:val="none" w:sz="0" w:space="0" w:color="auto"/>
          </w:divBdr>
        </w:div>
        <w:div w:id="1564949252">
          <w:marLeft w:val="0"/>
          <w:marRight w:val="0"/>
          <w:marTop w:val="0"/>
          <w:marBottom w:val="0"/>
          <w:divBdr>
            <w:top w:val="none" w:sz="0" w:space="0" w:color="auto"/>
            <w:left w:val="none" w:sz="0" w:space="0" w:color="auto"/>
            <w:bottom w:val="none" w:sz="0" w:space="0" w:color="auto"/>
            <w:right w:val="none" w:sz="0" w:space="0" w:color="auto"/>
          </w:divBdr>
        </w:div>
        <w:div w:id="744104984">
          <w:marLeft w:val="0"/>
          <w:marRight w:val="0"/>
          <w:marTop w:val="0"/>
          <w:marBottom w:val="0"/>
          <w:divBdr>
            <w:top w:val="none" w:sz="0" w:space="0" w:color="auto"/>
            <w:left w:val="none" w:sz="0" w:space="0" w:color="auto"/>
            <w:bottom w:val="none" w:sz="0" w:space="0" w:color="auto"/>
            <w:right w:val="none" w:sz="0" w:space="0" w:color="auto"/>
          </w:divBdr>
        </w:div>
        <w:div w:id="1122307636">
          <w:marLeft w:val="0"/>
          <w:marRight w:val="0"/>
          <w:marTop w:val="0"/>
          <w:marBottom w:val="0"/>
          <w:divBdr>
            <w:top w:val="none" w:sz="0" w:space="0" w:color="auto"/>
            <w:left w:val="none" w:sz="0" w:space="0" w:color="auto"/>
            <w:bottom w:val="none" w:sz="0" w:space="0" w:color="auto"/>
            <w:right w:val="none" w:sz="0" w:space="0" w:color="auto"/>
          </w:divBdr>
        </w:div>
        <w:div w:id="2067803278">
          <w:marLeft w:val="0"/>
          <w:marRight w:val="0"/>
          <w:marTop w:val="0"/>
          <w:marBottom w:val="0"/>
          <w:divBdr>
            <w:top w:val="none" w:sz="0" w:space="0" w:color="auto"/>
            <w:left w:val="none" w:sz="0" w:space="0" w:color="auto"/>
            <w:bottom w:val="none" w:sz="0" w:space="0" w:color="auto"/>
            <w:right w:val="none" w:sz="0" w:space="0" w:color="auto"/>
          </w:divBdr>
        </w:div>
        <w:div w:id="1332444468">
          <w:marLeft w:val="0"/>
          <w:marRight w:val="0"/>
          <w:marTop w:val="0"/>
          <w:marBottom w:val="0"/>
          <w:divBdr>
            <w:top w:val="none" w:sz="0" w:space="0" w:color="auto"/>
            <w:left w:val="none" w:sz="0" w:space="0" w:color="auto"/>
            <w:bottom w:val="none" w:sz="0" w:space="0" w:color="auto"/>
            <w:right w:val="none" w:sz="0" w:space="0" w:color="auto"/>
          </w:divBdr>
        </w:div>
        <w:div w:id="1883131534">
          <w:marLeft w:val="0"/>
          <w:marRight w:val="0"/>
          <w:marTop w:val="0"/>
          <w:marBottom w:val="0"/>
          <w:divBdr>
            <w:top w:val="none" w:sz="0" w:space="0" w:color="auto"/>
            <w:left w:val="none" w:sz="0" w:space="0" w:color="auto"/>
            <w:bottom w:val="none" w:sz="0" w:space="0" w:color="auto"/>
            <w:right w:val="none" w:sz="0" w:space="0" w:color="auto"/>
          </w:divBdr>
        </w:div>
        <w:div w:id="1072119840">
          <w:marLeft w:val="0"/>
          <w:marRight w:val="0"/>
          <w:marTop w:val="0"/>
          <w:marBottom w:val="0"/>
          <w:divBdr>
            <w:top w:val="none" w:sz="0" w:space="0" w:color="auto"/>
            <w:left w:val="none" w:sz="0" w:space="0" w:color="auto"/>
            <w:bottom w:val="none" w:sz="0" w:space="0" w:color="auto"/>
            <w:right w:val="none" w:sz="0" w:space="0" w:color="auto"/>
          </w:divBdr>
        </w:div>
        <w:div w:id="574782093">
          <w:marLeft w:val="0"/>
          <w:marRight w:val="0"/>
          <w:marTop w:val="0"/>
          <w:marBottom w:val="0"/>
          <w:divBdr>
            <w:top w:val="none" w:sz="0" w:space="0" w:color="auto"/>
            <w:left w:val="none" w:sz="0" w:space="0" w:color="auto"/>
            <w:bottom w:val="none" w:sz="0" w:space="0" w:color="auto"/>
            <w:right w:val="none" w:sz="0" w:space="0" w:color="auto"/>
          </w:divBdr>
        </w:div>
        <w:div w:id="371612130">
          <w:marLeft w:val="0"/>
          <w:marRight w:val="0"/>
          <w:marTop w:val="0"/>
          <w:marBottom w:val="0"/>
          <w:divBdr>
            <w:top w:val="none" w:sz="0" w:space="0" w:color="auto"/>
            <w:left w:val="none" w:sz="0" w:space="0" w:color="auto"/>
            <w:bottom w:val="none" w:sz="0" w:space="0" w:color="auto"/>
            <w:right w:val="none" w:sz="0" w:space="0" w:color="auto"/>
          </w:divBdr>
        </w:div>
        <w:div w:id="1362971562">
          <w:marLeft w:val="0"/>
          <w:marRight w:val="0"/>
          <w:marTop w:val="0"/>
          <w:marBottom w:val="0"/>
          <w:divBdr>
            <w:top w:val="none" w:sz="0" w:space="0" w:color="auto"/>
            <w:left w:val="none" w:sz="0" w:space="0" w:color="auto"/>
            <w:bottom w:val="none" w:sz="0" w:space="0" w:color="auto"/>
            <w:right w:val="none" w:sz="0" w:space="0" w:color="auto"/>
          </w:divBdr>
        </w:div>
        <w:div w:id="1751267321">
          <w:marLeft w:val="0"/>
          <w:marRight w:val="0"/>
          <w:marTop w:val="0"/>
          <w:marBottom w:val="0"/>
          <w:divBdr>
            <w:top w:val="none" w:sz="0" w:space="0" w:color="auto"/>
            <w:left w:val="none" w:sz="0" w:space="0" w:color="auto"/>
            <w:bottom w:val="none" w:sz="0" w:space="0" w:color="auto"/>
            <w:right w:val="none" w:sz="0" w:space="0" w:color="auto"/>
          </w:divBdr>
        </w:div>
        <w:div w:id="1553350869">
          <w:marLeft w:val="0"/>
          <w:marRight w:val="0"/>
          <w:marTop w:val="0"/>
          <w:marBottom w:val="0"/>
          <w:divBdr>
            <w:top w:val="none" w:sz="0" w:space="0" w:color="auto"/>
            <w:left w:val="none" w:sz="0" w:space="0" w:color="auto"/>
            <w:bottom w:val="none" w:sz="0" w:space="0" w:color="auto"/>
            <w:right w:val="none" w:sz="0" w:space="0" w:color="auto"/>
          </w:divBdr>
        </w:div>
        <w:div w:id="1290015149">
          <w:marLeft w:val="0"/>
          <w:marRight w:val="0"/>
          <w:marTop w:val="0"/>
          <w:marBottom w:val="0"/>
          <w:divBdr>
            <w:top w:val="none" w:sz="0" w:space="0" w:color="auto"/>
            <w:left w:val="none" w:sz="0" w:space="0" w:color="auto"/>
            <w:bottom w:val="none" w:sz="0" w:space="0" w:color="auto"/>
            <w:right w:val="none" w:sz="0" w:space="0" w:color="auto"/>
          </w:divBdr>
        </w:div>
        <w:div w:id="753090496">
          <w:marLeft w:val="0"/>
          <w:marRight w:val="0"/>
          <w:marTop w:val="0"/>
          <w:marBottom w:val="0"/>
          <w:divBdr>
            <w:top w:val="none" w:sz="0" w:space="0" w:color="auto"/>
            <w:left w:val="none" w:sz="0" w:space="0" w:color="auto"/>
            <w:bottom w:val="none" w:sz="0" w:space="0" w:color="auto"/>
            <w:right w:val="none" w:sz="0" w:space="0" w:color="auto"/>
          </w:divBdr>
        </w:div>
        <w:div w:id="1056464444">
          <w:marLeft w:val="0"/>
          <w:marRight w:val="0"/>
          <w:marTop w:val="0"/>
          <w:marBottom w:val="0"/>
          <w:divBdr>
            <w:top w:val="none" w:sz="0" w:space="0" w:color="auto"/>
            <w:left w:val="none" w:sz="0" w:space="0" w:color="auto"/>
            <w:bottom w:val="none" w:sz="0" w:space="0" w:color="auto"/>
            <w:right w:val="none" w:sz="0" w:space="0" w:color="auto"/>
          </w:divBdr>
        </w:div>
        <w:div w:id="1334449662">
          <w:marLeft w:val="0"/>
          <w:marRight w:val="0"/>
          <w:marTop w:val="0"/>
          <w:marBottom w:val="0"/>
          <w:divBdr>
            <w:top w:val="none" w:sz="0" w:space="0" w:color="auto"/>
            <w:left w:val="none" w:sz="0" w:space="0" w:color="auto"/>
            <w:bottom w:val="none" w:sz="0" w:space="0" w:color="auto"/>
            <w:right w:val="none" w:sz="0" w:space="0" w:color="auto"/>
          </w:divBdr>
        </w:div>
        <w:div w:id="1054428890">
          <w:marLeft w:val="0"/>
          <w:marRight w:val="0"/>
          <w:marTop w:val="0"/>
          <w:marBottom w:val="0"/>
          <w:divBdr>
            <w:top w:val="none" w:sz="0" w:space="0" w:color="auto"/>
            <w:left w:val="none" w:sz="0" w:space="0" w:color="auto"/>
            <w:bottom w:val="none" w:sz="0" w:space="0" w:color="auto"/>
            <w:right w:val="none" w:sz="0" w:space="0" w:color="auto"/>
          </w:divBdr>
        </w:div>
        <w:div w:id="846167904">
          <w:marLeft w:val="0"/>
          <w:marRight w:val="0"/>
          <w:marTop w:val="0"/>
          <w:marBottom w:val="0"/>
          <w:divBdr>
            <w:top w:val="none" w:sz="0" w:space="0" w:color="auto"/>
            <w:left w:val="none" w:sz="0" w:space="0" w:color="auto"/>
            <w:bottom w:val="none" w:sz="0" w:space="0" w:color="auto"/>
            <w:right w:val="none" w:sz="0" w:space="0" w:color="auto"/>
          </w:divBdr>
        </w:div>
        <w:div w:id="1038044562">
          <w:marLeft w:val="0"/>
          <w:marRight w:val="0"/>
          <w:marTop w:val="0"/>
          <w:marBottom w:val="0"/>
          <w:divBdr>
            <w:top w:val="none" w:sz="0" w:space="0" w:color="auto"/>
            <w:left w:val="none" w:sz="0" w:space="0" w:color="auto"/>
            <w:bottom w:val="none" w:sz="0" w:space="0" w:color="auto"/>
            <w:right w:val="none" w:sz="0" w:space="0" w:color="auto"/>
          </w:divBdr>
        </w:div>
        <w:div w:id="2119179864">
          <w:marLeft w:val="0"/>
          <w:marRight w:val="0"/>
          <w:marTop w:val="0"/>
          <w:marBottom w:val="0"/>
          <w:divBdr>
            <w:top w:val="none" w:sz="0" w:space="0" w:color="auto"/>
            <w:left w:val="none" w:sz="0" w:space="0" w:color="auto"/>
            <w:bottom w:val="none" w:sz="0" w:space="0" w:color="auto"/>
            <w:right w:val="none" w:sz="0" w:space="0" w:color="auto"/>
          </w:divBdr>
        </w:div>
        <w:div w:id="676422106">
          <w:marLeft w:val="0"/>
          <w:marRight w:val="0"/>
          <w:marTop w:val="0"/>
          <w:marBottom w:val="0"/>
          <w:divBdr>
            <w:top w:val="none" w:sz="0" w:space="0" w:color="auto"/>
            <w:left w:val="none" w:sz="0" w:space="0" w:color="auto"/>
            <w:bottom w:val="none" w:sz="0" w:space="0" w:color="auto"/>
            <w:right w:val="none" w:sz="0" w:space="0" w:color="auto"/>
          </w:divBdr>
        </w:div>
        <w:div w:id="471950072">
          <w:marLeft w:val="0"/>
          <w:marRight w:val="0"/>
          <w:marTop w:val="0"/>
          <w:marBottom w:val="0"/>
          <w:divBdr>
            <w:top w:val="none" w:sz="0" w:space="0" w:color="auto"/>
            <w:left w:val="none" w:sz="0" w:space="0" w:color="auto"/>
            <w:bottom w:val="none" w:sz="0" w:space="0" w:color="auto"/>
            <w:right w:val="none" w:sz="0" w:space="0" w:color="auto"/>
          </w:divBdr>
        </w:div>
        <w:div w:id="2005626838">
          <w:marLeft w:val="0"/>
          <w:marRight w:val="0"/>
          <w:marTop w:val="0"/>
          <w:marBottom w:val="0"/>
          <w:divBdr>
            <w:top w:val="none" w:sz="0" w:space="0" w:color="auto"/>
            <w:left w:val="none" w:sz="0" w:space="0" w:color="auto"/>
            <w:bottom w:val="none" w:sz="0" w:space="0" w:color="auto"/>
            <w:right w:val="none" w:sz="0" w:space="0" w:color="auto"/>
          </w:divBdr>
        </w:div>
        <w:div w:id="111557519">
          <w:marLeft w:val="0"/>
          <w:marRight w:val="0"/>
          <w:marTop w:val="0"/>
          <w:marBottom w:val="0"/>
          <w:divBdr>
            <w:top w:val="none" w:sz="0" w:space="0" w:color="auto"/>
            <w:left w:val="none" w:sz="0" w:space="0" w:color="auto"/>
            <w:bottom w:val="none" w:sz="0" w:space="0" w:color="auto"/>
            <w:right w:val="none" w:sz="0" w:space="0" w:color="auto"/>
          </w:divBdr>
        </w:div>
        <w:div w:id="1802383639">
          <w:marLeft w:val="0"/>
          <w:marRight w:val="0"/>
          <w:marTop w:val="0"/>
          <w:marBottom w:val="0"/>
          <w:divBdr>
            <w:top w:val="none" w:sz="0" w:space="0" w:color="auto"/>
            <w:left w:val="none" w:sz="0" w:space="0" w:color="auto"/>
            <w:bottom w:val="none" w:sz="0" w:space="0" w:color="auto"/>
            <w:right w:val="none" w:sz="0" w:space="0" w:color="auto"/>
          </w:divBdr>
        </w:div>
        <w:div w:id="1730882281">
          <w:marLeft w:val="0"/>
          <w:marRight w:val="0"/>
          <w:marTop w:val="0"/>
          <w:marBottom w:val="0"/>
          <w:divBdr>
            <w:top w:val="none" w:sz="0" w:space="0" w:color="auto"/>
            <w:left w:val="none" w:sz="0" w:space="0" w:color="auto"/>
            <w:bottom w:val="none" w:sz="0" w:space="0" w:color="auto"/>
            <w:right w:val="none" w:sz="0" w:space="0" w:color="auto"/>
          </w:divBdr>
        </w:div>
        <w:div w:id="1351444343">
          <w:marLeft w:val="0"/>
          <w:marRight w:val="0"/>
          <w:marTop w:val="0"/>
          <w:marBottom w:val="0"/>
          <w:divBdr>
            <w:top w:val="none" w:sz="0" w:space="0" w:color="auto"/>
            <w:left w:val="none" w:sz="0" w:space="0" w:color="auto"/>
            <w:bottom w:val="none" w:sz="0" w:space="0" w:color="auto"/>
            <w:right w:val="none" w:sz="0" w:space="0" w:color="auto"/>
          </w:divBdr>
        </w:div>
        <w:div w:id="1568802057">
          <w:marLeft w:val="0"/>
          <w:marRight w:val="0"/>
          <w:marTop w:val="0"/>
          <w:marBottom w:val="0"/>
          <w:divBdr>
            <w:top w:val="none" w:sz="0" w:space="0" w:color="auto"/>
            <w:left w:val="none" w:sz="0" w:space="0" w:color="auto"/>
            <w:bottom w:val="none" w:sz="0" w:space="0" w:color="auto"/>
            <w:right w:val="none" w:sz="0" w:space="0" w:color="auto"/>
          </w:divBdr>
        </w:div>
        <w:div w:id="742608203">
          <w:marLeft w:val="0"/>
          <w:marRight w:val="0"/>
          <w:marTop w:val="0"/>
          <w:marBottom w:val="0"/>
          <w:divBdr>
            <w:top w:val="none" w:sz="0" w:space="0" w:color="auto"/>
            <w:left w:val="none" w:sz="0" w:space="0" w:color="auto"/>
            <w:bottom w:val="none" w:sz="0" w:space="0" w:color="auto"/>
            <w:right w:val="none" w:sz="0" w:space="0" w:color="auto"/>
          </w:divBdr>
        </w:div>
        <w:div w:id="1298026180">
          <w:marLeft w:val="0"/>
          <w:marRight w:val="0"/>
          <w:marTop w:val="0"/>
          <w:marBottom w:val="0"/>
          <w:divBdr>
            <w:top w:val="none" w:sz="0" w:space="0" w:color="auto"/>
            <w:left w:val="none" w:sz="0" w:space="0" w:color="auto"/>
            <w:bottom w:val="none" w:sz="0" w:space="0" w:color="auto"/>
            <w:right w:val="none" w:sz="0" w:space="0" w:color="auto"/>
          </w:divBdr>
        </w:div>
        <w:div w:id="1390836817">
          <w:marLeft w:val="0"/>
          <w:marRight w:val="0"/>
          <w:marTop w:val="0"/>
          <w:marBottom w:val="0"/>
          <w:divBdr>
            <w:top w:val="none" w:sz="0" w:space="0" w:color="auto"/>
            <w:left w:val="none" w:sz="0" w:space="0" w:color="auto"/>
            <w:bottom w:val="none" w:sz="0" w:space="0" w:color="auto"/>
            <w:right w:val="none" w:sz="0" w:space="0" w:color="auto"/>
          </w:divBdr>
        </w:div>
        <w:div w:id="1370061195">
          <w:marLeft w:val="0"/>
          <w:marRight w:val="0"/>
          <w:marTop w:val="0"/>
          <w:marBottom w:val="0"/>
          <w:divBdr>
            <w:top w:val="none" w:sz="0" w:space="0" w:color="auto"/>
            <w:left w:val="none" w:sz="0" w:space="0" w:color="auto"/>
            <w:bottom w:val="none" w:sz="0" w:space="0" w:color="auto"/>
            <w:right w:val="none" w:sz="0" w:space="0" w:color="auto"/>
          </w:divBdr>
        </w:div>
        <w:div w:id="1946578191">
          <w:marLeft w:val="0"/>
          <w:marRight w:val="0"/>
          <w:marTop w:val="0"/>
          <w:marBottom w:val="0"/>
          <w:divBdr>
            <w:top w:val="none" w:sz="0" w:space="0" w:color="auto"/>
            <w:left w:val="none" w:sz="0" w:space="0" w:color="auto"/>
            <w:bottom w:val="none" w:sz="0" w:space="0" w:color="auto"/>
            <w:right w:val="none" w:sz="0" w:space="0" w:color="auto"/>
          </w:divBdr>
        </w:div>
        <w:div w:id="23755908">
          <w:marLeft w:val="0"/>
          <w:marRight w:val="0"/>
          <w:marTop w:val="0"/>
          <w:marBottom w:val="0"/>
          <w:divBdr>
            <w:top w:val="none" w:sz="0" w:space="0" w:color="auto"/>
            <w:left w:val="none" w:sz="0" w:space="0" w:color="auto"/>
            <w:bottom w:val="none" w:sz="0" w:space="0" w:color="auto"/>
            <w:right w:val="none" w:sz="0" w:space="0" w:color="auto"/>
          </w:divBdr>
        </w:div>
        <w:div w:id="1920216914">
          <w:marLeft w:val="0"/>
          <w:marRight w:val="0"/>
          <w:marTop w:val="0"/>
          <w:marBottom w:val="0"/>
          <w:divBdr>
            <w:top w:val="none" w:sz="0" w:space="0" w:color="auto"/>
            <w:left w:val="none" w:sz="0" w:space="0" w:color="auto"/>
            <w:bottom w:val="none" w:sz="0" w:space="0" w:color="auto"/>
            <w:right w:val="none" w:sz="0" w:space="0" w:color="auto"/>
          </w:divBdr>
        </w:div>
        <w:div w:id="1678457707">
          <w:marLeft w:val="0"/>
          <w:marRight w:val="0"/>
          <w:marTop w:val="0"/>
          <w:marBottom w:val="0"/>
          <w:divBdr>
            <w:top w:val="none" w:sz="0" w:space="0" w:color="auto"/>
            <w:left w:val="none" w:sz="0" w:space="0" w:color="auto"/>
            <w:bottom w:val="none" w:sz="0" w:space="0" w:color="auto"/>
            <w:right w:val="none" w:sz="0" w:space="0" w:color="auto"/>
          </w:divBdr>
        </w:div>
        <w:div w:id="144205583">
          <w:marLeft w:val="0"/>
          <w:marRight w:val="0"/>
          <w:marTop w:val="0"/>
          <w:marBottom w:val="0"/>
          <w:divBdr>
            <w:top w:val="none" w:sz="0" w:space="0" w:color="auto"/>
            <w:left w:val="none" w:sz="0" w:space="0" w:color="auto"/>
            <w:bottom w:val="none" w:sz="0" w:space="0" w:color="auto"/>
            <w:right w:val="none" w:sz="0" w:space="0" w:color="auto"/>
          </w:divBdr>
        </w:div>
        <w:div w:id="1229876335">
          <w:marLeft w:val="0"/>
          <w:marRight w:val="0"/>
          <w:marTop w:val="0"/>
          <w:marBottom w:val="0"/>
          <w:divBdr>
            <w:top w:val="none" w:sz="0" w:space="0" w:color="auto"/>
            <w:left w:val="none" w:sz="0" w:space="0" w:color="auto"/>
            <w:bottom w:val="none" w:sz="0" w:space="0" w:color="auto"/>
            <w:right w:val="none" w:sz="0" w:space="0" w:color="auto"/>
          </w:divBdr>
        </w:div>
        <w:div w:id="37896291">
          <w:marLeft w:val="0"/>
          <w:marRight w:val="0"/>
          <w:marTop w:val="0"/>
          <w:marBottom w:val="0"/>
          <w:divBdr>
            <w:top w:val="none" w:sz="0" w:space="0" w:color="auto"/>
            <w:left w:val="none" w:sz="0" w:space="0" w:color="auto"/>
            <w:bottom w:val="none" w:sz="0" w:space="0" w:color="auto"/>
            <w:right w:val="none" w:sz="0" w:space="0" w:color="auto"/>
          </w:divBdr>
        </w:div>
        <w:div w:id="898709656">
          <w:marLeft w:val="0"/>
          <w:marRight w:val="0"/>
          <w:marTop w:val="0"/>
          <w:marBottom w:val="0"/>
          <w:divBdr>
            <w:top w:val="none" w:sz="0" w:space="0" w:color="auto"/>
            <w:left w:val="none" w:sz="0" w:space="0" w:color="auto"/>
            <w:bottom w:val="none" w:sz="0" w:space="0" w:color="auto"/>
            <w:right w:val="none" w:sz="0" w:space="0" w:color="auto"/>
          </w:divBdr>
        </w:div>
        <w:div w:id="1150949492">
          <w:marLeft w:val="0"/>
          <w:marRight w:val="0"/>
          <w:marTop w:val="0"/>
          <w:marBottom w:val="0"/>
          <w:divBdr>
            <w:top w:val="none" w:sz="0" w:space="0" w:color="auto"/>
            <w:left w:val="none" w:sz="0" w:space="0" w:color="auto"/>
            <w:bottom w:val="none" w:sz="0" w:space="0" w:color="auto"/>
            <w:right w:val="none" w:sz="0" w:space="0" w:color="auto"/>
          </w:divBdr>
        </w:div>
        <w:div w:id="699404365">
          <w:marLeft w:val="0"/>
          <w:marRight w:val="0"/>
          <w:marTop w:val="0"/>
          <w:marBottom w:val="0"/>
          <w:divBdr>
            <w:top w:val="none" w:sz="0" w:space="0" w:color="auto"/>
            <w:left w:val="none" w:sz="0" w:space="0" w:color="auto"/>
            <w:bottom w:val="none" w:sz="0" w:space="0" w:color="auto"/>
            <w:right w:val="none" w:sz="0" w:space="0" w:color="auto"/>
          </w:divBdr>
        </w:div>
        <w:div w:id="1960336452">
          <w:marLeft w:val="0"/>
          <w:marRight w:val="0"/>
          <w:marTop w:val="0"/>
          <w:marBottom w:val="0"/>
          <w:divBdr>
            <w:top w:val="none" w:sz="0" w:space="0" w:color="auto"/>
            <w:left w:val="none" w:sz="0" w:space="0" w:color="auto"/>
            <w:bottom w:val="none" w:sz="0" w:space="0" w:color="auto"/>
            <w:right w:val="none" w:sz="0" w:space="0" w:color="auto"/>
          </w:divBdr>
        </w:div>
        <w:div w:id="1215699736">
          <w:marLeft w:val="0"/>
          <w:marRight w:val="0"/>
          <w:marTop w:val="0"/>
          <w:marBottom w:val="0"/>
          <w:divBdr>
            <w:top w:val="none" w:sz="0" w:space="0" w:color="auto"/>
            <w:left w:val="none" w:sz="0" w:space="0" w:color="auto"/>
            <w:bottom w:val="none" w:sz="0" w:space="0" w:color="auto"/>
            <w:right w:val="none" w:sz="0" w:space="0" w:color="auto"/>
          </w:divBdr>
        </w:div>
        <w:div w:id="1986928205">
          <w:marLeft w:val="0"/>
          <w:marRight w:val="0"/>
          <w:marTop w:val="0"/>
          <w:marBottom w:val="0"/>
          <w:divBdr>
            <w:top w:val="none" w:sz="0" w:space="0" w:color="auto"/>
            <w:left w:val="none" w:sz="0" w:space="0" w:color="auto"/>
            <w:bottom w:val="none" w:sz="0" w:space="0" w:color="auto"/>
            <w:right w:val="none" w:sz="0" w:space="0" w:color="auto"/>
          </w:divBdr>
        </w:div>
        <w:div w:id="136338436">
          <w:marLeft w:val="0"/>
          <w:marRight w:val="0"/>
          <w:marTop w:val="0"/>
          <w:marBottom w:val="0"/>
          <w:divBdr>
            <w:top w:val="none" w:sz="0" w:space="0" w:color="auto"/>
            <w:left w:val="none" w:sz="0" w:space="0" w:color="auto"/>
            <w:bottom w:val="none" w:sz="0" w:space="0" w:color="auto"/>
            <w:right w:val="none" w:sz="0" w:space="0" w:color="auto"/>
          </w:divBdr>
        </w:div>
        <w:div w:id="674771515">
          <w:marLeft w:val="0"/>
          <w:marRight w:val="0"/>
          <w:marTop w:val="0"/>
          <w:marBottom w:val="0"/>
          <w:divBdr>
            <w:top w:val="none" w:sz="0" w:space="0" w:color="auto"/>
            <w:left w:val="none" w:sz="0" w:space="0" w:color="auto"/>
            <w:bottom w:val="none" w:sz="0" w:space="0" w:color="auto"/>
            <w:right w:val="none" w:sz="0" w:space="0" w:color="auto"/>
          </w:divBdr>
        </w:div>
        <w:div w:id="538904821">
          <w:marLeft w:val="0"/>
          <w:marRight w:val="0"/>
          <w:marTop w:val="0"/>
          <w:marBottom w:val="0"/>
          <w:divBdr>
            <w:top w:val="none" w:sz="0" w:space="0" w:color="auto"/>
            <w:left w:val="none" w:sz="0" w:space="0" w:color="auto"/>
            <w:bottom w:val="none" w:sz="0" w:space="0" w:color="auto"/>
            <w:right w:val="none" w:sz="0" w:space="0" w:color="auto"/>
          </w:divBdr>
        </w:div>
        <w:div w:id="898436836">
          <w:marLeft w:val="0"/>
          <w:marRight w:val="0"/>
          <w:marTop w:val="0"/>
          <w:marBottom w:val="0"/>
          <w:divBdr>
            <w:top w:val="none" w:sz="0" w:space="0" w:color="auto"/>
            <w:left w:val="none" w:sz="0" w:space="0" w:color="auto"/>
            <w:bottom w:val="none" w:sz="0" w:space="0" w:color="auto"/>
            <w:right w:val="none" w:sz="0" w:space="0" w:color="auto"/>
          </w:divBdr>
        </w:div>
        <w:div w:id="1311597510">
          <w:marLeft w:val="0"/>
          <w:marRight w:val="0"/>
          <w:marTop w:val="0"/>
          <w:marBottom w:val="0"/>
          <w:divBdr>
            <w:top w:val="none" w:sz="0" w:space="0" w:color="auto"/>
            <w:left w:val="none" w:sz="0" w:space="0" w:color="auto"/>
            <w:bottom w:val="none" w:sz="0" w:space="0" w:color="auto"/>
            <w:right w:val="none" w:sz="0" w:space="0" w:color="auto"/>
          </w:divBdr>
        </w:div>
        <w:div w:id="1392466654">
          <w:marLeft w:val="0"/>
          <w:marRight w:val="0"/>
          <w:marTop w:val="0"/>
          <w:marBottom w:val="0"/>
          <w:divBdr>
            <w:top w:val="none" w:sz="0" w:space="0" w:color="auto"/>
            <w:left w:val="none" w:sz="0" w:space="0" w:color="auto"/>
            <w:bottom w:val="none" w:sz="0" w:space="0" w:color="auto"/>
            <w:right w:val="none" w:sz="0" w:space="0" w:color="auto"/>
          </w:divBdr>
        </w:div>
        <w:div w:id="403457025">
          <w:marLeft w:val="0"/>
          <w:marRight w:val="0"/>
          <w:marTop w:val="0"/>
          <w:marBottom w:val="0"/>
          <w:divBdr>
            <w:top w:val="none" w:sz="0" w:space="0" w:color="auto"/>
            <w:left w:val="none" w:sz="0" w:space="0" w:color="auto"/>
            <w:bottom w:val="none" w:sz="0" w:space="0" w:color="auto"/>
            <w:right w:val="none" w:sz="0" w:space="0" w:color="auto"/>
          </w:divBdr>
        </w:div>
        <w:div w:id="2114013611">
          <w:marLeft w:val="0"/>
          <w:marRight w:val="0"/>
          <w:marTop w:val="0"/>
          <w:marBottom w:val="0"/>
          <w:divBdr>
            <w:top w:val="none" w:sz="0" w:space="0" w:color="auto"/>
            <w:left w:val="none" w:sz="0" w:space="0" w:color="auto"/>
            <w:bottom w:val="none" w:sz="0" w:space="0" w:color="auto"/>
            <w:right w:val="none" w:sz="0" w:space="0" w:color="auto"/>
          </w:divBdr>
        </w:div>
        <w:div w:id="1024087991">
          <w:marLeft w:val="0"/>
          <w:marRight w:val="0"/>
          <w:marTop w:val="0"/>
          <w:marBottom w:val="0"/>
          <w:divBdr>
            <w:top w:val="none" w:sz="0" w:space="0" w:color="auto"/>
            <w:left w:val="none" w:sz="0" w:space="0" w:color="auto"/>
            <w:bottom w:val="none" w:sz="0" w:space="0" w:color="auto"/>
            <w:right w:val="none" w:sz="0" w:space="0" w:color="auto"/>
          </w:divBdr>
        </w:div>
        <w:div w:id="875239573">
          <w:marLeft w:val="0"/>
          <w:marRight w:val="0"/>
          <w:marTop w:val="0"/>
          <w:marBottom w:val="0"/>
          <w:divBdr>
            <w:top w:val="none" w:sz="0" w:space="0" w:color="auto"/>
            <w:left w:val="none" w:sz="0" w:space="0" w:color="auto"/>
            <w:bottom w:val="none" w:sz="0" w:space="0" w:color="auto"/>
            <w:right w:val="none" w:sz="0" w:space="0" w:color="auto"/>
          </w:divBdr>
        </w:div>
        <w:div w:id="141505494">
          <w:marLeft w:val="0"/>
          <w:marRight w:val="0"/>
          <w:marTop w:val="0"/>
          <w:marBottom w:val="0"/>
          <w:divBdr>
            <w:top w:val="none" w:sz="0" w:space="0" w:color="auto"/>
            <w:left w:val="none" w:sz="0" w:space="0" w:color="auto"/>
            <w:bottom w:val="none" w:sz="0" w:space="0" w:color="auto"/>
            <w:right w:val="none" w:sz="0" w:space="0" w:color="auto"/>
          </w:divBdr>
        </w:div>
        <w:div w:id="1043558685">
          <w:marLeft w:val="0"/>
          <w:marRight w:val="0"/>
          <w:marTop w:val="0"/>
          <w:marBottom w:val="0"/>
          <w:divBdr>
            <w:top w:val="none" w:sz="0" w:space="0" w:color="auto"/>
            <w:left w:val="none" w:sz="0" w:space="0" w:color="auto"/>
            <w:bottom w:val="none" w:sz="0" w:space="0" w:color="auto"/>
            <w:right w:val="none" w:sz="0" w:space="0" w:color="auto"/>
          </w:divBdr>
        </w:div>
        <w:div w:id="236785608">
          <w:marLeft w:val="0"/>
          <w:marRight w:val="0"/>
          <w:marTop w:val="0"/>
          <w:marBottom w:val="0"/>
          <w:divBdr>
            <w:top w:val="none" w:sz="0" w:space="0" w:color="auto"/>
            <w:left w:val="none" w:sz="0" w:space="0" w:color="auto"/>
            <w:bottom w:val="none" w:sz="0" w:space="0" w:color="auto"/>
            <w:right w:val="none" w:sz="0" w:space="0" w:color="auto"/>
          </w:divBdr>
        </w:div>
        <w:div w:id="2075008440">
          <w:marLeft w:val="0"/>
          <w:marRight w:val="0"/>
          <w:marTop w:val="0"/>
          <w:marBottom w:val="0"/>
          <w:divBdr>
            <w:top w:val="none" w:sz="0" w:space="0" w:color="auto"/>
            <w:left w:val="none" w:sz="0" w:space="0" w:color="auto"/>
            <w:bottom w:val="none" w:sz="0" w:space="0" w:color="auto"/>
            <w:right w:val="none" w:sz="0" w:space="0" w:color="auto"/>
          </w:divBdr>
        </w:div>
        <w:div w:id="806823054">
          <w:marLeft w:val="0"/>
          <w:marRight w:val="0"/>
          <w:marTop w:val="0"/>
          <w:marBottom w:val="0"/>
          <w:divBdr>
            <w:top w:val="none" w:sz="0" w:space="0" w:color="auto"/>
            <w:left w:val="none" w:sz="0" w:space="0" w:color="auto"/>
            <w:bottom w:val="none" w:sz="0" w:space="0" w:color="auto"/>
            <w:right w:val="none" w:sz="0" w:space="0" w:color="auto"/>
          </w:divBdr>
        </w:div>
        <w:div w:id="1852253253">
          <w:marLeft w:val="0"/>
          <w:marRight w:val="0"/>
          <w:marTop w:val="0"/>
          <w:marBottom w:val="0"/>
          <w:divBdr>
            <w:top w:val="none" w:sz="0" w:space="0" w:color="auto"/>
            <w:left w:val="none" w:sz="0" w:space="0" w:color="auto"/>
            <w:bottom w:val="none" w:sz="0" w:space="0" w:color="auto"/>
            <w:right w:val="none" w:sz="0" w:space="0" w:color="auto"/>
          </w:divBdr>
        </w:div>
        <w:div w:id="1864129222">
          <w:marLeft w:val="0"/>
          <w:marRight w:val="0"/>
          <w:marTop w:val="0"/>
          <w:marBottom w:val="0"/>
          <w:divBdr>
            <w:top w:val="none" w:sz="0" w:space="0" w:color="auto"/>
            <w:left w:val="none" w:sz="0" w:space="0" w:color="auto"/>
            <w:bottom w:val="none" w:sz="0" w:space="0" w:color="auto"/>
            <w:right w:val="none" w:sz="0" w:space="0" w:color="auto"/>
          </w:divBdr>
        </w:div>
        <w:div w:id="262540308">
          <w:marLeft w:val="0"/>
          <w:marRight w:val="0"/>
          <w:marTop w:val="0"/>
          <w:marBottom w:val="0"/>
          <w:divBdr>
            <w:top w:val="none" w:sz="0" w:space="0" w:color="auto"/>
            <w:left w:val="none" w:sz="0" w:space="0" w:color="auto"/>
            <w:bottom w:val="none" w:sz="0" w:space="0" w:color="auto"/>
            <w:right w:val="none" w:sz="0" w:space="0" w:color="auto"/>
          </w:divBdr>
        </w:div>
        <w:div w:id="1550457756">
          <w:marLeft w:val="0"/>
          <w:marRight w:val="0"/>
          <w:marTop w:val="0"/>
          <w:marBottom w:val="0"/>
          <w:divBdr>
            <w:top w:val="none" w:sz="0" w:space="0" w:color="auto"/>
            <w:left w:val="none" w:sz="0" w:space="0" w:color="auto"/>
            <w:bottom w:val="none" w:sz="0" w:space="0" w:color="auto"/>
            <w:right w:val="none" w:sz="0" w:space="0" w:color="auto"/>
          </w:divBdr>
        </w:div>
        <w:div w:id="1373269085">
          <w:marLeft w:val="0"/>
          <w:marRight w:val="0"/>
          <w:marTop w:val="0"/>
          <w:marBottom w:val="0"/>
          <w:divBdr>
            <w:top w:val="none" w:sz="0" w:space="0" w:color="auto"/>
            <w:left w:val="none" w:sz="0" w:space="0" w:color="auto"/>
            <w:bottom w:val="none" w:sz="0" w:space="0" w:color="auto"/>
            <w:right w:val="none" w:sz="0" w:space="0" w:color="auto"/>
          </w:divBdr>
        </w:div>
        <w:div w:id="1575582868">
          <w:marLeft w:val="0"/>
          <w:marRight w:val="0"/>
          <w:marTop w:val="0"/>
          <w:marBottom w:val="0"/>
          <w:divBdr>
            <w:top w:val="none" w:sz="0" w:space="0" w:color="auto"/>
            <w:left w:val="none" w:sz="0" w:space="0" w:color="auto"/>
            <w:bottom w:val="none" w:sz="0" w:space="0" w:color="auto"/>
            <w:right w:val="none" w:sz="0" w:space="0" w:color="auto"/>
          </w:divBdr>
        </w:div>
        <w:div w:id="1644654765">
          <w:marLeft w:val="0"/>
          <w:marRight w:val="0"/>
          <w:marTop w:val="0"/>
          <w:marBottom w:val="0"/>
          <w:divBdr>
            <w:top w:val="none" w:sz="0" w:space="0" w:color="auto"/>
            <w:left w:val="none" w:sz="0" w:space="0" w:color="auto"/>
            <w:bottom w:val="none" w:sz="0" w:space="0" w:color="auto"/>
            <w:right w:val="none" w:sz="0" w:space="0" w:color="auto"/>
          </w:divBdr>
        </w:div>
        <w:div w:id="1293974507">
          <w:marLeft w:val="0"/>
          <w:marRight w:val="0"/>
          <w:marTop w:val="0"/>
          <w:marBottom w:val="0"/>
          <w:divBdr>
            <w:top w:val="none" w:sz="0" w:space="0" w:color="auto"/>
            <w:left w:val="none" w:sz="0" w:space="0" w:color="auto"/>
            <w:bottom w:val="none" w:sz="0" w:space="0" w:color="auto"/>
            <w:right w:val="none" w:sz="0" w:space="0" w:color="auto"/>
          </w:divBdr>
        </w:div>
        <w:div w:id="287206347">
          <w:marLeft w:val="0"/>
          <w:marRight w:val="0"/>
          <w:marTop w:val="0"/>
          <w:marBottom w:val="0"/>
          <w:divBdr>
            <w:top w:val="none" w:sz="0" w:space="0" w:color="auto"/>
            <w:left w:val="none" w:sz="0" w:space="0" w:color="auto"/>
            <w:bottom w:val="none" w:sz="0" w:space="0" w:color="auto"/>
            <w:right w:val="none" w:sz="0" w:space="0" w:color="auto"/>
          </w:divBdr>
        </w:div>
        <w:div w:id="2049914316">
          <w:marLeft w:val="0"/>
          <w:marRight w:val="0"/>
          <w:marTop w:val="0"/>
          <w:marBottom w:val="0"/>
          <w:divBdr>
            <w:top w:val="none" w:sz="0" w:space="0" w:color="auto"/>
            <w:left w:val="none" w:sz="0" w:space="0" w:color="auto"/>
            <w:bottom w:val="none" w:sz="0" w:space="0" w:color="auto"/>
            <w:right w:val="none" w:sz="0" w:space="0" w:color="auto"/>
          </w:divBdr>
        </w:div>
        <w:div w:id="1844396698">
          <w:marLeft w:val="0"/>
          <w:marRight w:val="0"/>
          <w:marTop w:val="0"/>
          <w:marBottom w:val="0"/>
          <w:divBdr>
            <w:top w:val="none" w:sz="0" w:space="0" w:color="auto"/>
            <w:left w:val="none" w:sz="0" w:space="0" w:color="auto"/>
            <w:bottom w:val="none" w:sz="0" w:space="0" w:color="auto"/>
            <w:right w:val="none" w:sz="0" w:space="0" w:color="auto"/>
          </w:divBdr>
        </w:div>
        <w:div w:id="973173227">
          <w:marLeft w:val="0"/>
          <w:marRight w:val="0"/>
          <w:marTop w:val="0"/>
          <w:marBottom w:val="0"/>
          <w:divBdr>
            <w:top w:val="none" w:sz="0" w:space="0" w:color="auto"/>
            <w:left w:val="none" w:sz="0" w:space="0" w:color="auto"/>
            <w:bottom w:val="none" w:sz="0" w:space="0" w:color="auto"/>
            <w:right w:val="none" w:sz="0" w:space="0" w:color="auto"/>
          </w:divBdr>
        </w:div>
        <w:div w:id="1766150285">
          <w:marLeft w:val="0"/>
          <w:marRight w:val="0"/>
          <w:marTop w:val="0"/>
          <w:marBottom w:val="0"/>
          <w:divBdr>
            <w:top w:val="none" w:sz="0" w:space="0" w:color="auto"/>
            <w:left w:val="none" w:sz="0" w:space="0" w:color="auto"/>
            <w:bottom w:val="none" w:sz="0" w:space="0" w:color="auto"/>
            <w:right w:val="none" w:sz="0" w:space="0" w:color="auto"/>
          </w:divBdr>
        </w:div>
        <w:div w:id="1630285293">
          <w:marLeft w:val="0"/>
          <w:marRight w:val="0"/>
          <w:marTop w:val="0"/>
          <w:marBottom w:val="0"/>
          <w:divBdr>
            <w:top w:val="none" w:sz="0" w:space="0" w:color="auto"/>
            <w:left w:val="none" w:sz="0" w:space="0" w:color="auto"/>
            <w:bottom w:val="none" w:sz="0" w:space="0" w:color="auto"/>
            <w:right w:val="none" w:sz="0" w:space="0" w:color="auto"/>
          </w:divBdr>
        </w:div>
        <w:div w:id="1776560041">
          <w:marLeft w:val="0"/>
          <w:marRight w:val="0"/>
          <w:marTop w:val="0"/>
          <w:marBottom w:val="0"/>
          <w:divBdr>
            <w:top w:val="none" w:sz="0" w:space="0" w:color="auto"/>
            <w:left w:val="none" w:sz="0" w:space="0" w:color="auto"/>
            <w:bottom w:val="none" w:sz="0" w:space="0" w:color="auto"/>
            <w:right w:val="none" w:sz="0" w:space="0" w:color="auto"/>
          </w:divBdr>
        </w:div>
        <w:div w:id="31855482">
          <w:marLeft w:val="0"/>
          <w:marRight w:val="0"/>
          <w:marTop w:val="0"/>
          <w:marBottom w:val="0"/>
          <w:divBdr>
            <w:top w:val="none" w:sz="0" w:space="0" w:color="auto"/>
            <w:left w:val="none" w:sz="0" w:space="0" w:color="auto"/>
            <w:bottom w:val="none" w:sz="0" w:space="0" w:color="auto"/>
            <w:right w:val="none" w:sz="0" w:space="0" w:color="auto"/>
          </w:divBdr>
        </w:div>
        <w:div w:id="1037776547">
          <w:marLeft w:val="0"/>
          <w:marRight w:val="0"/>
          <w:marTop w:val="0"/>
          <w:marBottom w:val="0"/>
          <w:divBdr>
            <w:top w:val="none" w:sz="0" w:space="0" w:color="auto"/>
            <w:left w:val="none" w:sz="0" w:space="0" w:color="auto"/>
            <w:bottom w:val="none" w:sz="0" w:space="0" w:color="auto"/>
            <w:right w:val="none" w:sz="0" w:space="0" w:color="auto"/>
          </w:divBdr>
        </w:div>
        <w:div w:id="275715141">
          <w:marLeft w:val="0"/>
          <w:marRight w:val="0"/>
          <w:marTop w:val="0"/>
          <w:marBottom w:val="0"/>
          <w:divBdr>
            <w:top w:val="none" w:sz="0" w:space="0" w:color="auto"/>
            <w:left w:val="none" w:sz="0" w:space="0" w:color="auto"/>
            <w:bottom w:val="none" w:sz="0" w:space="0" w:color="auto"/>
            <w:right w:val="none" w:sz="0" w:space="0" w:color="auto"/>
          </w:divBdr>
        </w:div>
        <w:div w:id="837427495">
          <w:marLeft w:val="0"/>
          <w:marRight w:val="0"/>
          <w:marTop w:val="0"/>
          <w:marBottom w:val="0"/>
          <w:divBdr>
            <w:top w:val="none" w:sz="0" w:space="0" w:color="auto"/>
            <w:left w:val="none" w:sz="0" w:space="0" w:color="auto"/>
            <w:bottom w:val="none" w:sz="0" w:space="0" w:color="auto"/>
            <w:right w:val="none" w:sz="0" w:space="0" w:color="auto"/>
          </w:divBdr>
        </w:div>
        <w:div w:id="1708942366">
          <w:marLeft w:val="0"/>
          <w:marRight w:val="0"/>
          <w:marTop w:val="0"/>
          <w:marBottom w:val="0"/>
          <w:divBdr>
            <w:top w:val="none" w:sz="0" w:space="0" w:color="auto"/>
            <w:left w:val="none" w:sz="0" w:space="0" w:color="auto"/>
            <w:bottom w:val="none" w:sz="0" w:space="0" w:color="auto"/>
            <w:right w:val="none" w:sz="0" w:space="0" w:color="auto"/>
          </w:divBdr>
        </w:div>
        <w:div w:id="1848595998">
          <w:marLeft w:val="0"/>
          <w:marRight w:val="0"/>
          <w:marTop w:val="0"/>
          <w:marBottom w:val="0"/>
          <w:divBdr>
            <w:top w:val="none" w:sz="0" w:space="0" w:color="auto"/>
            <w:left w:val="none" w:sz="0" w:space="0" w:color="auto"/>
            <w:bottom w:val="none" w:sz="0" w:space="0" w:color="auto"/>
            <w:right w:val="none" w:sz="0" w:space="0" w:color="auto"/>
          </w:divBdr>
        </w:div>
        <w:div w:id="1278636233">
          <w:marLeft w:val="0"/>
          <w:marRight w:val="0"/>
          <w:marTop w:val="0"/>
          <w:marBottom w:val="0"/>
          <w:divBdr>
            <w:top w:val="none" w:sz="0" w:space="0" w:color="auto"/>
            <w:left w:val="none" w:sz="0" w:space="0" w:color="auto"/>
            <w:bottom w:val="none" w:sz="0" w:space="0" w:color="auto"/>
            <w:right w:val="none" w:sz="0" w:space="0" w:color="auto"/>
          </w:divBdr>
        </w:div>
        <w:div w:id="78598195">
          <w:marLeft w:val="0"/>
          <w:marRight w:val="0"/>
          <w:marTop w:val="0"/>
          <w:marBottom w:val="0"/>
          <w:divBdr>
            <w:top w:val="none" w:sz="0" w:space="0" w:color="auto"/>
            <w:left w:val="none" w:sz="0" w:space="0" w:color="auto"/>
            <w:bottom w:val="none" w:sz="0" w:space="0" w:color="auto"/>
            <w:right w:val="none" w:sz="0" w:space="0" w:color="auto"/>
          </w:divBdr>
        </w:div>
        <w:div w:id="1216820909">
          <w:marLeft w:val="0"/>
          <w:marRight w:val="0"/>
          <w:marTop w:val="0"/>
          <w:marBottom w:val="0"/>
          <w:divBdr>
            <w:top w:val="none" w:sz="0" w:space="0" w:color="auto"/>
            <w:left w:val="none" w:sz="0" w:space="0" w:color="auto"/>
            <w:bottom w:val="none" w:sz="0" w:space="0" w:color="auto"/>
            <w:right w:val="none" w:sz="0" w:space="0" w:color="auto"/>
          </w:divBdr>
        </w:div>
        <w:div w:id="869878543">
          <w:marLeft w:val="0"/>
          <w:marRight w:val="0"/>
          <w:marTop w:val="0"/>
          <w:marBottom w:val="0"/>
          <w:divBdr>
            <w:top w:val="none" w:sz="0" w:space="0" w:color="auto"/>
            <w:left w:val="none" w:sz="0" w:space="0" w:color="auto"/>
            <w:bottom w:val="none" w:sz="0" w:space="0" w:color="auto"/>
            <w:right w:val="none" w:sz="0" w:space="0" w:color="auto"/>
          </w:divBdr>
        </w:div>
        <w:div w:id="479928141">
          <w:marLeft w:val="0"/>
          <w:marRight w:val="0"/>
          <w:marTop w:val="0"/>
          <w:marBottom w:val="0"/>
          <w:divBdr>
            <w:top w:val="none" w:sz="0" w:space="0" w:color="auto"/>
            <w:left w:val="none" w:sz="0" w:space="0" w:color="auto"/>
            <w:bottom w:val="none" w:sz="0" w:space="0" w:color="auto"/>
            <w:right w:val="none" w:sz="0" w:space="0" w:color="auto"/>
          </w:divBdr>
        </w:div>
        <w:div w:id="1406996708">
          <w:marLeft w:val="0"/>
          <w:marRight w:val="0"/>
          <w:marTop w:val="0"/>
          <w:marBottom w:val="0"/>
          <w:divBdr>
            <w:top w:val="none" w:sz="0" w:space="0" w:color="auto"/>
            <w:left w:val="none" w:sz="0" w:space="0" w:color="auto"/>
            <w:bottom w:val="none" w:sz="0" w:space="0" w:color="auto"/>
            <w:right w:val="none" w:sz="0" w:space="0" w:color="auto"/>
          </w:divBdr>
        </w:div>
        <w:div w:id="2138140735">
          <w:marLeft w:val="0"/>
          <w:marRight w:val="0"/>
          <w:marTop w:val="0"/>
          <w:marBottom w:val="0"/>
          <w:divBdr>
            <w:top w:val="none" w:sz="0" w:space="0" w:color="auto"/>
            <w:left w:val="none" w:sz="0" w:space="0" w:color="auto"/>
            <w:bottom w:val="none" w:sz="0" w:space="0" w:color="auto"/>
            <w:right w:val="none" w:sz="0" w:space="0" w:color="auto"/>
          </w:divBdr>
        </w:div>
        <w:div w:id="1381368001">
          <w:marLeft w:val="0"/>
          <w:marRight w:val="0"/>
          <w:marTop w:val="0"/>
          <w:marBottom w:val="0"/>
          <w:divBdr>
            <w:top w:val="none" w:sz="0" w:space="0" w:color="auto"/>
            <w:left w:val="none" w:sz="0" w:space="0" w:color="auto"/>
            <w:bottom w:val="none" w:sz="0" w:space="0" w:color="auto"/>
            <w:right w:val="none" w:sz="0" w:space="0" w:color="auto"/>
          </w:divBdr>
        </w:div>
        <w:div w:id="2084718372">
          <w:marLeft w:val="0"/>
          <w:marRight w:val="0"/>
          <w:marTop w:val="0"/>
          <w:marBottom w:val="0"/>
          <w:divBdr>
            <w:top w:val="none" w:sz="0" w:space="0" w:color="auto"/>
            <w:left w:val="none" w:sz="0" w:space="0" w:color="auto"/>
            <w:bottom w:val="none" w:sz="0" w:space="0" w:color="auto"/>
            <w:right w:val="none" w:sz="0" w:space="0" w:color="auto"/>
          </w:divBdr>
        </w:div>
        <w:div w:id="1590041175">
          <w:marLeft w:val="0"/>
          <w:marRight w:val="0"/>
          <w:marTop w:val="0"/>
          <w:marBottom w:val="0"/>
          <w:divBdr>
            <w:top w:val="none" w:sz="0" w:space="0" w:color="auto"/>
            <w:left w:val="none" w:sz="0" w:space="0" w:color="auto"/>
            <w:bottom w:val="none" w:sz="0" w:space="0" w:color="auto"/>
            <w:right w:val="none" w:sz="0" w:space="0" w:color="auto"/>
          </w:divBdr>
        </w:div>
        <w:div w:id="85156489">
          <w:marLeft w:val="0"/>
          <w:marRight w:val="0"/>
          <w:marTop w:val="0"/>
          <w:marBottom w:val="0"/>
          <w:divBdr>
            <w:top w:val="none" w:sz="0" w:space="0" w:color="auto"/>
            <w:left w:val="none" w:sz="0" w:space="0" w:color="auto"/>
            <w:bottom w:val="none" w:sz="0" w:space="0" w:color="auto"/>
            <w:right w:val="none" w:sz="0" w:space="0" w:color="auto"/>
          </w:divBdr>
        </w:div>
        <w:div w:id="1494561432">
          <w:marLeft w:val="0"/>
          <w:marRight w:val="0"/>
          <w:marTop w:val="0"/>
          <w:marBottom w:val="0"/>
          <w:divBdr>
            <w:top w:val="none" w:sz="0" w:space="0" w:color="auto"/>
            <w:left w:val="none" w:sz="0" w:space="0" w:color="auto"/>
            <w:bottom w:val="none" w:sz="0" w:space="0" w:color="auto"/>
            <w:right w:val="none" w:sz="0" w:space="0" w:color="auto"/>
          </w:divBdr>
        </w:div>
        <w:div w:id="357659436">
          <w:marLeft w:val="0"/>
          <w:marRight w:val="0"/>
          <w:marTop w:val="0"/>
          <w:marBottom w:val="0"/>
          <w:divBdr>
            <w:top w:val="none" w:sz="0" w:space="0" w:color="auto"/>
            <w:left w:val="none" w:sz="0" w:space="0" w:color="auto"/>
            <w:bottom w:val="none" w:sz="0" w:space="0" w:color="auto"/>
            <w:right w:val="none" w:sz="0" w:space="0" w:color="auto"/>
          </w:divBdr>
        </w:div>
        <w:div w:id="267742383">
          <w:marLeft w:val="0"/>
          <w:marRight w:val="0"/>
          <w:marTop w:val="0"/>
          <w:marBottom w:val="0"/>
          <w:divBdr>
            <w:top w:val="none" w:sz="0" w:space="0" w:color="auto"/>
            <w:left w:val="none" w:sz="0" w:space="0" w:color="auto"/>
            <w:bottom w:val="none" w:sz="0" w:space="0" w:color="auto"/>
            <w:right w:val="none" w:sz="0" w:space="0" w:color="auto"/>
          </w:divBdr>
        </w:div>
        <w:div w:id="629287872">
          <w:marLeft w:val="0"/>
          <w:marRight w:val="0"/>
          <w:marTop w:val="0"/>
          <w:marBottom w:val="0"/>
          <w:divBdr>
            <w:top w:val="none" w:sz="0" w:space="0" w:color="auto"/>
            <w:left w:val="none" w:sz="0" w:space="0" w:color="auto"/>
            <w:bottom w:val="none" w:sz="0" w:space="0" w:color="auto"/>
            <w:right w:val="none" w:sz="0" w:space="0" w:color="auto"/>
          </w:divBdr>
        </w:div>
        <w:div w:id="2096852800">
          <w:marLeft w:val="0"/>
          <w:marRight w:val="0"/>
          <w:marTop w:val="0"/>
          <w:marBottom w:val="0"/>
          <w:divBdr>
            <w:top w:val="none" w:sz="0" w:space="0" w:color="auto"/>
            <w:left w:val="none" w:sz="0" w:space="0" w:color="auto"/>
            <w:bottom w:val="none" w:sz="0" w:space="0" w:color="auto"/>
            <w:right w:val="none" w:sz="0" w:space="0" w:color="auto"/>
          </w:divBdr>
        </w:div>
        <w:div w:id="392123569">
          <w:marLeft w:val="0"/>
          <w:marRight w:val="0"/>
          <w:marTop w:val="0"/>
          <w:marBottom w:val="0"/>
          <w:divBdr>
            <w:top w:val="none" w:sz="0" w:space="0" w:color="auto"/>
            <w:left w:val="none" w:sz="0" w:space="0" w:color="auto"/>
            <w:bottom w:val="none" w:sz="0" w:space="0" w:color="auto"/>
            <w:right w:val="none" w:sz="0" w:space="0" w:color="auto"/>
          </w:divBdr>
        </w:div>
        <w:div w:id="545141330">
          <w:marLeft w:val="0"/>
          <w:marRight w:val="0"/>
          <w:marTop w:val="0"/>
          <w:marBottom w:val="0"/>
          <w:divBdr>
            <w:top w:val="none" w:sz="0" w:space="0" w:color="auto"/>
            <w:left w:val="none" w:sz="0" w:space="0" w:color="auto"/>
            <w:bottom w:val="none" w:sz="0" w:space="0" w:color="auto"/>
            <w:right w:val="none" w:sz="0" w:space="0" w:color="auto"/>
          </w:divBdr>
        </w:div>
        <w:div w:id="351226421">
          <w:marLeft w:val="0"/>
          <w:marRight w:val="0"/>
          <w:marTop w:val="0"/>
          <w:marBottom w:val="0"/>
          <w:divBdr>
            <w:top w:val="none" w:sz="0" w:space="0" w:color="auto"/>
            <w:left w:val="none" w:sz="0" w:space="0" w:color="auto"/>
            <w:bottom w:val="none" w:sz="0" w:space="0" w:color="auto"/>
            <w:right w:val="none" w:sz="0" w:space="0" w:color="auto"/>
          </w:divBdr>
        </w:div>
        <w:div w:id="1850900076">
          <w:marLeft w:val="0"/>
          <w:marRight w:val="0"/>
          <w:marTop w:val="0"/>
          <w:marBottom w:val="0"/>
          <w:divBdr>
            <w:top w:val="none" w:sz="0" w:space="0" w:color="auto"/>
            <w:left w:val="none" w:sz="0" w:space="0" w:color="auto"/>
            <w:bottom w:val="none" w:sz="0" w:space="0" w:color="auto"/>
            <w:right w:val="none" w:sz="0" w:space="0" w:color="auto"/>
          </w:divBdr>
        </w:div>
        <w:div w:id="905799072">
          <w:marLeft w:val="0"/>
          <w:marRight w:val="0"/>
          <w:marTop w:val="0"/>
          <w:marBottom w:val="0"/>
          <w:divBdr>
            <w:top w:val="none" w:sz="0" w:space="0" w:color="auto"/>
            <w:left w:val="none" w:sz="0" w:space="0" w:color="auto"/>
            <w:bottom w:val="none" w:sz="0" w:space="0" w:color="auto"/>
            <w:right w:val="none" w:sz="0" w:space="0" w:color="auto"/>
          </w:divBdr>
        </w:div>
        <w:div w:id="1422989497">
          <w:marLeft w:val="0"/>
          <w:marRight w:val="0"/>
          <w:marTop w:val="0"/>
          <w:marBottom w:val="0"/>
          <w:divBdr>
            <w:top w:val="none" w:sz="0" w:space="0" w:color="auto"/>
            <w:left w:val="none" w:sz="0" w:space="0" w:color="auto"/>
            <w:bottom w:val="none" w:sz="0" w:space="0" w:color="auto"/>
            <w:right w:val="none" w:sz="0" w:space="0" w:color="auto"/>
          </w:divBdr>
        </w:div>
        <w:div w:id="1979336487">
          <w:marLeft w:val="0"/>
          <w:marRight w:val="0"/>
          <w:marTop w:val="0"/>
          <w:marBottom w:val="0"/>
          <w:divBdr>
            <w:top w:val="none" w:sz="0" w:space="0" w:color="auto"/>
            <w:left w:val="none" w:sz="0" w:space="0" w:color="auto"/>
            <w:bottom w:val="none" w:sz="0" w:space="0" w:color="auto"/>
            <w:right w:val="none" w:sz="0" w:space="0" w:color="auto"/>
          </w:divBdr>
        </w:div>
        <w:div w:id="859125079">
          <w:marLeft w:val="0"/>
          <w:marRight w:val="0"/>
          <w:marTop w:val="0"/>
          <w:marBottom w:val="0"/>
          <w:divBdr>
            <w:top w:val="none" w:sz="0" w:space="0" w:color="auto"/>
            <w:left w:val="none" w:sz="0" w:space="0" w:color="auto"/>
            <w:bottom w:val="none" w:sz="0" w:space="0" w:color="auto"/>
            <w:right w:val="none" w:sz="0" w:space="0" w:color="auto"/>
          </w:divBdr>
        </w:div>
        <w:div w:id="1488206687">
          <w:marLeft w:val="0"/>
          <w:marRight w:val="0"/>
          <w:marTop w:val="0"/>
          <w:marBottom w:val="0"/>
          <w:divBdr>
            <w:top w:val="none" w:sz="0" w:space="0" w:color="auto"/>
            <w:left w:val="none" w:sz="0" w:space="0" w:color="auto"/>
            <w:bottom w:val="none" w:sz="0" w:space="0" w:color="auto"/>
            <w:right w:val="none" w:sz="0" w:space="0" w:color="auto"/>
          </w:divBdr>
        </w:div>
        <w:div w:id="959871516">
          <w:marLeft w:val="0"/>
          <w:marRight w:val="0"/>
          <w:marTop w:val="0"/>
          <w:marBottom w:val="0"/>
          <w:divBdr>
            <w:top w:val="none" w:sz="0" w:space="0" w:color="auto"/>
            <w:left w:val="none" w:sz="0" w:space="0" w:color="auto"/>
            <w:bottom w:val="none" w:sz="0" w:space="0" w:color="auto"/>
            <w:right w:val="none" w:sz="0" w:space="0" w:color="auto"/>
          </w:divBdr>
        </w:div>
        <w:div w:id="996883206">
          <w:marLeft w:val="0"/>
          <w:marRight w:val="0"/>
          <w:marTop w:val="0"/>
          <w:marBottom w:val="0"/>
          <w:divBdr>
            <w:top w:val="none" w:sz="0" w:space="0" w:color="auto"/>
            <w:left w:val="none" w:sz="0" w:space="0" w:color="auto"/>
            <w:bottom w:val="none" w:sz="0" w:space="0" w:color="auto"/>
            <w:right w:val="none" w:sz="0" w:space="0" w:color="auto"/>
          </w:divBdr>
        </w:div>
        <w:div w:id="1770082865">
          <w:marLeft w:val="0"/>
          <w:marRight w:val="0"/>
          <w:marTop w:val="0"/>
          <w:marBottom w:val="0"/>
          <w:divBdr>
            <w:top w:val="none" w:sz="0" w:space="0" w:color="auto"/>
            <w:left w:val="none" w:sz="0" w:space="0" w:color="auto"/>
            <w:bottom w:val="none" w:sz="0" w:space="0" w:color="auto"/>
            <w:right w:val="none" w:sz="0" w:space="0" w:color="auto"/>
          </w:divBdr>
        </w:div>
        <w:div w:id="1275014448">
          <w:marLeft w:val="0"/>
          <w:marRight w:val="0"/>
          <w:marTop w:val="0"/>
          <w:marBottom w:val="0"/>
          <w:divBdr>
            <w:top w:val="none" w:sz="0" w:space="0" w:color="auto"/>
            <w:left w:val="none" w:sz="0" w:space="0" w:color="auto"/>
            <w:bottom w:val="none" w:sz="0" w:space="0" w:color="auto"/>
            <w:right w:val="none" w:sz="0" w:space="0" w:color="auto"/>
          </w:divBdr>
        </w:div>
        <w:div w:id="482083455">
          <w:marLeft w:val="0"/>
          <w:marRight w:val="0"/>
          <w:marTop w:val="0"/>
          <w:marBottom w:val="0"/>
          <w:divBdr>
            <w:top w:val="none" w:sz="0" w:space="0" w:color="auto"/>
            <w:left w:val="none" w:sz="0" w:space="0" w:color="auto"/>
            <w:bottom w:val="none" w:sz="0" w:space="0" w:color="auto"/>
            <w:right w:val="none" w:sz="0" w:space="0" w:color="auto"/>
          </w:divBdr>
        </w:div>
        <w:div w:id="1410083156">
          <w:marLeft w:val="0"/>
          <w:marRight w:val="0"/>
          <w:marTop w:val="0"/>
          <w:marBottom w:val="0"/>
          <w:divBdr>
            <w:top w:val="none" w:sz="0" w:space="0" w:color="auto"/>
            <w:left w:val="none" w:sz="0" w:space="0" w:color="auto"/>
            <w:bottom w:val="none" w:sz="0" w:space="0" w:color="auto"/>
            <w:right w:val="none" w:sz="0" w:space="0" w:color="auto"/>
          </w:divBdr>
        </w:div>
        <w:div w:id="559488262">
          <w:marLeft w:val="0"/>
          <w:marRight w:val="0"/>
          <w:marTop w:val="0"/>
          <w:marBottom w:val="0"/>
          <w:divBdr>
            <w:top w:val="none" w:sz="0" w:space="0" w:color="auto"/>
            <w:left w:val="none" w:sz="0" w:space="0" w:color="auto"/>
            <w:bottom w:val="none" w:sz="0" w:space="0" w:color="auto"/>
            <w:right w:val="none" w:sz="0" w:space="0" w:color="auto"/>
          </w:divBdr>
        </w:div>
        <w:div w:id="21977226">
          <w:marLeft w:val="0"/>
          <w:marRight w:val="0"/>
          <w:marTop w:val="0"/>
          <w:marBottom w:val="0"/>
          <w:divBdr>
            <w:top w:val="none" w:sz="0" w:space="0" w:color="auto"/>
            <w:left w:val="none" w:sz="0" w:space="0" w:color="auto"/>
            <w:bottom w:val="none" w:sz="0" w:space="0" w:color="auto"/>
            <w:right w:val="none" w:sz="0" w:space="0" w:color="auto"/>
          </w:divBdr>
        </w:div>
        <w:div w:id="1155150582">
          <w:marLeft w:val="0"/>
          <w:marRight w:val="0"/>
          <w:marTop w:val="0"/>
          <w:marBottom w:val="0"/>
          <w:divBdr>
            <w:top w:val="none" w:sz="0" w:space="0" w:color="auto"/>
            <w:left w:val="none" w:sz="0" w:space="0" w:color="auto"/>
            <w:bottom w:val="none" w:sz="0" w:space="0" w:color="auto"/>
            <w:right w:val="none" w:sz="0" w:space="0" w:color="auto"/>
          </w:divBdr>
        </w:div>
        <w:div w:id="510728444">
          <w:marLeft w:val="0"/>
          <w:marRight w:val="0"/>
          <w:marTop w:val="0"/>
          <w:marBottom w:val="0"/>
          <w:divBdr>
            <w:top w:val="none" w:sz="0" w:space="0" w:color="auto"/>
            <w:left w:val="none" w:sz="0" w:space="0" w:color="auto"/>
            <w:bottom w:val="none" w:sz="0" w:space="0" w:color="auto"/>
            <w:right w:val="none" w:sz="0" w:space="0" w:color="auto"/>
          </w:divBdr>
        </w:div>
        <w:div w:id="32770468">
          <w:marLeft w:val="0"/>
          <w:marRight w:val="0"/>
          <w:marTop w:val="0"/>
          <w:marBottom w:val="0"/>
          <w:divBdr>
            <w:top w:val="none" w:sz="0" w:space="0" w:color="auto"/>
            <w:left w:val="none" w:sz="0" w:space="0" w:color="auto"/>
            <w:bottom w:val="none" w:sz="0" w:space="0" w:color="auto"/>
            <w:right w:val="none" w:sz="0" w:space="0" w:color="auto"/>
          </w:divBdr>
        </w:div>
        <w:div w:id="1830780733">
          <w:marLeft w:val="0"/>
          <w:marRight w:val="0"/>
          <w:marTop w:val="0"/>
          <w:marBottom w:val="0"/>
          <w:divBdr>
            <w:top w:val="none" w:sz="0" w:space="0" w:color="auto"/>
            <w:left w:val="none" w:sz="0" w:space="0" w:color="auto"/>
            <w:bottom w:val="none" w:sz="0" w:space="0" w:color="auto"/>
            <w:right w:val="none" w:sz="0" w:space="0" w:color="auto"/>
          </w:divBdr>
        </w:div>
        <w:div w:id="2052801549">
          <w:marLeft w:val="0"/>
          <w:marRight w:val="0"/>
          <w:marTop w:val="0"/>
          <w:marBottom w:val="0"/>
          <w:divBdr>
            <w:top w:val="none" w:sz="0" w:space="0" w:color="auto"/>
            <w:left w:val="none" w:sz="0" w:space="0" w:color="auto"/>
            <w:bottom w:val="none" w:sz="0" w:space="0" w:color="auto"/>
            <w:right w:val="none" w:sz="0" w:space="0" w:color="auto"/>
          </w:divBdr>
        </w:div>
        <w:div w:id="1199440674">
          <w:marLeft w:val="0"/>
          <w:marRight w:val="0"/>
          <w:marTop w:val="0"/>
          <w:marBottom w:val="0"/>
          <w:divBdr>
            <w:top w:val="none" w:sz="0" w:space="0" w:color="auto"/>
            <w:left w:val="none" w:sz="0" w:space="0" w:color="auto"/>
            <w:bottom w:val="none" w:sz="0" w:space="0" w:color="auto"/>
            <w:right w:val="none" w:sz="0" w:space="0" w:color="auto"/>
          </w:divBdr>
        </w:div>
        <w:div w:id="821849854">
          <w:marLeft w:val="0"/>
          <w:marRight w:val="0"/>
          <w:marTop w:val="0"/>
          <w:marBottom w:val="0"/>
          <w:divBdr>
            <w:top w:val="none" w:sz="0" w:space="0" w:color="auto"/>
            <w:left w:val="none" w:sz="0" w:space="0" w:color="auto"/>
            <w:bottom w:val="none" w:sz="0" w:space="0" w:color="auto"/>
            <w:right w:val="none" w:sz="0" w:space="0" w:color="auto"/>
          </w:divBdr>
        </w:div>
        <w:div w:id="692196755">
          <w:marLeft w:val="0"/>
          <w:marRight w:val="0"/>
          <w:marTop w:val="0"/>
          <w:marBottom w:val="0"/>
          <w:divBdr>
            <w:top w:val="none" w:sz="0" w:space="0" w:color="auto"/>
            <w:left w:val="none" w:sz="0" w:space="0" w:color="auto"/>
            <w:bottom w:val="none" w:sz="0" w:space="0" w:color="auto"/>
            <w:right w:val="none" w:sz="0" w:space="0" w:color="auto"/>
          </w:divBdr>
        </w:div>
        <w:div w:id="656883524">
          <w:marLeft w:val="0"/>
          <w:marRight w:val="0"/>
          <w:marTop w:val="0"/>
          <w:marBottom w:val="0"/>
          <w:divBdr>
            <w:top w:val="none" w:sz="0" w:space="0" w:color="auto"/>
            <w:left w:val="none" w:sz="0" w:space="0" w:color="auto"/>
            <w:bottom w:val="none" w:sz="0" w:space="0" w:color="auto"/>
            <w:right w:val="none" w:sz="0" w:space="0" w:color="auto"/>
          </w:divBdr>
        </w:div>
        <w:div w:id="840465448">
          <w:marLeft w:val="0"/>
          <w:marRight w:val="0"/>
          <w:marTop w:val="0"/>
          <w:marBottom w:val="0"/>
          <w:divBdr>
            <w:top w:val="none" w:sz="0" w:space="0" w:color="auto"/>
            <w:left w:val="none" w:sz="0" w:space="0" w:color="auto"/>
            <w:bottom w:val="none" w:sz="0" w:space="0" w:color="auto"/>
            <w:right w:val="none" w:sz="0" w:space="0" w:color="auto"/>
          </w:divBdr>
        </w:div>
        <w:div w:id="884557861">
          <w:marLeft w:val="0"/>
          <w:marRight w:val="0"/>
          <w:marTop w:val="0"/>
          <w:marBottom w:val="0"/>
          <w:divBdr>
            <w:top w:val="none" w:sz="0" w:space="0" w:color="auto"/>
            <w:left w:val="none" w:sz="0" w:space="0" w:color="auto"/>
            <w:bottom w:val="none" w:sz="0" w:space="0" w:color="auto"/>
            <w:right w:val="none" w:sz="0" w:space="0" w:color="auto"/>
          </w:divBdr>
        </w:div>
        <w:div w:id="1037436245">
          <w:marLeft w:val="0"/>
          <w:marRight w:val="0"/>
          <w:marTop w:val="0"/>
          <w:marBottom w:val="0"/>
          <w:divBdr>
            <w:top w:val="none" w:sz="0" w:space="0" w:color="auto"/>
            <w:left w:val="none" w:sz="0" w:space="0" w:color="auto"/>
            <w:bottom w:val="none" w:sz="0" w:space="0" w:color="auto"/>
            <w:right w:val="none" w:sz="0" w:space="0" w:color="auto"/>
          </w:divBdr>
        </w:div>
        <w:div w:id="199559723">
          <w:marLeft w:val="0"/>
          <w:marRight w:val="0"/>
          <w:marTop w:val="0"/>
          <w:marBottom w:val="0"/>
          <w:divBdr>
            <w:top w:val="none" w:sz="0" w:space="0" w:color="auto"/>
            <w:left w:val="none" w:sz="0" w:space="0" w:color="auto"/>
            <w:bottom w:val="none" w:sz="0" w:space="0" w:color="auto"/>
            <w:right w:val="none" w:sz="0" w:space="0" w:color="auto"/>
          </w:divBdr>
        </w:div>
        <w:div w:id="409547285">
          <w:marLeft w:val="0"/>
          <w:marRight w:val="0"/>
          <w:marTop w:val="0"/>
          <w:marBottom w:val="0"/>
          <w:divBdr>
            <w:top w:val="none" w:sz="0" w:space="0" w:color="auto"/>
            <w:left w:val="none" w:sz="0" w:space="0" w:color="auto"/>
            <w:bottom w:val="none" w:sz="0" w:space="0" w:color="auto"/>
            <w:right w:val="none" w:sz="0" w:space="0" w:color="auto"/>
          </w:divBdr>
        </w:div>
        <w:div w:id="1864126992">
          <w:marLeft w:val="0"/>
          <w:marRight w:val="0"/>
          <w:marTop w:val="0"/>
          <w:marBottom w:val="0"/>
          <w:divBdr>
            <w:top w:val="none" w:sz="0" w:space="0" w:color="auto"/>
            <w:left w:val="none" w:sz="0" w:space="0" w:color="auto"/>
            <w:bottom w:val="none" w:sz="0" w:space="0" w:color="auto"/>
            <w:right w:val="none" w:sz="0" w:space="0" w:color="auto"/>
          </w:divBdr>
        </w:div>
        <w:div w:id="1556355431">
          <w:marLeft w:val="0"/>
          <w:marRight w:val="0"/>
          <w:marTop w:val="0"/>
          <w:marBottom w:val="0"/>
          <w:divBdr>
            <w:top w:val="none" w:sz="0" w:space="0" w:color="auto"/>
            <w:left w:val="none" w:sz="0" w:space="0" w:color="auto"/>
            <w:bottom w:val="none" w:sz="0" w:space="0" w:color="auto"/>
            <w:right w:val="none" w:sz="0" w:space="0" w:color="auto"/>
          </w:divBdr>
        </w:div>
        <w:div w:id="576286435">
          <w:marLeft w:val="0"/>
          <w:marRight w:val="0"/>
          <w:marTop w:val="0"/>
          <w:marBottom w:val="0"/>
          <w:divBdr>
            <w:top w:val="none" w:sz="0" w:space="0" w:color="auto"/>
            <w:left w:val="none" w:sz="0" w:space="0" w:color="auto"/>
            <w:bottom w:val="none" w:sz="0" w:space="0" w:color="auto"/>
            <w:right w:val="none" w:sz="0" w:space="0" w:color="auto"/>
          </w:divBdr>
        </w:div>
        <w:div w:id="815880560">
          <w:marLeft w:val="0"/>
          <w:marRight w:val="0"/>
          <w:marTop w:val="0"/>
          <w:marBottom w:val="0"/>
          <w:divBdr>
            <w:top w:val="none" w:sz="0" w:space="0" w:color="auto"/>
            <w:left w:val="none" w:sz="0" w:space="0" w:color="auto"/>
            <w:bottom w:val="none" w:sz="0" w:space="0" w:color="auto"/>
            <w:right w:val="none" w:sz="0" w:space="0" w:color="auto"/>
          </w:divBdr>
        </w:div>
      </w:divsChild>
    </w:div>
    <w:div w:id="1554853845">
      <w:bodyDiv w:val="1"/>
      <w:marLeft w:val="0"/>
      <w:marRight w:val="0"/>
      <w:marTop w:val="0"/>
      <w:marBottom w:val="0"/>
      <w:divBdr>
        <w:top w:val="none" w:sz="0" w:space="0" w:color="auto"/>
        <w:left w:val="none" w:sz="0" w:space="0" w:color="auto"/>
        <w:bottom w:val="none" w:sz="0" w:space="0" w:color="auto"/>
        <w:right w:val="none" w:sz="0" w:space="0" w:color="auto"/>
      </w:divBdr>
      <w:divsChild>
        <w:div w:id="68769965">
          <w:marLeft w:val="0"/>
          <w:marRight w:val="0"/>
          <w:marTop w:val="0"/>
          <w:marBottom w:val="0"/>
          <w:divBdr>
            <w:top w:val="none" w:sz="0" w:space="0" w:color="auto"/>
            <w:left w:val="none" w:sz="0" w:space="0" w:color="auto"/>
            <w:bottom w:val="none" w:sz="0" w:space="0" w:color="auto"/>
            <w:right w:val="none" w:sz="0" w:space="0" w:color="auto"/>
          </w:divBdr>
        </w:div>
        <w:div w:id="2134858811">
          <w:marLeft w:val="0"/>
          <w:marRight w:val="0"/>
          <w:marTop w:val="0"/>
          <w:marBottom w:val="0"/>
          <w:divBdr>
            <w:top w:val="none" w:sz="0" w:space="0" w:color="auto"/>
            <w:left w:val="none" w:sz="0" w:space="0" w:color="auto"/>
            <w:bottom w:val="none" w:sz="0" w:space="0" w:color="auto"/>
            <w:right w:val="none" w:sz="0" w:space="0" w:color="auto"/>
          </w:divBdr>
        </w:div>
        <w:div w:id="1869104258">
          <w:marLeft w:val="0"/>
          <w:marRight w:val="0"/>
          <w:marTop w:val="0"/>
          <w:marBottom w:val="0"/>
          <w:divBdr>
            <w:top w:val="none" w:sz="0" w:space="0" w:color="auto"/>
            <w:left w:val="none" w:sz="0" w:space="0" w:color="auto"/>
            <w:bottom w:val="none" w:sz="0" w:space="0" w:color="auto"/>
            <w:right w:val="none" w:sz="0" w:space="0" w:color="auto"/>
          </w:divBdr>
        </w:div>
        <w:div w:id="1208375939">
          <w:marLeft w:val="0"/>
          <w:marRight w:val="0"/>
          <w:marTop w:val="0"/>
          <w:marBottom w:val="0"/>
          <w:divBdr>
            <w:top w:val="none" w:sz="0" w:space="0" w:color="auto"/>
            <w:left w:val="none" w:sz="0" w:space="0" w:color="auto"/>
            <w:bottom w:val="none" w:sz="0" w:space="0" w:color="auto"/>
            <w:right w:val="none" w:sz="0" w:space="0" w:color="auto"/>
          </w:divBdr>
        </w:div>
        <w:div w:id="2045982370">
          <w:marLeft w:val="0"/>
          <w:marRight w:val="0"/>
          <w:marTop w:val="0"/>
          <w:marBottom w:val="0"/>
          <w:divBdr>
            <w:top w:val="none" w:sz="0" w:space="0" w:color="auto"/>
            <w:left w:val="none" w:sz="0" w:space="0" w:color="auto"/>
            <w:bottom w:val="none" w:sz="0" w:space="0" w:color="auto"/>
            <w:right w:val="none" w:sz="0" w:space="0" w:color="auto"/>
          </w:divBdr>
        </w:div>
        <w:div w:id="2077120789">
          <w:marLeft w:val="0"/>
          <w:marRight w:val="0"/>
          <w:marTop w:val="0"/>
          <w:marBottom w:val="0"/>
          <w:divBdr>
            <w:top w:val="none" w:sz="0" w:space="0" w:color="auto"/>
            <w:left w:val="none" w:sz="0" w:space="0" w:color="auto"/>
            <w:bottom w:val="none" w:sz="0" w:space="0" w:color="auto"/>
            <w:right w:val="none" w:sz="0" w:space="0" w:color="auto"/>
          </w:divBdr>
        </w:div>
        <w:div w:id="694230352">
          <w:marLeft w:val="0"/>
          <w:marRight w:val="0"/>
          <w:marTop w:val="0"/>
          <w:marBottom w:val="0"/>
          <w:divBdr>
            <w:top w:val="none" w:sz="0" w:space="0" w:color="auto"/>
            <w:left w:val="none" w:sz="0" w:space="0" w:color="auto"/>
            <w:bottom w:val="none" w:sz="0" w:space="0" w:color="auto"/>
            <w:right w:val="none" w:sz="0" w:space="0" w:color="auto"/>
          </w:divBdr>
        </w:div>
        <w:div w:id="245115250">
          <w:marLeft w:val="0"/>
          <w:marRight w:val="0"/>
          <w:marTop w:val="0"/>
          <w:marBottom w:val="0"/>
          <w:divBdr>
            <w:top w:val="none" w:sz="0" w:space="0" w:color="auto"/>
            <w:left w:val="none" w:sz="0" w:space="0" w:color="auto"/>
            <w:bottom w:val="none" w:sz="0" w:space="0" w:color="auto"/>
            <w:right w:val="none" w:sz="0" w:space="0" w:color="auto"/>
          </w:divBdr>
        </w:div>
        <w:div w:id="2079858905">
          <w:marLeft w:val="0"/>
          <w:marRight w:val="0"/>
          <w:marTop w:val="0"/>
          <w:marBottom w:val="0"/>
          <w:divBdr>
            <w:top w:val="none" w:sz="0" w:space="0" w:color="auto"/>
            <w:left w:val="none" w:sz="0" w:space="0" w:color="auto"/>
            <w:bottom w:val="none" w:sz="0" w:space="0" w:color="auto"/>
            <w:right w:val="none" w:sz="0" w:space="0" w:color="auto"/>
          </w:divBdr>
        </w:div>
        <w:div w:id="861360765">
          <w:marLeft w:val="0"/>
          <w:marRight w:val="0"/>
          <w:marTop w:val="0"/>
          <w:marBottom w:val="0"/>
          <w:divBdr>
            <w:top w:val="none" w:sz="0" w:space="0" w:color="auto"/>
            <w:left w:val="none" w:sz="0" w:space="0" w:color="auto"/>
            <w:bottom w:val="none" w:sz="0" w:space="0" w:color="auto"/>
            <w:right w:val="none" w:sz="0" w:space="0" w:color="auto"/>
          </w:divBdr>
        </w:div>
        <w:div w:id="568198445">
          <w:marLeft w:val="0"/>
          <w:marRight w:val="0"/>
          <w:marTop w:val="0"/>
          <w:marBottom w:val="0"/>
          <w:divBdr>
            <w:top w:val="none" w:sz="0" w:space="0" w:color="auto"/>
            <w:left w:val="none" w:sz="0" w:space="0" w:color="auto"/>
            <w:bottom w:val="none" w:sz="0" w:space="0" w:color="auto"/>
            <w:right w:val="none" w:sz="0" w:space="0" w:color="auto"/>
          </w:divBdr>
        </w:div>
        <w:div w:id="185872798">
          <w:marLeft w:val="0"/>
          <w:marRight w:val="0"/>
          <w:marTop w:val="0"/>
          <w:marBottom w:val="0"/>
          <w:divBdr>
            <w:top w:val="none" w:sz="0" w:space="0" w:color="auto"/>
            <w:left w:val="none" w:sz="0" w:space="0" w:color="auto"/>
            <w:bottom w:val="none" w:sz="0" w:space="0" w:color="auto"/>
            <w:right w:val="none" w:sz="0" w:space="0" w:color="auto"/>
          </w:divBdr>
        </w:div>
        <w:div w:id="392041780">
          <w:marLeft w:val="0"/>
          <w:marRight w:val="0"/>
          <w:marTop w:val="0"/>
          <w:marBottom w:val="0"/>
          <w:divBdr>
            <w:top w:val="none" w:sz="0" w:space="0" w:color="auto"/>
            <w:left w:val="none" w:sz="0" w:space="0" w:color="auto"/>
            <w:bottom w:val="none" w:sz="0" w:space="0" w:color="auto"/>
            <w:right w:val="none" w:sz="0" w:space="0" w:color="auto"/>
          </w:divBdr>
        </w:div>
        <w:div w:id="112670863">
          <w:marLeft w:val="0"/>
          <w:marRight w:val="0"/>
          <w:marTop w:val="0"/>
          <w:marBottom w:val="0"/>
          <w:divBdr>
            <w:top w:val="none" w:sz="0" w:space="0" w:color="auto"/>
            <w:left w:val="none" w:sz="0" w:space="0" w:color="auto"/>
            <w:bottom w:val="none" w:sz="0" w:space="0" w:color="auto"/>
            <w:right w:val="none" w:sz="0" w:space="0" w:color="auto"/>
          </w:divBdr>
        </w:div>
        <w:div w:id="1359893335">
          <w:marLeft w:val="0"/>
          <w:marRight w:val="0"/>
          <w:marTop w:val="0"/>
          <w:marBottom w:val="0"/>
          <w:divBdr>
            <w:top w:val="none" w:sz="0" w:space="0" w:color="auto"/>
            <w:left w:val="none" w:sz="0" w:space="0" w:color="auto"/>
            <w:bottom w:val="none" w:sz="0" w:space="0" w:color="auto"/>
            <w:right w:val="none" w:sz="0" w:space="0" w:color="auto"/>
          </w:divBdr>
        </w:div>
        <w:div w:id="1666323135">
          <w:marLeft w:val="0"/>
          <w:marRight w:val="0"/>
          <w:marTop w:val="0"/>
          <w:marBottom w:val="0"/>
          <w:divBdr>
            <w:top w:val="none" w:sz="0" w:space="0" w:color="auto"/>
            <w:left w:val="none" w:sz="0" w:space="0" w:color="auto"/>
            <w:bottom w:val="none" w:sz="0" w:space="0" w:color="auto"/>
            <w:right w:val="none" w:sz="0" w:space="0" w:color="auto"/>
          </w:divBdr>
        </w:div>
        <w:div w:id="866913059">
          <w:marLeft w:val="0"/>
          <w:marRight w:val="0"/>
          <w:marTop w:val="0"/>
          <w:marBottom w:val="0"/>
          <w:divBdr>
            <w:top w:val="none" w:sz="0" w:space="0" w:color="auto"/>
            <w:left w:val="none" w:sz="0" w:space="0" w:color="auto"/>
            <w:bottom w:val="none" w:sz="0" w:space="0" w:color="auto"/>
            <w:right w:val="none" w:sz="0" w:space="0" w:color="auto"/>
          </w:divBdr>
        </w:div>
        <w:div w:id="1024595933">
          <w:marLeft w:val="0"/>
          <w:marRight w:val="0"/>
          <w:marTop w:val="0"/>
          <w:marBottom w:val="0"/>
          <w:divBdr>
            <w:top w:val="none" w:sz="0" w:space="0" w:color="auto"/>
            <w:left w:val="none" w:sz="0" w:space="0" w:color="auto"/>
            <w:bottom w:val="none" w:sz="0" w:space="0" w:color="auto"/>
            <w:right w:val="none" w:sz="0" w:space="0" w:color="auto"/>
          </w:divBdr>
        </w:div>
        <w:div w:id="2117091522">
          <w:marLeft w:val="0"/>
          <w:marRight w:val="0"/>
          <w:marTop w:val="0"/>
          <w:marBottom w:val="0"/>
          <w:divBdr>
            <w:top w:val="none" w:sz="0" w:space="0" w:color="auto"/>
            <w:left w:val="none" w:sz="0" w:space="0" w:color="auto"/>
            <w:bottom w:val="none" w:sz="0" w:space="0" w:color="auto"/>
            <w:right w:val="none" w:sz="0" w:space="0" w:color="auto"/>
          </w:divBdr>
        </w:div>
        <w:div w:id="1628121494">
          <w:marLeft w:val="0"/>
          <w:marRight w:val="0"/>
          <w:marTop w:val="0"/>
          <w:marBottom w:val="0"/>
          <w:divBdr>
            <w:top w:val="none" w:sz="0" w:space="0" w:color="auto"/>
            <w:left w:val="none" w:sz="0" w:space="0" w:color="auto"/>
            <w:bottom w:val="none" w:sz="0" w:space="0" w:color="auto"/>
            <w:right w:val="none" w:sz="0" w:space="0" w:color="auto"/>
          </w:divBdr>
        </w:div>
        <w:div w:id="1692301200">
          <w:marLeft w:val="0"/>
          <w:marRight w:val="0"/>
          <w:marTop w:val="0"/>
          <w:marBottom w:val="0"/>
          <w:divBdr>
            <w:top w:val="none" w:sz="0" w:space="0" w:color="auto"/>
            <w:left w:val="none" w:sz="0" w:space="0" w:color="auto"/>
            <w:bottom w:val="none" w:sz="0" w:space="0" w:color="auto"/>
            <w:right w:val="none" w:sz="0" w:space="0" w:color="auto"/>
          </w:divBdr>
        </w:div>
        <w:div w:id="2014600854">
          <w:marLeft w:val="0"/>
          <w:marRight w:val="0"/>
          <w:marTop w:val="0"/>
          <w:marBottom w:val="0"/>
          <w:divBdr>
            <w:top w:val="none" w:sz="0" w:space="0" w:color="auto"/>
            <w:left w:val="none" w:sz="0" w:space="0" w:color="auto"/>
            <w:bottom w:val="none" w:sz="0" w:space="0" w:color="auto"/>
            <w:right w:val="none" w:sz="0" w:space="0" w:color="auto"/>
          </w:divBdr>
        </w:div>
        <w:div w:id="1418405063">
          <w:marLeft w:val="0"/>
          <w:marRight w:val="0"/>
          <w:marTop w:val="0"/>
          <w:marBottom w:val="0"/>
          <w:divBdr>
            <w:top w:val="none" w:sz="0" w:space="0" w:color="auto"/>
            <w:left w:val="none" w:sz="0" w:space="0" w:color="auto"/>
            <w:bottom w:val="none" w:sz="0" w:space="0" w:color="auto"/>
            <w:right w:val="none" w:sz="0" w:space="0" w:color="auto"/>
          </w:divBdr>
        </w:div>
        <w:div w:id="40520094">
          <w:marLeft w:val="0"/>
          <w:marRight w:val="0"/>
          <w:marTop w:val="0"/>
          <w:marBottom w:val="0"/>
          <w:divBdr>
            <w:top w:val="none" w:sz="0" w:space="0" w:color="auto"/>
            <w:left w:val="none" w:sz="0" w:space="0" w:color="auto"/>
            <w:bottom w:val="none" w:sz="0" w:space="0" w:color="auto"/>
            <w:right w:val="none" w:sz="0" w:space="0" w:color="auto"/>
          </w:divBdr>
        </w:div>
        <w:div w:id="1059749184">
          <w:marLeft w:val="0"/>
          <w:marRight w:val="0"/>
          <w:marTop w:val="0"/>
          <w:marBottom w:val="0"/>
          <w:divBdr>
            <w:top w:val="none" w:sz="0" w:space="0" w:color="auto"/>
            <w:left w:val="none" w:sz="0" w:space="0" w:color="auto"/>
            <w:bottom w:val="none" w:sz="0" w:space="0" w:color="auto"/>
            <w:right w:val="none" w:sz="0" w:space="0" w:color="auto"/>
          </w:divBdr>
        </w:div>
        <w:div w:id="992568188">
          <w:marLeft w:val="0"/>
          <w:marRight w:val="0"/>
          <w:marTop w:val="0"/>
          <w:marBottom w:val="0"/>
          <w:divBdr>
            <w:top w:val="none" w:sz="0" w:space="0" w:color="auto"/>
            <w:left w:val="none" w:sz="0" w:space="0" w:color="auto"/>
            <w:bottom w:val="none" w:sz="0" w:space="0" w:color="auto"/>
            <w:right w:val="none" w:sz="0" w:space="0" w:color="auto"/>
          </w:divBdr>
        </w:div>
        <w:div w:id="917400059">
          <w:marLeft w:val="0"/>
          <w:marRight w:val="0"/>
          <w:marTop w:val="0"/>
          <w:marBottom w:val="0"/>
          <w:divBdr>
            <w:top w:val="none" w:sz="0" w:space="0" w:color="auto"/>
            <w:left w:val="none" w:sz="0" w:space="0" w:color="auto"/>
            <w:bottom w:val="none" w:sz="0" w:space="0" w:color="auto"/>
            <w:right w:val="none" w:sz="0" w:space="0" w:color="auto"/>
          </w:divBdr>
        </w:div>
        <w:div w:id="1825051752">
          <w:marLeft w:val="0"/>
          <w:marRight w:val="0"/>
          <w:marTop w:val="0"/>
          <w:marBottom w:val="0"/>
          <w:divBdr>
            <w:top w:val="none" w:sz="0" w:space="0" w:color="auto"/>
            <w:left w:val="none" w:sz="0" w:space="0" w:color="auto"/>
            <w:bottom w:val="none" w:sz="0" w:space="0" w:color="auto"/>
            <w:right w:val="none" w:sz="0" w:space="0" w:color="auto"/>
          </w:divBdr>
        </w:div>
        <w:div w:id="1918635408">
          <w:marLeft w:val="0"/>
          <w:marRight w:val="0"/>
          <w:marTop w:val="0"/>
          <w:marBottom w:val="0"/>
          <w:divBdr>
            <w:top w:val="none" w:sz="0" w:space="0" w:color="auto"/>
            <w:left w:val="none" w:sz="0" w:space="0" w:color="auto"/>
            <w:bottom w:val="none" w:sz="0" w:space="0" w:color="auto"/>
            <w:right w:val="none" w:sz="0" w:space="0" w:color="auto"/>
          </w:divBdr>
        </w:div>
        <w:div w:id="1641112281">
          <w:marLeft w:val="0"/>
          <w:marRight w:val="0"/>
          <w:marTop w:val="0"/>
          <w:marBottom w:val="0"/>
          <w:divBdr>
            <w:top w:val="none" w:sz="0" w:space="0" w:color="auto"/>
            <w:left w:val="none" w:sz="0" w:space="0" w:color="auto"/>
            <w:bottom w:val="none" w:sz="0" w:space="0" w:color="auto"/>
            <w:right w:val="none" w:sz="0" w:space="0" w:color="auto"/>
          </w:divBdr>
        </w:div>
        <w:div w:id="856771609">
          <w:marLeft w:val="0"/>
          <w:marRight w:val="0"/>
          <w:marTop w:val="0"/>
          <w:marBottom w:val="0"/>
          <w:divBdr>
            <w:top w:val="none" w:sz="0" w:space="0" w:color="auto"/>
            <w:left w:val="none" w:sz="0" w:space="0" w:color="auto"/>
            <w:bottom w:val="none" w:sz="0" w:space="0" w:color="auto"/>
            <w:right w:val="none" w:sz="0" w:space="0" w:color="auto"/>
          </w:divBdr>
        </w:div>
        <w:div w:id="1905142136">
          <w:marLeft w:val="0"/>
          <w:marRight w:val="0"/>
          <w:marTop w:val="0"/>
          <w:marBottom w:val="0"/>
          <w:divBdr>
            <w:top w:val="none" w:sz="0" w:space="0" w:color="auto"/>
            <w:left w:val="none" w:sz="0" w:space="0" w:color="auto"/>
            <w:bottom w:val="none" w:sz="0" w:space="0" w:color="auto"/>
            <w:right w:val="none" w:sz="0" w:space="0" w:color="auto"/>
          </w:divBdr>
        </w:div>
        <w:div w:id="1673724569">
          <w:marLeft w:val="0"/>
          <w:marRight w:val="0"/>
          <w:marTop w:val="0"/>
          <w:marBottom w:val="0"/>
          <w:divBdr>
            <w:top w:val="none" w:sz="0" w:space="0" w:color="auto"/>
            <w:left w:val="none" w:sz="0" w:space="0" w:color="auto"/>
            <w:bottom w:val="none" w:sz="0" w:space="0" w:color="auto"/>
            <w:right w:val="none" w:sz="0" w:space="0" w:color="auto"/>
          </w:divBdr>
        </w:div>
        <w:div w:id="1016155033">
          <w:marLeft w:val="0"/>
          <w:marRight w:val="0"/>
          <w:marTop w:val="0"/>
          <w:marBottom w:val="0"/>
          <w:divBdr>
            <w:top w:val="none" w:sz="0" w:space="0" w:color="auto"/>
            <w:left w:val="none" w:sz="0" w:space="0" w:color="auto"/>
            <w:bottom w:val="none" w:sz="0" w:space="0" w:color="auto"/>
            <w:right w:val="none" w:sz="0" w:space="0" w:color="auto"/>
          </w:divBdr>
        </w:div>
        <w:div w:id="1169445956">
          <w:marLeft w:val="0"/>
          <w:marRight w:val="0"/>
          <w:marTop w:val="0"/>
          <w:marBottom w:val="0"/>
          <w:divBdr>
            <w:top w:val="none" w:sz="0" w:space="0" w:color="auto"/>
            <w:left w:val="none" w:sz="0" w:space="0" w:color="auto"/>
            <w:bottom w:val="none" w:sz="0" w:space="0" w:color="auto"/>
            <w:right w:val="none" w:sz="0" w:space="0" w:color="auto"/>
          </w:divBdr>
        </w:div>
        <w:div w:id="1513640803">
          <w:marLeft w:val="0"/>
          <w:marRight w:val="0"/>
          <w:marTop w:val="0"/>
          <w:marBottom w:val="0"/>
          <w:divBdr>
            <w:top w:val="none" w:sz="0" w:space="0" w:color="auto"/>
            <w:left w:val="none" w:sz="0" w:space="0" w:color="auto"/>
            <w:bottom w:val="none" w:sz="0" w:space="0" w:color="auto"/>
            <w:right w:val="none" w:sz="0" w:space="0" w:color="auto"/>
          </w:divBdr>
        </w:div>
        <w:div w:id="413866104">
          <w:marLeft w:val="0"/>
          <w:marRight w:val="0"/>
          <w:marTop w:val="0"/>
          <w:marBottom w:val="0"/>
          <w:divBdr>
            <w:top w:val="none" w:sz="0" w:space="0" w:color="auto"/>
            <w:left w:val="none" w:sz="0" w:space="0" w:color="auto"/>
            <w:bottom w:val="none" w:sz="0" w:space="0" w:color="auto"/>
            <w:right w:val="none" w:sz="0" w:space="0" w:color="auto"/>
          </w:divBdr>
        </w:div>
        <w:div w:id="880940670">
          <w:marLeft w:val="0"/>
          <w:marRight w:val="0"/>
          <w:marTop w:val="0"/>
          <w:marBottom w:val="0"/>
          <w:divBdr>
            <w:top w:val="none" w:sz="0" w:space="0" w:color="auto"/>
            <w:left w:val="none" w:sz="0" w:space="0" w:color="auto"/>
            <w:bottom w:val="none" w:sz="0" w:space="0" w:color="auto"/>
            <w:right w:val="none" w:sz="0" w:space="0" w:color="auto"/>
          </w:divBdr>
        </w:div>
        <w:div w:id="1644312101">
          <w:marLeft w:val="0"/>
          <w:marRight w:val="0"/>
          <w:marTop w:val="0"/>
          <w:marBottom w:val="0"/>
          <w:divBdr>
            <w:top w:val="none" w:sz="0" w:space="0" w:color="auto"/>
            <w:left w:val="none" w:sz="0" w:space="0" w:color="auto"/>
            <w:bottom w:val="none" w:sz="0" w:space="0" w:color="auto"/>
            <w:right w:val="none" w:sz="0" w:space="0" w:color="auto"/>
          </w:divBdr>
        </w:div>
        <w:div w:id="911041029">
          <w:marLeft w:val="0"/>
          <w:marRight w:val="0"/>
          <w:marTop w:val="0"/>
          <w:marBottom w:val="0"/>
          <w:divBdr>
            <w:top w:val="none" w:sz="0" w:space="0" w:color="auto"/>
            <w:left w:val="none" w:sz="0" w:space="0" w:color="auto"/>
            <w:bottom w:val="none" w:sz="0" w:space="0" w:color="auto"/>
            <w:right w:val="none" w:sz="0" w:space="0" w:color="auto"/>
          </w:divBdr>
        </w:div>
        <w:div w:id="221408975">
          <w:marLeft w:val="0"/>
          <w:marRight w:val="0"/>
          <w:marTop w:val="0"/>
          <w:marBottom w:val="0"/>
          <w:divBdr>
            <w:top w:val="none" w:sz="0" w:space="0" w:color="auto"/>
            <w:left w:val="none" w:sz="0" w:space="0" w:color="auto"/>
            <w:bottom w:val="none" w:sz="0" w:space="0" w:color="auto"/>
            <w:right w:val="none" w:sz="0" w:space="0" w:color="auto"/>
          </w:divBdr>
        </w:div>
        <w:div w:id="664482325">
          <w:marLeft w:val="0"/>
          <w:marRight w:val="0"/>
          <w:marTop w:val="0"/>
          <w:marBottom w:val="0"/>
          <w:divBdr>
            <w:top w:val="none" w:sz="0" w:space="0" w:color="auto"/>
            <w:left w:val="none" w:sz="0" w:space="0" w:color="auto"/>
            <w:bottom w:val="none" w:sz="0" w:space="0" w:color="auto"/>
            <w:right w:val="none" w:sz="0" w:space="0" w:color="auto"/>
          </w:divBdr>
        </w:div>
        <w:div w:id="1888568616">
          <w:marLeft w:val="0"/>
          <w:marRight w:val="0"/>
          <w:marTop w:val="0"/>
          <w:marBottom w:val="0"/>
          <w:divBdr>
            <w:top w:val="none" w:sz="0" w:space="0" w:color="auto"/>
            <w:left w:val="none" w:sz="0" w:space="0" w:color="auto"/>
            <w:bottom w:val="none" w:sz="0" w:space="0" w:color="auto"/>
            <w:right w:val="none" w:sz="0" w:space="0" w:color="auto"/>
          </w:divBdr>
        </w:div>
        <w:div w:id="591621843">
          <w:marLeft w:val="0"/>
          <w:marRight w:val="0"/>
          <w:marTop w:val="0"/>
          <w:marBottom w:val="0"/>
          <w:divBdr>
            <w:top w:val="none" w:sz="0" w:space="0" w:color="auto"/>
            <w:left w:val="none" w:sz="0" w:space="0" w:color="auto"/>
            <w:bottom w:val="none" w:sz="0" w:space="0" w:color="auto"/>
            <w:right w:val="none" w:sz="0" w:space="0" w:color="auto"/>
          </w:divBdr>
        </w:div>
        <w:div w:id="831679702">
          <w:marLeft w:val="0"/>
          <w:marRight w:val="0"/>
          <w:marTop w:val="0"/>
          <w:marBottom w:val="0"/>
          <w:divBdr>
            <w:top w:val="none" w:sz="0" w:space="0" w:color="auto"/>
            <w:left w:val="none" w:sz="0" w:space="0" w:color="auto"/>
            <w:bottom w:val="none" w:sz="0" w:space="0" w:color="auto"/>
            <w:right w:val="none" w:sz="0" w:space="0" w:color="auto"/>
          </w:divBdr>
        </w:div>
        <w:div w:id="2066442705">
          <w:marLeft w:val="0"/>
          <w:marRight w:val="0"/>
          <w:marTop w:val="0"/>
          <w:marBottom w:val="0"/>
          <w:divBdr>
            <w:top w:val="none" w:sz="0" w:space="0" w:color="auto"/>
            <w:left w:val="none" w:sz="0" w:space="0" w:color="auto"/>
            <w:bottom w:val="none" w:sz="0" w:space="0" w:color="auto"/>
            <w:right w:val="none" w:sz="0" w:space="0" w:color="auto"/>
          </w:divBdr>
        </w:div>
        <w:div w:id="353311200">
          <w:marLeft w:val="0"/>
          <w:marRight w:val="0"/>
          <w:marTop w:val="0"/>
          <w:marBottom w:val="0"/>
          <w:divBdr>
            <w:top w:val="none" w:sz="0" w:space="0" w:color="auto"/>
            <w:left w:val="none" w:sz="0" w:space="0" w:color="auto"/>
            <w:bottom w:val="none" w:sz="0" w:space="0" w:color="auto"/>
            <w:right w:val="none" w:sz="0" w:space="0" w:color="auto"/>
          </w:divBdr>
        </w:div>
        <w:div w:id="734666975">
          <w:marLeft w:val="0"/>
          <w:marRight w:val="0"/>
          <w:marTop w:val="0"/>
          <w:marBottom w:val="0"/>
          <w:divBdr>
            <w:top w:val="none" w:sz="0" w:space="0" w:color="auto"/>
            <w:left w:val="none" w:sz="0" w:space="0" w:color="auto"/>
            <w:bottom w:val="none" w:sz="0" w:space="0" w:color="auto"/>
            <w:right w:val="none" w:sz="0" w:space="0" w:color="auto"/>
          </w:divBdr>
        </w:div>
        <w:div w:id="732855264">
          <w:marLeft w:val="0"/>
          <w:marRight w:val="0"/>
          <w:marTop w:val="0"/>
          <w:marBottom w:val="0"/>
          <w:divBdr>
            <w:top w:val="none" w:sz="0" w:space="0" w:color="auto"/>
            <w:left w:val="none" w:sz="0" w:space="0" w:color="auto"/>
            <w:bottom w:val="none" w:sz="0" w:space="0" w:color="auto"/>
            <w:right w:val="none" w:sz="0" w:space="0" w:color="auto"/>
          </w:divBdr>
        </w:div>
        <w:div w:id="1555969248">
          <w:marLeft w:val="0"/>
          <w:marRight w:val="0"/>
          <w:marTop w:val="0"/>
          <w:marBottom w:val="0"/>
          <w:divBdr>
            <w:top w:val="none" w:sz="0" w:space="0" w:color="auto"/>
            <w:left w:val="none" w:sz="0" w:space="0" w:color="auto"/>
            <w:bottom w:val="none" w:sz="0" w:space="0" w:color="auto"/>
            <w:right w:val="none" w:sz="0" w:space="0" w:color="auto"/>
          </w:divBdr>
        </w:div>
        <w:div w:id="164364501">
          <w:marLeft w:val="0"/>
          <w:marRight w:val="0"/>
          <w:marTop w:val="0"/>
          <w:marBottom w:val="0"/>
          <w:divBdr>
            <w:top w:val="none" w:sz="0" w:space="0" w:color="auto"/>
            <w:left w:val="none" w:sz="0" w:space="0" w:color="auto"/>
            <w:bottom w:val="none" w:sz="0" w:space="0" w:color="auto"/>
            <w:right w:val="none" w:sz="0" w:space="0" w:color="auto"/>
          </w:divBdr>
        </w:div>
        <w:div w:id="1831751389">
          <w:marLeft w:val="0"/>
          <w:marRight w:val="0"/>
          <w:marTop w:val="0"/>
          <w:marBottom w:val="0"/>
          <w:divBdr>
            <w:top w:val="none" w:sz="0" w:space="0" w:color="auto"/>
            <w:left w:val="none" w:sz="0" w:space="0" w:color="auto"/>
            <w:bottom w:val="none" w:sz="0" w:space="0" w:color="auto"/>
            <w:right w:val="none" w:sz="0" w:space="0" w:color="auto"/>
          </w:divBdr>
        </w:div>
        <w:div w:id="345790493">
          <w:marLeft w:val="0"/>
          <w:marRight w:val="0"/>
          <w:marTop w:val="0"/>
          <w:marBottom w:val="0"/>
          <w:divBdr>
            <w:top w:val="none" w:sz="0" w:space="0" w:color="auto"/>
            <w:left w:val="none" w:sz="0" w:space="0" w:color="auto"/>
            <w:bottom w:val="none" w:sz="0" w:space="0" w:color="auto"/>
            <w:right w:val="none" w:sz="0" w:space="0" w:color="auto"/>
          </w:divBdr>
        </w:div>
        <w:div w:id="1754626719">
          <w:marLeft w:val="0"/>
          <w:marRight w:val="0"/>
          <w:marTop w:val="0"/>
          <w:marBottom w:val="0"/>
          <w:divBdr>
            <w:top w:val="none" w:sz="0" w:space="0" w:color="auto"/>
            <w:left w:val="none" w:sz="0" w:space="0" w:color="auto"/>
            <w:bottom w:val="none" w:sz="0" w:space="0" w:color="auto"/>
            <w:right w:val="none" w:sz="0" w:space="0" w:color="auto"/>
          </w:divBdr>
        </w:div>
        <w:div w:id="1163932740">
          <w:marLeft w:val="0"/>
          <w:marRight w:val="0"/>
          <w:marTop w:val="0"/>
          <w:marBottom w:val="0"/>
          <w:divBdr>
            <w:top w:val="none" w:sz="0" w:space="0" w:color="auto"/>
            <w:left w:val="none" w:sz="0" w:space="0" w:color="auto"/>
            <w:bottom w:val="none" w:sz="0" w:space="0" w:color="auto"/>
            <w:right w:val="none" w:sz="0" w:space="0" w:color="auto"/>
          </w:divBdr>
        </w:div>
        <w:div w:id="782335973">
          <w:marLeft w:val="0"/>
          <w:marRight w:val="0"/>
          <w:marTop w:val="0"/>
          <w:marBottom w:val="0"/>
          <w:divBdr>
            <w:top w:val="none" w:sz="0" w:space="0" w:color="auto"/>
            <w:left w:val="none" w:sz="0" w:space="0" w:color="auto"/>
            <w:bottom w:val="none" w:sz="0" w:space="0" w:color="auto"/>
            <w:right w:val="none" w:sz="0" w:space="0" w:color="auto"/>
          </w:divBdr>
        </w:div>
        <w:div w:id="370689481">
          <w:marLeft w:val="0"/>
          <w:marRight w:val="0"/>
          <w:marTop w:val="0"/>
          <w:marBottom w:val="0"/>
          <w:divBdr>
            <w:top w:val="none" w:sz="0" w:space="0" w:color="auto"/>
            <w:left w:val="none" w:sz="0" w:space="0" w:color="auto"/>
            <w:bottom w:val="none" w:sz="0" w:space="0" w:color="auto"/>
            <w:right w:val="none" w:sz="0" w:space="0" w:color="auto"/>
          </w:divBdr>
        </w:div>
        <w:div w:id="1382709440">
          <w:marLeft w:val="0"/>
          <w:marRight w:val="0"/>
          <w:marTop w:val="0"/>
          <w:marBottom w:val="0"/>
          <w:divBdr>
            <w:top w:val="none" w:sz="0" w:space="0" w:color="auto"/>
            <w:left w:val="none" w:sz="0" w:space="0" w:color="auto"/>
            <w:bottom w:val="none" w:sz="0" w:space="0" w:color="auto"/>
            <w:right w:val="none" w:sz="0" w:space="0" w:color="auto"/>
          </w:divBdr>
        </w:div>
        <w:div w:id="2125420928">
          <w:marLeft w:val="0"/>
          <w:marRight w:val="0"/>
          <w:marTop w:val="0"/>
          <w:marBottom w:val="0"/>
          <w:divBdr>
            <w:top w:val="none" w:sz="0" w:space="0" w:color="auto"/>
            <w:left w:val="none" w:sz="0" w:space="0" w:color="auto"/>
            <w:bottom w:val="none" w:sz="0" w:space="0" w:color="auto"/>
            <w:right w:val="none" w:sz="0" w:space="0" w:color="auto"/>
          </w:divBdr>
        </w:div>
        <w:div w:id="390350392">
          <w:marLeft w:val="0"/>
          <w:marRight w:val="0"/>
          <w:marTop w:val="0"/>
          <w:marBottom w:val="0"/>
          <w:divBdr>
            <w:top w:val="none" w:sz="0" w:space="0" w:color="auto"/>
            <w:left w:val="none" w:sz="0" w:space="0" w:color="auto"/>
            <w:bottom w:val="none" w:sz="0" w:space="0" w:color="auto"/>
            <w:right w:val="none" w:sz="0" w:space="0" w:color="auto"/>
          </w:divBdr>
        </w:div>
        <w:div w:id="1950157572">
          <w:marLeft w:val="0"/>
          <w:marRight w:val="0"/>
          <w:marTop w:val="0"/>
          <w:marBottom w:val="0"/>
          <w:divBdr>
            <w:top w:val="none" w:sz="0" w:space="0" w:color="auto"/>
            <w:left w:val="none" w:sz="0" w:space="0" w:color="auto"/>
            <w:bottom w:val="none" w:sz="0" w:space="0" w:color="auto"/>
            <w:right w:val="none" w:sz="0" w:space="0" w:color="auto"/>
          </w:divBdr>
        </w:div>
        <w:div w:id="624849626">
          <w:marLeft w:val="0"/>
          <w:marRight w:val="0"/>
          <w:marTop w:val="0"/>
          <w:marBottom w:val="0"/>
          <w:divBdr>
            <w:top w:val="none" w:sz="0" w:space="0" w:color="auto"/>
            <w:left w:val="none" w:sz="0" w:space="0" w:color="auto"/>
            <w:bottom w:val="none" w:sz="0" w:space="0" w:color="auto"/>
            <w:right w:val="none" w:sz="0" w:space="0" w:color="auto"/>
          </w:divBdr>
        </w:div>
        <w:div w:id="1098647028">
          <w:marLeft w:val="0"/>
          <w:marRight w:val="0"/>
          <w:marTop w:val="0"/>
          <w:marBottom w:val="0"/>
          <w:divBdr>
            <w:top w:val="none" w:sz="0" w:space="0" w:color="auto"/>
            <w:left w:val="none" w:sz="0" w:space="0" w:color="auto"/>
            <w:bottom w:val="none" w:sz="0" w:space="0" w:color="auto"/>
            <w:right w:val="none" w:sz="0" w:space="0" w:color="auto"/>
          </w:divBdr>
        </w:div>
        <w:div w:id="1762335533">
          <w:marLeft w:val="0"/>
          <w:marRight w:val="0"/>
          <w:marTop w:val="0"/>
          <w:marBottom w:val="0"/>
          <w:divBdr>
            <w:top w:val="none" w:sz="0" w:space="0" w:color="auto"/>
            <w:left w:val="none" w:sz="0" w:space="0" w:color="auto"/>
            <w:bottom w:val="none" w:sz="0" w:space="0" w:color="auto"/>
            <w:right w:val="none" w:sz="0" w:space="0" w:color="auto"/>
          </w:divBdr>
        </w:div>
        <w:div w:id="262037628">
          <w:marLeft w:val="0"/>
          <w:marRight w:val="0"/>
          <w:marTop w:val="0"/>
          <w:marBottom w:val="0"/>
          <w:divBdr>
            <w:top w:val="none" w:sz="0" w:space="0" w:color="auto"/>
            <w:left w:val="none" w:sz="0" w:space="0" w:color="auto"/>
            <w:bottom w:val="none" w:sz="0" w:space="0" w:color="auto"/>
            <w:right w:val="none" w:sz="0" w:space="0" w:color="auto"/>
          </w:divBdr>
        </w:div>
        <w:div w:id="132328763">
          <w:marLeft w:val="0"/>
          <w:marRight w:val="0"/>
          <w:marTop w:val="0"/>
          <w:marBottom w:val="0"/>
          <w:divBdr>
            <w:top w:val="none" w:sz="0" w:space="0" w:color="auto"/>
            <w:left w:val="none" w:sz="0" w:space="0" w:color="auto"/>
            <w:bottom w:val="none" w:sz="0" w:space="0" w:color="auto"/>
            <w:right w:val="none" w:sz="0" w:space="0" w:color="auto"/>
          </w:divBdr>
        </w:div>
        <w:div w:id="885337494">
          <w:marLeft w:val="0"/>
          <w:marRight w:val="0"/>
          <w:marTop w:val="0"/>
          <w:marBottom w:val="0"/>
          <w:divBdr>
            <w:top w:val="none" w:sz="0" w:space="0" w:color="auto"/>
            <w:left w:val="none" w:sz="0" w:space="0" w:color="auto"/>
            <w:bottom w:val="none" w:sz="0" w:space="0" w:color="auto"/>
            <w:right w:val="none" w:sz="0" w:space="0" w:color="auto"/>
          </w:divBdr>
        </w:div>
        <w:div w:id="1891527524">
          <w:marLeft w:val="0"/>
          <w:marRight w:val="0"/>
          <w:marTop w:val="0"/>
          <w:marBottom w:val="0"/>
          <w:divBdr>
            <w:top w:val="none" w:sz="0" w:space="0" w:color="auto"/>
            <w:left w:val="none" w:sz="0" w:space="0" w:color="auto"/>
            <w:bottom w:val="none" w:sz="0" w:space="0" w:color="auto"/>
            <w:right w:val="none" w:sz="0" w:space="0" w:color="auto"/>
          </w:divBdr>
        </w:div>
        <w:div w:id="149828280">
          <w:marLeft w:val="0"/>
          <w:marRight w:val="0"/>
          <w:marTop w:val="0"/>
          <w:marBottom w:val="0"/>
          <w:divBdr>
            <w:top w:val="none" w:sz="0" w:space="0" w:color="auto"/>
            <w:left w:val="none" w:sz="0" w:space="0" w:color="auto"/>
            <w:bottom w:val="none" w:sz="0" w:space="0" w:color="auto"/>
            <w:right w:val="none" w:sz="0" w:space="0" w:color="auto"/>
          </w:divBdr>
        </w:div>
        <w:div w:id="1234659185">
          <w:marLeft w:val="0"/>
          <w:marRight w:val="0"/>
          <w:marTop w:val="0"/>
          <w:marBottom w:val="0"/>
          <w:divBdr>
            <w:top w:val="none" w:sz="0" w:space="0" w:color="auto"/>
            <w:left w:val="none" w:sz="0" w:space="0" w:color="auto"/>
            <w:bottom w:val="none" w:sz="0" w:space="0" w:color="auto"/>
            <w:right w:val="none" w:sz="0" w:space="0" w:color="auto"/>
          </w:divBdr>
        </w:div>
        <w:div w:id="202600939">
          <w:marLeft w:val="0"/>
          <w:marRight w:val="0"/>
          <w:marTop w:val="0"/>
          <w:marBottom w:val="0"/>
          <w:divBdr>
            <w:top w:val="none" w:sz="0" w:space="0" w:color="auto"/>
            <w:left w:val="none" w:sz="0" w:space="0" w:color="auto"/>
            <w:bottom w:val="none" w:sz="0" w:space="0" w:color="auto"/>
            <w:right w:val="none" w:sz="0" w:space="0" w:color="auto"/>
          </w:divBdr>
        </w:div>
        <w:div w:id="1846242748">
          <w:marLeft w:val="0"/>
          <w:marRight w:val="0"/>
          <w:marTop w:val="0"/>
          <w:marBottom w:val="0"/>
          <w:divBdr>
            <w:top w:val="none" w:sz="0" w:space="0" w:color="auto"/>
            <w:left w:val="none" w:sz="0" w:space="0" w:color="auto"/>
            <w:bottom w:val="none" w:sz="0" w:space="0" w:color="auto"/>
            <w:right w:val="none" w:sz="0" w:space="0" w:color="auto"/>
          </w:divBdr>
        </w:div>
        <w:div w:id="1859349066">
          <w:marLeft w:val="0"/>
          <w:marRight w:val="0"/>
          <w:marTop w:val="0"/>
          <w:marBottom w:val="0"/>
          <w:divBdr>
            <w:top w:val="none" w:sz="0" w:space="0" w:color="auto"/>
            <w:left w:val="none" w:sz="0" w:space="0" w:color="auto"/>
            <w:bottom w:val="none" w:sz="0" w:space="0" w:color="auto"/>
            <w:right w:val="none" w:sz="0" w:space="0" w:color="auto"/>
          </w:divBdr>
        </w:div>
        <w:div w:id="1153565498">
          <w:marLeft w:val="0"/>
          <w:marRight w:val="0"/>
          <w:marTop w:val="0"/>
          <w:marBottom w:val="0"/>
          <w:divBdr>
            <w:top w:val="none" w:sz="0" w:space="0" w:color="auto"/>
            <w:left w:val="none" w:sz="0" w:space="0" w:color="auto"/>
            <w:bottom w:val="none" w:sz="0" w:space="0" w:color="auto"/>
            <w:right w:val="none" w:sz="0" w:space="0" w:color="auto"/>
          </w:divBdr>
        </w:div>
        <w:div w:id="1170564914">
          <w:marLeft w:val="0"/>
          <w:marRight w:val="0"/>
          <w:marTop w:val="0"/>
          <w:marBottom w:val="0"/>
          <w:divBdr>
            <w:top w:val="none" w:sz="0" w:space="0" w:color="auto"/>
            <w:left w:val="none" w:sz="0" w:space="0" w:color="auto"/>
            <w:bottom w:val="none" w:sz="0" w:space="0" w:color="auto"/>
            <w:right w:val="none" w:sz="0" w:space="0" w:color="auto"/>
          </w:divBdr>
        </w:div>
        <w:div w:id="122962867">
          <w:marLeft w:val="0"/>
          <w:marRight w:val="0"/>
          <w:marTop w:val="0"/>
          <w:marBottom w:val="0"/>
          <w:divBdr>
            <w:top w:val="none" w:sz="0" w:space="0" w:color="auto"/>
            <w:left w:val="none" w:sz="0" w:space="0" w:color="auto"/>
            <w:bottom w:val="none" w:sz="0" w:space="0" w:color="auto"/>
            <w:right w:val="none" w:sz="0" w:space="0" w:color="auto"/>
          </w:divBdr>
        </w:div>
        <w:div w:id="1029405678">
          <w:marLeft w:val="0"/>
          <w:marRight w:val="0"/>
          <w:marTop w:val="0"/>
          <w:marBottom w:val="0"/>
          <w:divBdr>
            <w:top w:val="none" w:sz="0" w:space="0" w:color="auto"/>
            <w:left w:val="none" w:sz="0" w:space="0" w:color="auto"/>
            <w:bottom w:val="none" w:sz="0" w:space="0" w:color="auto"/>
            <w:right w:val="none" w:sz="0" w:space="0" w:color="auto"/>
          </w:divBdr>
        </w:div>
        <w:div w:id="350301662">
          <w:marLeft w:val="0"/>
          <w:marRight w:val="0"/>
          <w:marTop w:val="0"/>
          <w:marBottom w:val="0"/>
          <w:divBdr>
            <w:top w:val="none" w:sz="0" w:space="0" w:color="auto"/>
            <w:left w:val="none" w:sz="0" w:space="0" w:color="auto"/>
            <w:bottom w:val="none" w:sz="0" w:space="0" w:color="auto"/>
            <w:right w:val="none" w:sz="0" w:space="0" w:color="auto"/>
          </w:divBdr>
        </w:div>
        <w:div w:id="695735128">
          <w:marLeft w:val="0"/>
          <w:marRight w:val="0"/>
          <w:marTop w:val="0"/>
          <w:marBottom w:val="0"/>
          <w:divBdr>
            <w:top w:val="none" w:sz="0" w:space="0" w:color="auto"/>
            <w:left w:val="none" w:sz="0" w:space="0" w:color="auto"/>
            <w:bottom w:val="none" w:sz="0" w:space="0" w:color="auto"/>
            <w:right w:val="none" w:sz="0" w:space="0" w:color="auto"/>
          </w:divBdr>
        </w:div>
        <w:div w:id="406341408">
          <w:marLeft w:val="0"/>
          <w:marRight w:val="0"/>
          <w:marTop w:val="0"/>
          <w:marBottom w:val="0"/>
          <w:divBdr>
            <w:top w:val="none" w:sz="0" w:space="0" w:color="auto"/>
            <w:left w:val="none" w:sz="0" w:space="0" w:color="auto"/>
            <w:bottom w:val="none" w:sz="0" w:space="0" w:color="auto"/>
            <w:right w:val="none" w:sz="0" w:space="0" w:color="auto"/>
          </w:divBdr>
        </w:div>
        <w:div w:id="820004174">
          <w:marLeft w:val="0"/>
          <w:marRight w:val="0"/>
          <w:marTop w:val="0"/>
          <w:marBottom w:val="0"/>
          <w:divBdr>
            <w:top w:val="none" w:sz="0" w:space="0" w:color="auto"/>
            <w:left w:val="none" w:sz="0" w:space="0" w:color="auto"/>
            <w:bottom w:val="none" w:sz="0" w:space="0" w:color="auto"/>
            <w:right w:val="none" w:sz="0" w:space="0" w:color="auto"/>
          </w:divBdr>
        </w:div>
        <w:div w:id="1696465348">
          <w:marLeft w:val="0"/>
          <w:marRight w:val="0"/>
          <w:marTop w:val="0"/>
          <w:marBottom w:val="0"/>
          <w:divBdr>
            <w:top w:val="none" w:sz="0" w:space="0" w:color="auto"/>
            <w:left w:val="none" w:sz="0" w:space="0" w:color="auto"/>
            <w:bottom w:val="none" w:sz="0" w:space="0" w:color="auto"/>
            <w:right w:val="none" w:sz="0" w:space="0" w:color="auto"/>
          </w:divBdr>
        </w:div>
        <w:div w:id="1413700959">
          <w:marLeft w:val="0"/>
          <w:marRight w:val="0"/>
          <w:marTop w:val="0"/>
          <w:marBottom w:val="0"/>
          <w:divBdr>
            <w:top w:val="none" w:sz="0" w:space="0" w:color="auto"/>
            <w:left w:val="none" w:sz="0" w:space="0" w:color="auto"/>
            <w:bottom w:val="none" w:sz="0" w:space="0" w:color="auto"/>
            <w:right w:val="none" w:sz="0" w:space="0" w:color="auto"/>
          </w:divBdr>
        </w:div>
        <w:div w:id="875510293">
          <w:marLeft w:val="0"/>
          <w:marRight w:val="0"/>
          <w:marTop w:val="0"/>
          <w:marBottom w:val="0"/>
          <w:divBdr>
            <w:top w:val="none" w:sz="0" w:space="0" w:color="auto"/>
            <w:left w:val="none" w:sz="0" w:space="0" w:color="auto"/>
            <w:bottom w:val="none" w:sz="0" w:space="0" w:color="auto"/>
            <w:right w:val="none" w:sz="0" w:space="0" w:color="auto"/>
          </w:divBdr>
        </w:div>
        <w:div w:id="1567762391">
          <w:marLeft w:val="0"/>
          <w:marRight w:val="0"/>
          <w:marTop w:val="0"/>
          <w:marBottom w:val="0"/>
          <w:divBdr>
            <w:top w:val="none" w:sz="0" w:space="0" w:color="auto"/>
            <w:left w:val="none" w:sz="0" w:space="0" w:color="auto"/>
            <w:bottom w:val="none" w:sz="0" w:space="0" w:color="auto"/>
            <w:right w:val="none" w:sz="0" w:space="0" w:color="auto"/>
          </w:divBdr>
        </w:div>
        <w:div w:id="2073579042">
          <w:marLeft w:val="0"/>
          <w:marRight w:val="0"/>
          <w:marTop w:val="0"/>
          <w:marBottom w:val="0"/>
          <w:divBdr>
            <w:top w:val="none" w:sz="0" w:space="0" w:color="auto"/>
            <w:left w:val="none" w:sz="0" w:space="0" w:color="auto"/>
            <w:bottom w:val="none" w:sz="0" w:space="0" w:color="auto"/>
            <w:right w:val="none" w:sz="0" w:space="0" w:color="auto"/>
          </w:divBdr>
        </w:div>
        <w:div w:id="239827262">
          <w:marLeft w:val="0"/>
          <w:marRight w:val="0"/>
          <w:marTop w:val="0"/>
          <w:marBottom w:val="0"/>
          <w:divBdr>
            <w:top w:val="none" w:sz="0" w:space="0" w:color="auto"/>
            <w:left w:val="none" w:sz="0" w:space="0" w:color="auto"/>
            <w:bottom w:val="none" w:sz="0" w:space="0" w:color="auto"/>
            <w:right w:val="none" w:sz="0" w:space="0" w:color="auto"/>
          </w:divBdr>
        </w:div>
        <w:div w:id="1953436827">
          <w:marLeft w:val="0"/>
          <w:marRight w:val="0"/>
          <w:marTop w:val="0"/>
          <w:marBottom w:val="0"/>
          <w:divBdr>
            <w:top w:val="none" w:sz="0" w:space="0" w:color="auto"/>
            <w:left w:val="none" w:sz="0" w:space="0" w:color="auto"/>
            <w:bottom w:val="none" w:sz="0" w:space="0" w:color="auto"/>
            <w:right w:val="none" w:sz="0" w:space="0" w:color="auto"/>
          </w:divBdr>
        </w:div>
        <w:div w:id="83889326">
          <w:marLeft w:val="0"/>
          <w:marRight w:val="0"/>
          <w:marTop w:val="0"/>
          <w:marBottom w:val="0"/>
          <w:divBdr>
            <w:top w:val="none" w:sz="0" w:space="0" w:color="auto"/>
            <w:left w:val="none" w:sz="0" w:space="0" w:color="auto"/>
            <w:bottom w:val="none" w:sz="0" w:space="0" w:color="auto"/>
            <w:right w:val="none" w:sz="0" w:space="0" w:color="auto"/>
          </w:divBdr>
        </w:div>
        <w:div w:id="1857844839">
          <w:marLeft w:val="0"/>
          <w:marRight w:val="0"/>
          <w:marTop w:val="0"/>
          <w:marBottom w:val="0"/>
          <w:divBdr>
            <w:top w:val="none" w:sz="0" w:space="0" w:color="auto"/>
            <w:left w:val="none" w:sz="0" w:space="0" w:color="auto"/>
            <w:bottom w:val="none" w:sz="0" w:space="0" w:color="auto"/>
            <w:right w:val="none" w:sz="0" w:space="0" w:color="auto"/>
          </w:divBdr>
        </w:div>
        <w:div w:id="1839493765">
          <w:marLeft w:val="0"/>
          <w:marRight w:val="0"/>
          <w:marTop w:val="0"/>
          <w:marBottom w:val="0"/>
          <w:divBdr>
            <w:top w:val="none" w:sz="0" w:space="0" w:color="auto"/>
            <w:left w:val="none" w:sz="0" w:space="0" w:color="auto"/>
            <w:bottom w:val="none" w:sz="0" w:space="0" w:color="auto"/>
            <w:right w:val="none" w:sz="0" w:space="0" w:color="auto"/>
          </w:divBdr>
        </w:div>
        <w:div w:id="1913389345">
          <w:marLeft w:val="0"/>
          <w:marRight w:val="0"/>
          <w:marTop w:val="0"/>
          <w:marBottom w:val="0"/>
          <w:divBdr>
            <w:top w:val="none" w:sz="0" w:space="0" w:color="auto"/>
            <w:left w:val="none" w:sz="0" w:space="0" w:color="auto"/>
            <w:bottom w:val="none" w:sz="0" w:space="0" w:color="auto"/>
            <w:right w:val="none" w:sz="0" w:space="0" w:color="auto"/>
          </w:divBdr>
        </w:div>
        <w:div w:id="1362435731">
          <w:marLeft w:val="0"/>
          <w:marRight w:val="0"/>
          <w:marTop w:val="0"/>
          <w:marBottom w:val="0"/>
          <w:divBdr>
            <w:top w:val="none" w:sz="0" w:space="0" w:color="auto"/>
            <w:left w:val="none" w:sz="0" w:space="0" w:color="auto"/>
            <w:bottom w:val="none" w:sz="0" w:space="0" w:color="auto"/>
            <w:right w:val="none" w:sz="0" w:space="0" w:color="auto"/>
          </w:divBdr>
        </w:div>
        <w:div w:id="2024285198">
          <w:marLeft w:val="0"/>
          <w:marRight w:val="0"/>
          <w:marTop w:val="0"/>
          <w:marBottom w:val="0"/>
          <w:divBdr>
            <w:top w:val="none" w:sz="0" w:space="0" w:color="auto"/>
            <w:left w:val="none" w:sz="0" w:space="0" w:color="auto"/>
            <w:bottom w:val="none" w:sz="0" w:space="0" w:color="auto"/>
            <w:right w:val="none" w:sz="0" w:space="0" w:color="auto"/>
          </w:divBdr>
        </w:div>
        <w:div w:id="955940116">
          <w:marLeft w:val="0"/>
          <w:marRight w:val="0"/>
          <w:marTop w:val="0"/>
          <w:marBottom w:val="0"/>
          <w:divBdr>
            <w:top w:val="none" w:sz="0" w:space="0" w:color="auto"/>
            <w:left w:val="none" w:sz="0" w:space="0" w:color="auto"/>
            <w:bottom w:val="none" w:sz="0" w:space="0" w:color="auto"/>
            <w:right w:val="none" w:sz="0" w:space="0" w:color="auto"/>
          </w:divBdr>
        </w:div>
        <w:div w:id="111360730">
          <w:marLeft w:val="0"/>
          <w:marRight w:val="0"/>
          <w:marTop w:val="0"/>
          <w:marBottom w:val="0"/>
          <w:divBdr>
            <w:top w:val="none" w:sz="0" w:space="0" w:color="auto"/>
            <w:left w:val="none" w:sz="0" w:space="0" w:color="auto"/>
            <w:bottom w:val="none" w:sz="0" w:space="0" w:color="auto"/>
            <w:right w:val="none" w:sz="0" w:space="0" w:color="auto"/>
          </w:divBdr>
        </w:div>
        <w:div w:id="1358703815">
          <w:marLeft w:val="0"/>
          <w:marRight w:val="0"/>
          <w:marTop w:val="0"/>
          <w:marBottom w:val="0"/>
          <w:divBdr>
            <w:top w:val="none" w:sz="0" w:space="0" w:color="auto"/>
            <w:left w:val="none" w:sz="0" w:space="0" w:color="auto"/>
            <w:bottom w:val="none" w:sz="0" w:space="0" w:color="auto"/>
            <w:right w:val="none" w:sz="0" w:space="0" w:color="auto"/>
          </w:divBdr>
        </w:div>
        <w:div w:id="1809584849">
          <w:marLeft w:val="0"/>
          <w:marRight w:val="0"/>
          <w:marTop w:val="0"/>
          <w:marBottom w:val="0"/>
          <w:divBdr>
            <w:top w:val="none" w:sz="0" w:space="0" w:color="auto"/>
            <w:left w:val="none" w:sz="0" w:space="0" w:color="auto"/>
            <w:bottom w:val="none" w:sz="0" w:space="0" w:color="auto"/>
            <w:right w:val="none" w:sz="0" w:space="0" w:color="auto"/>
          </w:divBdr>
        </w:div>
        <w:div w:id="197624987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2092264996">
          <w:marLeft w:val="0"/>
          <w:marRight w:val="0"/>
          <w:marTop w:val="0"/>
          <w:marBottom w:val="0"/>
          <w:divBdr>
            <w:top w:val="none" w:sz="0" w:space="0" w:color="auto"/>
            <w:left w:val="none" w:sz="0" w:space="0" w:color="auto"/>
            <w:bottom w:val="none" w:sz="0" w:space="0" w:color="auto"/>
            <w:right w:val="none" w:sz="0" w:space="0" w:color="auto"/>
          </w:divBdr>
        </w:div>
        <w:div w:id="2057194220">
          <w:marLeft w:val="0"/>
          <w:marRight w:val="0"/>
          <w:marTop w:val="0"/>
          <w:marBottom w:val="0"/>
          <w:divBdr>
            <w:top w:val="none" w:sz="0" w:space="0" w:color="auto"/>
            <w:left w:val="none" w:sz="0" w:space="0" w:color="auto"/>
            <w:bottom w:val="none" w:sz="0" w:space="0" w:color="auto"/>
            <w:right w:val="none" w:sz="0" w:space="0" w:color="auto"/>
          </w:divBdr>
        </w:div>
        <w:div w:id="1371031250">
          <w:marLeft w:val="0"/>
          <w:marRight w:val="0"/>
          <w:marTop w:val="0"/>
          <w:marBottom w:val="0"/>
          <w:divBdr>
            <w:top w:val="none" w:sz="0" w:space="0" w:color="auto"/>
            <w:left w:val="none" w:sz="0" w:space="0" w:color="auto"/>
            <w:bottom w:val="none" w:sz="0" w:space="0" w:color="auto"/>
            <w:right w:val="none" w:sz="0" w:space="0" w:color="auto"/>
          </w:divBdr>
        </w:div>
        <w:div w:id="132989464">
          <w:marLeft w:val="0"/>
          <w:marRight w:val="0"/>
          <w:marTop w:val="0"/>
          <w:marBottom w:val="0"/>
          <w:divBdr>
            <w:top w:val="none" w:sz="0" w:space="0" w:color="auto"/>
            <w:left w:val="none" w:sz="0" w:space="0" w:color="auto"/>
            <w:bottom w:val="none" w:sz="0" w:space="0" w:color="auto"/>
            <w:right w:val="none" w:sz="0" w:space="0" w:color="auto"/>
          </w:divBdr>
        </w:div>
        <w:div w:id="611785108">
          <w:marLeft w:val="0"/>
          <w:marRight w:val="0"/>
          <w:marTop w:val="0"/>
          <w:marBottom w:val="0"/>
          <w:divBdr>
            <w:top w:val="none" w:sz="0" w:space="0" w:color="auto"/>
            <w:left w:val="none" w:sz="0" w:space="0" w:color="auto"/>
            <w:bottom w:val="none" w:sz="0" w:space="0" w:color="auto"/>
            <w:right w:val="none" w:sz="0" w:space="0" w:color="auto"/>
          </w:divBdr>
        </w:div>
        <w:div w:id="1558201518">
          <w:marLeft w:val="0"/>
          <w:marRight w:val="0"/>
          <w:marTop w:val="0"/>
          <w:marBottom w:val="0"/>
          <w:divBdr>
            <w:top w:val="none" w:sz="0" w:space="0" w:color="auto"/>
            <w:left w:val="none" w:sz="0" w:space="0" w:color="auto"/>
            <w:bottom w:val="none" w:sz="0" w:space="0" w:color="auto"/>
            <w:right w:val="none" w:sz="0" w:space="0" w:color="auto"/>
          </w:divBdr>
        </w:div>
        <w:div w:id="1865171876">
          <w:marLeft w:val="0"/>
          <w:marRight w:val="0"/>
          <w:marTop w:val="0"/>
          <w:marBottom w:val="0"/>
          <w:divBdr>
            <w:top w:val="none" w:sz="0" w:space="0" w:color="auto"/>
            <w:left w:val="none" w:sz="0" w:space="0" w:color="auto"/>
            <w:bottom w:val="none" w:sz="0" w:space="0" w:color="auto"/>
            <w:right w:val="none" w:sz="0" w:space="0" w:color="auto"/>
          </w:divBdr>
        </w:div>
        <w:div w:id="47263328">
          <w:marLeft w:val="0"/>
          <w:marRight w:val="0"/>
          <w:marTop w:val="0"/>
          <w:marBottom w:val="0"/>
          <w:divBdr>
            <w:top w:val="none" w:sz="0" w:space="0" w:color="auto"/>
            <w:left w:val="none" w:sz="0" w:space="0" w:color="auto"/>
            <w:bottom w:val="none" w:sz="0" w:space="0" w:color="auto"/>
            <w:right w:val="none" w:sz="0" w:space="0" w:color="auto"/>
          </w:divBdr>
        </w:div>
        <w:div w:id="868957225">
          <w:marLeft w:val="0"/>
          <w:marRight w:val="0"/>
          <w:marTop w:val="0"/>
          <w:marBottom w:val="0"/>
          <w:divBdr>
            <w:top w:val="none" w:sz="0" w:space="0" w:color="auto"/>
            <w:left w:val="none" w:sz="0" w:space="0" w:color="auto"/>
            <w:bottom w:val="none" w:sz="0" w:space="0" w:color="auto"/>
            <w:right w:val="none" w:sz="0" w:space="0" w:color="auto"/>
          </w:divBdr>
        </w:div>
        <w:div w:id="233009887">
          <w:marLeft w:val="0"/>
          <w:marRight w:val="0"/>
          <w:marTop w:val="0"/>
          <w:marBottom w:val="0"/>
          <w:divBdr>
            <w:top w:val="none" w:sz="0" w:space="0" w:color="auto"/>
            <w:left w:val="none" w:sz="0" w:space="0" w:color="auto"/>
            <w:bottom w:val="none" w:sz="0" w:space="0" w:color="auto"/>
            <w:right w:val="none" w:sz="0" w:space="0" w:color="auto"/>
          </w:divBdr>
        </w:div>
        <w:div w:id="2029601696">
          <w:marLeft w:val="0"/>
          <w:marRight w:val="0"/>
          <w:marTop w:val="0"/>
          <w:marBottom w:val="0"/>
          <w:divBdr>
            <w:top w:val="none" w:sz="0" w:space="0" w:color="auto"/>
            <w:left w:val="none" w:sz="0" w:space="0" w:color="auto"/>
            <w:bottom w:val="none" w:sz="0" w:space="0" w:color="auto"/>
            <w:right w:val="none" w:sz="0" w:space="0" w:color="auto"/>
          </w:divBdr>
        </w:div>
        <w:div w:id="1884248317">
          <w:marLeft w:val="0"/>
          <w:marRight w:val="0"/>
          <w:marTop w:val="0"/>
          <w:marBottom w:val="0"/>
          <w:divBdr>
            <w:top w:val="none" w:sz="0" w:space="0" w:color="auto"/>
            <w:left w:val="none" w:sz="0" w:space="0" w:color="auto"/>
            <w:bottom w:val="none" w:sz="0" w:space="0" w:color="auto"/>
            <w:right w:val="none" w:sz="0" w:space="0" w:color="auto"/>
          </w:divBdr>
        </w:div>
        <w:div w:id="2112242778">
          <w:marLeft w:val="0"/>
          <w:marRight w:val="0"/>
          <w:marTop w:val="0"/>
          <w:marBottom w:val="0"/>
          <w:divBdr>
            <w:top w:val="none" w:sz="0" w:space="0" w:color="auto"/>
            <w:left w:val="none" w:sz="0" w:space="0" w:color="auto"/>
            <w:bottom w:val="none" w:sz="0" w:space="0" w:color="auto"/>
            <w:right w:val="none" w:sz="0" w:space="0" w:color="auto"/>
          </w:divBdr>
        </w:div>
        <w:div w:id="1014039745">
          <w:marLeft w:val="0"/>
          <w:marRight w:val="0"/>
          <w:marTop w:val="0"/>
          <w:marBottom w:val="0"/>
          <w:divBdr>
            <w:top w:val="none" w:sz="0" w:space="0" w:color="auto"/>
            <w:left w:val="none" w:sz="0" w:space="0" w:color="auto"/>
            <w:bottom w:val="none" w:sz="0" w:space="0" w:color="auto"/>
            <w:right w:val="none" w:sz="0" w:space="0" w:color="auto"/>
          </w:divBdr>
        </w:div>
        <w:div w:id="2042825623">
          <w:marLeft w:val="0"/>
          <w:marRight w:val="0"/>
          <w:marTop w:val="0"/>
          <w:marBottom w:val="0"/>
          <w:divBdr>
            <w:top w:val="none" w:sz="0" w:space="0" w:color="auto"/>
            <w:left w:val="none" w:sz="0" w:space="0" w:color="auto"/>
            <w:bottom w:val="none" w:sz="0" w:space="0" w:color="auto"/>
            <w:right w:val="none" w:sz="0" w:space="0" w:color="auto"/>
          </w:divBdr>
        </w:div>
        <w:div w:id="984622353">
          <w:marLeft w:val="0"/>
          <w:marRight w:val="0"/>
          <w:marTop w:val="0"/>
          <w:marBottom w:val="0"/>
          <w:divBdr>
            <w:top w:val="none" w:sz="0" w:space="0" w:color="auto"/>
            <w:left w:val="none" w:sz="0" w:space="0" w:color="auto"/>
            <w:bottom w:val="none" w:sz="0" w:space="0" w:color="auto"/>
            <w:right w:val="none" w:sz="0" w:space="0" w:color="auto"/>
          </w:divBdr>
        </w:div>
        <w:div w:id="203980546">
          <w:marLeft w:val="0"/>
          <w:marRight w:val="0"/>
          <w:marTop w:val="0"/>
          <w:marBottom w:val="0"/>
          <w:divBdr>
            <w:top w:val="none" w:sz="0" w:space="0" w:color="auto"/>
            <w:left w:val="none" w:sz="0" w:space="0" w:color="auto"/>
            <w:bottom w:val="none" w:sz="0" w:space="0" w:color="auto"/>
            <w:right w:val="none" w:sz="0" w:space="0" w:color="auto"/>
          </w:divBdr>
        </w:div>
        <w:div w:id="672680165">
          <w:marLeft w:val="0"/>
          <w:marRight w:val="0"/>
          <w:marTop w:val="0"/>
          <w:marBottom w:val="0"/>
          <w:divBdr>
            <w:top w:val="none" w:sz="0" w:space="0" w:color="auto"/>
            <w:left w:val="none" w:sz="0" w:space="0" w:color="auto"/>
            <w:bottom w:val="none" w:sz="0" w:space="0" w:color="auto"/>
            <w:right w:val="none" w:sz="0" w:space="0" w:color="auto"/>
          </w:divBdr>
        </w:div>
        <w:div w:id="614872802">
          <w:marLeft w:val="0"/>
          <w:marRight w:val="0"/>
          <w:marTop w:val="0"/>
          <w:marBottom w:val="0"/>
          <w:divBdr>
            <w:top w:val="none" w:sz="0" w:space="0" w:color="auto"/>
            <w:left w:val="none" w:sz="0" w:space="0" w:color="auto"/>
            <w:bottom w:val="none" w:sz="0" w:space="0" w:color="auto"/>
            <w:right w:val="none" w:sz="0" w:space="0" w:color="auto"/>
          </w:divBdr>
        </w:div>
        <w:div w:id="246310575">
          <w:marLeft w:val="0"/>
          <w:marRight w:val="0"/>
          <w:marTop w:val="0"/>
          <w:marBottom w:val="0"/>
          <w:divBdr>
            <w:top w:val="none" w:sz="0" w:space="0" w:color="auto"/>
            <w:left w:val="none" w:sz="0" w:space="0" w:color="auto"/>
            <w:bottom w:val="none" w:sz="0" w:space="0" w:color="auto"/>
            <w:right w:val="none" w:sz="0" w:space="0" w:color="auto"/>
          </w:divBdr>
        </w:div>
        <w:div w:id="2055537741">
          <w:marLeft w:val="0"/>
          <w:marRight w:val="0"/>
          <w:marTop w:val="0"/>
          <w:marBottom w:val="0"/>
          <w:divBdr>
            <w:top w:val="none" w:sz="0" w:space="0" w:color="auto"/>
            <w:left w:val="none" w:sz="0" w:space="0" w:color="auto"/>
            <w:bottom w:val="none" w:sz="0" w:space="0" w:color="auto"/>
            <w:right w:val="none" w:sz="0" w:space="0" w:color="auto"/>
          </w:divBdr>
        </w:div>
        <w:div w:id="87044765">
          <w:marLeft w:val="0"/>
          <w:marRight w:val="0"/>
          <w:marTop w:val="0"/>
          <w:marBottom w:val="0"/>
          <w:divBdr>
            <w:top w:val="none" w:sz="0" w:space="0" w:color="auto"/>
            <w:left w:val="none" w:sz="0" w:space="0" w:color="auto"/>
            <w:bottom w:val="none" w:sz="0" w:space="0" w:color="auto"/>
            <w:right w:val="none" w:sz="0" w:space="0" w:color="auto"/>
          </w:divBdr>
        </w:div>
        <w:div w:id="965431361">
          <w:marLeft w:val="0"/>
          <w:marRight w:val="0"/>
          <w:marTop w:val="0"/>
          <w:marBottom w:val="0"/>
          <w:divBdr>
            <w:top w:val="none" w:sz="0" w:space="0" w:color="auto"/>
            <w:left w:val="none" w:sz="0" w:space="0" w:color="auto"/>
            <w:bottom w:val="none" w:sz="0" w:space="0" w:color="auto"/>
            <w:right w:val="none" w:sz="0" w:space="0" w:color="auto"/>
          </w:divBdr>
        </w:div>
        <w:div w:id="1721320315">
          <w:marLeft w:val="0"/>
          <w:marRight w:val="0"/>
          <w:marTop w:val="0"/>
          <w:marBottom w:val="0"/>
          <w:divBdr>
            <w:top w:val="none" w:sz="0" w:space="0" w:color="auto"/>
            <w:left w:val="none" w:sz="0" w:space="0" w:color="auto"/>
            <w:bottom w:val="none" w:sz="0" w:space="0" w:color="auto"/>
            <w:right w:val="none" w:sz="0" w:space="0" w:color="auto"/>
          </w:divBdr>
        </w:div>
        <w:div w:id="1878154784">
          <w:marLeft w:val="0"/>
          <w:marRight w:val="0"/>
          <w:marTop w:val="0"/>
          <w:marBottom w:val="0"/>
          <w:divBdr>
            <w:top w:val="none" w:sz="0" w:space="0" w:color="auto"/>
            <w:left w:val="none" w:sz="0" w:space="0" w:color="auto"/>
            <w:bottom w:val="none" w:sz="0" w:space="0" w:color="auto"/>
            <w:right w:val="none" w:sz="0" w:space="0" w:color="auto"/>
          </w:divBdr>
        </w:div>
        <w:div w:id="277219061">
          <w:marLeft w:val="0"/>
          <w:marRight w:val="0"/>
          <w:marTop w:val="0"/>
          <w:marBottom w:val="0"/>
          <w:divBdr>
            <w:top w:val="none" w:sz="0" w:space="0" w:color="auto"/>
            <w:left w:val="none" w:sz="0" w:space="0" w:color="auto"/>
            <w:bottom w:val="none" w:sz="0" w:space="0" w:color="auto"/>
            <w:right w:val="none" w:sz="0" w:space="0" w:color="auto"/>
          </w:divBdr>
        </w:div>
        <w:div w:id="1622152894">
          <w:marLeft w:val="0"/>
          <w:marRight w:val="0"/>
          <w:marTop w:val="0"/>
          <w:marBottom w:val="0"/>
          <w:divBdr>
            <w:top w:val="none" w:sz="0" w:space="0" w:color="auto"/>
            <w:left w:val="none" w:sz="0" w:space="0" w:color="auto"/>
            <w:bottom w:val="none" w:sz="0" w:space="0" w:color="auto"/>
            <w:right w:val="none" w:sz="0" w:space="0" w:color="auto"/>
          </w:divBdr>
        </w:div>
        <w:div w:id="2075425492">
          <w:marLeft w:val="0"/>
          <w:marRight w:val="0"/>
          <w:marTop w:val="0"/>
          <w:marBottom w:val="0"/>
          <w:divBdr>
            <w:top w:val="none" w:sz="0" w:space="0" w:color="auto"/>
            <w:left w:val="none" w:sz="0" w:space="0" w:color="auto"/>
            <w:bottom w:val="none" w:sz="0" w:space="0" w:color="auto"/>
            <w:right w:val="none" w:sz="0" w:space="0" w:color="auto"/>
          </w:divBdr>
        </w:div>
        <w:div w:id="1094863054">
          <w:marLeft w:val="0"/>
          <w:marRight w:val="0"/>
          <w:marTop w:val="0"/>
          <w:marBottom w:val="0"/>
          <w:divBdr>
            <w:top w:val="none" w:sz="0" w:space="0" w:color="auto"/>
            <w:left w:val="none" w:sz="0" w:space="0" w:color="auto"/>
            <w:bottom w:val="none" w:sz="0" w:space="0" w:color="auto"/>
            <w:right w:val="none" w:sz="0" w:space="0" w:color="auto"/>
          </w:divBdr>
        </w:div>
        <w:div w:id="699012055">
          <w:marLeft w:val="0"/>
          <w:marRight w:val="0"/>
          <w:marTop w:val="0"/>
          <w:marBottom w:val="0"/>
          <w:divBdr>
            <w:top w:val="none" w:sz="0" w:space="0" w:color="auto"/>
            <w:left w:val="none" w:sz="0" w:space="0" w:color="auto"/>
            <w:bottom w:val="none" w:sz="0" w:space="0" w:color="auto"/>
            <w:right w:val="none" w:sz="0" w:space="0" w:color="auto"/>
          </w:divBdr>
        </w:div>
        <w:div w:id="1046486141">
          <w:marLeft w:val="0"/>
          <w:marRight w:val="0"/>
          <w:marTop w:val="0"/>
          <w:marBottom w:val="0"/>
          <w:divBdr>
            <w:top w:val="none" w:sz="0" w:space="0" w:color="auto"/>
            <w:left w:val="none" w:sz="0" w:space="0" w:color="auto"/>
            <w:bottom w:val="none" w:sz="0" w:space="0" w:color="auto"/>
            <w:right w:val="none" w:sz="0" w:space="0" w:color="auto"/>
          </w:divBdr>
        </w:div>
        <w:div w:id="1743261036">
          <w:marLeft w:val="0"/>
          <w:marRight w:val="0"/>
          <w:marTop w:val="0"/>
          <w:marBottom w:val="0"/>
          <w:divBdr>
            <w:top w:val="none" w:sz="0" w:space="0" w:color="auto"/>
            <w:left w:val="none" w:sz="0" w:space="0" w:color="auto"/>
            <w:bottom w:val="none" w:sz="0" w:space="0" w:color="auto"/>
            <w:right w:val="none" w:sz="0" w:space="0" w:color="auto"/>
          </w:divBdr>
        </w:div>
        <w:div w:id="1903710586">
          <w:marLeft w:val="0"/>
          <w:marRight w:val="0"/>
          <w:marTop w:val="0"/>
          <w:marBottom w:val="0"/>
          <w:divBdr>
            <w:top w:val="none" w:sz="0" w:space="0" w:color="auto"/>
            <w:left w:val="none" w:sz="0" w:space="0" w:color="auto"/>
            <w:bottom w:val="none" w:sz="0" w:space="0" w:color="auto"/>
            <w:right w:val="none" w:sz="0" w:space="0" w:color="auto"/>
          </w:divBdr>
        </w:div>
        <w:div w:id="1470905610">
          <w:marLeft w:val="0"/>
          <w:marRight w:val="0"/>
          <w:marTop w:val="0"/>
          <w:marBottom w:val="0"/>
          <w:divBdr>
            <w:top w:val="none" w:sz="0" w:space="0" w:color="auto"/>
            <w:left w:val="none" w:sz="0" w:space="0" w:color="auto"/>
            <w:bottom w:val="none" w:sz="0" w:space="0" w:color="auto"/>
            <w:right w:val="none" w:sz="0" w:space="0" w:color="auto"/>
          </w:divBdr>
        </w:div>
        <w:div w:id="1023245865">
          <w:marLeft w:val="0"/>
          <w:marRight w:val="0"/>
          <w:marTop w:val="0"/>
          <w:marBottom w:val="0"/>
          <w:divBdr>
            <w:top w:val="none" w:sz="0" w:space="0" w:color="auto"/>
            <w:left w:val="none" w:sz="0" w:space="0" w:color="auto"/>
            <w:bottom w:val="none" w:sz="0" w:space="0" w:color="auto"/>
            <w:right w:val="none" w:sz="0" w:space="0" w:color="auto"/>
          </w:divBdr>
        </w:div>
        <w:div w:id="540745347">
          <w:marLeft w:val="0"/>
          <w:marRight w:val="0"/>
          <w:marTop w:val="0"/>
          <w:marBottom w:val="0"/>
          <w:divBdr>
            <w:top w:val="none" w:sz="0" w:space="0" w:color="auto"/>
            <w:left w:val="none" w:sz="0" w:space="0" w:color="auto"/>
            <w:bottom w:val="none" w:sz="0" w:space="0" w:color="auto"/>
            <w:right w:val="none" w:sz="0" w:space="0" w:color="auto"/>
          </w:divBdr>
        </w:div>
        <w:div w:id="162624904">
          <w:marLeft w:val="0"/>
          <w:marRight w:val="0"/>
          <w:marTop w:val="0"/>
          <w:marBottom w:val="0"/>
          <w:divBdr>
            <w:top w:val="none" w:sz="0" w:space="0" w:color="auto"/>
            <w:left w:val="none" w:sz="0" w:space="0" w:color="auto"/>
            <w:bottom w:val="none" w:sz="0" w:space="0" w:color="auto"/>
            <w:right w:val="none" w:sz="0" w:space="0" w:color="auto"/>
          </w:divBdr>
        </w:div>
        <w:div w:id="270742900">
          <w:marLeft w:val="0"/>
          <w:marRight w:val="0"/>
          <w:marTop w:val="0"/>
          <w:marBottom w:val="0"/>
          <w:divBdr>
            <w:top w:val="none" w:sz="0" w:space="0" w:color="auto"/>
            <w:left w:val="none" w:sz="0" w:space="0" w:color="auto"/>
            <w:bottom w:val="none" w:sz="0" w:space="0" w:color="auto"/>
            <w:right w:val="none" w:sz="0" w:space="0" w:color="auto"/>
          </w:divBdr>
        </w:div>
        <w:div w:id="884029851">
          <w:marLeft w:val="0"/>
          <w:marRight w:val="0"/>
          <w:marTop w:val="0"/>
          <w:marBottom w:val="0"/>
          <w:divBdr>
            <w:top w:val="none" w:sz="0" w:space="0" w:color="auto"/>
            <w:left w:val="none" w:sz="0" w:space="0" w:color="auto"/>
            <w:bottom w:val="none" w:sz="0" w:space="0" w:color="auto"/>
            <w:right w:val="none" w:sz="0" w:space="0" w:color="auto"/>
          </w:divBdr>
        </w:div>
        <w:div w:id="178660719">
          <w:marLeft w:val="0"/>
          <w:marRight w:val="0"/>
          <w:marTop w:val="0"/>
          <w:marBottom w:val="0"/>
          <w:divBdr>
            <w:top w:val="none" w:sz="0" w:space="0" w:color="auto"/>
            <w:left w:val="none" w:sz="0" w:space="0" w:color="auto"/>
            <w:bottom w:val="none" w:sz="0" w:space="0" w:color="auto"/>
            <w:right w:val="none" w:sz="0" w:space="0" w:color="auto"/>
          </w:divBdr>
        </w:div>
        <w:div w:id="392461683">
          <w:marLeft w:val="0"/>
          <w:marRight w:val="0"/>
          <w:marTop w:val="0"/>
          <w:marBottom w:val="0"/>
          <w:divBdr>
            <w:top w:val="none" w:sz="0" w:space="0" w:color="auto"/>
            <w:left w:val="none" w:sz="0" w:space="0" w:color="auto"/>
            <w:bottom w:val="none" w:sz="0" w:space="0" w:color="auto"/>
            <w:right w:val="none" w:sz="0" w:space="0" w:color="auto"/>
          </w:divBdr>
        </w:div>
        <w:div w:id="1390150838">
          <w:marLeft w:val="0"/>
          <w:marRight w:val="0"/>
          <w:marTop w:val="0"/>
          <w:marBottom w:val="0"/>
          <w:divBdr>
            <w:top w:val="none" w:sz="0" w:space="0" w:color="auto"/>
            <w:left w:val="none" w:sz="0" w:space="0" w:color="auto"/>
            <w:bottom w:val="none" w:sz="0" w:space="0" w:color="auto"/>
            <w:right w:val="none" w:sz="0" w:space="0" w:color="auto"/>
          </w:divBdr>
        </w:div>
        <w:div w:id="882404788">
          <w:marLeft w:val="0"/>
          <w:marRight w:val="0"/>
          <w:marTop w:val="0"/>
          <w:marBottom w:val="0"/>
          <w:divBdr>
            <w:top w:val="none" w:sz="0" w:space="0" w:color="auto"/>
            <w:left w:val="none" w:sz="0" w:space="0" w:color="auto"/>
            <w:bottom w:val="none" w:sz="0" w:space="0" w:color="auto"/>
            <w:right w:val="none" w:sz="0" w:space="0" w:color="auto"/>
          </w:divBdr>
        </w:div>
        <w:div w:id="787238987">
          <w:marLeft w:val="0"/>
          <w:marRight w:val="0"/>
          <w:marTop w:val="0"/>
          <w:marBottom w:val="0"/>
          <w:divBdr>
            <w:top w:val="none" w:sz="0" w:space="0" w:color="auto"/>
            <w:left w:val="none" w:sz="0" w:space="0" w:color="auto"/>
            <w:bottom w:val="none" w:sz="0" w:space="0" w:color="auto"/>
            <w:right w:val="none" w:sz="0" w:space="0" w:color="auto"/>
          </w:divBdr>
        </w:div>
        <w:div w:id="1639144904">
          <w:marLeft w:val="0"/>
          <w:marRight w:val="0"/>
          <w:marTop w:val="0"/>
          <w:marBottom w:val="0"/>
          <w:divBdr>
            <w:top w:val="none" w:sz="0" w:space="0" w:color="auto"/>
            <w:left w:val="none" w:sz="0" w:space="0" w:color="auto"/>
            <w:bottom w:val="none" w:sz="0" w:space="0" w:color="auto"/>
            <w:right w:val="none" w:sz="0" w:space="0" w:color="auto"/>
          </w:divBdr>
        </w:div>
        <w:div w:id="1660041409">
          <w:marLeft w:val="0"/>
          <w:marRight w:val="0"/>
          <w:marTop w:val="0"/>
          <w:marBottom w:val="0"/>
          <w:divBdr>
            <w:top w:val="none" w:sz="0" w:space="0" w:color="auto"/>
            <w:left w:val="none" w:sz="0" w:space="0" w:color="auto"/>
            <w:bottom w:val="none" w:sz="0" w:space="0" w:color="auto"/>
            <w:right w:val="none" w:sz="0" w:space="0" w:color="auto"/>
          </w:divBdr>
        </w:div>
        <w:div w:id="1405684757">
          <w:marLeft w:val="0"/>
          <w:marRight w:val="0"/>
          <w:marTop w:val="0"/>
          <w:marBottom w:val="0"/>
          <w:divBdr>
            <w:top w:val="none" w:sz="0" w:space="0" w:color="auto"/>
            <w:left w:val="none" w:sz="0" w:space="0" w:color="auto"/>
            <w:bottom w:val="none" w:sz="0" w:space="0" w:color="auto"/>
            <w:right w:val="none" w:sz="0" w:space="0" w:color="auto"/>
          </w:divBdr>
        </w:div>
        <w:div w:id="241183198">
          <w:marLeft w:val="0"/>
          <w:marRight w:val="0"/>
          <w:marTop w:val="0"/>
          <w:marBottom w:val="0"/>
          <w:divBdr>
            <w:top w:val="none" w:sz="0" w:space="0" w:color="auto"/>
            <w:left w:val="none" w:sz="0" w:space="0" w:color="auto"/>
            <w:bottom w:val="none" w:sz="0" w:space="0" w:color="auto"/>
            <w:right w:val="none" w:sz="0" w:space="0" w:color="auto"/>
          </w:divBdr>
        </w:div>
        <w:div w:id="1214007105">
          <w:marLeft w:val="0"/>
          <w:marRight w:val="0"/>
          <w:marTop w:val="0"/>
          <w:marBottom w:val="0"/>
          <w:divBdr>
            <w:top w:val="none" w:sz="0" w:space="0" w:color="auto"/>
            <w:left w:val="none" w:sz="0" w:space="0" w:color="auto"/>
            <w:bottom w:val="none" w:sz="0" w:space="0" w:color="auto"/>
            <w:right w:val="none" w:sz="0" w:space="0" w:color="auto"/>
          </w:divBdr>
        </w:div>
        <w:div w:id="814299499">
          <w:marLeft w:val="0"/>
          <w:marRight w:val="0"/>
          <w:marTop w:val="0"/>
          <w:marBottom w:val="0"/>
          <w:divBdr>
            <w:top w:val="none" w:sz="0" w:space="0" w:color="auto"/>
            <w:left w:val="none" w:sz="0" w:space="0" w:color="auto"/>
            <w:bottom w:val="none" w:sz="0" w:space="0" w:color="auto"/>
            <w:right w:val="none" w:sz="0" w:space="0" w:color="auto"/>
          </w:divBdr>
        </w:div>
        <w:div w:id="1554078903">
          <w:marLeft w:val="0"/>
          <w:marRight w:val="0"/>
          <w:marTop w:val="0"/>
          <w:marBottom w:val="0"/>
          <w:divBdr>
            <w:top w:val="none" w:sz="0" w:space="0" w:color="auto"/>
            <w:left w:val="none" w:sz="0" w:space="0" w:color="auto"/>
            <w:bottom w:val="none" w:sz="0" w:space="0" w:color="auto"/>
            <w:right w:val="none" w:sz="0" w:space="0" w:color="auto"/>
          </w:divBdr>
        </w:div>
        <w:div w:id="32729992">
          <w:marLeft w:val="0"/>
          <w:marRight w:val="0"/>
          <w:marTop w:val="0"/>
          <w:marBottom w:val="0"/>
          <w:divBdr>
            <w:top w:val="none" w:sz="0" w:space="0" w:color="auto"/>
            <w:left w:val="none" w:sz="0" w:space="0" w:color="auto"/>
            <w:bottom w:val="none" w:sz="0" w:space="0" w:color="auto"/>
            <w:right w:val="none" w:sz="0" w:space="0" w:color="auto"/>
          </w:divBdr>
        </w:div>
        <w:div w:id="1807893389">
          <w:marLeft w:val="0"/>
          <w:marRight w:val="0"/>
          <w:marTop w:val="0"/>
          <w:marBottom w:val="0"/>
          <w:divBdr>
            <w:top w:val="none" w:sz="0" w:space="0" w:color="auto"/>
            <w:left w:val="none" w:sz="0" w:space="0" w:color="auto"/>
            <w:bottom w:val="none" w:sz="0" w:space="0" w:color="auto"/>
            <w:right w:val="none" w:sz="0" w:space="0" w:color="auto"/>
          </w:divBdr>
        </w:div>
        <w:div w:id="499663833">
          <w:marLeft w:val="0"/>
          <w:marRight w:val="0"/>
          <w:marTop w:val="0"/>
          <w:marBottom w:val="0"/>
          <w:divBdr>
            <w:top w:val="none" w:sz="0" w:space="0" w:color="auto"/>
            <w:left w:val="none" w:sz="0" w:space="0" w:color="auto"/>
            <w:bottom w:val="none" w:sz="0" w:space="0" w:color="auto"/>
            <w:right w:val="none" w:sz="0" w:space="0" w:color="auto"/>
          </w:divBdr>
        </w:div>
        <w:div w:id="1785030922">
          <w:marLeft w:val="0"/>
          <w:marRight w:val="0"/>
          <w:marTop w:val="0"/>
          <w:marBottom w:val="0"/>
          <w:divBdr>
            <w:top w:val="none" w:sz="0" w:space="0" w:color="auto"/>
            <w:left w:val="none" w:sz="0" w:space="0" w:color="auto"/>
            <w:bottom w:val="none" w:sz="0" w:space="0" w:color="auto"/>
            <w:right w:val="none" w:sz="0" w:space="0" w:color="auto"/>
          </w:divBdr>
        </w:div>
        <w:div w:id="1236936811">
          <w:marLeft w:val="0"/>
          <w:marRight w:val="0"/>
          <w:marTop w:val="0"/>
          <w:marBottom w:val="0"/>
          <w:divBdr>
            <w:top w:val="none" w:sz="0" w:space="0" w:color="auto"/>
            <w:left w:val="none" w:sz="0" w:space="0" w:color="auto"/>
            <w:bottom w:val="none" w:sz="0" w:space="0" w:color="auto"/>
            <w:right w:val="none" w:sz="0" w:space="0" w:color="auto"/>
          </w:divBdr>
        </w:div>
        <w:div w:id="410859365">
          <w:marLeft w:val="0"/>
          <w:marRight w:val="0"/>
          <w:marTop w:val="0"/>
          <w:marBottom w:val="0"/>
          <w:divBdr>
            <w:top w:val="none" w:sz="0" w:space="0" w:color="auto"/>
            <w:left w:val="none" w:sz="0" w:space="0" w:color="auto"/>
            <w:bottom w:val="none" w:sz="0" w:space="0" w:color="auto"/>
            <w:right w:val="none" w:sz="0" w:space="0" w:color="auto"/>
          </w:divBdr>
        </w:div>
        <w:div w:id="693195402">
          <w:marLeft w:val="0"/>
          <w:marRight w:val="0"/>
          <w:marTop w:val="0"/>
          <w:marBottom w:val="0"/>
          <w:divBdr>
            <w:top w:val="none" w:sz="0" w:space="0" w:color="auto"/>
            <w:left w:val="none" w:sz="0" w:space="0" w:color="auto"/>
            <w:bottom w:val="none" w:sz="0" w:space="0" w:color="auto"/>
            <w:right w:val="none" w:sz="0" w:space="0" w:color="auto"/>
          </w:divBdr>
        </w:div>
        <w:div w:id="451172471">
          <w:marLeft w:val="0"/>
          <w:marRight w:val="0"/>
          <w:marTop w:val="0"/>
          <w:marBottom w:val="0"/>
          <w:divBdr>
            <w:top w:val="none" w:sz="0" w:space="0" w:color="auto"/>
            <w:left w:val="none" w:sz="0" w:space="0" w:color="auto"/>
            <w:bottom w:val="none" w:sz="0" w:space="0" w:color="auto"/>
            <w:right w:val="none" w:sz="0" w:space="0" w:color="auto"/>
          </w:divBdr>
        </w:div>
        <w:div w:id="1915579208">
          <w:marLeft w:val="0"/>
          <w:marRight w:val="0"/>
          <w:marTop w:val="0"/>
          <w:marBottom w:val="0"/>
          <w:divBdr>
            <w:top w:val="none" w:sz="0" w:space="0" w:color="auto"/>
            <w:left w:val="none" w:sz="0" w:space="0" w:color="auto"/>
            <w:bottom w:val="none" w:sz="0" w:space="0" w:color="auto"/>
            <w:right w:val="none" w:sz="0" w:space="0" w:color="auto"/>
          </w:divBdr>
        </w:div>
        <w:div w:id="1223056325">
          <w:marLeft w:val="0"/>
          <w:marRight w:val="0"/>
          <w:marTop w:val="0"/>
          <w:marBottom w:val="0"/>
          <w:divBdr>
            <w:top w:val="none" w:sz="0" w:space="0" w:color="auto"/>
            <w:left w:val="none" w:sz="0" w:space="0" w:color="auto"/>
            <w:bottom w:val="none" w:sz="0" w:space="0" w:color="auto"/>
            <w:right w:val="none" w:sz="0" w:space="0" w:color="auto"/>
          </w:divBdr>
        </w:div>
        <w:div w:id="928005125">
          <w:marLeft w:val="0"/>
          <w:marRight w:val="0"/>
          <w:marTop w:val="0"/>
          <w:marBottom w:val="0"/>
          <w:divBdr>
            <w:top w:val="none" w:sz="0" w:space="0" w:color="auto"/>
            <w:left w:val="none" w:sz="0" w:space="0" w:color="auto"/>
            <w:bottom w:val="none" w:sz="0" w:space="0" w:color="auto"/>
            <w:right w:val="none" w:sz="0" w:space="0" w:color="auto"/>
          </w:divBdr>
        </w:div>
        <w:div w:id="450441172">
          <w:marLeft w:val="0"/>
          <w:marRight w:val="0"/>
          <w:marTop w:val="0"/>
          <w:marBottom w:val="0"/>
          <w:divBdr>
            <w:top w:val="none" w:sz="0" w:space="0" w:color="auto"/>
            <w:left w:val="none" w:sz="0" w:space="0" w:color="auto"/>
            <w:bottom w:val="none" w:sz="0" w:space="0" w:color="auto"/>
            <w:right w:val="none" w:sz="0" w:space="0" w:color="auto"/>
          </w:divBdr>
        </w:div>
        <w:div w:id="1948611605">
          <w:marLeft w:val="0"/>
          <w:marRight w:val="0"/>
          <w:marTop w:val="0"/>
          <w:marBottom w:val="0"/>
          <w:divBdr>
            <w:top w:val="none" w:sz="0" w:space="0" w:color="auto"/>
            <w:left w:val="none" w:sz="0" w:space="0" w:color="auto"/>
            <w:bottom w:val="none" w:sz="0" w:space="0" w:color="auto"/>
            <w:right w:val="none" w:sz="0" w:space="0" w:color="auto"/>
          </w:divBdr>
        </w:div>
        <w:div w:id="1683900058">
          <w:marLeft w:val="0"/>
          <w:marRight w:val="0"/>
          <w:marTop w:val="0"/>
          <w:marBottom w:val="0"/>
          <w:divBdr>
            <w:top w:val="none" w:sz="0" w:space="0" w:color="auto"/>
            <w:left w:val="none" w:sz="0" w:space="0" w:color="auto"/>
            <w:bottom w:val="none" w:sz="0" w:space="0" w:color="auto"/>
            <w:right w:val="none" w:sz="0" w:space="0" w:color="auto"/>
          </w:divBdr>
        </w:div>
        <w:div w:id="486633894">
          <w:marLeft w:val="0"/>
          <w:marRight w:val="0"/>
          <w:marTop w:val="0"/>
          <w:marBottom w:val="0"/>
          <w:divBdr>
            <w:top w:val="none" w:sz="0" w:space="0" w:color="auto"/>
            <w:left w:val="none" w:sz="0" w:space="0" w:color="auto"/>
            <w:bottom w:val="none" w:sz="0" w:space="0" w:color="auto"/>
            <w:right w:val="none" w:sz="0" w:space="0" w:color="auto"/>
          </w:divBdr>
        </w:div>
        <w:div w:id="636108556">
          <w:marLeft w:val="0"/>
          <w:marRight w:val="0"/>
          <w:marTop w:val="0"/>
          <w:marBottom w:val="0"/>
          <w:divBdr>
            <w:top w:val="none" w:sz="0" w:space="0" w:color="auto"/>
            <w:left w:val="none" w:sz="0" w:space="0" w:color="auto"/>
            <w:bottom w:val="none" w:sz="0" w:space="0" w:color="auto"/>
            <w:right w:val="none" w:sz="0" w:space="0" w:color="auto"/>
          </w:divBdr>
        </w:div>
        <w:div w:id="992686563">
          <w:marLeft w:val="0"/>
          <w:marRight w:val="0"/>
          <w:marTop w:val="0"/>
          <w:marBottom w:val="0"/>
          <w:divBdr>
            <w:top w:val="none" w:sz="0" w:space="0" w:color="auto"/>
            <w:left w:val="none" w:sz="0" w:space="0" w:color="auto"/>
            <w:bottom w:val="none" w:sz="0" w:space="0" w:color="auto"/>
            <w:right w:val="none" w:sz="0" w:space="0" w:color="auto"/>
          </w:divBdr>
        </w:div>
        <w:div w:id="1584023142">
          <w:marLeft w:val="0"/>
          <w:marRight w:val="0"/>
          <w:marTop w:val="0"/>
          <w:marBottom w:val="0"/>
          <w:divBdr>
            <w:top w:val="none" w:sz="0" w:space="0" w:color="auto"/>
            <w:left w:val="none" w:sz="0" w:space="0" w:color="auto"/>
            <w:bottom w:val="none" w:sz="0" w:space="0" w:color="auto"/>
            <w:right w:val="none" w:sz="0" w:space="0" w:color="auto"/>
          </w:divBdr>
        </w:div>
        <w:div w:id="1546990100">
          <w:marLeft w:val="0"/>
          <w:marRight w:val="0"/>
          <w:marTop w:val="0"/>
          <w:marBottom w:val="0"/>
          <w:divBdr>
            <w:top w:val="none" w:sz="0" w:space="0" w:color="auto"/>
            <w:left w:val="none" w:sz="0" w:space="0" w:color="auto"/>
            <w:bottom w:val="none" w:sz="0" w:space="0" w:color="auto"/>
            <w:right w:val="none" w:sz="0" w:space="0" w:color="auto"/>
          </w:divBdr>
        </w:div>
        <w:div w:id="962539134">
          <w:marLeft w:val="0"/>
          <w:marRight w:val="0"/>
          <w:marTop w:val="0"/>
          <w:marBottom w:val="0"/>
          <w:divBdr>
            <w:top w:val="none" w:sz="0" w:space="0" w:color="auto"/>
            <w:left w:val="none" w:sz="0" w:space="0" w:color="auto"/>
            <w:bottom w:val="none" w:sz="0" w:space="0" w:color="auto"/>
            <w:right w:val="none" w:sz="0" w:space="0" w:color="auto"/>
          </w:divBdr>
        </w:div>
        <w:div w:id="981470298">
          <w:marLeft w:val="0"/>
          <w:marRight w:val="0"/>
          <w:marTop w:val="0"/>
          <w:marBottom w:val="0"/>
          <w:divBdr>
            <w:top w:val="none" w:sz="0" w:space="0" w:color="auto"/>
            <w:left w:val="none" w:sz="0" w:space="0" w:color="auto"/>
            <w:bottom w:val="none" w:sz="0" w:space="0" w:color="auto"/>
            <w:right w:val="none" w:sz="0" w:space="0" w:color="auto"/>
          </w:divBdr>
        </w:div>
        <w:div w:id="1595285762">
          <w:marLeft w:val="0"/>
          <w:marRight w:val="0"/>
          <w:marTop w:val="0"/>
          <w:marBottom w:val="0"/>
          <w:divBdr>
            <w:top w:val="none" w:sz="0" w:space="0" w:color="auto"/>
            <w:left w:val="none" w:sz="0" w:space="0" w:color="auto"/>
            <w:bottom w:val="none" w:sz="0" w:space="0" w:color="auto"/>
            <w:right w:val="none" w:sz="0" w:space="0" w:color="auto"/>
          </w:divBdr>
        </w:div>
        <w:div w:id="1242982661">
          <w:marLeft w:val="0"/>
          <w:marRight w:val="0"/>
          <w:marTop w:val="0"/>
          <w:marBottom w:val="0"/>
          <w:divBdr>
            <w:top w:val="none" w:sz="0" w:space="0" w:color="auto"/>
            <w:left w:val="none" w:sz="0" w:space="0" w:color="auto"/>
            <w:bottom w:val="none" w:sz="0" w:space="0" w:color="auto"/>
            <w:right w:val="none" w:sz="0" w:space="0" w:color="auto"/>
          </w:divBdr>
        </w:div>
        <w:div w:id="13968884">
          <w:marLeft w:val="0"/>
          <w:marRight w:val="0"/>
          <w:marTop w:val="0"/>
          <w:marBottom w:val="0"/>
          <w:divBdr>
            <w:top w:val="none" w:sz="0" w:space="0" w:color="auto"/>
            <w:left w:val="none" w:sz="0" w:space="0" w:color="auto"/>
            <w:bottom w:val="none" w:sz="0" w:space="0" w:color="auto"/>
            <w:right w:val="none" w:sz="0" w:space="0" w:color="auto"/>
          </w:divBdr>
        </w:div>
        <w:div w:id="319694150">
          <w:marLeft w:val="0"/>
          <w:marRight w:val="0"/>
          <w:marTop w:val="0"/>
          <w:marBottom w:val="0"/>
          <w:divBdr>
            <w:top w:val="none" w:sz="0" w:space="0" w:color="auto"/>
            <w:left w:val="none" w:sz="0" w:space="0" w:color="auto"/>
            <w:bottom w:val="none" w:sz="0" w:space="0" w:color="auto"/>
            <w:right w:val="none" w:sz="0" w:space="0" w:color="auto"/>
          </w:divBdr>
        </w:div>
        <w:div w:id="67122184">
          <w:marLeft w:val="0"/>
          <w:marRight w:val="0"/>
          <w:marTop w:val="0"/>
          <w:marBottom w:val="0"/>
          <w:divBdr>
            <w:top w:val="none" w:sz="0" w:space="0" w:color="auto"/>
            <w:left w:val="none" w:sz="0" w:space="0" w:color="auto"/>
            <w:bottom w:val="none" w:sz="0" w:space="0" w:color="auto"/>
            <w:right w:val="none" w:sz="0" w:space="0" w:color="auto"/>
          </w:divBdr>
        </w:div>
        <w:div w:id="811098467">
          <w:marLeft w:val="0"/>
          <w:marRight w:val="0"/>
          <w:marTop w:val="0"/>
          <w:marBottom w:val="0"/>
          <w:divBdr>
            <w:top w:val="none" w:sz="0" w:space="0" w:color="auto"/>
            <w:left w:val="none" w:sz="0" w:space="0" w:color="auto"/>
            <w:bottom w:val="none" w:sz="0" w:space="0" w:color="auto"/>
            <w:right w:val="none" w:sz="0" w:space="0" w:color="auto"/>
          </w:divBdr>
        </w:div>
        <w:div w:id="1036002878">
          <w:marLeft w:val="0"/>
          <w:marRight w:val="0"/>
          <w:marTop w:val="0"/>
          <w:marBottom w:val="0"/>
          <w:divBdr>
            <w:top w:val="none" w:sz="0" w:space="0" w:color="auto"/>
            <w:left w:val="none" w:sz="0" w:space="0" w:color="auto"/>
            <w:bottom w:val="none" w:sz="0" w:space="0" w:color="auto"/>
            <w:right w:val="none" w:sz="0" w:space="0" w:color="auto"/>
          </w:divBdr>
        </w:div>
        <w:div w:id="840435532">
          <w:marLeft w:val="0"/>
          <w:marRight w:val="0"/>
          <w:marTop w:val="0"/>
          <w:marBottom w:val="0"/>
          <w:divBdr>
            <w:top w:val="none" w:sz="0" w:space="0" w:color="auto"/>
            <w:left w:val="none" w:sz="0" w:space="0" w:color="auto"/>
            <w:bottom w:val="none" w:sz="0" w:space="0" w:color="auto"/>
            <w:right w:val="none" w:sz="0" w:space="0" w:color="auto"/>
          </w:divBdr>
        </w:div>
        <w:div w:id="1921257240">
          <w:marLeft w:val="0"/>
          <w:marRight w:val="0"/>
          <w:marTop w:val="0"/>
          <w:marBottom w:val="0"/>
          <w:divBdr>
            <w:top w:val="none" w:sz="0" w:space="0" w:color="auto"/>
            <w:left w:val="none" w:sz="0" w:space="0" w:color="auto"/>
            <w:bottom w:val="none" w:sz="0" w:space="0" w:color="auto"/>
            <w:right w:val="none" w:sz="0" w:space="0" w:color="auto"/>
          </w:divBdr>
        </w:div>
        <w:div w:id="271860951">
          <w:marLeft w:val="0"/>
          <w:marRight w:val="0"/>
          <w:marTop w:val="0"/>
          <w:marBottom w:val="0"/>
          <w:divBdr>
            <w:top w:val="none" w:sz="0" w:space="0" w:color="auto"/>
            <w:left w:val="none" w:sz="0" w:space="0" w:color="auto"/>
            <w:bottom w:val="none" w:sz="0" w:space="0" w:color="auto"/>
            <w:right w:val="none" w:sz="0" w:space="0" w:color="auto"/>
          </w:divBdr>
        </w:div>
        <w:div w:id="131364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chive.ph/o/wufQW/https:/www.bbc.co.uk/news/uk-politics-37416855" TargetMode="External"/><Relationship Id="rId21" Type="http://schemas.openxmlformats.org/officeDocument/2006/relationships/hyperlink" Target="https://archive.ph/o/wufQW/https:/rorycellanjones.substack.com/p/ai-in-the-nhsthe-pioneer" TargetMode="External"/><Relationship Id="rId42" Type="http://schemas.openxmlformats.org/officeDocument/2006/relationships/hyperlink" Target="https://workforce-resources.manpowergroup.com/experis/experis-tech-talent-outlook-q3-2023?utm_source=Global&amp;amp;utm_medium=PR&amp;amp;utm_campaign=EXP-ETTO-Q3-2023" TargetMode="External"/><Relationship Id="rId47" Type="http://schemas.openxmlformats.org/officeDocument/2006/relationships/hyperlink" Target="https://www.frontiersin.org/journals/psychology/articles/10.3389/fpsyg.2022.1045508/full" TargetMode="External"/><Relationship Id="rId63" Type="http://schemas.openxmlformats.org/officeDocument/2006/relationships/hyperlink" Target="https://www.mdpi.com/2071-1050/16/5/2217" TargetMode="External"/><Relationship Id="rId68" Type="http://schemas.openxmlformats.org/officeDocument/2006/relationships/fontTable" Target="fontTable.xml"/><Relationship Id="rId7" Type="http://schemas.openxmlformats.org/officeDocument/2006/relationships/hyperlink" Target="https://www.project-syndicate.org/commentary/trump-isolationism-undermines-peace-worldwide-by-nouriel-roubini-2017-01" TargetMode="External"/><Relationship Id="rId2" Type="http://schemas.openxmlformats.org/officeDocument/2006/relationships/numbering" Target="numbering.xml"/><Relationship Id="rId16" Type="http://schemas.openxmlformats.org/officeDocument/2006/relationships/hyperlink" Target="https://archive.ph/o/wufQW/https:/ifs.org.uk/articles/labours-record-poverty-and-inequality" TargetMode="External"/><Relationship Id="rId29" Type="http://schemas.openxmlformats.org/officeDocument/2006/relationships/hyperlink" Target="https://archive.ph/o/wufQW/https:/www.youtube.com/watch?v=fTMXBMVH76Q" TargetMode="External"/><Relationship Id="rId11" Type="http://schemas.openxmlformats.org/officeDocument/2006/relationships/hyperlink" Target="https://archive.ph/o/wufQW/https:/www.cnet.com/culture/juicero-is-still-the-greatest-example-of-silicon-valley-stupidity/" TargetMode="External"/><Relationship Id="rId24" Type="http://schemas.openxmlformats.org/officeDocument/2006/relationships/hyperlink" Target="https://archive.ph/o/wufQW/https:/www.institute.global/insights/economic-prosperity/the-economic-case-for-reimagining-the-state" TargetMode="External"/><Relationship Id="rId32" Type="http://schemas.openxmlformats.org/officeDocument/2006/relationships/hyperlink" Target="http://www.ifs.com/" TargetMode="External"/><Relationship Id="rId37" Type="http://schemas.openxmlformats.org/officeDocument/2006/relationships/hyperlink" Target="https://www.justsecurity.org/53495/cyber-operations-u-s-definition-armed-attack/" TargetMode="External"/><Relationship Id="rId40" Type="http://schemas.openxmlformats.org/officeDocument/2006/relationships/hyperlink" Target="https://www.upwork.com/press/releases/c-suite-to-increase-hiring-as-a-result-of-generative-ai-according-to-new-upwork-study" TargetMode="External"/><Relationship Id="rId45" Type="http://schemas.openxmlformats.org/officeDocument/2006/relationships/hyperlink" Target="https://www.frontiersin.org/journals/psychology/articles/10.3389/fpsyg.2022.1045508/full" TargetMode="External"/><Relationship Id="rId53" Type="http://schemas.openxmlformats.org/officeDocument/2006/relationships/hyperlink" Target="https://link.springer.com/article/10.1007/s43681-023-00288-3" TargetMode="External"/><Relationship Id="rId58" Type="http://schemas.openxmlformats.org/officeDocument/2006/relationships/hyperlink" Target="https://link.springer.com/article/10.1007/s43681-023-00288-3" TargetMode="External"/><Relationship Id="rId66" Type="http://schemas.openxmlformats.org/officeDocument/2006/relationships/hyperlink" Target="https://www.nature.com/immersive/d41586-023-03017-2/index.html" TargetMode="External"/><Relationship Id="rId5" Type="http://schemas.openxmlformats.org/officeDocument/2006/relationships/webSettings" Target="webSettings.xml"/><Relationship Id="rId61" Type="http://schemas.openxmlformats.org/officeDocument/2006/relationships/hyperlink" Target="https://link.springer.com/article/10.1007/s43681-023-00288-3" TargetMode="External"/><Relationship Id="rId19" Type="http://schemas.openxmlformats.org/officeDocument/2006/relationships/hyperlink" Target="https://archive.ph/o/wufQW/https:/evidence.nihr.ac.uk/alert/artificial-intelligence-predicts-development-of-wet-amd/" TargetMode="External"/><Relationship Id="rId14" Type="http://schemas.openxmlformats.org/officeDocument/2006/relationships/hyperlink" Target="https://archive.ph/o/wufQW/https:/www.thetimes.com/uk/article/tony-blairs-think-tank-given-200-million-by-tech-billionaire-8v2lk0n73" TargetMode="External"/><Relationship Id="rId22" Type="http://schemas.openxmlformats.org/officeDocument/2006/relationships/hyperlink" Target="https://archive.ph/o/wufQW/https:/developers.google.com/machine-learning/resources/intro-llms" TargetMode="External"/><Relationship Id="rId27" Type="http://schemas.openxmlformats.org/officeDocument/2006/relationships/hyperlink" Target="https://archive.ph/o/wufQW/https:/unherd.com/2023/08/inside-tony-blair-inc/" TargetMode="External"/><Relationship Id="rId30" Type="http://schemas.openxmlformats.org/officeDocument/2006/relationships/hyperlink" Target="https://archive.ph/o/wufQW/https:/www.telegraph.co.uk/news/2024/07/11/the-real-role-sir-tony-blair-is-playing-in-starmers-labour/" TargetMode="External"/><Relationship Id="rId35" Type="http://schemas.openxmlformats.org/officeDocument/2006/relationships/hyperlink" Target="https://www3.weforum.org/docs/WEF_A_New_Circular_Vision_for_Electronics.pdf" TargetMode="External"/><Relationship Id="rId43" Type="http://schemas.openxmlformats.org/officeDocument/2006/relationships/hyperlink" Target="https://www.accenture.com/us-en/insights/artificial-intelligence/ai-maturity-and-transformation" TargetMode="External"/><Relationship Id="rId48" Type="http://schemas.openxmlformats.org/officeDocument/2006/relationships/hyperlink" Target="https://www.frontiersin.org/journals/psychology/articles/10.3389/fpsyg.2022.1045508/full" TargetMode="External"/><Relationship Id="rId56" Type="http://schemas.openxmlformats.org/officeDocument/2006/relationships/hyperlink" Target="https://link.springer.com/article/10.1007/s43681-023-00288-3" TargetMode="External"/><Relationship Id="rId64" Type="http://schemas.openxmlformats.org/officeDocument/2006/relationships/hyperlink" Target="https://www.foreignaffairs.com/united-states/why-military-cant-trust-ai" TargetMode="External"/><Relationship Id="rId69" Type="http://schemas.openxmlformats.org/officeDocument/2006/relationships/theme" Target="theme/theme1.xml"/><Relationship Id="rId8" Type="http://schemas.openxmlformats.org/officeDocument/2006/relationships/hyperlink" Target="https://archive.ph/o/wufQW/https:/www.theguardian.com/politics/2005/feb/20/media.media" TargetMode="External"/><Relationship Id="rId51" Type="http://schemas.openxmlformats.org/officeDocument/2006/relationships/hyperlink" Target="https://www.frontiersin.org/journals/psychology/articles/10.3389/fpsyg.2022.1045508/full" TargetMode="External"/><Relationship Id="rId3" Type="http://schemas.openxmlformats.org/officeDocument/2006/relationships/styles" Target="styles.xml"/><Relationship Id="rId12" Type="http://schemas.openxmlformats.org/officeDocument/2006/relationships/hyperlink" Target="https://archive.ph/o/wufQW/https:/www.dwarkeshpatel.com/p/tony-blair" TargetMode="External"/><Relationship Id="rId17" Type="http://schemas.openxmlformats.org/officeDocument/2006/relationships/hyperlink" Target="https://archive.ph/o/wufQW/https:/www.ons.gov.uk/economy/grossdomesticproductgdp/bulletins/gdpfirstquarterlyestimateuk/octobertodecember2023%23:~:text=UK%20GDP%20is%20estimated%20to,(COVID-19)%20pandemic." TargetMode="External"/><Relationship Id="rId25" Type="http://schemas.openxmlformats.org/officeDocument/2006/relationships/hyperlink" Target="https://archive.ph/o/wufQW/https:/www.theguardian.com/politics/2014/aug/24/tony-blair-advice-kazakh-president-protesters" TargetMode="External"/><Relationship Id="rId33" Type="http://schemas.openxmlformats.org/officeDocument/2006/relationships/hyperlink" Target="https://earth.org/environmental-impact-of-e-waste/" TargetMode="External"/><Relationship Id="rId38" Type="http://schemas.openxmlformats.org/officeDocument/2006/relationships/hyperlink" Target="https://www.armscontrol.org/act/2019-11/features/cyber-battles-nuclear-outcomes-dangerous-new-pathways-escalation" TargetMode="External"/><Relationship Id="rId46" Type="http://schemas.openxmlformats.org/officeDocument/2006/relationships/hyperlink" Target="https://www.frontiersin.org/journals/psychology/articles/10.3389/fpsyg.2022.1045508/full" TargetMode="External"/><Relationship Id="rId59" Type="http://schemas.openxmlformats.org/officeDocument/2006/relationships/hyperlink" Target="https://link.springer.com/article/10.1007/s43681-023-00288-3" TargetMode="External"/><Relationship Id="rId67" Type="http://schemas.openxmlformats.org/officeDocument/2006/relationships/hyperlink" Target="https://www.nature.com/articles/d41586-024-01087-4" TargetMode="External"/><Relationship Id="rId20" Type="http://schemas.openxmlformats.org/officeDocument/2006/relationships/hyperlink" Target="https://archive.ph/o/wufQW/https:/www.thetimes.com/uk/healthcare/article/ai-to-check-breast-cancer-scans-in-pioneering-trial-kzqvxbm3b?gad_source=1&amp;gclid=CjwKCAjwqMO0BhA8EiwAFTLgIExy0ZclmHir85tNH42YoEQuqFppTeHzq7-TBPAhxMyFA1LH5FqD1BoCNgIQAvD_BwE" TargetMode="External"/><Relationship Id="rId41" Type="http://schemas.openxmlformats.org/officeDocument/2006/relationships/hyperlink" Target="https://www.sas.com/en_gb/news/press-releases/2022/september/urgent-action-is-needed-to-tackle-a-major-ai-and-analytics-skill.html" TargetMode="External"/><Relationship Id="rId54" Type="http://schemas.openxmlformats.org/officeDocument/2006/relationships/hyperlink" Target="https://link.springer.com/article/10.1007/s43681-023-00288-3" TargetMode="External"/><Relationship Id="rId62" Type="http://schemas.openxmlformats.org/officeDocument/2006/relationships/hyperlink" Target="https://link.springer.com/article/10.1007/s43681-023-00288-3" TargetMode="External"/><Relationship Id="rId1" Type="http://schemas.openxmlformats.org/officeDocument/2006/relationships/customXml" Target="../customXml/item1.xml"/><Relationship Id="rId6" Type="http://schemas.openxmlformats.org/officeDocument/2006/relationships/hyperlink" Target="http://www.weforum.org/agenda/2023/12/green-tech-multiplier-climate-change-goals-cop28/" TargetMode="External"/><Relationship Id="rId15" Type="http://schemas.openxmlformats.org/officeDocument/2006/relationships/hyperlink" Target="https://archive.ph/o/wufQW/https:/news.mit.edu/2022/alphafold-potential-protein-drug-0906" TargetMode="External"/><Relationship Id="rId23" Type="http://schemas.openxmlformats.org/officeDocument/2006/relationships/hyperlink" Target="https://archive.ph/o/wufQW/https:/www.mooc.org/" TargetMode="External"/><Relationship Id="rId28" Type="http://schemas.openxmlformats.org/officeDocument/2006/relationships/hyperlink" Target="https://archive.ph/o/wufQW/https:/www.miaminewtimes.com/music/will-i-am-ai-inclusivity-fyi-app-19802361" TargetMode="External"/><Relationship Id="rId36" Type="http://schemas.openxmlformats.org/officeDocument/2006/relationships/hyperlink" Target="https://earth.org/pros-and-cons-of-self-driving-cars/" TargetMode="External"/><Relationship Id="rId49" Type="http://schemas.openxmlformats.org/officeDocument/2006/relationships/hyperlink" Target="https://www.frontiersin.org/journals/psychology/articles/10.3389/fpsyg.2022.1045508/full" TargetMode="External"/><Relationship Id="rId57" Type="http://schemas.openxmlformats.org/officeDocument/2006/relationships/hyperlink" Target="https://link.springer.com/article/10.1007/s43681-023-00288-3" TargetMode="External"/><Relationship Id="rId10" Type="http://schemas.openxmlformats.org/officeDocument/2006/relationships/hyperlink" Target="https://archive.ph/o/wufQW/https:/www.theguardian.com/politics/2015/aug/09/clause-iv-of-labour-party-constitution-what-is-all-the-fuss-about-reinstating-it" TargetMode="External"/><Relationship Id="rId31" Type="http://schemas.openxmlformats.org/officeDocument/2006/relationships/hyperlink" Target="https://archive.ph/o/wufQW/https:/www.bbc.co.uk/news/world-us-canada-67302950" TargetMode="External"/><Relationship Id="rId44" Type="http://schemas.openxmlformats.org/officeDocument/2006/relationships/hyperlink" Target="https://www.transformationholdings.com/environment/green-tech-bridging-the-gap/" TargetMode="External"/><Relationship Id="rId52" Type="http://schemas.openxmlformats.org/officeDocument/2006/relationships/hyperlink" Target="https://www.defenseone.com/technology/2020/04/artificial-intelligence-outperforms-human-intel-analysts-one-key-area/165022/" TargetMode="External"/><Relationship Id="rId60" Type="http://schemas.openxmlformats.org/officeDocument/2006/relationships/hyperlink" Target="https://link.springer.com/article/10.1007/s43681-023-00288-3" TargetMode="External"/><Relationship Id="rId65" Type="http://schemas.openxmlformats.org/officeDocument/2006/relationships/hyperlink" Target="https://www.nature.com/articles/d41586-023-02031-8" TargetMode="External"/><Relationship Id="rId4" Type="http://schemas.openxmlformats.org/officeDocument/2006/relationships/settings" Target="settings.xml"/><Relationship Id="rId9" Type="http://schemas.openxmlformats.org/officeDocument/2006/relationships/hyperlink" Target="https://archive.ph/o/wufQW/https:/www.theguardian.com/politics/2005/feb/20/media.media" TargetMode="External"/><Relationship Id="rId13" Type="http://schemas.openxmlformats.org/officeDocument/2006/relationships/hyperlink" Target="https://archive.ph/o/wufQW/https:/edition.cnn.com/2024/05/23/tech/elon-musk-ai-your-job/index.html" TargetMode="External"/><Relationship Id="rId18" Type="http://schemas.openxmlformats.org/officeDocument/2006/relationships/hyperlink" Target="https://archive.ph/o/wufQW/https:/www.bbc.co.uk/news/uk-67498305" TargetMode="External"/><Relationship Id="rId39" Type="http://schemas.openxmlformats.org/officeDocument/2006/relationships/hyperlink" Target="https://www.tandfonline.com/doi/full/10.2147/DDDT.S424991" TargetMode="External"/><Relationship Id="rId34" Type="http://schemas.openxmlformats.org/officeDocument/2006/relationships/hyperlink" Target="https://earth.org/e-waste/" TargetMode="External"/><Relationship Id="rId50" Type="http://schemas.openxmlformats.org/officeDocument/2006/relationships/hyperlink" Target="https://www.frontiersin.org/journals/psychology/articles/10.3389/fpsyg.2022.1045508/full" TargetMode="External"/><Relationship Id="rId55" Type="http://schemas.openxmlformats.org/officeDocument/2006/relationships/hyperlink" Target="https://link.springer.com/article/10.1007/s43681-023-00288-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155</TotalTime>
  <Pages>1</Pages>
  <Words>89229</Words>
  <Characters>508607</Characters>
  <Application>Microsoft Office Word</Application>
  <DocSecurity>0</DocSecurity>
  <Lines>4238</Lines>
  <Paragraphs>1193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Brown</dc:creator>
  <cp:keywords>5.1</cp:keywords>
  <dc:description/>
  <cp:lastModifiedBy>Alex Brown</cp:lastModifiedBy>
  <cp:revision>14</cp:revision>
  <dcterms:created xsi:type="dcterms:W3CDTF">2024-07-29T17:37:00Z</dcterms:created>
  <dcterms:modified xsi:type="dcterms:W3CDTF">2024-07-30T02:52:00Z</dcterms:modified>
</cp:coreProperties>
</file>