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E80B7" w14:textId="0DCBD3EF" w:rsidR="005D388F" w:rsidRDefault="003D14B2" w:rsidP="003D14B2">
      <w:pPr>
        <w:pStyle w:val="Heading1"/>
      </w:pPr>
      <w:r>
        <w:t>Surveillance DA---AFF</w:t>
      </w:r>
      <w:r w:rsidR="00FE6CCB">
        <w:t>---KLAB 2024</w:t>
      </w:r>
    </w:p>
    <w:p w14:paraId="744F7836" w14:textId="2CBB11EC" w:rsidR="003D14B2" w:rsidRDefault="003D14B2" w:rsidP="003D14B2">
      <w:pPr>
        <w:pStyle w:val="Heading2"/>
      </w:pPr>
      <w:r>
        <w:lastRenderedPageBreak/>
        <w:t>Notes</w:t>
      </w:r>
    </w:p>
    <w:p w14:paraId="02BB0A59" w14:textId="076D9D26" w:rsidR="003D14B2" w:rsidRDefault="003D14B2" w:rsidP="003D14B2">
      <w:r>
        <w:t xml:space="preserve">Thank you to the entirety of KLAB ’24 for contributing to this file, but special thanks to the card-cutters: </w:t>
      </w:r>
    </w:p>
    <w:p w14:paraId="5C88B865" w14:textId="77777777" w:rsidR="003D14B2" w:rsidRDefault="003D14B2" w:rsidP="003D14B2">
      <w:proofErr w:type="spellStart"/>
      <w:r>
        <w:t>Meryem</w:t>
      </w:r>
      <w:proofErr w:type="spellEnd"/>
      <w:r>
        <w:t xml:space="preserve"> </w:t>
      </w:r>
      <w:proofErr w:type="spellStart"/>
      <w:r>
        <w:t>Anderoglu</w:t>
      </w:r>
      <w:proofErr w:type="spellEnd"/>
      <w:r>
        <w:t xml:space="preserve"> </w:t>
      </w:r>
    </w:p>
    <w:p w14:paraId="0416E027" w14:textId="77777777" w:rsidR="003D14B2" w:rsidRDefault="003D14B2" w:rsidP="003D14B2">
      <w:r>
        <w:t>Owen Chen</w:t>
      </w:r>
    </w:p>
    <w:p w14:paraId="0A672E33" w14:textId="77777777" w:rsidR="003D14B2" w:rsidRDefault="003D14B2" w:rsidP="003D14B2">
      <w:r>
        <w:t xml:space="preserve">Davis Liang </w:t>
      </w:r>
    </w:p>
    <w:p w14:paraId="3363FE0B" w14:textId="77777777" w:rsidR="003D14B2" w:rsidRDefault="003D14B2" w:rsidP="003D14B2">
      <w:proofErr w:type="spellStart"/>
      <w:r>
        <w:t>Skylen</w:t>
      </w:r>
      <w:proofErr w:type="spellEnd"/>
      <w:r>
        <w:t xml:space="preserve"> Lundquist </w:t>
      </w:r>
    </w:p>
    <w:p w14:paraId="5A668E6E" w14:textId="77777777" w:rsidR="003D14B2" w:rsidRDefault="003D14B2" w:rsidP="003D14B2">
      <w:r>
        <w:t>Max Wong</w:t>
      </w:r>
    </w:p>
    <w:p w14:paraId="47BA7E63" w14:textId="13F78261" w:rsidR="003D14B2" w:rsidRDefault="003D14B2" w:rsidP="003D14B2">
      <w:r>
        <w:t>Emma Yu</w:t>
      </w:r>
    </w:p>
    <w:p w14:paraId="4DAA544C" w14:textId="6052E700" w:rsidR="003D14B2" w:rsidRDefault="003D14B2" w:rsidP="003D14B2">
      <w:r>
        <w:t>This is intended as a supplement file for the Marxism AFF vs the Surveillance DA, and contains a Terror Talk K as the primary source of offense.</w:t>
      </w:r>
      <w:r w:rsidR="002F128B">
        <w:t xml:space="preserve"> As such, a large portion of the file is dedicated to defensive arguments to demonstrate the constructed nature of the supposed terror threat. </w:t>
      </w:r>
    </w:p>
    <w:p w14:paraId="0AA3E4C0" w14:textId="59D3521F" w:rsidR="006A2BB9" w:rsidRDefault="006A2BB9" w:rsidP="003D14B2">
      <w:r>
        <w:t xml:space="preserve">Organized by Davis. </w:t>
      </w:r>
    </w:p>
    <w:p w14:paraId="4E7CB6DC" w14:textId="4B5DC9FB" w:rsidR="00173D2A" w:rsidRPr="00173D2A" w:rsidRDefault="003D14B2" w:rsidP="00B03ED2">
      <w:pPr>
        <w:pStyle w:val="Heading2"/>
      </w:pPr>
      <w:r>
        <w:lastRenderedPageBreak/>
        <w:t>Terror Talk K</w:t>
      </w:r>
    </w:p>
    <w:p w14:paraId="63C7D8B8" w14:textId="54290583" w:rsidR="00173D2A" w:rsidRPr="00173D2A" w:rsidRDefault="003D14B2" w:rsidP="00F53E96">
      <w:pPr>
        <w:pStyle w:val="Heading3"/>
        <w:rPr>
          <w:lang w:eastAsia="zh-TW"/>
        </w:rPr>
      </w:pPr>
      <w:r>
        <w:rPr>
          <w:lang w:eastAsia="zh-TW"/>
        </w:rPr>
        <w:lastRenderedPageBreak/>
        <w:t>Links---General</w:t>
      </w:r>
    </w:p>
    <w:p w14:paraId="321F90FE" w14:textId="77777777" w:rsidR="003D14B2" w:rsidRDefault="003D14B2" w:rsidP="003D14B2">
      <w:pPr>
        <w:pStyle w:val="Heading4"/>
        <w:rPr>
          <w:lang w:eastAsia="zh-TW"/>
        </w:rPr>
      </w:pPr>
      <w:r>
        <w:rPr>
          <w:lang w:eastAsia="zh-TW"/>
        </w:rPr>
        <w:t xml:space="preserve">The collective fear of terrorism is rooted in the drive to uphold US hegemony and capitalism.  </w:t>
      </w:r>
    </w:p>
    <w:p w14:paraId="000A36F8" w14:textId="77777777" w:rsidR="003D14B2" w:rsidRDefault="003D14B2" w:rsidP="003D14B2">
      <w:r w:rsidRPr="004338D5">
        <w:rPr>
          <w:rStyle w:val="Style13ptBold"/>
        </w:rPr>
        <w:t>Kumar ’20</w:t>
      </w:r>
      <w:r w:rsidRPr="004338D5">
        <w:t xml:space="preserve"> -- Deepa Kumar (professor of Journalism and Media Studies at Rutgers University), “</w:t>
      </w:r>
      <w:proofErr w:type="spellStart"/>
      <w:r w:rsidRPr="004338D5">
        <w:t>Terrorcraft</w:t>
      </w:r>
      <w:proofErr w:type="spellEnd"/>
      <w:r w:rsidRPr="004338D5">
        <w:t xml:space="preserve">: empire and the making of the </w:t>
      </w:r>
      <w:proofErr w:type="spellStart"/>
      <w:r w:rsidRPr="004338D5">
        <w:t>racialised</w:t>
      </w:r>
      <w:proofErr w:type="spellEnd"/>
      <w:r w:rsidRPr="004338D5">
        <w:t xml:space="preserve"> terrorist threat,” Race &amp; Class, 62(2), 34-60. https://doi.org/10.1177/0306396820930523</w:t>
      </w:r>
      <w:r>
        <w:t xml:space="preserve">] </w:t>
      </w:r>
      <w:proofErr w:type="spellStart"/>
      <w:r>
        <w:t>eyu</w:t>
      </w:r>
      <w:proofErr w:type="spellEnd"/>
    </w:p>
    <w:p w14:paraId="22EB81A4" w14:textId="77777777" w:rsidR="003D14B2" w:rsidRPr="00DF57BD" w:rsidRDefault="003D14B2" w:rsidP="003D14B2">
      <w:r w:rsidRPr="00DF57BD">
        <w:rPr>
          <w:u w:val="single"/>
          <w:lang w:eastAsia="zh-TW"/>
        </w:rPr>
        <w:t xml:space="preserve">This </w:t>
      </w:r>
      <w:r w:rsidRPr="00DF57BD">
        <w:rPr>
          <w:highlight w:val="cyan"/>
          <w:u w:val="single"/>
          <w:lang w:eastAsia="zh-TW"/>
        </w:rPr>
        <w:t xml:space="preserve">security </w:t>
      </w:r>
      <w:r w:rsidRPr="00DF57BD">
        <w:rPr>
          <w:u w:val="single"/>
          <w:lang w:eastAsia="zh-TW"/>
        </w:rPr>
        <w:t xml:space="preserve">logic </w:t>
      </w:r>
      <w:r w:rsidRPr="00DF57BD">
        <w:rPr>
          <w:highlight w:val="cyan"/>
          <w:u w:val="single"/>
          <w:lang w:eastAsia="zh-TW"/>
        </w:rPr>
        <w:t>rested on</w:t>
      </w:r>
      <w:r w:rsidRPr="00DF57BD">
        <w:rPr>
          <w:u w:val="single"/>
          <w:lang w:eastAsia="zh-TW"/>
        </w:rPr>
        <w:t xml:space="preserve"> </w:t>
      </w:r>
      <w:r w:rsidRPr="00DF57BD">
        <w:rPr>
          <w:highlight w:val="cyan"/>
          <w:u w:val="single"/>
          <w:lang w:eastAsia="zh-TW"/>
        </w:rPr>
        <w:t xml:space="preserve">the assumption that </w:t>
      </w:r>
      <w:r w:rsidRPr="00DF57BD">
        <w:rPr>
          <w:b/>
          <w:bCs/>
          <w:highlight w:val="cyan"/>
          <w:u w:val="single"/>
          <w:lang w:eastAsia="zh-TW"/>
        </w:rPr>
        <w:t>order</w:t>
      </w:r>
      <w:r w:rsidRPr="00DF57BD">
        <w:rPr>
          <w:highlight w:val="cyan"/>
          <w:u w:val="single"/>
          <w:lang w:eastAsia="zh-TW"/>
        </w:rPr>
        <w:t xml:space="preserve"> was a necessary </w:t>
      </w:r>
      <w:r w:rsidRPr="00DF57BD">
        <w:rPr>
          <w:b/>
          <w:bCs/>
          <w:highlight w:val="cyan"/>
          <w:u w:val="single"/>
          <w:lang w:eastAsia="zh-TW"/>
        </w:rPr>
        <w:t>pre-condition</w:t>
      </w:r>
      <w:r w:rsidRPr="00DF57BD">
        <w:rPr>
          <w:highlight w:val="cyan"/>
          <w:u w:val="single"/>
          <w:lang w:eastAsia="zh-TW"/>
        </w:rPr>
        <w:t xml:space="preserve"> </w:t>
      </w:r>
      <w:r w:rsidRPr="00DF57BD">
        <w:rPr>
          <w:b/>
          <w:bCs/>
          <w:highlight w:val="cyan"/>
          <w:u w:val="single"/>
          <w:lang w:eastAsia="zh-TW"/>
        </w:rPr>
        <w:t>for capitalism</w:t>
      </w:r>
      <w:r w:rsidRPr="00DF57BD">
        <w:rPr>
          <w:u w:val="single"/>
          <w:lang w:eastAsia="zh-TW"/>
        </w:rPr>
        <w:t xml:space="preserve"> </w:t>
      </w:r>
      <w:r w:rsidRPr="00DF57BD">
        <w:rPr>
          <w:highlight w:val="cyan"/>
          <w:u w:val="single"/>
          <w:lang w:eastAsia="zh-TW"/>
        </w:rPr>
        <w:t>to</w:t>
      </w:r>
      <w:r w:rsidRPr="00DF57BD">
        <w:rPr>
          <w:u w:val="single"/>
          <w:lang w:eastAsia="zh-TW"/>
        </w:rPr>
        <w:t xml:space="preserve"> thrive both domestically and </w:t>
      </w:r>
      <w:r w:rsidRPr="00DF57BD">
        <w:rPr>
          <w:b/>
          <w:bCs/>
          <w:u w:val="single"/>
          <w:lang w:eastAsia="zh-TW"/>
        </w:rPr>
        <w:t>globally</w:t>
      </w:r>
      <w:r w:rsidRPr="00DF57BD">
        <w:rPr>
          <w:sz w:val="14"/>
          <w:lang w:eastAsia="zh-TW"/>
        </w:rPr>
        <w:t xml:space="preserve">. </w:t>
      </w:r>
      <w:proofErr w:type="spellStart"/>
      <w:r w:rsidRPr="00DF57BD">
        <w:rPr>
          <w:sz w:val="14"/>
          <w:lang w:eastAsia="zh-TW"/>
        </w:rPr>
        <w:t>Modernisation</w:t>
      </w:r>
      <w:proofErr w:type="spellEnd"/>
      <w:r w:rsidRPr="00DF57BD">
        <w:rPr>
          <w:sz w:val="14"/>
          <w:lang w:eastAsia="zh-TW"/>
        </w:rPr>
        <w:t xml:space="preserve"> </w:t>
      </w:r>
      <w:proofErr w:type="spellStart"/>
      <w:r w:rsidRPr="00DF57BD">
        <w:rPr>
          <w:sz w:val="14"/>
          <w:lang w:eastAsia="zh-TW"/>
        </w:rPr>
        <w:t>programmes</w:t>
      </w:r>
      <w:proofErr w:type="spellEnd"/>
      <w:r w:rsidRPr="00DF57BD">
        <w:rPr>
          <w:sz w:val="14"/>
          <w:lang w:eastAsia="zh-TW"/>
        </w:rPr>
        <w:t xml:space="preserve"> in the ‘developing world’ and the War on Poverty at home both relied on the intersection of economic development with security. W. W. Rostow, the eminent economist and national security advisor to Johnson, put it succinctly to Johnson in 1967 when he said: ‘I was much struck by the parallels between your formulation of domestic policy and those you have applied to foreign policy. At home your appeal is for law and order as the framework for economic and social progress. </w:t>
      </w:r>
      <w:r w:rsidRPr="00DF57BD">
        <w:rPr>
          <w:u w:val="single"/>
          <w:lang w:eastAsia="zh-TW"/>
        </w:rPr>
        <w:t xml:space="preserve">Abroad we fight in Vietnam . . . [to] </w:t>
      </w:r>
      <w:r w:rsidRPr="00DF57BD">
        <w:rPr>
          <w:highlight w:val="cyan"/>
          <w:u w:val="single"/>
          <w:lang w:eastAsia="zh-TW"/>
        </w:rPr>
        <w:t xml:space="preserve">build a future of </w:t>
      </w:r>
      <w:r w:rsidRPr="00DF57BD">
        <w:rPr>
          <w:b/>
          <w:bCs/>
          <w:highlight w:val="cyan"/>
          <w:u w:val="single"/>
          <w:lang w:eastAsia="zh-TW"/>
        </w:rPr>
        <w:t>economic</w:t>
      </w:r>
      <w:r w:rsidRPr="00DF57BD">
        <w:rPr>
          <w:highlight w:val="cyan"/>
          <w:u w:val="single"/>
          <w:lang w:eastAsia="zh-TW"/>
        </w:rPr>
        <w:t xml:space="preserve"> and social </w:t>
      </w:r>
      <w:r w:rsidRPr="00DF57BD">
        <w:rPr>
          <w:b/>
          <w:bCs/>
          <w:highlight w:val="cyan"/>
          <w:u w:val="single"/>
          <w:lang w:eastAsia="zh-TW"/>
        </w:rPr>
        <w:t>progress</w:t>
      </w:r>
      <w:r w:rsidRPr="00DF57BD">
        <w:rPr>
          <w:u w:val="single"/>
          <w:lang w:eastAsia="zh-TW"/>
        </w:rPr>
        <w:t>.</w:t>
      </w:r>
      <w:r w:rsidRPr="00DF57BD">
        <w:rPr>
          <w:sz w:val="14"/>
          <w:lang w:eastAsia="zh-TW"/>
        </w:rPr>
        <w:t>’</w:t>
      </w:r>
      <w:r w:rsidRPr="00DF57BD">
        <w:rPr>
          <w:lang w:eastAsia="zh-TW"/>
        </w:rPr>
        <w:t>39</w:t>
      </w:r>
      <w:r w:rsidRPr="00DF57BD">
        <w:rPr>
          <w:sz w:val="14"/>
          <w:lang w:eastAsia="zh-TW"/>
        </w:rPr>
        <w:t xml:space="preserve"> </w:t>
      </w:r>
      <w:r w:rsidRPr="00DF57BD">
        <w:rPr>
          <w:u w:val="single"/>
          <w:lang w:eastAsia="zh-TW"/>
        </w:rPr>
        <w:t xml:space="preserve">Thus, developmentalism, </w:t>
      </w:r>
      <w:r w:rsidRPr="00DF57BD">
        <w:rPr>
          <w:highlight w:val="cyan"/>
          <w:u w:val="single"/>
          <w:lang w:eastAsia="zh-TW"/>
        </w:rPr>
        <w:t>policing</w:t>
      </w:r>
      <w:r w:rsidRPr="00DF57BD">
        <w:rPr>
          <w:u w:val="single"/>
          <w:lang w:eastAsia="zh-TW"/>
        </w:rPr>
        <w:t xml:space="preserve"> </w:t>
      </w:r>
      <w:r w:rsidRPr="00DF57BD">
        <w:rPr>
          <w:highlight w:val="cyan"/>
          <w:u w:val="single"/>
          <w:lang w:eastAsia="zh-TW"/>
        </w:rPr>
        <w:t>and militarism became pillars for the advancement of capitalism</w:t>
      </w:r>
      <w:r w:rsidRPr="00DF57BD">
        <w:rPr>
          <w:u w:val="single"/>
          <w:lang w:eastAsia="zh-TW"/>
        </w:rPr>
        <w:t xml:space="preserve"> </w:t>
      </w:r>
      <w:r w:rsidRPr="00DF57BD">
        <w:rPr>
          <w:highlight w:val="cyan"/>
          <w:u w:val="single"/>
          <w:lang w:eastAsia="zh-TW"/>
        </w:rPr>
        <w:t>and</w:t>
      </w:r>
      <w:r w:rsidRPr="00DF57BD">
        <w:rPr>
          <w:u w:val="single"/>
          <w:lang w:eastAsia="zh-TW"/>
        </w:rPr>
        <w:t xml:space="preserve"> </w:t>
      </w:r>
      <w:r w:rsidRPr="00DF57BD">
        <w:rPr>
          <w:highlight w:val="cyan"/>
          <w:u w:val="single"/>
          <w:lang w:eastAsia="zh-TW"/>
        </w:rPr>
        <w:t>the restoration of a US-led</w:t>
      </w:r>
      <w:r w:rsidRPr="00DF57BD">
        <w:rPr>
          <w:u w:val="single"/>
          <w:lang w:eastAsia="zh-TW"/>
        </w:rPr>
        <w:t xml:space="preserve"> global </w:t>
      </w:r>
      <w:r w:rsidRPr="00DF57BD">
        <w:rPr>
          <w:highlight w:val="cyan"/>
          <w:u w:val="single"/>
          <w:lang w:eastAsia="zh-TW"/>
        </w:rPr>
        <w:t>imperial order</w:t>
      </w:r>
      <w:r w:rsidRPr="00DF57BD">
        <w:rPr>
          <w:u w:val="single"/>
          <w:lang w:eastAsia="zh-TW"/>
        </w:rPr>
        <w:t>.</w:t>
      </w:r>
      <w:r w:rsidRPr="00DF57BD">
        <w:rPr>
          <w:sz w:val="14"/>
          <w:lang w:eastAsia="zh-TW"/>
        </w:rPr>
        <w:t xml:space="preserve"> This was the context for the rise of counter-insurgency doctrine, which rested on development plus force.</w:t>
      </w:r>
      <w:r w:rsidRPr="00DF57BD">
        <w:rPr>
          <w:lang w:eastAsia="zh-TW"/>
        </w:rPr>
        <w:t>40</w:t>
      </w:r>
      <w:r w:rsidRPr="00DF57BD">
        <w:rPr>
          <w:sz w:val="14"/>
          <w:lang w:eastAsia="zh-TW"/>
        </w:rPr>
        <w:t xml:space="preserve"> As one expert put it, </w:t>
      </w:r>
      <w:proofErr w:type="gramStart"/>
      <w:r w:rsidRPr="00DF57BD">
        <w:rPr>
          <w:sz w:val="14"/>
          <w:lang w:eastAsia="zh-TW"/>
        </w:rPr>
        <w:t>counter-insurgency</w:t>
      </w:r>
      <w:proofErr w:type="gramEnd"/>
      <w:r w:rsidRPr="00DF57BD">
        <w:rPr>
          <w:sz w:val="14"/>
          <w:lang w:eastAsia="zh-TW"/>
        </w:rPr>
        <w:t xml:space="preserve"> is ‘armed social work’.</w:t>
      </w:r>
      <w:r w:rsidRPr="00DF57BD">
        <w:rPr>
          <w:lang w:eastAsia="zh-TW"/>
        </w:rPr>
        <w:t>41</w:t>
      </w:r>
      <w:r w:rsidRPr="00DF57BD">
        <w:rPr>
          <w:sz w:val="14"/>
          <w:lang w:eastAsia="zh-TW"/>
        </w:rPr>
        <w:t xml:space="preserve"> </w:t>
      </w:r>
      <w:r w:rsidRPr="00DF57BD">
        <w:rPr>
          <w:highlight w:val="cyan"/>
          <w:u w:val="single"/>
          <w:lang w:eastAsia="zh-TW"/>
        </w:rPr>
        <w:t>Resistance</w:t>
      </w:r>
      <w:r w:rsidRPr="00DF57BD">
        <w:rPr>
          <w:u w:val="single"/>
          <w:lang w:eastAsia="zh-TW"/>
        </w:rPr>
        <w:t xml:space="preserve"> to this order </w:t>
      </w:r>
      <w:r w:rsidRPr="00DF57BD">
        <w:rPr>
          <w:highlight w:val="cyan"/>
          <w:u w:val="single"/>
          <w:lang w:eastAsia="zh-TW"/>
        </w:rPr>
        <w:t xml:space="preserve">was </w:t>
      </w:r>
      <w:proofErr w:type="spellStart"/>
      <w:r w:rsidRPr="00DF57BD">
        <w:rPr>
          <w:highlight w:val="cyan"/>
          <w:u w:val="single"/>
          <w:lang w:eastAsia="zh-TW"/>
        </w:rPr>
        <w:t>organised</w:t>
      </w:r>
      <w:proofErr w:type="spellEnd"/>
      <w:r w:rsidRPr="00DF57BD">
        <w:rPr>
          <w:highlight w:val="cyan"/>
          <w:u w:val="single"/>
          <w:lang w:eastAsia="zh-TW"/>
        </w:rPr>
        <w:t xml:space="preserve"> by anti-colonial</w:t>
      </w:r>
      <w:r w:rsidRPr="00DF57BD">
        <w:rPr>
          <w:u w:val="single"/>
          <w:lang w:eastAsia="zh-TW"/>
        </w:rPr>
        <w:t xml:space="preserve"> and anti-imperial </w:t>
      </w:r>
      <w:r w:rsidRPr="00DF57BD">
        <w:rPr>
          <w:highlight w:val="cyan"/>
          <w:u w:val="single"/>
          <w:lang w:eastAsia="zh-TW"/>
        </w:rPr>
        <w:t>forces</w:t>
      </w:r>
      <w:r w:rsidRPr="00DF57BD">
        <w:rPr>
          <w:sz w:val="14"/>
          <w:lang w:eastAsia="zh-TW"/>
        </w:rPr>
        <w:t xml:space="preserve"> in countries </w:t>
      </w:r>
      <w:r w:rsidRPr="00DF57BD">
        <w:rPr>
          <w:highlight w:val="cyan"/>
          <w:u w:val="single"/>
          <w:lang w:eastAsia="zh-TW"/>
        </w:rPr>
        <w:t xml:space="preserve">in the Global </w:t>
      </w:r>
      <w:r w:rsidRPr="00DF57BD">
        <w:rPr>
          <w:rStyle w:val="StyleUnderline"/>
          <w:highlight w:val="cyan"/>
          <w:lang w:eastAsia="zh-TW"/>
        </w:rPr>
        <w:t>South</w:t>
      </w:r>
      <w:r w:rsidRPr="00DF57BD">
        <w:rPr>
          <w:sz w:val="14"/>
          <w:lang w:eastAsia="zh-TW"/>
        </w:rPr>
        <w:t xml:space="preserve">, </w:t>
      </w:r>
      <w:r w:rsidRPr="00DF57BD">
        <w:rPr>
          <w:highlight w:val="cyan"/>
          <w:u w:val="single"/>
          <w:lang w:eastAsia="zh-TW"/>
        </w:rPr>
        <w:t>and</w:t>
      </w:r>
      <w:r w:rsidRPr="00DF57BD">
        <w:rPr>
          <w:u w:val="single"/>
          <w:lang w:eastAsia="zh-TW"/>
        </w:rPr>
        <w:t xml:space="preserve"> by social movements domestically</w:t>
      </w:r>
      <w:r w:rsidRPr="00DF57BD">
        <w:rPr>
          <w:sz w:val="14"/>
          <w:lang w:eastAsia="zh-TW"/>
        </w:rPr>
        <w:t>. From the Civil Rights and Black Power movements to the anti-Vietnam War movement, US domestic and foreign policy was called into question. These movements took a radical turn in the mid-1960s. As Gilmore explains, from the LA Watts uprising onwards radical, Black, Brown, Yellow and Red Power movements fought the ways the state organized poor peoples’ perpetual dispossession in service to capital. Radical white activists, students, wage workers, welfare rights agitators added to domestic disorders by aligning with people of color: they also launched autonomous attacks against symbols and strongholds of US capitalism and Euro-American racism and imperialism.</w:t>
      </w:r>
      <w:r w:rsidRPr="00DF57BD">
        <w:rPr>
          <w:lang w:eastAsia="zh-TW"/>
        </w:rPr>
        <w:t>42</w:t>
      </w:r>
      <w:r w:rsidRPr="00DF57BD">
        <w:rPr>
          <w:sz w:val="14"/>
          <w:lang w:eastAsia="zh-TW"/>
        </w:rPr>
        <w:t xml:space="preserve"> In 1975, Samuel Huntington, drawing the lessons for the elite of </w:t>
      </w:r>
      <w:r w:rsidRPr="00DF57BD">
        <w:rPr>
          <w:u w:val="single"/>
          <w:lang w:eastAsia="zh-TW"/>
        </w:rPr>
        <w:t xml:space="preserve">these movements, </w:t>
      </w:r>
      <w:r w:rsidRPr="00DF57BD">
        <w:rPr>
          <w:highlight w:val="cyan"/>
          <w:u w:val="single"/>
          <w:lang w:eastAsia="zh-TW"/>
        </w:rPr>
        <w:t>would decry the ‘excess of democracy</w:t>
      </w:r>
      <w:r w:rsidRPr="00DF57BD">
        <w:rPr>
          <w:sz w:val="14"/>
          <w:highlight w:val="cyan"/>
          <w:lang w:eastAsia="zh-TW"/>
        </w:rPr>
        <w:t>’</w:t>
      </w:r>
      <w:r w:rsidRPr="00DF57BD">
        <w:rPr>
          <w:sz w:val="14"/>
          <w:lang w:eastAsia="zh-TW"/>
        </w:rPr>
        <w:t xml:space="preserve">, </w:t>
      </w:r>
      <w:r w:rsidRPr="00DF57BD">
        <w:rPr>
          <w:u w:val="single"/>
          <w:lang w:eastAsia="zh-TW"/>
        </w:rPr>
        <w:t>arguing</w:t>
      </w:r>
      <w:r w:rsidRPr="00DF57BD">
        <w:rPr>
          <w:sz w:val="14"/>
          <w:lang w:eastAsia="zh-TW"/>
        </w:rPr>
        <w:t xml:space="preserve"> </w:t>
      </w:r>
      <w:r w:rsidRPr="00DF57BD">
        <w:rPr>
          <w:u w:val="single"/>
          <w:lang w:eastAsia="zh-TW"/>
        </w:rPr>
        <w:t>that if the US could not control its domestic populations it would not be able to retain</w:t>
      </w:r>
      <w:r w:rsidRPr="00DF57BD">
        <w:rPr>
          <w:sz w:val="14"/>
          <w:lang w:eastAsia="zh-TW"/>
        </w:rPr>
        <w:t xml:space="preserve"> its status as the pre-eminent </w:t>
      </w:r>
      <w:r w:rsidRPr="00DF57BD">
        <w:rPr>
          <w:u w:val="single"/>
          <w:lang w:eastAsia="zh-TW"/>
        </w:rPr>
        <w:t>‘hegemonic power</w:t>
      </w:r>
      <w:r w:rsidRPr="00DF57BD">
        <w:rPr>
          <w:sz w:val="14"/>
          <w:lang w:eastAsia="zh-TW"/>
        </w:rPr>
        <w:t xml:space="preserve"> in a system of world order’.</w:t>
      </w:r>
      <w:r w:rsidRPr="00DF57BD">
        <w:rPr>
          <w:lang w:eastAsia="zh-TW"/>
        </w:rPr>
        <w:t>43</w:t>
      </w:r>
      <w:r w:rsidRPr="00DF57BD">
        <w:rPr>
          <w:sz w:val="14"/>
          <w:lang w:eastAsia="zh-TW"/>
        </w:rPr>
        <w:t xml:space="preserve"> The Trilateral Commission, an instrument of the liberal elite, which published Huntington’s essay, set out to address what it termed the ‘crisis of democracy’ by forming a global alliance of nations in North America, Western Europe and with Japan. The solution to the crisis involved intervention into various spheres of social and political life. One dimension was the use of counter-insurgency methods to suppress dissent. The US’s expanded policing capacities around the world coincided with incarceration domestically. As Stuart Schrader shows</w:t>
      </w:r>
      <w:r w:rsidRPr="00DF57BD">
        <w:rPr>
          <w:u w:val="single"/>
          <w:lang w:eastAsia="zh-TW"/>
        </w:rPr>
        <w:t xml:space="preserve">, </w:t>
      </w:r>
      <w:r w:rsidRPr="00DF57BD">
        <w:rPr>
          <w:highlight w:val="cyan"/>
          <w:u w:val="single"/>
          <w:lang w:eastAsia="zh-TW"/>
        </w:rPr>
        <w:t>the security experts</w:t>
      </w:r>
      <w:r w:rsidRPr="00DF57BD">
        <w:rPr>
          <w:u w:val="single"/>
          <w:lang w:eastAsia="zh-TW"/>
        </w:rPr>
        <w:t xml:space="preserve"> </w:t>
      </w:r>
      <w:r w:rsidRPr="00DF57BD">
        <w:rPr>
          <w:sz w:val="14"/>
          <w:lang w:eastAsia="zh-TW"/>
        </w:rPr>
        <w:t xml:space="preserve">who </w:t>
      </w:r>
      <w:r w:rsidRPr="00DF57BD">
        <w:rPr>
          <w:highlight w:val="cyan"/>
          <w:u w:val="single"/>
          <w:lang w:eastAsia="zh-TW"/>
        </w:rPr>
        <w:t>developed counter-insurgency</w:t>
      </w:r>
      <w:r w:rsidRPr="00DF57BD">
        <w:rPr>
          <w:sz w:val="14"/>
          <w:lang w:eastAsia="zh-TW"/>
        </w:rPr>
        <w:t xml:space="preserve"> doctrine and </w:t>
      </w:r>
      <w:r w:rsidRPr="00DF57BD">
        <w:rPr>
          <w:highlight w:val="cyan"/>
          <w:u w:val="single"/>
          <w:lang w:eastAsia="zh-TW"/>
        </w:rPr>
        <w:t>practices</w:t>
      </w:r>
      <w:r w:rsidRPr="00DF57BD">
        <w:rPr>
          <w:sz w:val="14"/>
          <w:lang w:eastAsia="zh-TW"/>
        </w:rPr>
        <w:t xml:space="preserve"> did so by drawing initially on insights from domestic cases, which they then applied abroad, learning lessons that were subsequently brought back home.</w:t>
      </w:r>
      <w:r w:rsidRPr="00DF57BD">
        <w:rPr>
          <w:lang w:eastAsia="zh-TW"/>
        </w:rPr>
        <w:t>44</w:t>
      </w:r>
      <w:r w:rsidRPr="00DF57BD">
        <w:rPr>
          <w:sz w:val="14"/>
          <w:lang w:eastAsia="zh-TW"/>
        </w:rPr>
        <w:t xml:space="preserve"> Saigon and Los Angeles were but two points in an emerging global grand strategy designed </w:t>
      </w:r>
      <w:r w:rsidRPr="00DF57BD">
        <w:rPr>
          <w:highlight w:val="cyan"/>
          <w:u w:val="single"/>
          <w:lang w:eastAsia="zh-TW"/>
        </w:rPr>
        <w:t>to restore order and US economic and military hegemon</w:t>
      </w:r>
      <w:r w:rsidRPr="00DF57BD">
        <w:rPr>
          <w:u w:val="single"/>
          <w:lang w:eastAsia="zh-TW"/>
        </w:rPr>
        <w:t>y</w:t>
      </w:r>
      <w:r w:rsidRPr="00DF57BD">
        <w:rPr>
          <w:sz w:val="14"/>
          <w:lang w:eastAsia="zh-TW"/>
        </w:rPr>
        <w:t>.</w:t>
      </w:r>
      <w:r w:rsidRPr="00DF57BD">
        <w:rPr>
          <w:rFonts w:ascii="Open Sans" w:hAnsi="Open Sans" w:cs="Open Sans"/>
          <w:color w:val="333333"/>
          <w:sz w:val="14"/>
          <w:shd w:val="clear" w:color="auto" w:fill="FFFFFF"/>
        </w:rPr>
        <w:t xml:space="preserve"> </w:t>
      </w:r>
      <w:r w:rsidRPr="00DF57BD">
        <w:rPr>
          <w:sz w:val="14"/>
        </w:rPr>
        <w:t xml:space="preserve">In their now classic analysis, Policing the Crisis, Stuart Hall and his co-authors first identified the turn towards an ‘exceptional state’ and the use of racism </w:t>
      </w:r>
      <w:proofErr w:type="gramStart"/>
      <w:r w:rsidRPr="00DF57BD">
        <w:rPr>
          <w:sz w:val="14"/>
        </w:rPr>
        <w:t>as a means to</w:t>
      </w:r>
      <w:proofErr w:type="gramEnd"/>
      <w:r w:rsidRPr="00DF57BD">
        <w:rPr>
          <w:sz w:val="14"/>
        </w:rPr>
        <w:t xml:space="preserve"> address structural crises. In the UK, black youth were </w:t>
      </w:r>
      <w:proofErr w:type="spellStart"/>
      <w:r w:rsidRPr="00DF57BD">
        <w:rPr>
          <w:sz w:val="14"/>
        </w:rPr>
        <w:t>criminalised</w:t>
      </w:r>
      <w:proofErr w:type="spellEnd"/>
      <w:r w:rsidRPr="00DF57BD">
        <w:rPr>
          <w:sz w:val="14"/>
        </w:rPr>
        <w:t xml:space="preserve"> and a moral panic generated around black ‘mugging’. Despite the lack of any real uptick in the type of crime called mugging, this new racial project became the pretext to enact authoritarian solutions and legitimate draconian policing. As they state, ‘[p]</w:t>
      </w:r>
      <w:proofErr w:type="spellStart"/>
      <w:r w:rsidRPr="00DF57BD">
        <w:rPr>
          <w:sz w:val="14"/>
        </w:rPr>
        <w:t>olicing</w:t>
      </w:r>
      <w:proofErr w:type="spellEnd"/>
      <w:r w:rsidRPr="00DF57BD">
        <w:rPr>
          <w:sz w:val="14"/>
        </w:rPr>
        <w:t xml:space="preserve"> the blacks’ became ‘for all practical purposes, synonymous with the wider problem of policing the crisis’.</w:t>
      </w:r>
      <w:r w:rsidRPr="004338D5">
        <w:t>45</w:t>
      </w:r>
      <w:r w:rsidRPr="00DF57BD">
        <w:rPr>
          <w:sz w:val="14"/>
        </w:rPr>
        <w:t xml:space="preserve">And, if ‘mugging’ came to the UK from the US, ‘fully </w:t>
      </w:r>
      <w:proofErr w:type="spellStart"/>
      <w:r w:rsidRPr="00DF57BD">
        <w:rPr>
          <w:sz w:val="14"/>
        </w:rPr>
        <w:t>thematised</w:t>
      </w:r>
      <w:proofErr w:type="spellEnd"/>
      <w:r w:rsidRPr="00DF57BD">
        <w:rPr>
          <w:sz w:val="14"/>
        </w:rPr>
        <w:t xml:space="preserve"> and contextualized’ and ‘embedded in a number of linked frames’,</w:t>
      </w:r>
      <w:r w:rsidRPr="004338D5">
        <w:t>46</w:t>
      </w:r>
      <w:r w:rsidRPr="00DF57BD">
        <w:rPr>
          <w:sz w:val="14"/>
        </w:rPr>
        <w:t xml:space="preserve"> ‘terrorism’ in its particular </w:t>
      </w:r>
      <w:proofErr w:type="spellStart"/>
      <w:r w:rsidRPr="00DF57BD">
        <w:rPr>
          <w:sz w:val="14"/>
        </w:rPr>
        <w:t>racialised</w:t>
      </w:r>
      <w:proofErr w:type="spellEnd"/>
      <w:r w:rsidRPr="00DF57BD">
        <w:rPr>
          <w:sz w:val="14"/>
        </w:rPr>
        <w:t xml:space="preserve"> form of ‘Arab terrorism’ and later ‘Islamic terrorism’ came to the US as a collaborative project between conservatives in Israel and the US. Together with urban crime, riots, feminist agitation, and anti-war protests, </w:t>
      </w:r>
      <w:r w:rsidRPr="004338D5">
        <w:rPr>
          <w:b/>
          <w:bCs/>
          <w:highlight w:val="cyan"/>
          <w:u w:val="single"/>
        </w:rPr>
        <w:t>terrorism</w:t>
      </w:r>
      <w:r w:rsidRPr="00DF57BD">
        <w:rPr>
          <w:u w:val="single"/>
        </w:rPr>
        <w:t xml:space="preserve"> </w:t>
      </w:r>
      <w:r w:rsidRPr="004338D5">
        <w:rPr>
          <w:highlight w:val="cyan"/>
          <w:u w:val="single"/>
        </w:rPr>
        <w:t>became part of a</w:t>
      </w:r>
      <w:r w:rsidRPr="00DF57BD">
        <w:rPr>
          <w:u w:val="single"/>
        </w:rPr>
        <w:t xml:space="preserve"> </w:t>
      </w:r>
      <w:proofErr w:type="spellStart"/>
      <w:r w:rsidRPr="00DF57BD">
        <w:rPr>
          <w:u w:val="single"/>
        </w:rPr>
        <w:t>generalised</w:t>
      </w:r>
      <w:proofErr w:type="spellEnd"/>
      <w:r w:rsidRPr="00DF57BD">
        <w:rPr>
          <w:u w:val="single"/>
        </w:rPr>
        <w:t xml:space="preserve"> </w:t>
      </w:r>
      <w:r w:rsidRPr="004338D5">
        <w:rPr>
          <w:highlight w:val="cyan"/>
          <w:u w:val="single"/>
        </w:rPr>
        <w:t>moral panic</w:t>
      </w:r>
      <w:r w:rsidRPr="00DF57BD">
        <w:rPr>
          <w:u w:val="single"/>
        </w:rPr>
        <w:t xml:space="preserve"> </w:t>
      </w:r>
      <w:r w:rsidRPr="004338D5">
        <w:rPr>
          <w:highlight w:val="cyan"/>
          <w:u w:val="single"/>
        </w:rPr>
        <w:t>that</w:t>
      </w:r>
      <w:r w:rsidRPr="00DF57BD">
        <w:rPr>
          <w:u w:val="single"/>
        </w:rPr>
        <w:t xml:space="preserve"> </w:t>
      </w:r>
      <w:r w:rsidRPr="004338D5">
        <w:rPr>
          <w:highlight w:val="cyan"/>
          <w:u w:val="single"/>
        </w:rPr>
        <w:t xml:space="preserve">the national security state needed to subdue </w:t>
      </w:r>
      <w:proofErr w:type="gramStart"/>
      <w:r w:rsidRPr="004338D5">
        <w:rPr>
          <w:highlight w:val="cyan"/>
          <w:u w:val="single"/>
        </w:rPr>
        <w:t>in order to</w:t>
      </w:r>
      <w:proofErr w:type="gramEnd"/>
      <w:r w:rsidRPr="00DF57BD">
        <w:rPr>
          <w:u w:val="single"/>
        </w:rPr>
        <w:t xml:space="preserve"> </w:t>
      </w:r>
      <w:r w:rsidRPr="004338D5">
        <w:rPr>
          <w:highlight w:val="cyan"/>
          <w:u w:val="single"/>
        </w:rPr>
        <w:t>restore</w:t>
      </w:r>
      <w:r w:rsidRPr="00DF57BD">
        <w:rPr>
          <w:u w:val="single"/>
        </w:rPr>
        <w:t xml:space="preserve"> order, </w:t>
      </w:r>
      <w:r w:rsidRPr="004338D5">
        <w:rPr>
          <w:b/>
          <w:bCs/>
          <w:highlight w:val="cyan"/>
          <w:u w:val="single"/>
        </w:rPr>
        <w:t>the stability of capitalism</w:t>
      </w:r>
      <w:r w:rsidRPr="00DF57BD">
        <w:rPr>
          <w:u w:val="single"/>
        </w:rPr>
        <w:t xml:space="preserve"> and global imperial dominance.</w:t>
      </w:r>
    </w:p>
    <w:p w14:paraId="3FD9373D" w14:textId="77777777" w:rsidR="003D14B2" w:rsidRPr="002A43F1" w:rsidRDefault="003D14B2" w:rsidP="003D14B2"/>
    <w:p w14:paraId="0B28EB4A" w14:textId="77777777" w:rsidR="003D14B2" w:rsidRPr="00DF57BD" w:rsidRDefault="003D14B2" w:rsidP="003D14B2">
      <w:pPr>
        <w:pStyle w:val="Heading4"/>
        <w:tabs>
          <w:tab w:val="left" w:pos="1773"/>
        </w:tabs>
      </w:pPr>
      <w:r>
        <w:t xml:space="preserve">Their security threats are </w:t>
      </w:r>
      <w:r>
        <w:rPr>
          <w:u w:val="single"/>
        </w:rPr>
        <w:t xml:space="preserve">heightened </w:t>
      </w:r>
      <w:r>
        <w:t xml:space="preserve">to justify US imperialism.  </w:t>
      </w:r>
    </w:p>
    <w:p w14:paraId="3BD73E57" w14:textId="77777777" w:rsidR="003D14B2" w:rsidRPr="003125ED" w:rsidRDefault="003D14B2" w:rsidP="003D14B2">
      <w:pPr>
        <w:rPr>
          <w:lang w:eastAsia="zh-TW"/>
        </w:rPr>
      </w:pPr>
      <w:r w:rsidRPr="003125ED">
        <w:rPr>
          <w:rStyle w:val="Style13ptBold"/>
        </w:rPr>
        <w:t>Khurshid &amp; Hassan ’20</w:t>
      </w:r>
      <w:r w:rsidRPr="003125ED">
        <w:t xml:space="preserve"> – [Ayisha Khurshid (Associate Professor of International and Multicultural Education at Florida State University) </w:t>
      </w:r>
      <w:proofErr w:type="spellStart"/>
      <w:r w:rsidRPr="003125ED">
        <w:t>Ahdi</w:t>
      </w:r>
      <w:proofErr w:type="spellEnd"/>
      <w:r w:rsidRPr="003125ED">
        <w:t xml:space="preserve"> Hassan</w:t>
      </w:r>
      <w:r>
        <w:t xml:space="preserve"> (</w:t>
      </w:r>
      <w:r w:rsidRPr="003125ED">
        <w:rPr>
          <w:lang w:eastAsia="zh-TW"/>
        </w:rPr>
        <w:t>Global Institute for Research Education &amp; Scholarship: Amsterdam, Netherlands</w:t>
      </w:r>
      <w:r w:rsidRPr="003125ED">
        <w:t xml:space="preserve">), “Semantic Complications in the War on Terror Discourse and Manipulation of Language by State and Non-State Actors,” International Research Journal of Management, IT &amp; Social Sciences Vol. 7 No. 1, January 2020, pages: 162-168, https://doi.org/10.21744/irjmis.v7n1.838] </w:t>
      </w:r>
      <w:proofErr w:type="spellStart"/>
      <w:r>
        <w:t>eyu</w:t>
      </w:r>
      <w:proofErr w:type="spellEnd"/>
    </w:p>
    <w:p w14:paraId="2FDA7DE9" w14:textId="6FF4C37E" w:rsidR="003D14B2" w:rsidRDefault="003D14B2" w:rsidP="003D14B2">
      <w:pPr>
        <w:rPr>
          <w:u w:val="single"/>
        </w:rPr>
      </w:pPr>
      <w:r w:rsidRPr="003125ED">
        <w:rPr>
          <w:u w:val="single"/>
        </w:rPr>
        <w:lastRenderedPageBreak/>
        <w:t xml:space="preserve">The relationship between terrorism and </w:t>
      </w:r>
      <w:r w:rsidRPr="001B5C62">
        <w:rPr>
          <w:rStyle w:val="StyleUnderline"/>
        </w:rPr>
        <w:t xml:space="preserve">media can be studied on three </w:t>
      </w:r>
      <w:proofErr w:type="gramStart"/>
      <w:r w:rsidRPr="001B5C62">
        <w:rPr>
          <w:rStyle w:val="StyleUnderline"/>
        </w:rPr>
        <w:t>levels;</w:t>
      </w:r>
      <w:proofErr w:type="gramEnd"/>
      <w:r w:rsidRPr="001B5C62">
        <w:rPr>
          <w:rStyle w:val="StyleUnderline"/>
        </w:rPr>
        <w:t xml:space="preserve"> “terrorists and government”, “terrorists and media” and “</w:t>
      </w:r>
      <w:r w:rsidRPr="00C95EDC">
        <w:rPr>
          <w:rStyle w:val="StyleUnderline"/>
          <w:highlight w:val="cyan"/>
        </w:rPr>
        <w:t>government and media</w:t>
      </w:r>
      <w:r w:rsidRPr="001B5C62">
        <w:rPr>
          <w:rStyle w:val="StyleUnderline"/>
        </w:rPr>
        <w:t>”</w:t>
      </w:r>
      <w:r w:rsidRPr="003125ED">
        <w:t xml:space="preserve"> (</w:t>
      </w:r>
      <w:proofErr w:type="spellStart"/>
      <w:r w:rsidRPr="003125ED">
        <w:t>Crelinsten</w:t>
      </w:r>
      <w:proofErr w:type="spellEnd"/>
      <w:r w:rsidRPr="003125ED">
        <w:t>, 1989)</w:t>
      </w:r>
      <w:r w:rsidRPr="003125ED">
        <w:rPr>
          <w:sz w:val="14"/>
        </w:rPr>
        <w:t xml:space="preserve">. </w:t>
      </w:r>
      <w:r w:rsidRPr="003125ED">
        <w:rPr>
          <w:u w:val="single"/>
        </w:rPr>
        <w:t xml:space="preserve">All three actors </w:t>
      </w:r>
      <w:r w:rsidRPr="001B5C62">
        <w:rPr>
          <w:u w:val="single"/>
        </w:rPr>
        <w:t>use</w:t>
      </w:r>
      <w:r w:rsidRPr="003125ED">
        <w:rPr>
          <w:u w:val="single"/>
        </w:rPr>
        <w:t xml:space="preserve"> and </w:t>
      </w:r>
      <w:r w:rsidRPr="00C95EDC">
        <w:rPr>
          <w:highlight w:val="cyan"/>
          <w:u w:val="single"/>
        </w:rPr>
        <w:t xml:space="preserve">manipulate </w:t>
      </w:r>
      <w:r w:rsidRPr="00C95EDC">
        <w:rPr>
          <w:b/>
          <w:bCs/>
          <w:highlight w:val="cyan"/>
          <w:u w:val="single"/>
        </w:rPr>
        <w:t>language</w:t>
      </w:r>
      <w:r w:rsidRPr="003125ED">
        <w:rPr>
          <w:u w:val="single"/>
        </w:rPr>
        <w:t xml:space="preserve"> </w:t>
      </w:r>
      <w:r w:rsidRPr="00C95EDC">
        <w:rPr>
          <w:highlight w:val="cyan"/>
          <w:u w:val="single"/>
        </w:rPr>
        <w:t>to suit their purpose</w:t>
      </w:r>
      <w:r w:rsidRPr="003125ED">
        <w:rPr>
          <w:u w:val="single"/>
        </w:rPr>
        <w:t>.</w:t>
      </w:r>
      <w:r w:rsidRPr="003125ED">
        <w:rPr>
          <w:sz w:val="14"/>
        </w:rPr>
        <w:t xml:space="preserve"> When the media are used by the governments especially </w:t>
      </w:r>
      <w:r w:rsidRPr="003125ED">
        <w:rPr>
          <w:u w:val="single"/>
        </w:rPr>
        <w:t xml:space="preserve">in the case of the War on Terror, </w:t>
      </w:r>
      <w:r w:rsidRPr="00C95EDC">
        <w:rPr>
          <w:highlight w:val="cyan"/>
          <w:u w:val="single"/>
        </w:rPr>
        <w:t>not only the government policies are</w:t>
      </w:r>
      <w:r w:rsidRPr="003125ED">
        <w:rPr>
          <w:u w:val="single"/>
        </w:rPr>
        <w:t xml:space="preserve"> articulated and </w:t>
      </w:r>
      <w:r w:rsidRPr="00C95EDC">
        <w:rPr>
          <w:highlight w:val="cyan"/>
          <w:u w:val="single"/>
        </w:rPr>
        <w:t>made legitimate</w:t>
      </w:r>
      <w:r w:rsidRPr="003125ED">
        <w:rPr>
          <w:u w:val="single"/>
        </w:rPr>
        <w:t xml:space="preserve">, </w:t>
      </w:r>
      <w:r w:rsidRPr="00C95EDC">
        <w:rPr>
          <w:highlight w:val="cyan"/>
          <w:u w:val="single"/>
        </w:rPr>
        <w:t>but also the portrayal of</w:t>
      </w:r>
      <w:r w:rsidRPr="003125ED">
        <w:rPr>
          <w:u w:val="single"/>
        </w:rPr>
        <w:t xml:space="preserve"> </w:t>
      </w:r>
      <w:r w:rsidRPr="00C95EDC">
        <w:rPr>
          <w:highlight w:val="cyan"/>
          <w:u w:val="single"/>
        </w:rPr>
        <w:t>the</w:t>
      </w:r>
      <w:r w:rsidRPr="003125ED">
        <w:rPr>
          <w:u w:val="single"/>
        </w:rPr>
        <w:t xml:space="preserve"> </w:t>
      </w:r>
      <w:r w:rsidRPr="00C95EDC">
        <w:rPr>
          <w:highlight w:val="cyan"/>
          <w:u w:val="single"/>
        </w:rPr>
        <w:t>enemies’</w:t>
      </w:r>
      <w:r w:rsidRPr="003125ED">
        <w:rPr>
          <w:u w:val="single"/>
        </w:rPr>
        <w:t xml:space="preserve"> identities is </w:t>
      </w:r>
      <w:r w:rsidRPr="00C95EDC">
        <w:rPr>
          <w:highlight w:val="cyan"/>
          <w:u w:val="single"/>
        </w:rPr>
        <w:t xml:space="preserve">built around the </w:t>
      </w:r>
      <w:r w:rsidRPr="00C95EDC">
        <w:rPr>
          <w:b/>
          <w:bCs/>
          <w:highlight w:val="cyan"/>
          <w:u w:val="single"/>
        </w:rPr>
        <w:t>discourse</w:t>
      </w:r>
      <w:r w:rsidRPr="003125ED">
        <w:rPr>
          <w:u w:val="single"/>
        </w:rPr>
        <w:t xml:space="preserve"> </w:t>
      </w:r>
      <w:r w:rsidRPr="00C95EDC">
        <w:rPr>
          <w:highlight w:val="cyan"/>
          <w:u w:val="single"/>
        </w:rPr>
        <w:t>of</w:t>
      </w:r>
      <w:r w:rsidRPr="003125ED">
        <w:rPr>
          <w:u w:val="single"/>
        </w:rPr>
        <w:t xml:space="preserve"> ‘</w:t>
      </w:r>
      <w:r w:rsidRPr="00C95EDC">
        <w:rPr>
          <w:b/>
          <w:bCs/>
          <w:highlight w:val="cyan"/>
          <w:u w:val="single"/>
        </w:rPr>
        <w:t>others’</w:t>
      </w:r>
      <w:r w:rsidRPr="003125ED">
        <w:rPr>
          <w:u w:val="single"/>
        </w:rPr>
        <w:t>,</w:t>
      </w:r>
      <w:r w:rsidRPr="003125ED">
        <w:rPr>
          <w:sz w:val="14"/>
        </w:rPr>
        <w:t xml:space="preserve"> </w:t>
      </w:r>
      <w:r w:rsidRPr="00C95EDC">
        <w:rPr>
          <w:highlight w:val="cyan"/>
          <w:u w:val="single"/>
        </w:rPr>
        <w:t>where</w:t>
      </w:r>
      <w:r w:rsidRPr="003125ED">
        <w:rPr>
          <w:u w:val="single"/>
        </w:rPr>
        <w:t xml:space="preserve"> </w:t>
      </w:r>
      <w:r w:rsidRPr="003125ED">
        <w:rPr>
          <w:sz w:val="14"/>
        </w:rPr>
        <w:t xml:space="preserve">at times </w:t>
      </w:r>
      <w:r w:rsidRPr="00C95EDC">
        <w:rPr>
          <w:highlight w:val="cyan"/>
          <w:u w:val="single"/>
        </w:rPr>
        <w:t xml:space="preserve">they are </w:t>
      </w:r>
      <w:r w:rsidRPr="00C95EDC">
        <w:rPr>
          <w:b/>
          <w:bCs/>
          <w:highlight w:val="cyan"/>
          <w:u w:val="single"/>
        </w:rPr>
        <w:t>dehumanized</w:t>
      </w:r>
      <w:r w:rsidRPr="003125ED">
        <w:rPr>
          <w:sz w:val="14"/>
        </w:rPr>
        <w:t xml:space="preserve"> via animal metaphors like rat, hunt, and snare, etc. (</w:t>
      </w:r>
      <w:proofErr w:type="spellStart"/>
      <w:r w:rsidRPr="003125ED">
        <w:rPr>
          <w:sz w:val="14"/>
        </w:rPr>
        <w:t>Steuter</w:t>
      </w:r>
      <w:proofErr w:type="spellEnd"/>
      <w:r w:rsidRPr="003125ED">
        <w:rPr>
          <w:sz w:val="14"/>
        </w:rPr>
        <w:t xml:space="preserve"> &amp; Wills, 2009) and object metaphors like elements. Such dehumanizing strategies are </w:t>
      </w:r>
      <w:r w:rsidRPr="003125ED">
        <w:rPr>
          <w:u w:val="single"/>
        </w:rPr>
        <w:t xml:space="preserve">used to depict </w:t>
      </w:r>
      <w:r w:rsidRPr="003125ED">
        <w:rPr>
          <w:b/>
          <w:bCs/>
          <w:u w:val="single"/>
        </w:rPr>
        <w:t>enemies</w:t>
      </w:r>
      <w:r w:rsidRPr="003125ED">
        <w:rPr>
          <w:u w:val="single"/>
        </w:rPr>
        <w:t xml:space="preserve"> as </w:t>
      </w:r>
      <w:r w:rsidRPr="003125ED">
        <w:rPr>
          <w:b/>
          <w:bCs/>
          <w:u w:val="single"/>
        </w:rPr>
        <w:t>monsters</w:t>
      </w:r>
      <w:r w:rsidRPr="003125ED">
        <w:rPr>
          <w:u w:val="single"/>
        </w:rPr>
        <w:t xml:space="preserve"> </w:t>
      </w:r>
      <w:proofErr w:type="gramStart"/>
      <w:r w:rsidRPr="003125ED">
        <w:rPr>
          <w:u w:val="single"/>
        </w:rPr>
        <w:t>not worthy</w:t>
      </w:r>
      <w:proofErr w:type="gramEnd"/>
      <w:r w:rsidRPr="003125ED">
        <w:rPr>
          <w:u w:val="single"/>
        </w:rPr>
        <w:t xml:space="preserve"> of humane treatment (</w:t>
      </w:r>
      <w:proofErr w:type="spellStart"/>
      <w:r w:rsidRPr="003125ED">
        <w:rPr>
          <w:sz w:val="14"/>
        </w:rPr>
        <w:t>Maiese</w:t>
      </w:r>
      <w:proofErr w:type="spellEnd"/>
      <w:r w:rsidRPr="003125ED">
        <w:rPr>
          <w:sz w:val="14"/>
        </w:rPr>
        <w:t xml:space="preserve">, 2003). The media are not only used by the governments to channelize their views and </w:t>
      </w:r>
      <w:r w:rsidRPr="00C95EDC">
        <w:rPr>
          <w:highlight w:val="cyan"/>
          <w:u w:val="single"/>
        </w:rPr>
        <w:t>to shape public opinion</w:t>
      </w:r>
      <w:r w:rsidRPr="003125ED">
        <w:rPr>
          <w:sz w:val="14"/>
        </w:rPr>
        <w:t xml:space="preserve"> but recently the terrorist organizations have also been making use of media to disseminate their views. They also use the media for propaganda to achieve their goals (Wilkinson &amp; Gunnell, 2000) and spread terror (</w:t>
      </w:r>
      <w:proofErr w:type="spellStart"/>
      <w:r w:rsidRPr="003125ED">
        <w:rPr>
          <w:sz w:val="14"/>
        </w:rPr>
        <w:t>Weimann</w:t>
      </w:r>
      <w:proofErr w:type="spellEnd"/>
      <w:r w:rsidRPr="003125ED">
        <w:rPr>
          <w:sz w:val="14"/>
        </w:rPr>
        <w:t xml:space="preserve">, 2005). </w:t>
      </w:r>
      <w:proofErr w:type="spellStart"/>
      <w:r w:rsidRPr="003125ED">
        <w:rPr>
          <w:sz w:val="14"/>
        </w:rPr>
        <w:t>Rothenberger</w:t>
      </w:r>
      <w:proofErr w:type="spellEnd"/>
      <w:r w:rsidRPr="003125ED">
        <w:rPr>
          <w:sz w:val="14"/>
        </w:rPr>
        <w:t xml:space="preserve"> et al. (2018), have employed Critical Discourse Analysis to study the discursive strategies used by ‘terrorist groups’ to build their identities by using websites to communicate. Similar methods have been employed to scrutinize how magazines produced by Al-Qaeda and the Islamic State (IS) position their identities. </w:t>
      </w:r>
      <w:r w:rsidRPr="003125ED">
        <w:rPr>
          <w:u w:val="single"/>
        </w:rPr>
        <w:t>The results indicate differences in the policy goals where the former is directed towards the outward change i.e. other countries, whereas the formers’ aim is to declare the Caliphate</w:t>
      </w:r>
      <w:r w:rsidRPr="003125ED">
        <w:rPr>
          <w:sz w:val="14"/>
        </w:rPr>
        <w:t xml:space="preserve"> (</w:t>
      </w:r>
      <w:proofErr w:type="spellStart"/>
      <w:r w:rsidRPr="003125ED">
        <w:rPr>
          <w:sz w:val="14"/>
        </w:rPr>
        <w:t>Novenario</w:t>
      </w:r>
      <w:proofErr w:type="spellEnd"/>
      <w:r w:rsidRPr="003125ED">
        <w:rPr>
          <w:sz w:val="14"/>
        </w:rPr>
        <w:t xml:space="preserve">, 2016). When it comes to media as an actor, </w:t>
      </w:r>
      <w:proofErr w:type="spellStart"/>
      <w:r w:rsidRPr="003125ED">
        <w:rPr>
          <w:sz w:val="14"/>
        </w:rPr>
        <w:t>Schudson</w:t>
      </w:r>
      <w:proofErr w:type="spellEnd"/>
      <w:r w:rsidRPr="003125ED">
        <w:rPr>
          <w:sz w:val="14"/>
        </w:rPr>
        <w:t xml:space="preserve"> (2011) gives three main reasons which compel </w:t>
      </w:r>
      <w:r w:rsidRPr="00C95EDC">
        <w:rPr>
          <w:highlight w:val="cyan"/>
          <w:u w:val="single"/>
        </w:rPr>
        <w:t>American journalists</w:t>
      </w:r>
      <w:r w:rsidRPr="003125ED">
        <w:rPr>
          <w:u w:val="single"/>
        </w:rPr>
        <w:t xml:space="preserve"> </w:t>
      </w:r>
      <w:r w:rsidRPr="003125ED">
        <w:rPr>
          <w:i/>
          <w:iCs/>
          <w:sz w:val="14"/>
        </w:rPr>
        <w:t>to</w:t>
      </w:r>
      <w:r w:rsidRPr="003125ED">
        <w:rPr>
          <w:u w:val="single"/>
        </w:rPr>
        <w:t xml:space="preserve"> </w:t>
      </w:r>
      <w:r w:rsidRPr="00C95EDC">
        <w:rPr>
          <w:highlight w:val="cyan"/>
          <w:u w:val="single"/>
        </w:rPr>
        <w:t>abandon a “</w:t>
      </w:r>
      <w:r w:rsidRPr="00C95EDC">
        <w:rPr>
          <w:b/>
          <w:bCs/>
          <w:highlight w:val="cyan"/>
          <w:u w:val="single"/>
        </w:rPr>
        <w:t>neutral</w:t>
      </w:r>
      <w:r w:rsidRPr="00C95EDC">
        <w:rPr>
          <w:highlight w:val="cyan"/>
          <w:u w:val="single"/>
        </w:rPr>
        <w:t xml:space="preserve"> stance</w:t>
      </w:r>
      <w:r w:rsidRPr="003125ED">
        <w:rPr>
          <w:sz w:val="14"/>
        </w:rPr>
        <w:t>”. “</w:t>
      </w:r>
      <w:r w:rsidRPr="003125ED">
        <w:rPr>
          <w:u w:val="single"/>
        </w:rPr>
        <w:t>In moments of tragedy, journalists assume a pastoral role” (</w:t>
      </w:r>
      <w:proofErr w:type="spellStart"/>
      <w:r w:rsidRPr="003125ED">
        <w:rPr>
          <w:u w:val="single"/>
        </w:rPr>
        <w:t>Schudson</w:t>
      </w:r>
      <w:proofErr w:type="spellEnd"/>
      <w:r w:rsidRPr="003125ED">
        <w:rPr>
          <w:u w:val="single"/>
        </w:rPr>
        <w:t xml:space="preserve">, 2002) means that while covering tragic stories, an element of grief is added into the script and an atmosphere of gloom is created. Then, </w:t>
      </w:r>
      <w:r w:rsidRPr="00C95EDC">
        <w:rPr>
          <w:highlight w:val="cyan"/>
          <w:u w:val="single"/>
        </w:rPr>
        <w:t>in moments of “public danger</w:t>
      </w:r>
      <w:r w:rsidRPr="003125ED">
        <w:rPr>
          <w:u w:val="single"/>
        </w:rPr>
        <w:t xml:space="preserve">” (ibid.) </w:t>
      </w:r>
      <w:r w:rsidRPr="00C95EDC">
        <w:rPr>
          <w:highlight w:val="cyan"/>
          <w:u w:val="single"/>
        </w:rPr>
        <w:t>journalists abandon</w:t>
      </w:r>
      <w:r w:rsidRPr="003125ED">
        <w:rPr>
          <w:u w:val="single"/>
        </w:rPr>
        <w:t xml:space="preserve"> </w:t>
      </w:r>
      <w:r w:rsidRPr="00C95EDC">
        <w:rPr>
          <w:highlight w:val="cyan"/>
          <w:u w:val="single"/>
        </w:rPr>
        <w:t>an</w:t>
      </w:r>
      <w:r w:rsidRPr="003125ED">
        <w:rPr>
          <w:u w:val="single"/>
        </w:rPr>
        <w:t xml:space="preserve"> </w:t>
      </w:r>
      <w:r w:rsidRPr="00C95EDC">
        <w:rPr>
          <w:highlight w:val="cyan"/>
          <w:u w:val="single"/>
        </w:rPr>
        <w:t>objective approach</w:t>
      </w:r>
      <w:r w:rsidRPr="003125ED">
        <w:rPr>
          <w:u w:val="single"/>
        </w:rPr>
        <w:t xml:space="preserve">. </w:t>
      </w:r>
      <w:r w:rsidRPr="00C95EDC">
        <w:rPr>
          <w:highlight w:val="cyan"/>
          <w:u w:val="single"/>
        </w:rPr>
        <w:t>By “public danger</w:t>
      </w:r>
      <w:r w:rsidRPr="003125ED">
        <w:rPr>
          <w:u w:val="single"/>
        </w:rPr>
        <w:t xml:space="preserve">” </w:t>
      </w:r>
      <w:proofErr w:type="spellStart"/>
      <w:r w:rsidRPr="00C95EDC">
        <w:rPr>
          <w:highlight w:val="cyan"/>
          <w:u w:val="single"/>
        </w:rPr>
        <w:t>Schudson</w:t>
      </w:r>
      <w:proofErr w:type="spellEnd"/>
      <w:r w:rsidRPr="00C95EDC">
        <w:rPr>
          <w:highlight w:val="cyan"/>
          <w:u w:val="single"/>
        </w:rPr>
        <w:t xml:space="preserve"> mean</w:t>
      </w:r>
      <w:r w:rsidRPr="003125ED">
        <w:rPr>
          <w:u w:val="single"/>
        </w:rPr>
        <w:t xml:space="preserve">s </w:t>
      </w:r>
      <w:r w:rsidRPr="00C95EDC">
        <w:rPr>
          <w:highlight w:val="cyan"/>
          <w:u w:val="single"/>
        </w:rPr>
        <w:t>danger posed by</w:t>
      </w:r>
      <w:r w:rsidRPr="003125ED">
        <w:rPr>
          <w:u w:val="single"/>
        </w:rPr>
        <w:t xml:space="preserve"> “</w:t>
      </w:r>
      <w:proofErr w:type="gramStart"/>
      <w:r w:rsidRPr="003125ED">
        <w:rPr>
          <w:u w:val="single"/>
        </w:rPr>
        <w:t>hurricanes’</w:t>
      </w:r>
      <w:proofErr w:type="gramEnd"/>
      <w:r w:rsidRPr="003125ED">
        <w:rPr>
          <w:u w:val="single"/>
        </w:rPr>
        <w:t xml:space="preserve"> and ‘</w:t>
      </w:r>
      <w:r w:rsidRPr="00C95EDC">
        <w:rPr>
          <w:highlight w:val="cyan"/>
          <w:u w:val="single"/>
        </w:rPr>
        <w:t>terrorists</w:t>
      </w:r>
      <w:r w:rsidRPr="003125ED">
        <w:rPr>
          <w:u w:val="single"/>
        </w:rPr>
        <w:t>”. The third situation arises when there are ‘</w:t>
      </w:r>
      <w:r w:rsidRPr="003125ED">
        <w:rPr>
          <w:b/>
          <w:bCs/>
          <w:u w:val="single"/>
        </w:rPr>
        <w:t>threats to national security’</w:t>
      </w:r>
      <w:r w:rsidRPr="003125ED">
        <w:rPr>
          <w:sz w:val="14"/>
        </w:rPr>
        <w:t xml:space="preserve"> (ibid</w:t>
      </w:r>
      <w:r w:rsidRPr="003125ED">
        <w:rPr>
          <w:u w:val="single"/>
        </w:rPr>
        <w:t xml:space="preserve">.). </w:t>
      </w:r>
      <w:r w:rsidRPr="00C95EDC">
        <w:rPr>
          <w:highlight w:val="cyan"/>
          <w:u w:val="single"/>
        </w:rPr>
        <w:t>The 9/11 event</w:t>
      </w:r>
      <w:r w:rsidRPr="00C95EDC">
        <w:rPr>
          <w:sz w:val="14"/>
          <w:highlight w:val="cyan"/>
        </w:rPr>
        <w:t xml:space="preserve"> </w:t>
      </w:r>
      <w:r w:rsidRPr="00C95EDC">
        <w:rPr>
          <w:highlight w:val="cyan"/>
          <w:u w:val="single"/>
        </w:rPr>
        <w:t>provoked all</w:t>
      </w:r>
      <w:r w:rsidRPr="003125ED">
        <w:rPr>
          <w:u w:val="single"/>
        </w:rPr>
        <w:t xml:space="preserve"> these </w:t>
      </w:r>
      <w:r w:rsidRPr="00C95EDC">
        <w:rPr>
          <w:highlight w:val="cyan"/>
          <w:u w:val="single"/>
        </w:rPr>
        <w:t>three</w:t>
      </w:r>
      <w:r w:rsidRPr="003125ED">
        <w:rPr>
          <w:u w:val="single"/>
        </w:rPr>
        <w:t xml:space="preserve"> </w:t>
      </w:r>
      <w:r w:rsidRPr="00C95EDC">
        <w:rPr>
          <w:highlight w:val="cyan"/>
          <w:u w:val="single"/>
        </w:rPr>
        <w:t>factors</w:t>
      </w:r>
      <w:r w:rsidRPr="003125ED">
        <w:rPr>
          <w:sz w:val="14"/>
        </w:rPr>
        <w:t xml:space="preserve">, there were deaths of innocent people, there were threats to the public by terrorists, and lastly, it was a matter of national security. </w:t>
      </w:r>
      <w:r w:rsidRPr="003125ED">
        <w:rPr>
          <w:u w:val="single"/>
        </w:rPr>
        <w:t xml:space="preserve">Under normal circumstances, journalists would have covered the event by detaching themselves from the public, but it was a matter of war, so </w:t>
      </w:r>
      <w:r w:rsidRPr="00C95EDC">
        <w:rPr>
          <w:highlight w:val="cyan"/>
          <w:u w:val="single"/>
        </w:rPr>
        <w:t xml:space="preserve">journalists had to </w:t>
      </w:r>
      <w:r w:rsidRPr="00C95EDC">
        <w:rPr>
          <w:b/>
          <w:bCs/>
          <w:highlight w:val="cyan"/>
          <w:u w:val="single"/>
        </w:rPr>
        <w:t>abandon objectivity</w:t>
      </w:r>
      <w:r w:rsidRPr="003125ED">
        <w:rPr>
          <w:sz w:val="14"/>
        </w:rPr>
        <w:t xml:space="preserve">. Soon after the collapse of the twin towers “the media hunt for the villains had begun” (Huffington, 2001). President Bush’s speeches were hugely backed up by the US media. </w:t>
      </w:r>
      <w:r w:rsidRPr="00C95EDC">
        <w:rPr>
          <w:highlight w:val="cyan"/>
          <w:u w:val="single"/>
        </w:rPr>
        <w:t>The rhetoric had</w:t>
      </w:r>
      <w:r w:rsidRPr="003125ED">
        <w:rPr>
          <w:u w:val="single"/>
        </w:rPr>
        <w:t xml:space="preserve"> once again </w:t>
      </w:r>
      <w:r w:rsidRPr="00C95EDC">
        <w:rPr>
          <w:highlight w:val="cyan"/>
          <w:u w:val="single"/>
        </w:rPr>
        <w:t>begun</w:t>
      </w:r>
      <w:r w:rsidRPr="003125ED">
        <w:rPr>
          <w:sz w:val="14"/>
        </w:rPr>
        <w:t>, “</w:t>
      </w:r>
      <w:r w:rsidRPr="00C95EDC">
        <w:rPr>
          <w:b/>
          <w:bCs/>
          <w:highlight w:val="cyan"/>
          <w:u w:val="single"/>
        </w:rPr>
        <w:t>Us vs. them</w:t>
      </w:r>
      <w:r w:rsidRPr="003125ED">
        <w:rPr>
          <w:u w:val="single"/>
        </w:rPr>
        <w:t>,” (Clift, 2010) “</w:t>
      </w:r>
      <w:r w:rsidRPr="00C95EDC">
        <w:rPr>
          <w:highlight w:val="cyan"/>
          <w:u w:val="single"/>
        </w:rPr>
        <w:t>peace lovers vs. terrorist</w:t>
      </w:r>
      <w:r w:rsidRPr="003125ED">
        <w:rPr>
          <w:u w:val="single"/>
        </w:rPr>
        <w:t>,” “</w:t>
      </w:r>
      <w:r w:rsidRPr="00C95EDC">
        <w:rPr>
          <w:highlight w:val="cyan"/>
          <w:u w:val="single"/>
        </w:rPr>
        <w:t>democracy vs. tyranny</w:t>
      </w:r>
      <w:r w:rsidRPr="003125ED">
        <w:rPr>
          <w:sz w:val="14"/>
        </w:rPr>
        <w:t xml:space="preserve">” etc. </w:t>
      </w:r>
      <w:proofErr w:type="gramStart"/>
      <w:r w:rsidRPr="003125ED">
        <w:rPr>
          <w:sz w:val="14"/>
        </w:rPr>
        <w:t>Lewis (2014),</w:t>
      </w:r>
      <w:proofErr w:type="gramEnd"/>
      <w:r w:rsidRPr="003125ED">
        <w:rPr>
          <w:sz w:val="14"/>
        </w:rPr>
        <w:t xml:space="preserve"> </w:t>
      </w:r>
      <w:r w:rsidRPr="003125ED">
        <w:rPr>
          <w:u w:val="single"/>
        </w:rPr>
        <w:t>explicates how the Bush-Cheney administration had built up their discourse on key terms like ‘freedom’ and ‘democracy’.</w:t>
      </w:r>
    </w:p>
    <w:p w14:paraId="5994E27C" w14:textId="77777777" w:rsidR="00173D2A" w:rsidRDefault="00173D2A" w:rsidP="00173D2A">
      <w:pPr>
        <w:pStyle w:val="Heading4"/>
      </w:pPr>
      <w:r>
        <w:t xml:space="preserve">Their impact starts at </w:t>
      </w:r>
      <w:r>
        <w:rPr>
          <w:u w:val="single"/>
        </w:rPr>
        <w:t>zero</w:t>
      </w:r>
      <w:r>
        <w:t xml:space="preserve">, </w:t>
      </w:r>
      <w:r>
        <w:rPr>
          <w:u w:val="single"/>
        </w:rPr>
        <w:t>reinscribes</w:t>
      </w:r>
      <w:r>
        <w:t xml:space="preserve"> racialized violence and surveillance, is a </w:t>
      </w:r>
      <w:r>
        <w:rPr>
          <w:u w:val="single"/>
        </w:rPr>
        <w:t>self-fulfilling</w:t>
      </w:r>
      <w:r>
        <w:t xml:space="preserve"> prophecy, and </w:t>
      </w:r>
      <w:r>
        <w:rPr>
          <w:u w:val="single"/>
        </w:rPr>
        <w:t>ignores</w:t>
      </w:r>
      <w:r>
        <w:t xml:space="preserve"> the root cause.</w:t>
      </w:r>
    </w:p>
    <w:p w14:paraId="3FC19CF8" w14:textId="77777777" w:rsidR="00173D2A" w:rsidRPr="00DD0BAD" w:rsidRDefault="00173D2A" w:rsidP="00173D2A">
      <w:r>
        <w:t>--</w:t>
      </w:r>
      <w:proofErr w:type="spellStart"/>
      <w:r>
        <w:t>WoT</w:t>
      </w:r>
      <w:proofErr w:type="spellEnd"/>
      <w:r>
        <w:t xml:space="preserve"> = War on Terror</w:t>
      </w:r>
    </w:p>
    <w:p w14:paraId="01AF9B7B" w14:textId="77777777" w:rsidR="00173D2A" w:rsidRPr="009A3F34" w:rsidRDefault="00173D2A" w:rsidP="00173D2A">
      <w:pPr>
        <w:rPr>
          <w:rStyle w:val="Style13ptBold"/>
        </w:rPr>
      </w:pPr>
      <w:r>
        <w:rPr>
          <w:rStyle w:val="Style13ptBold"/>
        </w:rPr>
        <w:t xml:space="preserve">Sharma and </w:t>
      </w:r>
      <w:proofErr w:type="spellStart"/>
      <w:r w:rsidRPr="00E7615D">
        <w:rPr>
          <w:rStyle w:val="Style13ptBold"/>
        </w:rPr>
        <w:t>Nijjar</w:t>
      </w:r>
      <w:proofErr w:type="spellEnd"/>
      <w:r>
        <w:rPr>
          <w:rStyle w:val="Style13ptBold"/>
        </w:rPr>
        <w:t xml:space="preserve"> ’23 </w:t>
      </w:r>
      <w:r w:rsidRPr="00E7615D">
        <w:t>[</w:t>
      </w:r>
      <w:r w:rsidRPr="00E7615D">
        <w:rPr>
          <w:u w:val="single"/>
        </w:rPr>
        <w:t>Sanjay Sharma</w:t>
      </w:r>
      <w:r>
        <w:t xml:space="preserve">, Associate Professor at the University of Warwick. </w:t>
      </w:r>
      <w:proofErr w:type="spellStart"/>
      <w:r w:rsidRPr="00E7615D">
        <w:rPr>
          <w:u w:val="single"/>
        </w:rPr>
        <w:t>Jasbinder</w:t>
      </w:r>
      <w:proofErr w:type="spellEnd"/>
      <w:r w:rsidRPr="00E7615D">
        <w:rPr>
          <w:u w:val="single"/>
        </w:rPr>
        <w:t xml:space="preserve"> S. </w:t>
      </w:r>
      <w:proofErr w:type="spellStart"/>
      <w:r w:rsidRPr="00E7615D">
        <w:rPr>
          <w:u w:val="single"/>
        </w:rPr>
        <w:t>Nijjar</w:t>
      </w:r>
      <w:proofErr w:type="spellEnd"/>
      <w:r>
        <w:t>, l</w:t>
      </w:r>
      <w:r w:rsidRPr="00E7615D">
        <w:t>ecturer in sociology at the University of Surrey</w:t>
      </w:r>
      <w:r>
        <w:t>; “</w:t>
      </w:r>
      <w:r w:rsidRPr="009A3F34">
        <w:t>Post-racial politics, pre-emption and in/security</w:t>
      </w:r>
      <w:r>
        <w:t xml:space="preserve">”; 05-01-2023; </w:t>
      </w:r>
      <w:r w:rsidRPr="009A3F34">
        <w:rPr>
          <w:i/>
          <w:iCs/>
        </w:rPr>
        <w:t>European Journal of Cultural Studies</w:t>
      </w:r>
      <w:r>
        <w:t xml:space="preserve">, vol. 27, no. 2; </w:t>
      </w:r>
      <w:r w:rsidRPr="009A3F34">
        <w:t>doi.org/10.1177/13675494231168177</w:t>
      </w:r>
      <w:r>
        <w:t xml:space="preserve">; accessed 07-25-2024] </w:t>
      </w:r>
      <w:proofErr w:type="spellStart"/>
      <w:r>
        <w:t>dliang</w:t>
      </w:r>
      <w:proofErr w:type="spellEnd"/>
    </w:p>
    <w:p w14:paraId="48EC78CD" w14:textId="77777777" w:rsidR="00173D2A" w:rsidRPr="00E7615D" w:rsidRDefault="00173D2A" w:rsidP="00173D2A">
      <w:pPr>
        <w:rPr>
          <w:sz w:val="16"/>
        </w:rPr>
      </w:pPr>
      <w:r w:rsidRPr="00E7615D">
        <w:rPr>
          <w:sz w:val="16"/>
        </w:rPr>
        <w:t xml:space="preserve">Pre-empting </w:t>
      </w:r>
      <w:r w:rsidRPr="00C35361">
        <w:rPr>
          <w:rStyle w:val="Emphasis"/>
          <w:highlight w:val="cyan"/>
        </w:rPr>
        <w:t>racialized terror</w:t>
      </w:r>
    </w:p>
    <w:p w14:paraId="32E33661" w14:textId="77777777" w:rsidR="00173D2A" w:rsidRPr="00E7615D" w:rsidRDefault="00173D2A" w:rsidP="00173D2A">
      <w:pPr>
        <w:rPr>
          <w:sz w:val="16"/>
        </w:rPr>
      </w:pPr>
      <w:r w:rsidRPr="00E7615D">
        <w:rPr>
          <w:sz w:val="16"/>
        </w:rPr>
        <w:t xml:space="preserve">Discussions and critiques of predictive policing focus on ‘everyday’ types of crime and generally do not address state securitization, such as counter-terrorism. Predictive policing software programs algorithmically model ‘future’ crime by seeking to identify pat- terns of occurrence through analyzing historical data. Embedded in the martial logic of pre-emption, this </w:t>
      </w:r>
      <w:r w:rsidRPr="00C35361">
        <w:rPr>
          <w:rStyle w:val="Emphasis"/>
          <w:highlight w:val="cyan"/>
        </w:rPr>
        <w:t>militarized</w:t>
      </w:r>
      <w:r w:rsidRPr="00C35361">
        <w:rPr>
          <w:u w:val="single"/>
        </w:rPr>
        <w:t xml:space="preserve"> mode of </w:t>
      </w:r>
      <w:r w:rsidRPr="00C35361">
        <w:rPr>
          <w:rStyle w:val="Emphasis"/>
          <w:highlight w:val="cyan"/>
        </w:rPr>
        <w:t>policing</w:t>
      </w:r>
      <w:r w:rsidRPr="00C35361">
        <w:rPr>
          <w:u w:val="single"/>
        </w:rPr>
        <w:t xml:space="preserve"> has </w:t>
      </w:r>
      <w:r w:rsidRPr="00C35361">
        <w:rPr>
          <w:rStyle w:val="Emphasis"/>
          <w:highlight w:val="cyan"/>
        </w:rPr>
        <w:t>intensified</w:t>
      </w:r>
      <w:r w:rsidRPr="00C35361">
        <w:rPr>
          <w:u w:val="single"/>
        </w:rPr>
        <w:t xml:space="preserve"> under the </w:t>
      </w:r>
      <w:proofErr w:type="spellStart"/>
      <w:r w:rsidRPr="00C35361">
        <w:rPr>
          <w:u w:val="single"/>
        </w:rPr>
        <w:t>WoT</w:t>
      </w:r>
      <w:proofErr w:type="spellEnd"/>
      <w:r w:rsidRPr="00E7615D">
        <w:rPr>
          <w:sz w:val="16"/>
        </w:rPr>
        <w:t xml:space="preserve">, which has </w:t>
      </w:r>
      <w:r w:rsidRPr="004D27BD">
        <w:rPr>
          <w:rStyle w:val="Emphasis"/>
          <w:highlight w:val="cyan"/>
        </w:rPr>
        <w:t>mobilized</w:t>
      </w:r>
      <w:r w:rsidRPr="00E7615D">
        <w:rPr>
          <w:sz w:val="16"/>
        </w:rPr>
        <w:t xml:space="preserve"> a seemingly benign ‘</w:t>
      </w:r>
      <w:r w:rsidRPr="004D27BD">
        <w:rPr>
          <w:rStyle w:val="Emphasis"/>
        </w:rPr>
        <w:t>community policing</w:t>
      </w:r>
      <w:r w:rsidRPr="00E7615D">
        <w:rPr>
          <w:sz w:val="16"/>
        </w:rPr>
        <w:t xml:space="preserve">’ </w:t>
      </w:r>
      <w:r w:rsidRPr="004D27BD">
        <w:rPr>
          <w:rStyle w:val="Emphasis"/>
          <w:highlight w:val="cyan"/>
        </w:rPr>
        <w:t>discourse</w:t>
      </w:r>
      <w:r w:rsidRPr="004D27BD">
        <w:rPr>
          <w:highlight w:val="cyan"/>
          <w:u w:val="single"/>
        </w:rPr>
        <w:t xml:space="preserve"> to</w:t>
      </w:r>
      <w:r w:rsidRPr="004D27BD">
        <w:rPr>
          <w:u w:val="single"/>
        </w:rPr>
        <w:t xml:space="preserve"> embed </w:t>
      </w:r>
      <w:r w:rsidRPr="004D27BD">
        <w:rPr>
          <w:highlight w:val="cyan"/>
          <w:u w:val="single"/>
        </w:rPr>
        <w:t>surveil</w:t>
      </w:r>
      <w:r w:rsidRPr="004D27BD">
        <w:rPr>
          <w:u w:val="single"/>
        </w:rPr>
        <w:t>lance</w:t>
      </w:r>
      <w:r w:rsidRPr="00E7615D">
        <w:rPr>
          <w:sz w:val="16"/>
        </w:rPr>
        <w:t xml:space="preserve">, data collection, risk analysis and pre-emptive action into the routine machinery of public policy and daily life (see Kalra and Mehmood, 2013; </w:t>
      </w:r>
      <w:proofErr w:type="spellStart"/>
      <w:r w:rsidRPr="00E7615D">
        <w:rPr>
          <w:sz w:val="16"/>
        </w:rPr>
        <w:t>Kundnani</w:t>
      </w:r>
      <w:proofErr w:type="spellEnd"/>
      <w:r w:rsidRPr="00E7615D">
        <w:rPr>
          <w:sz w:val="16"/>
        </w:rPr>
        <w:t xml:space="preserve">, 2016; Webber, 2016). However, the heightened emphasis on pre-emptive national security policies and measures is complicated and problematized by the fact that </w:t>
      </w:r>
      <w:r w:rsidRPr="00FF399D">
        <w:rPr>
          <w:rStyle w:val="Emphasis"/>
          <w:highlight w:val="cyan"/>
        </w:rPr>
        <w:t>terrorism is</w:t>
      </w:r>
      <w:r w:rsidRPr="00E7615D">
        <w:rPr>
          <w:sz w:val="16"/>
        </w:rPr>
        <w:t xml:space="preserve"> a </w:t>
      </w:r>
      <w:r w:rsidRPr="00FF399D">
        <w:rPr>
          <w:rStyle w:val="Emphasis"/>
          <w:highlight w:val="cyan"/>
        </w:rPr>
        <w:t>high-impact</w:t>
      </w:r>
      <w:r w:rsidRPr="00E7615D">
        <w:rPr>
          <w:sz w:val="16"/>
        </w:rPr>
        <w:t xml:space="preserve">, </w:t>
      </w:r>
      <w:r w:rsidRPr="00FF399D">
        <w:rPr>
          <w:rStyle w:val="Emphasis"/>
          <w:highlight w:val="cyan"/>
        </w:rPr>
        <w:t>improbable event</w:t>
      </w:r>
      <w:r w:rsidRPr="00E7615D">
        <w:rPr>
          <w:sz w:val="16"/>
        </w:rPr>
        <w:t xml:space="preserve"> that is remarkably difficult to algorithmically model.</w:t>
      </w:r>
    </w:p>
    <w:p w14:paraId="51A9F2EA" w14:textId="77777777" w:rsidR="00173D2A" w:rsidRPr="00E7615D" w:rsidRDefault="00173D2A" w:rsidP="00173D2A">
      <w:pPr>
        <w:rPr>
          <w:sz w:val="16"/>
        </w:rPr>
      </w:pPr>
      <w:r w:rsidRPr="00E7615D">
        <w:rPr>
          <w:sz w:val="16"/>
        </w:rPr>
        <w:lastRenderedPageBreak/>
        <w:t xml:space="preserve">In professional security circles, </w:t>
      </w:r>
      <w:r w:rsidRPr="00FF399D">
        <w:rPr>
          <w:rStyle w:val="Emphasis"/>
          <w:highlight w:val="cyan"/>
        </w:rPr>
        <w:t>attempting to predict</w:t>
      </w:r>
      <w:r w:rsidRPr="00E7615D">
        <w:rPr>
          <w:sz w:val="16"/>
        </w:rPr>
        <w:t xml:space="preserve"> acts of </w:t>
      </w:r>
      <w:r w:rsidRPr="00FF399D">
        <w:rPr>
          <w:rStyle w:val="Emphasis"/>
          <w:highlight w:val="cyan"/>
        </w:rPr>
        <w:t>terrorism</w:t>
      </w:r>
      <w:r w:rsidRPr="00FF399D">
        <w:rPr>
          <w:highlight w:val="cyan"/>
          <w:u w:val="single"/>
        </w:rPr>
        <w:t xml:space="preserve"> is</w:t>
      </w:r>
      <w:r w:rsidRPr="00E7615D">
        <w:rPr>
          <w:sz w:val="16"/>
        </w:rPr>
        <w:t xml:space="preserve"> commonly </w:t>
      </w:r>
      <w:r w:rsidRPr="00FF399D">
        <w:rPr>
          <w:rStyle w:val="Emphasis"/>
          <w:highlight w:val="cyan"/>
        </w:rPr>
        <w:t>compared to</w:t>
      </w:r>
      <w:r w:rsidRPr="00E7615D">
        <w:rPr>
          <w:sz w:val="16"/>
        </w:rPr>
        <w:t xml:space="preserve"> the </w:t>
      </w:r>
      <w:r w:rsidRPr="00FF399D">
        <w:rPr>
          <w:rStyle w:val="Emphasis"/>
        </w:rPr>
        <w:t>futility</w:t>
      </w:r>
      <w:r w:rsidRPr="00E7615D">
        <w:rPr>
          <w:sz w:val="16"/>
        </w:rPr>
        <w:t xml:space="preserve"> of ‘finding </w:t>
      </w:r>
      <w:r w:rsidRPr="00FF399D">
        <w:rPr>
          <w:rStyle w:val="Emphasis"/>
          <w:highlight w:val="cyan"/>
        </w:rPr>
        <w:t>the needle in the haystack</w:t>
      </w:r>
      <w:r w:rsidRPr="00FF399D">
        <w:rPr>
          <w:rStyle w:val="Emphasis"/>
        </w:rPr>
        <w:t>’</w:t>
      </w:r>
      <w:r w:rsidRPr="00E7615D">
        <w:rPr>
          <w:sz w:val="16"/>
        </w:rPr>
        <w:t xml:space="preserve"> (</w:t>
      </w:r>
      <w:proofErr w:type="spellStart"/>
      <w:r w:rsidRPr="00E7615D">
        <w:rPr>
          <w:sz w:val="16"/>
        </w:rPr>
        <w:t>Aradau</w:t>
      </w:r>
      <w:proofErr w:type="spellEnd"/>
      <w:r w:rsidRPr="00E7615D">
        <w:rPr>
          <w:sz w:val="16"/>
        </w:rPr>
        <w:t xml:space="preserve"> and </w:t>
      </w:r>
      <w:proofErr w:type="spellStart"/>
      <w:r w:rsidRPr="00E7615D">
        <w:rPr>
          <w:sz w:val="16"/>
        </w:rPr>
        <w:t>Blanke</w:t>
      </w:r>
      <w:proofErr w:type="spellEnd"/>
      <w:r w:rsidRPr="00E7615D">
        <w:rPr>
          <w:sz w:val="16"/>
        </w:rPr>
        <w:t xml:space="preserve">, 2017). For example, a large-scale </w:t>
      </w:r>
      <w:r w:rsidRPr="0021003F">
        <w:rPr>
          <w:rStyle w:val="Emphasis"/>
          <w:highlight w:val="cyan"/>
        </w:rPr>
        <w:t>study</w:t>
      </w:r>
      <w:r w:rsidRPr="00E7615D">
        <w:rPr>
          <w:sz w:val="16"/>
        </w:rPr>
        <w:t xml:space="preserve"> by </w:t>
      </w:r>
      <w:proofErr w:type="spellStart"/>
      <w:r w:rsidRPr="00E7615D">
        <w:rPr>
          <w:sz w:val="16"/>
        </w:rPr>
        <w:t>Weisi</w:t>
      </w:r>
      <w:proofErr w:type="spellEnd"/>
      <w:r w:rsidRPr="00E7615D">
        <w:rPr>
          <w:sz w:val="16"/>
        </w:rPr>
        <w:t xml:space="preserve"> Guo (2019) examined over </w:t>
      </w:r>
      <w:r w:rsidRPr="009E3C1E">
        <w:rPr>
          <w:rStyle w:val="Emphasis"/>
          <w:highlight w:val="cyan"/>
        </w:rPr>
        <w:t>30,000</w:t>
      </w:r>
      <w:r w:rsidRPr="0021003F">
        <w:rPr>
          <w:u w:val="single"/>
        </w:rPr>
        <w:t xml:space="preserve"> </w:t>
      </w:r>
      <w:r w:rsidRPr="009E3C1E">
        <w:rPr>
          <w:rStyle w:val="Emphasis"/>
          <w:highlight w:val="cyan"/>
        </w:rPr>
        <w:t>acts</w:t>
      </w:r>
      <w:r w:rsidRPr="0021003F">
        <w:rPr>
          <w:u w:val="single"/>
        </w:rPr>
        <w:t xml:space="preserve"> of terrorism in more than </w:t>
      </w:r>
      <w:r w:rsidRPr="009E3C1E">
        <w:rPr>
          <w:rStyle w:val="Emphasis"/>
          <w:highlight w:val="cyan"/>
        </w:rPr>
        <w:t>7000 cities</w:t>
      </w:r>
      <w:r w:rsidRPr="0021003F">
        <w:rPr>
          <w:u w:val="single"/>
        </w:rPr>
        <w:t xml:space="preserve"> worldwide </w:t>
      </w:r>
      <w:r w:rsidRPr="009E3C1E">
        <w:rPr>
          <w:rStyle w:val="Emphasis"/>
          <w:highlight w:val="cyan"/>
        </w:rPr>
        <w:t>since</w:t>
      </w:r>
      <w:r w:rsidRPr="0021003F">
        <w:rPr>
          <w:u w:val="single"/>
        </w:rPr>
        <w:t xml:space="preserve"> 20</w:t>
      </w:r>
      <w:r w:rsidRPr="009E3C1E">
        <w:rPr>
          <w:rStyle w:val="Emphasis"/>
          <w:highlight w:val="cyan"/>
        </w:rPr>
        <w:t>02</w:t>
      </w:r>
      <w:r w:rsidRPr="00E7615D">
        <w:rPr>
          <w:sz w:val="16"/>
        </w:rPr>
        <w:t xml:space="preserve">. The </w:t>
      </w:r>
      <w:r w:rsidRPr="0021003F">
        <w:rPr>
          <w:rStyle w:val="Emphasis"/>
          <w:highlight w:val="cyan"/>
        </w:rPr>
        <w:t>findings indicate</w:t>
      </w:r>
      <w:r w:rsidRPr="00E7615D">
        <w:rPr>
          <w:sz w:val="16"/>
        </w:rPr>
        <w:t xml:space="preserve"> that the frequency with which </w:t>
      </w:r>
      <w:r w:rsidRPr="0021003F">
        <w:rPr>
          <w:rStyle w:val="Emphasis"/>
          <w:highlight w:val="cyan"/>
        </w:rPr>
        <w:t>terror</w:t>
      </w:r>
      <w:r w:rsidRPr="00E7615D">
        <w:rPr>
          <w:sz w:val="16"/>
        </w:rPr>
        <w:t xml:space="preserve"> attacks occur </w:t>
      </w:r>
      <w:r w:rsidRPr="0021003F">
        <w:rPr>
          <w:rStyle w:val="Emphasis"/>
          <w:highlight w:val="cyan"/>
        </w:rPr>
        <w:t>is random</w:t>
      </w:r>
      <w:r w:rsidRPr="00E7615D">
        <w:rPr>
          <w:sz w:val="16"/>
        </w:rPr>
        <w:t xml:space="preserve"> and that such </w:t>
      </w:r>
      <w:r w:rsidRPr="0021003F">
        <w:rPr>
          <w:rStyle w:val="Emphasis"/>
          <w:highlight w:val="cyan"/>
        </w:rPr>
        <w:t>attacks are</w:t>
      </w:r>
      <w:r w:rsidRPr="00E7615D">
        <w:rPr>
          <w:sz w:val="16"/>
        </w:rPr>
        <w:t xml:space="preserve"> ‘</w:t>
      </w:r>
      <w:r w:rsidRPr="0021003F">
        <w:rPr>
          <w:rStyle w:val="Emphasis"/>
          <w:highlight w:val="cyan"/>
        </w:rPr>
        <w:t>memoryless</w:t>
      </w:r>
      <w:r w:rsidRPr="00E7615D">
        <w:rPr>
          <w:sz w:val="16"/>
        </w:rPr>
        <w:t xml:space="preserve">’ (the chance of </w:t>
      </w:r>
      <w:r w:rsidRPr="009E3C1E">
        <w:rPr>
          <w:rStyle w:val="Emphasis"/>
          <w:highlight w:val="cyan"/>
        </w:rPr>
        <w:t>a new attack</w:t>
      </w:r>
      <w:r w:rsidRPr="00E7615D">
        <w:rPr>
          <w:sz w:val="16"/>
        </w:rPr>
        <w:t xml:space="preserve"> occurring </w:t>
      </w:r>
      <w:r w:rsidRPr="009E3C1E">
        <w:rPr>
          <w:rStyle w:val="Emphasis"/>
          <w:highlight w:val="cyan"/>
        </w:rPr>
        <w:t>is</w:t>
      </w:r>
      <w:r w:rsidRPr="009E3C1E">
        <w:rPr>
          <w:u w:val="single"/>
        </w:rPr>
        <w:t xml:space="preserve"> essentially </w:t>
      </w:r>
      <w:r w:rsidRPr="009E3C1E">
        <w:rPr>
          <w:rStyle w:val="Emphasis"/>
          <w:highlight w:val="cyan"/>
        </w:rPr>
        <w:t>independent</w:t>
      </w:r>
      <w:r w:rsidRPr="009E3C1E">
        <w:rPr>
          <w:u w:val="single"/>
        </w:rPr>
        <w:t xml:space="preserve"> </w:t>
      </w:r>
      <w:r w:rsidRPr="009E3C1E">
        <w:rPr>
          <w:rStyle w:val="Emphasis"/>
          <w:highlight w:val="cyan"/>
        </w:rPr>
        <w:t>of previous attacks</w:t>
      </w:r>
      <w:r w:rsidRPr="00E7615D">
        <w:rPr>
          <w:sz w:val="16"/>
        </w:rPr>
        <w:t>). It is almost impossible to build accurate predictive terrorism models based on historical data because this would assume that terrorism has stable, discernable patterns of occurrence and is thus rhythmic and non-random (Munk, 2017).</w:t>
      </w:r>
    </w:p>
    <w:p w14:paraId="7FD8E660" w14:textId="77777777" w:rsidR="00173D2A" w:rsidRPr="00E7615D" w:rsidRDefault="00173D2A" w:rsidP="00173D2A">
      <w:pPr>
        <w:rPr>
          <w:sz w:val="16"/>
        </w:rPr>
      </w:pPr>
      <w:r w:rsidRPr="00E7615D">
        <w:rPr>
          <w:sz w:val="16"/>
        </w:rPr>
        <w:t xml:space="preserve">Notably, Nassim </w:t>
      </w:r>
      <w:proofErr w:type="spellStart"/>
      <w:r w:rsidRPr="00E7615D">
        <w:rPr>
          <w:sz w:val="16"/>
        </w:rPr>
        <w:t>Taleb</w:t>
      </w:r>
      <w:proofErr w:type="spellEnd"/>
      <w:r w:rsidRPr="00E7615D">
        <w:rPr>
          <w:sz w:val="16"/>
        </w:rPr>
        <w:t xml:space="preserve"> (2010) has elaborated on how </w:t>
      </w:r>
      <w:r w:rsidRPr="009E3C1E">
        <w:rPr>
          <w:u w:val="single"/>
        </w:rPr>
        <w:t>terrorism can be grasped as a</w:t>
      </w:r>
      <w:r w:rsidRPr="00E7615D">
        <w:rPr>
          <w:sz w:val="16"/>
        </w:rPr>
        <w:t xml:space="preserve"> ‘</w:t>
      </w:r>
      <w:r w:rsidRPr="009E3C1E">
        <w:rPr>
          <w:u w:val="single"/>
        </w:rPr>
        <w:t>black swan</w:t>
      </w:r>
      <w:r w:rsidRPr="00E7615D">
        <w:rPr>
          <w:sz w:val="16"/>
        </w:rPr>
        <w:t xml:space="preserve"> event’, which has the following key attributes: First, as an exceptional event, terrorism </w:t>
      </w:r>
      <w:r w:rsidRPr="009E3C1E">
        <w:rPr>
          <w:u w:val="single"/>
        </w:rPr>
        <w:t>cannot be easily anticipated</w:t>
      </w:r>
      <w:r w:rsidRPr="00E7615D">
        <w:rPr>
          <w:sz w:val="16"/>
        </w:rPr>
        <w:t xml:space="preserve"> and </w:t>
      </w:r>
      <w:r w:rsidRPr="009E3C1E">
        <w:rPr>
          <w:u w:val="single"/>
        </w:rPr>
        <w:t>lies beyond our regular expectations</w:t>
      </w:r>
      <w:r w:rsidRPr="00E7615D">
        <w:rPr>
          <w:sz w:val="16"/>
        </w:rPr>
        <w:t xml:space="preserve">; second, it is an event with </w:t>
      </w:r>
      <w:r w:rsidRPr="009E3C1E">
        <w:rPr>
          <w:u w:val="single"/>
        </w:rPr>
        <w:t>extreme impact</w:t>
      </w:r>
      <w:r w:rsidRPr="00E7615D">
        <w:rPr>
          <w:sz w:val="16"/>
        </w:rPr>
        <w:t xml:space="preserve"> that can cause profound social change; and third, while an act classified as terrorism is rare, we are nonetheless </w:t>
      </w:r>
      <w:r w:rsidRPr="009E3C1E">
        <w:rPr>
          <w:rStyle w:val="Emphasis"/>
          <w:highlight w:val="cyan"/>
        </w:rPr>
        <w:t>compelled</w:t>
      </w:r>
      <w:r w:rsidRPr="00E7615D">
        <w:rPr>
          <w:sz w:val="16"/>
        </w:rPr>
        <w:t xml:space="preserve"> </w:t>
      </w:r>
      <w:r w:rsidRPr="009E3C1E">
        <w:rPr>
          <w:highlight w:val="cyan"/>
          <w:u w:val="single"/>
        </w:rPr>
        <w:t>to</w:t>
      </w:r>
      <w:r w:rsidRPr="00E7615D">
        <w:rPr>
          <w:sz w:val="16"/>
        </w:rPr>
        <w:t xml:space="preserve"> ‘</w:t>
      </w:r>
      <w:r w:rsidRPr="009E3C1E">
        <w:rPr>
          <w:rStyle w:val="Emphasis"/>
          <w:highlight w:val="cyan"/>
        </w:rPr>
        <w:t>concoct explanations</w:t>
      </w:r>
      <w:r w:rsidRPr="00E7615D">
        <w:rPr>
          <w:sz w:val="16"/>
        </w:rPr>
        <w:t xml:space="preserve"> for its occurrence </w:t>
      </w:r>
      <w:r w:rsidRPr="009E3C1E">
        <w:rPr>
          <w:rStyle w:val="Emphasis"/>
          <w:highlight w:val="cyan"/>
        </w:rPr>
        <w:t>after the fact</w:t>
      </w:r>
      <w:r w:rsidRPr="00E7615D">
        <w:rPr>
          <w:sz w:val="16"/>
        </w:rPr>
        <w:t xml:space="preserve">, </w:t>
      </w:r>
      <w:r w:rsidRPr="009E3C1E">
        <w:rPr>
          <w:rStyle w:val="Emphasis"/>
          <w:highlight w:val="cyan"/>
        </w:rPr>
        <w:t>making it explainable</w:t>
      </w:r>
      <w:r w:rsidRPr="009E3C1E">
        <w:rPr>
          <w:u w:val="single"/>
        </w:rPr>
        <w:t xml:space="preserve"> and </w:t>
      </w:r>
      <w:r w:rsidRPr="009E3C1E">
        <w:rPr>
          <w:rStyle w:val="Emphasis"/>
          <w:highlight w:val="cyan"/>
        </w:rPr>
        <w:t>predictable</w:t>
      </w:r>
      <w:r w:rsidRPr="00E7615D">
        <w:rPr>
          <w:sz w:val="16"/>
        </w:rPr>
        <w:t>’ (p. xviii).</w:t>
      </w:r>
    </w:p>
    <w:p w14:paraId="3F0AFC3E" w14:textId="77777777" w:rsidR="00173D2A" w:rsidRPr="00E7615D" w:rsidRDefault="00173D2A" w:rsidP="00173D2A">
      <w:pPr>
        <w:rPr>
          <w:sz w:val="16"/>
        </w:rPr>
      </w:pPr>
      <w:r w:rsidRPr="00E7615D">
        <w:rPr>
          <w:sz w:val="16"/>
        </w:rPr>
        <w:t xml:space="preserve">The 9/11 attack and subsequent ones in Europe heightened a realization and a sense of fear that improbable events do occur, with devastating consequences. In response, the reactionary declaration of a </w:t>
      </w:r>
      <w:proofErr w:type="spellStart"/>
      <w:r w:rsidRPr="00E7615D">
        <w:rPr>
          <w:sz w:val="16"/>
        </w:rPr>
        <w:t>WoT</w:t>
      </w:r>
      <w:proofErr w:type="spellEnd"/>
      <w:r w:rsidRPr="00E7615D">
        <w:rPr>
          <w:sz w:val="16"/>
        </w:rPr>
        <w:t xml:space="preserve"> presented ‘</w:t>
      </w:r>
      <w:r w:rsidRPr="00F35276">
        <w:rPr>
          <w:rStyle w:val="Emphasis"/>
          <w:highlight w:val="cyan"/>
        </w:rPr>
        <w:t>Islam</w:t>
      </w:r>
      <w:r w:rsidRPr="00E7615D">
        <w:rPr>
          <w:sz w:val="16"/>
        </w:rPr>
        <w:t xml:space="preserve">’ </w:t>
      </w:r>
      <w:r w:rsidRPr="00F35276">
        <w:rPr>
          <w:rStyle w:val="Emphasis"/>
          <w:highlight w:val="cyan"/>
        </w:rPr>
        <w:t>as</w:t>
      </w:r>
      <w:r w:rsidRPr="009E3C1E">
        <w:rPr>
          <w:u w:val="single"/>
        </w:rPr>
        <w:t xml:space="preserve"> a capricious </w:t>
      </w:r>
      <w:r w:rsidRPr="00F35276">
        <w:rPr>
          <w:rStyle w:val="Emphasis"/>
          <w:highlight w:val="cyan"/>
        </w:rPr>
        <w:t>threat</w:t>
      </w:r>
      <w:r w:rsidRPr="009E3C1E">
        <w:rPr>
          <w:u w:val="single"/>
        </w:rPr>
        <w:t xml:space="preserve"> to national security</w:t>
      </w:r>
      <w:r w:rsidRPr="00E7615D">
        <w:rPr>
          <w:sz w:val="16"/>
        </w:rPr>
        <w:t xml:space="preserve">. Two decades of the ongoing </w:t>
      </w:r>
      <w:proofErr w:type="spellStart"/>
      <w:r w:rsidRPr="00E7615D">
        <w:rPr>
          <w:sz w:val="16"/>
        </w:rPr>
        <w:t>WoT</w:t>
      </w:r>
      <w:proofErr w:type="spellEnd"/>
      <w:r w:rsidRPr="00E7615D">
        <w:rPr>
          <w:sz w:val="16"/>
        </w:rPr>
        <w:t xml:space="preserve"> have made Islam </w:t>
      </w:r>
      <w:r w:rsidRPr="00F35276">
        <w:rPr>
          <w:rStyle w:val="Emphasis"/>
          <w:highlight w:val="cyan"/>
        </w:rPr>
        <w:t>synonymous with</w:t>
      </w:r>
      <w:r w:rsidRPr="00E7615D">
        <w:rPr>
          <w:sz w:val="16"/>
        </w:rPr>
        <w:t xml:space="preserve"> overlapping </w:t>
      </w:r>
      <w:r w:rsidRPr="00F35276">
        <w:rPr>
          <w:rStyle w:val="Emphasis"/>
          <w:highlight w:val="cyan"/>
        </w:rPr>
        <w:t>anxieties</w:t>
      </w:r>
      <w:r w:rsidRPr="00F35276">
        <w:rPr>
          <w:u w:val="single"/>
        </w:rPr>
        <w:t xml:space="preserve"> </w:t>
      </w:r>
      <w:r w:rsidRPr="00F35276">
        <w:rPr>
          <w:rStyle w:val="Emphasis"/>
        </w:rPr>
        <w:t>about</w:t>
      </w:r>
      <w:r w:rsidRPr="00F35276">
        <w:rPr>
          <w:u w:val="single"/>
        </w:rPr>
        <w:t xml:space="preserve"> extremism and the threat of </w:t>
      </w:r>
      <w:r w:rsidRPr="00F35276">
        <w:rPr>
          <w:rStyle w:val="Emphasis"/>
          <w:highlight w:val="cyan"/>
        </w:rPr>
        <w:t>terrorism</w:t>
      </w:r>
      <w:r w:rsidRPr="00E7615D">
        <w:rPr>
          <w:sz w:val="16"/>
        </w:rPr>
        <w:t xml:space="preserve"> (</w:t>
      </w:r>
      <w:proofErr w:type="spellStart"/>
      <w:r w:rsidRPr="00E7615D">
        <w:rPr>
          <w:sz w:val="16"/>
        </w:rPr>
        <w:t>Kundnani</w:t>
      </w:r>
      <w:proofErr w:type="spellEnd"/>
      <w:r w:rsidRPr="00E7615D">
        <w:rPr>
          <w:sz w:val="16"/>
        </w:rPr>
        <w:t>, 2015). The ‘</w:t>
      </w:r>
      <w:r w:rsidRPr="00F35276">
        <w:rPr>
          <w:rStyle w:val="Emphasis"/>
          <w:highlight w:val="cyan"/>
        </w:rPr>
        <w:t>Muslim as a</w:t>
      </w:r>
      <w:r w:rsidRPr="00E7615D">
        <w:rPr>
          <w:sz w:val="16"/>
        </w:rPr>
        <w:t xml:space="preserve"> potential </w:t>
      </w:r>
      <w:r w:rsidRPr="00F35276">
        <w:rPr>
          <w:rStyle w:val="Emphasis"/>
          <w:highlight w:val="cyan"/>
        </w:rPr>
        <w:t>terrorist</w:t>
      </w:r>
      <w:r w:rsidRPr="00E7615D">
        <w:rPr>
          <w:i/>
          <w:iCs/>
          <w:sz w:val="16"/>
        </w:rPr>
        <w:t>’</w:t>
      </w:r>
      <w:r w:rsidRPr="00E7615D">
        <w:rPr>
          <w:sz w:val="16"/>
        </w:rPr>
        <w:t xml:space="preserve"> </w:t>
      </w:r>
      <w:r w:rsidRPr="00F35276">
        <w:rPr>
          <w:rStyle w:val="Emphasis"/>
          <w:highlight w:val="cyan"/>
        </w:rPr>
        <w:t>rationalized</w:t>
      </w:r>
      <w:r w:rsidRPr="00E7615D">
        <w:rPr>
          <w:sz w:val="16"/>
        </w:rPr>
        <w:t xml:space="preserve"> a </w:t>
      </w:r>
      <w:r w:rsidRPr="00F35276">
        <w:rPr>
          <w:rStyle w:val="Emphasis"/>
          <w:highlight w:val="cyan"/>
        </w:rPr>
        <w:t>racialized</w:t>
      </w:r>
      <w:r w:rsidRPr="00E7615D">
        <w:rPr>
          <w:sz w:val="16"/>
        </w:rPr>
        <w:t xml:space="preserve"> and </w:t>
      </w:r>
      <w:r w:rsidRPr="00F35276">
        <w:rPr>
          <w:rStyle w:val="Emphasis"/>
          <w:highlight w:val="cyan"/>
        </w:rPr>
        <w:t>militarized</w:t>
      </w:r>
      <w:r w:rsidRPr="00F35276">
        <w:rPr>
          <w:u w:val="single"/>
        </w:rPr>
        <w:t xml:space="preserve"> </w:t>
      </w:r>
      <w:r w:rsidRPr="00F35276">
        <w:rPr>
          <w:rStyle w:val="Emphasis"/>
        </w:rPr>
        <w:t>regime</w:t>
      </w:r>
      <w:r w:rsidRPr="00F35276">
        <w:rPr>
          <w:u w:val="single"/>
        </w:rPr>
        <w:t xml:space="preserve"> of </w:t>
      </w:r>
      <w:r w:rsidRPr="00F35276">
        <w:rPr>
          <w:rStyle w:val="Emphasis"/>
        </w:rPr>
        <w:t>state</w:t>
      </w:r>
      <w:r w:rsidRPr="00F35276">
        <w:rPr>
          <w:u w:val="single"/>
        </w:rPr>
        <w:t xml:space="preserve"> </w:t>
      </w:r>
      <w:r w:rsidRPr="00F35276">
        <w:rPr>
          <w:rStyle w:val="Emphasis"/>
          <w:highlight w:val="cyan"/>
        </w:rPr>
        <w:t>surveillance</w:t>
      </w:r>
      <w:r w:rsidRPr="00F35276">
        <w:rPr>
          <w:u w:val="single"/>
        </w:rPr>
        <w:t xml:space="preserve"> that</w:t>
      </w:r>
      <w:r w:rsidRPr="00E7615D">
        <w:rPr>
          <w:sz w:val="16"/>
        </w:rPr>
        <w:t xml:space="preserve"> has </w:t>
      </w:r>
      <w:r w:rsidRPr="00F35276">
        <w:rPr>
          <w:rStyle w:val="Emphasis"/>
        </w:rPr>
        <w:t>eroded</w:t>
      </w:r>
      <w:r w:rsidRPr="00E7615D">
        <w:rPr>
          <w:sz w:val="16"/>
        </w:rPr>
        <w:t xml:space="preserve"> democratic </w:t>
      </w:r>
      <w:r w:rsidRPr="00F35276">
        <w:rPr>
          <w:rStyle w:val="Emphasis"/>
        </w:rPr>
        <w:t>rights and</w:t>
      </w:r>
      <w:r w:rsidRPr="00E7615D">
        <w:rPr>
          <w:sz w:val="16"/>
        </w:rPr>
        <w:t xml:space="preserve"> civil </w:t>
      </w:r>
      <w:r w:rsidRPr="00F35276">
        <w:rPr>
          <w:rStyle w:val="Emphasis"/>
        </w:rPr>
        <w:t>liberties</w:t>
      </w:r>
      <w:r w:rsidRPr="00E7615D">
        <w:rPr>
          <w:sz w:val="16"/>
        </w:rPr>
        <w:t xml:space="preserve"> (Bunyan, 2010; Norris, 2017; Sharma and </w:t>
      </w:r>
      <w:proofErr w:type="spellStart"/>
      <w:r w:rsidRPr="00E7615D">
        <w:rPr>
          <w:sz w:val="16"/>
        </w:rPr>
        <w:t>Nijjar</w:t>
      </w:r>
      <w:proofErr w:type="spellEnd"/>
      <w:r w:rsidRPr="00E7615D">
        <w:rPr>
          <w:sz w:val="16"/>
        </w:rPr>
        <w:t xml:space="preserve">, 2018). In addition, the </w:t>
      </w:r>
      <w:proofErr w:type="spellStart"/>
      <w:r w:rsidRPr="00E7615D">
        <w:rPr>
          <w:sz w:val="16"/>
        </w:rPr>
        <w:t>WoT</w:t>
      </w:r>
      <w:proofErr w:type="spellEnd"/>
      <w:r w:rsidRPr="00E7615D">
        <w:rPr>
          <w:sz w:val="16"/>
        </w:rPr>
        <w:t xml:space="preserve"> effectively </w:t>
      </w:r>
      <w:r w:rsidRPr="00F35276">
        <w:rPr>
          <w:u w:val="single"/>
        </w:rPr>
        <w:t xml:space="preserve">legitimized </w:t>
      </w:r>
      <w:r w:rsidRPr="00F35276">
        <w:rPr>
          <w:rStyle w:val="Emphasis"/>
          <w:highlight w:val="cyan"/>
        </w:rPr>
        <w:t>state-sanctioned</w:t>
      </w:r>
      <w:r w:rsidRPr="00F35276">
        <w:rPr>
          <w:u w:val="single"/>
        </w:rPr>
        <w:t xml:space="preserve"> racial violence and </w:t>
      </w:r>
      <w:r w:rsidRPr="00F35276">
        <w:rPr>
          <w:rStyle w:val="Emphasis"/>
          <w:highlight w:val="cyan"/>
        </w:rPr>
        <w:t>death</w:t>
      </w:r>
      <w:r w:rsidRPr="00F35276">
        <w:rPr>
          <w:u w:val="single"/>
        </w:rPr>
        <w:t xml:space="preserve"> production</w:t>
      </w:r>
      <w:r w:rsidRPr="00E7615D">
        <w:rPr>
          <w:sz w:val="16"/>
        </w:rPr>
        <w:t xml:space="preserve">, in the form of </w:t>
      </w:r>
      <w:r w:rsidRPr="00F35276">
        <w:rPr>
          <w:u w:val="single"/>
        </w:rPr>
        <w:t>rendition</w:t>
      </w:r>
      <w:r w:rsidRPr="00E7615D">
        <w:rPr>
          <w:sz w:val="16"/>
        </w:rPr>
        <w:t xml:space="preserve">, </w:t>
      </w:r>
      <w:r w:rsidRPr="00F35276">
        <w:rPr>
          <w:u w:val="single"/>
        </w:rPr>
        <w:t xml:space="preserve">indefinite </w:t>
      </w:r>
      <w:r w:rsidRPr="00F35276">
        <w:rPr>
          <w:rStyle w:val="Emphasis"/>
          <w:highlight w:val="cyan"/>
        </w:rPr>
        <w:t>detention</w:t>
      </w:r>
      <w:r w:rsidRPr="00F35276">
        <w:rPr>
          <w:u w:val="single"/>
        </w:rPr>
        <w:t xml:space="preserve"> without trial and </w:t>
      </w:r>
      <w:r w:rsidRPr="00F35276">
        <w:rPr>
          <w:rStyle w:val="Emphasis"/>
          <w:highlight w:val="cyan"/>
        </w:rPr>
        <w:t>torture</w:t>
      </w:r>
      <w:r w:rsidRPr="00F35276">
        <w:rPr>
          <w:u w:val="single"/>
        </w:rPr>
        <w:t xml:space="preserve"> </w:t>
      </w:r>
      <w:r w:rsidRPr="00F35276">
        <w:rPr>
          <w:highlight w:val="cyan"/>
          <w:u w:val="single"/>
        </w:rPr>
        <w:t>against</w:t>
      </w:r>
      <w:r w:rsidRPr="00E7615D">
        <w:rPr>
          <w:sz w:val="16"/>
        </w:rPr>
        <w:t xml:space="preserve"> ‘</w:t>
      </w:r>
      <w:r w:rsidRPr="00F35276">
        <w:rPr>
          <w:rStyle w:val="Emphasis"/>
          <w:highlight w:val="cyan"/>
        </w:rPr>
        <w:t>suspect</w:t>
      </w:r>
      <w:r w:rsidRPr="00E7615D">
        <w:rPr>
          <w:sz w:val="16"/>
        </w:rPr>
        <w:t xml:space="preserve">’ </w:t>
      </w:r>
      <w:r w:rsidRPr="00F35276">
        <w:rPr>
          <w:rStyle w:val="Emphasis"/>
          <w:highlight w:val="cyan"/>
        </w:rPr>
        <w:t>Muslims</w:t>
      </w:r>
      <w:r w:rsidRPr="00E7615D">
        <w:rPr>
          <w:sz w:val="16"/>
        </w:rPr>
        <w:t xml:space="preserve">, as exemplified by the notorious </w:t>
      </w:r>
      <w:r w:rsidRPr="00F35276">
        <w:rPr>
          <w:rStyle w:val="Emphasis"/>
        </w:rPr>
        <w:t>Guantanamo Bay</w:t>
      </w:r>
      <w:r w:rsidRPr="00E7615D">
        <w:rPr>
          <w:sz w:val="16"/>
        </w:rPr>
        <w:t xml:space="preserve"> military prison (Giroux, 2010).</w:t>
      </w:r>
    </w:p>
    <w:p w14:paraId="237BAAAC" w14:textId="77777777" w:rsidR="00173D2A" w:rsidRPr="00E7615D" w:rsidRDefault="00173D2A" w:rsidP="00173D2A">
      <w:pPr>
        <w:rPr>
          <w:sz w:val="16"/>
        </w:rPr>
      </w:pPr>
      <w:r w:rsidRPr="00E7615D">
        <w:rPr>
          <w:sz w:val="16"/>
        </w:rPr>
        <w:t xml:space="preserve">Western states have abjectly failed to acknowledge that </w:t>
      </w:r>
      <w:r w:rsidRPr="00F35276">
        <w:rPr>
          <w:u w:val="single"/>
        </w:rPr>
        <w:t xml:space="preserve">neocolonial domination and </w:t>
      </w:r>
      <w:r w:rsidRPr="00F35276">
        <w:rPr>
          <w:rStyle w:val="Emphasis"/>
          <w:highlight w:val="cyan"/>
        </w:rPr>
        <w:t>neoliberal</w:t>
      </w:r>
      <w:r w:rsidRPr="00F35276">
        <w:rPr>
          <w:u w:val="single"/>
        </w:rPr>
        <w:t xml:space="preserve"> global </w:t>
      </w:r>
      <w:r w:rsidRPr="00F35276">
        <w:rPr>
          <w:rStyle w:val="Emphasis"/>
          <w:highlight w:val="cyan"/>
        </w:rPr>
        <w:t>instabilities</w:t>
      </w:r>
      <w:r w:rsidRPr="00F35276">
        <w:rPr>
          <w:u w:val="single"/>
        </w:rPr>
        <w:t xml:space="preserve"> </w:t>
      </w:r>
      <w:r w:rsidRPr="00A52DEE">
        <w:rPr>
          <w:rStyle w:val="Emphasis"/>
          <w:highlight w:val="cyan"/>
        </w:rPr>
        <w:t>fomented</w:t>
      </w:r>
      <w:r w:rsidRPr="00F35276">
        <w:rPr>
          <w:u w:val="single"/>
        </w:rPr>
        <w:t xml:space="preserve"> what has been reductively labeled as</w:t>
      </w:r>
      <w:r w:rsidRPr="00E7615D">
        <w:rPr>
          <w:sz w:val="16"/>
        </w:rPr>
        <w:t xml:space="preserve"> ‘</w:t>
      </w:r>
      <w:r w:rsidRPr="00A52DEE">
        <w:rPr>
          <w:highlight w:val="cyan"/>
          <w:u w:val="single"/>
        </w:rPr>
        <w:t>Islamic</w:t>
      </w:r>
      <w:r w:rsidRPr="00E7615D">
        <w:rPr>
          <w:sz w:val="16"/>
        </w:rPr>
        <w:t xml:space="preserve">’ </w:t>
      </w:r>
      <w:r w:rsidRPr="00A52DEE">
        <w:rPr>
          <w:rStyle w:val="Emphasis"/>
          <w:highlight w:val="cyan"/>
        </w:rPr>
        <w:t>terrorism</w:t>
      </w:r>
      <w:r w:rsidRPr="00E7615D">
        <w:rPr>
          <w:sz w:val="16"/>
        </w:rPr>
        <w:t xml:space="preserve">. Domestic deregulation, </w:t>
      </w:r>
      <w:r w:rsidRPr="00A52DEE">
        <w:rPr>
          <w:rStyle w:val="Emphasis"/>
          <w:highlight w:val="cyan"/>
        </w:rPr>
        <w:t>privatization</w:t>
      </w:r>
      <w:r w:rsidRPr="00E7615D">
        <w:rPr>
          <w:sz w:val="16"/>
        </w:rPr>
        <w:t xml:space="preserve"> and de-industrialization, alongside </w:t>
      </w:r>
      <w:r w:rsidRPr="00A52DEE">
        <w:rPr>
          <w:rStyle w:val="Emphasis"/>
        </w:rPr>
        <w:t>foreign bombardment</w:t>
      </w:r>
      <w:r w:rsidRPr="00E7615D">
        <w:rPr>
          <w:sz w:val="16"/>
        </w:rPr>
        <w:t xml:space="preserve">, have </w:t>
      </w:r>
      <w:r w:rsidRPr="00A52DEE">
        <w:rPr>
          <w:u w:val="single"/>
        </w:rPr>
        <w:t>reorganized racial order to produce</w:t>
      </w:r>
      <w:r w:rsidRPr="00E7615D">
        <w:rPr>
          <w:sz w:val="16"/>
        </w:rPr>
        <w:t xml:space="preserve"> ‘</w:t>
      </w:r>
      <w:r w:rsidRPr="00A52DEE">
        <w:rPr>
          <w:u w:val="single"/>
        </w:rPr>
        <w:t>masses of surplus populations</w:t>
      </w:r>
      <w:r w:rsidRPr="00E7615D">
        <w:rPr>
          <w:sz w:val="16"/>
        </w:rPr>
        <w:t>’ (</w:t>
      </w:r>
      <w:proofErr w:type="spellStart"/>
      <w:r w:rsidRPr="00E7615D">
        <w:rPr>
          <w:sz w:val="16"/>
        </w:rPr>
        <w:t>Kundnani</w:t>
      </w:r>
      <w:proofErr w:type="spellEnd"/>
      <w:r w:rsidRPr="00E7615D">
        <w:rPr>
          <w:sz w:val="16"/>
        </w:rPr>
        <w:t xml:space="preserve">, 2021: 52). Rather than addressing </w:t>
      </w:r>
      <w:r w:rsidRPr="00A52DEE">
        <w:rPr>
          <w:rStyle w:val="Emphasis"/>
          <w:highlight w:val="cyan"/>
        </w:rPr>
        <w:t>terrorism</w:t>
      </w:r>
      <w:r w:rsidRPr="00E7615D">
        <w:rPr>
          <w:sz w:val="16"/>
        </w:rPr>
        <w:t xml:space="preserve"> as a complex geopolitical problem that implicates and </w:t>
      </w:r>
      <w:r w:rsidRPr="00A52DEE">
        <w:rPr>
          <w:rStyle w:val="Emphasis"/>
          <w:highlight w:val="cyan"/>
        </w:rPr>
        <w:t>incriminates Western states</w:t>
      </w:r>
      <w:r w:rsidRPr="00A52DEE">
        <w:rPr>
          <w:u w:val="single"/>
        </w:rPr>
        <w:t xml:space="preserve"> and their </w:t>
      </w:r>
      <w:r w:rsidRPr="00A52DEE">
        <w:rPr>
          <w:rStyle w:val="Emphasis"/>
          <w:highlight w:val="cyan"/>
        </w:rPr>
        <w:t>economic imperatives</w:t>
      </w:r>
      <w:r w:rsidRPr="00E7615D">
        <w:rPr>
          <w:sz w:val="16"/>
        </w:rPr>
        <w:t xml:space="preserve">, the </w:t>
      </w:r>
      <w:proofErr w:type="spellStart"/>
      <w:r w:rsidRPr="00E7615D">
        <w:rPr>
          <w:sz w:val="16"/>
        </w:rPr>
        <w:t>WoT</w:t>
      </w:r>
      <w:proofErr w:type="spellEnd"/>
      <w:r w:rsidRPr="00E7615D">
        <w:rPr>
          <w:sz w:val="16"/>
        </w:rPr>
        <w:t xml:space="preserve"> has </w:t>
      </w:r>
      <w:r w:rsidRPr="00A52DEE">
        <w:rPr>
          <w:rStyle w:val="Emphasis"/>
          <w:highlight w:val="cyan"/>
        </w:rPr>
        <w:t>fixated on</w:t>
      </w:r>
      <w:r w:rsidRPr="00A52DEE">
        <w:rPr>
          <w:u w:val="single"/>
        </w:rPr>
        <w:t xml:space="preserve"> the failure of </w:t>
      </w:r>
      <w:r w:rsidRPr="00A52DEE">
        <w:rPr>
          <w:rStyle w:val="Emphasis"/>
          <w:highlight w:val="cyan"/>
        </w:rPr>
        <w:t>securitization</w:t>
      </w:r>
      <w:r w:rsidRPr="00A52DEE">
        <w:rPr>
          <w:highlight w:val="cyan"/>
          <w:u w:val="single"/>
        </w:rPr>
        <w:t xml:space="preserve"> alongside the</w:t>
      </w:r>
      <w:r w:rsidRPr="00A52DEE">
        <w:rPr>
          <w:u w:val="single"/>
        </w:rPr>
        <w:t xml:space="preserve"> </w:t>
      </w:r>
      <w:r w:rsidRPr="00A52DEE">
        <w:rPr>
          <w:rStyle w:val="Emphasis"/>
          <w:highlight w:val="cyan"/>
        </w:rPr>
        <w:t>perceived threat</w:t>
      </w:r>
      <w:r w:rsidRPr="00A52DEE">
        <w:rPr>
          <w:highlight w:val="cyan"/>
          <w:u w:val="single"/>
        </w:rPr>
        <w:t xml:space="preserve"> of Islam</w:t>
      </w:r>
      <w:r w:rsidRPr="00A52DEE">
        <w:rPr>
          <w:u w:val="single"/>
        </w:rPr>
        <w:t>.</w:t>
      </w:r>
      <w:r w:rsidRPr="00E7615D">
        <w:rPr>
          <w:sz w:val="16"/>
        </w:rPr>
        <w:t xml:space="preserve"> In particular, the inability of intelligence agencies to predict the 9/11 terror attacks incited a turn toward a </w:t>
      </w:r>
      <w:r w:rsidRPr="00A52DEE">
        <w:rPr>
          <w:u w:val="single"/>
        </w:rPr>
        <w:t>techno-solutionist ideology</w:t>
      </w:r>
      <w:r w:rsidRPr="00E7615D">
        <w:rPr>
          <w:sz w:val="16"/>
        </w:rPr>
        <w:t>: ‘</w:t>
      </w:r>
      <w:r w:rsidRPr="00A52DEE">
        <w:rPr>
          <w:u w:val="single"/>
        </w:rPr>
        <w:t>Intelligence</w:t>
      </w:r>
      <w:r w:rsidRPr="00E7615D">
        <w:rPr>
          <w:sz w:val="16"/>
        </w:rPr>
        <w:t xml:space="preserve">, </w:t>
      </w:r>
      <w:proofErr w:type="gramStart"/>
      <w:r w:rsidRPr="00A52DEE">
        <w:rPr>
          <w:rStyle w:val="Emphasis"/>
          <w:highlight w:val="cyan"/>
        </w:rPr>
        <w:t>counter-terrorism</w:t>
      </w:r>
      <w:proofErr w:type="gramEnd"/>
      <w:r w:rsidRPr="00E7615D">
        <w:rPr>
          <w:sz w:val="16"/>
        </w:rPr>
        <w:t xml:space="preserve">, policing and counterinsurgency have been </w:t>
      </w:r>
      <w:r w:rsidRPr="00A52DEE">
        <w:rPr>
          <w:rStyle w:val="Emphasis"/>
          <w:highlight w:val="cyan"/>
        </w:rPr>
        <w:t>transformed</w:t>
      </w:r>
      <w:r w:rsidRPr="00E7615D">
        <w:rPr>
          <w:sz w:val="16"/>
        </w:rPr>
        <w:t xml:space="preserve"> </w:t>
      </w:r>
      <w:r w:rsidRPr="00A52DEE">
        <w:rPr>
          <w:u w:val="single"/>
        </w:rPr>
        <w:t>by</w:t>
      </w:r>
      <w:r w:rsidRPr="00E7615D">
        <w:rPr>
          <w:sz w:val="16"/>
        </w:rPr>
        <w:t xml:space="preserve"> the promise of </w:t>
      </w:r>
      <w:r w:rsidRPr="00A52DEE">
        <w:rPr>
          <w:rStyle w:val="Emphasis"/>
          <w:highlight w:val="cyan"/>
        </w:rPr>
        <w:t>big data</w:t>
      </w:r>
      <w:r w:rsidRPr="00E7615D">
        <w:rPr>
          <w:sz w:val="16"/>
        </w:rPr>
        <w:t xml:space="preserve"> and predictive analytics to uncover unexpected patterns and pinpoint potentially suspect ‘needles’’ (</w:t>
      </w:r>
      <w:proofErr w:type="spellStart"/>
      <w:r w:rsidRPr="00E7615D">
        <w:rPr>
          <w:sz w:val="16"/>
        </w:rPr>
        <w:t>Aradau</w:t>
      </w:r>
      <w:proofErr w:type="spellEnd"/>
      <w:r w:rsidRPr="00E7615D">
        <w:rPr>
          <w:sz w:val="16"/>
        </w:rPr>
        <w:t xml:space="preserve"> and </w:t>
      </w:r>
      <w:proofErr w:type="spellStart"/>
      <w:r w:rsidRPr="00E7615D">
        <w:rPr>
          <w:sz w:val="16"/>
        </w:rPr>
        <w:t>Blanke</w:t>
      </w:r>
      <w:proofErr w:type="spellEnd"/>
      <w:r w:rsidRPr="00E7615D">
        <w:rPr>
          <w:sz w:val="16"/>
        </w:rPr>
        <w:t>, 2017: 374).</w:t>
      </w:r>
    </w:p>
    <w:p w14:paraId="5A4F3B49" w14:textId="77777777" w:rsidR="00173D2A" w:rsidRPr="00E7615D" w:rsidRDefault="00173D2A" w:rsidP="00173D2A">
      <w:pPr>
        <w:rPr>
          <w:sz w:val="16"/>
        </w:rPr>
      </w:pPr>
      <w:r w:rsidRPr="00E7615D">
        <w:rPr>
          <w:sz w:val="16"/>
        </w:rPr>
        <w:t xml:space="preserve">However, if it is near impossible to accurately predict low-frequency improbable events, then upon what grounds do counter-terrorism predictive analytics operate? The deployment of such </w:t>
      </w:r>
      <w:r w:rsidRPr="00A52DEE">
        <w:rPr>
          <w:rStyle w:val="Emphasis"/>
          <w:highlight w:val="cyan"/>
        </w:rPr>
        <w:t>analytics to predict</w:t>
      </w:r>
      <w:r w:rsidRPr="00E7615D">
        <w:rPr>
          <w:sz w:val="16"/>
        </w:rPr>
        <w:t xml:space="preserve"> acts of </w:t>
      </w:r>
      <w:r w:rsidRPr="00A52DEE">
        <w:rPr>
          <w:rStyle w:val="Emphasis"/>
          <w:highlight w:val="cyan"/>
        </w:rPr>
        <w:t>terror</w:t>
      </w:r>
      <w:r w:rsidRPr="00E7615D">
        <w:rPr>
          <w:sz w:val="16"/>
        </w:rPr>
        <w:t xml:space="preserve"> has </w:t>
      </w:r>
      <w:r w:rsidRPr="00A52DEE">
        <w:rPr>
          <w:rStyle w:val="Emphasis"/>
          <w:highlight w:val="cyan"/>
        </w:rPr>
        <w:t>more to do with</w:t>
      </w:r>
      <w:r w:rsidRPr="00E7615D">
        <w:rPr>
          <w:sz w:val="16"/>
        </w:rPr>
        <w:t xml:space="preserve"> their </w:t>
      </w:r>
      <w:r w:rsidRPr="00A52DEE">
        <w:rPr>
          <w:rStyle w:val="Emphasis"/>
          <w:highlight w:val="cyan"/>
        </w:rPr>
        <w:t>performativity than</w:t>
      </w:r>
      <w:r w:rsidRPr="00E7615D">
        <w:rPr>
          <w:sz w:val="16"/>
        </w:rPr>
        <w:t xml:space="preserve"> their </w:t>
      </w:r>
      <w:r w:rsidRPr="00A52DEE">
        <w:rPr>
          <w:rStyle w:val="Emphasis"/>
          <w:highlight w:val="cyan"/>
        </w:rPr>
        <w:t>accuracy</w:t>
      </w:r>
      <w:r w:rsidRPr="00E7615D">
        <w:rPr>
          <w:sz w:val="16"/>
        </w:rPr>
        <w:t>. That is, the ‘</w:t>
      </w:r>
      <w:r w:rsidRPr="008A7B1E">
        <w:rPr>
          <w:rStyle w:val="Emphasis"/>
          <w:highlight w:val="cyan"/>
        </w:rPr>
        <w:t>performativity</w:t>
      </w:r>
      <w:r w:rsidRPr="00E7615D">
        <w:rPr>
          <w:sz w:val="16"/>
        </w:rPr>
        <w:t xml:space="preserve"> of prediction’ can </w:t>
      </w:r>
      <w:r w:rsidRPr="008A7B1E">
        <w:rPr>
          <w:u w:val="single"/>
        </w:rPr>
        <w:t xml:space="preserve">alter the space it inhabits and </w:t>
      </w:r>
      <w:r w:rsidRPr="008A7B1E">
        <w:rPr>
          <w:rStyle w:val="Emphasis"/>
          <w:highlight w:val="cyan"/>
        </w:rPr>
        <w:t>bring into being what it predicts</w:t>
      </w:r>
      <w:r w:rsidRPr="00E7615D">
        <w:rPr>
          <w:sz w:val="16"/>
        </w:rPr>
        <w:t xml:space="preserve"> (</w:t>
      </w:r>
      <w:proofErr w:type="spellStart"/>
      <w:r w:rsidRPr="00E7615D">
        <w:rPr>
          <w:sz w:val="16"/>
        </w:rPr>
        <w:t>MacKenzie</w:t>
      </w:r>
      <w:proofErr w:type="spellEnd"/>
      <w:r w:rsidRPr="00E7615D">
        <w:rPr>
          <w:sz w:val="16"/>
        </w:rPr>
        <w:t xml:space="preserve">, 2015). This mode of prediction, </w:t>
      </w:r>
      <w:r w:rsidRPr="008A7B1E">
        <w:rPr>
          <w:rStyle w:val="Emphasis"/>
          <w:highlight w:val="cyan"/>
        </w:rPr>
        <w:t>premised on fabrication</w:t>
      </w:r>
      <w:r w:rsidRPr="00E7615D">
        <w:rPr>
          <w:sz w:val="16"/>
        </w:rPr>
        <w:t xml:space="preserve">, is </w:t>
      </w:r>
      <w:r w:rsidRPr="008A7B1E">
        <w:rPr>
          <w:u w:val="single"/>
        </w:rPr>
        <w:t>not</w:t>
      </w:r>
      <w:r w:rsidRPr="00E7615D">
        <w:rPr>
          <w:sz w:val="16"/>
        </w:rPr>
        <w:t xml:space="preserve"> strictly manifested as </w:t>
      </w:r>
      <w:r w:rsidRPr="008A7B1E">
        <w:rPr>
          <w:u w:val="single"/>
        </w:rPr>
        <w:t>prevention based on identifying and managing determinate threats in a knowable world</w:t>
      </w:r>
      <w:r w:rsidRPr="00E7615D">
        <w:rPr>
          <w:sz w:val="16"/>
        </w:rPr>
        <w:t xml:space="preserve">. Rather, </w:t>
      </w:r>
      <w:r w:rsidRPr="008A7B1E">
        <w:rPr>
          <w:u w:val="single"/>
        </w:rPr>
        <w:t>it operates through a logic of pre-emption that confronts indeterminate threats in an unknowable world</w:t>
      </w:r>
      <w:r w:rsidRPr="00E7615D">
        <w:rPr>
          <w:sz w:val="16"/>
        </w:rPr>
        <w:t xml:space="preserve"> (</w:t>
      </w:r>
      <w:proofErr w:type="spellStart"/>
      <w:r w:rsidRPr="00E7615D">
        <w:rPr>
          <w:sz w:val="16"/>
        </w:rPr>
        <w:t>Massumi</w:t>
      </w:r>
      <w:proofErr w:type="spellEnd"/>
      <w:r w:rsidRPr="00E7615D">
        <w:rPr>
          <w:sz w:val="16"/>
        </w:rPr>
        <w:t>, 2010, 2015).</w:t>
      </w:r>
    </w:p>
    <w:p w14:paraId="2CA23F34" w14:textId="77777777" w:rsidR="00173D2A" w:rsidRPr="00E7615D" w:rsidRDefault="00173D2A" w:rsidP="00173D2A">
      <w:pPr>
        <w:rPr>
          <w:sz w:val="16"/>
        </w:rPr>
      </w:pPr>
      <w:r w:rsidRPr="00E7615D">
        <w:rPr>
          <w:sz w:val="16"/>
        </w:rPr>
        <w:t xml:space="preserve">Both prevention and pre-emption aim to neutralize threats and regulate the future, but Brian </w:t>
      </w:r>
      <w:proofErr w:type="spellStart"/>
      <w:r w:rsidRPr="00E7615D">
        <w:rPr>
          <w:sz w:val="16"/>
        </w:rPr>
        <w:t>Massumi</w:t>
      </w:r>
      <w:proofErr w:type="spellEnd"/>
      <w:r w:rsidRPr="00E7615D">
        <w:rPr>
          <w:sz w:val="16"/>
        </w:rPr>
        <w:t xml:space="preserve"> (2015) contends that they differ in operational logics. Prevention works based on a calculable threat existing prior to its intervention, with the possibility of identifying and addressing its causes to prevent it from materializing. In contrast, the </w:t>
      </w:r>
      <w:proofErr w:type="spellStart"/>
      <w:r w:rsidRPr="00E7615D">
        <w:rPr>
          <w:sz w:val="16"/>
        </w:rPr>
        <w:t>WoT</w:t>
      </w:r>
      <w:proofErr w:type="spellEnd"/>
      <w:r w:rsidRPr="00E7615D">
        <w:rPr>
          <w:sz w:val="16"/>
        </w:rPr>
        <w:t xml:space="preserve"> advanced pre-emption as a response to </w:t>
      </w:r>
      <w:r w:rsidRPr="008A7B1E">
        <w:rPr>
          <w:rStyle w:val="Emphasis"/>
          <w:highlight w:val="cyan"/>
        </w:rPr>
        <w:t>threats to national security</w:t>
      </w:r>
      <w:r w:rsidRPr="00E7615D">
        <w:rPr>
          <w:sz w:val="16"/>
        </w:rPr>
        <w:t xml:space="preserve"> that are </w:t>
      </w:r>
      <w:r w:rsidRPr="008A7B1E">
        <w:rPr>
          <w:rStyle w:val="Emphasis"/>
          <w:highlight w:val="cyan"/>
        </w:rPr>
        <w:t>yet to materialize</w:t>
      </w:r>
      <w:r w:rsidRPr="00E7615D">
        <w:rPr>
          <w:sz w:val="16"/>
        </w:rPr>
        <w:t xml:space="preserve">, and that may not materialize, but are </w:t>
      </w:r>
      <w:r w:rsidRPr="008A7B1E">
        <w:rPr>
          <w:rStyle w:val="Emphasis"/>
          <w:highlight w:val="cyan"/>
        </w:rPr>
        <w:t>nonetheless imagined as always capable</w:t>
      </w:r>
      <w:r w:rsidRPr="00E7615D">
        <w:rPr>
          <w:sz w:val="16"/>
        </w:rPr>
        <w:t xml:space="preserve"> </w:t>
      </w:r>
      <w:r w:rsidRPr="008A7B1E">
        <w:rPr>
          <w:u w:val="single"/>
        </w:rPr>
        <w:t>of doing so</w:t>
      </w:r>
      <w:r w:rsidRPr="00E7615D">
        <w:rPr>
          <w:sz w:val="16"/>
        </w:rPr>
        <w:t xml:space="preserve">. The ‘black swan’ event of </w:t>
      </w:r>
      <w:r w:rsidRPr="008A7B1E">
        <w:rPr>
          <w:rStyle w:val="Emphasis"/>
          <w:highlight w:val="cyan"/>
        </w:rPr>
        <w:t>9/11</w:t>
      </w:r>
      <w:r w:rsidRPr="008A7B1E">
        <w:rPr>
          <w:u w:val="single"/>
        </w:rPr>
        <w:t xml:space="preserve"> instituted a</w:t>
      </w:r>
      <w:r w:rsidRPr="00E7615D">
        <w:rPr>
          <w:sz w:val="16"/>
        </w:rPr>
        <w:t xml:space="preserve"> ‘</w:t>
      </w:r>
      <w:r w:rsidRPr="008A7B1E">
        <w:rPr>
          <w:u w:val="single"/>
        </w:rPr>
        <w:t>military doctrine</w:t>
      </w:r>
      <w:r w:rsidRPr="00E7615D">
        <w:rPr>
          <w:sz w:val="16"/>
        </w:rPr>
        <w:t xml:space="preserve">’ of pre-emption that </w:t>
      </w:r>
      <w:r w:rsidRPr="008A7B1E">
        <w:rPr>
          <w:rStyle w:val="Emphasis"/>
          <w:highlight w:val="cyan"/>
        </w:rPr>
        <w:t>rendered terrorism</w:t>
      </w:r>
      <w:r w:rsidRPr="008A7B1E">
        <w:rPr>
          <w:u w:val="single"/>
        </w:rPr>
        <w:t xml:space="preserve"> a</w:t>
      </w:r>
      <w:r w:rsidRPr="00E7615D">
        <w:rPr>
          <w:sz w:val="16"/>
        </w:rPr>
        <w:t xml:space="preserve"> </w:t>
      </w:r>
      <w:r w:rsidRPr="008A7B1E">
        <w:rPr>
          <w:rStyle w:val="Emphasis"/>
          <w:highlight w:val="cyan"/>
        </w:rPr>
        <w:t>permanent</w:t>
      </w:r>
      <w:r w:rsidRPr="00E7615D">
        <w:rPr>
          <w:sz w:val="16"/>
        </w:rPr>
        <w:t xml:space="preserve">, </w:t>
      </w:r>
      <w:r w:rsidRPr="008A7B1E">
        <w:rPr>
          <w:u w:val="single"/>
        </w:rPr>
        <w:t>ceaseless threat</w:t>
      </w:r>
      <w:r w:rsidRPr="00E7615D">
        <w:rPr>
          <w:sz w:val="16"/>
        </w:rPr>
        <w:t>, ‘tirelessly agitating as a background condition, potentially ready to irrupt’ (</w:t>
      </w:r>
      <w:proofErr w:type="spellStart"/>
      <w:r w:rsidRPr="00E7615D">
        <w:rPr>
          <w:sz w:val="16"/>
        </w:rPr>
        <w:t>Massumi</w:t>
      </w:r>
      <w:proofErr w:type="spellEnd"/>
      <w:r w:rsidRPr="00E7615D">
        <w:rPr>
          <w:sz w:val="16"/>
        </w:rPr>
        <w:t>, 2015: 30). David Theo Goldberg (2009: 44) makes a similar point, noting how ‘</w:t>
      </w:r>
      <w:r w:rsidRPr="0019717A">
        <w:rPr>
          <w:u w:val="single"/>
        </w:rPr>
        <w:t>the ordinary calculation of risks becomes the risk society’</w:t>
      </w:r>
      <w:r w:rsidRPr="00E7615D">
        <w:rPr>
          <w:sz w:val="16"/>
        </w:rPr>
        <w:t xml:space="preserve">, </w:t>
      </w:r>
      <w:r w:rsidRPr="00E7615D">
        <w:rPr>
          <w:sz w:val="16"/>
        </w:rPr>
        <w:lastRenderedPageBreak/>
        <w:t>how ‘</w:t>
      </w:r>
      <w:r w:rsidRPr="0019717A">
        <w:rPr>
          <w:u w:val="single"/>
        </w:rPr>
        <w:t>threats to (a) society become the threatened society</w:t>
      </w:r>
      <w:r w:rsidRPr="00E7615D">
        <w:rPr>
          <w:sz w:val="16"/>
        </w:rPr>
        <w:t xml:space="preserve">’ and how </w:t>
      </w:r>
      <w:r w:rsidRPr="0019717A">
        <w:rPr>
          <w:rStyle w:val="Emphasis"/>
          <w:highlight w:val="cyan"/>
        </w:rPr>
        <w:t>socio-political arrangements</w:t>
      </w:r>
      <w:r w:rsidRPr="0019717A">
        <w:rPr>
          <w:u w:val="single"/>
        </w:rPr>
        <w:t xml:space="preserve"> become </w:t>
      </w:r>
      <w:r w:rsidRPr="0019717A">
        <w:rPr>
          <w:rStyle w:val="Emphasis"/>
          <w:highlight w:val="cyan"/>
        </w:rPr>
        <w:t>predicated on</w:t>
      </w:r>
      <w:r w:rsidRPr="00E7615D">
        <w:rPr>
          <w:sz w:val="16"/>
        </w:rPr>
        <w:t xml:space="preserve"> (</w:t>
      </w:r>
      <w:r w:rsidRPr="0019717A">
        <w:rPr>
          <w:rStyle w:val="Emphasis"/>
          <w:highlight w:val="cyan"/>
        </w:rPr>
        <w:t>constant</w:t>
      </w:r>
      <w:r w:rsidRPr="00E7615D">
        <w:rPr>
          <w:sz w:val="16"/>
        </w:rPr>
        <w:t xml:space="preserve">) </w:t>
      </w:r>
      <w:r w:rsidRPr="0019717A">
        <w:rPr>
          <w:rStyle w:val="Emphasis"/>
          <w:highlight w:val="cyan"/>
        </w:rPr>
        <w:t>fear</w:t>
      </w:r>
      <w:r w:rsidRPr="00E7615D">
        <w:rPr>
          <w:sz w:val="16"/>
        </w:rPr>
        <w:t>.</w:t>
      </w:r>
    </w:p>
    <w:p w14:paraId="675F8601" w14:textId="77777777" w:rsidR="00173D2A" w:rsidRPr="00E7615D" w:rsidRDefault="00173D2A" w:rsidP="00173D2A">
      <w:pPr>
        <w:rPr>
          <w:sz w:val="16"/>
        </w:rPr>
      </w:pPr>
      <w:r w:rsidRPr="00E7615D">
        <w:rPr>
          <w:sz w:val="16"/>
        </w:rPr>
        <w:t xml:space="preserve">We can further grasp the sense of permanency around the notion of threat through the work of Louise Amoore (2013) who maintains that the </w:t>
      </w:r>
      <w:r w:rsidRPr="0019717A">
        <w:rPr>
          <w:u w:val="single"/>
        </w:rPr>
        <w:t>risk of terrorism has not</w:t>
      </w:r>
      <w:r w:rsidRPr="00E7615D">
        <w:rPr>
          <w:sz w:val="16"/>
        </w:rPr>
        <w:t xml:space="preserve"> necessarily </w:t>
      </w:r>
      <w:r w:rsidRPr="0019717A">
        <w:rPr>
          <w:rStyle w:val="Emphasis"/>
        </w:rPr>
        <w:t>changed</w:t>
      </w:r>
      <w:r w:rsidRPr="00E7615D">
        <w:rPr>
          <w:sz w:val="16"/>
        </w:rPr>
        <w:t xml:space="preserve">. </w:t>
      </w:r>
      <w:r w:rsidRPr="0019717A">
        <w:rPr>
          <w:u w:val="single"/>
        </w:rPr>
        <w:t xml:space="preserve">What has </w:t>
      </w:r>
      <w:r w:rsidRPr="0019717A">
        <w:rPr>
          <w:rStyle w:val="Emphasis"/>
          <w:highlight w:val="cyan"/>
        </w:rPr>
        <w:t>changed</w:t>
      </w:r>
      <w:r w:rsidRPr="0019717A">
        <w:rPr>
          <w:u w:val="single"/>
        </w:rPr>
        <w:t xml:space="preserve"> is </w:t>
      </w:r>
      <w:r w:rsidRPr="0019717A">
        <w:rPr>
          <w:rStyle w:val="Emphasis"/>
          <w:highlight w:val="cyan"/>
        </w:rPr>
        <w:t>the calculus of risk</w:t>
      </w:r>
      <w:r w:rsidRPr="00E7615D">
        <w:rPr>
          <w:sz w:val="16"/>
        </w:rPr>
        <w:t xml:space="preserve">, in conditions of </w:t>
      </w:r>
      <w:r w:rsidRPr="0019717A">
        <w:rPr>
          <w:u w:val="single"/>
        </w:rPr>
        <w:t>constant emergency</w:t>
      </w:r>
      <w:r w:rsidRPr="00E7615D">
        <w:rPr>
          <w:sz w:val="16"/>
        </w:rPr>
        <w:t xml:space="preserve">, </w:t>
      </w:r>
      <w:r w:rsidRPr="0019717A">
        <w:rPr>
          <w:u w:val="single"/>
        </w:rPr>
        <w:t>of ceaseless foreboding</w:t>
      </w:r>
      <w:r w:rsidRPr="00E7615D">
        <w:rPr>
          <w:sz w:val="16"/>
        </w:rPr>
        <w:t xml:space="preserve">, of </w:t>
      </w:r>
      <w:r w:rsidRPr="0019717A">
        <w:rPr>
          <w:u w:val="single"/>
        </w:rPr>
        <w:t>un-ending fear</w:t>
      </w:r>
      <w:r w:rsidRPr="00E7615D">
        <w:rPr>
          <w:sz w:val="16"/>
        </w:rPr>
        <w:t xml:space="preserve"> and, as we discuss below, of continuous dread over terrorism. This modality of risk is not expressly involved in the prevention of a probable future event based on existing knowledge. Rather, it looks to preempt an unfolding and emergent event in relation to an array of possible projected futures. It seeks not to forestall the future via calculation but to incorporate the very unknowability and profound uncertainty of the future into imminent decision (p. 9).</w:t>
      </w:r>
    </w:p>
    <w:p w14:paraId="56A4C594" w14:textId="77777777" w:rsidR="00173D2A" w:rsidRPr="00E7615D" w:rsidRDefault="00173D2A" w:rsidP="00173D2A">
      <w:pPr>
        <w:rPr>
          <w:sz w:val="16"/>
        </w:rPr>
      </w:pPr>
      <w:r w:rsidRPr="00E7615D">
        <w:rPr>
          <w:sz w:val="16"/>
        </w:rPr>
        <w:t xml:space="preserve">The perpetual, </w:t>
      </w:r>
      <w:r w:rsidRPr="00E7615D">
        <w:rPr>
          <w:u w:val="single"/>
        </w:rPr>
        <w:t>background</w:t>
      </w:r>
      <w:r w:rsidRPr="00E7615D">
        <w:rPr>
          <w:sz w:val="16"/>
        </w:rPr>
        <w:t xml:space="preserve">, </w:t>
      </w:r>
      <w:r w:rsidRPr="00E7615D">
        <w:rPr>
          <w:rStyle w:val="Emphasis"/>
          <w:highlight w:val="cyan"/>
        </w:rPr>
        <w:t>indeterminate threat</w:t>
      </w:r>
      <w:r w:rsidRPr="00E7615D">
        <w:rPr>
          <w:sz w:val="16"/>
        </w:rPr>
        <w:t xml:space="preserve"> </w:t>
      </w:r>
      <w:r w:rsidRPr="00E7615D">
        <w:rPr>
          <w:rStyle w:val="Emphasis"/>
        </w:rPr>
        <w:t>of terrorism</w:t>
      </w:r>
      <w:r w:rsidRPr="00E7615D">
        <w:rPr>
          <w:u w:val="single"/>
        </w:rPr>
        <w:t xml:space="preserve"> is the object of pre-emption and its associated practices</w:t>
      </w:r>
      <w:r w:rsidRPr="00E7615D">
        <w:rPr>
          <w:sz w:val="16"/>
        </w:rPr>
        <w:t xml:space="preserve">. That is to say, the </w:t>
      </w:r>
      <w:r w:rsidRPr="00E7615D">
        <w:rPr>
          <w:rStyle w:val="Emphasis"/>
        </w:rPr>
        <w:t>performativity of pre-emptive action</w:t>
      </w:r>
      <w:r w:rsidRPr="00E7615D">
        <w:rPr>
          <w:sz w:val="16"/>
        </w:rPr>
        <w:t xml:space="preserve"> imperiously makes an indeterminate threat determinate; it </w:t>
      </w:r>
      <w:r w:rsidRPr="00E7615D">
        <w:rPr>
          <w:rStyle w:val="Emphasis"/>
        </w:rPr>
        <w:t>brings a threat into being</w:t>
      </w:r>
      <w:r w:rsidRPr="00E7615D">
        <w:rPr>
          <w:u w:val="single"/>
        </w:rPr>
        <w:t xml:space="preserve"> to render it the focus of attention</w:t>
      </w:r>
      <w:r w:rsidRPr="00E7615D">
        <w:rPr>
          <w:sz w:val="16"/>
        </w:rPr>
        <w:t xml:space="preserve">–in this case, the threat of terror. As </w:t>
      </w:r>
      <w:proofErr w:type="spellStart"/>
      <w:r w:rsidRPr="00E7615D">
        <w:rPr>
          <w:sz w:val="16"/>
        </w:rPr>
        <w:t>Massumi</w:t>
      </w:r>
      <w:proofErr w:type="spellEnd"/>
      <w:r w:rsidRPr="00E7615D">
        <w:rPr>
          <w:sz w:val="16"/>
        </w:rPr>
        <w:t xml:space="preserve"> (2015: 12) writes, ‘</w:t>
      </w:r>
      <w:r w:rsidRPr="00E7615D">
        <w:rPr>
          <w:rStyle w:val="Emphasis"/>
          <w:highlight w:val="cyan"/>
        </w:rPr>
        <w:t>the most effective way</w:t>
      </w:r>
      <w:r w:rsidRPr="00E7615D">
        <w:rPr>
          <w:u w:val="single"/>
        </w:rPr>
        <w:t xml:space="preserve"> </w:t>
      </w:r>
      <w:r w:rsidRPr="00E7615D">
        <w:rPr>
          <w:rStyle w:val="Emphasis"/>
          <w:highlight w:val="cyan"/>
        </w:rPr>
        <w:t>to fight an unspecified threat is to</w:t>
      </w:r>
      <w:r w:rsidRPr="00E7615D">
        <w:rPr>
          <w:u w:val="single"/>
        </w:rPr>
        <w:t xml:space="preserve"> actively </w:t>
      </w:r>
      <w:r w:rsidRPr="00E7615D">
        <w:rPr>
          <w:rStyle w:val="Emphasis"/>
          <w:highlight w:val="cyan"/>
        </w:rPr>
        <w:t>contribute to producing it</w:t>
      </w:r>
      <w:r w:rsidRPr="00E7615D">
        <w:rPr>
          <w:sz w:val="16"/>
        </w:rPr>
        <w:t>’.</w:t>
      </w:r>
    </w:p>
    <w:p w14:paraId="0A3CAA37" w14:textId="77777777" w:rsidR="00173D2A" w:rsidRDefault="00173D2A" w:rsidP="00173D2A">
      <w:pPr>
        <w:rPr>
          <w:sz w:val="16"/>
        </w:rPr>
      </w:pPr>
      <w:proofErr w:type="spellStart"/>
      <w:r w:rsidRPr="00E7615D">
        <w:rPr>
          <w:sz w:val="16"/>
        </w:rPr>
        <w:t>Massumi</w:t>
      </w:r>
      <w:proofErr w:type="spellEnd"/>
      <w:r w:rsidRPr="00E7615D">
        <w:rPr>
          <w:sz w:val="16"/>
        </w:rPr>
        <w:t xml:space="preserve"> reminds us that the </w:t>
      </w:r>
      <w:proofErr w:type="spellStart"/>
      <w:r w:rsidRPr="00E7615D">
        <w:rPr>
          <w:sz w:val="16"/>
        </w:rPr>
        <w:t>WoT</w:t>
      </w:r>
      <w:proofErr w:type="spellEnd"/>
      <w:r w:rsidRPr="00E7615D">
        <w:rPr>
          <w:sz w:val="16"/>
        </w:rPr>
        <w:t xml:space="preserve"> presented the </w:t>
      </w:r>
      <w:r w:rsidRPr="00E7615D">
        <w:rPr>
          <w:rStyle w:val="Emphasis"/>
        </w:rPr>
        <w:t xml:space="preserve">nature and </w:t>
      </w:r>
      <w:r w:rsidRPr="00E7615D">
        <w:rPr>
          <w:rStyle w:val="Emphasis"/>
          <w:highlight w:val="cyan"/>
        </w:rPr>
        <w:t>motives</w:t>
      </w:r>
      <w:r w:rsidRPr="00E7615D">
        <w:rPr>
          <w:sz w:val="16"/>
        </w:rPr>
        <w:t xml:space="preserve"> of the 9/11 attacks as ‘</w:t>
      </w:r>
      <w:r w:rsidRPr="00E7615D">
        <w:rPr>
          <w:rStyle w:val="Emphasis"/>
          <w:highlight w:val="cyan"/>
        </w:rPr>
        <w:t>incomprehensible</w:t>
      </w:r>
      <w:r w:rsidRPr="00E7615D">
        <w:rPr>
          <w:sz w:val="16"/>
        </w:rPr>
        <w:t>’, while the former US president, George W. Bush’s formulation of an ‘</w:t>
      </w:r>
      <w:r w:rsidRPr="00E7615D">
        <w:rPr>
          <w:rStyle w:val="Emphasis"/>
        </w:rPr>
        <w:t>axis of evil</w:t>
      </w:r>
      <w:r w:rsidRPr="00E7615D">
        <w:rPr>
          <w:sz w:val="16"/>
        </w:rPr>
        <w:t xml:space="preserve">’ </w:t>
      </w:r>
      <w:r w:rsidRPr="00E7615D">
        <w:rPr>
          <w:rStyle w:val="Emphasis"/>
          <w:highlight w:val="cyan"/>
        </w:rPr>
        <w:t>framed</w:t>
      </w:r>
      <w:r w:rsidRPr="00E7615D">
        <w:rPr>
          <w:sz w:val="16"/>
        </w:rPr>
        <w:t xml:space="preserve"> terrorist states and </w:t>
      </w:r>
      <w:r w:rsidRPr="00E7615D">
        <w:rPr>
          <w:rStyle w:val="Emphasis"/>
        </w:rPr>
        <w:t xml:space="preserve">actors </w:t>
      </w:r>
      <w:r w:rsidRPr="00E7615D">
        <w:rPr>
          <w:rStyle w:val="Emphasis"/>
          <w:highlight w:val="cyan"/>
        </w:rPr>
        <w:t>as</w:t>
      </w:r>
      <w:r w:rsidRPr="00E7615D">
        <w:rPr>
          <w:sz w:val="16"/>
        </w:rPr>
        <w:t xml:space="preserve"> ‘</w:t>
      </w:r>
      <w:r w:rsidRPr="00E7615D">
        <w:rPr>
          <w:rStyle w:val="Emphasis"/>
          <w:highlight w:val="cyan"/>
        </w:rPr>
        <w:t>inhuman</w:t>
      </w:r>
      <w:r w:rsidRPr="00E7615D">
        <w:rPr>
          <w:sz w:val="16"/>
        </w:rPr>
        <w:t xml:space="preserve">’. We would stress that the discourse of the </w:t>
      </w:r>
      <w:proofErr w:type="spellStart"/>
      <w:r w:rsidRPr="00E7615D">
        <w:rPr>
          <w:sz w:val="16"/>
        </w:rPr>
        <w:t>WoT</w:t>
      </w:r>
      <w:proofErr w:type="spellEnd"/>
      <w:r w:rsidRPr="00E7615D">
        <w:rPr>
          <w:sz w:val="16"/>
        </w:rPr>
        <w:t xml:space="preserve"> </w:t>
      </w:r>
      <w:r w:rsidRPr="00E7615D">
        <w:rPr>
          <w:rStyle w:val="Emphasis"/>
          <w:highlight w:val="cyan"/>
        </w:rPr>
        <w:t>animates</w:t>
      </w:r>
      <w:r w:rsidRPr="00E7615D">
        <w:rPr>
          <w:u w:val="single"/>
        </w:rPr>
        <w:t xml:space="preserve"> a</w:t>
      </w:r>
      <w:r w:rsidRPr="00E7615D">
        <w:rPr>
          <w:sz w:val="16"/>
        </w:rPr>
        <w:t xml:space="preserve"> profoundly </w:t>
      </w:r>
      <w:r w:rsidRPr="00E7615D">
        <w:rPr>
          <w:rStyle w:val="Emphasis"/>
          <w:highlight w:val="cyan"/>
        </w:rPr>
        <w:t>racialized account</w:t>
      </w:r>
      <w:r w:rsidRPr="00E7615D">
        <w:rPr>
          <w:sz w:val="16"/>
        </w:rPr>
        <w:t xml:space="preserve"> </w:t>
      </w:r>
      <w:r w:rsidRPr="00E7615D">
        <w:rPr>
          <w:highlight w:val="cyan"/>
          <w:u w:val="single"/>
        </w:rPr>
        <w:t>of a</w:t>
      </w:r>
      <w:r w:rsidRPr="00E7615D">
        <w:rPr>
          <w:u w:val="single"/>
        </w:rPr>
        <w:t xml:space="preserve"> terrifying </w:t>
      </w:r>
      <w:r w:rsidRPr="00E7615D">
        <w:rPr>
          <w:sz w:val="16"/>
        </w:rPr>
        <w:t xml:space="preserve">and terrorizing </w:t>
      </w:r>
      <w:r w:rsidRPr="00E7615D">
        <w:rPr>
          <w:highlight w:val="cyan"/>
          <w:u w:val="single"/>
        </w:rPr>
        <w:t>Muslim</w:t>
      </w:r>
      <w:r w:rsidRPr="00E7615D">
        <w:rPr>
          <w:sz w:val="16"/>
        </w:rPr>
        <w:t xml:space="preserve"> ‘</w:t>
      </w:r>
      <w:r w:rsidRPr="00E7615D">
        <w:rPr>
          <w:rStyle w:val="Emphasis"/>
          <w:highlight w:val="cyan"/>
        </w:rPr>
        <w:t>other</w:t>
      </w:r>
      <w:r w:rsidRPr="00E7615D">
        <w:rPr>
          <w:sz w:val="16"/>
        </w:rPr>
        <w:t xml:space="preserve">’, with </w:t>
      </w:r>
      <w:r w:rsidRPr="00E7615D">
        <w:rPr>
          <w:rStyle w:val="Emphasis"/>
          <w:highlight w:val="cyan"/>
        </w:rPr>
        <w:t>Islam long deemed</w:t>
      </w:r>
      <w:r w:rsidRPr="00E7615D">
        <w:rPr>
          <w:sz w:val="16"/>
        </w:rPr>
        <w:t xml:space="preserve"> </w:t>
      </w:r>
      <w:r w:rsidRPr="00E7615D">
        <w:rPr>
          <w:u w:val="single"/>
        </w:rPr>
        <w:t xml:space="preserve">the deadly </w:t>
      </w:r>
      <w:r w:rsidRPr="00E7615D">
        <w:rPr>
          <w:rStyle w:val="Emphasis"/>
        </w:rPr>
        <w:t>antithesis of white</w:t>
      </w:r>
      <w:r w:rsidRPr="00E7615D">
        <w:rPr>
          <w:u w:val="single"/>
        </w:rPr>
        <w:t xml:space="preserve"> Euro- modern </w:t>
      </w:r>
      <w:r w:rsidRPr="00E7615D">
        <w:rPr>
          <w:rStyle w:val="Emphasis"/>
        </w:rPr>
        <w:t>norms</w:t>
      </w:r>
      <w:r w:rsidRPr="00E7615D">
        <w:rPr>
          <w:sz w:val="16"/>
        </w:rPr>
        <w:t xml:space="preserve"> (Goldberg, 2009). While generating profound popular and political fear itself, the specious link between Islam and the threat of terrorism corresponds ‘the existential terror of not knowing what is going to happen’ (Wang, 2018: 238). That is, fear over Islam and potential terrorist violence interacts with acute anxieties over a funda- mentally unknowable and uncontrollable future. Deep insecurity over race and the future of civilization nonetheless fuels militarized and academic-driven counter-terrorism policies, which inform and institutionalize novel techno-solutionist practices to pre-empt impending terror and remediate </w:t>
      </w:r>
      <w:proofErr w:type="gramStart"/>
      <w:r w:rsidRPr="00E7615D">
        <w:rPr>
          <w:sz w:val="16"/>
        </w:rPr>
        <w:t>racially-coded</w:t>
      </w:r>
      <w:proofErr w:type="gramEnd"/>
      <w:r w:rsidRPr="00E7615D">
        <w:rPr>
          <w:sz w:val="16"/>
        </w:rPr>
        <w:t xml:space="preserve"> trepidation (see Martin, 2014).</w:t>
      </w:r>
    </w:p>
    <w:p w14:paraId="545AC597" w14:textId="77777777" w:rsidR="00173D2A" w:rsidRDefault="00173D2A" w:rsidP="00173D2A">
      <w:pPr>
        <w:pStyle w:val="Heading4"/>
      </w:pPr>
      <w:r>
        <w:t xml:space="preserve">Counter-terror is an </w:t>
      </w:r>
      <w:r>
        <w:rPr>
          <w:u w:val="single"/>
        </w:rPr>
        <w:t>algorithmic</w:t>
      </w:r>
      <w:r>
        <w:t xml:space="preserve"> mode of governance that reinscribes racial capitalism’s biopolitical control---their representations are transformed into racist predictive policing measures.  </w:t>
      </w:r>
    </w:p>
    <w:p w14:paraId="395B01E1" w14:textId="77777777" w:rsidR="00173D2A" w:rsidRDefault="00173D2A" w:rsidP="00173D2A">
      <w:r>
        <w:t>--</w:t>
      </w:r>
      <w:proofErr w:type="spellStart"/>
      <w:r>
        <w:t>WoT</w:t>
      </w:r>
      <w:proofErr w:type="spellEnd"/>
      <w:r>
        <w:t xml:space="preserve"> = War on Terror</w:t>
      </w:r>
    </w:p>
    <w:p w14:paraId="7363EE46" w14:textId="77777777" w:rsidR="00173D2A" w:rsidRPr="00DD0BAD" w:rsidRDefault="00173D2A" w:rsidP="00173D2A">
      <w:pPr>
        <w:rPr>
          <w:b/>
          <w:bCs/>
          <w:sz w:val="26"/>
        </w:rPr>
      </w:pPr>
      <w:r>
        <w:rPr>
          <w:rStyle w:val="Style13ptBold"/>
        </w:rPr>
        <w:t xml:space="preserve">Sharma and </w:t>
      </w:r>
      <w:proofErr w:type="spellStart"/>
      <w:r w:rsidRPr="00E7615D">
        <w:rPr>
          <w:rStyle w:val="Style13ptBold"/>
        </w:rPr>
        <w:t>Nijjar</w:t>
      </w:r>
      <w:proofErr w:type="spellEnd"/>
      <w:r>
        <w:rPr>
          <w:rStyle w:val="Style13ptBold"/>
        </w:rPr>
        <w:t xml:space="preserve"> ’23 </w:t>
      </w:r>
      <w:r w:rsidRPr="00E7615D">
        <w:t>[</w:t>
      </w:r>
      <w:r w:rsidRPr="00E7615D">
        <w:rPr>
          <w:u w:val="single"/>
        </w:rPr>
        <w:t>Sanjay Sharma</w:t>
      </w:r>
      <w:r>
        <w:t xml:space="preserve">, Associate Professor at the University of Warwick. </w:t>
      </w:r>
      <w:proofErr w:type="spellStart"/>
      <w:r w:rsidRPr="00E7615D">
        <w:rPr>
          <w:u w:val="single"/>
        </w:rPr>
        <w:t>Jasbinder</w:t>
      </w:r>
      <w:proofErr w:type="spellEnd"/>
      <w:r w:rsidRPr="00E7615D">
        <w:rPr>
          <w:u w:val="single"/>
        </w:rPr>
        <w:t xml:space="preserve"> S. </w:t>
      </w:r>
      <w:proofErr w:type="spellStart"/>
      <w:r w:rsidRPr="00E7615D">
        <w:rPr>
          <w:u w:val="single"/>
        </w:rPr>
        <w:t>Nijjar</w:t>
      </w:r>
      <w:proofErr w:type="spellEnd"/>
      <w:r>
        <w:t>, l</w:t>
      </w:r>
      <w:r w:rsidRPr="00E7615D">
        <w:t>ecturer in sociology at the University of Surrey</w:t>
      </w:r>
      <w:r>
        <w:t>; “</w:t>
      </w:r>
      <w:r w:rsidRPr="009A3F34">
        <w:t>Post-racial politics, pre-emption and in/security</w:t>
      </w:r>
      <w:r>
        <w:t xml:space="preserve">”; 05-01-2023; </w:t>
      </w:r>
      <w:r w:rsidRPr="009A3F34">
        <w:rPr>
          <w:i/>
          <w:iCs/>
        </w:rPr>
        <w:t>European Journal of Cultural Studies</w:t>
      </w:r>
      <w:r>
        <w:t xml:space="preserve">, vol. 27, no. 2; </w:t>
      </w:r>
      <w:r w:rsidRPr="009A3F34">
        <w:t>doi.org/10.1177/13675494231168177</w:t>
      </w:r>
      <w:r>
        <w:t xml:space="preserve">; accessed 07-25-2024] </w:t>
      </w:r>
      <w:proofErr w:type="spellStart"/>
      <w:r>
        <w:t>dliang</w:t>
      </w:r>
      <w:proofErr w:type="spellEnd"/>
    </w:p>
    <w:p w14:paraId="5BB8F5F4" w14:textId="77777777" w:rsidR="00173D2A" w:rsidRPr="00DD0BAD" w:rsidRDefault="00173D2A" w:rsidP="00173D2A">
      <w:pPr>
        <w:rPr>
          <w:sz w:val="16"/>
        </w:rPr>
      </w:pPr>
      <w:r w:rsidRPr="00DD0BAD">
        <w:rPr>
          <w:sz w:val="16"/>
        </w:rPr>
        <w:t xml:space="preserve">The objective of </w:t>
      </w:r>
      <w:r w:rsidRPr="003257D3">
        <w:rPr>
          <w:rStyle w:val="Emphasis"/>
        </w:rPr>
        <w:t>preventing crime</w:t>
      </w:r>
      <w:r w:rsidRPr="00DD0BAD">
        <w:rPr>
          <w:sz w:val="16"/>
        </w:rPr>
        <w:t xml:space="preserve">, </w:t>
      </w:r>
      <w:r w:rsidRPr="003257D3">
        <w:rPr>
          <w:u w:val="single"/>
        </w:rPr>
        <w:t>rather than</w:t>
      </w:r>
      <w:r w:rsidRPr="00DD0BAD">
        <w:rPr>
          <w:sz w:val="16"/>
        </w:rPr>
        <w:t xml:space="preserve"> simply </w:t>
      </w:r>
      <w:r w:rsidRPr="003257D3">
        <w:rPr>
          <w:rStyle w:val="Emphasis"/>
        </w:rPr>
        <w:t>responding</w:t>
      </w:r>
      <w:r w:rsidRPr="00DD0BAD">
        <w:rPr>
          <w:sz w:val="16"/>
        </w:rPr>
        <w:t xml:space="preserve"> to already committed crime, has a long history in Western nations. Some of the </w:t>
      </w:r>
      <w:r w:rsidRPr="003257D3">
        <w:rPr>
          <w:rStyle w:val="Emphasis"/>
          <w:highlight w:val="cyan"/>
        </w:rPr>
        <w:t>earliest</w:t>
      </w:r>
      <w:r w:rsidRPr="00DD0BAD">
        <w:rPr>
          <w:sz w:val="16"/>
        </w:rPr>
        <w:t xml:space="preserve"> forms of </w:t>
      </w:r>
      <w:r w:rsidRPr="003257D3">
        <w:rPr>
          <w:rStyle w:val="Emphasis"/>
          <w:highlight w:val="cyan"/>
        </w:rPr>
        <w:t>militarized policing</w:t>
      </w:r>
      <w:r w:rsidRPr="00DD0BAD">
        <w:rPr>
          <w:sz w:val="16"/>
        </w:rPr>
        <w:t xml:space="preserve"> in Britain’s colonies </w:t>
      </w:r>
      <w:r w:rsidRPr="003257D3">
        <w:rPr>
          <w:highlight w:val="cyan"/>
          <w:u w:val="single"/>
        </w:rPr>
        <w:t>reflected</w:t>
      </w:r>
      <w:r w:rsidRPr="00DD0BAD">
        <w:rPr>
          <w:sz w:val="16"/>
        </w:rPr>
        <w:t xml:space="preserve"> a ‘commitment to a </w:t>
      </w:r>
      <w:r w:rsidRPr="003257D3">
        <w:rPr>
          <w:rStyle w:val="Emphasis"/>
          <w:highlight w:val="cyan"/>
        </w:rPr>
        <w:t>preventative function</w:t>
      </w:r>
      <w:r w:rsidRPr="00DD0BAD">
        <w:rPr>
          <w:sz w:val="16"/>
        </w:rPr>
        <w:t>’ (</w:t>
      </w:r>
      <w:proofErr w:type="spellStart"/>
      <w:r w:rsidRPr="00DD0BAD">
        <w:rPr>
          <w:sz w:val="16"/>
        </w:rPr>
        <w:t>Brogden</w:t>
      </w:r>
      <w:proofErr w:type="spellEnd"/>
      <w:r w:rsidRPr="00DD0BAD">
        <w:rPr>
          <w:sz w:val="16"/>
        </w:rPr>
        <w:t xml:space="preserve">, 1987: 11), </w:t>
      </w:r>
      <w:r w:rsidRPr="003257D3">
        <w:rPr>
          <w:rStyle w:val="Emphasis"/>
          <w:highlight w:val="cyan"/>
        </w:rPr>
        <w:t>as</w:t>
      </w:r>
      <w:r w:rsidRPr="003257D3">
        <w:rPr>
          <w:u w:val="single"/>
        </w:rPr>
        <w:t xml:space="preserve"> part of a broader strategy of </w:t>
      </w:r>
      <w:r w:rsidRPr="003257D3">
        <w:rPr>
          <w:rStyle w:val="Emphasis"/>
          <w:highlight w:val="cyan"/>
        </w:rPr>
        <w:t>racial regulation</w:t>
      </w:r>
      <w:r w:rsidRPr="00DD0BAD">
        <w:rPr>
          <w:sz w:val="16"/>
        </w:rPr>
        <w:t xml:space="preserve">. However, it was during the 1970s in the USA that </w:t>
      </w:r>
      <w:r w:rsidRPr="003257D3">
        <w:rPr>
          <w:u w:val="single"/>
        </w:rPr>
        <w:t>prevention became an explicit strategy in attempts to reduce rising levels of crime and make policing more efficient and effective</w:t>
      </w:r>
      <w:r w:rsidRPr="00DD0BAD">
        <w:rPr>
          <w:sz w:val="16"/>
        </w:rPr>
        <w:t xml:space="preserve">. </w:t>
      </w:r>
      <w:r w:rsidRPr="003257D3">
        <w:rPr>
          <w:u w:val="single"/>
        </w:rPr>
        <w:t>This heralded a</w:t>
      </w:r>
      <w:r w:rsidRPr="00DD0BAD">
        <w:rPr>
          <w:sz w:val="16"/>
        </w:rPr>
        <w:t xml:space="preserve"> future-orientated </w:t>
      </w:r>
      <w:r w:rsidRPr="003257D3">
        <w:rPr>
          <w:u w:val="single"/>
        </w:rPr>
        <w:t>intervention-based approach</w:t>
      </w:r>
      <w:r w:rsidRPr="00DD0BAD">
        <w:rPr>
          <w:sz w:val="16"/>
        </w:rPr>
        <w:t xml:space="preserve"> </w:t>
      </w:r>
      <w:r w:rsidRPr="003257D3">
        <w:rPr>
          <w:u w:val="single"/>
        </w:rPr>
        <w:t>premised on the prediction and pre-emptive management of crime</w:t>
      </w:r>
      <w:r w:rsidRPr="00DD0BAD">
        <w:rPr>
          <w:sz w:val="16"/>
        </w:rPr>
        <w:t>.</w:t>
      </w:r>
    </w:p>
    <w:p w14:paraId="61C07B83" w14:textId="77777777" w:rsidR="00173D2A" w:rsidRPr="00DD0BAD" w:rsidRDefault="00173D2A" w:rsidP="00173D2A">
      <w:pPr>
        <w:rPr>
          <w:sz w:val="16"/>
        </w:rPr>
      </w:pPr>
      <w:r w:rsidRPr="00DD0BAD">
        <w:rPr>
          <w:sz w:val="16"/>
        </w:rPr>
        <w:t xml:space="preserve">The impact of advances in </w:t>
      </w:r>
      <w:r w:rsidRPr="003257D3">
        <w:rPr>
          <w:u w:val="single"/>
        </w:rPr>
        <w:t>digital</w:t>
      </w:r>
      <w:r w:rsidRPr="003257D3">
        <w:rPr>
          <w:rStyle w:val="Emphasis"/>
        </w:rPr>
        <w:t xml:space="preserve"> </w:t>
      </w:r>
      <w:r w:rsidRPr="003257D3">
        <w:rPr>
          <w:rStyle w:val="Emphasis"/>
          <w:highlight w:val="cyan"/>
        </w:rPr>
        <w:t>technology</w:t>
      </w:r>
      <w:r w:rsidRPr="00DD0BAD">
        <w:rPr>
          <w:sz w:val="16"/>
        </w:rPr>
        <w:t xml:space="preserve"> on policing over the last few decades has </w:t>
      </w:r>
      <w:r w:rsidRPr="003257D3">
        <w:rPr>
          <w:rStyle w:val="Emphasis"/>
          <w:highlight w:val="cyan"/>
        </w:rPr>
        <w:t>accelerated</w:t>
      </w:r>
      <w:r w:rsidRPr="00DD0BAD">
        <w:rPr>
          <w:sz w:val="16"/>
        </w:rPr>
        <w:t xml:space="preserve"> and entrenched a </w:t>
      </w:r>
      <w:r w:rsidRPr="003257D3">
        <w:rPr>
          <w:u w:val="single"/>
        </w:rPr>
        <w:t>belief in</w:t>
      </w:r>
      <w:r w:rsidRPr="00DD0BAD">
        <w:rPr>
          <w:sz w:val="16"/>
        </w:rPr>
        <w:t xml:space="preserve"> the possibility of </w:t>
      </w:r>
      <w:r w:rsidRPr="003257D3">
        <w:rPr>
          <w:u w:val="single"/>
        </w:rPr>
        <w:t>data-driven crime prediction</w:t>
      </w:r>
      <w:r w:rsidRPr="00DD0BAD">
        <w:rPr>
          <w:sz w:val="16"/>
        </w:rPr>
        <w:t>. What is now commonly referred to as ‘</w:t>
      </w:r>
      <w:r w:rsidRPr="003257D3">
        <w:rPr>
          <w:u w:val="single"/>
        </w:rPr>
        <w:t>predictive policing</w:t>
      </w:r>
      <w:r w:rsidRPr="00DD0BAD">
        <w:rPr>
          <w:sz w:val="16"/>
        </w:rPr>
        <w:t xml:space="preserve">’ has been </w:t>
      </w:r>
      <w:r w:rsidRPr="003257D3">
        <w:rPr>
          <w:u w:val="single"/>
        </w:rPr>
        <w:t>understood as the proactive use of algorithmically mediated data analysis for the purpose of finding patterns in datasets</w:t>
      </w:r>
      <w:r w:rsidRPr="00DD0BAD">
        <w:rPr>
          <w:sz w:val="16"/>
        </w:rPr>
        <w:t>, based on which risk estimates are produced for either individuals or locations and are operationalized in the form of targeted prevention measures (Egbert and Leese, 2021: 19).</w:t>
      </w:r>
    </w:p>
    <w:p w14:paraId="304F43AE" w14:textId="77777777" w:rsidR="00173D2A" w:rsidRPr="00DD0BAD" w:rsidRDefault="00173D2A" w:rsidP="00173D2A">
      <w:pPr>
        <w:rPr>
          <w:sz w:val="16"/>
        </w:rPr>
      </w:pPr>
      <w:r w:rsidRPr="00DD0BAD">
        <w:rPr>
          <w:sz w:val="16"/>
        </w:rPr>
        <w:lastRenderedPageBreak/>
        <w:t xml:space="preserve">The growth of predictive policing is connected to an increasing number of crime-prediction software applications. In particular, the for-profit company, </w:t>
      </w:r>
      <w:proofErr w:type="spellStart"/>
      <w:r w:rsidRPr="00DD0BAD">
        <w:rPr>
          <w:sz w:val="16"/>
        </w:rPr>
        <w:t>PredPol</w:t>
      </w:r>
      <w:proofErr w:type="spellEnd"/>
      <w:r w:rsidRPr="00DD0BAD">
        <w:rPr>
          <w:sz w:val="16"/>
        </w:rPr>
        <w:t xml:space="preserve"> (re-named </w:t>
      </w:r>
      <w:proofErr w:type="spellStart"/>
      <w:r w:rsidRPr="00DD0BAD">
        <w:rPr>
          <w:sz w:val="16"/>
        </w:rPr>
        <w:t>Geolitica</w:t>
      </w:r>
      <w:proofErr w:type="spellEnd"/>
      <w:r w:rsidRPr="00DD0BAD">
        <w:rPr>
          <w:sz w:val="16"/>
        </w:rPr>
        <w:t>), pioneered the adoption of these kinds of crime-forecasting tools among police departments in the USA and UK.</w:t>
      </w:r>
    </w:p>
    <w:p w14:paraId="6BE4440C" w14:textId="77777777" w:rsidR="00173D2A" w:rsidRPr="00DD0BAD" w:rsidRDefault="00173D2A" w:rsidP="00173D2A">
      <w:pPr>
        <w:rPr>
          <w:sz w:val="16"/>
        </w:rPr>
      </w:pPr>
      <w:r w:rsidRPr="00DD0BAD">
        <w:rPr>
          <w:sz w:val="16"/>
        </w:rPr>
        <w:t xml:space="preserve">The </w:t>
      </w:r>
      <w:proofErr w:type="spellStart"/>
      <w:r w:rsidRPr="00DD0BAD">
        <w:rPr>
          <w:sz w:val="16"/>
        </w:rPr>
        <w:t>PredPol</w:t>
      </w:r>
      <w:proofErr w:type="spellEnd"/>
      <w:r w:rsidRPr="00DD0BAD">
        <w:rPr>
          <w:sz w:val="16"/>
        </w:rPr>
        <w:t xml:space="preserve"> software was developed in 2010 through a collaboration between the Los Angeles Police Department and researchers from the University of California. A co-founder of the company, the anthropology professor Jeff </w:t>
      </w:r>
      <w:proofErr w:type="spellStart"/>
      <w:r w:rsidRPr="00DD0BAD">
        <w:rPr>
          <w:sz w:val="16"/>
        </w:rPr>
        <w:t>Brantingham</w:t>
      </w:r>
      <w:proofErr w:type="spellEnd"/>
      <w:r w:rsidRPr="00DD0BAD">
        <w:rPr>
          <w:sz w:val="16"/>
        </w:rPr>
        <w:t xml:space="preserve">, used a time- and place-based approach to </w:t>
      </w:r>
      <w:r w:rsidRPr="003257D3">
        <w:rPr>
          <w:u w:val="single"/>
        </w:rPr>
        <w:t>identify urban geolocations that were supposedly more at risk of certain crimes</w:t>
      </w:r>
      <w:r w:rsidRPr="00DD0BAD">
        <w:rPr>
          <w:sz w:val="16"/>
        </w:rPr>
        <w:t xml:space="preserve">. </w:t>
      </w:r>
      <w:proofErr w:type="spellStart"/>
      <w:r w:rsidRPr="00DD0BAD">
        <w:rPr>
          <w:sz w:val="16"/>
        </w:rPr>
        <w:t>Brantingham</w:t>
      </w:r>
      <w:proofErr w:type="spellEnd"/>
      <w:r w:rsidRPr="00DD0BAD">
        <w:rPr>
          <w:sz w:val="16"/>
        </w:rPr>
        <w:t xml:space="preserve">, working with other colleagues, repurposed algorithms used for predicting earthquake aftershocks </w:t>
      </w:r>
      <w:r w:rsidRPr="003257D3">
        <w:rPr>
          <w:u w:val="single"/>
        </w:rPr>
        <w:t>to anticipate the location of crime</w:t>
      </w:r>
      <w:r w:rsidRPr="00DD0BAD">
        <w:rPr>
          <w:sz w:val="16"/>
        </w:rPr>
        <w:t xml:space="preserve"> ‘</w:t>
      </w:r>
      <w:r w:rsidRPr="003257D3">
        <w:rPr>
          <w:u w:val="single"/>
        </w:rPr>
        <w:t>hot spots</w:t>
      </w:r>
      <w:r w:rsidRPr="00DD0BAD">
        <w:rPr>
          <w:sz w:val="16"/>
        </w:rPr>
        <w:t xml:space="preserve">’ </w:t>
      </w:r>
      <w:r w:rsidRPr="003257D3">
        <w:rPr>
          <w:u w:val="single"/>
        </w:rPr>
        <w:t>based on</w:t>
      </w:r>
      <w:r w:rsidRPr="00DD0BAD">
        <w:rPr>
          <w:sz w:val="16"/>
        </w:rPr>
        <w:t xml:space="preserve"> ‘</w:t>
      </w:r>
      <w:r w:rsidRPr="003257D3">
        <w:rPr>
          <w:u w:val="single"/>
        </w:rPr>
        <w:t>near-repeat</w:t>
      </w:r>
      <w:r w:rsidRPr="00DD0BAD">
        <w:rPr>
          <w:sz w:val="16"/>
        </w:rPr>
        <w:t xml:space="preserve">’ </w:t>
      </w:r>
      <w:r w:rsidRPr="003257D3">
        <w:rPr>
          <w:u w:val="single"/>
        </w:rPr>
        <w:t>offenses and other behavioral criminology theories</w:t>
      </w:r>
      <w:r w:rsidRPr="00DD0BAD">
        <w:rPr>
          <w:sz w:val="16"/>
        </w:rPr>
        <w:t xml:space="preserve"> (Shapiro, 2017). However, often overlooked are the </w:t>
      </w:r>
      <w:r w:rsidRPr="003257D3">
        <w:rPr>
          <w:rStyle w:val="Emphasis"/>
          <w:highlight w:val="cyan"/>
        </w:rPr>
        <w:t>militarized origins</w:t>
      </w:r>
      <w:r w:rsidRPr="00DD0BAD">
        <w:rPr>
          <w:sz w:val="16"/>
        </w:rPr>
        <w:t xml:space="preserve"> </w:t>
      </w:r>
      <w:r w:rsidRPr="003257D3">
        <w:rPr>
          <w:u w:val="single"/>
        </w:rPr>
        <w:t>of the development of crime-prediction software programs</w:t>
      </w:r>
      <w:r w:rsidRPr="00DD0BAD">
        <w:rPr>
          <w:sz w:val="16"/>
        </w:rPr>
        <w:t xml:space="preserve">. </w:t>
      </w:r>
      <w:proofErr w:type="spellStart"/>
      <w:r w:rsidRPr="00DD0BAD">
        <w:rPr>
          <w:sz w:val="16"/>
        </w:rPr>
        <w:t>Brantingham</w:t>
      </w:r>
      <w:proofErr w:type="spellEnd"/>
      <w:r w:rsidRPr="00DD0BAD">
        <w:rPr>
          <w:sz w:val="16"/>
        </w:rPr>
        <w:t xml:space="preserve"> was motivated to develop </w:t>
      </w:r>
      <w:proofErr w:type="spellStart"/>
      <w:r w:rsidRPr="00DD0BAD">
        <w:rPr>
          <w:sz w:val="16"/>
        </w:rPr>
        <w:t>PredPol</w:t>
      </w:r>
      <w:proofErr w:type="spellEnd"/>
      <w:r w:rsidRPr="00DD0BAD">
        <w:rPr>
          <w:sz w:val="16"/>
        </w:rPr>
        <w:t xml:space="preserve"> through his original </w:t>
      </w:r>
      <w:r w:rsidRPr="003257D3">
        <w:rPr>
          <w:rStyle w:val="Emphasis"/>
          <w:highlight w:val="cyan"/>
        </w:rPr>
        <w:t>Pentagon-funded work</w:t>
      </w:r>
      <w:r w:rsidRPr="00DD0BAD">
        <w:rPr>
          <w:sz w:val="16"/>
        </w:rPr>
        <w:t xml:space="preserve">, which </w:t>
      </w:r>
      <w:r w:rsidRPr="003257D3">
        <w:rPr>
          <w:rStyle w:val="Emphasis"/>
          <w:highlight w:val="cyan"/>
        </w:rPr>
        <w:t>forecasted</w:t>
      </w:r>
      <w:r w:rsidRPr="003257D3">
        <w:rPr>
          <w:u w:val="single"/>
        </w:rPr>
        <w:t xml:space="preserve"> battlefield </w:t>
      </w:r>
      <w:r w:rsidRPr="003257D3">
        <w:rPr>
          <w:rStyle w:val="Emphasis"/>
          <w:highlight w:val="cyan"/>
        </w:rPr>
        <w:t>casualties in Iraq</w:t>
      </w:r>
      <w:r w:rsidRPr="00DD0BAD">
        <w:rPr>
          <w:sz w:val="16"/>
        </w:rPr>
        <w:t xml:space="preserve">. Other projects included research funded by the </w:t>
      </w:r>
      <w:r w:rsidRPr="003257D3">
        <w:rPr>
          <w:u w:val="single"/>
        </w:rPr>
        <w:t xml:space="preserve">US </w:t>
      </w:r>
      <w:r w:rsidRPr="003257D3">
        <w:rPr>
          <w:highlight w:val="cyan"/>
          <w:u w:val="single"/>
        </w:rPr>
        <w:t>D</w:t>
      </w:r>
      <w:r w:rsidRPr="003257D3">
        <w:rPr>
          <w:u w:val="single"/>
        </w:rPr>
        <w:t xml:space="preserve">epartment </w:t>
      </w:r>
      <w:r w:rsidRPr="003257D3">
        <w:rPr>
          <w:highlight w:val="cyan"/>
          <w:u w:val="single"/>
        </w:rPr>
        <w:t>o</w:t>
      </w:r>
      <w:r w:rsidRPr="003257D3">
        <w:rPr>
          <w:u w:val="single"/>
        </w:rPr>
        <w:t xml:space="preserve">f </w:t>
      </w:r>
      <w:r w:rsidRPr="003257D3">
        <w:rPr>
          <w:highlight w:val="cyan"/>
          <w:u w:val="single"/>
        </w:rPr>
        <w:t>D</w:t>
      </w:r>
      <w:r w:rsidRPr="003257D3">
        <w:rPr>
          <w:u w:val="single"/>
        </w:rPr>
        <w:t>efense</w:t>
      </w:r>
      <w:r w:rsidRPr="00DD0BAD">
        <w:rPr>
          <w:sz w:val="16"/>
        </w:rPr>
        <w:t xml:space="preserve"> which </w:t>
      </w:r>
      <w:r w:rsidRPr="003257D3">
        <w:rPr>
          <w:highlight w:val="cyan"/>
          <w:u w:val="single"/>
        </w:rPr>
        <w:t>attempted to model</w:t>
      </w:r>
      <w:r w:rsidRPr="00DD0BAD">
        <w:rPr>
          <w:sz w:val="16"/>
        </w:rPr>
        <w:t xml:space="preserve"> ‘</w:t>
      </w:r>
      <w:r w:rsidRPr="003257D3">
        <w:rPr>
          <w:rStyle w:val="Emphasis"/>
          <w:highlight w:val="cyan"/>
        </w:rPr>
        <w:t>gang</w:t>
      </w:r>
      <w:r w:rsidRPr="00DD0BAD">
        <w:rPr>
          <w:sz w:val="16"/>
        </w:rPr>
        <w:t xml:space="preserve">’ </w:t>
      </w:r>
      <w:r w:rsidRPr="003257D3">
        <w:rPr>
          <w:rStyle w:val="Emphasis"/>
          <w:highlight w:val="cyan"/>
        </w:rPr>
        <w:t>violence</w:t>
      </w:r>
      <w:r w:rsidRPr="00DD0BAD">
        <w:rPr>
          <w:sz w:val="16"/>
        </w:rPr>
        <w:t xml:space="preserve"> in California </w:t>
      </w:r>
      <w:r w:rsidRPr="003257D3">
        <w:rPr>
          <w:rStyle w:val="Emphasis"/>
          <w:highlight w:val="cyan"/>
        </w:rPr>
        <w:t>via Iraqi insurgent attacks</w:t>
      </w:r>
      <w:r w:rsidRPr="00DD0BAD">
        <w:rPr>
          <w:sz w:val="16"/>
        </w:rPr>
        <w:t xml:space="preserve"> (González, 2015).1</w:t>
      </w:r>
    </w:p>
    <w:p w14:paraId="2F137865" w14:textId="77777777" w:rsidR="00173D2A" w:rsidRPr="00DD0BAD" w:rsidRDefault="00173D2A" w:rsidP="00173D2A">
      <w:pPr>
        <w:rPr>
          <w:sz w:val="16"/>
        </w:rPr>
      </w:pPr>
      <w:r w:rsidRPr="00DD0BAD">
        <w:rPr>
          <w:sz w:val="16"/>
        </w:rPr>
        <w:t xml:space="preserve">A key innovation of crime-prediction software has involved </w:t>
      </w:r>
      <w:r w:rsidRPr="003257D3">
        <w:rPr>
          <w:u w:val="single"/>
        </w:rPr>
        <w:t>utilizing machine learning algorithms</w:t>
      </w:r>
      <w:r w:rsidRPr="00DD0BAD">
        <w:rPr>
          <w:sz w:val="16"/>
        </w:rPr>
        <w:t>, increasingly referred to as artificial intelligence (</w:t>
      </w:r>
      <w:r w:rsidRPr="003257D3">
        <w:rPr>
          <w:rStyle w:val="Emphasis"/>
          <w:highlight w:val="cyan"/>
        </w:rPr>
        <w:t>AI</w:t>
      </w:r>
      <w:r w:rsidRPr="00DD0BAD">
        <w:rPr>
          <w:sz w:val="16"/>
        </w:rPr>
        <w:t>) systems, which are claimed to ‘learn’ from data.2 Machine learning is based on approaches including ‘super- vised’ and ‘unsupervised’ learning in which an algorithmic model is trained on data to predict outcomes. Supervised approaches depend on labeled (structured) data and known outcomes to learn or model the relationship between inputs and outputs. In contrast, unsupervised learning uses unlabeled (unstructured) data and discovers statistical correlations or patterns (significant features) to generate a model without knowing the outcomes in advance.</w:t>
      </w:r>
    </w:p>
    <w:p w14:paraId="18FE9415" w14:textId="77777777" w:rsidR="00173D2A" w:rsidRPr="00DD0BAD" w:rsidRDefault="00173D2A" w:rsidP="00173D2A">
      <w:pPr>
        <w:rPr>
          <w:sz w:val="16"/>
        </w:rPr>
      </w:pPr>
      <w:proofErr w:type="spellStart"/>
      <w:r w:rsidRPr="00DD0BAD">
        <w:rPr>
          <w:sz w:val="16"/>
        </w:rPr>
        <w:t>Predpol</w:t>
      </w:r>
      <w:proofErr w:type="spellEnd"/>
      <w:r w:rsidRPr="00DD0BAD">
        <w:rPr>
          <w:sz w:val="16"/>
        </w:rPr>
        <w:t xml:space="preserve"> appears to use supervised machine learning to </w:t>
      </w:r>
      <w:r w:rsidRPr="003257D3">
        <w:rPr>
          <w:rStyle w:val="Emphasis"/>
          <w:highlight w:val="cyan"/>
        </w:rPr>
        <w:t>make</w:t>
      </w:r>
      <w:r w:rsidRPr="003257D3">
        <w:rPr>
          <w:u w:val="single"/>
        </w:rPr>
        <w:t xml:space="preserve"> area-based </w:t>
      </w:r>
      <w:r w:rsidRPr="003257D3">
        <w:rPr>
          <w:rStyle w:val="Emphasis"/>
          <w:highlight w:val="cyan"/>
        </w:rPr>
        <w:t>predictions</w:t>
      </w:r>
      <w:r w:rsidRPr="003257D3">
        <w:rPr>
          <w:u w:val="single"/>
        </w:rPr>
        <w:t xml:space="preserve"> of crimes</w:t>
      </w:r>
      <w:r w:rsidRPr="00DD0BAD">
        <w:rPr>
          <w:sz w:val="16"/>
        </w:rPr>
        <w:t xml:space="preserve"> (Haskins, 2019). It relies on ‘hot spot’ mapping and ‘near-repeat’ theory to produce risk estimates by analyzing existing police data (date/time, location and crime type).3 More recently, there have been innovations in forecasting crime that move beyond predefined police datasets to (</w:t>
      </w:r>
      <w:r w:rsidRPr="003257D3">
        <w:rPr>
          <w:rStyle w:val="Emphasis"/>
          <w:highlight w:val="cyan"/>
        </w:rPr>
        <w:t>dubiously</w:t>
      </w:r>
      <w:r w:rsidRPr="00DD0BAD">
        <w:rPr>
          <w:sz w:val="16"/>
        </w:rPr>
        <w:t xml:space="preserve">) </w:t>
      </w:r>
      <w:r w:rsidRPr="003257D3">
        <w:rPr>
          <w:rStyle w:val="Emphasis"/>
          <w:highlight w:val="cyan"/>
        </w:rPr>
        <w:t>claim greater accuracy</w:t>
      </w:r>
      <w:r w:rsidRPr="00DD0BAD">
        <w:rPr>
          <w:sz w:val="16"/>
        </w:rPr>
        <w:t xml:space="preserve">. </w:t>
      </w:r>
      <w:proofErr w:type="spellStart"/>
      <w:r w:rsidRPr="00DD0BAD">
        <w:rPr>
          <w:sz w:val="16"/>
        </w:rPr>
        <w:t>HunchLab</w:t>
      </w:r>
      <w:proofErr w:type="spellEnd"/>
      <w:r w:rsidRPr="00DD0BAD">
        <w:rPr>
          <w:sz w:val="16"/>
        </w:rPr>
        <w:t xml:space="preserve"> has been a leader in deploying ‘big data’ predictive analytics to generate geospatial crime predictions, based on utilizing both supervised and unsupervised approaches (</w:t>
      </w:r>
      <w:proofErr w:type="spellStart"/>
      <w:r w:rsidRPr="00DD0BAD">
        <w:rPr>
          <w:sz w:val="16"/>
        </w:rPr>
        <w:t>Mittelstadt</w:t>
      </w:r>
      <w:proofErr w:type="spellEnd"/>
      <w:r w:rsidRPr="00DD0BAD">
        <w:rPr>
          <w:sz w:val="16"/>
        </w:rPr>
        <w:t xml:space="preserve"> et al., 2016).</w:t>
      </w:r>
    </w:p>
    <w:p w14:paraId="7983B7DA" w14:textId="77777777" w:rsidR="00173D2A" w:rsidRPr="00DD0BAD" w:rsidRDefault="00173D2A" w:rsidP="00173D2A">
      <w:pPr>
        <w:rPr>
          <w:sz w:val="16"/>
        </w:rPr>
      </w:pPr>
      <w:proofErr w:type="spellStart"/>
      <w:r w:rsidRPr="00DD0BAD">
        <w:rPr>
          <w:sz w:val="16"/>
        </w:rPr>
        <w:t>Hunchlab</w:t>
      </w:r>
      <w:proofErr w:type="spellEnd"/>
      <w:r w:rsidRPr="00DD0BAD">
        <w:rPr>
          <w:sz w:val="16"/>
        </w:rPr>
        <w:t xml:space="preserve"> diversified data sources involve infrastructural and environmental characteristics including risk terrain modeling (based on weather patterns, locations of amenities and socioeconomic indicators). In </w:t>
      </w:r>
      <w:proofErr w:type="spellStart"/>
      <w:r w:rsidRPr="00DD0BAD">
        <w:rPr>
          <w:sz w:val="16"/>
        </w:rPr>
        <w:t>HunchLab’s</w:t>
      </w:r>
      <w:proofErr w:type="spellEnd"/>
      <w:r w:rsidRPr="00DD0BAD">
        <w:rPr>
          <w:sz w:val="16"/>
        </w:rPr>
        <w:t xml:space="preserve"> own words,</w:t>
      </w:r>
    </w:p>
    <w:p w14:paraId="4D311850" w14:textId="77777777" w:rsidR="00173D2A" w:rsidRPr="00DD0BAD" w:rsidRDefault="00173D2A" w:rsidP="00173D2A">
      <w:pPr>
        <w:rPr>
          <w:sz w:val="16"/>
        </w:rPr>
      </w:pPr>
      <w:r w:rsidRPr="00DD0BAD">
        <w:rPr>
          <w:sz w:val="16"/>
        </w:rPr>
        <w:t xml:space="preserve">The system automatically learns what is important for each crime type and provides recommendations of where to focus the resources that you have available. If you don’t have </w:t>
      </w:r>
      <w:proofErr w:type="gramStart"/>
      <w:r w:rsidRPr="00DD0BAD">
        <w:rPr>
          <w:sz w:val="16"/>
        </w:rPr>
        <w:t>particular datasets</w:t>
      </w:r>
      <w:proofErr w:type="gramEnd"/>
      <w:r w:rsidRPr="00DD0BAD">
        <w:rPr>
          <w:sz w:val="16"/>
        </w:rPr>
        <w:t xml:space="preserve"> (such as bars or bus stops), the system simply adapts to use the data available in a given jurisdiction (</w:t>
      </w:r>
      <w:proofErr w:type="spellStart"/>
      <w:r w:rsidRPr="00DD0BAD">
        <w:rPr>
          <w:sz w:val="16"/>
        </w:rPr>
        <w:t>Azavea</w:t>
      </w:r>
      <w:proofErr w:type="spellEnd"/>
      <w:r w:rsidRPr="00DD0BAD">
        <w:rPr>
          <w:sz w:val="16"/>
        </w:rPr>
        <w:t>, 2015: 10).</w:t>
      </w:r>
    </w:p>
    <w:p w14:paraId="6F7E811D" w14:textId="77777777" w:rsidR="00173D2A" w:rsidRPr="00DD0BAD" w:rsidRDefault="00173D2A" w:rsidP="00173D2A">
      <w:pPr>
        <w:rPr>
          <w:sz w:val="16"/>
        </w:rPr>
      </w:pPr>
      <w:r w:rsidRPr="00DD0BAD">
        <w:rPr>
          <w:sz w:val="16"/>
        </w:rPr>
        <w:t xml:space="preserve">Notwithstanding the </w:t>
      </w:r>
      <w:r w:rsidRPr="003257D3">
        <w:rPr>
          <w:rStyle w:val="Emphasis"/>
          <w:highlight w:val="cyan"/>
        </w:rPr>
        <w:t>problematic</w:t>
      </w:r>
      <w:r w:rsidRPr="00DD0BAD">
        <w:rPr>
          <w:sz w:val="16"/>
        </w:rPr>
        <w:t xml:space="preserve"> nature of ‘</w:t>
      </w:r>
      <w:r w:rsidRPr="003257D3">
        <w:rPr>
          <w:rStyle w:val="Emphasis"/>
          <w:highlight w:val="cyan"/>
        </w:rPr>
        <w:t>crime theories</w:t>
      </w:r>
      <w:r w:rsidRPr="00DD0BAD">
        <w:rPr>
          <w:sz w:val="16"/>
        </w:rPr>
        <w:t xml:space="preserve">’, </w:t>
      </w:r>
      <w:proofErr w:type="spellStart"/>
      <w:r w:rsidRPr="00DD0BAD">
        <w:rPr>
          <w:sz w:val="16"/>
        </w:rPr>
        <w:t>HunchLab</w:t>
      </w:r>
      <w:proofErr w:type="spellEnd"/>
      <w:r w:rsidRPr="00DD0BAD">
        <w:rPr>
          <w:sz w:val="16"/>
        </w:rPr>
        <w:t xml:space="preserve"> implicitly expounds an </w:t>
      </w:r>
      <w:r w:rsidRPr="003257D3">
        <w:rPr>
          <w:u w:val="single"/>
        </w:rPr>
        <w:t>ideology of</w:t>
      </w:r>
      <w:r w:rsidRPr="00DD0BAD">
        <w:rPr>
          <w:sz w:val="16"/>
        </w:rPr>
        <w:t xml:space="preserve"> ‘</w:t>
      </w:r>
      <w:r w:rsidRPr="003257D3">
        <w:rPr>
          <w:rStyle w:val="Emphasis"/>
          <w:highlight w:val="cyan"/>
        </w:rPr>
        <w:t>big data</w:t>
      </w:r>
      <w:r w:rsidRPr="00DD0BAD">
        <w:rPr>
          <w:sz w:val="16"/>
        </w:rPr>
        <w:t xml:space="preserve">’ that </w:t>
      </w:r>
      <w:r w:rsidRPr="003257D3">
        <w:rPr>
          <w:u w:val="single"/>
        </w:rPr>
        <w:t>is predicated on</w:t>
      </w:r>
      <w:r w:rsidRPr="00DD0BAD">
        <w:rPr>
          <w:sz w:val="16"/>
        </w:rPr>
        <w:t xml:space="preserve"> ‘data </w:t>
      </w:r>
      <w:r w:rsidRPr="003257D3">
        <w:rPr>
          <w:rStyle w:val="Emphasis"/>
        </w:rPr>
        <w:t>science</w:t>
      </w:r>
      <w:r w:rsidRPr="00DD0BAD">
        <w:rPr>
          <w:sz w:val="16"/>
        </w:rPr>
        <w:t xml:space="preserve">’ </w:t>
      </w:r>
      <w:r w:rsidRPr="003257D3">
        <w:rPr>
          <w:rStyle w:val="Emphasis"/>
          <w:highlight w:val="cyan"/>
        </w:rPr>
        <w:t>empiricist claims</w:t>
      </w:r>
      <w:r w:rsidRPr="003257D3">
        <w:rPr>
          <w:u w:val="single"/>
        </w:rPr>
        <w:t xml:space="preserve"> </w:t>
      </w:r>
      <w:r w:rsidRPr="003257D3">
        <w:rPr>
          <w:highlight w:val="cyan"/>
          <w:u w:val="single"/>
        </w:rPr>
        <w:t>of</w:t>
      </w:r>
      <w:r w:rsidRPr="00DD0BAD">
        <w:rPr>
          <w:sz w:val="16"/>
        </w:rPr>
        <w:t xml:space="preserve"> greater </w:t>
      </w:r>
      <w:r w:rsidRPr="003257D3">
        <w:rPr>
          <w:rStyle w:val="Emphasis"/>
          <w:highlight w:val="cyan"/>
        </w:rPr>
        <w:t>objectivity</w:t>
      </w:r>
      <w:r w:rsidRPr="00DD0BAD">
        <w:rPr>
          <w:sz w:val="16"/>
        </w:rPr>
        <w:t xml:space="preserve"> and accuracy in the algorithmic modeling of complex social phenomena. In the case of crime forecasting, infrastructural and environmental data supposedly mitigate against the possible historical partiality of police data or the politics of police knowledge.</w:t>
      </w:r>
    </w:p>
    <w:p w14:paraId="632C1D62" w14:textId="77777777" w:rsidR="00173D2A" w:rsidRPr="00DD0BAD" w:rsidRDefault="00173D2A" w:rsidP="00173D2A">
      <w:pPr>
        <w:rPr>
          <w:sz w:val="16"/>
        </w:rPr>
      </w:pPr>
      <w:proofErr w:type="spellStart"/>
      <w:r w:rsidRPr="00DD0BAD">
        <w:rPr>
          <w:sz w:val="16"/>
        </w:rPr>
        <w:t>Azavea</w:t>
      </w:r>
      <w:proofErr w:type="spellEnd"/>
      <w:r w:rsidRPr="00DD0BAD">
        <w:rPr>
          <w:sz w:val="16"/>
        </w:rPr>
        <w:t xml:space="preserve">, the original company behind </w:t>
      </w:r>
      <w:proofErr w:type="spellStart"/>
      <w:r w:rsidRPr="00DD0BAD">
        <w:rPr>
          <w:sz w:val="16"/>
        </w:rPr>
        <w:t>HunchLab</w:t>
      </w:r>
      <w:proofErr w:type="spellEnd"/>
      <w:r w:rsidRPr="00DD0BAD">
        <w:rPr>
          <w:sz w:val="16"/>
        </w:rPr>
        <w:t xml:space="preserve">, sold the latter to ShotSpotter in 2019, who renamed </w:t>
      </w:r>
      <w:proofErr w:type="spellStart"/>
      <w:r w:rsidRPr="00DD0BAD">
        <w:rPr>
          <w:sz w:val="16"/>
        </w:rPr>
        <w:t>HunchLab</w:t>
      </w:r>
      <w:proofErr w:type="spellEnd"/>
      <w:r w:rsidRPr="00DD0BAD">
        <w:rPr>
          <w:sz w:val="16"/>
        </w:rPr>
        <w:t xml:space="preserve"> as ‘Community First Patrol Management Software’. The software claims to mitigate bias by using ‘objective, non-crime data and purpose-built mechanisms’ (ShotSpotter, 2022), which acknowledge what is known as the ‘garbage in, garbage out’ computing problem of automated decision-making systems. This approach purportedly addresses how institutional </w:t>
      </w:r>
      <w:r w:rsidRPr="003257D3">
        <w:rPr>
          <w:u w:val="single"/>
        </w:rPr>
        <w:t xml:space="preserve">racism has created conditions for the disproportionate targeting and </w:t>
      </w:r>
      <w:proofErr w:type="spellStart"/>
      <w:r w:rsidRPr="003257D3">
        <w:rPr>
          <w:u w:val="single"/>
        </w:rPr>
        <w:t>overpolicing</w:t>
      </w:r>
      <w:proofErr w:type="spellEnd"/>
      <w:r w:rsidRPr="003257D3">
        <w:rPr>
          <w:u w:val="single"/>
        </w:rPr>
        <w:t xml:space="preserve"> of racially defined communities</w:t>
      </w:r>
      <w:r w:rsidRPr="00DD0BAD">
        <w:rPr>
          <w:sz w:val="16"/>
        </w:rPr>
        <w:t xml:space="preserve">, thus </w:t>
      </w:r>
      <w:r w:rsidRPr="003257D3">
        <w:rPr>
          <w:rStyle w:val="Emphasis"/>
          <w:highlight w:val="cyan"/>
        </w:rPr>
        <w:t>producing</w:t>
      </w:r>
      <w:r w:rsidRPr="00DD0BAD">
        <w:rPr>
          <w:sz w:val="16"/>
        </w:rPr>
        <w:t xml:space="preserve"> crime </w:t>
      </w:r>
      <w:r w:rsidRPr="003257D3">
        <w:rPr>
          <w:rStyle w:val="Emphasis"/>
          <w:highlight w:val="cyan"/>
        </w:rPr>
        <w:t>data</w:t>
      </w:r>
      <w:r w:rsidRPr="003257D3">
        <w:rPr>
          <w:u w:val="single"/>
        </w:rPr>
        <w:t xml:space="preserve"> </w:t>
      </w:r>
      <w:r w:rsidRPr="003257D3">
        <w:rPr>
          <w:rStyle w:val="Emphasis"/>
          <w:highlight w:val="cyan"/>
        </w:rPr>
        <w:t>determined by racialized relations</w:t>
      </w:r>
      <w:r w:rsidRPr="003257D3">
        <w:rPr>
          <w:u w:val="single"/>
        </w:rPr>
        <w:t xml:space="preserve"> of power</w:t>
      </w:r>
      <w:r w:rsidRPr="00DD0BAD">
        <w:rPr>
          <w:sz w:val="16"/>
        </w:rPr>
        <w:t xml:space="preserve">. If these data are only used to train crime prediction algorithms, it leads to a </w:t>
      </w:r>
      <w:r w:rsidRPr="003257D3">
        <w:rPr>
          <w:rStyle w:val="Emphasis"/>
          <w:highlight w:val="cyan"/>
        </w:rPr>
        <w:t>further entrenchment of racism</w:t>
      </w:r>
      <w:r w:rsidRPr="00DD0BAD">
        <w:rPr>
          <w:sz w:val="16"/>
        </w:rPr>
        <w:t>–what has been described as the problem of ‘</w:t>
      </w:r>
      <w:r w:rsidRPr="003257D3">
        <w:rPr>
          <w:rStyle w:val="Emphasis"/>
          <w:highlight w:val="cyan"/>
        </w:rPr>
        <w:t>runaway feedback loops</w:t>
      </w:r>
      <w:r w:rsidRPr="00DD0BAD">
        <w:rPr>
          <w:sz w:val="16"/>
        </w:rPr>
        <w:t>’ (Ensign et al., 2017).</w:t>
      </w:r>
    </w:p>
    <w:p w14:paraId="2E702F5D" w14:textId="77777777" w:rsidR="00173D2A" w:rsidRPr="00DD0BAD" w:rsidRDefault="00173D2A" w:rsidP="00173D2A">
      <w:pPr>
        <w:rPr>
          <w:sz w:val="16"/>
        </w:rPr>
      </w:pPr>
      <w:r w:rsidRPr="00DD0BAD">
        <w:rPr>
          <w:sz w:val="16"/>
        </w:rPr>
        <w:t xml:space="preserve">ShotSpotter advocates that by improving (expanding and </w:t>
      </w:r>
      <w:r w:rsidRPr="0024052A">
        <w:rPr>
          <w:rStyle w:val="Emphasis"/>
          <w:highlight w:val="cyan"/>
        </w:rPr>
        <w:t>diversifying</w:t>
      </w:r>
      <w:r w:rsidRPr="00DD0BAD">
        <w:rPr>
          <w:sz w:val="16"/>
        </w:rPr>
        <w:t xml:space="preserve">) </w:t>
      </w:r>
      <w:r w:rsidRPr="0024052A">
        <w:rPr>
          <w:rStyle w:val="Emphasis"/>
          <w:highlight w:val="cyan"/>
        </w:rPr>
        <w:t>datasets</w:t>
      </w:r>
      <w:r w:rsidRPr="00DD0BAD">
        <w:rPr>
          <w:sz w:val="16"/>
        </w:rPr>
        <w:t xml:space="preserve"> and deploying advanced machine learning algorithms, predictive policing will deliver neutral, scientifically objective crime forecasting. The company promotes an AI dynamic modeling of crime premised on fallible notions that the system improves as it ‘self- learns’. What ShotSpotter </w:t>
      </w:r>
      <w:r w:rsidRPr="0024052A">
        <w:rPr>
          <w:rStyle w:val="Emphasis"/>
          <w:highlight w:val="cyan"/>
        </w:rPr>
        <w:t>fails to address</w:t>
      </w:r>
      <w:r w:rsidRPr="00DD0BAD">
        <w:rPr>
          <w:sz w:val="16"/>
        </w:rPr>
        <w:t xml:space="preserve"> is that data in the form of </w:t>
      </w:r>
      <w:r w:rsidRPr="0024052A">
        <w:rPr>
          <w:rStyle w:val="Emphasis"/>
          <w:highlight w:val="cyan"/>
        </w:rPr>
        <w:t>neighborhood boundaries</w:t>
      </w:r>
      <w:r w:rsidRPr="00DD0BAD">
        <w:rPr>
          <w:sz w:val="16"/>
        </w:rPr>
        <w:t xml:space="preserve">, types of </w:t>
      </w:r>
      <w:r w:rsidRPr="0024052A">
        <w:rPr>
          <w:rStyle w:val="Emphasis"/>
          <w:highlight w:val="cyan"/>
        </w:rPr>
        <w:t>amenities</w:t>
      </w:r>
      <w:r w:rsidRPr="00DD0BAD">
        <w:rPr>
          <w:sz w:val="16"/>
        </w:rPr>
        <w:t xml:space="preserve"> and other </w:t>
      </w:r>
      <w:r w:rsidRPr="0024052A">
        <w:rPr>
          <w:rStyle w:val="Emphasis"/>
          <w:highlight w:val="cyan"/>
        </w:rPr>
        <w:t>socioeconomic indicators</w:t>
      </w:r>
      <w:r w:rsidRPr="00DD0BAD">
        <w:rPr>
          <w:sz w:val="16"/>
        </w:rPr>
        <w:t xml:space="preserve">, </w:t>
      </w:r>
      <w:r w:rsidRPr="0024052A">
        <w:rPr>
          <w:u w:val="single"/>
        </w:rPr>
        <w:t>when correlated</w:t>
      </w:r>
      <w:r w:rsidRPr="00DD0BAD">
        <w:rPr>
          <w:sz w:val="16"/>
        </w:rPr>
        <w:t xml:space="preserve">, can </w:t>
      </w:r>
      <w:r w:rsidRPr="0024052A">
        <w:rPr>
          <w:rStyle w:val="Emphasis"/>
          <w:highlight w:val="cyan"/>
        </w:rPr>
        <w:t>operate as</w:t>
      </w:r>
      <w:r w:rsidRPr="0024052A">
        <w:rPr>
          <w:u w:val="single"/>
        </w:rPr>
        <w:t xml:space="preserve"> discriminatory </w:t>
      </w:r>
      <w:r w:rsidRPr="0024052A">
        <w:rPr>
          <w:rStyle w:val="Emphasis"/>
          <w:highlight w:val="cyan"/>
        </w:rPr>
        <w:t>proxies of race</w:t>
      </w:r>
      <w:r w:rsidRPr="00DD0BAD">
        <w:rPr>
          <w:sz w:val="16"/>
        </w:rPr>
        <w:t xml:space="preserve">. It may lead to </w:t>
      </w:r>
      <w:r w:rsidRPr="0024052A">
        <w:rPr>
          <w:u w:val="single"/>
        </w:rPr>
        <w:t>amplifying risk estimates of crime in racialized and marginalized areas</w:t>
      </w:r>
      <w:r w:rsidRPr="00DD0BAD">
        <w:rPr>
          <w:sz w:val="16"/>
        </w:rPr>
        <w:t xml:space="preserve"> (Chun, 2021).</w:t>
      </w:r>
    </w:p>
    <w:p w14:paraId="20D5D8CE" w14:textId="77777777" w:rsidR="00173D2A" w:rsidRPr="00DD0BAD" w:rsidRDefault="00173D2A" w:rsidP="00173D2A">
      <w:pPr>
        <w:rPr>
          <w:sz w:val="16"/>
        </w:rPr>
      </w:pPr>
      <w:r w:rsidRPr="00DD0BAD">
        <w:rPr>
          <w:sz w:val="16"/>
        </w:rPr>
        <w:lastRenderedPageBreak/>
        <w:t xml:space="preserve">It is worth momentarily pausing to clarify that what is called ‘crime’ cannot be grasped outside the function of policing and its relationship to race-making and racial regulation. To elaborate, classic and contemporary work examines how </w:t>
      </w:r>
      <w:r w:rsidRPr="0024052A">
        <w:rPr>
          <w:rStyle w:val="Emphasis"/>
          <w:highlight w:val="cyan"/>
        </w:rPr>
        <w:t>police</w:t>
      </w:r>
      <w:r w:rsidRPr="0024052A">
        <w:rPr>
          <w:u w:val="single"/>
        </w:rPr>
        <w:t xml:space="preserve"> actively and strategically </w:t>
      </w:r>
      <w:r w:rsidRPr="0024052A">
        <w:rPr>
          <w:rStyle w:val="Emphasis"/>
          <w:highlight w:val="cyan"/>
        </w:rPr>
        <w:t>mobilize race</w:t>
      </w:r>
      <w:r w:rsidRPr="00DD0BAD">
        <w:rPr>
          <w:sz w:val="16"/>
        </w:rPr>
        <w:t xml:space="preserve"> as a social category </w:t>
      </w:r>
      <w:r w:rsidRPr="0024052A">
        <w:rPr>
          <w:rStyle w:val="Emphasis"/>
          <w:highlight w:val="cyan"/>
        </w:rPr>
        <w:t>in</w:t>
      </w:r>
      <w:r w:rsidRPr="0024052A">
        <w:rPr>
          <w:u w:val="single"/>
        </w:rPr>
        <w:t xml:space="preserve"> the production and </w:t>
      </w:r>
      <w:r w:rsidRPr="0024052A">
        <w:rPr>
          <w:rStyle w:val="Emphasis"/>
          <w:highlight w:val="cyan"/>
        </w:rPr>
        <w:t>publication</w:t>
      </w:r>
      <w:r w:rsidRPr="0024052A">
        <w:rPr>
          <w:u w:val="single"/>
        </w:rPr>
        <w:t xml:space="preserve"> </w:t>
      </w:r>
      <w:r w:rsidRPr="0024052A">
        <w:rPr>
          <w:highlight w:val="cyan"/>
          <w:u w:val="single"/>
        </w:rPr>
        <w:t>of</w:t>
      </w:r>
      <w:r w:rsidRPr="0024052A">
        <w:rPr>
          <w:u w:val="single"/>
        </w:rPr>
        <w:t xml:space="preserve"> crime </w:t>
      </w:r>
      <w:r w:rsidRPr="0024052A">
        <w:rPr>
          <w:rStyle w:val="Emphasis"/>
          <w:highlight w:val="cyan"/>
        </w:rPr>
        <w:t>statistics</w:t>
      </w:r>
      <w:r w:rsidRPr="00DD0BAD">
        <w:rPr>
          <w:sz w:val="16"/>
        </w:rPr>
        <w:t xml:space="preserve"> (see Bridges, 2015; Bridges and Gilroy, 1982; </w:t>
      </w:r>
      <w:proofErr w:type="spellStart"/>
      <w:r w:rsidRPr="00DD0BAD">
        <w:rPr>
          <w:sz w:val="16"/>
        </w:rPr>
        <w:t>Gutzmore</w:t>
      </w:r>
      <w:proofErr w:type="spellEnd"/>
      <w:r w:rsidRPr="00DD0BAD">
        <w:rPr>
          <w:sz w:val="16"/>
        </w:rPr>
        <w:t xml:space="preserve">, 1983). This mutual process of </w:t>
      </w:r>
      <w:r w:rsidRPr="0024052A">
        <w:rPr>
          <w:u w:val="single"/>
        </w:rPr>
        <w:t>racializing crime and criminalizing race legitimizes racist patterns of policing</w:t>
      </w:r>
      <w:r w:rsidRPr="00DD0BAD">
        <w:rPr>
          <w:sz w:val="16"/>
        </w:rPr>
        <w:t>. While such relations of power are harmful in and of themselves, their point is ‘</w:t>
      </w:r>
      <w:r w:rsidRPr="0024052A">
        <w:rPr>
          <w:u w:val="single"/>
        </w:rPr>
        <w:t>not just to punish Black communities but to mark them</w:t>
      </w:r>
      <w:r w:rsidRPr="00DD0BAD">
        <w:rPr>
          <w:sz w:val="16"/>
        </w:rPr>
        <w:t xml:space="preserve">’ (Kelley, 2016: 28). In other words, racial regulation </w:t>
      </w:r>
      <w:r w:rsidRPr="0024052A">
        <w:rPr>
          <w:u w:val="single"/>
        </w:rPr>
        <w:t>(re)produces formal police knowledge that (re)institutionalizes race as a law- and-order problem</w:t>
      </w:r>
      <w:r w:rsidRPr="00DD0BAD">
        <w:rPr>
          <w:sz w:val="16"/>
        </w:rPr>
        <w:t>. As Joshua Scannell (2019: 108) maintains,</w:t>
      </w:r>
    </w:p>
    <w:p w14:paraId="46EB1E64" w14:textId="77777777" w:rsidR="00173D2A" w:rsidRPr="00DD0BAD" w:rsidRDefault="00173D2A" w:rsidP="00173D2A">
      <w:pPr>
        <w:rPr>
          <w:sz w:val="16"/>
        </w:rPr>
      </w:pPr>
      <w:r w:rsidRPr="00DD0BAD">
        <w:rPr>
          <w:sz w:val="16"/>
        </w:rPr>
        <w:t xml:space="preserve">Policing does not have a ‘racist history’. </w:t>
      </w:r>
      <w:r w:rsidRPr="0024052A">
        <w:rPr>
          <w:u w:val="single"/>
        </w:rPr>
        <w:t>Policing makes race and is inextricable from it</w:t>
      </w:r>
      <w:r w:rsidRPr="00DD0BAD">
        <w:rPr>
          <w:sz w:val="16"/>
        </w:rPr>
        <w:t xml:space="preserve">. </w:t>
      </w:r>
      <w:r w:rsidRPr="0024052A">
        <w:rPr>
          <w:rStyle w:val="Emphasis"/>
          <w:highlight w:val="cyan"/>
        </w:rPr>
        <w:t>Algorithms</w:t>
      </w:r>
      <w:r w:rsidRPr="0024052A">
        <w:rPr>
          <w:highlight w:val="cyan"/>
          <w:u w:val="single"/>
        </w:rPr>
        <w:t xml:space="preserve"> cannot</w:t>
      </w:r>
      <w:r w:rsidRPr="00DD0BAD">
        <w:rPr>
          <w:sz w:val="16"/>
        </w:rPr>
        <w:t xml:space="preserve"> ‘</w:t>
      </w:r>
      <w:r w:rsidRPr="0024052A">
        <w:rPr>
          <w:rStyle w:val="Emphasis"/>
          <w:highlight w:val="cyan"/>
        </w:rPr>
        <w:t>code out</w:t>
      </w:r>
      <w:r w:rsidRPr="00DD0BAD">
        <w:rPr>
          <w:sz w:val="16"/>
        </w:rPr>
        <w:t xml:space="preserve">’ </w:t>
      </w:r>
      <w:r w:rsidRPr="0024052A">
        <w:rPr>
          <w:rStyle w:val="Emphasis"/>
          <w:highlight w:val="cyan"/>
        </w:rPr>
        <w:t>race</w:t>
      </w:r>
      <w:r w:rsidRPr="0024052A">
        <w:rPr>
          <w:u w:val="single"/>
        </w:rPr>
        <w:t xml:space="preserve"> from American policing because race is an </w:t>
      </w:r>
      <w:proofErr w:type="spellStart"/>
      <w:r w:rsidRPr="0024052A">
        <w:rPr>
          <w:u w:val="single"/>
        </w:rPr>
        <w:t>originary</w:t>
      </w:r>
      <w:proofErr w:type="spellEnd"/>
      <w:r w:rsidRPr="0024052A">
        <w:rPr>
          <w:u w:val="single"/>
        </w:rPr>
        <w:t xml:space="preserve"> policing technology</w:t>
      </w:r>
      <w:r w:rsidRPr="00DD0BAD">
        <w:rPr>
          <w:sz w:val="16"/>
        </w:rPr>
        <w:t xml:space="preserve">, </w:t>
      </w:r>
      <w:r w:rsidRPr="0024052A">
        <w:rPr>
          <w:u w:val="single"/>
        </w:rPr>
        <w:t>just as policing is a bedrock racializing technology</w:t>
      </w:r>
      <w:r w:rsidRPr="00DD0BAD">
        <w:rPr>
          <w:sz w:val="16"/>
        </w:rPr>
        <w:t>.</w:t>
      </w:r>
    </w:p>
    <w:p w14:paraId="44F9CE13" w14:textId="77777777" w:rsidR="00173D2A" w:rsidRPr="00DD0BAD" w:rsidRDefault="00173D2A" w:rsidP="00173D2A">
      <w:pPr>
        <w:rPr>
          <w:sz w:val="16"/>
        </w:rPr>
      </w:pPr>
      <w:r w:rsidRPr="00DD0BAD">
        <w:rPr>
          <w:sz w:val="16"/>
        </w:rPr>
        <w:t>Scannell draws on the work of the abolitionist scholar, Ruth Wilson Gilmore, when characterizing the criminal justice system as organized through racism. Gilmore (2007: 247) defines racism as ‘the state sanctioned and/or extralegal production and exploitation of group-differentiated vulnerability to premature death’. From this standpoint, Scannell (2019) argues that,</w:t>
      </w:r>
    </w:p>
    <w:p w14:paraId="3E639062" w14:textId="77777777" w:rsidR="00173D2A" w:rsidRPr="00DD0BAD" w:rsidRDefault="00173D2A" w:rsidP="00173D2A">
      <w:pPr>
        <w:rPr>
          <w:sz w:val="16"/>
        </w:rPr>
      </w:pPr>
      <w:r w:rsidRPr="00DD0BAD">
        <w:rPr>
          <w:sz w:val="16"/>
        </w:rPr>
        <w:t xml:space="preserve">In the inverted world of predictive policing, group differentiated </w:t>
      </w:r>
      <w:r w:rsidRPr="009E2BEA">
        <w:rPr>
          <w:u w:val="single"/>
        </w:rPr>
        <w:t>vulnerability is translated into</w:t>
      </w:r>
      <w:r w:rsidRPr="00DD0BAD">
        <w:rPr>
          <w:sz w:val="16"/>
        </w:rPr>
        <w:t xml:space="preserve"> probable </w:t>
      </w:r>
      <w:r w:rsidRPr="009E2BEA">
        <w:rPr>
          <w:u w:val="single"/>
        </w:rPr>
        <w:t>criminal</w:t>
      </w:r>
      <w:r w:rsidRPr="00DD0BAD">
        <w:rPr>
          <w:sz w:val="16"/>
        </w:rPr>
        <w:t xml:space="preserve"> ‘</w:t>
      </w:r>
      <w:r w:rsidRPr="009E2BEA">
        <w:rPr>
          <w:u w:val="single"/>
        </w:rPr>
        <w:t>risk</w:t>
      </w:r>
      <w:r w:rsidRPr="00DD0BAD">
        <w:rPr>
          <w:sz w:val="16"/>
        </w:rPr>
        <w:t xml:space="preserve">’. Predictive policing software uses almost </w:t>
      </w:r>
      <w:r w:rsidRPr="009E2BEA">
        <w:rPr>
          <w:u w:val="single"/>
        </w:rPr>
        <w:t>every conceivable measure of</w:t>
      </w:r>
      <w:r w:rsidRPr="00DD0BAD">
        <w:rPr>
          <w:sz w:val="16"/>
        </w:rPr>
        <w:t xml:space="preserve"> vulnerability and </w:t>
      </w:r>
      <w:r w:rsidRPr="009E2BEA">
        <w:rPr>
          <w:u w:val="single"/>
        </w:rPr>
        <w:t>victimization under American racial capitalism</w:t>
      </w:r>
      <w:r w:rsidRPr="00DD0BAD">
        <w:rPr>
          <w:sz w:val="16"/>
        </w:rPr>
        <w:t>. (p. 111)</w:t>
      </w:r>
    </w:p>
    <w:p w14:paraId="0CA6E582" w14:textId="77777777" w:rsidR="00173D2A" w:rsidRPr="00DD0BAD" w:rsidRDefault="00173D2A" w:rsidP="00173D2A">
      <w:pPr>
        <w:rPr>
          <w:sz w:val="16"/>
        </w:rPr>
      </w:pPr>
      <w:r w:rsidRPr="00DD0BAD">
        <w:rPr>
          <w:sz w:val="16"/>
        </w:rPr>
        <w:t>Our point is that the long, enduring and institutionalized relationship between racism and criminal justice makes the pursuit of ‘objective’ crime prediction impossible. The elusiveness of such an endeavor is further compounded by the biopolitical (and hence racialized and militarized) concept of statistical risk, on which predictive policing is predicated.</w:t>
      </w:r>
    </w:p>
    <w:p w14:paraId="79BF60E6" w14:textId="77777777" w:rsidR="00173D2A" w:rsidRPr="00DD0BAD" w:rsidRDefault="00173D2A" w:rsidP="00173D2A">
      <w:pPr>
        <w:rPr>
          <w:sz w:val="16"/>
        </w:rPr>
      </w:pPr>
      <w:r w:rsidRPr="00DD0BAD">
        <w:rPr>
          <w:sz w:val="16"/>
        </w:rPr>
        <w:t xml:space="preserve">Dan Bouk (2015) traces the connections between </w:t>
      </w:r>
      <w:r w:rsidRPr="009E2BEA">
        <w:rPr>
          <w:rStyle w:val="Emphasis"/>
          <w:highlight w:val="cyan"/>
        </w:rPr>
        <w:t>prediction</w:t>
      </w:r>
      <w:r w:rsidRPr="00DD0BAD">
        <w:rPr>
          <w:sz w:val="16"/>
        </w:rPr>
        <w:t xml:space="preserve">, </w:t>
      </w:r>
      <w:r w:rsidRPr="009E2BEA">
        <w:rPr>
          <w:u w:val="single"/>
        </w:rPr>
        <w:t>risk and race in the history of actuarial science and life insurance policy in the USA</w:t>
      </w:r>
      <w:r w:rsidRPr="00DD0BAD">
        <w:rPr>
          <w:sz w:val="16"/>
        </w:rPr>
        <w:t xml:space="preserve">. A burgeoning post-Civil War </w:t>
      </w:r>
      <w:r w:rsidRPr="009E2BEA">
        <w:rPr>
          <w:rStyle w:val="Emphasis"/>
          <w:highlight w:val="cyan"/>
        </w:rPr>
        <w:t>insurance industry</w:t>
      </w:r>
      <w:r w:rsidRPr="009E2BEA">
        <w:rPr>
          <w:u w:val="single"/>
        </w:rPr>
        <w:t xml:space="preserve"> </w:t>
      </w:r>
      <w:r w:rsidRPr="00DD0BAD">
        <w:rPr>
          <w:sz w:val="16"/>
        </w:rPr>
        <w:t xml:space="preserve">effectively </w:t>
      </w:r>
      <w:r w:rsidRPr="009E2BEA">
        <w:rPr>
          <w:rStyle w:val="Emphasis"/>
          <w:highlight w:val="cyan"/>
        </w:rPr>
        <w:t>created</w:t>
      </w:r>
      <w:r w:rsidRPr="00DD0BAD">
        <w:rPr>
          <w:sz w:val="16"/>
        </w:rPr>
        <w:t>–from what we now call ‘</w:t>
      </w:r>
      <w:r w:rsidRPr="009E2BEA">
        <w:rPr>
          <w:rStyle w:val="Emphasis"/>
          <w:highlight w:val="cyan"/>
        </w:rPr>
        <w:t>big data</w:t>
      </w:r>
      <w:r w:rsidRPr="00DD0BAD">
        <w:rPr>
          <w:sz w:val="16"/>
        </w:rPr>
        <w:t xml:space="preserve">’–a ‘statistical individual’ as a </w:t>
      </w:r>
      <w:r w:rsidRPr="009E2BEA">
        <w:rPr>
          <w:rStyle w:val="Emphasis"/>
          <w:highlight w:val="cyan"/>
        </w:rPr>
        <w:t>commodified risk</w:t>
      </w:r>
      <w:r w:rsidRPr="00DD0BAD">
        <w:rPr>
          <w:sz w:val="16"/>
        </w:rPr>
        <w:t>. Significantly, the operation of ‘</w:t>
      </w:r>
      <w:r w:rsidRPr="009E2BEA">
        <w:rPr>
          <w:u w:val="single"/>
        </w:rPr>
        <w:t xml:space="preserve">white data </w:t>
      </w:r>
      <w:proofErr w:type="gramStart"/>
      <w:r w:rsidRPr="009E2BEA">
        <w:rPr>
          <w:u w:val="single"/>
        </w:rPr>
        <w:t>politics</w:t>
      </w:r>
      <w:r w:rsidRPr="00DD0BAD">
        <w:rPr>
          <w:sz w:val="16"/>
        </w:rPr>
        <w:t>’</w:t>
      </w:r>
      <w:proofErr w:type="gramEnd"/>
      <w:r w:rsidRPr="00DD0BAD">
        <w:rPr>
          <w:sz w:val="16"/>
        </w:rPr>
        <w:t xml:space="preserve"> </w:t>
      </w:r>
      <w:r w:rsidRPr="009E2BEA">
        <w:rPr>
          <w:u w:val="single"/>
        </w:rPr>
        <w:t>materialized via the construction of an exclusionary</w:t>
      </w:r>
      <w:r w:rsidRPr="00DD0BAD">
        <w:rPr>
          <w:sz w:val="16"/>
        </w:rPr>
        <w:t xml:space="preserve">, </w:t>
      </w:r>
      <w:r w:rsidRPr="009E2BEA">
        <w:rPr>
          <w:u w:val="single"/>
        </w:rPr>
        <w:t>normative</w:t>
      </w:r>
      <w:r w:rsidRPr="00DD0BAD">
        <w:rPr>
          <w:sz w:val="16"/>
        </w:rPr>
        <w:t xml:space="preserve"> ‘</w:t>
      </w:r>
      <w:r w:rsidRPr="009E2BEA">
        <w:rPr>
          <w:u w:val="single"/>
        </w:rPr>
        <w:t>white</w:t>
      </w:r>
      <w:r w:rsidRPr="00DD0BAD">
        <w:rPr>
          <w:sz w:val="16"/>
        </w:rPr>
        <w:t xml:space="preserve">’ </w:t>
      </w:r>
      <w:r w:rsidRPr="009E2BEA">
        <w:rPr>
          <w:u w:val="single"/>
        </w:rPr>
        <w:t>category in the classificatory practices of insurance companies</w:t>
      </w:r>
      <w:r w:rsidRPr="00DD0BAD">
        <w:rPr>
          <w:sz w:val="16"/>
        </w:rPr>
        <w:t xml:space="preserve">. </w:t>
      </w:r>
      <w:r w:rsidRPr="009E2BEA">
        <w:rPr>
          <w:u w:val="single"/>
        </w:rPr>
        <w:t>Black populations</w:t>
      </w:r>
      <w:r w:rsidRPr="00DD0BAD">
        <w:rPr>
          <w:sz w:val="16"/>
        </w:rPr>
        <w:t xml:space="preserve">, in contrast, </w:t>
      </w:r>
      <w:r w:rsidRPr="009E2BEA">
        <w:rPr>
          <w:u w:val="single"/>
        </w:rPr>
        <w:t>were racially marked</w:t>
      </w:r>
      <w:r w:rsidRPr="00DD0BAD">
        <w:rPr>
          <w:sz w:val="16"/>
        </w:rPr>
        <w:t xml:space="preserve"> not only because of perceived </w:t>
      </w:r>
      <w:r w:rsidRPr="009E2BEA">
        <w:rPr>
          <w:u w:val="single"/>
        </w:rPr>
        <w:t>biological differences</w:t>
      </w:r>
      <w:r w:rsidRPr="00DD0BAD">
        <w:rPr>
          <w:sz w:val="16"/>
        </w:rPr>
        <w:t xml:space="preserve"> but also in terms of a </w:t>
      </w:r>
      <w:r w:rsidRPr="009E2BEA">
        <w:rPr>
          <w:u w:val="single"/>
        </w:rPr>
        <w:t>black pathology</w:t>
      </w:r>
      <w:r w:rsidRPr="00DD0BAD">
        <w:rPr>
          <w:sz w:val="16"/>
        </w:rPr>
        <w:t xml:space="preserve"> </w:t>
      </w:r>
      <w:r w:rsidRPr="009E2BEA">
        <w:rPr>
          <w:u w:val="single"/>
        </w:rPr>
        <w:t>characterized by their itinerancy and indeterminacy</w:t>
      </w:r>
      <w:r w:rsidRPr="00DD0BAD">
        <w:rPr>
          <w:sz w:val="16"/>
        </w:rPr>
        <w:t xml:space="preserve"> (e.g., </w:t>
      </w:r>
      <w:r w:rsidRPr="009E2BEA">
        <w:rPr>
          <w:u w:val="single"/>
        </w:rPr>
        <w:t>lacking legitimate medical or property records</w:t>
      </w:r>
      <w:r w:rsidRPr="00DD0BAD">
        <w:rPr>
          <w:sz w:val="16"/>
        </w:rPr>
        <w:t xml:space="preserve">). Bouk notes how ‘these </w:t>
      </w:r>
      <w:r w:rsidRPr="009E2BEA">
        <w:rPr>
          <w:rStyle w:val="Emphasis"/>
          <w:highlight w:val="cyan"/>
        </w:rPr>
        <w:t>systems</w:t>
      </w:r>
      <w:r w:rsidRPr="00DD0BAD">
        <w:rPr>
          <w:sz w:val="16"/>
        </w:rPr>
        <w:t xml:space="preserve"> perpetuated inequality in the ways they </w:t>
      </w:r>
      <w:r w:rsidRPr="009E2BEA">
        <w:rPr>
          <w:rStyle w:val="Emphasis"/>
          <w:highlight w:val="cyan"/>
        </w:rPr>
        <w:t>made</w:t>
      </w:r>
      <w:r w:rsidRPr="00DD0BAD">
        <w:rPr>
          <w:sz w:val="16"/>
        </w:rPr>
        <w:t xml:space="preserve"> risks, in their systematic preference for making </w:t>
      </w:r>
      <w:r w:rsidRPr="009E2BEA">
        <w:rPr>
          <w:rStyle w:val="Emphasis"/>
          <w:highlight w:val="cyan"/>
        </w:rPr>
        <w:t>African Americans into substandard</w:t>
      </w:r>
      <w:r w:rsidRPr="00DD0BAD">
        <w:rPr>
          <w:sz w:val="16"/>
        </w:rPr>
        <w:t xml:space="preserve">, subprime </w:t>
      </w:r>
      <w:r w:rsidRPr="009E2BEA">
        <w:rPr>
          <w:rStyle w:val="Emphasis"/>
          <w:highlight w:val="cyan"/>
        </w:rPr>
        <w:t>risks</w:t>
      </w:r>
      <w:r w:rsidRPr="00DD0BAD">
        <w:rPr>
          <w:sz w:val="16"/>
        </w:rPr>
        <w:t>’ (p. 185).</w:t>
      </w:r>
    </w:p>
    <w:p w14:paraId="3DF54BFE" w14:textId="77777777" w:rsidR="00173D2A" w:rsidRPr="00564C95" w:rsidRDefault="00173D2A" w:rsidP="00173D2A">
      <w:pPr>
        <w:rPr>
          <w:b/>
          <w:iCs/>
          <w:u w:val="single"/>
        </w:rPr>
      </w:pPr>
      <w:r w:rsidRPr="009E2BEA">
        <w:rPr>
          <w:rStyle w:val="Emphasis"/>
          <w:highlight w:val="cyan"/>
        </w:rPr>
        <w:t>What emerged</w:t>
      </w:r>
      <w:r w:rsidRPr="00DD0BAD">
        <w:rPr>
          <w:sz w:val="16"/>
        </w:rPr>
        <w:t xml:space="preserve"> from the production of Black populations through notions of probability and prediction </w:t>
      </w:r>
      <w:r w:rsidRPr="009E2BEA">
        <w:rPr>
          <w:rStyle w:val="Emphasis"/>
          <w:highlight w:val="cyan"/>
        </w:rPr>
        <w:t>was biopolitical</w:t>
      </w:r>
      <w:r w:rsidRPr="00DD0BAD">
        <w:rPr>
          <w:sz w:val="16"/>
        </w:rPr>
        <w:t xml:space="preserve">, statistical </w:t>
      </w:r>
      <w:r w:rsidRPr="009E2BEA">
        <w:rPr>
          <w:rStyle w:val="Emphasis"/>
          <w:highlight w:val="cyan"/>
        </w:rPr>
        <w:t>racism</w:t>
      </w:r>
      <w:r w:rsidRPr="00DD0BAD">
        <w:rPr>
          <w:sz w:val="16"/>
        </w:rPr>
        <w:t>, based on (</w:t>
      </w:r>
      <w:proofErr w:type="spellStart"/>
      <w:r w:rsidRPr="00DD0BAD">
        <w:rPr>
          <w:sz w:val="16"/>
        </w:rPr>
        <w:t>ethno</w:t>
      </w:r>
      <w:proofErr w:type="spellEnd"/>
      <w:r w:rsidRPr="00DD0BAD">
        <w:rPr>
          <w:sz w:val="16"/>
        </w:rPr>
        <w:t xml:space="preserve">)racially </w:t>
      </w:r>
      <w:r w:rsidRPr="009E2BEA">
        <w:rPr>
          <w:rStyle w:val="Emphasis"/>
          <w:highlight w:val="cyan"/>
        </w:rPr>
        <w:t>coded</w:t>
      </w:r>
      <w:r w:rsidRPr="00DD0BAD">
        <w:rPr>
          <w:sz w:val="16"/>
        </w:rPr>
        <w:t xml:space="preserve"> ‘</w:t>
      </w:r>
      <w:r w:rsidRPr="009E2BEA">
        <w:rPr>
          <w:rStyle w:val="Emphasis"/>
          <w:highlight w:val="cyan"/>
        </w:rPr>
        <w:t>otherness</w:t>
      </w:r>
      <w:r w:rsidRPr="00DD0BAD">
        <w:rPr>
          <w:sz w:val="16"/>
        </w:rPr>
        <w:t xml:space="preserve">’ </w:t>
      </w:r>
      <w:r w:rsidRPr="00DD0BAD">
        <w:rPr>
          <w:sz w:val="16"/>
          <w:highlight w:val="cyan"/>
        </w:rPr>
        <w:t>as</w:t>
      </w:r>
      <w:r w:rsidRPr="00DD0BAD">
        <w:rPr>
          <w:sz w:val="16"/>
        </w:rPr>
        <w:t xml:space="preserve"> ‘</w:t>
      </w:r>
      <w:r w:rsidRPr="009E2BEA">
        <w:rPr>
          <w:rStyle w:val="Emphasis"/>
          <w:highlight w:val="cyan"/>
        </w:rPr>
        <w:t>risky</w:t>
      </w:r>
      <w:r w:rsidRPr="00DD0BAD">
        <w:rPr>
          <w:sz w:val="16"/>
        </w:rPr>
        <w:t xml:space="preserve">’, to </w:t>
      </w:r>
      <w:r w:rsidRPr="009E2BEA">
        <w:rPr>
          <w:rStyle w:val="Emphasis"/>
          <w:highlight w:val="cyan"/>
        </w:rPr>
        <w:t>manage uncertainty</w:t>
      </w:r>
      <w:r w:rsidRPr="00DD0BAD">
        <w:rPr>
          <w:sz w:val="16"/>
        </w:rPr>
        <w:t xml:space="preserve">, </w:t>
      </w:r>
      <w:r w:rsidRPr="009E2BEA">
        <w:rPr>
          <w:rStyle w:val="Emphasis"/>
          <w:highlight w:val="cyan"/>
        </w:rPr>
        <w:t>pre-empt future outcomes</w:t>
      </w:r>
      <w:r w:rsidRPr="00DD0BAD">
        <w:rPr>
          <w:sz w:val="16"/>
        </w:rPr>
        <w:t xml:space="preserve"> and </w:t>
      </w:r>
      <w:r w:rsidRPr="009E2BEA">
        <w:rPr>
          <w:rStyle w:val="Emphasis"/>
          <w:highlight w:val="cyan"/>
        </w:rPr>
        <w:t>inform pre- sent actions</w:t>
      </w:r>
      <w:r w:rsidRPr="00DD0BAD">
        <w:rPr>
          <w:sz w:val="16"/>
        </w:rPr>
        <w:t xml:space="preserve">. Furthermore, the relations of exclusion, isolation and marginalization that materialized from such biopolitical arrangements </w:t>
      </w:r>
      <w:r w:rsidRPr="00564C95">
        <w:rPr>
          <w:rStyle w:val="Emphasis"/>
        </w:rPr>
        <w:t>determine</w:t>
      </w:r>
      <w:r w:rsidRPr="00DD0BAD">
        <w:rPr>
          <w:sz w:val="16"/>
        </w:rPr>
        <w:t xml:space="preserve"> contemporary algorithmic calculations. For instance, </w:t>
      </w:r>
      <w:r w:rsidRPr="00564C95">
        <w:rPr>
          <w:rStyle w:val="Emphasis"/>
        </w:rPr>
        <w:t>financial policies</w:t>
      </w:r>
      <w:r w:rsidRPr="00DD0BAD">
        <w:rPr>
          <w:sz w:val="16"/>
        </w:rPr>
        <w:t xml:space="preserve"> that </w:t>
      </w:r>
      <w:r w:rsidRPr="00564C95">
        <w:rPr>
          <w:rStyle w:val="Emphasis"/>
        </w:rPr>
        <w:t>redlined African American neighbor- hoods</w:t>
      </w:r>
      <w:r w:rsidRPr="00DD0BAD">
        <w:rPr>
          <w:sz w:val="16"/>
        </w:rPr>
        <w:t xml:space="preserve"> deemed risky ‘have greatly influenced modern algorithms because they </w:t>
      </w:r>
      <w:r w:rsidRPr="00564C95">
        <w:rPr>
          <w:rStyle w:val="Emphasis"/>
        </w:rPr>
        <w:t>generated</w:t>
      </w:r>
      <w:r>
        <w:rPr>
          <w:rStyle w:val="Emphasis"/>
        </w:rPr>
        <w:t xml:space="preserve"> </w:t>
      </w:r>
      <w:r w:rsidRPr="00DD0BAD">
        <w:rPr>
          <w:sz w:val="16"/>
        </w:rPr>
        <w:t xml:space="preserve">massive </w:t>
      </w:r>
      <w:r w:rsidRPr="00564C95">
        <w:rPr>
          <w:rStyle w:val="Emphasis"/>
        </w:rPr>
        <w:t>datasets</w:t>
      </w:r>
      <w:r w:rsidRPr="00564C95">
        <w:rPr>
          <w:u w:val="single"/>
        </w:rPr>
        <w:t xml:space="preserve"> that consist of decades of information built on exclusion</w:t>
      </w:r>
      <w:r w:rsidRPr="00DD0BAD">
        <w:rPr>
          <w:sz w:val="16"/>
        </w:rPr>
        <w:t xml:space="preserve"> </w:t>
      </w:r>
      <w:r w:rsidRPr="00564C95">
        <w:rPr>
          <w:u w:val="single"/>
        </w:rPr>
        <w:t>and</w:t>
      </w:r>
      <w:r w:rsidRPr="00DD0BAD">
        <w:rPr>
          <w:sz w:val="16"/>
        </w:rPr>
        <w:t xml:space="preserve"> </w:t>
      </w:r>
      <w:r w:rsidRPr="00564C95">
        <w:rPr>
          <w:u w:val="single"/>
        </w:rPr>
        <w:t>discrimination</w:t>
      </w:r>
      <w:r w:rsidRPr="00DD0BAD">
        <w:rPr>
          <w:sz w:val="16"/>
        </w:rPr>
        <w:t xml:space="preserve">’ (Allen, 2019: 234). Today, the data </w:t>
      </w:r>
      <w:r w:rsidRPr="00564C95">
        <w:rPr>
          <w:u w:val="single"/>
        </w:rPr>
        <w:t xml:space="preserve">used to calculate </w:t>
      </w:r>
      <w:r w:rsidRPr="00564C95">
        <w:rPr>
          <w:rStyle w:val="Emphasis"/>
        </w:rPr>
        <w:t>credit scores</w:t>
      </w:r>
      <w:r w:rsidRPr="00DD0BAD">
        <w:rPr>
          <w:sz w:val="16"/>
        </w:rPr>
        <w:t xml:space="preserve">, approve or deny </w:t>
      </w:r>
      <w:r w:rsidRPr="00564C95">
        <w:rPr>
          <w:rStyle w:val="Emphasis"/>
        </w:rPr>
        <w:t>mortgages</w:t>
      </w:r>
      <w:r w:rsidRPr="00DD0BAD">
        <w:rPr>
          <w:sz w:val="16"/>
        </w:rPr>
        <w:t xml:space="preserve">, determine </w:t>
      </w:r>
      <w:r w:rsidRPr="00564C95">
        <w:rPr>
          <w:rStyle w:val="Emphasis"/>
        </w:rPr>
        <w:t>interest rates</w:t>
      </w:r>
      <w:r w:rsidRPr="00DD0BAD">
        <w:rPr>
          <w:sz w:val="16"/>
        </w:rPr>
        <w:t xml:space="preserve"> on loans and make other automated decisions </w:t>
      </w:r>
      <w:r w:rsidRPr="00564C95">
        <w:rPr>
          <w:rStyle w:val="Emphasis"/>
        </w:rPr>
        <w:t>include</w:t>
      </w:r>
      <w:r w:rsidRPr="00DD0BAD">
        <w:rPr>
          <w:sz w:val="16"/>
        </w:rPr>
        <w:t xml:space="preserve"> not only financial transactions but also a host of ‘suspect, </w:t>
      </w:r>
      <w:r w:rsidRPr="00564C95">
        <w:rPr>
          <w:u w:val="single"/>
        </w:rPr>
        <w:t>race-related data</w:t>
      </w:r>
      <w:r w:rsidRPr="00DD0BAD">
        <w:rPr>
          <w:sz w:val="16"/>
        </w:rPr>
        <w:t>’ (p. 238). This marks a process of ‘</w:t>
      </w:r>
      <w:r w:rsidRPr="00564C95">
        <w:rPr>
          <w:u w:val="single"/>
        </w:rPr>
        <w:t>digital redlining</w:t>
      </w:r>
      <w:r w:rsidRPr="00DD0BAD">
        <w:rPr>
          <w:sz w:val="16"/>
        </w:rPr>
        <w:t xml:space="preserve">’ </w:t>
      </w:r>
      <w:r w:rsidRPr="00564C95">
        <w:rPr>
          <w:u w:val="single"/>
        </w:rPr>
        <w:t>where algorithmic calculations rest on</w:t>
      </w:r>
      <w:r w:rsidRPr="00DD0BAD">
        <w:rPr>
          <w:sz w:val="16"/>
        </w:rPr>
        <w:t xml:space="preserve">, and reinforce, </w:t>
      </w:r>
      <w:r w:rsidRPr="00564C95">
        <w:rPr>
          <w:u w:val="single"/>
        </w:rPr>
        <w:t>long-standing relations of racial denial</w:t>
      </w:r>
      <w:r w:rsidRPr="00DD0BAD">
        <w:rPr>
          <w:sz w:val="16"/>
        </w:rPr>
        <w:t xml:space="preserve">, </w:t>
      </w:r>
      <w:r w:rsidRPr="00564C95">
        <w:rPr>
          <w:u w:val="single"/>
        </w:rPr>
        <w:t>exploitation and segregation</w:t>
      </w:r>
      <w:r w:rsidRPr="00DD0BAD">
        <w:rPr>
          <w:sz w:val="16"/>
        </w:rPr>
        <w:t xml:space="preserve"> (Noble, 2018).</w:t>
      </w:r>
    </w:p>
    <w:p w14:paraId="06713375" w14:textId="77777777" w:rsidR="00173D2A" w:rsidRPr="00DD0BAD" w:rsidRDefault="00173D2A" w:rsidP="00173D2A">
      <w:pPr>
        <w:rPr>
          <w:sz w:val="16"/>
        </w:rPr>
      </w:pPr>
      <w:r w:rsidRPr="00DD0BAD">
        <w:rPr>
          <w:sz w:val="16"/>
        </w:rPr>
        <w:t xml:space="preserve">With race being a key determinant of risk production, contemporary technological practices of predicting and mitigating criminal risk are bound to institutional racism in the criminal justice system and manifest the racial logics and consequences of earlier forms of ‘corporate risk-making systems’ (Bouk, 2015). It should be of no surprise that the ‘big data’ opaque machine learning models of crime-prediction software programs have been entangled with the innovation of predictive analytics of the financial industry. For instance, IBM spent over $14 billion developing analytics software for corporate, law enforcement and state security. The </w:t>
      </w:r>
      <w:r w:rsidRPr="00564C95">
        <w:rPr>
          <w:rStyle w:val="Emphasis"/>
        </w:rPr>
        <w:t>techno-solutionist turn</w:t>
      </w:r>
      <w:r w:rsidRPr="00564C95">
        <w:rPr>
          <w:u w:val="single"/>
        </w:rPr>
        <w:t xml:space="preserve"> to manage uncertainty has </w:t>
      </w:r>
      <w:r w:rsidRPr="00564C95">
        <w:rPr>
          <w:rStyle w:val="Emphasis"/>
        </w:rPr>
        <w:t>led to</w:t>
      </w:r>
      <w:r w:rsidRPr="00564C95">
        <w:rPr>
          <w:u w:val="single"/>
        </w:rPr>
        <w:t xml:space="preserve"> the</w:t>
      </w:r>
      <w:r w:rsidRPr="00DD0BAD">
        <w:rPr>
          <w:sz w:val="16"/>
        </w:rPr>
        <w:t xml:space="preserve"> ‘</w:t>
      </w:r>
      <w:r w:rsidRPr="00564C95">
        <w:rPr>
          <w:u w:val="single"/>
        </w:rPr>
        <w:t xml:space="preserve">language of </w:t>
      </w:r>
      <w:r w:rsidRPr="00564C95">
        <w:rPr>
          <w:rStyle w:val="Emphasis"/>
        </w:rPr>
        <w:t>race</w:t>
      </w:r>
      <w:r w:rsidRPr="00DD0BAD">
        <w:rPr>
          <w:sz w:val="16"/>
        </w:rPr>
        <w:t xml:space="preserve">’ </w:t>
      </w:r>
      <w:r w:rsidRPr="00564C95">
        <w:rPr>
          <w:u w:val="single"/>
        </w:rPr>
        <w:t>being displaced by</w:t>
      </w:r>
      <w:r w:rsidRPr="00DD0BAD">
        <w:rPr>
          <w:sz w:val="16"/>
        </w:rPr>
        <w:t xml:space="preserve"> a ‘language of </w:t>
      </w:r>
      <w:r w:rsidRPr="00564C95">
        <w:rPr>
          <w:rStyle w:val="Emphasis"/>
        </w:rPr>
        <w:t>risk</w:t>
      </w:r>
      <w:r w:rsidRPr="00DD0BAD">
        <w:rPr>
          <w:sz w:val="16"/>
        </w:rPr>
        <w:t xml:space="preserve">’ (Wang, 2018: 251). This coding of </w:t>
      </w:r>
      <w:r w:rsidRPr="00564C95">
        <w:rPr>
          <w:u w:val="single"/>
        </w:rPr>
        <w:t xml:space="preserve">racial </w:t>
      </w:r>
      <w:r w:rsidRPr="00564C95">
        <w:rPr>
          <w:u w:val="single"/>
        </w:rPr>
        <w:lastRenderedPageBreak/>
        <w:t>vulnerability as risk</w:t>
      </w:r>
      <w:r w:rsidRPr="00DD0BAD">
        <w:rPr>
          <w:sz w:val="16"/>
        </w:rPr>
        <w:t xml:space="preserve">, and of </w:t>
      </w:r>
      <w:r w:rsidRPr="00564C95">
        <w:rPr>
          <w:u w:val="single"/>
        </w:rPr>
        <w:t>risk as racially determined</w:t>
      </w:r>
      <w:r w:rsidRPr="00DD0BAD">
        <w:rPr>
          <w:sz w:val="16"/>
        </w:rPr>
        <w:t xml:space="preserve">, </w:t>
      </w:r>
      <w:r w:rsidRPr="00564C95">
        <w:rPr>
          <w:u w:val="single"/>
        </w:rPr>
        <w:t>is critical to the construction of a</w:t>
      </w:r>
      <w:r w:rsidRPr="00DD0BAD">
        <w:rPr>
          <w:sz w:val="16"/>
        </w:rPr>
        <w:t xml:space="preserve"> ‘</w:t>
      </w:r>
      <w:r w:rsidRPr="00564C95">
        <w:rPr>
          <w:u w:val="single"/>
        </w:rPr>
        <w:t>digital carceral infrastructure</w:t>
      </w:r>
      <w:r w:rsidRPr="00DD0BAD">
        <w:rPr>
          <w:sz w:val="16"/>
        </w:rPr>
        <w:t>’. And, as Jackie Wang observes,</w:t>
      </w:r>
    </w:p>
    <w:p w14:paraId="3FCFBD5C" w14:textId="77777777" w:rsidR="00173D2A" w:rsidRPr="00DD0BAD" w:rsidRDefault="00173D2A" w:rsidP="00173D2A">
      <w:pPr>
        <w:rPr>
          <w:sz w:val="16"/>
        </w:rPr>
      </w:pPr>
      <w:r w:rsidRPr="00DD0BAD">
        <w:rPr>
          <w:sz w:val="16"/>
        </w:rPr>
        <w:t>It is important that we pay attention to this paradigm shift, as once the ‘digital carceral infrastructure’ is built up, it will be nearly impossible to undo, and the automated carceral surveillance state will spread out across the terrain, making greater and greater intrusions into our everyday lives (p. 251).</w:t>
      </w:r>
    </w:p>
    <w:p w14:paraId="1FA0528F" w14:textId="77777777" w:rsidR="00173D2A" w:rsidRPr="00DD0BAD" w:rsidRDefault="00173D2A" w:rsidP="00173D2A">
      <w:pPr>
        <w:rPr>
          <w:sz w:val="16"/>
        </w:rPr>
      </w:pPr>
      <w:r w:rsidRPr="00DD0BAD">
        <w:rPr>
          <w:sz w:val="16"/>
        </w:rPr>
        <w:t>We have sought to emphasize that race is central to the constitution of risk and its attendant practices of predictive policing. The widespread adoption of racially deter- mined predictive policing systems, in turn, is integral to the intensification of a ‘digital carceral infrastructure’. Such developments are part of the ‘</w:t>
      </w:r>
      <w:r w:rsidRPr="00564C95">
        <w:rPr>
          <w:rStyle w:val="Emphasis"/>
          <w:highlight w:val="cyan"/>
        </w:rPr>
        <w:t xml:space="preserve">biopolitics of </w:t>
      </w:r>
      <w:proofErr w:type="spellStart"/>
      <w:r w:rsidRPr="00564C95">
        <w:rPr>
          <w:rStyle w:val="Emphasis"/>
          <w:highlight w:val="cyan"/>
        </w:rPr>
        <w:t>securitisation</w:t>
      </w:r>
      <w:proofErr w:type="spellEnd"/>
      <w:r w:rsidRPr="00DD0BAD">
        <w:rPr>
          <w:sz w:val="16"/>
        </w:rPr>
        <w:t>’ (</w:t>
      </w:r>
      <w:proofErr w:type="spellStart"/>
      <w:r w:rsidRPr="00DD0BAD">
        <w:rPr>
          <w:sz w:val="16"/>
        </w:rPr>
        <w:t>Nijjar</w:t>
      </w:r>
      <w:proofErr w:type="spellEnd"/>
      <w:r w:rsidRPr="00DD0BAD">
        <w:rPr>
          <w:sz w:val="16"/>
        </w:rPr>
        <w:t xml:space="preserve">, 2022), where </w:t>
      </w:r>
      <w:r w:rsidRPr="00564C95">
        <w:rPr>
          <w:u w:val="single"/>
        </w:rPr>
        <w:t>the racialization of risk</w:t>
      </w:r>
      <w:r w:rsidRPr="00DD0BAD">
        <w:rPr>
          <w:sz w:val="16"/>
        </w:rPr>
        <w:t xml:space="preserve">, </w:t>
      </w:r>
      <w:r w:rsidRPr="00564C95">
        <w:rPr>
          <w:u w:val="single"/>
        </w:rPr>
        <w:t>and the production of race as risk</w:t>
      </w:r>
      <w:r w:rsidRPr="00DD0BAD">
        <w:rPr>
          <w:sz w:val="16"/>
        </w:rPr>
        <w:t xml:space="preserve">, </w:t>
      </w:r>
      <w:r w:rsidRPr="00564C95">
        <w:rPr>
          <w:u w:val="single"/>
        </w:rPr>
        <w:t>determines racial and martial regimes of police surveillance</w:t>
      </w:r>
      <w:r w:rsidRPr="00DD0BAD">
        <w:rPr>
          <w:sz w:val="16"/>
        </w:rPr>
        <w:t>, analysis and pre-emptive action. As we discuss in the next section, the relationship between race, surveillance, analysis, intervention and securitization is central to instigating an inimical development from prevention to pre-emption in the post-racial ‘calculus of risk’ (Amoore, 2013).</w:t>
      </w:r>
    </w:p>
    <w:p w14:paraId="286F86D8" w14:textId="77777777" w:rsidR="00173D2A" w:rsidRPr="003D14B2" w:rsidRDefault="00173D2A" w:rsidP="003D14B2">
      <w:pPr>
        <w:rPr>
          <w:u w:val="single"/>
        </w:rPr>
      </w:pPr>
    </w:p>
    <w:p w14:paraId="2D8C742B" w14:textId="34688EEC" w:rsidR="003D14B2" w:rsidRDefault="003D14B2" w:rsidP="003D14B2">
      <w:pPr>
        <w:pStyle w:val="Heading3"/>
      </w:pPr>
      <w:r>
        <w:lastRenderedPageBreak/>
        <w:t>Link---Cybersecurity</w:t>
      </w:r>
    </w:p>
    <w:p w14:paraId="00515E3B" w14:textId="77777777" w:rsidR="003D14B2" w:rsidRDefault="003D14B2" w:rsidP="003D14B2">
      <w:pPr>
        <w:pStyle w:val="Heading4"/>
      </w:pPr>
      <w:r>
        <w:t xml:space="preserve">Their threat is constructed---the post 9/11 security state depicts the </w:t>
      </w:r>
      <w:r w:rsidRPr="008060E2">
        <w:rPr>
          <w:u w:val="single"/>
        </w:rPr>
        <w:t>internet</w:t>
      </w:r>
      <w:r>
        <w:t xml:space="preserve"> as a </w:t>
      </w:r>
      <w:r w:rsidRPr="008060E2">
        <w:rPr>
          <w:u w:val="single"/>
        </w:rPr>
        <w:t>warzone</w:t>
      </w:r>
      <w:r>
        <w:t xml:space="preserve"> which causes mass surveillance and militarization. </w:t>
      </w:r>
    </w:p>
    <w:p w14:paraId="4C98B149" w14:textId="77777777" w:rsidR="003D14B2" w:rsidRPr="004B1924" w:rsidRDefault="003D14B2" w:rsidP="003D14B2">
      <w:r w:rsidRPr="004B1924">
        <w:rPr>
          <w:rStyle w:val="Style13ptBold"/>
        </w:rPr>
        <w:t>Bernal ’21</w:t>
      </w:r>
      <w:r w:rsidRPr="004B1924">
        <w:t xml:space="preserve"> – [Victoria Bernal (professor of Anthropology at the University of California, Irvine), “The Cultural Construction of Cybersecurity: Digital Threats and Dangerous Rhetoric” Anthropological Quarterly, Volume 94, Number 4, Fall 2021, pp. 611-638</w:t>
      </w:r>
      <w:r>
        <w:t xml:space="preserve">] </w:t>
      </w:r>
      <w:proofErr w:type="spellStart"/>
      <w:r>
        <w:t>eyu</w:t>
      </w:r>
      <w:proofErr w:type="spellEnd"/>
    </w:p>
    <w:p w14:paraId="18D60BAD" w14:textId="77777777" w:rsidR="003D14B2" w:rsidRPr="004B1924" w:rsidRDefault="003D14B2" w:rsidP="003D14B2">
      <w:pPr>
        <w:rPr>
          <w:sz w:val="16"/>
        </w:rPr>
      </w:pPr>
      <w:r w:rsidRPr="004B1924">
        <w:rPr>
          <w:sz w:val="16"/>
        </w:rPr>
        <w:t xml:space="preserve">The media have also portrayed hackers as smart, creative individuals whose energies and talents benefit the nation. Facebook’s Mark Zuckerberg is a former hacker and Facebook headquarters in Menlo Park, California is located on Hacker Way. Public hack-a-thons are organized by non-profits and government institutions to propose solutions to various problems. Such activities draw on the long-standing appreciation of </w:t>
      </w:r>
      <w:r w:rsidRPr="00A558BB">
        <w:rPr>
          <w:highlight w:val="cyan"/>
          <w:u w:val="single"/>
        </w:rPr>
        <w:t>hackers</w:t>
      </w:r>
      <w:r w:rsidRPr="004B1924">
        <w:rPr>
          <w:sz w:val="16"/>
        </w:rPr>
        <w:t xml:space="preserve"> as creatives who “</w:t>
      </w:r>
      <w:r w:rsidRPr="00A558BB">
        <w:rPr>
          <w:u w:val="single"/>
        </w:rPr>
        <w:t xml:space="preserve">think outside the box” and </w:t>
      </w:r>
      <w:r w:rsidRPr="00A558BB">
        <w:rPr>
          <w:highlight w:val="cyan"/>
          <w:u w:val="single"/>
        </w:rPr>
        <w:t>are sources of innovation</w:t>
      </w:r>
      <w:r w:rsidRPr="004B1924">
        <w:rPr>
          <w:sz w:val="16"/>
        </w:rPr>
        <w:t xml:space="preserve">. Governments enlist hackers in espionage efforts and other secret operations (Follis and Fish 2020). Clearly, all hackers and all hacks are not alike. Consequently, </w:t>
      </w:r>
      <w:r w:rsidRPr="00A558BB">
        <w:rPr>
          <w:highlight w:val="cyan"/>
          <w:u w:val="single"/>
        </w:rPr>
        <w:t>the aim of a hacker</w:t>
      </w:r>
      <w:r w:rsidRPr="004B1924">
        <w:rPr>
          <w:u w:val="single"/>
        </w:rPr>
        <w:t xml:space="preserve"> or the damage resulting from a hack</w:t>
      </w:r>
      <w:r w:rsidRPr="004B1924">
        <w:rPr>
          <w:sz w:val="16"/>
        </w:rPr>
        <w:t xml:space="preserve"> </w:t>
      </w:r>
      <w:r w:rsidRPr="00A558BB">
        <w:rPr>
          <w:highlight w:val="cyan"/>
          <w:u w:val="single"/>
        </w:rPr>
        <w:t>needs to be assessed</w:t>
      </w:r>
      <w:r w:rsidRPr="004B1924">
        <w:rPr>
          <w:sz w:val="16"/>
        </w:rPr>
        <w:t xml:space="preserve"> </w:t>
      </w:r>
      <w:proofErr w:type="gramStart"/>
      <w:r w:rsidRPr="004B1924">
        <w:rPr>
          <w:sz w:val="16"/>
        </w:rPr>
        <w:t xml:space="preserve">in order </w:t>
      </w:r>
      <w:r w:rsidRPr="004B1924">
        <w:rPr>
          <w:u w:val="single"/>
        </w:rPr>
        <w:t>to</w:t>
      </w:r>
      <w:proofErr w:type="gramEnd"/>
      <w:r w:rsidRPr="004B1924">
        <w:rPr>
          <w:u w:val="single"/>
        </w:rPr>
        <w:t xml:space="preserve"> decide whether the hack constitutes a prank, vandalism, theft, terrorism, an act of war, or something else.</w:t>
      </w:r>
      <w:r w:rsidRPr="004B1924">
        <w:rPr>
          <w:sz w:val="16"/>
        </w:rPr>
        <w:t xml:space="preserve"> </w:t>
      </w:r>
      <w:r w:rsidRPr="00A558BB">
        <w:rPr>
          <w:highlight w:val="cyan"/>
          <w:u w:val="single"/>
        </w:rPr>
        <w:t>These distinctions are obscured</w:t>
      </w:r>
      <w:r w:rsidRPr="004B1924">
        <w:rPr>
          <w:u w:val="single"/>
        </w:rPr>
        <w:t xml:space="preserve">, however, </w:t>
      </w:r>
      <w:r w:rsidRPr="00A558BB">
        <w:rPr>
          <w:highlight w:val="cyan"/>
          <w:u w:val="single"/>
        </w:rPr>
        <w:t>by the US government</w:t>
      </w:r>
      <w:r w:rsidRPr="004B1924">
        <w:rPr>
          <w:u w:val="single"/>
        </w:rPr>
        <w:t xml:space="preserve"> and popularized in the media’s </w:t>
      </w:r>
      <w:r w:rsidRPr="00A558BB">
        <w:rPr>
          <w:highlight w:val="cyan"/>
          <w:u w:val="single"/>
        </w:rPr>
        <w:t xml:space="preserve">dissemination of the vision of the internet as a new terrain of </w:t>
      </w:r>
      <w:r w:rsidRPr="00A558BB">
        <w:rPr>
          <w:b/>
          <w:bCs/>
          <w:highlight w:val="cyan"/>
          <w:u w:val="single"/>
        </w:rPr>
        <w:t>war</w:t>
      </w:r>
      <w:r w:rsidRPr="004B1924">
        <w:rPr>
          <w:u w:val="single"/>
        </w:rPr>
        <w:t>.</w:t>
      </w:r>
      <w:r w:rsidRPr="004B1924">
        <w:rPr>
          <w:sz w:val="16"/>
        </w:rPr>
        <w:t xml:space="preserve"> To better understand the meaning of this development, however, we need to view it in the context of two profound societal shifts—the culture and politics of the “war on terror” and the permeation of digital media into everyday life. Security Culture and Digital Life Powerful </w:t>
      </w:r>
      <w:r w:rsidRPr="00A558BB">
        <w:rPr>
          <w:highlight w:val="cyan"/>
          <w:u w:val="single"/>
        </w:rPr>
        <w:t>discourses about cyberthreats</w:t>
      </w:r>
      <w:r w:rsidRPr="004B1924">
        <w:rPr>
          <w:u w:val="single"/>
        </w:rPr>
        <w:t>, cyberweapons</w:t>
      </w:r>
      <w:r w:rsidRPr="004B1924">
        <w:rPr>
          <w:sz w:val="16"/>
        </w:rPr>
        <w:t xml:space="preserve">, and a digital arms race now </w:t>
      </w:r>
      <w:r w:rsidRPr="00A558BB">
        <w:rPr>
          <w:rStyle w:val="StyleUnderline"/>
          <w:highlight w:val="cyan"/>
        </w:rPr>
        <w:t>circulate</w:t>
      </w:r>
      <w:r w:rsidRPr="00A558BB">
        <w:rPr>
          <w:highlight w:val="cyan"/>
          <w:u w:val="single"/>
        </w:rPr>
        <w:t xml:space="preserve"> across</w:t>
      </w:r>
      <w:r w:rsidRPr="004B1924">
        <w:rPr>
          <w:u w:val="single"/>
        </w:rPr>
        <w:t xml:space="preserve"> </w:t>
      </w:r>
      <w:r w:rsidRPr="00A558BB">
        <w:rPr>
          <w:highlight w:val="cyan"/>
          <w:u w:val="single"/>
        </w:rPr>
        <w:t>multiple domains</w:t>
      </w:r>
      <w:r w:rsidRPr="004B1924">
        <w:rPr>
          <w:u w:val="single"/>
        </w:rPr>
        <w:t xml:space="preserve"> including official government statements, journalism, corporate communications, and entertainment. </w:t>
      </w:r>
      <w:r w:rsidRPr="004B1924">
        <w:rPr>
          <w:sz w:val="16"/>
        </w:rPr>
        <w:t xml:space="preserve">Two developments—the </w:t>
      </w:r>
      <w:r w:rsidRPr="00A558BB">
        <w:rPr>
          <w:highlight w:val="cyan"/>
          <w:u w:val="single"/>
        </w:rPr>
        <w:t>post 9/11 American security state</w:t>
      </w:r>
      <w:r w:rsidRPr="004B1924">
        <w:rPr>
          <w:sz w:val="16"/>
        </w:rPr>
        <w:t xml:space="preserve"> </w:t>
      </w:r>
      <w:r w:rsidRPr="00A558BB">
        <w:rPr>
          <w:highlight w:val="cyan"/>
          <w:u w:val="single"/>
        </w:rPr>
        <w:t>and</w:t>
      </w:r>
      <w:r w:rsidRPr="004B1924">
        <w:rPr>
          <w:sz w:val="16"/>
        </w:rPr>
        <w:t xml:space="preserve"> the new affordances of digital </w:t>
      </w:r>
      <w:r w:rsidRPr="00A558BB">
        <w:rPr>
          <w:highlight w:val="cyan"/>
          <w:u w:val="single"/>
        </w:rPr>
        <w:t>media</w:t>
      </w:r>
      <w:r w:rsidRPr="004B1924">
        <w:rPr>
          <w:sz w:val="16"/>
        </w:rPr>
        <w:t>—</w:t>
      </w:r>
      <w:r w:rsidRPr="00A558BB">
        <w:rPr>
          <w:highlight w:val="cyan"/>
          <w:u w:val="single"/>
        </w:rPr>
        <w:t>intertwine</w:t>
      </w:r>
      <w:r w:rsidRPr="004B1924">
        <w:rPr>
          <w:sz w:val="16"/>
        </w:rPr>
        <w:t xml:space="preserve"> in dynamic ways </w:t>
      </w:r>
      <w:r w:rsidRPr="004B1924">
        <w:rPr>
          <w:u w:val="single"/>
        </w:rPr>
        <w:t xml:space="preserve">to </w:t>
      </w:r>
      <w:r w:rsidRPr="00A558BB">
        <w:rPr>
          <w:highlight w:val="cyan"/>
          <w:u w:val="single"/>
        </w:rPr>
        <w:t>make cybersecurity a matter of social and political consequence,</w:t>
      </w:r>
      <w:r w:rsidRPr="004B1924">
        <w:rPr>
          <w:u w:val="single"/>
        </w:rPr>
        <w:t xml:space="preserve"> rather than simply a technocratic concern</w:t>
      </w:r>
      <w:r w:rsidRPr="004B1924">
        <w:rPr>
          <w:sz w:val="16"/>
        </w:rPr>
        <w:t xml:space="preserve">. </w:t>
      </w:r>
      <w:r w:rsidRPr="004B1924">
        <w:rPr>
          <w:u w:val="single"/>
        </w:rPr>
        <w:t xml:space="preserve">Since 9/11, ongoing processes of securitization have highlighted the functions of the US government as a provider of security while making security measures highly visible to Americans </w:t>
      </w:r>
      <w:r w:rsidRPr="00A558BB">
        <w:rPr>
          <w:highlight w:val="cyan"/>
          <w:u w:val="single"/>
        </w:rPr>
        <w:t xml:space="preserve">in their everyday </w:t>
      </w:r>
      <w:r w:rsidRPr="00A558BB">
        <w:rPr>
          <w:rStyle w:val="StyleUnderline"/>
          <w:highlight w:val="cyan"/>
        </w:rPr>
        <w:t>lives</w:t>
      </w:r>
      <w:r w:rsidRPr="00A558BB">
        <w:rPr>
          <w:sz w:val="16"/>
          <w:highlight w:val="cyan"/>
        </w:rPr>
        <w:t>.</w:t>
      </w:r>
      <w:r w:rsidRPr="004B1924">
        <w:rPr>
          <w:sz w:val="16"/>
        </w:rPr>
        <w:t xml:space="preserve"> Over the same period, </w:t>
      </w:r>
      <w:r w:rsidRPr="004B1924">
        <w:rPr>
          <w:u w:val="single"/>
        </w:rPr>
        <w:t>digital technologies have transformed</w:t>
      </w:r>
      <w:r w:rsidRPr="004B1924">
        <w:rPr>
          <w:sz w:val="16"/>
        </w:rPr>
        <w:t xml:space="preserve"> </w:t>
      </w:r>
      <w:r w:rsidRPr="004B1924">
        <w:rPr>
          <w:u w:val="single"/>
        </w:rPr>
        <w:t>the way people communicate</w:t>
      </w:r>
      <w:r w:rsidRPr="004B1924">
        <w:rPr>
          <w:sz w:val="16"/>
        </w:rPr>
        <w:t xml:space="preserve">, conduct their social and work lives, get news and information, express themselves, store </w:t>
      </w:r>
      <w:r w:rsidRPr="004B1924">
        <w:rPr>
          <w:u w:val="single"/>
        </w:rPr>
        <w:t>and circulate</w:t>
      </w:r>
      <w:r w:rsidRPr="004B1924">
        <w:rPr>
          <w:sz w:val="16"/>
        </w:rPr>
        <w:t xml:space="preserve"> documents, </w:t>
      </w:r>
      <w:r w:rsidRPr="004B1924">
        <w:rPr>
          <w:u w:val="single"/>
        </w:rPr>
        <w:t>images</w:t>
      </w:r>
      <w:r w:rsidRPr="004B1924">
        <w:rPr>
          <w:sz w:val="16"/>
        </w:rPr>
        <w:t xml:space="preserve">, opinions </w:t>
      </w:r>
      <w:r w:rsidRPr="004B1924">
        <w:rPr>
          <w:u w:val="single"/>
        </w:rPr>
        <w:t>and more</w:t>
      </w:r>
      <w:r w:rsidRPr="004B1924">
        <w:rPr>
          <w:sz w:val="16"/>
        </w:rPr>
        <w:t xml:space="preserve">. There is a powerful synergy between these two processes. Catherine Lutz reminds us that long “before 9/11, nearly every aspect of the American way of life began to depend on, entwine with, or suffer from a massive investment in arms and armies” (2010:45). But as Joseph Masco’s recent exploration of the culture of the American national security state argues, </w:t>
      </w:r>
      <w:r w:rsidRPr="00A558BB">
        <w:rPr>
          <w:sz w:val="16"/>
          <w:highlight w:val="cyan"/>
        </w:rPr>
        <w:t>“</w:t>
      </w:r>
      <w:r w:rsidRPr="00A558BB">
        <w:rPr>
          <w:highlight w:val="cyan"/>
          <w:u w:val="single"/>
        </w:rPr>
        <w:t>counterterror” following 9/11</w:t>
      </w:r>
      <w:r w:rsidRPr="004B1924">
        <w:rPr>
          <w:sz w:val="16"/>
        </w:rPr>
        <w:t xml:space="preserve"> has </w:t>
      </w:r>
      <w:r w:rsidRPr="00A558BB">
        <w:rPr>
          <w:highlight w:val="cyan"/>
          <w:u w:val="single"/>
        </w:rPr>
        <w:t>created</w:t>
      </w:r>
      <w:r w:rsidRPr="004B1924">
        <w:rPr>
          <w:sz w:val="16"/>
        </w:rPr>
        <w:t xml:space="preserve"> an “unlimited </w:t>
      </w:r>
      <w:r w:rsidRPr="00A558BB">
        <w:rPr>
          <w:highlight w:val="cyan"/>
          <w:u w:val="single"/>
        </w:rPr>
        <w:t>space</w:t>
      </w:r>
      <w:r w:rsidRPr="004B1924">
        <w:rPr>
          <w:sz w:val="16"/>
        </w:rPr>
        <w:t xml:space="preserve"> and time horizon </w:t>
      </w:r>
      <w:r w:rsidRPr="004B1924">
        <w:rPr>
          <w:u w:val="single"/>
        </w:rPr>
        <w:t xml:space="preserve">for </w:t>
      </w:r>
      <w:r w:rsidRPr="00A558BB">
        <w:rPr>
          <w:highlight w:val="cyan"/>
          <w:u w:val="single"/>
        </w:rPr>
        <w:t>military state action</w:t>
      </w:r>
      <w:r w:rsidRPr="00A558BB">
        <w:rPr>
          <w:sz w:val="16"/>
          <w:highlight w:val="cyan"/>
        </w:rPr>
        <w:t xml:space="preserve">” </w:t>
      </w:r>
      <w:r w:rsidRPr="00A558BB">
        <w:rPr>
          <w:highlight w:val="cyan"/>
          <w:u w:val="single"/>
        </w:rPr>
        <w:t>an</w:t>
      </w:r>
      <w:r w:rsidRPr="004B1924">
        <w:rPr>
          <w:u w:val="single"/>
        </w:rPr>
        <w:t>d</w:t>
      </w:r>
      <w:r w:rsidRPr="004B1924">
        <w:rPr>
          <w:sz w:val="16"/>
        </w:rPr>
        <w:t xml:space="preserve"> “a world without borders, </w:t>
      </w:r>
      <w:r w:rsidRPr="00A558BB">
        <w:rPr>
          <w:b/>
          <w:bCs/>
          <w:highlight w:val="cyan"/>
          <w:u w:val="single"/>
        </w:rPr>
        <w:t>generating threats without limits</w:t>
      </w:r>
      <w:r w:rsidRPr="004B1924">
        <w:rPr>
          <w:u w:val="single"/>
        </w:rPr>
        <w:t>”</w:t>
      </w:r>
      <w:r w:rsidRPr="004B1924">
        <w:rPr>
          <w:sz w:val="16"/>
        </w:rPr>
        <w:t xml:space="preserve"> (2014:2). This national security culture is the larger context out of which new militaristic frameworks for understanding the internet are produced. </w:t>
      </w:r>
      <w:r w:rsidRPr="00A558BB">
        <w:rPr>
          <w:highlight w:val="cyan"/>
          <w:u w:val="single"/>
        </w:rPr>
        <w:t>The security culture</w:t>
      </w:r>
      <w:r w:rsidRPr="004B1924">
        <w:rPr>
          <w:sz w:val="16"/>
        </w:rPr>
        <w:t xml:space="preserve"> promoted by the US government to combat terrorism after 9/11 </w:t>
      </w:r>
      <w:r w:rsidRPr="00A558BB">
        <w:rPr>
          <w:highlight w:val="cyan"/>
          <w:u w:val="single"/>
        </w:rPr>
        <w:t>involved new logics of threat</w:t>
      </w:r>
      <w:r w:rsidRPr="004B1924">
        <w:rPr>
          <w:sz w:val="16"/>
        </w:rPr>
        <w:t xml:space="preserve"> and the organization of security </w:t>
      </w:r>
      <w:r w:rsidRPr="00A558BB">
        <w:rPr>
          <w:highlight w:val="cyan"/>
          <w:u w:val="single"/>
        </w:rPr>
        <w:t>around</w:t>
      </w:r>
      <w:r w:rsidRPr="004B1924">
        <w:rPr>
          <w:u w:val="single"/>
        </w:rPr>
        <w:t xml:space="preserve"> the idea of </w:t>
      </w:r>
      <w:r w:rsidRPr="00A558BB">
        <w:rPr>
          <w:highlight w:val="cyan"/>
          <w:u w:val="single"/>
        </w:rPr>
        <w:t>terror</w:t>
      </w:r>
      <w:r w:rsidRPr="004B1924">
        <w:rPr>
          <w:u w:val="single"/>
        </w:rPr>
        <w:t xml:space="preserve">, </w:t>
      </w:r>
      <w:r w:rsidRPr="00A558BB">
        <w:rPr>
          <w:highlight w:val="cyan"/>
          <w:u w:val="single"/>
        </w:rPr>
        <w:t>rather than a fixed enemy</w:t>
      </w:r>
      <w:r w:rsidRPr="004B1924">
        <w:rPr>
          <w:u w:val="single"/>
        </w:rPr>
        <w:t xml:space="preserve"> </w:t>
      </w:r>
      <w:r w:rsidRPr="004B1924">
        <w:rPr>
          <w:sz w:val="16"/>
        </w:rPr>
        <w:t xml:space="preserve">(Masco 2014). </w:t>
      </w:r>
      <w:r w:rsidRPr="00A558BB">
        <w:rPr>
          <w:highlight w:val="cyan"/>
          <w:u w:val="single"/>
        </w:rPr>
        <w:t xml:space="preserve">This </w:t>
      </w:r>
      <w:r w:rsidRPr="00A558BB">
        <w:rPr>
          <w:u w:val="single"/>
        </w:rPr>
        <w:t xml:space="preserve">has </w:t>
      </w:r>
      <w:r w:rsidRPr="00A558BB">
        <w:rPr>
          <w:highlight w:val="cyan"/>
          <w:u w:val="single"/>
        </w:rPr>
        <w:t>expanded</w:t>
      </w:r>
      <w:r w:rsidRPr="004B1924">
        <w:rPr>
          <w:u w:val="single"/>
        </w:rPr>
        <w:t xml:space="preserve"> the </w:t>
      </w:r>
      <w:r w:rsidRPr="00A558BB">
        <w:rPr>
          <w:highlight w:val="cyan"/>
          <w:u w:val="single"/>
        </w:rPr>
        <w:t>authority</w:t>
      </w:r>
      <w:r w:rsidRPr="004B1924">
        <w:rPr>
          <w:u w:val="single"/>
        </w:rPr>
        <w:t xml:space="preserve"> of the state </w:t>
      </w:r>
      <w:r w:rsidRPr="00A558BB">
        <w:rPr>
          <w:highlight w:val="cyan"/>
          <w:u w:val="single"/>
        </w:rPr>
        <w:t>into gray areas</w:t>
      </w:r>
      <w:r w:rsidRPr="00A558BB">
        <w:rPr>
          <w:sz w:val="16"/>
          <w:highlight w:val="cyan"/>
        </w:rPr>
        <w:t xml:space="preserve">. </w:t>
      </w:r>
      <w:r w:rsidRPr="00A558BB">
        <w:rPr>
          <w:sz w:val="16"/>
        </w:rPr>
        <w:t>This</w:t>
      </w:r>
      <w:r w:rsidRPr="004B1924">
        <w:rPr>
          <w:sz w:val="16"/>
        </w:rPr>
        <w:t xml:space="preserve"> political shift can be partly understood through contrasting something that is invasive which crosses boundaries and something </w:t>
      </w:r>
      <w:r w:rsidRPr="00A558BB">
        <w:rPr>
          <w:u w:val="single"/>
        </w:rPr>
        <w:t>that</w:t>
      </w:r>
      <w:r w:rsidRPr="004B1924">
        <w:rPr>
          <w:sz w:val="16"/>
        </w:rPr>
        <w:t xml:space="preserve"> is pervasive which obscures them. The War on Terror </w:t>
      </w:r>
      <w:r w:rsidRPr="00A558BB">
        <w:rPr>
          <w:u w:val="single"/>
        </w:rPr>
        <w:t>blurs the borders between war and peace</w:t>
      </w:r>
      <w:r w:rsidRPr="00A558BB">
        <w:rPr>
          <w:sz w:val="16"/>
        </w:rPr>
        <w:t>.</w:t>
      </w:r>
      <w:r w:rsidRPr="004B1924">
        <w:rPr>
          <w:sz w:val="16"/>
        </w:rPr>
        <w:t xml:space="preserve"> It is temporal in the diminished distinction between war time and peace time, and it is spatial in the ways that war zones and civilian spaces cease to be clearly differentiated. In the War on Terror, war (enemies, threats, targets, and so on) is not limited temporally or spatially, and security is premised on the idea that attacks could happen anywhere at any time. In a similar way, digital media have penetrated everyday life so widely that the boundaries between online and offline have become less significant, and perhaps indeterminate (</w:t>
      </w:r>
      <w:proofErr w:type="spellStart"/>
      <w:r w:rsidRPr="004B1924">
        <w:rPr>
          <w:sz w:val="16"/>
        </w:rPr>
        <w:t>boyd</w:t>
      </w:r>
      <w:proofErr w:type="spellEnd"/>
      <w:r w:rsidRPr="004B1924">
        <w:rPr>
          <w:sz w:val="16"/>
        </w:rPr>
        <w:t xml:space="preserve"> 2012, </w:t>
      </w:r>
      <w:proofErr w:type="spellStart"/>
      <w:r w:rsidRPr="004B1924">
        <w:rPr>
          <w:sz w:val="16"/>
        </w:rPr>
        <w:t>Nordenson</w:t>
      </w:r>
      <w:proofErr w:type="spellEnd"/>
      <w:r w:rsidRPr="004B1924">
        <w:rPr>
          <w:sz w:val="16"/>
        </w:rPr>
        <w:t xml:space="preserve"> 2020). While the internet was once associated with the virtual and culturally constructed as another plane of existence and expression, the </w:t>
      </w:r>
      <w:r w:rsidRPr="004B1924">
        <w:rPr>
          <w:u w:val="single"/>
        </w:rPr>
        <w:t>digital is now integrated into the daily lives and activities of America</w:t>
      </w:r>
      <w:r w:rsidRPr="004B1924">
        <w:rPr>
          <w:sz w:val="16"/>
        </w:rPr>
        <w:t xml:space="preserve">ns. Digital media facilitated the creation of vast borderless networks not under the control of any government. When viewed from the perspective of the state in the context of a war on terror, such vast networks of communications and social relations are bound up with threats and security. </w:t>
      </w:r>
      <w:r w:rsidRPr="004B1924">
        <w:rPr>
          <w:u w:val="single"/>
        </w:rPr>
        <w:t xml:space="preserve">Where the </w:t>
      </w:r>
      <w:r w:rsidRPr="00A558BB">
        <w:rPr>
          <w:highlight w:val="cyan"/>
          <w:u w:val="single"/>
        </w:rPr>
        <w:t>digital</w:t>
      </w:r>
      <w:r w:rsidRPr="004B1924">
        <w:rPr>
          <w:sz w:val="16"/>
        </w:rPr>
        <w:t xml:space="preserve">, </w:t>
      </w:r>
      <w:r w:rsidRPr="004B1924">
        <w:rPr>
          <w:u w:val="single"/>
        </w:rPr>
        <w:t>despite</w:t>
      </w:r>
      <w:r w:rsidRPr="004B1924">
        <w:rPr>
          <w:sz w:val="16"/>
        </w:rPr>
        <w:t xml:space="preserve"> </w:t>
      </w:r>
      <w:r w:rsidRPr="004B1924">
        <w:rPr>
          <w:u w:val="single"/>
        </w:rPr>
        <w:t xml:space="preserve">its origins in military development, came to be </w:t>
      </w:r>
      <w:r w:rsidRPr="00A558BB">
        <w:rPr>
          <w:highlight w:val="cyan"/>
          <w:u w:val="single"/>
        </w:rPr>
        <w:t>associated with</w:t>
      </w:r>
      <w:r w:rsidRPr="004B1924">
        <w:rPr>
          <w:u w:val="single"/>
        </w:rPr>
        <w:t xml:space="preserve"> new forms of </w:t>
      </w:r>
      <w:r w:rsidRPr="00A558BB">
        <w:rPr>
          <w:b/>
          <w:bCs/>
          <w:highlight w:val="cyan"/>
          <w:u w:val="single"/>
        </w:rPr>
        <w:t>freedom</w:t>
      </w:r>
      <w:r w:rsidRPr="00A558BB">
        <w:rPr>
          <w:highlight w:val="cyan"/>
          <w:u w:val="single"/>
        </w:rPr>
        <w:t xml:space="preserve"> and </w:t>
      </w:r>
      <w:r w:rsidRPr="00A558BB">
        <w:rPr>
          <w:b/>
          <w:bCs/>
          <w:highlight w:val="cyan"/>
          <w:u w:val="single"/>
        </w:rPr>
        <w:t>community</w:t>
      </w:r>
      <w:r w:rsidRPr="004B1924">
        <w:rPr>
          <w:sz w:val="16"/>
        </w:rPr>
        <w:t xml:space="preserve">, </w:t>
      </w:r>
      <w:r w:rsidRPr="004B1924">
        <w:rPr>
          <w:u w:val="single"/>
        </w:rPr>
        <w:t xml:space="preserve">it now </w:t>
      </w:r>
      <w:r w:rsidRPr="00A558BB">
        <w:rPr>
          <w:highlight w:val="cyan"/>
          <w:u w:val="single"/>
        </w:rPr>
        <w:t xml:space="preserve">is increasingly depicted as a realm of </w:t>
      </w:r>
      <w:r w:rsidRPr="00A558BB">
        <w:rPr>
          <w:b/>
          <w:bCs/>
          <w:highlight w:val="cyan"/>
          <w:u w:val="single"/>
        </w:rPr>
        <w:t>warfare</w:t>
      </w:r>
      <w:r w:rsidRPr="00A558BB">
        <w:rPr>
          <w:highlight w:val="cyan"/>
          <w:u w:val="single"/>
        </w:rPr>
        <w:t>,</w:t>
      </w:r>
      <w:r w:rsidRPr="004B1924">
        <w:rPr>
          <w:u w:val="single"/>
        </w:rPr>
        <w:t xml:space="preserve"> a weapons system, </w:t>
      </w:r>
      <w:r w:rsidRPr="00A558BB">
        <w:rPr>
          <w:highlight w:val="cyan"/>
          <w:u w:val="single"/>
        </w:rPr>
        <w:t>and</w:t>
      </w:r>
      <w:r w:rsidRPr="004B1924">
        <w:rPr>
          <w:u w:val="single"/>
        </w:rPr>
        <w:t xml:space="preserve"> a vector of </w:t>
      </w:r>
      <w:r w:rsidRPr="00A558BB">
        <w:rPr>
          <w:highlight w:val="cyan"/>
          <w:u w:val="single"/>
        </w:rPr>
        <w:t>threat</w:t>
      </w:r>
      <w:r w:rsidRPr="004B1924">
        <w:rPr>
          <w:u w:val="single"/>
        </w:rPr>
        <w:t>.</w:t>
      </w:r>
      <w:r w:rsidRPr="004B1924">
        <w:rPr>
          <w:sz w:val="16"/>
        </w:rPr>
        <w:t xml:space="preserve"> Underpinning ideas about the destructive force of the internet is connectivity </w:t>
      </w:r>
      <w:proofErr w:type="gramStart"/>
      <w:r w:rsidRPr="004B1924">
        <w:rPr>
          <w:sz w:val="16"/>
        </w:rPr>
        <w:t>itself;</w:t>
      </w:r>
      <w:proofErr w:type="gramEnd"/>
      <w:r w:rsidRPr="004B1924">
        <w:rPr>
          <w:sz w:val="16"/>
        </w:rPr>
        <w:t xml:space="preserve"> because today so many facets of daily life involve digital networks. Thus, during his time as chairman of the Joint Chiefs of Staff Army, General Martin Dempsey said that gaps in corporate cybersecurity pose a threat to national security because the US military depends on commercial networks (Hennigan 2015). From this perspective, the interconnectedness </w:t>
      </w:r>
      <w:r w:rsidRPr="004B1924">
        <w:rPr>
          <w:sz w:val="16"/>
        </w:rPr>
        <w:lastRenderedPageBreak/>
        <w:t>made possible by the internet is being used to construct a world where nothing lies outside military concerns. The internet offers a perfect field for the expansion of threat scenarios set in “a world without borders, generating threats without limits” as Masco (2014) has described American national security culture around nuclear weapons and the war on terror, because cyberspace is already imagined as borderless, global, and future-oriented</w:t>
      </w:r>
      <w:r w:rsidRPr="004B1924">
        <w:rPr>
          <w:b/>
          <w:bCs/>
          <w:u w:val="single"/>
        </w:rPr>
        <w:t xml:space="preserve">. </w:t>
      </w:r>
      <w:r w:rsidRPr="00A558BB">
        <w:rPr>
          <w:b/>
          <w:bCs/>
          <w:highlight w:val="cyan"/>
          <w:u w:val="single"/>
        </w:rPr>
        <w:t xml:space="preserve">The openness </w:t>
      </w:r>
      <w:r w:rsidRPr="00A558BB">
        <w:rPr>
          <w:b/>
          <w:bCs/>
          <w:u w:val="single"/>
        </w:rPr>
        <w:t xml:space="preserve">and </w:t>
      </w:r>
      <w:proofErr w:type="spellStart"/>
      <w:r w:rsidRPr="00A558BB">
        <w:rPr>
          <w:b/>
          <w:bCs/>
          <w:u w:val="single"/>
        </w:rPr>
        <w:t>borderlessness</w:t>
      </w:r>
      <w:proofErr w:type="spellEnd"/>
      <w:r w:rsidRPr="00A558BB">
        <w:rPr>
          <w:b/>
          <w:bCs/>
          <w:u w:val="single"/>
        </w:rPr>
        <w:t xml:space="preserve"> </w:t>
      </w:r>
      <w:r w:rsidRPr="00A558BB">
        <w:rPr>
          <w:b/>
          <w:bCs/>
          <w:highlight w:val="cyan"/>
          <w:u w:val="single"/>
        </w:rPr>
        <w:t xml:space="preserve">of digital communications </w:t>
      </w:r>
      <w:proofErr w:type="gramStart"/>
      <w:r w:rsidRPr="00A558BB">
        <w:rPr>
          <w:b/>
          <w:bCs/>
          <w:highlight w:val="cyan"/>
          <w:u w:val="single"/>
        </w:rPr>
        <w:t>is</w:t>
      </w:r>
      <w:proofErr w:type="gramEnd"/>
      <w:r w:rsidRPr="00A558BB">
        <w:rPr>
          <w:b/>
          <w:bCs/>
          <w:highlight w:val="cyan"/>
          <w:u w:val="single"/>
        </w:rPr>
        <w:t xml:space="preserve"> threatening to states</w:t>
      </w:r>
      <w:r w:rsidRPr="004B1924">
        <w:rPr>
          <w:sz w:val="16"/>
        </w:rPr>
        <w:t>. Many governments in the global south engage in temporary internet shutdowns during times of heightened political activity (</w:t>
      </w:r>
      <w:proofErr w:type="spellStart"/>
      <w:r w:rsidRPr="004B1924">
        <w:rPr>
          <w:sz w:val="16"/>
        </w:rPr>
        <w:t>Freyburg</w:t>
      </w:r>
      <w:proofErr w:type="spellEnd"/>
      <w:r w:rsidRPr="004B1924">
        <w:rPr>
          <w:sz w:val="16"/>
        </w:rPr>
        <w:t xml:space="preserve"> and </w:t>
      </w:r>
      <w:proofErr w:type="spellStart"/>
      <w:r w:rsidRPr="004B1924">
        <w:rPr>
          <w:sz w:val="16"/>
        </w:rPr>
        <w:t>Garbe</w:t>
      </w:r>
      <w:proofErr w:type="spellEnd"/>
      <w:r w:rsidRPr="004B1924">
        <w:rPr>
          <w:sz w:val="16"/>
        </w:rPr>
        <w:t xml:space="preserve"> 2018, Wagner 2018). </w:t>
      </w:r>
      <w:r w:rsidRPr="00A558BB">
        <w:rPr>
          <w:u w:val="single"/>
        </w:rPr>
        <w:t xml:space="preserve">Some </w:t>
      </w:r>
      <w:r w:rsidRPr="00A558BB">
        <w:rPr>
          <w:highlight w:val="cyan"/>
          <w:u w:val="single"/>
        </w:rPr>
        <w:t>governments restrict online activities and expression through</w:t>
      </w:r>
      <w:r w:rsidRPr="004B1924">
        <w:rPr>
          <w:u w:val="single"/>
        </w:rPr>
        <w:t xml:space="preserve"> blocking and </w:t>
      </w:r>
      <w:r w:rsidRPr="00A558BB">
        <w:rPr>
          <w:highlight w:val="cyan"/>
          <w:u w:val="single"/>
        </w:rPr>
        <w:t>censorship</w:t>
      </w:r>
      <w:r w:rsidRPr="004B1924">
        <w:rPr>
          <w:u w:val="single"/>
        </w:rPr>
        <w:t xml:space="preserve"> </w:t>
      </w:r>
      <w:r w:rsidRPr="004B1924">
        <w:rPr>
          <w:sz w:val="16"/>
        </w:rPr>
        <w:t xml:space="preserve">(Warf 2011, </w:t>
      </w:r>
      <w:proofErr w:type="spellStart"/>
      <w:r w:rsidRPr="004B1924">
        <w:rPr>
          <w:sz w:val="16"/>
        </w:rPr>
        <w:t>Akgül</w:t>
      </w:r>
      <w:proofErr w:type="spellEnd"/>
      <w:r w:rsidRPr="004B1924">
        <w:rPr>
          <w:sz w:val="16"/>
        </w:rPr>
        <w:t xml:space="preserve"> and </w:t>
      </w:r>
      <w:proofErr w:type="spellStart"/>
      <w:r w:rsidRPr="004B1924">
        <w:rPr>
          <w:sz w:val="16"/>
        </w:rPr>
        <w:t>Kırlıdoğ</w:t>
      </w:r>
      <w:proofErr w:type="spellEnd"/>
      <w:r w:rsidRPr="004B1924">
        <w:rPr>
          <w:sz w:val="16"/>
        </w:rPr>
        <w:t xml:space="preserve"> 2015). The US government has taken a subtler approach, relying on surveillance and casting the internet as a site for terrorism and war. </w:t>
      </w:r>
      <w:r w:rsidRPr="004B1924">
        <w:rPr>
          <w:u w:val="single"/>
        </w:rPr>
        <w:t>This discursive construction of the internet as a war zone is distinct from the US government’s long involvement and investment in developing digital technologies specifically for military purposes</w:t>
      </w:r>
      <w:r w:rsidRPr="004B1924">
        <w:rPr>
          <w:sz w:val="16"/>
        </w:rPr>
        <w:t xml:space="preserve"> (Silver and Marwick 2006). </w:t>
      </w:r>
      <w:r w:rsidRPr="00A558BB">
        <w:rPr>
          <w:u w:val="single"/>
        </w:rPr>
        <w:t xml:space="preserve">Routine </w:t>
      </w:r>
      <w:r w:rsidRPr="00A558BB">
        <w:rPr>
          <w:highlight w:val="cyan"/>
          <w:u w:val="single"/>
        </w:rPr>
        <w:t>digital communications</w:t>
      </w:r>
      <w:r w:rsidRPr="004B1924">
        <w:rPr>
          <w:u w:val="single"/>
        </w:rPr>
        <w:t xml:space="preserve">, online </w:t>
      </w:r>
      <w:r w:rsidRPr="00A558BB">
        <w:rPr>
          <w:highlight w:val="cyan"/>
          <w:u w:val="single"/>
        </w:rPr>
        <w:t>activities</w:t>
      </w:r>
      <w:r w:rsidRPr="004B1924">
        <w:rPr>
          <w:u w:val="single"/>
        </w:rPr>
        <w:t xml:space="preserve">, </w:t>
      </w:r>
      <w:r w:rsidRPr="00A558BB">
        <w:rPr>
          <w:highlight w:val="cyan"/>
          <w:u w:val="single"/>
        </w:rPr>
        <w:t>and data of Americans’ daily lives</w:t>
      </w:r>
      <w:r w:rsidRPr="004B1924">
        <w:rPr>
          <w:u w:val="single"/>
        </w:rPr>
        <w:t xml:space="preserve"> </w:t>
      </w:r>
      <w:r w:rsidRPr="00A558BB">
        <w:rPr>
          <w:highlight w:val="cyan"/>
          <w:u w:val="single"/>
        </w:rPr>
        <w:t xml:space="preserve">have come to be regarded as </w:t>
      </w:r>
      <w:r w:rsidRPr="00A558BB">
        <w:rPr>
          <w:u w:val="single"/>
        </w:rPr>
        <w:t xml:space="preserve">potential </w:t>
      </w:r>
      <w:r w:rsidRPr="00A558BB">
        <w:rPr>
          <w:highlight w:val="cyan"/>
          <w:u w:val="single"/>
        </w:rPr>
        <w:t xml:space="preserve">sources of threats </w:t>
      </w:r>
      <w:r w:rsidRPr="00A558BB">
        <w:rPr>
          <w:u w:val="single"/>
        </w:rPr>
        <w:t>to national security</w:t>
      </w:r>
      <w:r w:rsidRPr="00A558BB">
        <w:rPr>
          <w:highlight w:val="cyan"/>
          <w:u w:val="single"/>
        </w:rPr>
        <w:t xml:space="preserve">, and </w:t>
      </w:r>
      <w:r w:rsidRPr="00A558BB">
        <w:rPr>
          <w:u w:val="single"/>
        </w:rPr>
        <w:t xml:space="preserve">therefore </w:t>
      </w:r>
      <w:r w:rsidRPr="00A558BB">
        <w:rPr>
          <w:highlight w:val="cyan"/>
          <w:u w:val="single"/>
        </w:rPr>
        <w:t>in need of government surveillance</w:t>
      </w:r>
      <w:r w:rsidRPr="004B1924">
        <w:rPr>
          <w:sz w:val="16"/>
        </w:rPr>
        <w:t xml:space="preserve"> as famously revealed by Edward Snowden (Greenwald 2014, Lyon 2015b). In terms of discourse, it is noteworthy that the NSA’s secret programs of digital mass surveillance have been consistently described by officials in deceptively benign scientific-sounding terms—such as “data collection,” “data gathering,” and “monitoring”—and journalists often </w:t>
      </w:r>
      <w:proofErr w:type="spellStart"/>
      <w:r w:rsidRPr="004B1924">
        <w:rPr>
          <w:sz w:val="16"/>
        </w:rPr>
        <w:t>emploed</w:t>
      </w:r>
      <w:proofErr w:type="spellEnd"/>
      <w:r w:rsidRPr="004B1924">
        <w:rPr>
          <w:sz w:val="16"/>
        </w:rPr>
        <w:t xml:space="preserve"> the same language even when not quoting directly.</w:t>
      </w:r>
    </w:p>
    <w:p w14:paraId="6686BE0E" w14:textId="0A0EC16A" w:rsidR="003D14B2" w:rsidRDefault="003D14B2" w:rsidP="003D14B2">
      <w:pPr>
        <w:pStyle w:val="Heading3"/>
      </w:pPr>
      <w:r>
        <w:lastRenderedPageBreak/>
        <w:t>Link---Democracy---2AC</w:t>
      </w:r>
    </w:p>
    <w:p w14:paraId="5A361BB1" w14:textId="77777777" w:rsidR="003D14B2" w:rsidRPr="008B38D0" w:rsidRDefault="003D14B2" w:rsidP="003D14B2">
      <w:pPr>
        <w:pStyle w:val="Heading4"/>
        <w:rPr>
          <w:u w:val="single"/>
        </w:rPr>
      </w:pPr>
      <w:r>
        <w:t>The exportation of democracy as a “</w:t>
      </w:r>
      <w:r w:rsidRPr="001464DD">
        <w:t xml:space="preserve">global responsibility” necessitates a </w:t>
      </w:r>
      <w:r w:rsidRPr="001464DD">
        <w:rPr>
          <w:u w:val="single"/>
        </w:rPr>
        <w:t>securitized</w:t>
      </w:r>
      <w:r w:rsidRPr="001464DD">
        <w:t xml:space="preserve"> frame of war that serves to embolden US hegemony and </w:t>
      </w:r>
      <w:r w:rsidRPr="001464DD">
        <w:rPr>
          <w:u w:val="single"/>
        </w:rPr>
        <w:t>legitimize</w:t>
      </w:r>
      <w:r w:rsidRPr="001464DD">
        <w:t xml:space="preserve"> </w:t>
      </w:r>
      <w:r w:rsidRPr="001464DD">
        <w:rPr>
          <w:u w:val="single"/>
        </w:rPr>
        <w:t>competition</w:t>
      </w:r>
      <w:r w:rsidRPr="001464DD">
        <w:t xml:space="preserve"> and </w:t>
      </w:r>
      <w:r w:rsidRPr="001464DD">
        <w:rPr>
          <w:u w:val="single"/>
        </w:rPr>
        <w:t>conflict</w:t>
      </w:r>
      <w:r w:rsidRPr="001464DD">
        <w:t xml:space="preserve"> in the global system</w:t>
      </w:r>
      <w:r>
        <w:t>.</w:t>
      </w:r>
    </w:p>
    <w:p w14:paraId="68D131C3" w14:textId="77777777" w:rsidR="003D14B2" w:rsidRPr="00C95EDC" w:rsidRDefault="003D14B2" w:rsidP="003D14B2">
      <w:r w:rsidRPr="00C95EDC">
        <w:t xml:space="preserve">Judith </w:t>
      </w:r>
      <w:r w:rsidRPr="00C95EDC">
        <w:rPr>
          <w:rStyle w:val="Style13ptBold"/>
        </w:rPr>
        <w:t>Butler</w:t>
      </w:r>
      <w:r w:rsidRPr="00C95EDC">
        <w:t xml:space="preserve"> </w:t>
      </w:r>
      <w:r w:rsidRPr="00C95EDC">
        <w:rPr>
          <w:rStyle w:val="Style13ptBold"/>
        </w:rPr>
        <w:t>’09</w:t>
      </w:r>
      <w:r w:rsidRPr="00C95EDC">
        <w:t xml:space="preserve"> – (Ph. D. in Philosophy from Yale University), “Frames of War: When Is Life </w:t>
      </w:r>
      <w:proofErr w:type="spellStart"/>
      <w:proofErr w:type="gramStart"/>
      <w:r w:rsidRPr="00C95EDC">
        <w:t>Grievable</w:t>
      </w:r>
      <w:proofErr w:type="spellEnd"/>
      <w:r w:rsidRPr="00C95EDC">
        <w:t>?,</w:t>
      </w:r>
      <w:proofErr w:type="gramEnd"/>
      <w:r w:rsidRPr="00C95EDC">
        <w:t xml:space="preserve">”  Feb 2, 2016 , Verso, pg. 36-38 // </w:t>
      </w:r>
      <w:proofErr w:type="spellStart"/>
      <w:r w:rsidRPr="00C95EDC">
        <w:t>eyu</w:t>
      </w:r>
      <w:proofErr w:type="spellEnd"/>
    </w:p>
    <w:p w14:paraId="3C6EE539" w14:textId="77777777" w:rsidR="003D14B2" w:rsidRDefault="003D14B2" w:rsidP="003D14B2">
      <w:pPr>
        <w:rPr>
          <w:sz w:val="16"/>
        </w:rPr>
      </w:pPr>
      <w:r w:rsidRPr="005A3912">
        <w:rPr>
          <w:sz w:val="16"/>
        </w:rPr>
        <w:t xml:space="preserve">Before I suggest a way of thinking about global responsibility during these times of war, I want. to distance myself from some mistaken ways of </w:t>
      </w:r>
      <w:proofErr w:type="spellStart"/>
      <w:r w:rsidRPr="005A3912">
        <w:rPr>
          <w:sz w:val="16"/>
        </w:rPr>
        <w:t>approchmg</w:t>
      </w:r>
      <w:proofErr w:type="spellEnd"/>
      <w:r w:rsidRPr="005A3912">
        <w:rPr>
          <w:sz w:val="16"/>
        </w:rPr>
        <w:t xml:space="preserve"> the problem. </w:t>
      </w:r>
      <w:r w:rsidRPr="00C95EDC">
        <w:rPr>
          <w:highlight w:val="cyan"/>
          <w:u w:val="single"/>
        </w:rPr>
        <w:t>Those</w:t>
      </w:r>
      <w:r w:rsidRPr="008B38D0">
        <w:rPr>
          <w:u w:val="single"/>
        </w:rPr>
        <w:t>,</w:t>
      </w:r>
      <w:r w:rsidRPr="005A3912">
        <w:rPr>
          <w:sz w:val="16"/>
        </w:rPr>
        <w:t xml:space="preserve"> for instance, </w:t>
      </w:r>
      <w:r w:rsidRPr="00C95EDC">
        <w:rPr>
          <w:highlight w:val="cyan"/>
          <w:u w:val="single"/>
        </w:rPr>
        <w:t>who wage war</w:t>
      </w:r>
      <w:r w:rsidRPr="005A3912">
        <w:rPr>
          <w:sz w:val="16"/>
        </w:rPr>
        <w:t xml:space="preserve"> </w:t>
      </w:r>
      <w:r w:rsidRPr="00C95EDC">
        <w:rPr>
          <w:highlight w:val="cyan"/>
          <w:u w:val="single"/>
        </w:rPr>
        <w:t>in the name of the common good</w:t>
      </w:r>
      <w:r w:rsidRPr="005A3912">
        <w:rPr>
          <w:sz w:val="16"/>
        </w:rPr>
        <w:t xml:space="preserve">, those </w:t>
      </w:r>
      <w:r w:rsidRPr="00C95EDC">
        <w:rPr>
          <w:highlight w:val="cyan"/>
          <w:u w:val="single"/>
        </w:rPr>
        <w:t>who kill</w:t>
      </w:r>
      <w:r w:rsidRPr="00C95EDC">
        <w:rPr>
          <w:sz w:val="16"/>
          <w:highlight w:val="cyan"/>
        </w:rPr>
        <w:t xml:space="preserve"> </w:t>
      </w:r>
      <w:r w:rsidRPr="00C95EDC">
        <w:rPr>
          <w:highlight w:val="cyan"/>
          <w:u w:val="single"/>
        </w:rPr>
        <w:t>in the name of democracy</w:t>
      </w:r>
      <w:r w:rsidRPr="008B38D0">
        <w:rPr>
          <w:u w:val="single"/>
        </w:rPr>
        <w:t xml:space="preserve"> or security,</w:t>
      </w:r>
      <w:r w:rsidRPr="005A3912">
        <w:rPr>
          <w:sz w:val="16"/>
        </w:rPr>
        <w:t xml:space="preserve"> those who make </w:t>
      </w:r>
      <w:proofErr w:type="spellStart"/>
      <w:r w:rsidRPr="005A3912">
        <w:rPr>
          <w:sz w:val="16"/>
        </w:rPr>
        <w:t>incursio~s</w:t>
      </w:r>
      <w:proofErr w:type="spellEnd"/>
      <w:r w:rsidRPr="005A3912">
        <w:rPr>
          <w:sz w:val="16"/>
        </w:rPr>
        <w:t xml:space="preserve"> into the sovereign lands of others in the name of </w:t>
      </w:r>
      <w:proofErr w:type="spellStart"/>
      <w:r w:rsidRPr="005A3912">
        <w:rPr>
          <w:sz w:val="16"/>
        </w:rPr>
        <w:t>sovereIgnty</w:t>
      </w:r>
      <w:proofErr w:type="spellEnd"/>
      <w:r w:rsidRPr="005A3912">
        <w:rPr>
          <w:sz w:val="16"/>
        </w:rPr>
        <w:t>-</w:t>
      </w:r>
      <w:r w:rsidRPr="00C95EDC">
        <w:rPr>
          <w:highlight w:val="cyan"/>
          <w:u w:val="single"/>
        </w:rPr>
        <w:t>all consider</w:t>
      </w:r>
      <w:r w:rsidRPr="008B38D0">
        <w:rPr>
          <w:u w:val="single"/>
        </w:rPr>
        <w:t xml:space="preserve"> </w:t>
      </w:r>
      <w:r w:rsidRPr="005A3912">
        <w:rPr>
          <w:sz w:val="16"/>
        </w:rPr>
        <w:t>themselves to be</w:t>
      </w:r>
      <w:r w:rsidRPr="008B38D0">
        <w:rPr>
          <w:rStyle w:val="Emphasis"/>
        </w:rPr>
        <w:t xml:space="preserve"> "</w:t>
      </w:r>
      <w:r w:rsidRPr="00C95EDC">
        <w:rPr>
          <w:rStyle w:val="Emphasis"/>
          <w:highlight w:val="cyan"/>
        </w:rPr>
        <w:t xml:space="preserve">acting globally" </w:t>
      </w:r>
      <w:r w:rsidRPr="00C95EDC">
        <w:rPr>
          <w:highlight w:val="cyan"/>
          <w:u w:val="single"/>
        </w:rPr>
        <w:t>and</w:t>
      </w:r>
      <w:r w:rsidRPr="008B38D0">
        <w:rPr>
          <w:u w:val="single"/>
        </w:rPr>
        <w:t xml:space="preserve"> even to be </w:t>
      </w:r>
      <w:r w:rsidRPr="00C95EDC">
        <w:rPr>
          <w:highlight w:val="cyan"/>
          <w:u w:val="single"/>
        </w:rPr>
        <w:t>executing</w:t>
      </w:r>
      <w:r w:rsidRPr="008B38D0">
        <w:rPr>
          <w:u w:val="single"/>
        </w:rPr>
        <w:t xml:space="preserve"> a certain </w:t>
      </w:r>
      <w:r w:rsidRPr="008B38D0">
        <w:rPr>
          <w:rStyle w:val="Emphasis"/>
        </w:rPr>
        <w:t>"</w:t>
      </w:r>
      <w:r w:rsidRPr="00C95EDC">
        <w:rPr>
          <w:rStyle w:val="Emphasis"/>
          <w:highlight w:val="cyan"/>
        </w:rPr>
        <w:t>global responsibility</w:t>
      </w:r>
      <w:r w:rsidRPr="005A3912">
        <w:rPr>
          <w:sz w:val="16"/>
        </w:rPr>
        <w:t xml:space="preserve">." </w:t>
      </w:r>
      <w:r w:rsidRPr="007C10AF">
        <w:rPr>
          <w:u w:val="single"/>
        </w:rPr>
        <w:t>In the US we have heard in recent years about "bringing democracy" to countries where it is apparently lacking; we have heard, too about "</w:t>
      </w:r>
      <w:r w:rsidRPr="00C95EDC">
        <w:rPr>
          <w:highlight w:val="cyan"/>
          <w:u w:val="single"/>
        </w:rPr>
        <w:t>installing democracy</w:t>
      </w:r>
      <w:r w:rsidRPr="007C10AF">
        <w:rPr>
          <w:u w:val="single"/>
        </w:rPr>
        <w:t>." In such moments we '</w:t>
      </w:r>
      <w:proofErr w:type="gramStart"/>
      <w:r w:rsidRPr="007C10AF">
        <w:rPr>
          <w:u w:val="single"/>
        </w:rPr>
        <w:t>have to</w:t>
      </w:r>
      <w:proofErr w:type="gramEnd"/>
      <w:r w:rsidRPr="007C10AF">
        <w:rPr>
          <w:u w:val="single"/>
        </w:rPr>
        <w:t xml:space="preserve"> ask what democracy means if it is not based on popular decision </w:t>
      </w:r>
      <w:r w:rsidRPr="00C95EDC">
        <w:rPr>
          <w:highlight w:val="cyan"/>
          <w:u w:val="single"/>
        </w:rPr>
        <w:t>and</w:t>
      </w:r>
      <w:r w:rsidRPr="007C10AF">
        <w:rPr>
          <w:u w:val="single"/>
        </w:rPr>
        <w:t xml:space="preserve"> majority rule. </w:t>
      </w:r>
      <w:r w:rsidRPr="005A3912">
        <w:rPr>
          <w:sz w:val="16"/>
        </w:rPr>
        <w:t>Can one power "bring" or "install" democracy on a people ~</w:t>
      </w:r>
      <w:proofErr w:type="spellStart"/>
      <w:proofErr w:type="gramStart"/>
      <w:r w:rsidRPr="005A3912">
        <w:rPr>
          <w:sz w:val="16"/>
        </w:rPr>
        <w:t>ve.r</w:t>
      </w:r>
      <w:proofErr w:type="spellEnd"/>
      <w:proofErr w:type="gramEnd"/>
      <w:r w:rsidRPr="005A3912">
        <w:rPr>
          <w:sz w:val="16"/>
        </w:rPr>
        <w:t xml:space="preserve"> whom it has no jurisdiction? If a form of power IS Imposed upon a people who do not choose that form of power, then that is, by definition, an undemocratic process. </w:t>
      </w:r>
      <w:r w:rsidRPr="007C10AF">
        <w:rPr>
          <w:u w:val="single"/>
        </w:rPr>
        <w:t xml:space="preserve">If the form of power imposed is called "democracy" then we have an even larger problem: </w:t>
      </w:r>
      <w:r w:rsidRPr="00C64675">
        <w:rPr>
          <w:u w:val="single"/>
        </w:rPr>
        <w:t>can "democracy</w:t>
      </w:r>
      <w:r w:rsidRPr="007C10AF">
        <w:rPr>
          <w:u w:val="single"/>
        </w:rPr>
        <w:t>" be the name of a form of political power that is undemocratically imposed?</w:t>
      </w:r>
      <w:r w:rsidRPr="005A3912">
        <w:rPr>
          <w:sz w:val="16"/>
        </w:rPr>
        <w:t xml:space="preserve"> Democracy </w:t>
      </w:r>
      <w:proofErr w:type="gramStart"/>
      <w:r w:rsidRPr="005A3912">
        <w:rPr>
          <w:sz w:val="16"/>
        </w:rPr>
        <w:t>has to</w:t>
      </w:r>
      <w:proofErr w:type="gramEnd"/>
      <w:r w:rsidRPr="005A3912">
        <w:rPr>
          <w:sz w:val="16"/>
        </w:rPr>
        <w:t xml:space="preserve"> name the means through which political power is achieved as well as the result of that process. And this creates something of a bind, since a majority can certainly vote in an undemocratic form of power (as the Germans did when electing Hitler in 1933), but military powers can also seek to "install" democracy through overriding or suspending elections and other expressions of the popular will, and by means that are patently undemocratic. In both cases, democracy fails. How do these brief reflections on the perils of democracy affect our way of thinking about global responsibility in times of war? </w:t>
      </w:r>
      <w:r w:rsidRPr="007C10AF">
        <w:rPr>
          <w:u w:val="single"/>
        </w:rPr>
        <w:t xml:space="preserve">First, </w:t>
      </w:r>
      <w:r w:rsidRPr="00C95EDC">
        <w:rPr>
          <w:rStyle w:val="Emphasis"/>
        </w:rPr>
        <w:t>we must be wary of invocations</w:t>
      </w:r>
      <w:r w:rsidRPr="008B38D0">
        <w:rPr>
          <w:rStyle w:val="Emphasis"/>
        </w:rPr>
        <w:t xml:space="preserve"> </w:t>
      </w:r>
      <w:r w:rsidRPr="00C95EDC">
        <w:rPr>
          <w:rStyle w:val="Emphasis"/>
        </w:rPr>
        <w:t>of</w:t>
      </w:r>
      <w:r w:rsidRPr="008B38D0">
        <w:rPr>
          <w:rStyle w:val="Emphasis"/>
        </w:rPr>
        <w:t xml:space="preserve"> "</w:t>
      </w:r>
      <w:r w:rsidRPr="00C95EDC">
        <w:rPr>
          <w:rStyle w:val="Emphasis"/>
          <w:highlight w:val="cyan"/>
        </w:rPr>
        <w:t xml:space="preserve">global responsibility" </w:t>
      </w:r>
      <w:r w:rsidRPr="00C95EDC">
        <w:rPr>
          <w:rStyle w:val="Emphasis"/>
        </w:rPr>
        <w:t xml:space="preserve">which </w:t>
      </w:r>
      <w:r w:rsidRPr="00C95EDC">
        <w:rPr>
          <w:rStyle w:val="Emphasis"/>
          <w:highlight w:val="cyan"/>
        </w:rPr>
        <w:t>assume that one country has a distinctive responsibility</w:t>
      </w:r>
      <w:r w:rsidRPr="007C10AF">
        <w:rPr>
          <w:u w:val="single"/>
        </w:rPr>
        <w:t xml:space="preserve"> </w:t>
      </w:r>
      <w:r w:rsidRPr="00C95EDC">
        <w:rPr>
          <w:highlight w:val="cyan"/>
          <w:u w:val="single"/>
        </w:rPr>
        <w:t>to bring democracy to countries</w:t>
      </w:r>
      <w:r w:rsidRPr="005A3912">
        <w:rPr>
          <w:sz w:val="16"/>
        </w:rPr>
        <w:t>. I am sure that there are cases in which intervention is important-to forestall genocide, for instance. But such an intervention with a global mission or, indeed, with an arrogant politics in which forms of government are forcibly implemented that are in the political and economic interests of the military power responsible for that very implementation. In such cases, we probably want to say-or at least I want to say that this form of global responsibility is irresponsible, if not openly contradictory.</w:t>
      </w:r>
      <w:r w:rsidRPr="007C10AF">
        <w:rPr>
          <w:u w:val="single"/>
        </w:rPr>
        <w:t xml:space="preserve"> We could say that in such instances </w:t>
      </w:r>
      <w:r w:rsidRPr="00C95EDC">
        <w:rPr>
          <w:highlight w:val="cyan"/>
          <w:u w:val="single"/>
        </w:rPr>
        <w:t>the word "</w:t>
      </w:r>
      <w:r w:rsidRPr="00C95EDC">
        <w:rPr>
          <w:rStyle w:val="Emphasis"/>
          <w:highlight w:val="cyan"/>
        </w:rPr>
        <w:t>responsibility" is simply misused or abused</w:t>
      </w:r>
      <w:r w:rsidRPr="005A3912">
        <w:rPr>
          <w:sz w:val="16"/>
        </w:rPr>
        <w:t xml:space="preserve">. And I would tend to agree. But that may not be enough, since historical circumstances demand that we give new meanings to the notion of "responsibility." Indeed, </w:t>
      </w:r>
      <w:r w:rsidRPr="00C95EDC">
        <w:rPr>
          <w:rStyle w:val="StyleUnderline"/>
          <w:highlight w:val="cyan"/>
        </w:rPr>
        <w:t>there is a challenge</w:t>
      </w:r>
      <w:r w:rsidRPr="005A3912">
        <w:rPr>
          <w:sz w:val="16"/>
        </w:rPr>
        <w:t xml:space="preserve"> before us </w:t>
      </w:r>
      <w:r w:rsidRPr="00C95EDC">
        <w:rPr>
          <w:rStyle w:val="StyleUnderline"/>
          <w:highlight w:val="cyan"/>
        </w:rPr>
        <w:t>to</w:t>
      </w:r>
      <w:r w:rsidRPr="007C10AF">
        <w:rPr>
          <w:rStyle w:val="StyleUnderline"/>
        </w:rPr>
        <w:t xml:space="preserve"> rethink and </w:t>
      </w:r>
      <w:r w:rsidRPr="00C95EDC">
        <w:rPr>
          <w:rStyle w:val="StyleUnderline"/>
          <w:highlight w:val="cyan"/>
        </w:rPr>
        <w:t>reformulate</w:t>
      </w:r>
      <w:r w:rsidRPr="007C10AF">
        <w:rPr>
          <w:rStyle w:val="StyleUnderline"/>
        </w:rPr>
        <w:t xml:space="preserve"> a conception of global </w:t>
      </w:r>
      <w:r w:rsidRPr="00C95EDC">
        <w:rPr>
          <w:rStyle w:val="StyleUnderline"/>
          <w:highlight w:val="cyan"/>
        </w:rPr>
        <w:t xml:space="preserve">responsibility that would </w:t>
      </w:r>
      <w:r w:rsidRPr="00C95EDC">
        <w:rPr>
          <w:rStyle w:val="Emphasis"/>
          <w:highlight w:val="cyan"/>
        </w:rPr>
        <w:t>counter</w:t>
      </w:r>
      <w:r w:rsidRPr="007C10AF">
        <w:rPr>
          <w:rStyle w:val="Emphasis"/>
        </w:rPr>
        <w:t xml:space="preserve"> this </w:t>
      </w:r>
      <w:r w:rsidRPr="00C95EDC">
        <w:rPr>
          <w:rStyle w:val="Emphasis"/>
          <w:highlight w:val="cyan"/>
        </w:rPr>
        <w:t>imperialist appropriation</w:t>
      </w:r>
      <w:r w:rsidRPr="005A3912">
        <w:rPr>
          <w:sz w:val="16"/>
        </w:rPr>
        <w:t xml:space="preserve"> and its politics of imposition. imperialist appropriation and its politics of </w:t>
      </w:r>
      <w:r w:rsidRPr="00C95EDC">
        <w:rPr>
          <w:sz w:val="16"/>
        </w:rPr>
        <w:t>imposition</w:t>
      </w:r>
      <w:r w:rsidRPr="005A3912">
        <w:rPr>
          <w:sz w:val="16"/>
        </w:rPr>
        <w:t>. To that end, I want to return to the question of the "we" and think first about what happens to this "we" during times of war</w:t>
      </w:r>
      <w:r w:rsidRPr="008B38D0">
        <w:rPr>
          <w:rStyle w:val="Emphasis"/>
        </w:rPr>
        <w:t xml:space="preserve">. </w:t>
      </w:r>
      <w:r w:rsidRPr="00C95EDC">
        <w:rPr>
          <w:rStyle w:val="Emphasis"/>
          <w:highlight w:val="cyan"/>
        </w:rPr>
        <w:t>Whose lives are regarded as lives worth saving</w:t>
      </w:r>
      <w:r w:rsidRPr="008B38D0">
        <w:rPr>
          <w:rStyle w:val="Emphasis"/>
        </w:rPr>
        <w:t xml:space="preserve"> and defending, </w:t>
      </w:r>
      <w:r w:rsidRPr="00C95EDC">
        <w:rPr>
          <w:rStyle w:val="Emphasis"/>
          <w:highlight w:val="cyan"/>
        </w:rPr>
        <w:t>and whose are not</w:t>
      </w:r>
      <w:r w:rsidRPr="008B38D0">
        <w:rPr>
          <w:rStyle w:val="Emphasis"/>
        </w:rPr>
        <w:t>?</w:t>
      </w:r>
      <w:r w:rsidRPr="005A3912">
        <w:rPr>
          <w:rFonts w:eastAsiaTheme="majorEastAsia" w:cstheme="majorBidi"/>
          <w:b/>
          <w:bCs/>
          <w:sz w:val="16"/>
          <w:szCs w:val="26"/>
        </w:rPr>
        <w:t xml:space="preserve"> </w:t>
      </w:r>
      <w:r w:rsidRPr="005A3912">
        <w:rPr>
          <w:sz w:val="16"/>
        </w:rPr>
        <w:t xml:space="preserve">Second, I want to ask how we might rethink the "we" in global terms in ways that counter the politics of imposition. Lastly, and in the chapters to come, I want to consider why the opposition to torture is obligatory, and how we might derive an important sense of global responsibility from a politics that opposes the use of torture in </w:t>
      </w:r>
      <w:proofErr w:type="gramStart"/>
      <w:r w:rsidRPr="005A3912">
        <w:rPr>
          <w:sz w:val="16"/>
        </w:rPr>
        <w:t>any and all</w:t>
      </w:r>
      <w:proofErr w:type="gramEnd"/>
      <w:r w:rsidRPr="005A3912">
        <w:rPr>
          <w:sz w:val="16"/>
        </w:rPr>
        <w:t xml:space="preserve"> of its forms. 2</w:t>
      </w:r>
    </w:p>
    <w:p w14:paraId="7AC1A975" w14:textId="3D22FF37" w:rsidR="003D14B2" w:rsidRPr="003D14B2" w:rsidRDefault="003D14B2" w:rsidP="003D14B2"/>
    <w:p w14:paraId="021471DE" w14:textId="772C8A1A" w:rsidR="003D14B2" w:rsidRDefault="003D14B2" w:rsidP="003D14B2">
      <w:r>
        <w:t xml:space="preserve"> </w:t>
      </w:r>
    </w:p>
    <w:p w14:paraId="33DEF7F8" w14:textId="6B4C5ED6" w:rsidR="003D14B2" w:rsidRDefault="002F128B" w:rsidP="002F128B">
      <w:pPr>
        <w:pStyle w:val="Heading2"/>
      </w:pPr>
      <w:r>
        <w:lastRenderedPageBreak/>
        <w:t>Impact Defense</w:t>
      </w:r>
    </w:p>
    <w:p w14:paraId="0A102E29" w14:textId="6C53F899" w:rsidR="0032546D" w:rsidRDefault="0032546D" w:rsidP="00045AE8">
      <w:pPr>
        <w:pStyle w:val="Heading3"/>
      </w:pPr>
      <w:r>
        <w:lastRenderedPageBreak/>
        <w:t>Defense---Terrorism---General</w:t>
      </w:r>
    </w:p>
    <w:p w14:paraId="1959CC62" w14:textId="77777777" w:rsidR="0032546D" w:rsidRDefault="0032546D" w:rsidP="0032546D">
      <w:pPr>
        <w:pStyle w:val="Heading4"/>
      </w:pPr>
      <w:r>
        <w:t>Terrorism risk is very low</w:t>
      </w:r>
    </w:p>
    <w:p w14:paraId="25028D17" w14:textId="77777777" w:rsidR="0032546D" w:rsidRDefault="0032546D" w:rsidP="0032546D">
      <w:r>
        <w:t xml:space="preserve">Daniel </w:t>
      </w:r>
      <w:r w:rsidRPr="00C450CF">
        <w:rPr>
          <w:rStyle w:val="Style13ptBold"/>
        </w:rPr>
        <w:t>Silverman</w:t>
      </w:r>
      <w:r>
        <w:t xml:space="preserve"> et al, 20</w:t>
      </w:r>
      <w:r w:rsidRPr="00C450CF">
        <w:rPr>
          <w:rStyle w:val="Style13ptBold"/>
        </w:rPr>
        <w:t>22</w:t>
      </w:r>
      <w:r>
        <w:t xml:space="preserve"> – Institute for Politics and Strategy, Carnegie Mellon </w:t>
      </w:r>
      <w:proofErr w:type="spellStart"/>
      <w:r>
        <w:t>University“Putting</w:t>
      </w:r>
      <w:proofErr w:type="spellEnd"/>
      <w:r>
        <w:t xml:space="preserve"> Terror in Its Place: An Experiment on Mitigating Fears of Terrorism among the American Public” Journal of Conflict Resolution 2022, Vol. 66(2)  191 –216, </w:t>
      </w:r>
      <w:hyperlink r:id="rId8" w:history="1">
        <w:r w:rsidRPr="00242E1C">
          <w:rPr>
            <w:rStyle w:val="Hyperlink"/>
          </w:rPr>
          <w:t>https://journals.sagepub.com/doi/pdf/10.1177/00220027211036935</w:t>
        </w:r>
      </w:hyperlink>
      <w:r>
        <w:t xml:space="preserve"> //DH</w:t>
      </w:r>
    </w:p>
    <w:p w14:paraId="6DEB7BC0" w14:textId="77777777" w:rsidR="0032546D" w:rsidRPr="00146B6C" w:rsidRDefault="0032546D" w:rsidP="0032546D"/>
    <w:p w14:paraId="45052BED" w14:textId="7273089F" w:rsidR="00985C55" w:rsidRDefault="0032546D" w:rsidP="0032546D">
      <w:r>
        <w:t xml:space="preserve">The American public’s fear of terrorism persists </w:t>
      </w:r>
      <w:proofErr w:type="gramStart"/>
      <w:r>
        <w:t>in spite of the fact that</w:t>
      </w:r>
      <w:proofErr w:type="gramEnd"/>
      <w:r>
        <w:t xml:space="preserve"> </w:t>
      </w:r>
      <w:r w:rsidRPr="001F71AE">
        <w:rPr>
          <w:rStyle w:val="StyleUnderline"/>
          <w:highlight w:val="cyan"/>
        </w:rPr>
        <w:t>the actual risk of terrorism for those in the U</w:t>
      </w:r>
      <w:r w:rsidRPr="006323B1">
        <w:rPr>
          <w:rStyle w:val="StyleUnderline"/>
        </w:rPr>
        <w:t xml:space="preserve">nited </w:t>
      </w:r>
      <w:r w:rsidRPr="001F71AE">
        <w:rPr>
          <w:rStyle w:val="StyleUnderline"/>
          <w:highlight w:val="cyan"/>
        </w:rPr>
        <w:t>S</w:t>
      </w:r>
      <w:r w:rsidRPr="006323B1">
        <w:rPr>
          <w:rStyle w:val="StyleUnderline"/>
        </w:rPr>
        <w:t xml:space="preserve">tates </w:t>
      </w:r>
      <w:r w:rsidRPr="001F71AE">
        <w:rPr>
          <w:rStyle w:val="StyleUnderline"/>
          <w:highlight w:val="cyan"/>
        </w:rPr>
        <w:t>is extremely low</w:t>
      </w:r>
      <w:r w:rsidRPr="006323B1">
        <w:rPr>
          <w:rStyle w:val="StyleUnderline"/>
        </w:rPr>
        <w:t>.</w:t>
      </w:r>
      <w:r>
        <w:t xml:space="preserve"> Over the past half-century</w:t>
      </w:r>
      <w:r w:rsidRPr="006323B1">
        <w:rPr>
          <w:rStyle w:val="StyleUnderline"/>
        </w:rPr>
        <w:t xml:space="preserve">, </w:t>
      </w:r>
      <w:r w:rsidRPr="001F71AE">
        <w:rPr>
          <w:rStyle w:val="StyleUnderline"/>
          <w:highlight w:val="cyan"/>
        </w:rPr>
        <w:t>the chance that an American would be killed by a terror attack on U.S. soil is</w:t>
      </w:r>
      <w:r w:rsidRPr="006323B1">
        <w:rPr>
          <w:rStyle w:val="StyleUnderline"/>
        </w:rPr>
        <w:t xml:space="preserve"> roughly </w:t>
      </w:r>
      <w:r w:rsidRPr="001F71AE">
        <w:rPr>
          <w:rStyle w:val="StyleUnderline"/>
          <w:highlight w:val="cyan"/>
        </w:rPr>
        <w:t>1 in 3.5 million</w:t>
      </w:r>
      <w:r>
        <w:t>, with under ninety deaths per year between 1970 and 2007</w:t>
      </w:r>
      <w:r w:rsidRPr="006323B1">
        <w:rPr>
          <w:rStyle w:val="StyleUnderline"/>
        </w:rPr>
        <w:t>. Even in 2001, a year when terrorism was uniquely dangerous</w:t>
      </w:r>
      <w:r>
        <w:t xml:space="preserve"> in the United States, </w:t>
      </w:r>
      <w:r w:rsidRPr="006323B1">
        <w:rPr>
          <w:rStyle w:val="StyleUnderline"/>
        </w:rPr>
        <w:t>terrorism accounted for less than 0.14 percent of deaths</w:t>
      </w:r>
      <w:r>
        <w:t xml:space="preserve"> in the country. In contrast, </w:t>
      </w:r>
      <w:r w:rsidRPr="001F71AE">
        <w:rPr>
          <w:rStyle w:val="StyleUnderline"/>
          <w:highlight w:val="cyan"/>
        </w:rPr>
        <w:t>the risk of death from</w:t>
      </w:r>
      <w:r>
        <w:t xml:space="preserve"> other hazards like cancer (1 in 540), car accidents (1 in 8,000), </w:t>
      </w:r>
      <w:r w:rsidRPr="001F71AE">
        <w:rPr>
          <w:rStyle w:val="StyleUnderline"/>
          <w:highlight w:val="cyan"/>
        </w:rPr>
        <w:t>drowning in a bathtub</w:t>
      </w:r>
      <w:r w:rsidRPr="006323B1">
        <w:rPr>
          <w:rStyle w:val="StyleUnderline"/>
        </w:rPr>
        <w:t xml:space="preserve"> </w:t>
      </w:r>
      <w:r>
        <w:t xml:space="preserve">(1 in 950,000), </w:t>
      </w:r>
      <w:r w:rsidRPr="001F71AE">
        <w:rPr>
          <w:rStyle w:val="StyleUnderline"/>
          <w:highlight w:val="cyan"/>
        </w:rPr>
        <w:t>and flying on a plane</w:t>
      </w:r>
      <w:r>
        <w:t xml:space="preserve"> (1 in 2.9 million) </w:t>
      </w:r>
      <w:r w:rsidRPr="001F71AE">
        <w:rPr>
          <w:rStyle w:val="StyleUnderline"/>
          <w:highlight w:val="cyan"/>
        </w:rPr>
        <w:t>are all greater</w:t>
      </w:r>
      <w:r>
        <w:t xml:space="preserve"> than terrorism (Mueller 2006).</w:t>
      </w:r>
    </w:p>
    <w:p w14:paraId="5ECDD463" w14:textId="77777777" w:rsidR="0032546D" w:rsidRPr="0032546D" w:rsidRDefault="0032546D" w:rsidP="0032546D"/>
    <w:p w14:paraId="2543673F" w14:textId="547AE781" w:rsidR="00045AE8" w:rsidRPr="00045AE8" w:rsidRDefault="00045AE8" w:rsidP="00045AE8">
      <w:pPr>
        <w:pStyle w:val="Heading3"/>
      </w:pPr>
      <w:r>
        <w:lastRenderedPageBreak/>
        <w:t>Cyber Defense---2AC</w:t>
      </w:r>
    </w:p>
    <w:p w14:paraId="6758B6DA" w14:textId="0776F45A" w:rsidR="002F128B" w:rsidRDefault="002F128B" w:rsidP="002F128B">
      <w:pPr>
        <w:pStyle w:val="Heading4"/>
        <w:rPr>
          <w:lang w:val="en-CA"/>
        </w:rPr>
      </w:pPr>
      <w:r>
        <w:rPr>
          <w:lang w:val="en-CA"/>
        </w:rPr>
        <w:t xml:space="preserve">Your DA loses to the average IT person </w:t>
      </w:r>
    </w:p>
    <w:p w14:paraId="516BA7D4" w14:textId="77777777" w:rsidR="002F128B" w:rsidRPr="008F662E" w:rsidRDefault="002F128B" w:rsidP="002F128B">
      <w:pPr>
        <w:rPr>
          <w:rStyle w:val="Style13ptBold"/>
          <w:lang w:val="en-CA"/>
        </w:rPr>
      </w:pPr>
      <w:r>
        <w:rPr>
          <w:rStyle w:val="Style13ptBold"/>
        </w:rPr>
        <w:t>Mueller ‘22</w:t>
      </w:r>
    </w:p>
    <w:p w14:paraId="2A1259AB" w14:textId="77777777" w:rsidR="002F128B" w:rsidRPr="008F662E" w:rsidRDefault="002F128B" w:rsidP="002F128B">
      <w:pPr>
        <w:rPr>
          <w:lang w:val="en-CA"/>
        </w:rPr>
      </w:pPr>
      <w:r w:rsidRPr="008F662E">
        <w:rPr>
          <w:lang w:val="en-CA"/>
        </w:rPr>
        <w:t xml:space="preserve">[John Mueller, </w:t>
      </w:r>
      <w:r>
        <w:rPr>
          <w:lang w:val="en-CA"/>
        </w:rPr>
        <w:t xml:space="preserve">Professor Emeritus of Poli Sci at Ohio state university, </w:t>
      </w:r>
      <w:r w:rsidRPr="008F662E">
        <w:rPr>
          <w:lang w:val="en-CA"/>
        </w:rPr>
        <w:t>3-22-2022, "The Cyber-Delusion," Cato Institute, https://www.cato.org/commentary/cyber-delusion,]//owen</w:t>
      </w:r>
    </w:p>
    <w:p w14:paraId="1D06ACF2" w14:textId="77777777" w:rsidR="002F128B" w:rsidRPr="00DA1E00" w:rsidRDefault="002F128B" w:rsidP="002F128B">
      <w:pPr>
        <w:rPr>
          <w:rStyle w:val="StyleUnderline"/>
          <w:lang w:val="en-CA"/>
        </w:rPr>
      </w:pPr>
      <w:r w:rsidRPr="00DA1E00">
        <w:rPr>
          <w:sz w:val="12"/>
          <w:lang w:val="en-CA"/>
        </w:rPr>
        <w:t xml:space="preserve">When Russian forces launched their invasion of Ukraine last month, governments and experts worldwide warned about the danger of catastrophic cyberattacks. Indeed, in the days leading up to Moscow’s invasion, hackers defaced Ukrainian websites, unleashed malware on government systems, and targeted the country’s banking system—albeit with limited effect. Although </w:t>
      </w:r>
      <w:r w:rsidRPr="00DA1E00">
        <w:rPr>
          <w:rStyle w:val="StyleUnderline"/>
          <w:highlight w:val="cyan"/>
          <w:lang w:val="en-CA"/>
        </w:rPr>
        <w:t>no cyber-Armageddon has materialized,</w:t>
      </w:r>
      <w:r w:rsidRPr="00DA1E00">
        <w:rPr>
          <w:sz w:val="12"/>
          <w:lang w:val="en-CA"/>
        </w:rPr>
        <w:t xml:space="preserve"> officials increasingly fear that Russia might eventually step up its efforts and even target the United </w:t>
      </w:r>
      <w:proofErr w:type="gramStart"/>
      <w:r w:rsidRPr="00DA1E00">
        <w:rPr>
          <w:sz w:val="12"/>
          <w:lang w:val="en-CA"/>
        </w:rPr>
        <w:t>States.¶</w:t>
      </w:r>
      <w:proofErr w:type="gramEnd"/>
      <w:r w:rsidRPr="00DA1E00">
        <w:rPr>
          <w:sz w:val="12"/>
          <w:lang w:val="en-CA"/>
        </w:rPr>
        <w:t xml:space="preserve"> Russia’s invasion is no doubt catastrophic. But in reacting to it and preparing for what comes next, leaders in </w:t>
      </w:r>
      <w:r w:rsidRPr="00DA1E00">
        <w:rPr>
          <w:rStyle w:val="StyleUnderline"/>
          <w:lang w:val="en-CA"/>
        </w:rPr>
        <w:t>Washington and elsewhere should eschew the alarmism that has long warped cybersecurity</w:t>
      </w:r>
      <w:r w:rsidRPr="00DA1E00">
        <w:rPr>
          <w:sz w:val="12"/>
          <w:lang w:val="en-CA"/>
        </w:rPr>
        <w:t xml:space="preserve"> policy. Mike Mullen, then chairman of the Joint Chiefs of Staff, claimed in 2011 that “the single biggest existential threat out there, I think, is cyber.” The following year, his successor, Martin Dempsey, noted that “a cyberattack could stop our society in its tracks.” Former Defense Secretary Leon Panetta sternly warned in 2012 of an impending “digital Pearl Harbor.” Nicole </w:t>
      </w:r>
      <w:proofErr w:type="spellStart"/>
      <w:r w:rsidRPr="00DA1E00">
        <w:rPr>
          <w:sz w:val="12"/>
          <w:lang w:val="en-CA"/>
        </w:rPr>
        <w:t>Perlroth</w:t>
      </w:r>
      <w:proofErr w:type="spellEnd"/>
      <w:r w:rsidRPr="00DA1E00">
        <w:rPr>
          <w:sz w:val="12"/>
          <w:lang w:val="en-CA"/>
        </w:rPr>
        <w:t xml:space="preserve">, a cybersecurity reporter at The New York Times, has routinely asked insiders when “a cyber-enabled cataclysmic boom will take us down” and has always been told “18 to 24 months.” She began her survey well over 100 months ago. ¶ This </w:t>
      </w:r>
      <w:r w:rsidRPr="008F662E">
        <w:rPr>
          <w:rStyle w:val="StyleUnderline"/>
          <w:lang w:val="en-CA"/>
        </w:rPr>
        <w:t xml:space="preserve">contemporary approach to cyberthreats resembles the aftermath of 9/11, when almost all experts believed an even larger terrorist attack would soon take place. Then, as now, the </w:t>
      </w:r>
      <w:r w:rsidRPr="00DA1E00">
        <w:rPr>
          <w:rStyle w:val="StyleUnderline"/>
          <w:highlight w:val="cyan"/>
          <w:lang w:val="en-CA"/>
        </w:rPr>
        <w:t>threat is overblown</w:t>
      </w:r>
      <w:r w:rsidRPr="00DA1E00">
        <w:rPr>
          <w:sz w:val="12"/>
          <w:lang w:val="en-CA"/>
        </w:rPr>
        <w:t xml:space="preserve">. Although occasionally dramatic, cyberattacks have turned out to be a comparatively </w:t>
      </w:r>
      <w:r w:rsidRPr="00DA1E00">
        <w:rPr>
          <w:rStyle w:val="StyleUnderline"/>
          <w:highlight w:val="cyan"/>
          <w:lang w:val="en-CA"/>
        </w:rPr>
        <w:t>minor and manageable</w:t>
      </w:r>
      <w:r w:rsidRPr="008F662E">
        <w:rPr>
          <w:rStyle w:val="StyleUnderline"/>
          <w:lang w:val="en-CA"/>
        </w:rPr>
        <w:t xml:space="preserve"> threat. Far too much discussion around the issue focuses on worst-case scenarios, fails to contextualize the problem,</w:t>
      </w:r>
      <w:r w:rsidRPr="00DA1E00">
        <w:rPr>
          <w:sz w:val="12"/>
        </w:rPr>
        <w:t xml:space="preserve"> and neglects to weigh the costs of cyberattacks against the enormous value of the Internet and artificial intelligence.</w:t>
      </w:r>
      <w:r w:rsidRPr="00DA1E00">
        <w:rPr>
          <w:sz w:val="12"/>
          <w:lang w:val="en-CA"/>
        </w:rPr>
        <w:t xml:space="preserve"> </w:t>
      </w:r>
      <w:r w:rsidRPr="008F662E">
        <w:rPr>
          <w:rStyle w:val="StyleUnderline"/>
          <w:lang w:val="en-CA"/>
        </w:rPr>
        <w:t xml:space="preserve">Most commentary, moreover, does not fully appreciate the ability of the </w:t>
      </w:r>
      <w:r w:rsidRPr="00DA1E00">
        <w:rPr>
          <w:rStyle w:val="StyleUnderline"/>
          <w:highlight w:val="cyan"/>
          <w:lang w:val="en-CA"/>
        </w:rPr>
        <w:t>business sector</w:t>
      </w:r>
      <w:r w:rsidRPr="008F662E">
        <w:rPr>
          <w:rStyle w:val="StyleUnderline"/>
          <w:lang w:val="en-CA"/>
        </w:rPr>
        <w:t xml:space="preserve">—by far the most tempting of targets for malevolent hackers—to </w:t>
      </w:r>
      <w:r w:rsidRPr="00DA1E00">
        <w:rPr>
          <w:rStyle w:val="StyleUnderline"/>
          <w:highlight w:val="cyan"/>
          <w:lang w:val="en-CA"/>
        </w:rPr>
        <w:t>develop effective countermeasures.</w:t>
      </w:r>
      <w:r w:rsidRPr="00DA1E00">
        <w:rPr>
          <w:sz w:val="12"/>
          <w:lang w:val="en-CA"/>
        </w:rPr>
        <w:t xml:space="preserve"> ¶ Cyberwar¶ </w:t>
      </w:r>
      <w:r w:rsidRPr="00DA1E00">
        <w:rPr>
          <w:rStyle w:val="StyleUnderline"/>
          <w:highlight w:val="cyan"/>
          <w:lang w:val="en-CA"/>
        </w:rPr>
        <w:t xml:space="preserve">If a system is resilient, even successful, dramatic, and dastardly surprise attacks can be </w:t>
      </w:r>
      <w:proofErr w:type="gramStart"/>
      <w:r w:rsidRPr="00DA1E00">
        <w:rPr>
          <w:rStyle w:val="StyleUnderline"/>
          <w:highlight w:val="cyan"/>
          <w:lang w:val="en-CA"/>
        </w:rPr>
        <w:t>managed.</w:t>
      </w:r>
      <w:r w:rsidRPr="00DA1E00">
        <w:rPr>
          <w:rStyle w:val="StyleUnderline"/>
          <w:sz w:val="12"/>
          <w:lang w:val="en-CA"/>
        </w:rPr>
        <w:t>¶</w:t>
      </w:r>
      <w:proofErr w:type="gramEnd"/>
      <w:r w:rsidRPr="00DA1E00">
        <w:rPr>
          <w:sz w:val="12"/>
          <w:lang w:val="en-CA"/>
        </w:rPr>
        <w:t xml:space="preserve"> Over the past decade, the global obsession with digital threats has taken various forms, with a particular focus on the potential military implications of emerging cyber-capabilities. To be sure, the military needs to worry about keeping its communications and command and control operations secure from hostile attackers. Any disruptions, however, are more likely to be instrumental or tactical than </w:t>
      </w:r>
      <w:proofErr w:type="gramStart"/>
      <w:r w:rsidRPr="00DA1E00">
        <w:rPr>
          <w:sz w:val="12"/>
          <w:lang w:val="en-CA"/>
        </w:rPr>
        <w:t>strategic.¶</w:t>
      </w:r>
      <w:proofErr w:type="gramEnd"/>
      <w:r w:rsidRPr="00DA1E00">
        <w:rPr>
          <w:sz w:val="12"/>
          <w:lang w:val="en-CA"/>
        </w:rPr>
        <w:t xml:space="preserve"> Despite statements to the contrary, the U.S. military itself seems to have recognized this reality. When Panetta proclaimed in 2013 that cyber was “without question, the battlefield for the future,” political scientist Micah Zenko observed at the time that the Pentagon was spending less than one percent of its budget on cybersecurity, and an assessment from 2019 suggests it may be more like one-tenth of one percent. If those funds prove adequate for the challenge, it would be something of a </w:t>
      </w:r>
      <w:proofErr w:type="gramStart"/>
      <w:r w:rsidRPr="00DA1E00">
        <w:rPr>
          <w:sz w:val="12"/>
          <w:lang w:val="en-CA"/>
        </w:rPr>
        <w:t>bargain.¶</w:t>
      </w:r>
      <w:proofErr w:type="gramEnd"/>
      <w:r w:rsidRPr="00DA1E00">
        <w:rPr>
          <w:sz w:val="12"/>
          <w:lang w:val="en-CA"/>
        </w:rPr>
        <w:t xml:space="preserve"> Cyber also supposedly enhances a state’s ability to carry out such ancient endeavors as espionage, propaganda dissemination, and sabotage. Analysts have even coined a new term, “hybrid warfare,” that usually includes these three enterprises—although, since the term does not include direct armed conflict, it might more plausibly be called “denatured warfare.” </w:t>
      </w:r>
      <w:proofErr w:type="spellStart"/>
      <w:r w:rsidRPr="00DA1E00">
        <w:rPr>
          <w:sz w:val="12"/>
          <w:lang w:val="en-CA"/>
        </w:rPr>
        <w:t>Cyber’s</w:t>
      </w:r>
      <w:proofErr w:type="spellEnd"/>
      <w:r w:rsidRPr="00DA1E00">
        <w:rPr>
          <w:sz w:val="12"/>
          <w:lang w:val="en-CA"/>
        </w:rPr>
        <w:t xml:space="preserve"> contribution to these three areas, however, is relatively </w:t>
      </w:r>
      <w:proofErr w:type="gramStart"/>
      <w:r w:rsidRPr="00DA1E00">
        <w:rPr>
          <w:sz w:val="12"/>
          <w:lang w:val="en-CA"/>
        </w:rPr>
        <w:t>limited.¶</w:t>
      </w:r>
      <w:proofErr w:type="gramEnd"/>
      <w:r w:rsidRPr="00DA1E00">
        <w:rPr>
          <w:sz w:val="12"/>
          <w:lang w:val="en-CA"/>
        </w:rPr>
        <w:t xml:space="preserve"> Should </w:t>
      </w:r>
      <w:r w:rsidRPr="00DA1E00">
        <w:rPr>
          <w:rStyle w:val="StyleUnderline"/>
          <w:highlight w:val="cyan"/>
          <w:lang w:val="en-CA"/>
        </w:rPr>
        <w:t>invading hackers</w:t>
      </w:r>
      <w:r w:rsidRPr="00DA1E00">
        <w:rPr>
          <w:rStyle w:val="StyleUnderline"/>
          <w:lang w:val="en-CA"/>
        </w:rPr>
        <w:t xml:space="preserve"> engage in digital espionage against the United State</w:t>
      </w:r>
      <w:r w:rsidRPr="00DA1E00">
        <w:rPr>
          <w:sz w:val="12"/>
          <w:lang w:val="en-CA"/>
        </w:rPr>
        <w:t xml:space="preserve">s, for instance, </w:t>
      </w:r>
      <w:r w:rsidRPr="00DA1E00">
        <w:rPr>
          <w:rStyle w:val="StyleUnderline"/>
          <w:lang w:val="en-CA"/>
        </w:rPr>
        <w:t xml:space="preserve">they </w:t>
      </w:r>
      <w:r w:rsidRPr="00DA1E00">
        <w:rPr>
          <w:rStyle w:val="StyleUnderline"/>
          <w:highlight w:val="cyan"/>
          <w:lang w:val="en-CA"/>
        </w:rPr>
        <w:t>are likely to find that most of what they come across is already well known,</w:t>
      </w:r>
      <w:r w:rsidRPr="00DA1E00">
        <w:rPr>
          <w:rStyle w:val="StyleUnderline"/>
          <w:lang w:val="en-CA"/>
        </w:rPr>
        <w:t xml:space="preserve"> </w:t>
      </w:r>
      <w:r w:rsidRPr="00DA1E00">
        <w:rPr>
          <w:sz w:val="12"/>
          <w:lang w:val="en-CA"/>
        </w:rPr>
        <w:t xml:space="preserve">and that much of the rest is not worth knowing in the first place. Wikileaks’ 2010 publication of thousands of classified U.S. government documents demonstrated the degree to which governments worldwide have fallen victim to over-classification. When Bill Keller, the editor in charge of poring over the documents at The New York Times, was asked whether the reporting team found anything they didn’t already know, he responded “no” without </w:t>
      </w:r>
      <w:proofErr w:type="gramStart"/>
      <w:r w:rsidRPr="00DA1E00">
        <w:rPr>
          <w:sz w:val="12"/>
          <w:lang w:val="en-CA"/>
        </w:rPr>
        <w:t>hesitation.¶</w:t>
      </w:r>
      <w:proofErr w:type="gramEnd"/>
      <w:r w:rsidRPr="00DA1E00">
        <w:rPr>
          <w:sz w:val="12"/>
          <w:lang w:val="en-CA"/>
        </w:rPr>
        <w:t xml:space="preserve"> </w:t>
      </w:r>
      <w:r w:rsidRPr="00DA1E00">
        <w:rPr>
          <w:rStyle w:val="StyleUnderline"/>
          <w:lang w:val="en-CA"/>
        </w:rPr>
        <w:t xml:space="preserve">Much the </w:t>
      </w:r>
      <w:r w:rsidRPr="00DA1E00">
        <w:rPr>
          <w:rStyle w:val="StyleUnderline"/>
          <w:highlight w:val="cyan"/>
          <w:lang w:val="en-CA"/>
        </w:rPr>
        <w:t>same</w:t>
      </w:r>
      <w:r w:rsidRPr="00DA1E00">
        <w:rPr>
          <w:rStyle w:val="StyleUnderline"/>
          <w:lang w:val="en-CA"/>
        </w:rPr>
        <w:t xml:space="preserve"> holds </w:t>
      </w:r>
      <w:r w:rsidRPr="00DA1E00">
        <w:rPr>
          <w:rStyle w:val="StyleUnderline"/>
          <w:highlight w:val="cyan"/>
          <w:lang w:val="en-CA"/>
        </w:rPr>
        <w:t>for</w:t>
      </w:r>
      <w:r w:rsidRPr="00DA1E00">
        <w:rPr>
          <w:rStyle w:val="StyleUnderline"/>
          <w:lang w:val="en-CA"/>
        </w:rPr>
        <w:t xml:space="preserve"> concerns over the </w:t>
      </w:r>
      <w:r w:rsidRPr="00DA1E00">
        <w:rPr>
          <w:rStyle w:val="StyleUnderline"/>
          <w:highlight w:val="cyan"/>
          <w:lang w:val="en-CA"/>
        </w:rPr>
        <w:t>theft of i</w:t>
      </w:r>
      <w:r w:rsidRPr="00DA1E00">
        <w:rPr>
          <w:rStyle w:val="StyleUnderline"/>
          <w:lang w:val="en-CA"/>
        </w:rPr>
        <w:t xml:space="preserve">ntellectual </w:t>
      </w:r>
      <w:r w:rsidRPr="00DA1E00">
        <w:rPr>
          <w:rStyle w:val="StyleUnderline"/>
          <w:highlight w:val="cyan"/>
          <w:lang w:val="en-CA"/>
        </w:rPr>
        <w:t>p</w:t>
      </w:r>
      <w:r w:rsidRPr="00DA1E00">
        <w:rPr>
          <w:rStyle w:val="StyleUnderline"/>
          <w:lang w:val="en-CA"/>
        </w:rPr>
        <w:t>roperty.</w:t>
      </w:r>
      <w:r w:rsidRPr="00DA1E00">
        <w:rPr>
          <w:sz w:val="12"/>
          <w:lang w:val="en-CA"/>
        </w:rPr>
        <w:t xml:space="preserve"> Not only is this practice centuries old, but </w:t>
      </w:r>
      <w:r w:rsidRPr="00DA1E00">
        <w:rPr>
          <w:rStyle w:val="StyleUnderline"/>
          <w:highlight w:val="cyan"/>
          <w:lang w:val="en-CA"/>
        </w:rPr>
        <w:t>systematic stealing has often proved unwise</w:t>
      </w:r>
      <w:r w:rsidRPr="00DA1E00">
        <w:rPr>
          <w:rStyle w:val="StyleUnderline"/>
          <w:lang w:val="en-CA"/>
        </w:rPr>
        <w:t xml:space="preserve"> because it </w:t>
      </w:r>
      <w:r w:rsidRPr="00DA1E00">
        <w:rPr>
          <w:rStyle w:val="StyleUnderline"/>
          <w:highlight w:val="cyan"/>
          <w:lang w:val="en-CA"/>
        </w:rPr>
        <w:t>distracts governments</w:t>
      </w:r>
      <w:r w:rsidRPr="00DA1E00">
        <w:rPr>
          <w:rStyle w:val="StyleUnderline"/>
          <w:lang w:val="en-CA"/>
        </w:rPr>
        <w:t xml:space="preserve"> from homegrown innovation.</w:t>
      </w:r>
      <w:r w:rsidRPr="00DA1E00">
        <w:rPr>
          <w:sz w:val="12"/>
          <w:lang w:val="en-CA"/>
        </w:rPr>
        <w:t xml:space="preserve"> Cyber-propaganda efforts, in turn, are more likely to increase the overall amount of available information and disinformation—an age-old problem in warfare—than to provide a decisive </w:t>
      </w:r>
      <w:proofErr w:type="gramStart"/>
      <w:r w:rsidRPr="00DA1E00">
        <w:rPr>
          <w:sz w:val="12"/>
          <w:lang w:val="en-CA"/>
        </w:rPr>
        <w:t>advantage.¶</w:t>
      </w:r>
      <w:proofErr w:type="gramEnd"/>
      <w:r w:rsidRPr="00DA1E00">
        <w:rPr>
          <w:sz w:val="12"/>
          <w:lang w:val="en-CA"/>
        </w:rPr>
        <w:t xml:space="preserve"> The </w:t>
      </w:r>
      <w:r w:rsidRPr="00DA1E00">
        <w:rPr>
          <w:rStyle w:val="StyleUnderline"/>
          <w:highlight w:val="cyan"/>
          <w:lang w:val="en-CA"/>
        </w:rPr>
        <w:t>achievements of cyber-sabotage</w:t>
      </w:r>
      <w:r w:rsidRPr="00DA1E00">
        <w:rPr>
          <w:rStyle w:val="StyleUnderline"/>
          <w:lang w:val="en-CA"/>
        </w:rPr>
        <w:t xml:space="preserve"> have also been quite </w:t>
      </w:r>
      <w:r w:rsidRPr="00DA1E00">
        <w:rPr>
          <w:rStyle w:val="StyleUnderline"/>
          <w:highlight w:val="cyan"/>
          <w:lang w:val="en-CA"/>
        </w:rPr>
        <w:t>modest</w:t>
      </w:r>
      <w:r w:rsidRPr="00DA1E00">
        <w:rPr>
          <w:sz w:val="12"/>
          <w:lang w:val="en-CA"/>
        </w:rPr>
        <w:t xml:space="preserve">. The United States and Israel famously used a computer virus known as Stuxnet to hamper Iran’s progress toward developing a nuclear weapon. Although observers hailed the operation as a dangerous new development in modern conflict, the damage proved temporary. Iran quickly rebuilt its centrifuges, and the attack </w:t>
      </w:r>
      <w:proofErr w:type="gramStart"/>
      <w:r w:rsidRPr="00DA1E00">
        <w:rPr>
          <w:sz w:val="12"/>
          <w:lang w:val="en-CA"/>
        </w:rPr>
        <w:t xml:space="preserve">actually </w:t>
      </w:r>
      <w:r w:rsidRPr="00DA1E00">
        <w:rPr>
          <w:rStyle w:val="StyleUnderline"/>
          <w:highlight w:val="cyan"/>
          <w:lang w:val="en-CA"/>
        </w:rPr>
        <w:t>proved</w:t>
      </w:r>
      <w:proofErr w:type="gramEnd"/>
      <w:r w:rsidRPr="00DA1E00">
        <w:rPr>
          <w:rStyle w:val="StyleUnderline"/>
          <w:highlight w:val="cyan"/>
          <w:lang w:val="en-CA"/>
        </w:rPr>
        <w:t xml:space="preserve"> counterproductive</w:t>
      </w:r>
      <w:r w:rsidRPr="00DA1E00">
        <w:rPr>
          <w:sz w:val="12"/>
          <w:lang w:val="en-CA"/>
        </w:rPr>
        <w:t xml:space="preserve">, as it encouraged Tehran to accelerate its nuclear program. There have also been efforts by the United States to physically interfere with missile development in North Korea. Yet, much like the Iranians, Pyongyang eventually solved whatever the problem was, and the </w:t>
      </w:r>
      <w:r w:rsidRPr="00DA1E00">
        <w:rPr>
          <w:rStyle w:val="StyleUnderline"/>
          <w:lang w:val="en-CA"/>
        </w:rPr>
        <w:t xml:space="preserve">attacks had </w:t>
      </w:r>
      <w:r w:rsidRPr="002402FC">
        <w:rPr>
          <w:rStyle w:val="StyleUnderline"/>
          <w:highlight w:val="cyan"/>
          <w:lang w:val="en-CA"/>
        </w:rPr>
        <w:t>little</w:t>
      </w:r>
      <w:r w:rsidRPr="00DA1E00">
        <w:rPr>
          <w:rStyle w:val="StyleUnderline"/>
          <w:highlight w:val="cyan"/>
          <w:lang w:val="en-CA"/>
        </w:rPr>
        <w:t xml:space="preserve"> long-term effect</w:t>
      </w:r>
      <w:r w:rsidRPr="00DA1E00">
        <w:rPr>
          <w:rStyle w:val="StyleUnderline"/>
          <w:lang w:val="en-CA"/>
        </w:rPr>
        <w:t xml:space="preserve"> on their </w:t>
      </w:r>
      <w:proofErr w:type="gramStart"/>
      <w:r w:rsidRPr="00DA1E00">
        <w:rPr>
          <w:rStyle w:val="StyleUnderline"/>
          <w:lang w:val="en-CA"/>
        </w:rPr>
        <w:t>program.</w:t>
      </w:r>
      <w:r w:rsidRPr="00DA1E00">
        <w:rPr>
          <w:sz w:val="12"/>
          <w:lang w:val="en-CA"/>
        </w:rPr>
        <w:t>¶</w:t>
      </w:r>
      <w:proofErr w:type="gramEnd"/>
      <w:r w:rsidRPr="00DA1E00">
        <w:rPr>
          <w:sz w:val="12"/>
          <w:lang w:val="en-CA"/>
        </w:rPr>
        <w:t xml:space="preserve"> Cyber-alarmists have also warned about hackers disabling major infrastructure such as power grids—potentially crippling entire countries</w:t>
      </w:r>
      <w:r w:rsidRPr="00DA1E00">
        <w:rPr>
          <w:rStyle w:val="StyleUnderline"/>
          <w:lang w:val="en-CA"/>
        </w:rPr>
        <w:t xml:space="preserve">. </w:t>
      </w:r>
      <w:r w:rsidRPr="00DA1E00">
        <w:rPr>
          <w:rStyle w:val="StyleUnderline"/>
          <w:highlight w:val="cyan"/>
          <w:lang w:val="en-CA"/>
        </w:rPr>
        <w:t>Grids</w:t>
      </w:r>
      <w:r w:rsidRPr="00DA1E00">
        <w:rPr>
          <w:rStyle w:val="StyleUnderline"/>
          <w:lang w:val="en-CA"/>
        </w:rPr>
        <w:t xml:space="preserve"> do </w:t>
      </w:r>
      <w:r w:rsidRPr="00DA1E00">
        <w:rPr>
          <w:rStyle w:val="StyleUnderline"/>
          <w:highlight w:val="cyan"/>
          <w:lang w:val="en-CA"/>
        </w:rPr>
        <w:t>go down</w:t>
      </w:r>
      <w:r w:rsidRPr="00DA1E00">
        <w:rPr>
          <w:rStyle w:val="StyleUnderline"/>
          <w:lang w:val="en-CA"/>
        </w:rPr>
        <w:t xml:space="preserve"> occasionally, but the culprits are typically squirrels and lightning. Regardless of the source, such </w:t>
      </w:r>
      <w:r w:rsidRPr="00DA1E00">
        <w:rPr>
          <w:rStyle w:val="StyleUnderline"/>
          <w:highlight w:val="cyan"/>
          <w:lang w:val="en-CA"/>
        </w:rPr>
        <w:t>disruptions are usually brief and bearable, and engineers are increasingly designing systems that are resilient to such threats</w:t>
      </w:r>
      <w:r w:rsidRPr="00DA1E00">
        <w:rPr>
          <w:rStyle w:val="StyleUnderline"/>
          <w:lang w:val="en-CA"/>
        </w:rPr>
        <w:t>.</w:t>
      </w:r>
      <w:r w:rsidRPr="00DA1E00">
        <w:rPr>
          <w:sz w:val="12"/>
          <w:lang w:val="en-CA"/>
        </w:rPr>
        <w:t xml:space="preserve"> Estonia, for instance, the victim of a major and oft-discussed cyberattack in 2007, is now the home of NATO’s Cooperative Cyber Defence Centre of </w:t>
      </w:r>
      <w:proofErr w:type="gramStart"/>
      <w:r w:rsidRPr="00DA1E00">
        <w:rPr>
          <w:sz w:val="12"/>
          <w:lang w:val="en-CA"/>
        </w:rPr>
        <w:t>Excellence.¶</w:t>
      </w:r>
      <w:proofErr w:type="gramEnd"/>
      <w:r w:rsidRPr="00DA1E00">
        <w:rPr>
          <w:sz w:val="12"/>
          <w:lang w:val="en-CA"/>
        </w:rPr>
        <w:t xml:space="preserve"> Cyberterrorism¶ Fears that terrorist groups could inflict damage through cyberspace have been around for many years. And although cyber played no direct role in the execution of the 9/11 terrorist, the event stirred anxiety about the issue. In 2002, for instance, The Washington Post published a lengthy front-page article conveying the views of “government experts” that “terrorists are at the threshold of using the Internet as a direct instrument of bloodshed</w:t>
      </w:r>
      <w:proofErr w:type="gramStart"/>
      <w:r w:rsidRPr="00DA1E00">
        <w:rPr>
          <w:sz w:val="12"/>
          <w:lang w:val="en-CA"/>
        </w:rPr>
        <w:t>.”¶</w:t>
      </w:r>
      <w:proofErr w:type="gramEnd"/>
      <w:r w:rsidRPr="00DA1E00">
        <w:rPr>
          <w:sz w:val="12"/>
          <w:lang w:val="en-CA"/>
        </w:rPr>
        <w:t xml:space="preserve"> To date, however, </w:t>
      </w:r>
      <w:r w:rsidRPr="00DA1E00">
        <w:rPr>
          <w:rStyle w:val="StyleUnderline"/>
          <w:highlight w:val="cyan"/>
          <w:lang w:val="en-CA"/>
        </w:rPr>
        <w:t>no</w:t>
      </w:r>
      <w:r w:rsidRPr="00DA1E00">
        <w:rPr>
          <w:rStyle w:val="StyleUnderline"/>
          <w:lang w:val="en-CA"/>
        </w:rPr>
        <w:t xml:space="preserve"> terrorist </w:t>
      </w:r>
      <w:r w:rsidRPr="00DA1E00">
        <w:rPr>
          <w:rStyle w:val="StyleUnderline"/>
          <w:highlight w:val="cyan"/>
          <w:lang w:val="en-CA"/>
        </w:rPr>
        <w:t>group has launched a successful cyberattack</w:t>
      </w:r>
      <w:r w:rsidRPr="00DA1E00">
        <w:rPr>
          <w:sz w:val="12"/>
          <w:lang w:val="en-CA"/>
        </w:rPr>
        <w:t xml:space="preserve">. And even if it becomes possible for hackers to shed blood, shootings and bombings are likely to accomplish the same goal far more reliably. Still, cyber has undoubtedly proved to be a relatively convenient method for terrorist groups to recruit and communicate. Rather than creating a paradigm shift, however, this technique has simply replaced or embellished older methods. </w:t>
      </w:r>
      <w:r w:rsidRPr="00DA1E00">
        <w:rPr>
          <w:rStyle w:val="StyleUnderline"/>
          <w:highlight w:val="cyan"/>
          <w:lang w:val="en-CA"/>
        </w:rPr>
        <w:t>Even comparatively savvy groups</w:t>
      </w:r>
      <w:r w:rsidRPr="00DA1E00">
        <w:rPr>
          <w:sz w:val="12"/>
          <w:lang w:val="en-CA"/>
        </w:rPr>
        <w:t xml:space="preserve"> such as the Islamic State (also known as ISIS) </w:t>
      </w:r>
      <w:r w:rsidRPr="00DA1E00">
        <w:rPr>
          <w:rStyle w:val="StyleUnderline"/>
          <w:highlight w:val="cyan"/>
          <w:lang w:val="en-CA"/>
        </w:rPr>
        <w:t>tend to comically fail</w:t>
      </w:r>
      <w:r w:rsidRPr="00DA1E00">
        <w:rPr>
          <w:rStyle w:val="StyleUnderline"/>
          <w:lang w:val="en-CA"/>
        </w:rPr>
        <w:t xml:space="preserve"> when using the Internet to stir up violence and instruct potential sympathizers.</w:t>
      </w:r>
      <w:r w:rsidRPr="00DA1E00">
        <w:rPr>
          <w:sz w:val="12"/>
          <w:lang w:val="en-CA"/>
        </w:rPr>
        <w:t xml:space="preserve"> In one case, an ISIS handler connected his eager American charge to a prospective collaborator who </w:t>
      </w:r>
      <w:r w:rsidRPr="00DA1E00">
        <w:rPr>
          <w:sz w:val="12"/>
          <w:lang w:val="en-CA"/>
        </w:rPr>
        <w:lastRenderedPageBreak/>
        <w:t xml:space="preserve">happened to be an FBI </w:t>
      </w:r>
      <w:proofErr w:type="gramStart"/>
      <w:r w:rsidRPr="00DA1E00">
        <w:rPr>
          <w:sz w:val="12"/>
          <w:lang w:val="en-CA"/>
        </w:rPr>
        <w:t>operative.¶</w:t>
      </w:r>
      <w:proofErr w:type="gramEnd"/>
      <w:r w:rsidRPr="00DA1E00">
        <w:rPr>
          <w:sz w:val="12"/>
          <w:lang w:val="en-CA"/>
        </w:rPr>
        <w:t xml:space="preserve"> For the most part, </w:t>
      </w:r>
      <w:r w:rsidRPr="00DA1E00">
        <w:rPr>
          <w:rStyle w:val="StyleUnderline"/>
          <w:lang w:val="en-CA"/>
        </w:rPr>
        <w:t xml:space="preserve">any </w:t>
      </w:r>
      <w:r w:rsidRPr="00DA1E00">
        <w:rPr>
          <w:rStyle w:val="StyleUnderline"/>
          <w:highlight w:val="cyan"/>
          <w:lang w:val="en-CA"/>
        </w:rPr>
        <w:t>virtual terrorist army</w:t>
      </w:r>
      <w:r w:rsidRPr="00DA1E00">
        <w:rPr>
          <w:rStyle w:val="StyleUnderline"/>
          <w:lang w:val="en-CA"/>
        </w:rPr>
        <w:t xml:space="preserve"> in the United States has</w:t>
      </w:r>
      <w:r w:rsidRPr="00DA1E00">
        <w:rPr>
          <w:sz w:val="12"/>
          <w:lang w:val="en-CA"/>
        </w:rPr>
        <w:t xml:space="preserve">, as terrorism expert Brian Jenkins puts it, </w:t>
      </w:r>
      <w:r w:rsidRPr="00DA1E00">
        <w:rPr>
          <w:rStyle w:val="StyleUnderline"/>
          <w:highlight w:val="cyan"/>
          <w:lang w:val="en-CA"/>
        </w:rPr>
        <w:t>remain</w:t>
      </w:r>
      <w:r w:rsidRPr="00DA1E00">
        <w:rPr>
          <w:rStyle w:val="StyleUnderline"/>
          <w:lang w:val="en-CA"/>
        </w:rPr>
        <w:t xml:space="preserve">ed exactly that: </w:t>
      </w:r>
      <w:r w:rsidRPr="00DA1E00">
        <w:rPr>
          <w:rStyle w:val="StyleUnderline"/>
          <w:highlight w:val="cyan"/>
          <w:lang w:val="en-CA"/>
        </w:rPr>
        <w:t>virtual</w:t>
      </w:r>
      <w:r w:rsidRPr="00DA1E00">
        <w:rPr>
          <w:sz w:val="12"/>
          <w:lang w:val="en-CA"/>
        </w:rPr>
        <w:t xml:space="preserve">. “Talking about jihad, boasting of what one will do, and offering diabolical schemes egging each other on is usually as far as it goes,” he noted. </w:t>
      </w:r>
      <w:r w:rsidRPr="00DA1E00">
        <w:rPr>
          <w:rStyle w:val="StyleUnderline"/>
          <w:lang w:val="en-CA"/>
        </w:rPr>
        <w:t xml:space="preserve">Indeed, the </w:t>
      </w:r>
      <w:r w:rsidRPr="00DA1E00">
        <w:rPr>
          <w:rStyle w:val="StyleUnderline"/>
          <w:highlight w:val="cyan"/>
          <w:lang w:val="en-CA"/>
        </w:rPr>
        <w:t>foolish willingness</w:t>
      </w:r>
      <w:r w:rsidRPr="00DA1E00">
        <w:rPr>
          <w:rStyle w:val="StyleUnderline"/>
          <w:lang w:val="en-CA"/>
        </w:rPr>
        <w:t xml:space="preserve"> of would-be terrorists </w:t>
      </w:r>
      <w:r w:rsidRPr="00DA1E00">
        <w:rPr>
          <w:rStyle w:val="StyleUnderline"/>
          <w:highlight w:val="cyan"/>
          <w:lang w:val="en-CA"/>
        </w:rPr>
        <w:t>to describe their aspirations</w:t>
      </w:r>
      <w:r w:rsidRPr="00DA1E00">
        <w:rPr>
          <w:rStyle w:val="StyleUnderline"/>
          <w:lang w:val="en-CA"/>
        </w:rPr>
        <w:t xml:space="preserve"> and often-childish fantasies on the Internet has often </w:t>
      </w:r>
      <w:r w:rsidRPr="00DA1E00">
        <w:rPr>
          <w:rStyle w:val="StyleUnderline"/>
          <w:highlight w:val="cyan"/>
          <w:lang w:val="en-CA"/>
        </w:rPr>
        <w:t>help</w:t>
      </w:r>
      <w:r w:rsidRPr="00DA1E00">
        <w:rPr>
          <w:rStyle w:val="StyleUnderline"/>
          <w:lang w:val="en-CA"/>
        </w:rPr>
        <w:t xml:space="preserve">ed </w:t>
      </w:r>
      <w:r w:rsidRPr="00DA1E00">
        <w:rPr>
          <w:rStyle w:val="StyleUnderline"/>
          <w:highlight w:val="cyan"/>
          <w:lang w:val="en-CA"/>
        </w:rPr>
        <w:t>police</w:t>
      </w:r>
      <w:r w:rsidRPr="00DA1E00">
        <w:rPr>
          <w:rStyle w:val="StyleUnderline"/>
          <w:lang w:val="en-CA"/>
        </w:rPr>
        <w:t xml:space="preserve"> seeking to </w:t>
      </w:r>
      <w:r w:rsidRPr="00DA1E00">
        <w:rPr>
          <w:rStyle w:val="StyleUnderline"/>
          <w:highlight w:val="cyan"/>
          <w:lang w:val="en-CA"/>
        </w:rPr>
        <w:t xml:space="preserve">track them </w:t>
      </w:r>
      <w:proofErr w:type="gramStart"/>
      <w:r w:rsidRPr="00DA1E00">
        <w:rPr>
          <w:rStyle w:val="StyleUnderline"/>
          <w:highlight w:val="cyan"/>
          <w:lang w:val="en-CA"/>
        </w:rPr>
        <w:t>down</w:t>
      </w:r>
      <w:r w:rsidRPr="00DA1E00">
        <w:rPr>
          <w:rStyle w:val="StyleUnderline"/>
          <w:lang w:val="en-CA"/>
        </w:rPr>
        <w:t>.</w:t>
      </w:r>
      <w:r w:rsidRPr="00DA1E00">
        <w:rPr>
          <w:sz w:val="12"/>
          <w:lang w:val="en-CA"/>
        </w:rPr>
        <w:t>¶</w:t>
      </w:r>
      <w:proofErr w:type="gramEnd"/>
      <w:r w:rsidRPr="00DA1E00">
        <w:rPr>
          <w:sz w:val="12"/>
          <w:lang w:val="en-CA"/>
        </w:rPr>
        <w:t xml:space="preserve"> Election Meddling¶ Election interference also features prominently in alarmist discourse on cyberthreats. During the 2016 U.S. presidential election, for instance, the United States highlighted apparent attempts by Russian hackers to undermine Hillary Clinton’s campaign. Although Clinton still handily won the popular vote, many analysts argued that digital interlopers sought to undermine the integrity of U.S. elections and perhaps democracy </w:t>
      </w:r>
      <w:proofErr w:type="gramStart"/>
      <w:r w:rsidRPr="00DA1E00">
        <w:rPr>
          <w:sz w:val="12"/>
          <w:lang w:val="en-CA"/>
        </w:rPr>
        <w:t>itself.¶</w:t>
      </w:r>
      <w:proofErr w:type="gramEnd"/>
      <w:r w:rsidRPr="00DA1E00">
        <w:rPr>
          <w:sz w:val="12"/>
          <w:lang w:val="en-CA"/>
        </w:rPr>
        <w:t xml:space="preserve"> These </w:t>
      </w:r>
      <w:r w:rsidRPr="00DA1E00">
        <w:rPr>
          <w:rStyle w:val="StyleUnderline"/>
          <w:highlight w:val="cyan"/>
          <w:lang w:val="en-CA"/>
        </w:rPr>
        <w:t>warnings are exaggerated</w:t>
      </w:r>
      <w:r w:rsidRPr="00DA1E00">
        <w:rPr>
          <w:sz w:val="12"/>
          <w:lang w:val="en-CA"/>
        </w:rPr>
        <w:t xml:space="preserve"> and—coming from U.S. policymakers—arguably hypocritical. It is worth noting that the United States has intervened in foreign elections for decades. Moreover, the idea that elections and voters are easily manipulated is suspect. If extensive promotion could guarantee success, Americans would all be driving </w:t>
      </w:r>
      <w:proofErr w:type="spellStart"/>
      <w:r w:rsidRPr="00DA1E00">
        <w:rPr>
          <w:sz w:val="12"/>
          <w:lang w:val="en-CA"/>
        </w:rPr>
        <w:t>Edsels</w:t>
      </w:r>
      <w:proofErr w:type="spellEnd"/>
      <w:r w:rsidRPr="00DA1E00">
        <w:rPr>
          <w:sz w:val="12"/>
          <w:lang w:val="en-CA"/>
        </w:rPr>
        <w:t xml:space="preserve"> and drinking New Coke—legendary marketing failures in 1958 and 1985 by two of the most successful businesses in history: the Ford Motor Company and Coca-Cola. In any capitalist society, people are regularly deluged by advertising and marketing campaigns. In all cases, those petitioned remain free to ignore the ads, and most become quite good at it. In fact, studies have shown that campaign information rarely changes many votes. As political scientist Diana Mutz points out, the impact of campaign advertising “is marginal at most</w:t>
      </w:r>
      <w:proofErr w:type="gramStart"/>
      <w:r w:rsidRPr="00DA1E00">
        <w:rPr>
          <w:sz w:val="12"/>
          <w:lang w:val="en-CA"/>
        </w:rPr>
        <w:t>.”¶</w:t>
      </w:r>
      <w:proofErr w:type="gramEnd"/>
      <w:r w:rsidRPr="00DA1E00">
        <w:rPr>
          <w:sz w:val="12"/>
          <w:lang w:val="en-CA"/>
        </w:rPr>
        <w:t xml:space="preserve"> Political campaigns, as anyone who has suffered through one knows, are also rife with falsehoods: incumbents strategically distort their record, and challengers do the same in reverse. The 2016 Russian contribution to this flood of misinformation was tiny. On Facebook, where most of the manipulation supposedly took place, Moscow’s intervention totaled perhaps a fraction one percent of the content on the platform’s news feed. Much of this was also wasted because the people who embraced it were already committed to a particular party or lived in states that went solidly for one or the other candidate. Russia’s efforts, moreover, proved wildly counterproductive. Instead of weakening U.S. policy, Moscow generated bipartisan support for anti-Russian sanctions when the two U.S. political parties could agree on little </w:t>
      </w:r>
      <w:proofErr w:type="gramStart"/>
      <w:r w:rsidRPr="00DA1E00">
        <w:rPr>
          <w:sz w:val="12"/>
          <w:lang w:val="en-CA"/>
        </w:rPr>
        <w:t>else.¶</w:t>
      </w:r>
      <w:proofErr w:type="gramEnd"/>
      <w:r w:rsidRPr="00DA1E00">
        <w:rPr>
          <w:sz w:val="12"/>
          <w:lang w:val="en-CA"/>
        </w:rPr>
        <w:t xml:space="preserve"> Cybercrime¶ Despite the overheated rhetoric about war, terrorism, election interference, and critical infrastructure, most cyberattacks target the private sector, seeking to steal or extort money from businesses and their customers. The record here, however, is rather encouraging, and it likely has broader relevance. To be sure, cybercriminals have stolen and extorted billions of dollars from businesses and individuals, but </w:t>
      </w:r>
      <w:r w:rsidRPr="00DA1E00">
        <w:rPr>
          <w:rStyle w:val="StyleUnderline"/>
          <w:highlight w:val="cyan"/>
          <w:lang w:val="en-CA"/>
        </w:rPr>
        <w:t xml:space="preserve">firms have done well at limiting the damage by closing software holes, maintaining backups, and safeguarding sensitive </w:t>
      </w:r>
      <w:proofErr w:type="gramStart"/>
      <w:r w:rsidRPr="00DA1E00">
        <w:rPr>
          <w:rStyle w:val="StyleUnderline"/>
          <w:highlight w:val="cyan"/>
          <w:lang w:val="en-CA"/>
        </w:rPr>
        <w:t>material</w:t>
      </w:r>
      <w:r w:rsidRPr="00DA1E00">
        <w:rPr>
          <w:rStyle w:val="StyleUnderline"/>
          <w:lang w:val="en-CA"/>
        </w:rPr>
        <w:t>.</w:t>
      </w:r>
      <w:r w:rsidRPr="00DA1E00">
        <w:rPr>
          <w:rStyle w:val="StyleUnderline"/>
          <w:sz w:val="12"/>
          <w:lang w:val="en-CA"/>
        </w:rPr>
        <w:t>¶</w:t>
      </w:r>
      <w:proofErr w:type="gramEnd"/>
      <w:r w:rsidRPr="00DA1E00">
        <w:rPr>
          <w:sz w:val="12"/>
          <w:lang w:val="en-CA"/>
        </w:rPr>
        <w:t xml:space="preserve"> A central issue for potential hackers is the profitability of their enterprise. A report by the cybersecurity firm Symantec estimates that 978 million people were affected by cybercrime in 2017, losing $172 billion in total. That number—regardless of how hackers divvy up the profits—is </w:t>
      </w:r>
      <w:proofErr w:type="gramStart"/>
      <w:r w:rsidRPr="00DA1E00">
        <w:rPr>
          <w:sz w:val="12"/>
          <w:lang w:val="en-CA"/>
        </w:rPr>
        <w:t>actually remarkably</w:t>
      </w:r>
      <w:proofErr w:type="gramEnd"/>
      <w:r w:rsidRPr="00DA1E00">
        <w:rPr>
          <w:sz w:val="12"/>
          <w:lang w:val="en-CA"/>
        </w:rPr>
        <w:t xml:space="preserve"> small compared to losses from other forms of illegal activity. Personal and property crimes in 2017, for instance, cost Americans $2.6 </w:t>
      </w:r>
      <w:proofErr w:type="gramStart"/>
      <w:r w:rsidRPr="00DA1E00">
        <w:rPr>
          <w:sz w:val="12"/>
          <w:lang w:val="en-CA"/>
        </w:rPr>
        <w:t>trillion.¶</w:t>
      </w:r>
      <w:proofErr w:type="gramEnd"/>
      <w:r w:rsidRPr="00DA1E00">
        <w:rPr>
          <w:sz w:val="12"/>
          <w:lang w:val="en-CA"/>
        </w:rPr>
        <w:t xml:space="preserve"> </w:t>
      </w:r>
      <w:r w:rsidRPr="00DA1E00">
        <w:rPr>
          <w:rStyle w:val="StyleUnderline"/>
          <w:highlight w:val="cyan"/>
          <w:lang w:val="en-CA"/>
        </w:rPr>
        <w:t>Businesses</w:t>
      </w:r>
      <w:r w:rsidRPr="00DA1E00">
        <w:rPr>
          <w:rStyle w:val="StyleUnderline"/>
          <w:lang w:val="en-CA"/>
        </w:rPr>
        <w:t xml:space="preserve"> are also learning to </w:t>
      </w:r>
      <w:r w:rsidRPr="00DA1E00">
        <w:rPr>
          <w:rStyle w:val="StyleUnderline"/>
          <w:highlight w:val="cyan"/>
          <w:lang w:val="en-CA"/>
        </w:rPr>
        <w:t>adapt.</w:t>
      </w:r>
      <w:r w:rsidRPr="00DA1E00">
        <w:rPr>
          <w:rStyle w:val="StyleUnderline"/>
          <w:lang w:val="en-CA"/>
        </w:rPr>
        <w:t xml:space="preserve"> </w:t>
      </w:r>
      <w:r w:rsidRPr="00DA1E00">
        <w:rPr>
          <w:sz w:val="12"/>
          <w:lang w:val="en-CA"/>
        </w:rPr>
        <w:t xml:space="preserve">Andrew </w:t>
      </w:r>
      <w:proofErr w:type="spellStart"/>
      <w:r w:rsidRPr="00DA1E00">
        <w:rPr>
          <w:sz w:val="12"/>
          <w:lang w:val="en-CA"/>
        </w:rPr>
        <w:t>Odlyzko</w:t>
      </w:r>
      <w:proofErr w:type="spellEnd"/>
      <w:r w:rsidRPr="00DA1E00">
        <w:rPr>
          <w:sz w:val="12"/>
          <w:lang w:val="en-CA"/>
        </w:rPr>
        <w:t xml:space="preserve">, former head of the University of Minnesota’s Digital Technology Center, points out that </w:t>
      </w:r>
      <w:r w:rsidRPr="00DA1E00">
        <w:rPr>
          <w:rStyle w:val="StyleUnderline"/>
          <w:lang w:val="en-CA"/>
        </w:rPr>
        <w:t xml:space="preserve">many firms have realized they can readily </w:t>
      </w:r>
      <w:r w:rsidRPr="00DA1E00">
        <w:rPr>
          <w:rStyle w:val="StyleUnderline"/>
          <w:highlight w:val="cyan"/>
          <w:lang w:val="en-CA"/>
        </w:rPr>
        <w:t xml:space="preserve">mitigate the most damaging effects </w:t>
      </w:r>
      <w:r w:rsidRPr="00DA1E00">
        <w:rPr>
          <w:rStyle w:val="StyleUnderline"/>
          <w:lang w:val="en-CA"/>
        </w:rPr>
        <w:t xml:space="preserve">of cybercrime </w:t>
      </w:r>
      <w:r w:rsidRPr="00DA1E00">
        <w:rPr>
          <w:rStyle w:val="StyleUnderline"/>
          <w:highlight w:val="cyan"/>
          <w:lang w:val="en-CA"/>
        </w:rPr>
        <w:t>through minor</w:t>
      </w:r>
      <w:r w:rsidRPr="00DA1E00">
        <w:rPr>
          <w:rStyle w:val="StyleUnderline"/>
          <w:lang w:val="en-CA"/>
        </w:rPr>
        <w:t xml:space="preserve"> and incremental </w:t>
      </w:r>
      <w:r w:rsidRPr="00DA1E00">
        <w:rPr>
          <w:rStyle w:val="StyleUnderline"/>
          <w:highlight w:val="cyan"/>
          <w:lang w:val="en-CA"/>
        </w:rPr>
        <w:t>alterations to their business practices. Banks,</w:t>
      </w:r>
      <w:r w:rsidRPr="00DA1E00">
        <w:rPr>
          <w:rStyle w:val="StyleUnderline"/>
          <w:lang w:val="en-CA"/>
        </w:rPr>
        <w:t xml:space="preserve"> for instance, increasingly </w:t>
      </w:r>
      <w:r w:rsidRPr="00DA1E00">
        <w:rPr>
          <w:rStyle w:val="StyleUnderline"/>
          <w:highlight w:val="cyan"/>
          <w:lang w:val="en-CA"/>
        </w:rPr>
        <w:t>require customers to verify</w:t>
      </w:r>
      <w:r w:rsidRPr="00DA1E00">
        <w:rPr>
          <w:rStyle w:val="StyleUnderline"/>
          <w:lang w:val="en-CA"/>
        </w:rPr>
        <w:t xml:space="preserve"> large or suspicious </w:t>
      </w:r>
      <w:r w:rsidRPr="00DA1E00">
        <w:rPr>
          <w:rStyle w:val="StyleUnderline"/>
          <w:highlight w:val="cyan"/>
          <w:lang w:val="en-CA"/>
        </w:rPr>
        <w:t>transactions</w:t>
      </w:r>
      <w:r w:rsidRPr="00DA1E00">
        <w:rPr>
          <w:rStyle w:val="StyleUnderline"/>
          <w:lang w:val="en-CA"/>
        </w:rPr>
        <w:t xml:space="preserve"> through voice calls or texts. And even though criminals routinely capture millions of credit card numbers through compromised databases, the overall damage is limited and often dominated by the cost of providing replacement cards. Businesses have also made it easy for consumers to recover from fraud.</w:t>
      </w:r>
    </w:p>
    <w:p w14:paraId="24257FC1" w14:textId="77777777" w:rsidR="002F128B" w:rsidRPr="008F662E" w:rsidRDefault="002F128B" w:rsidP="002F128B">
      <w:pPr>
        <w:rPr>
          <w:lang w:val="en-CA"/>
        </w:rPr>
      </w:pPr>
    </w:p>
    <w:p w14:paraId="246D4549" w14:textId="77777777" w:rsidR="00045AE8" w:rsidRDefault="00045AE8" w:rsidP="00045AE8">
      <w:pPr>
        <w:pStyle w:val="Heading4"/>
      </w:pPr>
      <w:r>
        <w:t>Cyberwar will never occur and the only decider of success in warfare is kinetic attack.</w:t>
      </w:r>
    </w:p>
    <w:p w14:paraId="0F07B6F2" w14:textId="77777777" w:rsidR="00045AE8" w:rsidRPr="0035569E" w:rsidRDefault="00045AE8" w:rsidP="00045AE8">
      <w:pPr>
        <w:rPr>
          <w:rStyle w:val="Style13ptBold"/>
          <w:b w:val="0"/>
          <w:bCs/>
          <w:sz w:val="22"/>
        </w:rPr>
      </w:pPr>
      <w:r>
        <w:rPr>
          <w:rStyle w:val="Style13ptBold"/>
        </w:rPr>
        <w:t xml:space="preserve">Roche and Blaine 2023 </w:t>
      </w:r>
      <w:r w:rsidRPr="0035569E">
        <w:rPr>
          <w:rStyle w:val="Style13ptBold"/>
          <w:rFonts w:asciiTheme="minorHAnsi" w:hAnsiTheme="minorHAnsi" w:cstheme="minorHAnsi"/>
          <w:b w:val="0"/>
          <w:sz w:val="22"/>
        </w:rPr>
        <w:t xml:space="preserve">[Edward Roche, director of scientific intelligence at the Institute for Cyber Arms Control and affiliate researcher at the Columbia Institute for Tele-Information; Michael Blaine, cybersecurity journalist; </w:t>
      </w:r>
      <w:r w:rsidRPr="0035569E">
        <w:rPr>
          <w:rFonts w:asciiTheme="minorHAnsi" w:hAnsiTheme="minorHAnsi" w:cstheme="minorHAnsi"/>
          <w:color w:val="000000"/>
          <w:spacing w:val="-5"/>
          <w:shd w:val="clear" w:color="auto" w:fill="FFFFFF"/>
        </w:rPr>
        <w:t>“THE FOLLY OF CYBER WAR” </w:t>
      </w:r>
      <w:r w:rsidRPr="0035569E">
        <w:rPr>
          <w:rFonts w:asciiTheme="minorHAnsi" w:hAnsiTheme="minorHAnsi" w:cstheme="minorHAnsi"/>
          <w:i/>
          <w:iCs/>
          <w:color w:val="000000"/>
          <w:spacing w:val="-5"/>
          <w:shd w:val="clear" w:color="auto" w:fill="FFFFFF"/>
        </w:rPr>
        <w:t>Journal of International Affairs</w:t>
      </w:r>
      <w:r w:rsidRPr="0035569E">
        <w:rPr>
          <w:rFonts w:asciiTheme="minorHAnsi" w:hAnsiTheme="minorHAnsi" w:cstheme="minorHAnsi"/>
          <w:color w:val="000000"/>
          <w:spacing w:val="-5"/>
          <w:shd w:val="clear" w:color="auto" w:fill="FFFFFF"/>
        </w:rPr>
        <w:t>, vol. 75, no. 2, pgs. 131–44; </w:t>
      </w:r>
      <w:r w:rsidRPr="0035569E">
        <w:rPr>
          <w:rFonts w:asciiTheme="minorHAnsi" w:hAnsiTheme="minorHAnsi" w:cstheme="minorHAnsi"/>
          <w:i/>
          <w:iCs/>
          <w:color w:val="000000"/>
          <w:spacing w:val="-5"/>
          <w:shd w:val="clear" w:color="auto" w:fill="FFFFFF"/>
        </w:rPr>
        <w:t>JSTOR</w:t>
      </w:r>
      <w:r w:rsidRPr="0035569E">
        <w:rPr>
          <w:rFonts w:asciiTheme="minorHAnsi" w:hAnsiTheme="minorHAnsi" w:cstheme="minorHAnsi"/>
          <w:color w:val="000000"/>
          <w:spacing w:val="-5"/>
          <w:shd w:val="clear" w:color="auto" w:fill="FFFFFF"/>
        </w:rPr>
        <w:t xml:space="preserve">, </w:t>
      </w:r>
      <w:proofErr w:type="gramStart"/>
      <w:r w:rsidRPr="0035569E">
        <w:rPr>
          <w:rFonts w:asciiTheme="minorHAnsi" w:hAnsiTheme="minorHAnsi" w:cstheme="minorHAnsi"/>
          <w:color w:val="000000"/>
          <w:spacing w:val="-5"/>
          <w:shd w:val="clear" w:color="auto" w:fill="FFFFFF"/>
        </w:rPr>
        <w:t>https://www.jstor.org/stable/27231742</w:t>
      </w:r>
      <w:r w:rsidRPr="0035569E">
        <w:rPr>
          <w:rStyle w:val="Style13ptBold"/>
          <w:rFonts w:asciiTheme="minorHAnsi" w:hAnsiTheme="minorHAnsi" w:cstheme="minorHAnsi"/>
          <w:b w:val="0"/>
          <w:sz w:val="22"/>
        </w:rPr>
        <w:t xml:space="preserve"> ]</w:t>
      </w:r>
      <w:proofErr w:type="gramEnd"/>
      <w:r w:rsidRPr="0035569E">
        <w:rPr>
          <w:rStyle w:val="Style13ptBold"/>
          <w:rFonts w:asciiTheme="minorHAnsi" w:hAnsiTheme="minorHAnsi" w:cstheme="minorHAnsi"/>
          <w:b w:val="0"/>
          <w:sz w:val="22"/>
        </w:rPr>
        <w:t xml:space="preserve"> SML</w:t>
      </w:r>
    </w:p>
    <w:p w14:paraId="360228F2" w14:textId="77777777" w:rsidR="00045AE8" w:rsidRDefault="00045AE8" w:rsidP="00045AE8">
      <w:pPr>
        <w:rPr>
          <w:rStyle w:val="StyleUnderline"/>
        </w:rPr>
      </w:pPr>
      <w:r w:rsidRPr="00FF3817">
        <w:rPr>
          <w:sz w:val="16"/>
        </w:rPr>
        <w:t xml:space="preserve">What does this disaster in Ukraine tell us about the efficacy of cyber? In the ongoing cyberwar between Ukraine and Russia, the latter has demonstrated some success. Apart from the temporary freezing of the electrical grid in 2015, information warfare, the use of propaganda, and cyberattacks on end-user devices to support police actions were useful in Ukraine during the Maidan Revolution and later the annexation of Crimea. Russia successfully conducted an effective “public diplomacy,” i.e., pro- </w:t>
      </w:r>
      <w:proofErr w:type="spellStart"/>
      <w:r w:rsidRPr="00FF3817">
        <w:rPr>
          <w:sz w:val="16"/>
        </w:rPr>
        <w:t>paganda</w:t>
      </w:r>
      <w:proofErr w:type="spellEnd"/>
      <w:r w:rsidRPr="00FF3817">
        <w:rPr>
          <w:sz w:val="16"/>
        </w:rPr>
        <w:t xml:space="preserve"> war, when it seized control over its former territory in the Crimea, and this was crucial for maintaining domestic public acceptance of the claimed but </w:t>
      </w:r>
      <w:proofErr w:type="gramStart"/>
      <w:r w:rsidRPr="00FF3817">
        <w:rPr>
          <w:sz w:val="16"/>
        </w:rPr>
        <w:t>as yet</w:t>
      </w:r>
      <w:proofErr w:type="gramEnd"/>
      <w:r w:rsidRPr="00FF3817">
        <w:rPr>
          <w:sz w:val="16"/>
        </w:rPr>
        <w:t xml:space="preserve"> unrecognized transfer of sovereignty. In addition, Russian attempts to penetrate Ukrainian government computing systems has not xiv The United States supplies its own telecommunications network for military purposes. A low Earth orbit (LEO) is an orbit around Earth with a period of 128 minutes or less (making at least 11.25 orbits per day) and an eccentricity less than 0.25. Each satellite is approximately 2,000 km from the Earth. For comparison of different satellite systems, see EOS, “EOS Data Analytics,” https://eos.com/ blog/types-of-satellites/. xv </w:t>
      </w:r>
      <w:proofErr w:type="spellStart"/>
      <w:r w:rsidRPr="00FF3817">
        <w:rPr>
          <w:sz w:val="16"/>
        </w:rPr>
        <w:t>Starlink</w:t>
      </w:r>
      <w:proofErr w:type="spellEnd"/>
      <w:r w:rsidRPr="00FF3817">
        <w:rPr>
          <w:sz w:val="16"/>
        </w:rPr>
        <w:t xml:space="preserve"> uses 10.7-12.7 GHz and 37.5-42.5 GHz for the transmission of data from satellites to the customer’s terminal on the ground. Separate frequencies are used for communication from satellites to ground-based gateways that connect to the Internet, from ground back up to the satellites, and two channels for telemetry. Edward Roche and Michael Blaine 140 stopped the escalation of violence.38 Thorough monitoring of Ukrainian communications, including social media, has continued to provide intel- </w:t>
      </w:r>
      <w:proofErr w:type="spellStart"/>
      <w:r w:rsidRPr="00FF3817">
        <w:rPr>
          <w:sz w:val="16"/>
        </w:rPr>
        <w:t>ligence</w:t>
      </w:r>
      <w:proofErr w:type="spellEnd"/>
      <w:r w:rsidRPr="00FF3817">
        <w:rPr>
          <w:sz w:val="16"/>
        </w:rPr>
        <w:t xml:space="preserve">, but for what benefit? </w:t>
      </w:r>
      <w:r w:rsidRPr="00FF3817">
        <w:rPr>
          <w:rStyle w:val="StyleUnderline"/>
        </w:rPr>
        <w:t xml:space="preserve">The </w:t>
      </w:r>
      <w:r w:rsidRPr="0035569E">
        <w:rPr>
          <w:rStyle w:val="StyleUnderline"/>
          <w:highlight w:val="green"/>
        </w:rPr>
        <w:t>electrical system is</w:t>
      </w:r>
      <w:r w:rsidRPr="00FF3817">
        <w:rPr>
          <w:rStyle w:val="StyleUnderline"/>
        </w:rPr>
        <w:t xml:space="preserve"> damaged but </w:t>
      </w:r>
      <w:r w:rsidRPr="0035569E">
        <w:rPr>
          <w:rStyle w:val="StyleUnderline"/>
          <w:highlight w:val="green"/>
        </w:rPr>
        <w:t>functional</w:t>
      </w:r>
      <w:r w:rsidRPr="00FF3817">
        <w:rPr>
          <w:sz w:val="16"/>
        </w:rPr>
        <w:t xml:space="preserve">. 39 Yet </w:t>
      </w:r>
      <w:proofErr w:type="gramStart"/>
      <w:r w:rsidRPr="00FF3817">
        <w:rPr>
          <w:rStyle w:val="StyleUnderline"/>
        </w:rPr>
        <w:t>in spite of</w:t>
      </w:r>
      <w:proofErr w:type="gramEnd"/>
      <w:r w:rsidRPr="00FF3817">
        <w:rPr>
          <w:rStyle w:val="StyleUnderline"/>
        </w:rPr>
        <w:t xml:space="preserve"> these successes, </w:t>
      </w:r>
      <w:r w:rsidRPr="0035569E">
        <w:rPr>
          <w:rStyle w:val="Emphasis"/>
          <w:highlight w:val="green"/>
        </w:rPr>
        <w:t xml:space="preserve">cyber has not killed a </w:t>
      </w:r>
      <w:r w:rsidRPr="0035569E">
        <w:rPr>
          <w:rStyle w:val="Emphasis"/>
        </w:rPr>
        <w:t xml:space="preserve">single </w:t>
      </w:r>
      <w:r w:rsidRPr="0035569E">
        <w:rPr>
          <w:rStyle w:val="Emphasis"/>
          <w:highlight w:val="green"/>
        </w:rPr>
        <w:t>soldier</w:t>
      </w:r>
      <w:r w:rsidRPr="00FF3817">
        <w:rPr>
          <w:rStyle w:val="StyleUnderline"/>
        </w:rPr>
        <w:t xml:space="preserve">. It </w:t>
      </w:r>
      <w:r w:rsidRPr="0035569E">
        <w:rPr>
          <w:rStyle w:val="StyleUnderline"/>
          <w:highlight w:val="green"/>
        </w:rPr>
        <w:t>has not given Russia</w:t>
      </w:r>
      <w:r w:rsidRPr="00FF3817">
        <w:rPr>
          <w:rStyle w:val="StyleUnderline"/>
        </w:rPr>
        <w:t xml:space="preserve"> even </w:t>
      </w:r>
      <w:r w:rsidRPr="0035569E">
        <w:rPr>
          <w:rStyle w:val="Emphasis"/>
          <w:highlight w:val="green"/>
        </w:rPr>
        <w:t>a</w:t>
      </w:r>
      <w:r w:rsidRPr="0035569E">
        <w:rPr>
          <w:rStyle w:val="Emphasis"/>
        </w:rPr>
        <w:t xml:space="preserve"> single </w:t>
      </w:r>
      <w:r w:rsidRPr="0035569E">
        <w:rPr>
          <w:rStyle w:val="Emphasis"/>
          <w:highlight w:val="green"/>
        </w:rPr>
        <w:t>meter of territory</w:t>
      </w:r>
      <w:r w:rsidRPr="00FF3817">
        <w:rPr>
          <w:rStyle w:val="StyleUnderline"/>
        </w:rPr>
        <w:t xml:space="preserve">, </w:t>
      </w:r>
      <w:r w:rsidRPr="0035569E">
        <w:rPr>
          <w:rStyle w:val="StyleUnderline"/>
          <w:highlight w:val="green"/>
        </w:rPr>
        <w:t>nor has it prevented</w:t>
      </w:r>
      <w:r w:rsidRPr="00FF3817">
        <w:rPr>
          <w:rStyle w:val="StyleUnderline"/>
        </w:rPr>
        <w:t xml:space="preserve"> the </w:t>
      </w:r>
      <w:r w:rsidRPr="0035569E">
        <w:rPr>
          <w:rStyle w:val="StyleUnderline"/>
          <w:highlight w:val="green"/>
        </w:rPr>
        <w:t xml:space="preserve">Ukrainians </w:t>
      </w:r>
      <w:r w:rsidRPr="0035569E">
        <w:rPr>
          <w:rStyle w:val="Emphasis"/>
          <w:highlight w:val="green"/>
        </w:rPr>
        <w:t>from continuing</w:t>
      </w:r>
      <w:r w:rsidRPr="00FF3817">
        <w:rPr>
          <w:rStyle w:val="Emphasis"/>
        </w:rPr>
        <w:t xml:space="preserve"> doggedly </w:t>
      </w:r>
      <w:r w:rsidRPr="0035569E">
        <w:rPr>
          <w:rStyle w:val="Emphasis"/>
          <w:highlight w:val="green"/>
        </w:rPr>
        <w:t>to pursue the fight</w:t>
      </w:r>
      <w:r w:rsidRPr="00FF3817">
        <w:rPr>
          <w:rStyle w:val="StyleUnderline"/>
        </w:rPr>
        <w:t xml:space="preserve">. </w:t>
      </w:r>
      <w:r w:rsidRPr="0035569E">
        <w:rPr>
          <w:rStyle w:val="StyleUnderline"/>
          <w:highlight w:val="green"/>
        </w:rPr>
        <w:t xml:space="preserve">Influencing a pop- </w:t>
      </w:r>
      <w:proofErr w:type="spellStart"/>
      <w:r w:rsidRPr="0035569E">
        <w:rPr>
          <w:rStyle w:val="StyleUnderline"/>
          <w:highlight w:val="green"/>
        </w:rPr>
        <w:t>ulation</w:t>
      </w:r>
      <w:proofErr w:type="spellEnd"/>
      <w:r w:rsidRPr="0035569E">
        <w:rPr>
          <w:rStyle w:val="StyleUnderline"/>
          <w:highlight w:val="green"/>
        </w:rPr>
        <w:t xml:space="preserve"> through cyber-based information</w:t>
      </w:r>
      <w:r w:rsidRPr="00FF3817">
        <w:rPr>
          <w:rStyle w:val="StyleUnderline"/>
        </w:rPr>
        <w:t xml:space="preserve"> operations or disabling cybernetic infrastructure </w:t>
      </w:r>
      <w:r w:rsidRPr="0035569E">
        <w:rPr>
          <w:rStyle w:val="StyleUnderline"/>
          <w:highlight w:val="green"/>
        </w:rPr>
        <w:t>is ephemeral</w:t>
      </w:r>
      <w:r w:rsidRPr="00FF3817">
        <w:rPr>
          <w:sz w:val="16"/>
        </w:rPr>
        <w:t xml:space="preserve">. </w:t>
      </w:r>
      <w:r w:rsidRPr="0035569E">
        <w:rPr>
          <w:rStyle w:val="StyleUnderline"/>
          <w:highlight w:val="green"/>
        </w:rPr>
        <w:t>Systems can be restored</w:t>
      </w:r>
      <w:r w:rsidRPr="0035569E">
        <w:rPr>
          <w:rStyle w:val="StyleUnderline"/>
        </w:rPr>
        <w:t xml:space="preserve">, and </w:t>
      </w:r>
      <w:r w:rsidRPr="0035569E">
        <w:rPr>
          <w:rStyle w:val="StyleUnderline"/>
          <w:highlight w:val="green"/>
        </w:rPr>
        <w:t>public opinion can be fickle</w:t>
      </w:r>
      <w:r w:rsidRPr="00FF3817">
        <w:rPr>
          <w:rStyle w:val="StyleUnderline"/>
        </w:rPr>
        <w:t xml:space="preserve">. Ultimately, </w:t>
      </w:r>
      <w:r w:rsidRPr="0035569E">
        <w:rPr>
          <w:rStyle w:val="StyleUnderline"/>
        </w:rPr>
        <w:t>bombing</w:t>
      </w:r>
      <w:r w:rsidRPr="00FF3817">
        <w:rPr>
          <w:rStyle w:val="StyleUnderline"/>
        </w:rPr>
        <w:t xml:space="preserve"> of infrastructure is far simpler than sophisticated cyberattacks.</w:t>
      </w:r>
      <w:r w:rsidRPr="00FF3817">
        <w:rPr>
          <w:sz w:val="16"/>
        </w:rPr>
        <w:t xml:space="preserve"> In comparison to the </w:t>
      </w:r>
      <w:r w:rsidRPr="00FF3817">
        <w:rPr>
          <w:sz w:val="16"/>
        </w:rPr>
        <w:lastRenderedPageBreak/>
        <w:t xml:space="preserve">attacks on the electrical grid in 2015, which required extensive preparation and weeks of monitoring even after penetration of the cybersecurity barriers, </w:t>
      </w:r>
      <w:r w:rsidRPr="0035569E">
        <w:rPr>
          <w:rStyle w:val="StyleUnderline"/>
          <w:highlight w:val="green"/>
        </w:rPr>
        <w:t>kinetic attacks</w:t>
      </w:r>
      <w:r w:rsidRPr="00FF3817">
        <w:rPr>
          <w:rStyle w:val="StyleUnderline"/>
        </w:rPr>
        <w:t xml:space="preserve"> </w:t>
      </w:r>
      <w:r w:rsidRPr="0035569E">
        <w:rPr>
          <w:rStyle w:val="StyleUnderline"/>
          <w:highlight w:val="green"/>
        </w:rPr>
        <w:t>are</w:t>
      </w:r>
      <w:r w:rsidRPr="00FF3817">
        <w:rPr>
          <w:rStyle w:val="StyleUnderline"/>
        </w:rPr>
        <w:t xml:space="preserve"> standardized, immediate, and </w:t>
      </w:r>
      <w:proofErr w:type="gramStart"/>
      <w:r w:rsidRPr="0035569E">
        <w:rPr>
          <w:rStyle w:val="StyleUnderline"/>
          <w:highlight w:val="green"/>
        </w:rPr>
        <w:t>longer-lastin</w:t>
      </w:r>
      <w:r w:rsidRPr="00FF3817">
        <w:rPr>
          <w:rStyle w:val="StyleUnderline"/>
        </w:rPr>
        <w:t>g</w:t>
      </w:r>
      <w:proofErr w:type="gramEnd"/>
      <w:r w:rsidRPr="00FF3817">
        <w:rPr>
          <w:rStyle w:val="StyleUnderline"/>
        </w:rPr>
        <w:t xml:space="preserve"> in their effects.</w:t>
      </w:r>
      <w:r w:rsidRPr="00FF3817">
        <w:rPr>
          <w:sz w:val="16"/>
        </w:rPr>
        <w:t xml:space="preserve"> Accordingly, over time, Russian tactics changed from attempting to influence public opinion in Ukraine simply to the physical destruction anti-Russian forces. </w:t>
      </w:r>
      <w:r w:rsidRPr="00FF3817">
        <w:rPr>
          <w:rStyle w:val="StyleUnderline"/>
        </w:rPr>
        <w:t>The militaries of both the United States and Russia bought into the incendiary hype</w:t>
      </w:r>
      <w:r w:rsidRPr="00FF3817">
        <w:rPr>
          <w:sz w:val="16"/>
        </w:rPr>
        <w:t xml:space="preserve">, promising a Revolution in Military Affairs—from massive investments building cyberwar technologies to specialized institutions to support them. </w:t>
      </w:r>
      <w:r w:rsidRPr="00FF3817">
        <w:rPr>
          <w:rStyle w:val="StyleUnderline"/>
        </w:rPr>
        <w:t xml:space="preserve">In a hot war, these promised benefits have failed to </w:t>
      </w:r>
      <w:proofErr w:type="spellStart"/>
      <w:r w:rsidRPr="00FF3817">
        <w:rPr>
          <w:rStyle w:val="StyleUnderline"/>
        </w:rPr>
        <w:t>materi</w:t>
      </w:r>
      <w:proofErr w:type="spellEnd"/>
      <w:r w:rsidRPr="00FF3817">
        <w:rPr>
          <w:rStyle w:val="StyleUnderline"/>
        </w:rPr>
        <w:t xml:space="preserve">- </w:t>
      </w:r>
      <w:proofErr w:type="spellStart"/>
      <w:r w:rsidRPr="00FF3817">
        <w:rPr>
          <w:rStyle w:val="StyleUnderline"/>
        </w:rPr>
        <w:t>alize</w:t>
      </w:r>
      <w:proofErr w:type="spellEnd"/>
      <w:r w:rsidRPr="00FF3817">
        <w:rPr>
          <w:rStyle w:val="StyleUnderline"/>
        </w:rPr>
        <w:t>.</w:t>
      </w:r>
      <w:r w:rsidRPr="00FF3817">
        <w:rPr>
          <w:sz w:val="16"/>
        </w:rPr>
        <w:t xml:space="preserve"> The </w:t>
      </w:r>
      <w:r w:rsidRPr="00FF3817">
        <w:rPr>
          <w:rStyle w:val="StyleUnderline"/>
        </w:rPr>
        <w:t xml:space="preserve">diplomatic signaling from the warning attacks launched against Ukraine’s power system and data processing centers did nothing to stop the rush to war. </w:t>
      </w:r>
      <w:r w:rsidRPr="0035569E">
        <w:rPr>
          <w:rStyle w:val="Emphasis"/>
          <w:highlight w:val="green"/>
        </w:rPr>
        <w:t>Cyber</w:t>
      </w:r>
      <w:r w:rsidRPr="00FF3817">
        <w:rPr>
          <w:rStyle w:val="Emphasis"/>
        </w:rPr>
        <w:t xml:space="preserve"> </w:t>
      </w:r>
      <w:r w:rsidRPr="0035569E">
        <w:rPr>
          <w:rStyle w:val="Emphasis"/>
          <w:highlight w:val="green"/>
        </w:rPr>
        <w:t>has produced little more than a</w:t>
      </w:r>
      <w:r w:rsidRPr="00FF3817">
        <w:rPr>
          <w:rStyle w:val="Emphasis"/>
        </w:rPr>
        <w:t xml:space="preserve"> lukewarm </w:t>
      </w:r>
      <w:r w:rsidRPr="0035569E">
        <w:rPr>
          <w:rStyle w:val="Emphasis"/>
          <w:highlight w:val="green"/>
        </w:rPr>
        <w:t>sideshow</w:t>
      </w:r>
      <w:r w:rsidRPr="00FF3817">
        <w:rPr>
          <w:rStyle w:val="Emphasis"/>
        </w:rPr>
        <w:t>, at best incidental</w:t>
      </w:r>
      <w:r w:rsidRPr="00FF3817">
        <w:rPr>
          <w:rStyle w:val="StyleUnderline"/>
        </w:rPr>
        <w:t>. Cyber is missing in action</w:t>
      </w:r>
      <w:r w:rsidRPr="00FF3817">
        <w:rPr>
          <w:sz w:val="16"/>
        </w:rPr>
        <w:t xml:space="preserve">. </w:t>
      </w:r>
      <w:r w:rsidRPr="00FF3817">
        <w:rPr>
          <w:rStyle w:val="StyleUnderline"/>
        </w:rPr>
        <w:t xml:space="preserve">The </w:t>
      </w:r>
      <w:r w:rsidRPr="0035569E">
        <w:rPr>
          <w:rStyle w:val="StyleUnderline"/>
          <w:highlight w:val="green"/>
        </w:rPr>
        <w:t>humanitarian disaster</w:t>
      </w:r>
      <w:r w:rsidRPr="00FF3817">
        <w:rPr>
          <w:rStyle w:val="StyleUnderline"/>
        </w:rPr>
        <w:t xml:space="preserve"> in Ukraine </w:t>
      </w:r>
      <w:r w:rsidRPr="0035569E">
        <w:rPr>
          <w:rStyle w:val="StyleUnderline"/>
          <w:highlight w:val="green"/>
        </w:rPr>
        <w:t>is</w:t>
      </w:r>
      <w:r w:rsidRPr="00FF3817">
        <w:rPr>
          <w:rStyle w:val="StyleUnderline"/>
        </w:rPr>
        <w:t xml:space="preserve"> not </w:t>
      </w:r>
      <w:r w:rsidRPr="0035569E">
        <w:rPr>
          <w:rStyle w:val="StyleUnderline"/>
          <w:highlight w:val="green"/>
        </w:rPr>
        <w:t>the</w:t>
      </w:r>
      <w:r w:rsidRPr="00FF3817">
        <w:rPr>
          <w:rStyle w:val="StyleUnderline"/>
        </w:rPr>
        <w:t xml:space="preserve"> </w:t>
      </w:r>
      <w:r w:rsidRPr="0035569E">
        <w:rPr>
          <w:rStyle w:val="StyleUnderline"/>
          <w:highlight w:val="green"/>
        </w:rPr>
        <w:t>result</w:t>
      </w:r>
      <w:r w:rsidRPr="00FF3817">
        <w:rPr>
          <w:rStyle w:val="StyleUnderline"/>
        </w:rPr>
        <w:t xml:space="preserve"> of cyber but </w:t>
      </w:r>
      <w:r w:rsidRPr="0035569E">
        <w:rPr>
          <w:rStyle w:val="StyleUnderline"/>
          <w:highlight w:val="green"/>
        </w:rPr>
        <w:t>of the ground war</w:t>
      </w:r>
      <w:r w:rsidRPr="00FF3817">
        <w:rPr>
          <w:rStyle w:val="StyleUnderline"/>
        </w:rPr>
        <w:t>—the artillery, the bombing, the grinding up and destruction of soldiers and other human lives and critical infrastructure that will ultimately determine the outcome.</w:t>
      </w:r>
    </w:p>
    <w:p w14:paraId="0BE9AD40" w14:textId="77777777" w:rsidR="00045AE8" w:rsidRDefault="00045AE8" w:rsidP="00045AE8">
      <w:pPr>
        <w:rPr>
          <w:rStyle w:val="StyleUnderline"/>
        </w:rPr>
      </w:pPr>
    </w:p>
    <w:p w14:paraId="0A742F94" w14:textId="77777777" w:rsidR="00F53E96" w:rsidRDefault="00F53E96" w:rsidP="00F53E96"/>
    <w:p w14:paraId="2651FCC9" w14:textId="77777777" w:rsidR="00F53E96" w:rsidRDefault="00F53E96" w:rsidP="00F53E96">
      <w:pPr>
        <w:pStyle w:val="Heading4"/>
      </w:pPr>
      <w:proofErr w:type="spellStart"/>
      <w:r>
        <w:t>Cyber attacks</w:t>
      </w:r>
      <w:proofErr w:type="spellEnd"/>
      <w:r>
        <w:t xml:space="preserve"> won’t escalate - empirically</w:t>
      </w:r>
    </w:p>
    <w:p w14:paraId="325B7174" w14:textId="77777777" w:rsidR="00F53E96" w:rsidRDefault="00F53E96" w:rsidP="00F53E96">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 //DH</w:t>
      </w:r>
    </w:p>
    <w:p w14:paraId="791C3F16" w14:textId="77777777" w:rsidR="00F53E96" w:rsidRDefault="00F53E96" w:rsidP="00F53E96"/>
    <w:p w14:paraId="4BAD27ED" w14:textId="77777777" w:rsidR="00F53E96" w:rsidRDefault="00F53E96" w:rsidP="00F53E96">
      <w:r w:rsidRPr="002B410B">
        <w:rPr>
          <w:rStyle w:val="StyleUnderline"/>
          <w:highlight w:val="cyan"/>
        </w:rPr>
        <w:t xml:space="preserve">Rather than dangerous escalatory spirals that threaten to spill over into kinetic conflict, even the most heated interactions between rivals in cyberspace are characterized by </w:t>
      </w:r>
      <w:r w:rsidRPr="002B410B">
        <w:rPr>
          <w:rStyle w:val="Emphasis"/>
          <w:highlight w:val="cyan"/>
        </w:rPr>
        <w:t>limited</w:t>
      </w:r>
      <w:r w:rsidRPr="002B410B">
        <w:rPr>
          <w:rStyle w:val="StyleUnderline"/>
          <w:highlight w:val="cyan"/>
        </w:rPr>
        <w:t>, tit-for-tat retaliations</w:t>
      </w:r>
      <w:r>
        <w:t xml:space="preserve"> that are often separated by significant periods of time and </w:t>
      </w:r>
      <w:r w:rsidRPr="002B410B">
        <w:rPr>
          <w:rStyle w:val="StyleUnderline"/>
          <w:highlight w:val="cyan"/>
        </w:rPr>
        <w:t>that remain far below any conflict</w:t>
      </w:r>
      <w:r>
        <w:t xml:space="preserve"> or armed attack </w:t>
      </w:r>
      <w:r w:rsidRPr="002B410B">
        <w:rPr>
          <w:rStyle w:val="StyleUnderline"/>
          <w:highlight w:val="cyan"/>
        </w:rPr>
        <w:t>threshold</w:t>
      </w:r>
      <w:r w:rsidRPr="00FC2661">
        <w:rPr>
          <w:rStyle w:val="StyleUnderline"/>
        </w:rPr>
        <w:t>.</w:t>
      </w:r>
      <w:r>
        <w:t xml:space="preserve"> Indeed, </w:t>
      </w:r>
      <w:r w:rsidRPr="002B410B">
        <w:rPr>
          <w:rStyle w:val="StyleUnderline"/>
          <w:highlight w:val="cyan"/>
        </w:rPr>
        <w:t>in a survey of cyber incidents and responses between 2000 and 2014</w:t>
      </w:r>
      <w:r>
        <w:t xml:space="preserve">, Brandon </w:t>
      </w:r>
      <w:proofErr w:type="spellStart"/>
      <w:r w:rsidRPr="002B410B">
        <w:rPr>
          <w:rStyle w:val="StyleUnderline"/>
          <w:highlight w:val="cyan"/>
        </w:rPr>
        <w:t>Valeriano</w:t>
      </w:r>
      <w:proofErr w:type="spellEnd"/>
      <w:r>
        <w:t xml:space="preserve"> et al. </w:t>
      </w:r>
      <w:r w:rsidRPr="002B410B">
        <w:rPr>
          <w:rStyle w:val="StyleUnderline"/>
          <w:highlight w:val="cyan"/>
        </w:rPr>
        <w:t>find</w:t>
      </w:r>
      <w:r>
        <w:t xml:space="preserve"> that "</w:t>
      </w:r>
      <w:r w:rsidRPr="002B410B">
        <w:rPr>
          <w:rStyle w:val="StyleUnderline"/>
          <w:highlight w:val="cyan"/>
        </w:rPr>
        <w:t>rivals tend to respond only to lower-level [cyber] incidents and the response tends to check the intrusion as opposed to seek escalation dominance</w:t>
      </w:r>
      <w:r>
        <w:t xml:space="preserve">. </w:t>
      </w:r>
      <w:r w:rsidRPr="00FC2661">
        <w:rPr>
          <w:rStyle w:val="StyleUnderline"/>
        </w:rPr>
        <w:t>The majority of cyber escalation episodes are at a low severity threshold and are nonescalatory</w:t>
      </w:r>
      <w:r>
        <w:t xml:space="preserve">."20 Similarly, Sarah Kreps and Jacquelyn Schneider conduct an original experiment to test different logics of cyber escalation and find that </w:t>
      </w:r>
      <w:proofErr w:type="spellStart"/>
      <w:r>
        <w:t>cyber attacks</w:t>
      </w:r>
      <w:proofErr w:type="spellEnd"/>
      <w:r>
        <w:t xml:space="preserve"> "create a threshold that restrains the escalation of conflict."21 Specifically, they find that Americans are less likely to support using kinetic force to respond to a </w:t>
      </w:r>
      <w:proofErr w:type="spellStart"/>
      <w:r>
        <w:t>cyber attack</w:t>
      </w:r>
      <w:proofErr w:type="spellEnd"/>
      <w:r>
        <w:t>, even when the effects of the latter are comparable to other types of kinetic attacks.22</w:t>
      </w:r>
    </w:p>
    <w:p w14:paraId="4CE18F61" w14:textId="77777777" w:rsidR="00F53E96" w:rsidRDefault="00F53E96" w:rsidP="00F53E96">
      <w:r w:rsidRPr="002B410B">
        <w:rPr>
          <w:rStyle w:val="StyleUnderline"/>
          <w:highlight w:val="cyan"/>
        </w:rPr>
        <w:t xml:space="preserve">Even the most destructive </w:t>
      </w:r>
      <w:proofErr w:type="spellStart"/>
      <w:r w:rsidRPr="002B410B">
        <w:rPr>
          <w:rStyle w:val="StyleUnderline"/>
          <w:highlight w:val="cyan"/>
        </w:rPr>
        <w:t>cyber attack</w:t>
      </w:r>
      <w:proofErr w:type="spellEnd"/>
      <w:r w:rsidRPr="002B410B">
        <w:rPr>
          <w:rStyle w:val="StyleUnderline"/>
          <w:highlight w:val="cyan"/>
        </w:rPr>
        <w:t xml:space="preserve"> in history</w:t>
      </w:r>
      <w:r>
        <w:t xml:space="preserve">, </w:t>
      </w:r>
      <w:proofErr w:type="spellStart"/>
      <w:r>
        <w:t>NotPetya</w:t>
      </w:r>
      <w:proofErr w:type="spellEnd"/>
      <w:r>
        <w:t xml:space="preserve">, launched by Russia in the spring of 2017 (reportedly using a leaked National Security Agency tool, </w:t>
      </w:r>
      <w:proofErr w:type="spellStart"/>
      <w:r>
        <w:t>EternalBlue</w:t>
      </w:r>
      <w:proofErr w:type="spellEnd"/>
      <w:r>
        <w:t xml:space="preserve">), </w:t>
      </w:r>
      <w:r w:rsidRPr="002B410B">
        <w:rPr>
          <w:rStyle w:val="StyleUnderline"/>
          <w:highlight w:val="cyan"/>
        </w:rPr>
        <w:t>did not cause escalation</w:t>
      </w:r>
      <w:r w:rsidRPr="002B410B">
        <w:rPr>
          <w:highlight w:val="cyan"/>
        </w:rPr>
        <w:t>.</w:t>
      </w:r>
      <w:r>
        <w:t xml:space="preserve"> </w:t>
      </w:r>
      <w:proofErr w:type="spellStart"/>
      <w:r w:rsidRPr="002B410B">
        <w:rPr>
          <w:rStyle w:val="StyleUnderline"/>
          <w:highlight w:val="cyan"/>
        </w:rPr>
        <w:t>NotPetya</w:t>
      </w:r>
      <w:proofErr w:type="spellEnd"/>
      <w:r w:rsidRPr="002B410B">
        <w:rPr>
          <w:rStyle w:val="StyleUnderline"/>
          <w:highlight w:val="cyan"/>
        </w:rPr>
        <w:t xml:space="preserve"> wreaked $10 billion worth of damage</w:t>
      </w:r>
      <w:r w:rsidRPr="00561230">
        <w:rPr>
          <w:rStyle w:val="StyleUnderline"/>
        </w:rPr>
        <w:t xml:space="preserve"> across the globe</w:t>
      </w:r>
      <w:r>
        <w:t xml:space="preserve">, including to large multinational companies such as Maersk, Merck, and FedEx.23 If cyber operations are likely to cause escalation, </w:t>
      </w:r>
      <w:proofErr w:type="spellStart"/>
      <w:r>
        <w:t>NotPetya</w:t>
      </w:r>
      <w:proofErr w:type="spellEnd"/>
      <w:r>
        <w:t xml:space="preserve"> would be a prime contender, not only because of the extent of the damage inflicted, but also because it was carried out by a longstanding adversary of the nations it affected, which included some of the most powerful states in cyberspace.</w:t>
      </w:r>
    </w:p>
    <w:p w14:paraId="044665BE" w14:textId="77777777" w:rsidR="00F53E96" w:rsidRDefault="00F53E96" w:rsidP="00F53E96">
      <w:r>
        <w:t xml:space="preserve">Yet, </w:t>
      </w:r>
      <w:r w:rsidRPr="002B410B">
        <w:rPr>
          <w:rStyle w:val="StyleUnderline"/>
          <w:highlight w:val="cyan"/>
        </w:rPr>
        <w:t>the response</w:t>
      </w:r>
      <w:r>
        <w:t xml:space="preserve"> on the part of the countries affected by </w:t>
      </w:r>
      <w:proofErr w:type="spellStart"/>
      <w:r>
        <w:t>NotPetya</w:t>
      </w:r>
      <w:proofErr w:type="spellEnd"/>
      <w:r>
        <w:t xml:space="preserve"> </w:t>
      </w:r>
      <w:r w:rsidRPr="002B410B">
        <w:rPr>
          <w:rStyle w:val="StyleUnderline"/>
          <w:highlight w:val="cyan"/>
        </w:rPr>
        <w:t>was</w:t>
      </w:r>
      <w:r>
        <w:t xml:space="preserve"> rather </w:t>
      </w:r>
      <w:r w:rsidRPr="002B410B">
        <w:rPr>
          <w:rStyle w:val="StyleUnderline"/>
          <w:highlight w:val="cyan"/>
        </w:rPr>
        <w:t>restrained</w:t>
      </w:r>
      <w:r>
        <w:t xml:space="preserve">. In February 2018—nearly a year after the attack, seven allied nations (the United States, United Kingdom, Denmark, Lithuania, Estonia, Canada, and Australia) issued official statements attributing the </w:t>
      </w:r>
      <w:proofErr w:type="spellStart"/>
      <w:r>
        <w:t>NotPetya</w:t>
      </w:r>
      <w:proofErr w:type="spellEnd"/>
      <w:r>
        <w:t xml:space="preserve"> </w:t>
      </w:r>
      <w:proofErr w:type="spellStart"/>
      <w:r>
        <w:t xml:space="preserve">cyber </w:t>
      </w:r>
      <w:r>
        <w:lastRenderedPageBreak/>
        <w:t>attack</w:t>
      </w:r>
      <w:proofErr w:type="spellEnd"/>
      <w: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w:t>
      </w:r>
      <w:proofErr w:type="gramStart"/>
      <w:r>
        <w:t>has to</w:t>
      </w:r>
      <w:proofErr w:type="gramEnd"/>
      <w:r>
        <w:t xml:space="preserve"> understand that they have to behave responsibly on the international stage ... </w:t>
      </w:r>
      <w:proofErr w:type="gramStart"/>
      <w:r>
        <w:t>So</w:t>
      </w:r>
      <w:proofErr w:type="gramEnd"/>
      <w:r>
        <w:t xml:space="preserve"> we're going to see levers the U.S. government can do to impose those costs."25 However, it took nearly a year for allied governments to organize a public, diplomatic attribution effort. </w:t>
      </w:r>
      <w:r w:rsidRPr="002B410B">
        <w:rPr>
          <w:rStyle w:val="StyleUnderline"/>
          <w:highlight w:val="cyan"/>
        </w:rPr>
        <w:t>The only observable costs that were imposed on Russia were sanctions targeting a limited number of individuals</w:t>
      </w:r>
      <w:r>
        <w:t xml:space="preserve"> associated with the </w:t>
      </w:r>
      <w:proofErr w:type="spellStart"/>
      <w:r>
        <w:t>NotPetya</w:t>
      </w:r>
      <w:proofErr w:type="spellEnd"/>
      <w:r>
        <w:t xml:space="preserve">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14:paraId="1BB9D3E9" w14:textId="77777777" w:rsidR="00F53E96" w:rsidRDefault="00F53E96" w:rsidP="00F53E96"/>
    <w:p w14:paraId="430359BA" w14:textId="77777777" w:rsidR="00F53E96" w:rsidRDefault="00F53E96" w:rsidP="00F53E96">
      <w:pPr>
        <w:pStyle w:val="Heading4"/>
      </w:pPr>
      <w:r>
        <w:t>Crisis diplomacy and restraint disproves the impact</w:t>
      </w:r>
    </w:p>
    <w:p w14:paraId="7296045E" w14:textId="77777777" w:rsidR="00F53E96" w:rsidRDefault="00F53E96" w:rsidP="00F53E96">
      <w:r>
        <w:t xml:space="preserve">James </w:t>
      </w:r>
      <w:r w:rsidRPr="00B835F9">
        <w:rPr>
          <w:rStyle w:val="Style13ptBold"/>
        </w:rPr>
        <w:t>Lewis</w:t>
      </w:r>
      <w:r>
        <w:t>, 20</w:t>
      </w:r>
      <w:r w:rsidRPr="00B835F9">
        <w:rPr>
          <w:rStyle w:val="Style13ptBold"/>
        </w:rPr>
        <w:t>21</w:t>
      </w:r>
      <w:r>
        <w:t xml:space="preserve"> – Senior Vice President and Director, Strategic Technologies Program at the Center for Strategic and International Studies, “Toward a More Coercive Cyber Strategy”  3/10, </w:t>
      </w:r>
      <w:hyperlink r:id="rId9" w:history="1">
        <w:r w:rsidRPr="00242E1C">
          <w:rPr>
            <w:rStyle w:val="Hyperlink"/>
          </w:rPr>
          <w:t>https://www.csis.org/analysis/toward-more-coercive-cyber-strategy</w:t>
        </w:r>
      </w:hyperlink>
      <w:r>
        <w:t xml:space="preserve"> //DH</w:t>
      </w:r>
    </w:p>
    <w:p w14:paraId="00327526" w14:textId="77777777" w:rsidR="00F53E96" w:rsidRDefault="00F53E96" w:rsidP="00F53E96"/>
    <w:p w14:paraId="2AC4F4F8" w14:textId="77777777" w:rsidR="00F53E96" w:rsidRDefault="00F53E96" w:rsidP="00F53E96">
      <w:r w:rsidRPr="00B42E3D">
        <w:rPr>
          <w:rStyle w:val="StyleUnderline"/>
          <w:highlight w:val="cyan"/>
        </w:rPr>
        <w:t xml:space="preserve">The risk of escalation is </w:t>
      </w:r>
      <w:r w:rsidRPr="00B42E3D">
        <w:rPr>
          <w:rStyle w:val="Emphasis"/>
          <w:highlight w:val="cyan"/>
        </w:rPr>
        <w:t>grossly exaggerated</w:t>
      </w:r>
      <w:r>
        <w:t xml:space="preserve">. </w:t>
      </w:r>
      <w:r w:rsidRPr="00B42E3D">
        <w:rPr>
          <w:rStyle w:val="StyleUnderline"/>
          <w:highlight w:val="cyan"/>
        </w:rPr>
        <w:t>Countless Track II dialogues are undertaken to reduce the risk of miscalculations that could lead a cyber incident to escalate</w:t>
      </w:r>
      <w:r>
        <w:t xml:space="preserve"> into kinetic violence. Yet, </w:t>
      </w:r>
      <w:r w:rsidRPr="00B42E3D">
        <w:rPr>
          <w:rStyle w:val="StyleUnderline"/>
          <w:highlight w:val="cyan"/>
        </w:rPr>
        <w:t>in two decades of malicious cyber action, there has never been an incident that has led to escalation</w:t>
      </w:r>
      <w:r>
        <w:t xml:space="preserve">. While there have been a few instances of unintended consequences and collateral damage, these did not lead to an escalation of conflict. </w:t>
      </w:r>
      <w:r w:rsidRPr="00B42E3D">
        <w:rPr>
          <w:rStyle w:val="StyleUnderline"/>
        </w:rPr>
        <w:t>We can</w:t>
      </w:r>
      <w:r w:rsidRPr="00B42E3D">
        <w:t xml:space="preserve"> now </w:t>
      </w:r>
      <w:r w:rsidRPr="00B42E3D">
        <w:rPr>
          <w:rStyle w:val="StyleUnderline"/>
        </w:rPr>
        <w:t>reject the initial hypothesis of miscalculation and escalation as inaccurate</w:t>
      </w:r>
      <w:r w:rsidRPr="00B42E3D">
        <w:t xml:space="preserve">. </w:t>
      </w:r>
      <w:r w:rsidRPr="00B42E3D">
        <w:rPr>
          <w:rStyle w:val="StyleUnderline"/>
        </w:rPr>
        <w:t>The likely reasons there have been no cyber incidents that resulted in escalation is that</w:t>
      </w:r>
      <w:r w:rsidRPr="00B42E3D">
        <w:rPr>
          <w:rStyle w:val="StyleUnderline"/>
          <w:highlight w:val="cyan"/>
        </w:rPr>
        <w:t xml:space="preserve"> states maintain careful control of their most dangerous cyber capabilities</w:t>
      </w:r>
      <w:r>
        <w:t xml:space="preserve"> </w:t>
      </w:r>
      <w:r w:rsidRPr="00B42E3D">
        <w:rPr>
          <w:rStyle w:val="StyleUnderline"/>
          <w:highlight w:val="cyan"/>
        </w:rPr>
        <w:t>and have devoted their own strategies to reduce risk.</w:t>
      </w:r>
      <w:r>
        <w:t xml:space="preserve"> We should learn from their experience of tight leadership and control as we design our own active policies.</w:t>
      </w:r>
    </w:p>
    <w:p w14:paraId="60F6907B" w14:textId="77777777" w:rsidR="00F53E96" w:rsidRDefault="00F53E96" w:rsidP="00F53E96">
      <w:r>
        <w:t xml:space="preserve">A new strategy must use communications, messaging, and signals with opponents, allies, and publics. This does not mean that every action should be accompanied by a press release, but a new cyber strategy will need to use public and private communications to shape opinion in ways favorable to the United States and make it clear that our actions are guided by international law and agreement. Adopting a more assertive posture in cyberspace is </w:t>
      </w:r>
      <w:proofErr w:type="gramStart"/>
      <w:r>
        <w:t>in itself a</w:t>
      </w:r>
      <w:proofErr w:type="gramEnd"/>
      <w:r>
        <w:t xml:space="preserve"> message that will improve our position with opponents. </w:t>
      </w:r>
      <w:r w:rsidRPr="006A3091">
        <w:rPr>
          <w:rStyle w:val="StyleUnderline"/>
          <w:highlight w:val="cyan"/>
        </w:rPr>
        <w:t>Diplomatic and public messaging can help manage escalation risk</w:t>
      </w:r>
      <w:r>
        <w:t xml:space="preserve"> and strengthen collective responses with allies while shaping opponents’ planning. Decisions on timing and audience will be determined by the specifics of each action, but our overall goal should be to end Strangelovian opacity.</w:t>
      </w:r>
    </w:p>
    <w:p w14:paraId="6E11A45C" w14:textId="77777777" w:rsidR="00F53E96" w:rsidRPr="004A0339" w:rsidRDefault="00F53E96" w:rsidP="00F53E96"/>
    <w:p w14:paraId="35DB49EB" w14:textId="77777777" w:rsidR="00F53E96" w:rsidRPr="00E1642C" w:rsidRDefault="00F53E96" w:rsidP="00F53E96">
      <w:pPr>
        <w:pStyle w:val="Heading4"/>
      </w:pPr>
      <w:r>
        <w:t xml:space="preserve">No one’s ever died from cyber, and even the </w:t>
      </w:r>
      <w:r>
        <w:rPr>
          <w:u w:val="single"/>
        </w:rPr>
        <w:t>hypothetical</w:t>
      </w:r>
      <w:r w:rsidRPr="005634D4">
        <w:t xml:space="preserve"> catastrophes</w:t>
      </w:r>
      <w:r>
        <w:t xml:space="preserve"> are not as bad as a war</w:t>
      </w:r>
    </w:p>
    <w:p w14:paraId="38AF96CF" w14:textId="77777777" w:rsidR="00F53E96" w:rsidRDefault="00F53E96" w:rsidP="00F53E96">
      <w:r>
        <w:t xml:space="preserve">Erica D. </w:t>
      </w:r>
      <w:r w:rsidRPr="004A4BD3">
        <w:rPr>
          <w:rStyle w:val="Style13ptBold"/>
        </w:rPr>
        <w:t>Lonergan &amp;</w:t>
      </w:r>
      <w:r>
        <w:t xml:space="preserve"> Shawn W. </w:t>
      </w:r>
      <w:r w:rsidRPr="004A4BD3">
        <w:rPr>
          <w:rStyle w:val="Style13ptBold"/>
        </w:rPr>
        <w:t>Lonergan</w:t>
      </w:r>
      <w:r>
        <w:t xml:space="preserve"> (20</w:t>
      </w:r>
      <w:r w:rsidRPr="004A4BD3">
        <w:rPr>
          <w:rStyle w:val="Style13ptBold"/>
        </w:rPr>
        <w:t>22</w:t>
      </w:r>
      <w:r>
        <w:t xml:space="preserve">) - Erica D. Lonergan is an assistant professor at the Army Cyber Institute at the US Military Academy at West Point and a research scholar at the Saltzman </w:t>
      </w:r>
      <w:r>
        <w:lastRenderedPageBreak/>
        <w:t>Institute of War and Peace Studies at Columbia University. Shawn W. Lonergan is a US Army Reserve officer assigned to 75th Innovation Command and a senior director in the Cyber, Risk &amp; Regulatory Practice at PricewaterhouseCoopers. “Cyber Operations, Accommodative Signaling, and the De-Escalation of International Crises,” Security Studies, 31:1, 32-64, DOI: 10.1080/09636412.2022.2040584 //DH</w:t>
      </w:r>
    </w:p>
    <w:p w14:paraId="43396641" w14:textId="77777777" w:rsidR="00F53E96" w:rsidRPr="001360E5" w:rsidRDefault="00F53E96" w:rsidP="00F53E96"/>
    <w:p w14:paraId="0C14AA67" w14:textId="77777777" w:rsidR="00F53E96" w:rsidRDefault="00F53E96" w:rsidP="00F53E96">
      <w:r>
        <w:t xml:space="preserve">Finally, an essential aspect of cyber operations’ strategic effects is the level of harm to the target. </w:t>
      </w:r>
      <w:r w:rsidRPr="001360E5">
        <w:rPr>
          <w:rStyle w:val="StyleUnderline"/>
        </w:rPr>
        <w:t>Most malicious cyber activity to date has not risen to a threshold of significant harm</w:t>
      </w:r>
      <w:r>
        <w:t xml:space="preserve">, violent effects, or loss of life.44 This is </w:t>
      </w:r>
      <w:r w:rsidRPr="001360E5">
        <w:rPr>
          <w:rStyle w:val="Emphasis"/>
        </w:rPr>
        <w:t>especially</w:t>
      </w:r>
      <w:r>
        <w:t xml:space="preserve"> the case </w:t>
      </w:r>
      <w:r w:rsidRPr="001360E5">
        <w:rPr>
          <w:rStyle w:val="Emphasis"/>
        </w:rPr>
        <w:t>when compared to other military capabilities</w:t>
      </w:r>
      <w:r>
        <w:t xml:space="preserve">.45 That said, there are different ways to operationalize level of harm. One potential metric is loss of life. </w:t>
      </w:r>
      <w:r w:rsidRPr="001360E5">
        <w:rPr>
          <w:rStyle w:val="StyleUnderline"/>
          <w:highlight w:val="cyan"/>
        </w:rPr>
        <w:t xml:space="preserve">To date, </w:t>
      </w:r>
      <w:r w:rsidRPr="001360E5">
        <w:rPr>
          <w:rStyle w:val="Emphasis"/>
          <w:highlight w:val="cyan"/>
        </w:rPr>
        <w:t>no one</w:t>
      </w:r>
      <w:r>
        <w:t xml:space="preserve"> has reportedly </w:t>
      </w:r>
      <w:r w:rsidRPr="001360E5">
        <w:rPr>
          <w:rStyle w:val="StyleUnderline"/>
          <w:highlight w:val="cyan"/>
        </w:rPr>
        <w:t>died as a</w:t>
      </w:r>
      <w:r>
        <w:t xml:space="preserve"> direct </w:t>
      </w:r>
      <w:r w:rsidRPr="001360E5">
        <w:rPr>
          <w:rStyle w:val="StyleUnderline"/>
          <w:highlight w:val="cyan"/>
        </w:rPr>
        <w:t>result of a cyberattack</w:t>
      </w:r>
      <w:r w:rsidRPr="001360E5">
        <w:rPr>
          <w:rStyle w:val="StyleUnderline"/>
        </w:rPr>
        <w:t xml:space="preserve">, </w:t>
      </w:r>
      <w:r w:rsidRPr="001360E5">
        <w:rPr>
          <w:rStyle w:val="StyleUnderline"/>
          <w:highlight w:val="cyan"/>
        </w:rPr>
        <w:t>despite</w:t>
      </w:r>
      <w:r>
        <w:t xml:space="preserve"> over </w:t>
      </w:r>
      <w:r w:rsidRPr="001360E5">
        <w:rPr>
          <w:rStyle w:val="Emphasis"/>
          <w:highlight w:val="cyan"/>
        </w:rPr>
        <w:t>thirty years</w:t>
      </w:r>
      <w:r w:rsidRPr="001360E5">
        <w:rPr>
          <w:highlight w:val="cyan"/>
        </w:rPr>
        <w:t xml:space="preserve"> </w:t>
      </w:r>
      <w:r w:rsidRPr="001360E5">
        <w:rPr>
          <w:rStyle w:val="StyleUnderline"/>
          <w:highlight w:val="cyan"/>
        </w:rPr>
        <w:t>of</w:t>
      </w:r>
      <w:r w:rsidRPr="001360E5">
        <w:rPr>
          <w:rStyle w:val="StyleUnderline"/>
        </w:rPr>
        <w:t xml:space="preserve"> </w:t>
      </w:r>
      <w:r>
        <w:t xml:space="preserve">recorded </w:t>
      </w:r>
      <w:r w:rsidRPr="001360E5">
        <w:rPr>
          <w:rStyle w:val="StyleUnderline"/>
          <w:highlight w:val="cyan"/>
        </w:rPr>
        <w:t>cyber</w:t>
      </w:r>
      <w:r>
        <w:t xml:space="preserve"> operations. 46 </w:t>
      </w:r>
      <w:r w:rsidRPr="001360E5">
        <w:rPr>
          <w:rStyle w:val="Emphasis"/>
          <w:highlight w:val="cyan"/>
        </w:rPr>
        <w:t>Even in hypothetical catastrophic scenarios</w:t>
      </w:r>
      <w:r>
        <w:t xml:space="preserve">, the cost in terms of </w:t>
      </w:r>
      <w:r w:rsidRPr="001360E5">
        <w:rPr>
          <w:rStyle w:val="StyleUnderline"/>
          <w:highlight w:val="cyan"/>
        </w:rPr>
        <w:t>human casualties is</w:t>
      </w:r>
      <w:r>
        <w:t xml:space="preserve"> relatively </w:t>
      </w:r>
      <w:r w:rsidRPr="001360E5">
        <w:rPr>
          <w:rStyle w:val="StyleUnderline"/>
          <w:highlight w:val="cyan"/>
        </w:rPr>
        <w:t xml:space="preserve">low </w:t>
      </w:r>
      <w:r w:rsidRPr="001360E5">
        <w:rPr>
          <w:rStyle w:val="Emphasis"/>
          <w:highlight w:val="cyan"/>
        </w:rPr>
        <w:t>compared to other military capabilities</w:t>
      </w:r>
      <w:r>
        <w:t>. For instance, a common worst-case scenario is a cyberattack on a power grid.47 However, the 2015 Russian cyberattack against Ukraine’s power grid, the first known example of an offensive cyber operation targeting a state’s power grid, did not lead to any reported casualties.48</w:t>
      </w:r>
    </w:p>
    <w:p w14:paraId="0FD9DC48" w14:textId="77777777" w:rsidR="00F53E96" w:rsidRDefault="00F53E96" w:rsidP="00F53E96">
      <w:r>
        <w:t xml:space="preserve">It is also possible to measure the harm cyber operations inflict in treasure rather than blood. According to this metric, the financial or economic costs of cyberattacks are significant. For example, the total cost of the most expensive cyberattack in history, the 2017 </w:t>
      </w:r>
      <w:proofErr w:type="spellStart"/>
      <w:r>
        <w:t>NotPetya</w:t>
      </w:r>
      <w:proofErr w:type="spellEnd"/>
      <w:r>
        <w:t xml:space="preserve"> attack, is estimated at $10 billion.49 However, governments have largely avoided characterizing these operations as crossing an “act of war” or “use of force” threshold.50 While still of strategic consequence, cyber operations (especially absent physical violence) appear to be perceived differently than other military operations.51</w:t>
      </w:r>
    </w:p>
    <w:p w14:paraId="33E465BD" w14:textId="77777777" w:rsidR="00F53E96" w:rsidRDefault="00F53E96" w:rsidP="00F53E96">
      <w:r>
        <w:t>Given different approaches, we chose to measure level of harm in terms of the target state’s perception of a cyber operation’s national security consequences. Perception may not perfectly align with the objective human or economic costs. For instance, the SolarWinds supply chain breach, revealed in December 2020, compromised many US federal government and private sector networks but did not cause loss of life.52 Nevertheless, the US government chose to activate the response process outlined in Presidential Policy Directive 41, which applies to cyber incidents that rise to a certain level of significance.53 This example illustrates how the perceived level of harm ultimately is a political or strategic assessment, rather than an objective measure of calculatable damage.</w:t>
      </w:r>
    </w:p>
    <w:p w14:paraId="5C1FC43F" w14:textId="77777777" w:rsidR="00F53E96" w:rsidRDefault="00F53E96" w:rsidP="00F53E96">
      <w:r>
        <w:t xml:space="preserve">Taken together, the strategic effects of most cyber operations are relatively limited when compared to other types of military operations. That said, different types of cyber operations vary in their level of effects. These two points have implications for accommodative signaling. Specifically, in the context of an international crisis, the relative effects of a cyber operation inform how the adversary perceives the intent behind the signal.54 In this sense, the key audience for a cyber operation’s effects is the adversary government. </w:t>
      </w:r>
      <w:r w:rsidRPr="001360E5">
        <w:rPr>
          <w:rStyle w:val="StyleUnderline"/>
          <w:highlight w:val="cyan"/>
        </w:rPr>
        <w:t>Because cyber</w:t>
      </w:r>
      <w:r>
        <w:t xml:space="preserve"> operations </w:t>
      </w:r>
      <w:r w:rsidRPr="001360E5">
        <w:rPr>
          <w:rStyle w:val="StyleUnderline"/>
          <w:highlight w:val="cyan"/>
        </w:rPr>
        <w:t xml:space="preserve">lack the physical violence and </w:t>
      </w:r>
      <w:r w:rsidRPr="001360E5">
        <w:rPr>
          <w:rStyle w:val="Emphasis"/>
          <w:highlight w:val="cyan"/>
        </w:rPr>
        <w:t>permanent destruction</w:t>
      </w:r>
      <w:r>
        <w:t xml:space="preserve"> </w:t>
      </w:r>
      <w:r w:rsidRPr="001360E5">
        <w:rPr>
          <w:rStyle w:val="StyleUnderline"/>
          <w:highlight w:val="cyan"/>
        </w:rPr>
        <w:t>associated with other military capabilities</w:t>
      </w:r>
      <w:r>
        <w:t xml:space="preserve">—and may even be less painful than some economic instruments, such as sanctions— </w:t>
      </w:r>
      <w:r w:rsidRPr="001360E5">
        <w:rPr>
          <w:rStyle w:val="StyleUnderline"/>
          <w:highlight w:val="cyan"/>
        </w:rPr>
        <w:t xml:space="preserve">they could </w:t>
      </w:r>
      <w:r w:rsidRPr="001360E5">
        <w:rPr>
          <w:rStyle w:val="Emphasis"/>
          <w:highlight w:val="cyan"/>
        </w:rPr>
        <w:t>signal restraint</w:t>
      </w:r>
      <w:r w:rsidRPr="001360E5">
        <w:rPr>
          <w:rStyle w:val="StyleUnderline"/>
          <w:highlight w:val="cyan"/>
        </w:rPr>
        <w:t xml:space="preserve"> relative to other options</w:t>
      </w:r>
      <w:r>
        <w:t>. Moreover, the choice of a disruptive cyber operation that has temporary effects, in comparison to a destructive cyber operation with longer-term effects, could also send an accommodative signal. The sequencing of the cyber operation could also inform its interpretation. For instance, if a cyberattack follows a kinetic one, it could be perceived as a de-escalatory choice.</w:t>
      </w:r>
    </w:p>
    <w:p w14:paraId="49B894C1" w14:textId="77777777" w:rsidR="00F53E96" w:rsidRDefault="00F53E96" w:rsidP="00F53E96"/>
    <w:p w14:paraId="492F9138" w14:textId="77777777" w:rsidR="00F53E96" w:rsidRDefault="00F53E96" w:rsidP="00F53E96">
      <w:pPr>
        <w:pStyle w:val="Heading4"/>
      </w:pPr>
      <w:r>
        <w:t>Cyberattacks are minor and manageable</w:t>
      </w:r>
    </w:p>
    <w:p w14:paraId="40E2FAC5" w14:textId="77777777" w:rsidR="00F53E96" w:rsidRDefault="00F53E96" w:rsidP="00F53E96">
      <w:r>
        <w:t xml:space="preserve">John </w:t>
      </w:r>
      <w:r w:rsidRPr="00EB1218">
        <w:rPr>
          <w:rStyle w:val="Style13ptBold"/>
        </w:rPr>
        <w:t>Mueller,</w:t>
      </w:r>
      <w:r>
        <w:t xml:space="preserve"> 20</w:t>
      </w:r>
      <w:r w:rsidRPr="00EB1218">
        <w:rPr>
          <w:rStyle w:val="Style13ptBold"/>
        </w:rPr>
        <w:t>22</w:t>
      </w:r>
      <w:r>
        <w:t xml:space="preserve"> - Political Scientist at Ohio State University and a Senior Fellow at the Cato Institute “The Cyber-Delusion: Digital Threats Are Manageable, Not Existential” Foreign Affairs, 3/22, </w:t>
      </w:r>
      <w:hyperlink r:id="rId10" w:history="1">
        <w:r w:rsidRPr="00242E1C">
          <w:rPr>
            <w:rStyle w:val="Hyperlink"/>
          </w:rPr>
          <w:t>https://www.foreignaffairs.com/articles/russia-fsu/2022-03-22/cyber-delusion</w:t>
        </w:r>
      </w:hyperlink>
      <w:r>
        <w:t xml:space="preserve"> //DH</w:t>
      </w:r>
    </w:p>
    <w:p w14:paraId="5EBB20D8" w14:textId="77777777" w:rsidR="00F53E96" w:rsidRDefault="00F53E96" w:rsidP="00F53E96"/>
    <w:p w14:paraId="4BE7F109" w14:textId="77777777" w:rsidR="00F53E96" w:rsidRDefault="00F53E96" w:rsidP="00F53E96">
      <w:r>
        <w:t xml:space="preserve">This contemporary approach to cyberthreats resembles the aftermath of 9/11, when almost all experts believed an even larger terrorist attack would soon take place. Then, as now, the threat is overblown. Although occasionally dramatic, </w:t>
      </w:r>
      <w:r w:rsidRPr="00762537">
        <w:rPr>
          <w:rStyle w:val="StyleUnderline"/>
          <w:highlight w:val="cyan"/>
        </w:rPr>
        <w:t>cyberattacks have turned out to be a comparatively minor and manageable threat</w:t>
      </w:r>
      <w:r>
        <w:t xml:space="preserve">. </w:t>
      </w:r>
      <w:r w:rsidRPr="003D2F4D">
        <w:rPr>
          <w:rStyle w:val="StyleUnderline"/>
        </w:rPr>
        <w:t xml:space="preserve">Far </w:t>
      </w:r>
      <w:r w:rsidRPr="00762537">
        <w:rPr>
          <w:rStyle w:val="StyleUnderline"/>
          <w:highlight w:val="cyan"/>
        </w:rPr>
        <w:t>too much discussion</w:t>
      </w:r>
      <w:r w:rsidRPr="003D2F4D">
        <w:rPr>
          <w:rStyle w:val="StyleUnderline"/>
        </w:rPr>
        <w:t xml:space="preserve"> around the issue </w:t>
      </w:r>
      <w:r w:rsidRPr="00762537">
        <w:rPr>
          <w:rStyle w:val="StyleUnderline"/>
          <w:highlight w:val="cyan"/>
        </w:rPr>
        <w:t xml:space="preserve">focuses on </w:t>
      </w:r>
      <w:r w:rsidRPr="00762537">
        <w:rPr>
          <w:rStyle w:val="Emphasis"/>
          <w:highlight w:val="cyan"/>
        </w:rPr>
        <w:t>worst-case scenarios</w:t>
      </w:r>
      <w:r w:rsidRPr="00762537">
        <w:rPr>
          <w:highlight w:val="cyan"/>
        </w:rPr>
        <w:t>,</w:t>
      </w:r>
      <w:r>
        <w:t xml:space="preserve"> fails to contextualize the problem, and neglects to weigh the costs of cyberattacks against the enormous value of the Internet and artificial intelligence. </w:t>
      </w:r>
      <w:r w:rsidRPr="00762537">
        <w:rPr>
          <w:rStyle w:val="StyleUnderline"/>
          <w:highlight w:val="cyan"/>
        </w:rPr>
        <w:t>Most commentary</w:t>
      </w:r>
      <w:r w:rsidRPr="00762537">
        <w:rPr>
          <w:highlight w:val="cyan"/>
        </w:rPr>
        <w:t>,</w:t>
      </w:r>
      <w:r>
        <w:t xml:space="preserve"> moreover, </w:t>
      </w:r>
      <w:r w:rsidRPr="00762537">
        <w:rPr>
          <w:rStyle w:val="StyleUnderline"/>
          <w:highlight w:val="cyan"/>
        </w:rPr>
        <w:t>does not fully appreciate the ability of the business sector</w:t>
      </w:r>
      <w:r>
        <w:t>—by far the most tempting of targets for malevolent hackers—</w:t>
      </w:r>
      <w:r w:rsidRPr="00762537">
        <w:rPr>
          <w:rStyle w:val="StyleUnderline"/>
          <w:highlight w:val="cyan"/>
        </w:rPr>
        <w:t xml:space="preserve">to </w:t>
      </w:r>
      <w:r w:rsidRPr="00762537">
        <w:rPr>
          <w:rStyle w:val="Emphasis"/>
          <w:highlight w:val="cyan"/>
        </w:rPr>
        <w:t>develop effective countermeasures</w:t>
      </w:r>
      <w:r w:rsidRPr="00762537">
        <w:rPr>
          <w:highlight w:val="cyan"/>
        </w:rPr>
        <w:t>.</w:t>
      </w:r>
      <w:r>
        <w:t xml:space="preserve"> </w:t>
      </w:r>
    </w:p>
    <w:p w14:paraId="1C16B5B2" w14:textId="77777777" w:rsidR="00F53E96" w:rsidRDefault="00F53E96" w:rsidP="00F53E96">
      <w:r>
        <w:t>CYBERWAR</w:t>
      </w:r>
    </w:p>
    <w:p w14:paraId="2E4535D2" w14:textId="77777777" w:rsidR="00F53E96" w:rsidRDefault="00F53E96" w:rsidP="00F53E96">
      <w:r>
        <w:t xml:space="preserve">Over the past decade, the global obsession with digital threats has taken various forms, with a particular focus on the potential military implications of emerging cyber-capabilities. To be sure, the military needs to worry about keeping its communications and command and control operations secure from hostile attackers. Any </w:t>
      </w:r>
      <w:r w:rsidRPr="00762537">
        <w:rPr>
          <w:rStyle w:val="StyleUnderline"/>
          <w:highlight w:val="cyan"/>
        </w:rPr>
        <w:t>disruptions,</w:t>
      </w:r>
      <w:r>
        <w:t xml:space="preserve"> however, </w:t>
      </w:r>
      <w:r w:rsidRPr="00762537">
        <w:rPr>
          <w:rStyle w:val="StyleUnderline"/>
          <w:highlight w:val="cyan"/>
        </w:rPr>
        <w:t>are more likely to be instrumental or tactical than strategic</w:t>
      </w:r>
      <w:r w:rsidRPr="00762537">
        <w:rPr>
          <w:highlight w:val="cyan"/>
        </w:rPr>
        <w:t>.</w:t>
      </w:r>
    </w:p>
    <w:p w14:paraId="302E900F" w14:textId="77777777" w:rsidR="00F53E96" w:rsidRDefault="00F53E96" w:rsidP="00F53E96">
      <w:r>
        <w:t xml:space="preserve">Despite statements to the contrary, </w:t>
      </w:r>
      <w:r w:rsidRPr="00762537">
        <w:rPr>
          <w:rStyle w:val="StyleUnderline"/>
          <w:highlight w:val="cyan"/>
        </w:rPr>
        <w:t>the U.S. military itself seems to have recognized this</w:t>
      </w:r>
      <w:r>
        <w:t xml:space="preserve"> reality. When Panetta proclaimed in 2013 that cyber was “without question, the battlefield for the future,” political scientist Micah Zenko observed at the time that </w:t>
      </w:r>
      <w:r w:rsidRPr="00762537">
        <w:rPr>
          <w:rStyle w:val="StyleUnderline"/>
          <w:highlight w:val="cyan"/>
        </w:rPr>
        <w:t>the Pentagon was spending less than one percent</w:t>
      </w:r>
      <w:r w:rsidRPr="004E02BC">
        <w:rPr>
          <w:rStyle w:val="StyleUnderline"/>
        </w:rPr>
        <w:t xml:space="preserve"> of its budget </w:t>
      </w:r>
      <w:r w:rsidRPr="00762537">
        <w:rPr>
          <w:rStyle w:val="StyleUnderline"/>
          <w:highlight w:val="cyan"/>
        </w:rPr>
        <w:t>on cybersecurity</w:t>
      </w:r>
      <w:r w:rsidRPr="00762537">
        <w:rPr>
          <w:highlight w:val="cyan"/>
        </w:rPr>
        <w:t>,</w:t>
      </w:r>
      <w:r>
        <w:t xml:space="preserve"> and an assessment from 2019 suggests it may be more like one-tenth of one percent. If those funds prove adequate for the challenge, it would be something of a bargain.</w:t>
      </w:r>
    </w:p>
    <w:p w14:paraId="1EA821DB" w14:textId="77777777" w:rsidR="00045AE8" w:rsidRPr="00FF3817" w:rsidRDefault="00045AE8" w:rsidP="00045AE8">
      <w:pPr>
        <w:rPr>
          <w:rStyle w:val="StyleUnderline"/>
        </w:rPr>
      </w:pPr>
    </w:p>
    <w:p w14:paraId="65AEA463" w14:textId="553137BE" w:rsidR="00207AC9" w:rsidRPr="0022716E" w:rsidRDefault="00207AC9" w:rsidP="00207AC9">
      <w:pPr>
        <w:pStyle w:val="Heading3"/>
      </w:pPr>
      <w:r>
        <w:lastRenderedPageBreak/>
        <w:t>Counter-Terror Fails---2AC</w:t>
      </w:r>
    </w:p>
    <w:p w14:paraId="77E54F57" w14:textId="77777777" w:rsidR="00207AC9" w:rsidRDefault="00207AC9" w:rsidP="00207AC9">
      <w:pPr>
        <w:pStyle w:val="Heading4"/>
      </w:pPr>
      <w:r>
        <w:t>The empirics haven’t justified the efforts – counterterrorism is near useless because the threat of terrorism largely does not exist.</w:t>
      </w:r>
    </w:p>
    <w:p w14:paraId="3321B398" w14:textId="77777777" w:rsidR="00207AC9" w:rsidRPr="00981BCD" w:rsidRDefault="00207AC9" w:rsidP="00207AC9">
      <w:r w:rsidRPr="00F106E0">
        <w:rPr>
          <w:rStyle w:val="Style13ptBold"/>
        </w:rPr>
        <w:t xml:space="preserve">Mueller &amp; Stewart 18 </w:t>
      </w:r>
      <w:r>
        <w:t xml:space="preserve">Mueller, John [Mueller holds the Woody Hayes Chair of National Security Studies, Mershon Center, and is professor of Political Science at Ohio State University, where he teaches courses in international relations] and Mark G. Stewart. [Distinguished Professor of Civil Engineering and Director of the Centre for Built Infrastructure Resilience at University of Technology Sydney] “Terrorism and Bathtubs: Comparing and Assessing the Risks.” Terrorism and Political Violence (2018) </w:t>
      </w:r>
      <w:hyperlink r:id="rId11" w:history="1">
        <w:r w:rsidRPr="00E03972">
          <w:rPr>
            <w:color w:val="000000" w:themeColor="text1"/>
          </w:rPr>
          <w:t>https://politicalscience.osu.edu/faculty/jmueller/bathtubs8APSA.pdf</w:t>
        </w:r>
      </w:hyperlink>
      <w:r>
        <w:t xml:space="preserve">  (p. 7-11) //</w:t>
      </w:r>
      <w:proofErr w:type="gramStart"/>
      <w:r>
        <w:t>aa-ma</w:t>
      </w:r>
      <w:proofErr w:type="gramEnd"/>
    </w:p>
    <w:p w14:paraId="2EF392C8" w14:textId="77777777" w:rsidR="00207AC9" w:rsidRDefault="00207AC9" w:rsidP="00207AC9">
      <w:pPr>
        <w:rPr>
          <w:sz w:val="16"/>
        </w:rPr>
      </w:pPr>
      <w:r w:rsidRPr="00981BCD">
        <w:rPr>
          <w:rStyle w:val="StyleUnderline"/>
        </w:rPr>
        <w:t>It is possible to argue that the damage inflicted by terrorists</w:t>
      </w:r>
      <w:r w:rsidRPr="00E03972">
        <w:rPr>
          <w:sz w:val="16"/>
        </w:rPr>
        <w:t xml:space="preserve"> since 9/11 outside of war zones </w:t>
      </w:r>
      <w:r w:rsidRPr="00981BCD">
        <w:rPr>
          <w:rStyle w:val="StyleUnderline"/>
        </w:rPr>
        <w:t>is low because “defensive measures are working,”</w:t>
      </w:r>
      <w:r w:rsidRPr="00E03972">
        <w:rPr>
          <w:sz w:val="16"/>
        </w:rPr>
        <w:t xml:space="preserve"> as the journalist Peter Bergen has suggested.27 At the extreme are the repeated assertions of former Vice President Dick Cheney that security measures put into place after 9/11 have saved thousands of lives, a figure he had escalated by 2009 to “perhaps hundreds of thousands of lives.”28 In this argument, the bathtub comparison fails: the terrorism death toll, to which it is compared, is low only because terrorism has very effectively been reduced by countermeasures designed to do exactly that. </w:t>
      </w:r>
      <w:r w:rsidRPr="00981BCD">
        <w:rPr>
          <w:rStyle w:val="StyleUnderline"/>
        </w:rPr>
        <w:t>There have been few efforts to refute or even examine such extravagant and evidence-free claims—for the most part, they are simply allowed to lay there</w:t>
      </w:r>
      <w:r w:rsidRPr="00E03972">
        <w:rPr>
          <w:sz w:val="16"/>
        </w:rPr>
        <w:t xml:space="preserve">.29 </w:t>
      </w:r>
      <w:r w:rsidRPr="00981BCD">
        <w:rPr>
          <w:rStyle w:val="StyleUnderline"/>
        </w:rPr>
        <w:t xml:space="preserve">But </w:t>
      </w:r>
      <w:r w:rsidRPr="00E03972">
        <w:rPr>
          <w:rStyle w:val="StyleUnderline"/>
          <w:highlight w:val="cyan"/>
        </w:rPr>
        <w:t>even applying a high estimate for the value of human life and a low one for US counterterrorism expenditures</w:t>
      </w:r>
      <w:r w:rsidRPr="00981BCD">
        <w:rPr>
          <w:rStyle w:val="StyleUnderline"/>
        </w:rPr>
        <w:t xml:space="preserve">, the </w:t>
      </w:r>
      <w:r w:rsidRPr="00E03972">
        <w:rPr>
          <w:rStyle w:val="StyleUnderline"/>
          <w:highlight w:val="cyan"/>
        </w:rPr>
        <w:t>expenditures would have had to save 11,797 lives per year to begin to be justified</w:t>
      </w:r>
      <w:r w:rsidRPr="00981BCD">
        <w:rPr>
          <w:rStyle w:val="StyleUnderline"/>
        </w:rPr>
        <w:t xml:space="preserve">.30 </w:t>
      </w:r>
      <w:r w:rsidRPr="00E03972">
        <w:rPr>
          <w:rStyle w:val="StyleUnderline"/>
          <w:highlight w:val="cyan"/>
        </w:rPr>
        <w:t>Or they would have had to avert more than one 9/11 attack every other year</w:t>
      </w:r>
      <w:r w:rsidRPr="00E03972">
        <w:rPr>
          <w:sz w:val="16"/>
        </w:rPr>
        <w:t>.31 Disclosed Plots To begin to assess, and parse, this argument</w:t>
      </w:r>
      <w:r w:rsidRPr="00B37E29">
        <w:rPr>
          <w:sz w:val="16"/>
        </w:rPr>
        <w:t xml:space="preserve">, </w:t>
      </w:r>
      <w:r w:rsidRPr="00B37E29">
        <w:rPr>
          <w:rStyle w:val="StyleUnderline"/>
        </w:rPr>
        <w:t xml:space="preserve">one can </w:t>
      </w:r>
      <w:r w:rsidRPr="00B37E29">
        <w:rPr>
          <w:rStyle w:val="StyleUnderline"/>
          <w:highlight w:val="cyan"/>
        </w:rPr>
        <w:t xml:space="preserve">look at the 124 plots </w:t>
      </w:r>
      <w:r w:rsidRPr="00B37E29">
        <w:rPr>
          <w:rStyle w:val="StyleUnderline"/>
        </w:rPr>
        <w:t>by Islamist extremists</w:t>
      </w:r>
      <w:r w:rsidRPr="00981BCD">
        <w:rPr>
          <w:rStyle w:val="StyleUnderline"/>
        </w:rPr>
        <w:t xml:space="preserve">, </w:t>
      </w:r>
      <w:r w:rsidRPr="00B37E29">
        <w:rPr>
          <w:rStyle w:val="StyleUnderline"/>
          <w:highlight w:val="cyan"/>
        </w:rPr>
        <w:t>many</w:t>
      </w:r>
      <w:r w:rsidRPr="00981BCD">
        <w:rPr>
          <w:rStyle w:val="StyleUnderline"/>
        </w:rPr>
        <w:t xml:space="preserve"> of them </w:t>
      </w:r>
      <w:r w:rsidRPr="00B37E29">
        <w:rPr>
          <w:rStyle w:val="StyleUnderline"/>
          <w:highlight w:val="cyan"/>
        </w:rPr>
        <w:t>inspired by al-Qaeda or ISIS</w:t>
      </w:r>
      <w:r w:rsidRPr="00981BCD">
        <w:rPr>
          <w:rStyle w:val="StyleUnderline"/>
        </w:rPr>
        <w:t xml:space="preserve">, </w:t>
      </w:r>
      <w:r w:rsidRPr="00B37E29">
        <w:rPr>
          <w:rStyle w:val="StyleUnderline"/>
          <w:highlight w:val="cyan"/>
        </w:rPr>
        <w:t>seeking to commit terrorism in the U</w:t>
      </w:r>
      <w:r w:rsidRPr="00981BCD">
        <w:rPr>
          <w:rStyle w:val="StyleUnderline"/>
        </w:rPr>
        <w:t xml:space="preserve">nited </w:t>
      </w:r>
      <w:r w:rsidRPr="00B37E29">
        <w:rPr>
          <w:rStyle w:val="StyleUnderline"/>
          <w:highlight w:val="cyan"/>
        </w:rPr>
        <w:t>S</w:t>
      </w:r>
      <w:r w:rsidRPr="00981BCD">
        <w:rPr>
          <w:rStyle w:val="StyleUnderline"/>
        </w:rPr>
        <w:t xml:space="preserve">tates </w:t>
      </w:r>
      <w:r w:rsidRPr="00B37E29">
        <w:rPr>
          <w:rStyle w:val="StyleUnderline"/>
          <w:highlight w:val="cyan"/>
        </w:rPr>
        <w:t>since 9/11 through 2017.</w:t>
      </w:r>
      <w:r w:rsidRPr="00E03972">
        <w:rPr>
          <w:sz w:val="16"/>
        </w:rPr>
        <w:t xml:space="preserve"> 32 </w:t>
      </w:r>
      <w:r w:rsidRPr="00B37E29">
        <w:rPr>
          <w:rStyle w:val="StyleUnderline"/>
          <w:highlight w:val="cyan"/>
        </w:rPr>
        <w:t>Of these, 27 have been carried out</w:t>
      </w:r>
      <w:r w:rsidRPr="00E03972">
        <w:rPr>
          <w:sz w:val="16"/>
        </w:rPr>
        <w:t xml:space="preserve"> in some form or other. </w:t>
      </w:r>
      <w:r w:rsidRPr="00B37E29">
        <w:rPr>
          <w:rStyle w:val="StyleUnderline"/>
          <w:highlight w:val="cyan"/>
        </w:rPr>
        <w:t>Terrorists managed to kill people in ten of these, resulting in the average of six deaths per year</w:t>
      </w:r>
      <w:r w:rsidRPr="00E03972">
        <w:rPr>
          <w:sz w:val="16"/>
        </w:rPr>
        <w:t xml:space="preserve"> as noted above.33 The remaining 97 plots were rolled up by authorities. For the most part, the capacities of the people involved in these plots are singularly unimpressive, however. </w:t>
      </w:r>
      <w:r w:rsidRPr="00981BCD">
        <w:rPr>
          <w:rStyle w:val="StyleUnderline"/>
        </w:rPr>
        <w:t xml:space="preserve">When those cases are examined, </w:t>
      </w:r>
      <w:proofErr w:type="gramStart"/>
      <w:r w:rsidRPr="00B37E29">
        <w:rPr>
          <w:rStyle w:val="StyleUnderline"/>
          <w:highlight w:val="cyan"/>
        </w:rPr>
        <w:t>the vast majority of</w:t>
      </w:r>
      <w:proofErr w:type="gramEnd"/>
      <w:r w:rsidRPr="00B37E29">
        <w:rPr>
          <w:rStyle w:val="StyleUnderline"/>
          <w:highlight w:val="cyan"/>
        </w:rPr>
        <w:t xml:space="preserve"> the offenders</w:t>
      </w:r>
      <w:r w:rsidRPr="00E03972">
        <w:rPr>
          <w:sz w:val="16"/>
        </w:rPr>
        <w:t xml:space="preserve"> (though perhaps not quite all</w:t>
      </w:r>
      <w:r w:rsidRPr="00B37E29">
        <w:rPr>
          <w:sz w:val="16"/>
          <w:highlight w:val="cyan"/>
        </w:rPr>
        <w:t xml:space="preserve">) </w:t>
      </w:r>
      <w:r w:rsidRPr="00B37E29">
        <w:rPr>
          <w:rStyle w:val="StyleUnderline"/>
          <w:highlight w:val="cyan"/>
        </w:rPr>
        <w:t>turn out to have been naive, amateurish, and gullible. Their schemes</w:t>
      </w:r>
      <w:r w:rsidRPr="00981BCD">
        <w:rPr>
          <w:rStyle w:val="StyleUnderline"/>
        </w:rPr>
        <w:t>,</w:t>
      </w:r>
      <w:r w:rsidRPr="00E03972">
        <w:rPr>
          <w:sz w:val="16"/>
        </w:rPr>
        <w:t xml:space="preserve"> especially when unaided by facilitating FBI infiltrators</w:t>
      </w:r>
      <w:r w:rsidRPr="00981BCD">
        <w:rPr>
          <w:rStyle w:val="StyleUnderline"/>
        </w:rPr>
        <w:t xml:space="preserve">, have been </w:t>
      </w:r>
      <w:r w:rsidRPr="00B37E29">
        <w:rPr>
          <w:rStyle w:val="StyleUnderline"/>
          <w:highlight w:val="cyan"/>
        </w:rPr>
        <w:t>incoherent and inept</w:t>
      </w:r>
      <w:r w:rsidRPr="00981BCD">
        <w:rPr>
          <w:rStyle w:val="StyleUnderline"/>
        </w:rPr>
        <w:t xml:space="preserve">, </w:t>
      </w:r>
      <w:r w:rsidRPr="00B37E29">
        <w:rPr>
          <w:rStyle w:val="StyleUnderline"/>
          <w:highlight w:val="cyan"/>
        </w:rPr>
        <w:t>their capacity to accumulate weaponry rudimentary, and their organizational skills close to non-existent</w:t>
      </w:r>
      <w:r w:rsidRPr="00B37E29">
        <w:rPr>
          <w:sz w:val="16"/>
          <w:highlight w:val="cyan"/>
        </w:rPr>
        <w:t>.</w:t>
      </w:r>
      <w:r w:rsidRPr="00E03972">
        <w:rPr>
          <w:sz w:val="16"/>
        </w:rPr>
        <w:t xml:space="preserve"> Left on their own, it is certainly possible that a few of the plotters in the 97 foiled plots would have been able to get their act together and </w:t>
      </w:r>
      <w:proofErr w:type="gramStart"/>
      <w:r w:rsidRPr="00E03972">
        <w:rPr>
          <w:sz w:val="16"/>
        </w:rPr>
        <w:t>actually do</w:t>
      </w:r>
      <w:proofErr w:type="gramEnd"/>
      <w:r w:rsidRPr="00E03972">
        <w:rPr>
          <w:sz w:val="16"/>
        </w:rPr>
        <w:t xml:space="preserve"> something. But </w:t>
      </w:r>
      <w:r w:rsidRPr="00981BCD">
        <w:rPr>
          <w:rStyle w:val="StyleUnderline"/>
        </w:rPr>
        <w:t>it seems unlikely that the total damage would increase by anywhere near enough to suggest that terrorism presents a substantial threat</w:t>
      </w:r>
      <w:r w:rsidRPr="00E03972">
        <w:rPr>
          <w:sz w:val="16"/>
        </w:rPr>
        <w:t xml:space="preserve">, much less the one imagined by Cheney: the yearly death toll might be pushed up to 12 or perhaps even 18 Undisclosed plots </w:t>
      </w:r>
      <w:r w:rsidRPr="00B37E29">
        <w:rPr>
          <w:rStyle w:val="StyleUnderline"/>
          <w:highlight w:val="cyan"/>
        </w:rPr>
        <w:t>It is frequently argued by officials that many terrorist plots have been thwarted in addition to the ones that have entered the public record</w:t>
      </w:r>
      <w:r w:rsidRPr="00884D2D">
        <w:rPr>
          <w:rStyle w:val="StyleUnderline"/>
        </w:rPr>
        <w:t xml:space="preserve"> but that information about these cases cannot be disclosed for various reasons</w:t>
      </w:r>
      <w:r w:rsidRPr="00E03972">
        <w:rPr>
          <w:sz w:val="16"/>
        </w:rPr>
        <w:t xml:space="preserve">. In working on an extensive report about how US intelligence efforts (and budgets) were massively increased after 9/11, the Washington Post’s Dana Priest says that she frequently heard this claim. In response, she says she “asked them to share with us anything they could, plots that were foiled that we could put in the paper because we didn’t have many examples. We said, give us things, just in generalities.” But “we didn’t receive anything back.”34 </w:t>
      </w:r>
      <w:r w:rsidRPr="00B37E29">
        <w:rPr>
          <w:rStyle w:val="StyleUnderline"/>
          <w:highlight w:val="cyan"/>
        </w:rPr>
        <w:t>Terrorism specialist Marc Sageman</w:t>
      </w:r>
      <w:r w:rsidRPr="00E03972">
        <w:rPr>
          <w:sz w:val="16"/>
        </w:rPr>
        <w:t xml:space="preserve"> has had the relevant background (and clearances) to comment authoritatively on the matter: “As a member of the Intelligence Community, who kept abreast of all the plots in the US,” he </w:t>
      </w:r>
      <w:r w:rsidRPr="00B37E29">
        <w:rPr>
          <w:rStyle w:val="StyleUnderline"/>
          <w:highlight w:val="cyan"/>
        </w:rPr>
        <w:t>says, “I have not seen any significant terrorist plots that have been disrupted and not disclosed</w:t>
      </w:r>
      <w:r w:rsidRPr="00884D2D">
        <w:rPr>
          <w:rStyle w:val="StyleUnderline"/>
        </w:rPr>
        <w:t xml:space="preserve">. On the contrary, </w:t>
      </w:r>
      <w:r w:rsidRPr="00B37E29">
        <w:rPr>
          <w:rStyle w:val="StyleUnderline"/>
          <w:highlight w:val="cyan"/>
        </w:rPr>
        <w:t>the government goes out of its way to take credit for non-plots, such as their sting operations</w:t>
      </w:r>
      <w:r w:rsidRPr="00E03972">
        <w:rPr>
          <w:sz w:val="16"/>
        </w:rPr>
        <w:t xml:space="preserve">.”35 </w:t>
      </w:r>
      <w:r w:rsidRPr="00B37E29">
        <w:rPr>
          <w:rStyle w:val="StyleUnderline"/>
          <w:highlight w:val="cyan"/>
        </w:rPr>
        <w:t>Glenn Carle</w:t>
      </w:r>
      <w:r w:rsidRPr="00884D2D">
        <w:rPr>
          <w:rStyle w:val="StyleUnderline"/>
        </w:rPr>
        <w:t xml:space="preserve">, who </w:t>
      </w:r>
      <w:r w:rsidRPr="00B37E29">
        <w:rPr>
          <w:rStyle w:val="StyleUnderline"/>
          <w:highlight w:val="cyan"/>
        </w:rPr>
        <w:t>was Deputy National Intelligence Officer for Transnational Threats at the CIA for several years</w:t>
      </w:r>
      <w:r w:rsidRPr="00884D2D">
        <w:rPr>
          <w:rStyle w:val="StyleUnderline"/>
        </w:rPr>
        <w:t xml:space="preserve"> before his retirement in 2008 after 23 years of service</w:t>
      </w:r>
      <w:r w:rsidRPr="00E03972">
        <w:rPr>
          <w:sz w:val="16"/>
        </w:rPr>
        <w:t xml:space="preserve">, is </w:t>
      </w:r>
      <w:proofErr w:type="gramStart"/>
      <w:r w:rsidRPr="00E03972">
        <w:rPr>
          <w:sz w:val="16"/>
        </w:rPr>
        <w:t>more terse</w:t>
      </w:r>
      <w:proofErr w:type="gramEnd"/>
      <w:r w:rsidRPr="00E03972">
        <w:rPr>
          <w:sz w:val="16"/>
        </w:rPr>
        <w:t xml:space="preserve">. He </w:t>
      </w:r>
      <w:r w:rsidRPr="00B37E29">
        <w:rPr>
          <w:rStyle w:val="StyleUnderline"/>
          <w:highlight w:val="cyan"/>
        </w:rPr>
        <w:t>characterizes the claim</w:t>
      </w:r>
      <w:r w:rsidRPr="00E03972">
        <w:rPr>
          <w:sz w:val="16"/>
        </w:rPr>
        <w:t xml:space="preserve"> that there are a great many thwarted terrorist plots that have gone undisclosed in three (or six) words: “</w:t>
      </w:r>
      <w:r w:rsidRPr="00B37E29">
        <w:rPr>
          <w:rStyle w:val="StyleUnderline"/>
          <w:highlight w:val="cyan"/>
        </w:rPr>
        <w:t>Bullshit</w:t>
      </w:r>
      <w:r w:rsidRPr="00884D2D">
        <w:rPr>
          <w:rStyle w:val="StyleUnderline"/>
        </w:rPr>
        <w:t>.</w:t>
      </w:r>
      <w:r w:rsidRPr="00E03972">
        <w:rPr>
          <w:sz w:val="16"/>
        </w:rPr>
        <w:t xml:space="preserve"> Bullshit. Bullshit.”36 Disclosed minor plots </w:t>
      </w:r>
      <w:proofErr w:type="gramStart"/>
      <w:r w:rsidRPr="00E03972">
        <w:rPr>
          <w:sz w:val="16"/>
        </w:rPr>
        <w:t>In</w:t>
      </w:r>
      <w:proofErr w:type="gramEnd"/>
      <w:r w:rsidRPr="00E03972">
        <w:rPr>
          <w:sz w:val="16"/>
        </w:rPr>
        <w:t xml:space="preserve"> addition to those prosecuted on terrorism charges, authorities have apprehended a considerable number, perhaps hundreds, of loud-mouthed aspirational terrorists within the United States, and, lacking enough evidence to convict them on terrorism charges, the authorities have levied lesser ones to jail or to deport them. For the most part, these plots or aspirations are even less likely to lead </w:t>
      </w:r>
      <w:r w:rsidRPr="00E03972">
        <w:rPr>
          <w:sz w:val="16"/>
        </w:rPr>
        <w:lastRenderedPageBreak/>
        <w:t xml:space="preserve">to notable violence than the ones that have resulted in terrorism trials. Further, </w:t>
      </w:r>
      <w:r w:rsidRPr="00884D2D">
        <w:rPr>
          <w:rStyle w:val="StyleUnderline"/>
        </w:rPr>
        <w:t>the bulk of people who are jailed on terrorism-associated prosecutions serve short terms and</w:t>
      </w:r>
      <w:r w:rsidRPr="00E03972">
        <w:rPr>
          <w:sz w:val="16"/>
        </w:rPr>
        <w:t xml:space="preserve">, accordingly, </w:t>
      </w:r>
      <w:r w:rsidRPr="00884D2D">
        <w:rPr>
          <w:rStyle w:val="StyleUnderline"/>
        </w:rPr>
        <w:t>are soon set free to commit terrorism if they want to do so. Yet, none have attempted to do so.</w:t>
      </w:r>
      <w:r w:rsidRPr="00E03972">
        <w:rPr>
          <w:sz w:val="16"/>
        </w:rPr>
        <w:t xml:space="preserve"> Deterrence </w:t>
      </w:r>
      <w:r w:rsidRPr="00884D2D">
        <w:rPr>
          <w:rStyle w:val="StyleUnderline"/>
        </w:rPr>
        <w:t>Nor is it likely that much terrorism has been deterred by security measures.</w:t>
      </w:r>
      <w:r w:rsidRPr="00E03972">
        <w:rPr>
          <w:sz w:val="16"/>
        </w:rPr>
        <w:t xml:space="preserve"> Extensive and costly security measures have undoubtedly taken some targets off the list for just about all terrorists. </w:t>
      </w:r>
      <w:proofErr w:type="gramStart"/>
      <w:r w:rsidRPr="00E03972">
        <w:rPr>
          <w:sz w:val="16"/>
        </w:rPr>
        <w:t>In particular, since</w:t>
      </w:r>
      <w:proofErr w:type="gramEnd"/>
      <w:r w:rsidRPr="00E03972">
        <w:rPr>
          <w:sz w:val="16"/>
        </w:rPr>
        <w:t xml:space="preserve"> most of them have been impelled toward terrorism by hostility to American military policy in the Middle East, many of them have sought out military targets.37 Although some have contemplated attacking individual soldiers in the street or military recruitment centers in shopping malls—or have actually done so—</w:t>
      </w:r>
      <w:r w:rsidRPr="00884D2D">
        <w:rPr>
          <w:rStyle w:val="StyleUnderline"/>
        </w:rPr>
        <w:t>few have considered attacking military bases themselves</w:t>
      </w:r>
      <w:r w:rsidRPr="00E03972">
        <w:rPr>
          <w:sz w:val="16"/>
        </w:rPr>
        <w:t>. That is, they have likely been deterred from attacking their preferred target. The same can be said for another target: aviation.38 However, while deterred from attacking some targets, no dedicated would-be terrorist should have much difficulty finding other ones if the goal is to kill people or destroy property to make a statement—the world is filled with such targets. Shooting up a mall, or derailing a train, or setting a building or forest on fire, or detonating a homemade bomb in a crowd can garner great attention and can have substantial consequence—as has been seen with the Boston Marathon bombings of 2013, with the shootings in Paris in 2015, or with the destruction in Manchester, England, in 2017. Thus</w:t>
      </w:r>
      <w:r w:rsidRPr="00884D2D">
        <w:rPr>
          <w:rStyle w:val="StyleUnderline"/>
        </w:rPr>
        <w:t xml:space="preserve">, </w:t>
      </w:r>
      <w:r w:rsidRPr="00B37E29">
        <w:rPr>
          <w:rStyle w:val="StyleUnderline"/>
          <w:highlight w:val="cyan"/>
        </w:rPr>
        <w:t>the fact that there has been so little</w:t>
      </w:r>
      <w:r w:rsidRPr="00884D2D">
        <w:rPr>
          <w:rStyle w:val="StyleUnderline"/>
        </w:rPr>
        <w:t xml:space="preserve"> Islamist </w:t>
      </w:r>
      <w:r w:rsidRPr="00B37E29">
        <w:rPr>
          <w:rStyle w:val="StyleUnderline"/>
          <w:highlight w:val="cyan"/>
        </w:rPr>
        <w:t>terrorism in the</w:t>
      </w:r>
      <w:r w:rsidRPr="00884D2D">
        <w:rPr>
          <w:rStyle w:val="StyleUnderline"/>
        </w:rPr>
        <w:t xml:space="preserve"> United States and the </w:t>
      </w:r>
      <w:r w:rsidRPr="00B37E29">
        <w:rPr>
          <w:rStyle w:val="StyleUnderline"/>
          <w:highlight w:val="cyan"/>
        </w:rPr>
        <w:t>West can’t be because would-be terrorists have been deterred by security measures</w:t>
      </w:r>
      <w:r w:rsidRPr="00884D2D">
        <w:rPr>
          <w:rStyle w:val="StyleUnderline"/>
        </w:rPr>
        <w:t xml:space="preserve">. And much </w:t>
      </w:r>
      <w:r w:rsidRPr="0022716E">
        <w:rPr>
          <w:rStyle w:val="StyleUnderline"/>
          <w:highlight w:val="cyan"/>
        </w:rPr>
        <w:t>the same can be said for the</w:t>
      </w:r>
      <w:r w:rsidRPr="00884D2D">
        <w:rPr>
          <w:rStyle w:val="StyleUnderline"/>
        </w:rPr>
        <w:t xml:space="preserve"> related argument </w:t>
      </w:r>
      <w:r w:rsidRPr="0022716E">
        <w:rPr>
          <w:rStyle w:val="StyleUnderline"/>
          <w:highlight w:val="cyan"/>
        </w:rPr>
        <w:t>maintaining that we have much to fear because we only catch the dummies, while all the smart ones get away</w:t>
      </w:r>
      <w:r w:rsidRPr="00884D2D">
        <w:rPr>
          <w:rStyle w:val="StyleUnderline"/>
        </w:rPr>
        <w:t xml:space="preserve"> to wait for the right opportunity to commit terrorist mayhem. </w:t>
      </w:r>
      <w:r w:rsidRPr="0022716E">
        <w:rPr>
          <w:rStyle w:val="StyleUnderline"/>
          <w:highlight w:val="cyan"/>
        </w:rPr>
        <w:t>But then, why don’t they eventually actually do something</w:t>
      </w:r>
      <w:r w:rsidRPr="00884D2D">
        <w:rPr>
          <w:rStyle w:val="StyleUnderline"/>
        </w:rPr>
        <w:t xml:space="preserve">? If they are so smart, </w:t>
      </w:r>
      <w:r w:rsidRPr="0022716E">
        <w:rPr>
          <w:rStyle w:val="StyleUnderline"/>
          <w:highlight w:val="cyan"/>
        </w:rPr>
        <w:t>they surely know that the longer they wait, the more likely they are to be detected</w:t>
      </w:r>
      <w:r w:rsidRPr="00E03972">
        <w:rPr>
          <w:sz w:val="16"/>
        </w:rPr>
        <w:t xml:space="preserve">. The impact of no-entry measures and comparisons with Europe Since 9/11, there have been something like two billion legal entries into the United States by foreigners. It is impressive that virtually </w:t>
      </w:r>
      <w:proofErr w:type="gramStart"/>
      <w:r w:rsidRPr="00E03972">
        <w:rPr>
          <w:sz w:val="16"/>
        </w:rPr>
        <w:t>no</w:t>
      </w:r>
      <w:proofErr w:type="gramEnd"/>
      <w:r w:rsidRPr="00E03972">
        <w:rPr>
          <w:sz w:val="16"/>
        </w:rPr>
        <w:t xml:space="preserve"> al-Qaeda or other Islamist extremist operatives appear to have been in this number. The costly maintenance of a no-fly list and similar measures has doubtless been helpful in this; indeed, getting operatives into the country was already a primary problem for the 9/11 plotters. 39 However</w:t>
      </w:r>
      <w:r w:rsidRPr="00E03972">
        <w:rPr>
          <w:rStyle w:val="StyleUnderline"/>
        </w:rPr>
        <w:t xml:space="preserve">, </w:t>
      </w:r>
      <w:r w:rsidRPr="0022716E">
        <w:rPr>
          <w:rStyle w:val="StyleUnderline"/>
          <w:highlight w:val="cyan"/>
        </w:rPr>
        <w:t>the complete failure of overseas terrorists to insert any operatives at all since 2001 suggests either considerable incompetence or a lack of trying very hard</w:t>
      </w:r>
      <w:r w:rsidRPr="00E03972">
        <w:rPr>
          <w:sz w:val="16"/>
        </w:rPr>
        <w:t xml:space="preserve">. The Western European experience is relevant to this issue.40 Estimating European counterterrorism expenditures is difficult, but, although they are likely lower than the United States, Europeans have not experienced more terrorism. The cost figures for </w:t>
      </w:r>
      <w:r w:rsidRPr="0022716E">
        <w:rPr>
          <w:rStyle w:val="StyleUnderline"/>
          <w:highlight w:val="cyan"/>
        </w:rPr>
        <w:t>the U</w:t>
      </w:r>
      <w:r w:rsidRPr="00E03972">
        <w:rPr>
          <w:rStyle w:val="StyleUnderline"/>
        </w:rPr>
        <w:t xml:space="preserve">nited </w:t>
      </w:r>
      <w:r w:rsidRPr="0022716E">
        <w:rPr>
          <w:rStyle w:val="StyleUnderline"/>
          <w:highlight w:val="cyan"/>
        </w:rPr>
        <w:t>K</w:t>
      </w:r>
      <w:r w:rsidRPr="00E03972">
        <w:rPr>
          <w:rStyle w:val="StyleUnderline"/>
        </w:rPr>
        <w:t>ingdom</w:t>
      </w:r>
      <w:r w:rsidRPr="00E03972">
        <w:rPr>
          <w:sz w:val="16"/>
        </w:rPr>
        <w:t xml:space="preserve"> are more available, and they suggest that the country </w:t>
      </w:r>
      <w:r w:rsidRPr="0022716E">
        <w:rPr>
          <w:rStyle w:val="StyleUnderline"/>
          <w:highlight w:val="cyan"/>
        </w:rPr>
        <w:t>spends about half as much as the U</w:t>
      </w:r>
      <w:r w:rsidRPr="00E03972">
        <w:rPr>
          <w:rStyle w:val="StyleUnderline"/>
        </w:rPr>
        <w:t xml:space="preserve">nited </w:t>
      </w:r>
      <w:r w:rsidRPr="0022716E">
        <w:rPr>
          <w:rStyle w:val="StyleUnderline"/>
          <w:highlight w:val="cyan"/>
        </w:rPr>
        <w:t>S</w:t>
      </w:r>
      <w:r w:rsidRPr="00E03972">
        <w:rPr>
          <w:rStyle w:val="StyleUnderline"/>
        </w:rPr>
        <w:t xml:space="preserve">tates </w:t>
      </w:r>
      <w:r w:rsidRPr="0022716E">
        <w:rPr>
          <w:rStyle w:val="StyleUnderline"/>
          <w:highlight w:val="cyan"/>
        </w:rPr>
        <w:t xml:space="preserve">on </w:t>
      </w:r>
      <w:proofErr w:type="gramStart"/>
      <w:r w:rsidRPr="0022716E">
        <w:rPr>
          <w:rStyle w:val="StyleUnderline"/>
          <w:highlight w:val="cyan"/>
        </w:rPr>
        <w:t>counterterrorism, yet</w:t>
      </w:r>
      <w:proofErr w:type="gramEnd"/>
      <w:r w:rsidRPr="0022716E">
        <w:rPr>
          <w:rStyle w:val="StyleUnderline"/>
          <w:highlight w:val="cyan"/>
        </w:rPr>
        <w:t xml:space="preserve"> has suffered</w:t>
      </w:r>
      <w:r w:rsidRPr="00E03972">
        <w:rPr>
          <w:rStyle w:val="StyleUnderline"/>
        </w:rPr>
        <w:t xml:space="preserve"> about </w:t>
      </w:r>
      <w:r w:rsidRPr="0022716E">
        <w:rPr>
          <w:rStyle w:val="StyleUnderline"/>
          <w:highlight w:val="cyan"/>
        </w:rPr>
        <w:t>six deaths per year since 2001, the same as for the U</w:t>
      </w:r>
      <w:r w:rsidRPr="00E03972">
        <w:rPr>
          <w:rStyle w:val="StyleUnderline"/>
        </w:rPr>
        <w:t xml:space="preserve">nited </w:t>
      </w:r>
      <w:r w:rsidRPr="0022716E">
        <w:rPr>
          <w:rStyle w:val="StyleUnderline"/>
          <w:highlight w:val="cyan"/>
        </w:rPr>
        <w:t>S</w:t>
      </w:r>
      <w:r w:rsidRPr="00E03972">
        <w:rPr>
          <w:rStyle w:val="StyleUnderline"/>
        </w:rPr>
        <w:t>tates</w:t>
      </w:r>
      <w:r w:rsidRPr="00E03972">
        <w:rPr>
          <w:sz w:val="16"/>
        </w:rPr>
        <w:t xml:space="preserve">. This, </w:t>
      </w:r>
      <w:r w:rsidRPr="0022716E">
        <w:rPr>
          <w:rStyle w:val="StyleUnderline"/>
          <w:highlight w:val="cyan"/>
        </w:rPr>
        <w:t>even though Europe’s Muslim population is large and even though entry and exit are much easier</w:t>
      </w:r>
      <w:r w:rsidRPr="00E03972">
        <w:rPr>
          <w:sz w:val="16"/>
        </w:rPr>
        <w:t xml:space="preserve">—it does not have the Atlantic Ocean as a moat. The grand deterrent </w:t>
      </w:r>
      <w:proofErr w:type="gramStart"/>
      <w:r w:rsidRPr="00E03972">
        <w:rPr>
          <w:sz w:val="16"/>
        </w:rPr>
        <w:t>The</w:t>
      </w:r>
      <w:proofErr w:type="gramEnd"/>
      <w:r w:rsidRPr="00E03972">
        <w:rPr>
          <w:sz w:val="16"/>
        </w:rPr>
        <w:t xml:space="preserve"> fact that terrorism is such a rare phenomenon in the developed world, likely derives from what might be called the grand or ultimate deterrent. In the end</w:t>
      </w:r>
      <w:r w:rsidRPr="00E03972">
        <w:rPr>
          <w:rStyle w:val="StyleUnderline"/>
        </w:rPr>
        <w:t xml:space="preserve">, </w:t>
      </w:r>
      <w:r w:rsidRPr="0022716E">
        <w:rPr>
          <w:rStyle w:val="StyleUnderline"/>
          <w:highlight w:val="cyan"/>
        </w:rPr>
        <w:t>terrorism simply doesn’t recommend itself as a course of practical political action because of the futility and fundamental absurdity of the enterprise</w:t>
      </w:r>
      <w:r w:rsidRPr="00E03972">
        <w:rPr>
          <w:sz w:val="16"/>
        </w:rPr>
        <w:t xml:space="preserve">. In general, in fact, </w:t>
      </w:r>
      <w:r w:rsidRPr="0022716E">
        <w:rPr>
          <w:rStyle w:val="StyleUnderline"/>
          <w:highlight w:val="cyan"/>
        </w:rPr>
        <w:t>it tends to be counterproductive</w:t>
      </w:r>
      <w:r w:rsidRPr="0022716E">
        <w:rPr>
          <w:sz w:val="16"/>
          <w:highlight w:val="cyan"/>
        </w:rPr>
        <w:t>.</w:t>
      </w:r>
      <w:r w:rsidRPr="00E03972">
        <w:rPr>
          <w:sz w:val="16"/>
        </w:rPr>
        <w:t xml:space="preserve"> 41 </w:t>
      </w:r>
      <w:r w:rsidRPr="0022716E">
        <w:rPr>
          <w:rStyle w:val="StyleUnderline"/>
          <w:highlight w:val="cyan"/>
        </w:rPr>
        <w:t>That there is so little terrorism, then, is not because of the efficacy of security measures or because it is so difficult to pull off</w:t>
      </w:r>
      <w:r w:rsidRPr="00E03972">
        <w:rPr>
          <w:sz w:val="16"/>
        </w:rPr>
        <w:t xml:space="preserve">—lucrative targets are ubiquitous and headline-grabbing mayhem is easy to commit. </w:t>
      </w:r>
      <w:r w:rsidRPr="00E03972">
        <w:rPr>
          <w:rStyle w:val="StyleUnderline"/>
        </w:rPr>
        <w:t>To a considerable degree,</w:t>
      </w:r>
      <w:r w:rsidRPr="00E03972">
        <w:rPr>
          <w:sz w:val="16"/>
        </w:rPr>
        <w:t xml:space="preserve"> </w:t>
      </w:r>
      <w:r w:rsidRPr="0022716E">
        <w:rPr>
          <w:rStyle w:val="StyleUnderline"/>
          <w:highlight w:val="cyan"/>
        </w:rPr>
        <w:t>terrorism is rare because terrorists, unlike bathtubs, don’t exist</w:t>
      </w:r>
      <w:r w:rsidRPr="0022716E">
        <w:rPr>
          <w:sz w:val="16"/>
          <w:highlight w:val="cyan"/>
        </w:rPr>
        <w:t>.</w:t>
      </w:r>
      <w:r w:rsidRPr="00E03972">
        <w:rPr>
          <w:sz w:val="16"/>
        </w:rPr>
        <w:t xml:space="preserve"> As Bruce Schneier puts it bluntly, “</w:t>
      </w:r>
      <w:r w:rsidRPr="0022716E">
        <w:rPr>
          <w:rStyle w:val="StyleUnderline"/>
          <w:highlight w:val="cyan"/>
        </w:rPr>
        <w:t>there isn’t much of a threat of terrorism to defend against</w:t>
      </w:r>
      <w:r w:rsidRPr="00E03972">
        <w:rPr>
          <w:sz w:val="16"/>
        </w:rPr>
        <w:t>.”42</w:t>
      </w:r>
    </w:p>
    <w:p w14:paraId="5152BDD9" w14:textId="77777777" w:rsidR="00207AC9" w:rsidRDefault="00207AC9" w:rsidP="00207AC9">
      <w:pPr>
        <w:rPr>
          <w:sz w:val="16"/>
        </w:rPr>
      </w:pPr>
    </w:p>
    <w:p w14:paraId="1F525286" w14:textId="00C28A2A" w:rsidR="00207AC9" w:rsidRPr="002301B8" w:rsidRDefault="00207AC9" w:rsidP="00207AC9">
      <w:pPr>
        <w:pStyle w:val="Heading3"/>
      </w:pPr>
      <w:r>
        <w:lastRenderedPageBreak/>
        <w:t>AT: Al Qaeda---2AC/1AR</w:t>
      </w:r>
    </w:p>
    <w:p w14:paraId="3434A1D1" w14:textId="77777777" w:rsidR="00207AC9" w:rsidRDefault="00207AC9" w:rsidP="00207AC9">
      <w:pPr>
        <w:pStyle w:val="Heading4"/>
      </w:pPr>
      <w:r>
        <w:t>Al-Qaeda got lucky once – it’s just an outlier.</w:t>
      </w:r>
    </w:p>
    <w:p w14:paraId="62309F2C" w14:textId="77777777" w:rsidR="00207AC9" w:rsidRDefault="00207AC9" w:rsidP="00207AC9">
      <w:r w:rsidRPr="00F106E0">
        <w:rPr>
          <w:rStyle w:val="Style13ptBold"/>
        </w:rPr>
        <w:t xml:space="preserve">Mueller &amp; Stewart 18 </w:t>
      </w:r>
      <w:r>
        <w:t xml:space="preserve">Mueller, John [Mueller holds the Woody Hayes Chair of National Security Studies, Mershon Center, and is professor of Political Science at Ohio State University, where he teaches courses in international relations] and Mark G. Stewart. [Distinguished Professor of Civil Engineering and Director of the Centre for Built Infrastructure Resilience at University of Technology Sydney] “Terrorism and Bathtubs: Comparing and Assessing the Risks.” Terrorism and Political Violence (2018) </w:t>
      </w:r>
      <w:hyperlink r:id="rId12" w:history="1">
        <w:r w:rsidRPr="00E03972">
          <w:rPr>
            <w:color w:val="000000" w:themeColor="text1"/>
          </w:rPr>
          <w:t>https://politicalscience.osu.edu/faculty/jmueller/bathtubs8APSA.pdf</w:t>
        </w:r>
      </w:hyperlink>
      <w:r>
        <w:t xml:space="preserve">  (p. 3-4) //</w:t>
      </w:r>
      <w:proofErr w:type="gramStart"/>
      <w:r>
        <w:t>aa-ma</w:t>
      </w:r>
      <w:proofErr w:type="gramEnd"/>
    </w:p>
    <w:p w14:paraId="7E57496D" w14:textId="77777777" w:rsidR="00207AC9" w:rsidRPr="00D65E0D" w:rsidRDefault="00207AC9" w:rsidP="00207AC9">
      <w:pPr>
        <w:rPr>
          <w:sz w:val="16"/>
        </w:rPr>
      </w:pPr>
      <w:r w:rsidRPr="00D65E0D">
        <w:rPr>
          <w:sz w:val="16"/>
        </w:rPr>
        <w:t xml:space="preserve">Journalist Jeffrey Goldberg has suggested that “the fear of terrorism isn’t motivated solely by what terrorist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w:t>
      </w:r>
      <w:proofErr w:type="spellStart"/>
      <w:r w:rsidRPr="00D65E0D">
        <w:rPr>
          <w:sz w:val="16"/>
        </w:rPr>
        <w:t>Janan</w:t>
      </w:r>
      <w:proofErr w:type="spellEnd"/>
      <w:r w:rsidRPr="00D65E0D">
        <w:rPr>
          <w:sz w:val="16"/>
        </w:rPr>
        <w:t xml:space="preserve"> Ganesh of the Financial Times puts it, “Bathroom deaths could multiply by 50 without a threat to civil order. The incidence of terror could not.”7 Thus far, </w:t>
      </w:r>
      <w:r w:rsidRPr="002301B8">
        <w:rPr>
          <w:rStyle w:val="StyleUnderline"/>
          <w:highlight w:val="cyan"/>
        </w:rPr>
        <w:t xml:space="preserve">9/11 stands </w:t>
      </w:r>
      <w:r w:rsidRPr="002301B8">
        <w:rPr>
          <w:rStyle w:val="StyleUnderline"/>
        </w:rPr>
        <w:t>out</w:t>
      </w:r>
      <w:r w:rsidRPr="002301B8">
        <w:rPr>
          <w:rStyle w:val="StyleUnderline"/>
          <w:highlight w:val="cyan"/>
        </w:rPr>
        <w:t xml:space="preserve"> as an extreme outlier: scarcely any terrorist act, before or after, in war zones or outside</w:t>
      </w:r>
      <w:r w:rsidRPr="00E74D72">
        <w:rPr>
          <w:rStyle w:val="StyleUnderline"/>
        </w:rPr>
        <w:t xml:space="preserve"> them, </w:t>
      </w:r>
      <w:r w:rsidRPr="002301B8">
        <w:rPr>
          <w:rStyle w:val="StyleUnderline"/>
          <w:highlight w:val="cyan"/>
        </w:rPr>
        <w:t>has inflicted</w:t>
      </w:r>
      <w:r w:rsidRPr="00E74D72">
        <w:rPr>
          <w:rStyle w:val="StyleUnderline"/>
        </w:rPr>
        <w:t xml:space="preserve"> even </w:t>
      </w:r>
      <w:r w:rsidRPr="002301B8">
        <w:rPr>
          <w:rStyle w:val="StyleUnderline"/>
          <w:highlight w:val="cyan"/>
        </w:rPr>
        <w:t>one-tenth as much</w:t>
      </w:r>
      <w:r w:rsidRPr="00E74D72">
        <w:rPr>
          <w:rStyle w:val="StyleUnderline"/>
        </w:rPr>
        <w:t xml:space="preserve"> </w:t>
      </w:r>
      <w:proofErr w:type="gramStart"/>
      <w:r w:rsidRPr="00E74D72">
        <w:rPr>
          <w:rStyle w:val="StyleUnderline"/>
        </w:rPr>
        <w:t xml:space="preserve">total </w:t>
      </w:r>
      <w:r w:rsidRPr="002301B8">
        <w:rPr>
          <w:rStyle w:val="StyleUnderline"/>
          <w:highlight w:val="cyan"/>
        </w:rPr>
        <w:t>destruction</w:t>
      </w:r>
      <w:proofErr w:type="gramEnd"/>
      <w:r w:rsidRPr="002301B8">
        <w:rPr>
          <w:sz w:val="16"/>
          <w:highlight w:val="cyan"/>
        </w:rPr>
        <w:t>.</w:t>
      </w:r>
      <w:r w:rsidRPr="00D65E0D">
        <w:rPr>
          <w:sz w:val="16"/>
        </w:rPr>
        <w:t xml:space="preserve"> That is, </w:t>
      </w:r>
      <w:r w:rsidRPr="00E74D72">
        <w:rPr>
          <w:rStyle w:val="StyleUnderline"/>
        </w:rPr>
        <w:t xml:space="preserve">contrary to common expectations, </w:t>
      </w:r>
      <w:r w:rsidRPr="002301B8">
        <w:rPr>
          <w:rStyle w:val="StyleUnderline"/>
          <w:highlight w:val="cyan"/>
        </w:rPr>
        <w:t>the attack has</w:t>
      </w:r>
      <w:r w:rsidRPr="00E74D72">
        <w:rPr>
          <w:rStyle w:val="StyleUnderline"/>
        </w:rPr>
        <w:t xml:space="preserve"> this far </w:t>
      </w:r>
      <w:r w:rsidRPr="002301B8">
        <w:rPr>
          <w:rStyle w:val="StyleUnderline"/>
          <w:highlight w:val="cyan"/>
        </w:rPr>
        <w:t>been an aberration, not a harbinger</w:t>
      </w:r>
      <w:r w:rsidRPr="00D65E0D">
        <w:rPr>
          <w:sz w:val="16"/>
        </w:rPr>
        <w:t xml:space="preserve">.8 And </w:t>
      </w:r>
      <w:r w:rsidRPr="002301B8">
        <w:rPr>
          <w:rStyle w:val="StyleUnderline"/>
          <w:highlight w:val="cyan"/>
        </w:rPr>
        <w:t>al-Qaeda central</w:t>
      </w:r>
      <w:r w:rsidRPr="00E74D72">
        <w:rPr>
          <w:rStyle w:val="StyleUnderline"/>
        </w:rPr>
        <w:t xml:space="preserve">, the group responsible for the attack, has, in some respects at least, </w:t>
      </w:r>
      <w:r w:rsidRPr="002301B8">
        <w:rPr>
          <w:rStyle w:val="StyleUnderline"/>
          <w:highlight w:val="cyan"/>
        </w:rPr>
        <w:t>proved to resemble</w:t>
      </w:r>
      <w:r w:rsidRPr="00E74D72">
        <w:rPr>
          <w:rStyle w:val="StyleUnderline"/>
        </w:rPr>
        <w:t xml:space="preserve"> President John </w:t>
      </w:r>
      <w:r w:rsidRPr="002301B8">
        <w:rPr>
          <w:rStyle w:val="StyleUnderline"/>
          <w:highlight w:val="cyan"/>
        </w:rPr>
        <w:t>Kennedy’s assassin</w:t>
      </w:r>
      <w:r w:rsidRPr="00D65E0D">
        <w:rPr>
          <w:sz w:val="16"/>
        </w:rPr>
        <w:t>, Lee Harvey Oswald—</w:t>
      </w:r>
      <w:r w:rsidRPr="002301B8">
        <w:rPr>
          <w:rStyle w:val="StyleUnderline"/>
          <w:highlight w:val="cyan"/>
        </w:rPr>
        <w:t>an entity of</w:t>
      </w:r>
      <w:r w:rsidRPr="00E74D72">
        <w:rPr>
          <w:rStyle w:val="StyleUnderline"/>
        </w:rPr>
        <w:t xml:space="preserve"> almost </w:t>
      </w:r>
      <w:r w:rsidRPr="002301B8">
        <w:rPr>
          <w:rStyle w:val="StyleUnderline"/>
          <w:highlight w:val="cyan"/>
        </w:rPr>
        <w:t>trivial proportions that got</w:t>
      </w:r>
      <w:r w:rsidRPr="00E74D72">
        <w:rPr>
          <w:rStyle w:val="StyleUnderline"/>
        </w:rPr>
        <w:t xml:space="preserve"> horribly </w:t>
      </w:r>
      <w:r w:rsidRPr="002301B8">
        <w:rPr>
          <w:rStyle w:val="StyleUnderline"/>
          <w:highlight w:val="cyan"/>
        </w:rPr>
        <w:t>lucky once</w:t>
      </w:r>
      <w:r w:rsidRPr="00D65E0D">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E74D72">
        <w:rPr>
          <w:rStyle w:val="StyleUnderline"/>
        </w:rPr>
        <w:t xml:space="preserve">In his </w:t>
      </w:r>
      <w:r w:rsidRPr="002301B8">
        <w:rPr>
          <w:rStyle w:val="StyleUnderline"/>
          <w:highlight w:val="cyan"/>
        </w:rPr>
        <w:t>examination of the major terrorist plots against the West since 9/11,</w:t>
      </w:r>
      <w:r w:rsidRPr="00E74D72">
        <w:rPr>
          <w:rStyle w:val="StyleUnderline"/>
        </w:rPr>
        <w:t xml:space="preserve"> Mitchell Silber finds </w:t>
      </w:r>
      <w:r w:rsidRPr="002301B8">
        <w:rPr>
          <w:rStyle w:val="StyleUnderline"/>
          <w:highlight w:val="cyan"/>
        </w:rPr>
        <w:t>only two</w:t>
      </w:r>
      <w:r w:rsidRPr="00D65E0D">
        <w:rPr>
          <w:sz w:val="16"/>
        </w:rPr>
        <w:t>—the shoe bomber attempt of 2001 and the effort to blow up transatlantic airliners with liquid bombs in 2006—</w:t>
      </w:r>
      <w:r w:rsidRPr="00E74D72">
        <w:rPr>
          <w:rStyle w:val="StyleUnderline"/>
        </w:rPr>
        <w:t xml:space="preserve">that </w:t>
      </w:r>
      <w:r w:rsidRPr="002301B8">
        <w:rPr>
          <w:rStyle w:val="StyleUnderline"/>
          <w:highlight w:val="cyan"/>
        </w:rPr>
        <w:t>could be said to be under the “command and control” of al-Qaeda Central</w:t>
      </w:r>
      <w:r w:rsidRPr="00E74D72">
        <w:rPr>
          <w:rStyle w:val="StyleUnderline"/>
        </w:rPr>
        <w:t xml:space="preserve"> </w:t>
      </w:r>
      <w:r w:rsidRPr="00D65E0D">
        <w:rPr>
          <w:sz w:val="16"/>
        </w:rPr>
        <w:t xml:space="preserve">(as opposed to ones suggested, endorsed, or inspired by the organization), </w:t>
      </w:r>
      <w:r w:rsidRPr="002301B8">
        <w:rPr>
          <w:rStyle w:val="StyleUnderline"/>
          <w:highlight w:val="cyan"/>
        </w:rPr>
        <w:t>and there are questions about how full its control was even in these two instances, both of which,</w:t>
      </w:r>
      <w:r w:rsidRPr="00E74D72">
        <w:rPr>
          <w:rStyle w:val="StyleUnderline"/>
        </w:rPr>
        <w:t xml:space="preserve"> as it happens</w:t>
      </w:r>
      <w:r w:rsidRPr="002301B8">
        <w:rPr>
          <w:rStyle w:val="StyleUnderline"/>
          <w:highlight w:val="cyan"/>
        </w:rPr>
        <w:t>, failed miserably</w:t>
      </w:r>
      <w:r w:rsidRPr="00D65E0D">
        <w:rPr>
          <w:sz w:val="16"/>
        </w:rPr>
        <w:t xml:space="preserve">.9 Even under siege, it is difficult to see why al-Qaeda could not have organized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D65E0D">
        <w:rPr>
          <w:sz w:val="16"/>
        </w:rPr>
        <w:t>a large number of</w:t>
      </w:r>
      <w:proofErr w:type="gramEnd"/>
      <w:r w:rsidRPr="00D65E0D">
        <w:rPr>
          <w:sz w:val="16"/>
        </w:rPr>
        <w:t xml:space="preserve"> perpetrators, or needed extensive planning. </w:t>
      </w:r>
    </w:p>
    <w:p w14:paraId="75A8D0C2" w14:textId="7FD8D945" w:rsidR="00207AC9" w:rsidRPr="00981BCD" w:rsidRDefault="00207AC9" w:rsidP="00207AC9">
      <w:pPr>
        <w:pStyle w:val="Heading3"/>
      </w:pPr>
      <w:r>
        <w:lastRenderedPageBreak/>
        <w:t>AT: Nuclear Terror</w:t>
      </w:r>
      <w:r w:rsidR="00BA6AFF">
        <w:t>ism</w:t>
      </w:r>
    </w:p>
    <w:p w14:paraId="685D8D8C" w14:textId="77777777" w:rsidR="00207AC9" w:rsidRPr="00F106E0" w:rsidRDefault="00207AC9" w:rsidP="00207AC9">
      <w:pPr>
        <w:pStyle w:val="Heading4"/>
      </w:pPr>
      <w:r>
        <w:t>The “terrorist nuclear threat” is overblown – empirics say there’s little chance they can acquire them in any way.</w:t>
      </w:r>
    </w:p>
    <w:p w14:paraId="680C236D" w14:textId="77777777" w:rsidR="00207AC9" w:rsidRDefault="00207AC9" w:rsidP="00207AC9">
      <w:r w:rsidRPr="00F106E0">
        <w:rPr>
          <w:rStyle w:val="Style13ptBold"/>
        </w:rPr>
        <w:t xml:space="preserve">Mueller &amp; Stewart 18 </w:t>
      </w:r>
      <w:r>
        <w:t xml:space="preserve">Mueller, John [Mueller holds the Woody Hayes Chair of National Security Studies, Mershon Center, and is professor of Political Science at Ohio State University, where he teaches courses in international relations] and Mark G. Stewart. [Distinguished Professor of Civil Engineering and Director of the Centre for Built Infrastructure Resilience at University of Technology Sydney] “Terrorism and Bathtubs: Comparing and Assessing the Risks.” Terrorism and Political Violence (2018) </w:t>
      </w:r>
      <w:hyperlink r:id="rId13" w:history="1">
        <w:r w:rsidRPr="00E03972">
          <w:rPr>
            <w:color w:val="000000" w:themeColor="text1"/>
          </w:rPr>
          <w:t>https://politicalscience.osu.edu/faculty/jmueller/bathtubs8APSA.pdf</w:t>
        </w:r>
      </w:hyperlink>
      <w:r>
        <w:t xml:space="preserve">  (p. 4-7) //</w:t>
      </w:r>
      <w:proofErr w:type="gramStart"/>
      <w:r>
        <w:t>aa-ma</w:t>
      </w:r>
      <w:proofErr w:type="gramEnd"/>
    </w:p>
    <w:p w14:paraId="34B7F832" w14:textId="77777777" w:rsidR="00207AC9" w:rsidRDefault="00207AC9" w:rsidP="00207AC9">
      <w:pPr>
        <w:rPr>
          <w:sz w:val="16"/>
        </w:rPr>
      </w:pPr>
      <w:r w:rsidRPr="00D65E0D">
        <w:rPr>
          <w:sz w:val="16"/>
        </w:rPr>
        <w:t>However, there is of course no guarantee that things will remain that way. And, in suggesting that they will change damagingly, Goldberg</w:t>
      </w:r>
      <w:proofErr w:type="gramStart"/>
      <w:r w:rsidRPr="00D65E0D">
        <w:rPr>
          <w:sz w:val="16"/>
        </w:rPr>
        <w:t>, in particular, is</w:t>
      </w:r>
      <w:proofErr w:type="gramEnd"/>
      <w:r w:rsidRPr="00D65E0D">
        <w:rPr>
          <w:sz w:val="16"/>
        </w:rPr>
        <w:t xml:space="preserve"> rechanneling an argument that has been around for a long time. It was in 1974 that journalist John McPhee decided that, although only a small proportion of nuclear professionals expressed a “sense of urgency” about the atomic terrorist, he would devote an entire book to a physicist he was able to find who did (nothing, of course, is as boring as a book about how urgent something isn’t). That was Theodore Taylor, who proclaimed the problem to be “immediate” and who explained to McPhee at length “how comparatively easy it would be to steal nuclear material and step by step make it into a bomb.” To fabricate a crude atomic bomb, Taylor patiently, if urgently, pointed out, was “simple”: all one needed was some plutonium oxide powder, some high explosives, and “a few things that anyone could buy in a hardware store.” “Everything is a matter of probabilities,” Taylor assured his rapt auditor, and at the time he thought either that it was already too late to “prevent the making of a few bombs, here and there, now and then,” or that “in another ten or fifteen years, it will be too late.”10 Nearly a half-century later, we continue to wait for terrorists to carry out their “simple” task. The argument received new impetus with</w:t>
      </w:r>
      <w:r w:rsidRPr="00E74D72">
        <w:rPr>
          <w:rStyle w:val="StyleUnderline"/>
        </w:rPr>
        <w:t xml:space="preserve"> </w:t>
      </w:r>
      <w:r w:rsidRPr="002301B8">
        <w:rPr>
          <w:rStyle w:val="StyleUnderline"/>
          <w:highlight w:val="cyan"/>
        </w:rPr>
        <w:t>the 9/11 attacks</w:t>
      </w:r>
      <w:r w:rsidRPr="00E74D72">
        <w:rPr>
          <w:rStyle w:val="StyleUnderline"/>
        </w:rPr>
        <w:t xml:space="preserve"> </w:t>
      </w:r>
      <w:r w:rsidRPr="00D65E0D">
        <w:rPr>
          <w:sz w:val="16"/>
        </w:rPr>
        <w:t>which</w:t>
      </w:r>
      <w:r w:rsidRPr="00E74D72">
        <w:rPr>
          <w:rStyle w:val="StyleUnderline"/>
        </w:rPr>
        <w:t xml:space="preserve"> </w:t>
      </w:r>
      <w:r w:rsidRPr="002301B8">
        <w:rPr>
          <w:rStyle w:val="StyleUnderline"/>
          <w:highlight w:val="cyan"/>
        </w:rPr>
        <w:t>inspired the</w:t>
      </w:r>
      <w:r w:rsidRPr="00E74D72">
        <w:rPr>
          <w:rStyle w:val="StyleUnderline"/>
        </w:rPr>
        <w:t xml:space="preserve"> remarkable </w:t>
      </w:r>
      <w:r w:rsidRPr="002301B8">
        <w:rPr>
          <w:rStyle w:val="StyleUnderline"/>
          <w:highlight w:val="cyan"/>
        </w:rPr>
        <w:t>extrapolation that, because</w:t>
      </w:r>
      <w:r w:rsidRPr="00E74D72">
        <w:rPr>
          <w:rStyle w:val="StyleUnderline"/>
        </w:rPr>
        <w:t xml:space="preserve"> the </w:t>
      </w:r>
      <w:r w:rsidRPr="002301B8">
        <w:rPr>
          <w:rStyle w:val="StyleUnderline"/>
          <w:highlight w:val="cyan"/>
        </w:rPr>
        <w:t>terrorists were successful with box cutters, they might</w:t>
      </w:r>
      <w:r w:rsidRPr="00E74D72">
        <w:rPr>
          <w:rStyle w:val="StyleUnderline"/>
        </w:rPr>
        <w:t xml:space="preserve"> soon be able to </w:t>
      </w:r>
      <w:r w:rsidRPr="002301B8">
        <w:rPr>
          <w:rStyle w:val="StyleUnderline"/>
          <w:highlight w:val="cyan"/>
        </w:rPr>
        <w:t>turn out weapons of mass destruction</w:t>
      </w:r>
      <w:r w:rsidRPr="00E74D72">
        <w:rPr>
          <w:rStyle w:val="StyleUnderline"/>
        </w:rPr>
        <w:t>—particularly nuclear ones—and then detonate them in an American city.</w:t>
      </w:r>
      <w:r w:rsidRPr="00D65E0D">
        <w:rPr>
          <w:sz w:val="16"/>
        </w:rPr>
        <w:t xml:space="preserv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For example, in 2007, the distinguished physicist Richard </w:t>
      </w:r>
      <w:proofErr w:type="spellStart"/>
      <w:r w:rsidRPr="00D65E0D">
        <w:rPr>
          <w:sz w:val="16"/>
        </w:rPr>
        <w:t>Garwin</w:t>
      </w:r>
      <w:proofErr w:type="spellEnd"/>
      <w:r w:rsidRPr="00D65E0D">
        <w:rPr>
          <w:sz w:val="16"/>
        </w:rPr>
        <w:t xml:space="preserve"> put the likelihood of a nuclear explosion on an American or European city by terrorist or other means at 20 percent per year, which would work out to 91 percent over the eleven-year period to 2018. 12 Allison’s time is up, and so is </w:t>
      </w:r>
      <w:proofErr w:type="spellStart"/>
      <w:r w:rsidRPr="00D65E0D">
        <w:rPr>
          <w:sz w:val="16"/>
        </w:rPr>
        <w:t>Garwin’s</w:t>
      </w:r>
      <w:proofErr w:type="spellEnd"/>
      <w:r w:rsidRPr="00D65E0D">
        <w:rPr>
          <w:sz w:val="16"/>
        </w:rPr>
        <w:t xml:space="preserve">. </w:t>
      </w:r>
      <w:r w:rsidRPr="002301B8">
        <w:rPr>
          <w:rStyle w:val="StyleUnderline"/>
          <w:highlight w:val="cyan"/>
        </w:rPr>
        <w:t>These oft-repeated warnings have proven to be empty</w:t>
      </w:r>
      <w:r w:rsidRPr="00D65E0D">
        <w:rPr>
          <w:rStyle w:val="StyleUnderline"/>
        </w:rPr>
        <w:t xml:space="preserve">. And it is important to point out that </w:t>
      </w:r>
      <w:r w:rsidRPr="002301B8">
        <w:rPr>
          <w:rStyle w:val="StyleUnderline"/>
          <w:highlight w:val="cyan"/>
        </w:rPr>
        <w:t xml:space="preserve">not only have terrorists </w:t>
      </w:r>
      <w:r w:rsidRPr="002301B8">
        <w:rPr>
          <w:rStyle w:val="Emphasis"/>
          <w:highlight w:val="cyan"/>
        </w:rPr>
        <w:t xml:space="preserve">failed </w:t>
      </w:r>
      <w:r w:rsidRPr="002301B8">
        <w:rPr>
          <w:rStyle w:val="StyleUnderline"/>
          <w:highlight w:val="cyan"/>
        </w:rPr>
        <w:t>to go nuclear</w:t>
      </w:r>
      <w:r w:rsidRPr="00D65E0D">
        <w:rPr>
          <w:sz w:val="16"/>
        </w:rPr>
        <w:t xml:space="preserve">, but as William </w:t>
      </w:r>
      <w:proofErr w:type="spellStart"/>
      <w:r w:rsidRPr="00D65E0D">
        <w:rPr>
          <w:sz w:val="16"/>
        </w:rPr>
        <w:t>Langewiesche</w:t>
      </w:r>
      <w:proofErr w:type="spellEnd"/>
      <w:r w:rsidRPr="00D65E0D">
        <w:rPr>
          <w:sz w:val="16"/>
        </w:rPr>
        <w:t xml:space="preserve">, who has assessed the process in detail, put it in 2007, “The best information is that </w:t>
      </w:r>
      <w:r w:rsidRPr="002301B8">
        <w:rPr>
          <w:rStyle w:val="StyleUnderline"/>
          <w:highlight w:val="cyan"/>
        </w:rPr>
        <w:t xml:space="preserve">no one has gotten anywhere </w:t>
      </w:r>
      <w:r w:rsidRPr="002301B8">
        <w:rPr>
          <w:rStyle w:val="Emphasis"/>
          <w:highlight w:val="cyan"/>
        </w:rPr>
        <w:t xml:space="preserve">near </w:t>
      </w:r>
      <w:r w:rsidRPr="002301B8">
        <w:rPr>
          <w:rStyle w:val="StyleUnderline"/>
          <w:highlight w:val="cyan"/>
        </w:rPr>
        <w:t>this</w:t>
      </w:r>
      <w:r w:rsidRPr="00D65E0D">
        <w:rPr>
          <w:rStyle w:val="StyleUnderline"/>
        </w:rPr>
        <w:t>.</w:t>
      </w:r>
      <w:r w:rsidRPr="00D65E0D">
        <w:rPr>
          <w:sz w:val="16"/>
        </w:rPr>
        <w:t xml:space="preserve">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 all the while attracting no attention from outsiders. </w:t>
      </w:r>
      <w:r w:rsidRPr="00D65E0D">
        <w:rPr>
          <w:rStyle w:val="StyleUnderline"/>
        </w:rPr>
        <w:t>An al-Qaeda computer seized in Afghanistan in 2001 indicated that the group’s proposed startup budget at the time for research on weapons of mass destruction (almost all of it to be focused on primitive chemical weapons work) was some $2,000 to $4,000</w:t>
      </w:r>
      <w:r w:rsidRPr="00D65E0D">
        <w:rPr>
          <w:sz w:val="16"/>
        </w:rPr>
        <w:t xml:space="preserve">.14 In the wake of the killing of Osama bin Laden in 2011, officials had many more al-Qaeda computers, and </w:t>
      </w:r>
      <w:r w:rsidRPr="00D65E0D">
        <w:rPr>
          <w:rStyle w:val="StyleUnderline"/>
        </w:rPr>
        <w:t xml:space="preserve">it appears that </w:t>
      </w:r>
      <w:r w:rsidRPr="002301B8">
        <w:rPr>
          <w:rStyle w:val="StyleUnderline"/>
          <w:highlight w:val="cyan"/>
        </w:rPr>
        <w:t>nothing</w:t>
      </w:r>
      <w:r w:rsidRPr="00D65E0D">
        <w:rPr>
          <w:rStyle w:val="StyleUnderline"/>
        </w:rPr>
        <w:t xml:space="preserve"> in their contents </w:t>
      </w:r>
      <w:r w:rsidRPr="002301B8">
        <w:rPr>
          <w:rStyle w:val="StyleUnderline"/>
          <w:highlight w:val="cyan"/>
        </w:rPr>
        <w:t>suggested the</w:t>
      </w:r>
      <w:r w:rsidRPr="00D65E0D">
        <w:rPr>
          <w:rStyle w:val="StyleUnderline"/>
        </w:rPr>
        <w:t xml:space="preserve"> miserable little </w:t>
      </w:r>
      <w:r w:rsidRPr="002301B8">
        <w:rPr>
          <w:rStyle w:val="StyleUnderline"/>
          <w:highlight w:val="cyan"/>
        </w:rPr>
        <w:t>group had the time or inclination, let alone the money</w:t>
      </w:r>
      <w:r w:rsidRPr="00981BCD">
        <w:rPr>
          <w:rStyle w:val="StyleUnderline"/>
          <w:highlight w:val="cyan"/>
        </w:rPr>
        <w:t>, to set up and staff a uranium-seizing operation, as well as a</w:t>
      </w:r>
      <w:r w:rsidRPr="00D65E0D">
        <w:rPr>
          <w:rStyle w:val="StyleUnderline"/>
        </w:rPr>
        <w:t xml:space="preserve"> fancy, super-</w:t>
      </w:r>
      <w:r w:rsidRPr="00981BCD">
        <w:rPr>
          <w:rStyle w:val="StyleUnderline"/>
          <w:highlight w:val="cyan"/>
        </w:rPr>
        <w:t>high-tech facility to fabricate a bomb</w:t>
      </w:r>
      <w:r w:rsidRPr="00D65E0D">
        <w:rPr>
          <w:rStyle w:val="StyleUnderline"/>
        </w:rPr>
        <w:t>.</w:t>
      </w:r>
      <w:r w:rsidRPr="00D65E0D">
        <w:rPr>
          <w:sz w:val="16"/>
        </w:rPr>
        <w:t xml:space="preserve">15 </w:t>
      </w:r>
      <w:r w:rsidRPr="00981BCD">
        <w:rPr>
          <w:rStyle w:val="StyleUnderline"/>
          <w:highlight w:val="cyan"/>
        </w:rPr>
        <w:t>Nor have terrorist groups been able to steal existing nuclear weapons</w:t>
      </w:r>
      <w:r w:rsidRPr="00D65E0D">
        <w:rPr>
          <w:rStyle w:val="StyleUnderline"/>
        </w:rPr>
        <w:t xml:space="preserve">—characteristically burdened with multiple safety devices and often stored in pieces at separate secure locales—from existing arsenals as was once much feared. </w:t>
      </w:r>
      <w:r w:rsidRPr="00981BCD">
        <w:rPr>
          <w:rStyle w:val="StyleUnderline"/>
          <w:highlight w:val="cyan"/>
        </w:rPr>
        <w:t>And they certainly have not been able to cajole leaders in nuclear states to palm one off to them</w:t>
      </w:r>
      <w:r w:rsidRPr="00D65E0D">
        <w:rPr>
          <w:rStyle w:val="StyleUnderline"/>
        </w:rPr>
        <w:t>—though a war inflicting more death than Hiroshima and Nagasaki combined was launched against Iraq in 2003 in major part under the spell of fantasies about such a handover</w:t>
      </w:r>
      <w:r w:rsidRPr="00D65E0D">
        <w:rPr>
          <w:sz w:val="16"/>
        </w:rPr>
        <w:t xml:space="preserve">.16 More generally, the actual terrorist “adversaries” in the West scarcely deserve accolades for either dedication or prowess. It is true, of course, that sometimes even incompetents can get lucky, but such instances, however tragic, are rare. </w:t>
      </w:r>
      <w:r w:rsidRPr="00981BCD">
        <w:rPr>
          <w:rStyle w:val="StyleUnderline"/>
          <w:highlight w:val="cyan"/>
        </w:rPr>
        <w:t>For the most part, terrorists are a confused, inadequate, incompetent, blundering, and gullible bunch, rarely able to get their act together.</w:t>
      </w:r>
      <w:r w:rsidRPr="00D65E0D">
        <w:rPr>
          <w:rStyle w:val="StyleUnderline"/>
        </w:rPr>
        <w:t xml:space="preserve"> </w:t>
      </w:r>
      <w:r w:rsidRPr="00D65E0D">
        <w:rPr>
          <w:sz w:val="16"/>
        </w:rPr>
        <w:t xml:space="preserve">All seem to be far better at frenetic and often self-deluded scheming than at actual execution. A summary assessment by RAND’s Brian Jenkins is apt: “their numbers remain small, their determination limp, and </w:t>
      </w:r>
      <w:r w:rsidRPr="00D65E0D">
        <w:rPr>
          <w:sz w:val="16"/>
        </w:rPr>
        <w:lastRenderedPageBreak/>
        <w:t xml:space="preserve">their competence poor.”17 And much the same holds for Europe and the </w:t>
      </w:r>
      <w:proofErr w:type="spellStart"/>
      <w:r w:rsidRPr="00D65E0D">
        <w:rPr>
          <w:sz w:val="16"/>
        </w:rPr>
        <w:t>est</w:t>
      </w:r>
      <w:proofErr w:type="spellEnd"/>
      <w:r w:rsidRPr="00D65E0D">
        <w:rPr>
          <w:sz w:val="16"/>
        </w:rPr>
        <w:t xml:space="preserve"> of the developed world.18 This holds even for the putative “mastermind” of 9/11, Khalid Shaikh Mohammed: just about </w:t>
      </w:r>
      <w:proofErr w:type="gramStart"/>
      <w:r w:rsidRPr="00D65E0D">
        <w:rPr>
          <w:sz w:val="16"/>
        </w:rPr>
        <w:t>all of</w:t>
      </w:r>
      <w:proofErr w:type="gramEnd"/>
      <w:r w:rsidRPr="00D65E0D">
        <w:rPr>
          <w:sz w:val="16"/>
        </w:rPr>
        <w:t xml:space="preserve"> his many terrorism schemes either failed or did not even begin to approach fruition. Overall, as a terrorism planner, he had a fertile mind but a feeble record of accomplishment, one characterized by fanciful scheming and stunted execution.19 In this context, 9/11 clearly stands out as an aberration. Except perhaps for the use of vehicles to deliver mayhem, there </w:t>
      </w:r>
      <w:proofErr w:type="gramStart"/>
      <w:r w:rsidRPr="00D65E0D">
        <w:rPr>
          <w:sz w:val="16"/>
        </w:rPr>
        <w:t xml:space="preserve">has </w:t>
      </w:r>
      <w:r w:rsidRPr="00981BCD">
        <w:rPr>
          <w:rStyle w:val="StyleUnderline"/>
          <w:highlight w:val="cyan"/>
        </w:rPr>
        <w:t>there has</w:t>
      </w:r>
      <w:proofErr w:type="gramEnd"/>
      <w:r w:rsidRPr="00981BCD">
        <w:rPr>
          <w:rStyle w:val="StyleUnderline"/>
          <w:highlight w:val="cyan"/>
        </w:rPr>
        <w:t xml:space="preserve"> been remarkably little innovation in terrorist weaponry or methodology since 9/11</w:t>
      </w:r>
      <w:r w:rsidRPr="00D65E0D">
        <w:rPr>
          <w:sz w:val="16"/>
        </w:rPr>
        <w:t xml:space="preserve">.20 Like their predecessors, they have continued to rely on bombs (many of which fail to detonate or do much damage) and bullets.21 There is another aspect to this argument. It is held that, whereas the number of bathtub deaths does not fluctuate much from year to year, terrorism deaths are not very evenly distributed over </w:t>
      </w:r>
      <w:proofErr w:type="gramStart"/>
      <w:r w:rsidRPr="00D65E0D">
        <w:rPr>
          <w:sz w:val="16"/>
        </w:rPr>
        <w:t>time</w:t>
      </w:r>
      <w:proofErr w:type="gramEnd"/>
      <w:r w:rsidRPr="00D65E0D">
        <w:rPr>
          <w:sz w:val="16"/>
        </w:rPr>
        <w:t xml:space="preserve"> and this somehow makes the phenomenon unpredictable and unstable. It is a “fat-tailed distribution” in which there are many small events and a few “outliers that are really important.”22 Thus, we should give up, suggests Bloomberg’s Justin Fox: “Five or 10 or even 50 years of data isn’t necessarily enough to allow one to predict with confidence what going to happen next year.”23 As Figures 1 and 2 suggest, the frequency and destructiveness of terrorism and terrorism cases in the United States is indeed anything but uniform.24 However, many natural hazards show the same pattern as terrorism. For example, the frequency and destructiveness of tornados range widely: the death count can vary by up to twenty-fold from year to year. Moreover, they are also far more likely than terrorism to kill. </w:t>
      </w:r>
      <w:proofErr w:type="gramStart"/>
      <w:r w:rsidRPr="00D65E0D">
        <w:rPr>
          <w:sz w:val="16"/>
        </w:rPr>
        <w:t>However</w:t>
      </w:r>
      <w:proofErr w:type="gramEnd"/>
      <w:r w:rsidRPr="00D65E0D">
        <w:rPr>
          <w:sz w:val="16"/>
        </w:rPr>
        <w:t xml:space="preserve"> the lumpiness doesn’t preclude sensible analysis. Concern about this unevenness, as bathtub critics Justin Fox and Kenneth Anderson both note, stems from a book by Nassim Nicholas </w:t>
      </w:r>
      <w:proofErr w:type="spellStart"/>
      <w:r w:rsidRPr="00D65E0D">
        <w:rPr>
          <w:sz w:val="16"/>
        </w:rPr>
        <w:t>Taleb</w:t>
      </w:r>
      <w:proofErr w:type="spellEnd"/>
      <w:r w:rsidRPr="00D65E0D">
        <w:rPr>
          <w:sz w:val="16"/>
        </w:rPr>
        <w:t xml:space="preserve"> that </w:t>
      </w:r>
      <w:proofErr w:type="spellStart"/>
      <w:r w:rsidRPr="00D65E0D">
        <w:rPr>
          <w:sz w:val="16"/>
        </w:rPr>
        <w:t>stesses</w:t>
      </w:r>
      <w:proofErr w:type="spellEnd"/>
      <w:r w:rsidRPr="00D65E0D">
        <w:rPr>
          <w:sz w:val="16"/>
        </w:rPr>
        <w:t xml:space="preserve"> the importance of extreme events which he calls “</w:t>
      </w:r>
      <w:r w:rsidRPr="00981BCD">
        <w:rPr>
          <w:rStyle w:val="StyleUnderline"/>
          <w:highlight w:val="cyan"/>
        </w:rPr>
        <w:t>Black Swans.”</w:t>
      </w:r>
      <w:r w:rsidRPr="00D65E0D">
        <w:rPr>
          <w:rStyle w:val="StyleUnderline"/>
        </w:rPr>
        <w:t xml:space="preserve"> </w:t>
      </w:r>
      <w:proofErr w:type="spellStart"/>
      <w:r w:rsidRPr="00D65E0D">
        <w:rPr>
          <w:rStyle w:val="StyleUnderline"/>
        </w:rPr>
        <w:t>Taleb</w:t>
      </w:r>
      <w:proofErr w:type="spellEnd"/>
      <w:r w:rsidRPr="00D65E0D">
        <w:rPr>
          <w:rStyle w:val="StyleUnderline"/>
        </w:rPr>
        <w:t xml:space="preserve"> argues that “almost everything in social life is produced by rare but consequential shocks and jumps” and “our world is dominated by the extreme, the unknown, and the extremely improbable.”25 However, the account </w:t>
      </w:r>
      <w:r w:rsidRPr="00981BCD">
        <w:rPr>
          <w:rStyle w:val="StyleUnderline"/>
          <w:highlight w:val="cyan"/>
        </w:rPr>
        <w:t>suffer</w:t>
      </w:r>
      <w:r w:rsidRPr="00D65E0D">
        <w:rPr>
          <w:rStyle w:val="StyleUnderline"/>
        </w:rPr>
        <w:t xml:space="preserve">s </w:t>
      </w:r>
      <w:r w:rsidRPr="00981BCD">
        <w:rPr>
          <w:rStyle w:val="StyleUnderline"/>
          <w:highlight w:val="cyan"/>
        </w:rPr>
        <w:t>from selection bias</w:t>
      </w:r>
      <w:r w:rsidRPr="00D65E0D">
        <w:rPr>
          <w:rStyle w:val="StyleUnderline"/>
        </w:rPr>
        <w:t xml:space="preserve">. </w:t>
      </w:r>
      <w:r w:rsidRPr="00981BCD">
        <w:rPr>
          <w:rStyle w:val="StyleUnderline"/>
          <w:highlight w:val="cyan"/>
        </w:rPr>
        <w:t>It focuses on those unexpected and emotion-engaging events and phenomena</w:t>
      </w:r>
      <w:r w:rsidRPr="00D65E0D">
        <w:rPr>
          <w:rStyle w:val="StyleUnderline"/>
        </w:rPr>
        <w:t xml:space="preserve"> (like 9/11) </w:t>
      </w:r>
      <w:r w:rsidRPr="00981BCD">
        <w:rPr>
          <w:rStyle w:val="StyleUnderline"/>
          <w:highlight w:val="cyan"/>
        </w:rPr>
        <w:t xml:space="preserve">that </w:t>
      </w:r>
      <w:r w:rsidRPr="00981BCD">
        <w:rPr>
          <w:rStyle w:val="Emphasis"/>
          <w:highlight w:val="cyan"/>
        </w:rPr>
        <w:t>became</w:t>
      </w:r>
      <w:r w:rsidRPr="00981BCD">
        <w:rPr>
          <w:rStyle w:val="StyleUnderline"/>
          <w:highlight w:val="cyan"/>
        </w:rPr>
        <w:t xml:space="preserve"> consequential</w:t>
      </w:r>
      <w:r w:rsidRPr="00D65E0D">
        <w:rPr>
          <w:rStyle w:val="StyleUnderline"/>
        </w:rPr>
        <w:t xml:space="preserve"> (and therefore Black Swans), </w:t>
      </w:r>
      <w:r w:rsidRPr="00981BCD">
        <w:rPr>
          <w:rStyle w:val="StyleUnderline"/>
          <w:highlight w:val="cyan"/>
        </w:rPr>
        <w:t>while ignoring ones that failed to do so</w:t>
      </w:r>
      <w:r w:rsidRPr="00D65E0D">
        <w:rPr>
          <w:sz w:val="16"/>
        </w:rPr>
        <w:t xml:space="preserve">. Moreover, </w:t>
      </w:r>
      <w:r w:rsidRPr="00981BCD">
        <w:rPr>
          <w:rStyle w:val="StyleUnderline"/>
          <w:highlight w:val="cyan"/>
        </w:rPr>
        <w:t xml:space="preserve">insofar as Black Swan events carry an “extreme impact,” this quality derives not so much from their unexpectedness or from the emotions they initially trigger as from the </w:t>
      </w:r>
      <w:r w:rsidRPr="00981BCD">
        <w:rPr>
          <w:rStyle w:val="Emphasis"/>
          <w:highlight w:val="cyan"/>
        </w:rPr>
        <w:t>reaction or overreaction they generate</w:t>
      </w:r>
      <w:r w:rsidRPr="00D65E0D">
        <w:rPr>
          <w:sz w:val="16"/>
        </w:rPr>
        <w:t>. These reactions are sometimes as unexpected as the event itself, and often they do not correlate well with the event’s size or with its objective historical importance. Moreover, although some unexpected and emotion-engaging events do have considerable consequences, much consequential development in human history—probably most of it—stems not from such events, but from changes in thinking and behavior that are decidedly gradual and often little-noticed as they occur.26</w:t>
      </w:r>
    </w:p>
    <w:p w14:paraId="06518679" w14:textId="77777777" w:rsidR="00F53E96" w:rsidRDefault="00F53E96" w:rsidP="00F53E96"/>
    <w:p w14:paraId="00A08396" w14:textId="77777777" w:rsidR="00F53E96" w:rsidRDefault="00F53E96" w:rsidP="00F53E96"/>
    <w:p w14:paraId="2085A037" w14:textId="77777777" w:rsidR="0032546D" w:rsidRDefault="0032546D" w:rsidP="0032546D">
      <w:pPr>
        <w:pStyle w:val="Heading4"/>
      </w:pPr>
      <w:r>
        <w:t>Too many obstacles exist to getting a nuke</w:t>
      </w:r>
    </w:p>
    <w:p w14:paraId="416010AB" w14:textId="77777777" w:rsidR="0032546D" w:rsidRDefault="0032546D" w:rsidP="0032546D">
      <w:r>
        <w:t xml:space="preserve">John </w:t>
      </w:r>
      <w:r w:rsidRPr="00FF1F9B">
        <w:rPr>
          <w:rStyle w:val="Style13ptBold"/>
        </w:rPr>
        <w:t>Mueller,</w:t>
      </w:r>
      <w:r>
        <w:t xml:space="preserve"> 20</w:t>
      </w:r>
      <w:r w:rsidRPr="00FF1F9B">
        <w:rPr>
          <w:rStyle w:val="Style13ptBold"/>
        </w:rPr>
        <w:t xml:space="preserve">20 </w:t>
      </w:r>
      <w:r>
        <w:t xml:space="preserve">– emeritus professor of political science at Ohio State “Nuclear Alarmism: Proliferation and Terrorism” 6/24, </w:t>
      </w:r>
      <w:hyperlink r:id="rId14" w:history="1">
        <w:r w:rsidRPr="00242E1C">
          <w:rPr>
            <w:rStyle w:val="Hyperlink"/>
          </w:rPr>
          <w:t>https://www.cato.org/publications/nuclear-alarmism-proliferation-terrorism</w:t>
        </w:r>
      </w:hyperlink>
      <w:r>
        <w:t xml:space="preserve"> //DH</w:t>
      </w:r>
    </w:p>
    <w:p w14:paraId="1D6C5889" w14:textId="77777777" w:rsidR="0032546D" w:rsidRDefault="0032546D" w:rsidP="0032546D"/>
    <w:p w14:paraId="608D4AEC" w14:textId="77777777" w:rsidR="0032546D" w:rsidRDefault="0032546D" w:rsidP="0032546D">
      <w:r>
        <w:t xml:space="preserve">However, thus far, </w:t>
      </w:r>
      <w:r w:rsidRPr="0041678D">
        <w:rPr>
          <w:rStyle w:val="StyleUnderline"/>
          <w:highlight w:val="cyan"/>
        </w:rPr>
        <w:t>terrorist groups seem to have exhibited only limited desire and even less progress in going atomic</w:t>
      </w:r>
      <w:r w:rsidRPr="0041678D">
        <w:rPr>
          <w:highlight w:val="cyan"/>
        </w:rPr>
        <w:t>.</w:t>
      </w:r>
      <w:r>
        <w:t xml:space="preserve"> That lack of action may be because, after a brief exploration of the possible routes, they — unlike generations of alarmists — have discovered that </w:t>
      </w:r>
      <w:r w:rsidRPr="00FF1F9B">
        <w:rPr>
          <w:rStyle w:val="StyleUnderline"/>
        </w:rPr>
        <w:t>the tremendous effort required is scarcely likely to be successful</w:t>
      </w:r>
      <w:r>
        <w:t>.34</w:t>
      </w:r>
    </w:p>
    <w:p w14:paraId="278020B2" w14:textId="77777777" w:rsidR="0032546D" w:rsidRDefault="0032546D" w:rsidP="0032546D">
      <w:r>
        <w:t>Obtaining a Finished Bomb: Assistance by a State</w:t>
      </w:r>
    </w:p>
    <w:p w14:paraId="797301C9" w14:textId="77777777" w:rsidR="0032546D" w:rsidRDefault="0032546D" w:rsidP="0032546D">
      <w:r>
        <w:t xml:space="preserve">One route a </w:t>
      </w:r>
      <w:proofErr w:type="spellStart"/>
      <w:r>
        <w:t>would</w:t>
      </w:r>
      <w:proofErr w:type="spellEnd"/>
      <w:r>
        <w:t xml:space="preserve">‐​be atomic terrorist might take would be </w:t>
      </w:r>
      <w:r w:rsidRPr="0041678D">
        <w:rPr>
          <w:rStyle w:val="StyleUnderline"/>
          <w:highlight w:val="cyan"/>
        </w:rPr>
        <w:t>to receive or buy a bomb</w:t>
      </w:r>
      <w:r w:rsidRPr="0041678D">
        <w:rPr>
          <w:highlight w:val="cyan"/>
        </w:rPr>
        <w:t xml:space="preserve"> </w:t>
      </w:r>
      <w:r w:rsidRPr="0041678D">
        <w:rPr>
          <w:rStyle w:val="StyleUnderline"/>
          <w:highlight w:val="cyan"/>
        </w:rPr>
        <w:t>from</w:t>
      </w:r>
      <w:r w:rsidRPr="003003FE">
        <w:rPr>
          <w:rStyle w:val="StyleUnderline"/>
        </w:rPr>
        <w:t xml:space="preserve"> </w:t>
      </w:r>
      <w:r w:rsidRPr="0041678D">
        <w:rPr>
          <w:rStyle w:val="StyleUnderline"/>
          <w:highlight w:val="cyan"/>
        </w:rPr>
        <w:t>a</w:t>
      </w:r>
      <w:r>
        <w:t xml:space="preserve"> generous like‐​minded nuclear </w:t>
      </w:r>
      <w:r w:rsidRPr="0041678D">
        <w:rPr>
          <w:rStyle w:val="StyleUnderline"/>
          <w:highlight w:val="cyan"/>
        </w:rPr>
        <w:t>state</w:t>
      </w:r>
      <w:r w:rsidRPr="003003FE">
        <w:rPr>
          <w:rStyle w:val="StyleUnderline"/>
        </w:rPr>
        <w:t xml:space="preserve"> </w:t>
      </w:r>
      <w:r>
        <w:t xml:space="preserve">for delivery abroad. That route </w:t>
      </w:r>
      <w:r w:rsidRPr="0041678D">
        <w:rPr>
          <w:rStyle w:val="StyleUnderline"/>
          <w:highlight w:val="cyan"/>
        </w:rPr>
        <w:t>is highly improbable</w:t>
      </w:r>
      <w:r>
        <w:t xml:space="preserve">, however, </w:t>
      </w:r>
      <w:r w:rsidRPr="0041678D">
        <w:rPr>
          <w:rStyle w:val="StyleUnderline"/>
          <w:highlight w:val="cyan"/>
        </w:rPr>
        <w:t>because there would be too much risk</w:t>
      </w:r>
      <w:r>
        <w:t xml:space="preserve"> — even for a country led by extremists — </w:t>
      </w:r>
      <w:r w:rsidRPr="003003FE">
        <w:rPr>
          <w:rStyle w:val="StyleUnderline"/>
        </w:rPr>
        <w:t>that the</w:t>
      </w:r>
      <w:r>
        <w:t xml:space="preserve"> ultimate </w:t>
      </w:r>
      <w:r w:rsidRPr="003003FE">
        <w:rPr>
          <w:rStyle w:val="StyleUnderline"/>
        </w:rPr>
        <w:t>source of the weapon would be discovered</w:t>
      </w:r>
      <w:r>
        <w:t xml:space="preserve">.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w:t>
      </w:r>
      <w:r w:rsidRPr="003003FE">
        <w:t xml:space="preserve">deterrent safeguards afforded by </w:t>
      </w:r>
      <w:r w:rsidRPr="003003FE">
        <w:lastRenderedPageBreak/>
        <w:t>“nuclear forensics</w:t>
      </w:r>
      <w:r>
        <w:t>,” which is the rapidly developing science (and art) of connecting nuclear materials to their sources even after a bomb has been exploded.35</w:t>
      </w:r>
    </w:p>
    <w:p w14:paraId="4C1873E8" w14:textId="77777777" w:rsidR="0032546D" w:rsidRDefault="0032546D" w:rsidP="0032546D">
      <w:r>
        <w:t>Moreover</w:t>
      </w:r>
      <w:r w:rsidRPr="0041678D">
        <w:rPr>
          <w:highlight w:val="cyan"/>
        </w:rPr>
        <w:t xml:space="preserve">, </w:t>
      </w:r>
      <w:r w:rsidRPr="0041678D">
        <w:rPr>
          <w:rStyle w:val="StyleUnderline"/>
          <w:highlight w:val="cyan"/>
        </w:rPr>
        <w:t>there is</w:t>
      </w:r>
      <w:r w:rsidRPr="003003FE">
        <w:rPr>
          <w:rStyle w:val="StyleUnderline"/>
        </w:rPr>
        <w:t xml:space="preserve"> a very </w:t>
      </w:r>
      <w:r w:rsidRPr="0041678D">
        <w:rPr>
          <w:rStyle w:val="StyleUnderline"/>
          <w:highlight w:val="cyan"/>
        </w:rPr>
        <w:t>considerable danger to the donor that the bomb</w:t>
      </w:r>
      <w:r>
        <w:t xml:space="preserve"> (and its source) </w:t>
      </w:r>
      <w:r w:rsidRPr="0041678D">
        <w:rPr>
          <w:rStyle w:val="StyleUnderline"/>
          <w:highlight w:val="cyan"/>
        </w:rPr>
        <w:t>would be discovered before delivery</w:t>
      </w:r>
      <w:r>
        <w:t xml:space="preserve"> or that it would be exploded in a manner and on a target the donor would not approve of — including on the donor itself. Another concern would be that the terrorist group might be infiltrated by foreign intelligence.36</w:t>
      </w:r>
    </w:p>
    <w:p w14:paraId="612356BB" w14:textId="77777777" w:rsidR="0032546D" w:rsidRDefault="0032546D" w:rsidP="0032546D">
      <w:r>
        <w:t>In addition, almost no one would trust al Qaeda.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23C340C4" w14:textId="77777777" w:rsidR="0032546D" w:rsidRDefault="0032546D" w:rsidP="0032546D">
      <w:r>
        <w:t>Stealing or Illicitly Purchasing a Bomb: Loose Nukes</w:t>
      </w:r>
    </w:p>
    <w:p w14:paraId="14986A36" w14:textId="77777777" w:rsidR="0032546D" w:rsidRDefault="0032546D" w:rsidP="0032546D">
      <w:r w:rsidRPr="00771F41">
        <w:rPr>
          <w:rStyle w:val="StyleUnderline"/>
          <w:highlight w:val="cyan"/>
        </w:rPr>
        <w:t>There has</w:t>
      </w:r>
      <w:r w:rsidRPr="003003FE">
        <w:rPr>
          <w:rStyle w:val="StyleUnderline"/>
        </w:rPr>
        <w:t xml:space="preserve"> also </w:t>
      </w:r>
      <w:r w:rsidRPr="00771F41">
        <w:rPr>
          <w:rStyle w:val="StyleUnderline"/>
          <w:highlight w:val="cyan"/>
        </w:rPr>
        <w:t>been</w:t>
      </w:r>
      <w:r w:rsidRPr="003003FE">
        <w:rPr>
          <w:rStyle w:val="StyleUnderline"/>
        </w:rPr>
        <w:t xml:space="preserve"> great </w:t>
      </w:r>
      <w:r w:rsidRPr="00771F41">
        <w:rPr>
          <w:rStyle w:val="StyleUnderline"/>
          <w:highlight w:val="cyan"/>
        </w:rPr>
        <w:t>worry about “loose nukes</w:t>
      </w:r>
      <w:r>
        <w:t xml:space="preserve">,” especially </w:t>
      </w:r>
      <w:r w:rsidRPr="003003FE">
        <w:rPr>
          <w:rStyle w:val="StyleUnderline"/>
        </w:rPr>
        <w:t xml:space="preserve">in </w:t>
      </w:r>
      <w:proofErr w:type="spellStart"/>
      <w:r w:rsidRPr="003003FE">
        <w:rPr>
          <w:rStyle w:val="StyleUnderline"/>
        </w:rPr>
        <w:t>postcommunist</w:t>
      </w:r>
      <w:proofErr w:type="spellEnd"/>
      <w:r w:rsidRPr="003003FE">
        <w:rPr>
          <w:rStyle w:val="StyleUnderline"/>
        </w:rPr>
        <w:t xml:space="preserve"> Russia</w:t>
      </w:r>
      <w:r>
        <w:t xml:space="preserve"> — weapons, “suitcase bombs” in particular, that can be stolen or bought illicitly. </w:t>
      </w:r>
      <w:r w:rsidRPr="00771F41">
        <w:rPr>
          <w:rStyle w:val="StyleUnderline"/>
          <w:highlight w:val="cyan"/>
        </w:rPr>
        <w:t>A careful assessment conducted by the Center for Nonproliferation Studies has concluded that it is unlikely that any of those devices have been lost</w:t>
      </w:r>
      <w:r>
        <w:t xml:space="preserve"> and that, regardless, their effectiveness would be very low or even nonexistent because they (like all nuclear weapons) require continual maintenance.39 Even some of those people most alarmed by the prospect of atomic terrorism have concluded, “It is probably true that there are no ‘loose nukes,’ transportable nuclear weapons missing from their proper storage locations and available for purchase in some way.“40</w:t>
      </w:r>
    </w:p>
    <w:p w14:paraId="362F4646" w14:textId="77777777" w:rsidR="0032546D" w:rsidRDefault="0032546D" w:rsidP="0032546D">
      <w:r>
        <w:t xml:space="preserve">It might be added that Russia has an intense interest in controlling any weapons on its territory because it is likely to be a prime target of any illicit use by terrorist groups, particularly Chechen ones of course, with whom it has been waging a vicious on‐​and‐​off war for two decades. The government of Pakistan, which has been repeatedly threatened by terrorists, has a similar interest in controlling its nuclear weapons and material — and scientists. As noted by Stephen Younger, former head of nuclear weapons research and development at Los Alamos National Laboratory, “Regardless of what is reported in the news, all nuclear nations take the security of their weapons very </w:t>
      </w:r>
      <w:proofErr w:type="gramStart"/>
      <w:r>
        <w:t>seriously.“</w:t>
      </w:r>
      <w:proofErr w:type="gramEnd"/>
      <w:r>
        <w:t>41 Even if a finished bomb were somehow lifted somewhere, the loss would soon be noted and a worldwide pursuit launched.</w:t>
      </w:r>
    </w:p>
    <w:p w14:paraId="4EA7CF29" w14:textId="77777777" w:rsidR="0032546D" w:rsidRDefault="0032546D" w:rsidP="0032546D">
      <w:r>
        <w:t xml:space="preserve">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t>
      </w:r>
      <w:proofErr w:type="gramStart"/>
      <w:r>
        <w:t>would</w:t>
      </w:r>
      <w:proofErr w:type="gramEnd"/>
      <w:r>
        <w:t xml:space="preserve">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16C328AC" w14:textId="77777777" w:rsidR="0032546D" w:rsidRDefault="0032546D" w:rsidP="0032546D">
      <w:r>
        <w:t xml:space="preserve">There could be dangers in the chaos that would emerge if a nuclear state were to fail, collapsing in full disarray — Pakistan is frequently brought up in this context and sometimes North Korea as well. </w:t>
      </w:r>
      <w:r>
        <w:lastRenderedPageBreak/>
        <w:t>However, even under those conditions, nuclear weapons would likely remain under heavy guard by people who know that a purloined bomb would most likely end up going off in their own territory; would still have locks (and in the case of Pakistan would be disassembled); and could probably be followed, located, and hunted down by an alarmed international community. The worst‐​case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57FBFA9E" w14:textId="77777777" w:rsidR="0032546D" w:rsidRDefault="0032546D" w:rsidP="0032546D">
      <w:r>
        <w:t>Building a Bomb of One’s Own</w:t>
      </w:r>
    </w:p>
    <w:p w14:paraId="78CA58B6" w14:textId="77777777" w:rsidR="0032546D" w:rsidRDefault="0032546D" w:rsidP="0032546D">
      <w:r>
        <w:t xml:space="preserve">Because they are unlikely to be able to buy or steal a usable bomb and because they are further unlikely to have one handed off to them by an established nuclear state, the most plausible route for terrorists would be to manufacture the device themselves from purloined materials. That is the course identified by </w:t>
      </w:r>
      <w:proofErr w:type="gramStart"/>
      <w:r>
        <w:t>a majority of</w:t>
      </w:r>
      <w:proofErr w:type="gramEnd"/>
      <w:r>
        <w:t xml:space="preserve"> leading experts as the one most likely to lead to nuclear terrorism.44</w:t>
      </w:r>
    </w:p>
    <w:p w14:paraId="05BA2BBE" w14:textId="77777777" w:rsidR="0032546D" w:rsidRDefault="0032546D" w:rsidP="0032546D">
      <w:r>
        <w:t xml:space="preserve">The simplest design is a “gun” type of device in which masses of highly enriched uranium are hurled at each other within a tube. Such a device would be, as Allison acknowledges, “large, cumbersome, unsafe, unreliable, unpredictable, and </w:t>
      </w:r>
      <w:proofErr w:type="gramStart"/>
      <w:r>
        <w:t>inefficient.“</w:t>
      </w:r>
      <w:proofErr w:type="gramEnd"/>
      <w:r>
        <w:t>45</w:t>
      </w:r>
    </w:p>
    <w:p w14:paraId="522CC19C" w14:textId="77777777" w:rsidR="0032546D" w:rsidRDefault="0032546D" w:rsidP="0032546D">
      <w:r w:rsidRPr="00771F41">
        <w:rPr>
          <w:rStyle w:val="StyleUnderline"/>
          <w:highlight w:val="cyan"/>
        </w:rPr>
        <w:t>The process of making</w:t>
      </w:r>
      <w:r w:rsidRPr="003003FE">
        <w:rPr>
          <w:rStyle w:val="StyleUnderline"/>
        </w:rPr>
        <w:t xml:space="preserve"> </w:t>
      </w:r>
      <w:r>
        <w:t xml:space="preserve">such </w:t>
      </w:r>
      <w:r w:rsidRPr="00771F41">
        <w:rPr>
          <w:rStyle w:val="StyleUnderline"/>
          <w:highlight w:val="cyan"/>
        </w:rPr>
        <w:t>a weapon is daunting even in this minimal case</w:t>
      </w:r>
      <w:r>
        <w:t>. In particular, the task requires that a considerable series of difficult hurdles be conquered and in sequence.</w:t>
      </w:r>
    </w:p>
    <w:p w14:paraId="1A0C503F" w14:textId="77777777" w:rsidR="0032546D" w:rsidRDefault="0032546D" w:rsidP="0032546D">
      <w:r>
        <w:t xml:space="preserve">To begin with, now and likely for the foreseeable future, </w:t>
      </w:r>
      <w:r w:rsidRPr="00771F41">
        <w:rPr>
          <w:rStyle w:val="StyleUnderline"/>
          <w:highlight w:val="cyan"/>
        </w:rPr>
        <w:t>stateless groups are incapable of manufacturing the requisite weapons‐​grade uranium themselves</w:t>
      </w:r>
      <w:r>
        <w:t xml:space="preserve"> because the process requires an effort on an industrial scale. Moreover, they are unlikely to be supplied with the material by a state for the same reasons a state is unlikely to give them a workable bomb.46 Thus, they would need to steal or illicitly purchase the crucial material.</w:t>
      </w:r>
    </w:p>
    <w:p w14:paraId="656F3ACE" w14:textId="77777777" w:rsidR="0032546D" w:rsidRDefault="0032546D" w:rsidP="0032546D">
      <w:r>
        <w:t xml:space="preserve">A </w:t>
      </w:r>
      <w:r w:rsidRPr="00771F41">
        <w:rPr>
          <w:rStyle w:val="StyleUnderline"/>
          <w:highlight w:val="cyan"/>
        </w:rPr>
        <w:t>successful</w:t>
      </w:r>
      <w:r>
        <w:t xml:space="preserve"> armed </w:t>
      </w:r>
      <w:r w:rsidRPr="00771F41">
        <w:rPr>
          <w:rStyle w:val="StyleUnderline"/>
          <w:highlight w:val="cyan"/>
        </w:rPr>
        <w:t>theft is exceedingly unlikely, not only because of the resistance of guards but also because chase would be immediate.</w:t>
      </w:r>
      <w: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Moreover, because of improved safeguards and accounting practices, it is decreasingly likely that the theft would remain undetected.48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w:t>
      </w:r>
      <w:proofErr w:type="gramStart"/>
      <w:r>
        <w:t>confederates.“</w:t>
      </w:r>
      <w:proofErr w:type="gramEnd"/>
      <w:r>
        <w:t>49</w:t>
      </w:r>
    </w:p>
    <w:p w14:paraId="772FDA55" w14:textId="77777777" w:rsidR="0032546D" w:rsidRDefault="0032546D" w:rsidP="0032546D">
      <w:r>
        <w:t xml:space="preserve">It is also relevant to note that over the years, </w:t>
      </w:r>
      <w:r w:rsidRPr="00771F41">
        <w:rPr>
          <w:rStyle w:val="StyleUnderline"/>
          <w:highlight w:val="cyan"/>
        </w:rPr>
        <w:t>known thefts of highly enriched uranium have totaled fewer than 16 pounds</w:t>
      </w:r>
      <w:r w:rsidRPr="003003FE">
        <w:rPr>
          <w:rStyle w:val="StyleUnderline"/>
        </w:rPr>
        <w:t>. That amount is far less than that required for an atomic explosion</w:t>
      </w:r>
      <w:r>
        <w:t xml:space="preserve">: for a crude bomb, </w:t>
      </w:r>
      <w:r w:rsidRPr="00771F41">
        <w:rPr>
          <w:rStyle w:val="StyleUnderline"/>
          <w:highlight w:val="cyan"/>
        </w:rPr>
        <w:t>more than 100 pounds are necessary</w:t>
      </w:r>
      <w:r w:rsidRPr="00771F41">
        <w:rPr>
          <w:highlight w:val="cyan"/>
        </w:rPr>
        <w:t xml:space="preserve"> </w:t>
      </w:r>
      <w:r w:rsidRPr="00771F41">
        <w:rPr>
          <w:rStyle w:val="StyleUnderline"/>
          <w:highlight w:val="cyan"/>
        </w:rPr>
        <w:t>to produce a</w:t>
      </w:r>
      <w:r>
        <w:t xml:space="preserve"> likely </w:t>
      </w:r>
      <w:r w:rsidRPr="00771F41">
        <w:rPr>
          <w:rStyle w:val="StyleUnderline"/>
          <w:highlight w:val="cyan"/>
        </w:rPr>
        <w:t>yield of one kiloton</w:t>
      </w:r>
      <w:r w:rsidRPr="00771F41">
        <w:rPr>
          <w:highlight w:val="cyan"/>
        </w:rPr>
        <w:t>.</w:t>
      </w:r>
      <w:r>
        <w:t xml:space="preserve"> Moreover, </w:t>
      </w:r>
      <w:r w:rsidRPr="00771F41">
        <w:rPr>
          <w:rStyle w:val="StyleUnderline"/>
          <w:highlight w:val="cyan"/>
        </w:rPr>
        <w:t xml:space="preserve">none of </w:t>
      </w:r>
      <w:r w:rsidRPr="00771F41">
        <w:rPr>
          <w:rStyle w:val="StyleUnderline"/>
          <w:highlight w:val="cyan"/>
        </w:rPr>
        <w:lastRenderedPageBreak/>
        <w:t>those thieves was connected to al Qaeda, and</w:t>
      </w:r>
      <w:r>
        <w:t xml:space="preserve">, most arrestingly, </w:t>
      </w:r>
      <w:r w:rsidRPr="00771F41">
        <w:rPr>
          <w:rStyle w:val="Emphasis"/>
          <w:highlight w:val="cyan"/>
        </w:rPr>
        <w:t>none had buyers lined up</w:t>
      </w:r>
      <w:r>
        <w:t xml:space="preserve"> — nearly all were caught while trying to peddle their wares. Indeed, concludes analyst Robin Frost, “There appears to be no true demand, except where the buyers were government agents running a sting.” Because </w:t>
      </w:r>
      <w:r w:rsidRPr="00B37270">
        <w:rPr>
          <w:rStyle w:val="StyleUnderline"/>
        </w:rPr>
        <w:t>there appears to be no commercial market for fissile material</w:t>
      </w:r>
      <w:r>
        <w:t>, each sale would be a one‐​time affair, not a continuing source of profit such as drugs, and there is no evidence of established underworld commercial trade in this illicit commodity.50</w:t>
      </w:r>
    </w:p>
    <w:p w14:paraId="01D7E57F" w14:textId="77777777" w:rsidR="0032546D" w:rsidRDefault="0032546D" w:rsidP="0032546D">
      <w:r>
        <w:t>If terrorists were somehow successful in obtaining a sufficient mass of relevant material, they would then have to transport it out of the country over unfamiliar terrain, probably while being pursued by security forces. Then, they would need to set up a large and well‐​equipped machine shop to manufacture a bomb and populate it with a select team of highly skilled scientists, technicians, and machinists. The process would also require good managers and organizers. The group would have to be assembled and retained for the monumental task without generating consequential suspicions among friends, family, and police about their curious and sudden absence from normal pursuits back home. Pakistan, for example, maintains a strict watch on many of its nuclear scientists even after retirement.51</w:t>
      </w:r>
    </w:p>
    <w:p w14:paraId="528BDAEE" w14:textId="77777777" w:rsidR="0032546D" w:rsidRDefault="0032546D" w:rsidP="0032546D">
      <w:r>
        <w:t xml:space="preserve">Some observers have insisted that it would be “easy” for terrorists </w:t>
      </w:r>
      <w:r w:rsidRPr="00771F41">
        <w:rPr>
          <w:rStyle w:val="StyleUnderline"/>
          <w:highlight w:val="cyan"/>
        </w:rPr>
        <w:t>to assemble a crude bomb</w:t>
      </w:r>
      <w:r>
        <w:t xml:space="preserve"> if they could get enough fissile material.52 However, Christoph Wirz and Emmanuel Egger, two senior physicists in charge of nuclear issues at Switzerland’s </w:t>
      </w:r>
      <w:proofErr w:type="spellStart"/>
      <w:r>
        <w:t>Spiez</w:t>
      </w:r>
      <w:proofErr w:type="spellEnd"/>
      <w:r>
        <w:t xml:space="preserve"> Laboratory, conclude that the task “could hardly be accomplished by a subnational group.” They point out that </w:t>
      </w:r>
      <w:r w:rsidRPr="000651FE">
        <w:rPr>
          <w:rStyle w:val="StyleUnderline"/>
        </w:rPr>
        <w:t>precise blueprints are required, not just sketches and general ideas</w:t>
      </w:r>
      <w:r>
        <w:t xml:space="preserve">, and that even with a good blueprint, the terrorist group “would most certainly be forced to redesign.” They also stress that </w:t>
      </w:r>
      <w:r w:rsidRPr="000651FE">
        <w:rPr>
          <w:rStyle w:val="StyleUnderline"/>
        </w:rPr>
        <w:t>the work</w:t>
      </w:r>
      <w:r>
        <w:t xml:space="preserve">, far from </w:t>
      </w:r>
      <w:r w:rsidRPr="00771F41">
        <w:t>being “easy,”</w:t>
      </w:r>
      <w:r w:rsidRPr="000651FE">
        <w:rPr>
          <w:rStyle w:val="StyleUnderline"/>
        </w:rPr>
        <w:t xml:space="preserve"> </w:t>
      </w:r>
      <w:r w:rsidRPr="00771F41">
        <w:rPr>
          <w:rStyle w:val="StyleUnderline"/>
          <w:highlight w:val="cyan"/>
        </w:rPr>
        <w:t xml:space="preserve">is difficult, dangerous, and extremely exacting and that the technical requirements “in several fields verge on the </w:t>
      </w:r>
      <w:proofErr w:type="gramStart"/>
      <w:r w:rsidRPr="00771F41">
        <w:rPr>
          <w:rStyle w:val="StyleUnderline"/>
          <w:highlight w:val="cyan"/>
        </w:rPr>
        <w:t>unfeasible</w:t>
      </w:r>
      <w:r>
        <w:t>.“</w:t>
      </w:r>
      <w:proofErr w:type="gramEnd"/>
      <w:r>
        <w:t>53</w:t>
      </w:r>
    </w:p>
    <w:p w14:paraId="28E4CABD" w14:textId="77777777" w:rsidR="00F53E96" w:rsidRDefault="00F53E96" w:rsidP="00F53E96"/>
    <w:p w14:paraId="6C4285CE" w14:textId="77777777" w:rsidR="00F53E96" w:rsidRDefault="00F53E96" w:rsidP="00F53E96"/>
    <w:p w14:paraId="4F1430AD" w14:textId="77777777" w:rsidR="00F53E96" w:rsidRPr="00D966FA" w:rsidRDefault="00F53E96" w:rsidP="00F53E96"/>
    <w:p w14:paraId="549C303E" w14:textId="66031C7C" w:rsidR="00F53E96" w:rsidRDefault="00F53E96" w:rsidP="00F53E96">
      <w:pPr>
        <w:pStyle w:val="Heading3"/>
      </w:pPr>
      <w:r>
        <w:lastRenderedPageBreak/>
        <w:t>Defense---Grid</w:t>
      </w:r>
    </w:p>
    <w:p w14:paraId="06F39ABC" w14:textId="77777777" w:rsidR="00F53E96" w:rsidRDefault="00F53E96" w:rsidP="00F53E96">
      <w:pPr>
        <w:pStyle w:val="Heading4"/>
      </w:pPr>
      <w:r>
        <w:t>Natural disasters are a bigger threat to the grid – cyber impact is limited</w:t>
      </w:r>
    </w:p>
    <w:p w14:paraId="4A83DA77" w14:textId="77777777" w:rsidR="00F53E96" w:rsidRDefault="00F53E96" w:rsidP="00F53E96">
      <w:r>
        <w:t xml:space="preserve">Tom </w:t>
      </w:r>
      <w:proofErr w:type="spellStart"/>
      <w:r w:rsidRPr="00435D9A">
        <w:rPr>
          <w:rStyle w:val="Style13ptBold"/>
        </w:rPr>
        <w:t>Johansmeyer</w:t>
      </w:r>
      <w:proofErr w:type="spellEnd"/>
      <w:r>
        <w:t>, 20</w:t>
      </w:r>
      <w:r w:rsidRPr="00435D9A">
        <w:rPr>
          <w:rStyle w:val="Style13ptBold"/>
        </w:rPr>
        <w:t>24</w:t>
      </w:r>
      <w:r>
        <w:t xml:space="preserve"> - POLIR Ph.D. candidate at the University of Kent, Canterbury “Why Natural Catastrophes Will Always Be Worse Than Cyber Catastrophes” </w:t>
      </w:r>
      <w:hyperlink r:id="rId15" w:history="1">
        <w:r w:rsidRPr="00242E1C">
          <w:rPr>
            <w:rStyle w:val="Hyperlink"/>
          </w:rPr>
          <w:t>https://warontherocks.com/2024/04/why-natural-catastrophes-will-always-be-worse-than-cyber-catastrophes/</w:t>
        </w:r>
      </w:hyperlink>
      <w:r>
        <w:t xml:space="preserve"> //DH</w:t>
      </w:r>
    </w:p>
    <w:p w14:paraId="3F60DB9A" w14:textId="77777777" w:rsidR="00F53E96" w:rsidRPr="004721C9" w:rsidRDefault="00F53E96" w:rsidP="00F53E96"/>
    <w:p w14:paraId="01D56AA8" w14:textId="77777777" w:rsidR="00F53E96" w:rsidRDefault="00F53E96" w:rsidP="00F53E96">
      <w:r w:rsidRPr="00435D9A">
        <w:rPr>
          <w:rStyle w:val="StyleUnderline"/>
        </w:rPr>
        <w:t>When it comes to disaster, reach is far less important than physical impact</w:t>
      </w:r>
      <w:r>
        <w:t xml:space="preserve">. Lewis noted that </w:t>
      </w:r>
      <w:r w:rsidRPr="00435D9A">
        <w:rPr>
          <w:rStyle w:val="StyleUnderline"/>
        </w:rPr>
        <w:t>mass physical damage from cyber events hasn’t been realized,</w:t>
      </w:r>
      <w:r>
        <w:t xml:space="preserve"> and the contrary is observably true for natural disasters. </w:t>
      </w:r>
      <w:r w:rsidRPr="00435D9A">
        <w:rPr>
          <w:rStyle w:val="StyleUnderline"/>
        </w:rPr>
        <w:t>Reversibility is an important and often overlooked aspect of physical impact</w:t>
      </w:r>
      <w:r>
        <w:t xml:space="preserve">, as it defines the longevity of damage. Small-arms damage, for example, is generally reversible, while nuclear attacks are not. </w:t>
      </w:r>
      <w:proofErr w:type="spellStart"/>
      <w:r w:rsidRPr="00435D9A">
        <w:rPr>
          <w:rStyle w:val="StyleUnderline"/>
        </w:rPr>
        <w:t>Cyber attacks</w:t>
      </w:r>
      <w:proofErr w:type="spellEnd"/>
      <w:r w:rsidRPr="00435D9A">
        <w:rPr>
          <w:rStyle w:val="StyleUnderline"/>
        </w:rPr>
        <w:t xml:space="preserve"> have been demonstrably reversible, given their transitory nature</w:t>
      </w:r>
      <w:r>
        <w:t xml:space="preserve">. U.S. institutions and communities have become quite adept at reversing the damage from natural disasters, but their widespread physical impact makes the process much slower and labor-intensive than remediation after </w:t>
      </w:r>
      <w:proofErr w:type="spellStart"/>
      <w:r>
        <w:t>cyber attacks</w:t>
      </w:r>
      <w:proofErr w:type="spellEnd"/>
      <w:r>
        <w:t>. A comparison of two events makes this clear.</w:t>
      </w:r>
    </w:p>
    <w:p w14:paraId="73695BFC" w14:textId="77777777" w:rsidR="00F53E96" w:rsidRDefault="00F53E96" w:rsidP="00F53E96">
      <w:r w:rsidRPr="00435D9A">
        <w:rPr>
          <w:rStyle w:val="StyleUnderline"/>
        </w:rPr>
        <w:t xml:space="preserve">In 2015, a </w:t>
      </w:r>
      <w:proofErr w:type="spellStart"/>
      <w:r w:rsidRPr="00435D9A">
        <w:rPr>
          <w:rStyle w:val="StyleUnderline"/>
        </w:rPr>
        <w:t>cyber attack</w:t>
      </w:r>
      <w:proofErr w:type="spellEnd"/>
      <w:r w:rsidRPr="00435D9A">
        <w:rPr>
          <w:rStyle w:val="StyleUnderline"/>
        </w:rPr>
        <w:t xml:space="preserve"> on the power grid affected 230,000 people in Ukraine</w:t>
      </w:r>
      <w:r>
        <w:t xml:space="preserve">. Due to what has often been characterized as an act of cyber war (a questionable use of that expression at best), </w:t>
      </w:r>
      <w:r w:rsidRPr="00435D9A">
        <w:rPr>
          <w:rStyle w:val="StyleUnderline"/>
        </w:rPr>
        <w:t>the lights were out</w:t>
      </w:r>
      <w:r>
        <w:t xml:space="preserve"> </w:t>
      </w:r>
      <w:r w:rsidRPr="00435D9A">
        <w:rPr>
          <w:rStyle w:val="StyleUnderline"/>
        </w:rPr>
        <w:t>for</w:t>
      </w:r>
      <w:r>
        <w:t xml:space="preserve"> as long as </w:t>
      </w:r>
      <w:r w:rsidRPr="00435D9A">
        <w:rPr>
          <w:rStyle w:val="Emphasis"/>
        </w:rPr>
        <w:t>six hours</w:t>
      </w:r>
      <w:r>
        <w:t xml:space="preserve">. This came as part of a wave of </w:t>
      </w:r>
      <w:proofErr w:type="spellStart"/>
      <w:r>
        <w:t>cyber attacks</w:t>
      </w:r>
      <w:proofErr w:type="spellEnd"/>
      <w:r>
        <w:t xml:space="preserve"> on the grid in 2015 and 2016, none of which had any further meaningful impact. </w:t>
      </w:r>
      <w:r w:rsidRPr="00CE1BDD">
        <w:rPr>
          <w:rStyle w:val="StyleUnderline"/>
        </w:rPr>
        <w:t xml:space="preserve">The 2015 </w:t>
      </w:r>
      <w:proofErr w:type="spellStart"/>
      <w:r w:rsidRPr="00CE1BDD">
        <w:rPr>
          <w:rStyle w:val="StyleUnderline"/>
        </w:rPr>
        <w:t>cyber attack</w:t>
      </w:r>
      <w:proofErr w:type="spellEnd"/>
      <w:r w:rsidRPr="00CE1BDD">
        <w:rPr>
          <w:rStyle w:val="StyleUnderline"/>
        </w:rPr>
        <w:t xml:space="preserve">-induced blackout tends to be seen as the “success story” for offensive cyber against power grids, even </w:t>
      </w:r>
      <w:r w:rsidRPr="00CE1BDD">
        <w:rPr>
          <w:rStyle w:val="Emphasis"/>
        </w:rPr>
        <w:t>despite the lack of sustained impact</w:t>
      </w:r>
      <w:r>
        <w:t xml:space="preserve">. </w:t>
      </w:r>
      <w:r w:rsidRPr="00CE1BDD">
        <w:rPr>
          <w:rStyle w:val="StyleUnderline"/>
        </w:rPr>
        <w:t>Natural catastrophes</w:t>
      </w:r>
      <w:r>
        <w:t xml:space="preserve">, on the other hand, </w:t>
      </w:r>
      <w:r w:rsidRPr="00CE1BDD">
        <w:rPr>
          <w:rStyle w:val="StyleUnderline"/>
        </w:rPr>
        <w:t xml:space="preserve">have had no trouble depriving millions of people of access to electricity for days </w:t>
      </w:r>
      <w:r>
        <w:t>at a time. One of the most interesting cases for closer study, though, is Hurricane Ida.</w:t>
      </w:r>
    </w:p>
    <w:p w14:paraId="2BFAD227" w14:textId="77777777" w:rsidR="00F53E96" w:rsidRDefault="00F53E96" w:rsidP="00F53E96">
      <w:r>
        <w:t xml:space="preserve">Hurricane Ida challenges the belief that natural catastrophes, due to geographical constraint, are limited in their potential impacts. First, the storm was hardly limited by geography. It made landfall in Louisiana and ultimately affected more than a dozen states directly or indirectly before leaving the northeastern United States in its wake. The overall economic loss from the storm exceeded $65 billion, according to Munich Re </w:t>
      </w:r>
      <w:proofErr w:type="spellStart"/>
      <w:r>
        <w:t>NatCatSERVICE</w:t>
      </w:r>
      <w:proofErr w:type="spellEnd"/>
      <w:r>
        <w:t xml:space="preserve">. Yet, you don’t need to view the storm </w:t>
      </w:r>
      <w:proofErr w:type="gramStart"/>
      <w:r>
        <w:t>as a whole to</w:t>
      </w:r>
      <w:proofErr w:type="gramEnd"/>
      <w:r>
        <w:t xml:space="preserve"> understand the challenges associated with reversibility.</w:t>
      </w:r>
    </w:p>
    <w:p w14:paraId="505CF975" w14:textId="77777777" w:rsidR="00F53E96" w:rsidRDefault="00F53E96" w:rsidP="00F53E96">
      <w:r>
        <w:t xml:space="preserve">Let’s go back to Louisiana, where 1.1 million people went without power for more than a week. Compared to the 2015 </w:t>
      </w:r>
      <w:proofErr w:type="spellStart"/>
      <w:r>
        <w:t>cyber attack</w:t>
      </w:r>
      <w:proofErr w:type="spellEnd"/>
      <w:r>
        <w:t xml:space="preserve"> in Ukraine, the depth and breadth of the outage is incredible. However, the week-long outage should be seen as brief, given the effort required to bring the lights back. </w:t>
      </w:r>
      <w:r w:rsidRPr="00CE1BDD">
        <w:rPr>
          <w:rStyle w:val="StyleUnderline"/>
        </w:rPr>
        <w:t>Hurricane Ida “destroyed more than 22,000 power poles, 26,000 spans of wire and 5,261 transformers</w:t>
      </w:r>
      <w:r>
        <w:t xml:space="preserve"> — that’s more poles damaged or destroyed than hurricanes Katrina, Zeta and Delta combined.” Cyber catastrophes could thus be seen as more geographically constrained than natural catastrophes, when viewed from the perspective of remediation efforts. The need to engage directly with what has been damaged is far more concentrated. </w:t>
      </w:r>
      <w:r w:rsidRPr="00CE1BDD">
        <w:rPr>
          <w:rStyle w:val="StyleUnderline"/>
        </w:rPr>
        <w:t>The relative speed and ease with which cyber catastrophe damage can be reversed appears to have created an upper limit for economic effect</w:t>
      </w:r>
      <w:r>
        <w:t>, while the need to go out and fix broken equipment after a natural disaster necessarily takes more time, people, and expense.</w:t>
      </w:r>
    </w:p>
    <w:p w14:paraId="19DAEECC" w14:textId="77777777" w:rsidR="00F53E96" w:rsidRDefault="00F53E96" w:rsidP="00F53E96">
      <w:pPr>
        <w:pStyle w:val="Heading4"/>
      </w:pPr>
      <w:r>
        <w:lastRenderedPageBreak/>
        <w:t>Grid cybersecurity is increasing</w:t>
      </w:r>
    </w:p>
    <w:p w14:paraId="7F07D428" w14:textId="77777777" w:rsidR="00F53E96" w:rsidRDefault="00F53E96" w:rsidP="00F53E96">
      <w:r>
        <w:t xml:space="preserve">Sonal </w:t>
      </w:r>
      <w:r w:rsidRPr="00D6384F">
        <w:rPr>
          <w:rStyle w:val="Style13ptBold"/>
        </w:rPr>
        <w:t>Patel,</w:t>
      </w:r>
      <w:r>
        <w:t xml:space="preserve"> 20</w:t>
      </w:r>
      <w:r w:rsidRPr="00D6384F">
        <w:rPr>
          <w:rStyle w:val="Style13ptBold"/>
        </w:rPr>
        <w:t xml:space="preserve">24 </w:t>
      </w:r>
      <w:r>
        <w:t xml:space="preserve">– staff writer “The Power Sector’s High-Stakes Battle for Cyber-Resiliency” Power: News &amp; Technology for the Global Energy Industry, </w:t>
      </w:r>
      <w:hyperlink r:id="rId16" w:history="1">
        <w:r w:rsidRPr="00242E1C">
          <w:rPr>
            <w:rStyle w:val="Hyperlink"/>
          </w:rPr>
          <w:t>https://www.powermag.com/the-power-sectors-high-stakes-battle-for-cyber-resiliency/</w:t>
        </w:r>
      </w:hyperlink>
      <w:r>
        <w:t xml:space="preserve"> //DH</w:t>
      </w:r>
    </w:p>
    <w:p w14:paraId="6A6310BE" w14:textId="77777777" w:rsidR="00F53E96" w:rsidRDefault="00F53E96" w:rsidP="00F53E96"/>
    <w:p w14:paraId="75863FC8" w14:textId="77777777" w:rsidR="00F53E96" w:rsidRDefault="00F53E96" w:rsidP="00F53E96">
      <w:r>
        <w:t>A Collective Push Toward Resilience</w:t>
      </w:r>
    </w:p>
    <w:p w14:paraId="3A49D80A" w14:textId="77777777" w:rsidR="00F53E96" w:rsidRDefault="00F53E96" w:rsidP="00F53E96">
      <w:r w:rsidRPr="00D45472">
        <w:rPr>
          <w:rStyle w:val="StyleUnderline"/>
          <w:highlight w:val="cyan"/>
        </w:rPr>
        <w:t>For the power sector</w:t>
      </w:r>
      <w:r w:rsidRPr="00D6384F">
        <w:rPr>
          <w:rStyle w:val="StyleUnderline"/>
        </w:rPr>
        <w:t>,</w:t>
      </w:r>
      <w:r>
        <w:t xml:space="preserve"> cyber threats remain top-of-mind, but </w:t>
      </w:r>
      <w:r w:rsidRPr="00D6384F">
        <w:rPr>
          <w:rStyle w:val="StyleUnderline"/>
        </w:rPr>
        <w:t xml:space="preserve">its quest for good cybersecurity posture </w:t>
      </w:r>
      <w:r w:rsidRPr="00D45472">
        <w:rPr>
          <w:rStyle w:val="StyleUnderline"/>
          <w:highlight w:val="cyan"/>
        </w:rPr>
        <w:t>has evolved into a crucial risk management strategy</w:t>
      </w:r>
      <w:r>
        <w:t xml:space="preserve"> with several new drivers. For one, significant security risks are associated with the changing resource mix. The grid transformation “is expanding the existing attack surface due to the use of emerging technologies, additional communications, and industrial controls as well as remote control capabilities,” explains the North American Electric Reliability Corp. (NERC), a quasi-governmental compliance enforcement authority.</w:t>
      </w:r>
    </w:p>
    <w:p w14:paraId="3DF1BF31" w14:textId="77777777" w:rsidR="00F53E96" w:rsidRDefault="00F53E96" w:rsidP="00F53E96">
      <w:r>
        <w:t>Modern cybersecurity, which includes several security principles and concepts, typically comprises a defense-in-depth philosophy, but these were not historically integrated into the planning, design, and operation of the grid’s OT systems, NERC notes. As part of their embrace of digitalization, power companies are increasingly connecting the OT environment to outside networks through the incorporation of intelligent devices capable of internet protocol (IP) communications. “These channels provide opportunities for adversaries to exploit latent vulnerabilities within the existing system, as cybersecurity was not part of the design equation for legacy equipment, software, and networks. The introduction of new technologies and new types of entities entering electricity markets also present new cyber-attack vectors,” it added.</w:t>
      </w:r>
    </w:p>
    <w:p w14:paraId="7E40802E" w14:textId="77777777" w:rsidR="00F53E96" w:rsidRDefault="00F53E96" w:rsidP="00F53E96">
      <w:r>
        <w:t>In North America, power entities abide by NERC Critical Infrastructure Protection (NERC CIP) standards, which have set requirements for cybersecurity management and control, personnel training, incident reporting, response planning, recovery plans for critical cyber assets, and security controls for grid technology and product suppliers. The European Union, meanwhile, in October 2023, modernized its 2016 Network and Information Directive (NIS). The update broadens the scope of critical entities to recharging point operators and various electricity market participants, and it reinforces cybersecurity requirements along their supply chain.</w:t>
      </w:r>
    </w:p>
    <w:p w14:paraId="0B826C8F" w14:textId="77777777" w:rsidR="00F53E96" w:rsidRDefault="00F53E96" w:rsidP="00F53E96">
      <w:r w:rsidRPr="00D45472">
        <w:rPr>
          <w:rStyle w:val="StyleUnderline"/>
          <w:highlight w:val="cyan"/>
        </w:rPr>
        <w:t>Power sector cybersecurity posture has</w:t>
      </w:r>
      <w:r w:rsidRPr="00ED022C">
        <w:rPr>
          <w:rStyle w:val="StyleUnderline"/>
        </w:rPr>
        <w:t xml:space="preserve"> also </w:t>
      </w:r>
      <w:r w:rsidRPr="00D45472">
        <w:rPr>
          <w:rStyle w:val="StyleUnderline"/>
          <w:highlight w:val="cyan"/>
        </w:rPr>
        <w:t>been guided by voluntary cybersecurity frameworks</w:t>
      </w:r>
      <w:r>
        <w:t xml:space="preserve">, including from the DOE and the National Institute of Standards and Technology (NIST), and public-private collaborations, such as an effort led by the Electricity Information Sharing and Analysis Center (E-ISAC). </w:t>
      </w:r>
      <w:r w:rsidRPr="00D45472">
        <w:rPr>
          <w:rStyle w:val="StyleUnderline"/>
          <w:highlight w:val="cyan"/>
        </w:rPr>
        <w:t>One example is the Cybersecurity Risk Information Sharing Program</w:t>
      </w:r>
      <w:r>
        <w:t xml:space="preserve"> (CRISP), </w:t>
      </w:r>
      <w:r w:rsidRPr="00D45472">
        <w:rPr>
          <w:rStyle w:val="StyleUnderline"/>
          <w:highlight w:val="cyan"/>
        </w:rPr>
        <w:t>which facilitates</w:t>
      </w:r>
      <w:r w:rsidRPr="00ED022C">
        <w:rPr>
          <w:rStyle w:val="StyleUnderline"/>
        </w:rPr>
        <w:t xml:space="preserve"> the timely bi-directional </w:t>
      </w:r>
      <w:r w:rsidRPr="00D45472">
        <w:rPr>
          <w:rStyle w:val="StyleUnderline"/>
          <w:highlight w:val="cyan"/>
        </w:rPr>
        <w:t>sharing of</w:t>
      </w:r>
      <w:r w:rsidRPr="00ED022C">
        <w:rPr>
          <w:rStyle w:val="StyleUnderline"/>
        </w:rPr>
        <w:t xml:space="preserve"> unclassified and classified </w:t>
      </w:r>
      <w:r w:rsidRPr="00D45472">
        <w:rPr>
          <w:rStyle w:val="StyleUnderline"/>
          <w:highlight w:val="cyan"/>
        </w:rPr>
        <w:t>threat information</w:t>
      </w:r>
      <w:r>
        <w:t xml:space="preserve">, and development of situational awareness tools. </w:t>
      </w:r>
      <w:r w:rsidRPr="00ED022C">
        <w:rPr>
          <w:rStyle w:val="StyleUnderline"/>
        </w:rPr>
        <w:t>CRISP participants currently provide power to more than 75% of U.S. customers</w:t>
      </w:r>
      <w:r>
        <w:t>, the DOE said.</w:t>
      </w:r>
    </w:p>
    <w:p w14:paraId="258B6991" w14:textId="77777777" w:rsidR="00F53E96" w:rsidRDefault="00F53E96" w:rsidP="00F53E96">
      <w:r>
        <w:t xml:space="preserve">However, the power sector’s cybersecurity imperative also largely responds to shareholder concerns about corporate risks posed by cybersecurity. In March 2022, the U.S. enacted the Cyber Incident Reporting for Critical Infrastructure Act, placing a reporting obligation on companies in some critical infrastructure sectors, including energy and nuclear reactors. And in July 2023, the U.S. Securities and Exchange Commission (SEC) finalized a rule that mandates disclosure regarding cybersecurity risk </w:t>
      </w:r>
      <w:r>
        <w:lastRenderedPageBreak/>
        <w:t>management, strategy, governance, and incident reporting for publicly traded companies. Future rules may hinge on the White House’s March 2023 rollout of a National Cybersecurity Strategy, which envisions “fundamental shifts” in how the U.S. allocates roles, responsibilities, and resources in the cyberspace.</w:t>
      </w:r>
    </w:p>
    <w:p w14:paraId="705D9B51" w14:textId="77777777" w:rsidR="00F53E96" w:rsidRDefault="00F53E96" w:rsidP="00F53E96">
      <w:r>
        <w:t>Industry-Led Innovation</w:t>
      </w:r>
    </w:p>
    <w:p w14:paraId="521C62BE" w14:textId="77777777" w:rsidR="00F53E96" w:rsidRDefault="00F53E96" w:rsidP="00F53E96">
      <w:r>
        <w:t xml:space="preserve">“Regulations, if done correctly, are good and required to set a baseline,” noted Patrik Boo, portfolio manager of Cyber Security Services at ABB. “The risk, when regulations are not done well, is that they set a minimum level,” he noted. </w:t>
      </w:r>
      <w:r w:rsidRPr="005976FC">
        <w:rPr>
          <w:rStyle w:val="StyleUnderline"/>
          <w:highlight w:val="cyan"/>
        </w:rPr>
        <w:t>Industry</w:t>
      </w:r>
      <w:r>
        <w:t xml:space="preserve"> appears to understand this. Despite pressures, </w:t>
      </w:r>
      <w:r w:rsidRPr="005976FC">
        <w:rPr>
          <w:rStyle w:val="StyleUnderline"/>
        </w:rPr>
        <w:t xml:space="preserve">it </w:t>
      </w:r>
      <w:r w:rsidRPr="00D45472">
        <w:rPr>
          <w:rStyle w:val="StyleUnderline"/>
          <w:highlight w:val="cyan"/>
        </w:rPr>
        <w:t>is</w:t>
      </w:r>
      <w:r w:rsidRPr="00ED022C">
        <w:rPr>
          <w:rStyle w:val="StyleUnderline"/>
        </w:rPr>
        <w:t xml:space="preserve"> today </w:t>
      </w:r>
      <w:r w:rsidRPr="00D45472">
        <w:rPr>
          <w:rStyle w:val="StyleUnderline"/>
          <w:highlight w:val="cyan"/>
        </w:rPr>
        <w:t>leveraging</w:t>
      </w:r>
      <w:r w:rsidRPr="00ED022C">
        <w:rPr>
          <w:rStyle w:val="StyleUnderline"/>
        </w:rPr>
        <w:t xml:space="preserve"> a legacy in </w:t>
      </w:r>
      <w:r w:rsidRPr="00D45472">
        <w:rPr>
          <w:rStyle w:val="StyleUnderline"/>
          <w:highlight w:val="cyan"/>
        </w:rPr>
        <w:t>innovation and has embarked on exploring new tools to enhance cybersecurity</w:t>
      </w:r>
      <w:r w:rsidRPr="00ED022C">
        <w:rPr>
          <w:rStyle w:val="StyleUnderline"/>
        </w:rPr>
        <w:t xml:space="preserve"> </w:t>
      </w:r>
      <w:r>
        <w:t>along with efficiency.</w:t>
      </w:r>
    </w:p>
    <w:p w14:paraId="2604F7A7" w14:textId="77777777" w:rsidR="00F53E96" w:rsidRDefault="00F53E96" w:rsidP="00F53E96">
      <w:r>
        <w:t xml:space="preserve">Some companies are looking into integrating artificial intelligence (AI) to enhance and streamline cybersecurity. AI for cybersecurity offerings also appears to be ramping up. Technology firm </w:t>
      </w:r>
      <w:r w:rsidRPr="005976FC">
        <w:rPr>
          <w:rStyle w:val="StyleUnderline"/>
          <w:highlight w:val="cyan"/>
        </w:rPr>
        <w:t>NVIDIA recently rolled out Morpheus, an open application framework that “enables cybersecurity developers to create optimized AI pipelines</w:t>
      </w:r>
      <w:r>
        <w:t xml:space="preserve"> for filtering, processing, and classifying large volumes of real-time data,” </w:t>
      </w:r>
      <w:r w:rsidRPr="005976FC">
        <w:rPr>
          <w:rStyle w:val="StyleUnderline"/>
          <w:highlight w:val="cyan"/>
        </w:rPr>
        <w:t>It</w:t>
      </w:r>
      <w:r>
        <w:t xml:space="preserve"> essentially </w:t>
      </w:r>
      <w:r w:rsidRPr="005976FC">
        <w:rPr>
          <w:rStyle w:val="StyleUnderline"/>
          <w:highlight w:val="cyan"/>
        </w:rPr>
        <w:t>brings a “new level of security</w:t>
      </w:r>
      <w:r w:rsidRPr="00ED022C">
        <w:rPr>
          <w:rStyle w:val="StyleUnderline"/>
        </w:rPr>
        <w:t xml:space="preserve"> to the data center, cloud, and edge,” </w:t>
      </w:r>
      <w:r w:rsidRPr="005976FC">
        <w:rPr>
          <w:rStyle w:val="StyleUnderline"/>
          <w:highlight w:val="cyan"/>
        </w:rPr>
        <w:t>by using AI to “identify, capture, and act on threats</w:t>
      </w:r>
      <w:r w:rsidRPr="00ED022C">
        <w:rPr>
          <w:rStyle w:val="StyleUnderline"/>
        </w:rPr>
        <w:t xml:space="preserve"> and anomalies that were </w:t>
      </w:r>
      <w:r w:rsidRPr="005976FC">
        <w:rPr>
          <w:rStyle w:val="StyleUnderline"/>
          <w:highlight w:val="cyan"/>
        </w:rPr>
        <w:t>previously impossible to identify</w:t>
      </w:r>
      <w:r w:rsidRPr="00ED022C">
        <w:rPr>
          <w:rStyle w:val="StyleUnderline"/>
        </w:rPr>
        <w:t>.</w:t>
      </w:r>
      <w:r>
        <w:t>” One attribute, for example, uses digital fingerprinting of the AI workflow to “uniquely fingerprint every user, service, account, and machine across the network—employing unsupervised learning to flag when activity patterns shift.”</w:t>
      </w:r>
    </w:p>
    <w:p w14:paraId="279D9956" w14:textId="77777777" w:rsidR="00F53E96" w:rsidRDefault="00F53E96" w:rsidP="00F53E96">
      <w:r w:rsidRPr="00ED022C">
        <w:rPr>
          <w:rStyle w:val="StyleUnderline"/>
        </w:rPr>
        <w:t>Efforts are also progressing to integrate blockchain</w:t>
      </w:r>
      <w:r>
        <w:t>—best known for securing digital currency payments—</w:t>
      </w:r>
      <w:r w:rsidRPr="00ED022C">
        <w:rPr>
          <w:rStyle w:val="StyleUnderline"/>
        </w:rPr>
        <w:t>with cybersecurity.</w:t>
      </w:r>
      <w:r>
        <w:t xml:space="preserve"> A project under Oak Ridge National Laboratory’s Darknet initiative had developed a framework to detect unusual activity, including data manipulation, spoofing, and illicit changes to device settings. “Cyber risks have increased with two-way communication between grid power electronics equipment and new edge devices ranging from solar panels to electric car chargers and intelligent home electronics.  These activities could trigger cascading power outages as breakers are tripped by protection devices,” ORNL noted. The framework proposes a “totally new capability” to respond to anomalies rapidly,” it said. “In the long run, we could more quickly identify an unauthorized system change, find its source, and provide more trustworthy failure analysis. The goal is to limit the damage caused by a cyberattack or equipment failure.”</w:t>
      </w:r>
    </w:p>
    <w:p w14:paraId="64103FA6" w14:textId="77777777" w:rsidR="00F53E96" w:rsidRDefault="00F53E96" w:rsidP="00F53E96">
      <w:r w:rsidRPr="005976FC">
        <w:rPr>
          <w:rStyle w:val="StyleUnderline"/>
          <w:highlight w:val="cyan"/>
        </w:rPr>
        <w:t>The DOE’s Office of Cybersecurity</w:t>
      </w:r>
      <w:r w:rsidRPr="00F96691">
        <w:rPr>
          <w:rStyle w:val="StyleUnderline"/>
        </w:rPr>
        <w:t>, Energy Security, and Emergency Response</w:t>
      </w:r>
      <w:r>
        <w:t xml:space="preserve"> (CESER) </w:t>
      </w:r>
      <w:r w:rsidRPr="005976FC">
        <w:rPr>
          <w:rStyle w:val="StyleUnderline"/>
          <w:highlight w:val="cyan"/>
        </w:rPr>
        <w:t>is spearheading several notable partnerships with industry</w:t>
      </w:r>
      <w:r>
        <w:t xml:space="preserve">, including funding initiatives, </w:t>
      </w:r>
      <w:r w:rsidRPr="005976FC">
        <w:rPr>
          <w:rStyle w:val="StyleUnderline"/>
          <w:highlight w:val="cyan"/>
        </w:rPr>
        <w:t>aimed at enhancing power sector cybersecurity</w:t>
      </w:r>
      <w:r>
        <w:t>. A notable program is the Cyber Testing for Resilient Industrial Control Systems (</w:t>
      </w:r>
      <w:proofErr w:type="spellStart"/>
      <w:r>
        <w:t>CyTRICS</w:t>
      </w:r>
      <w:proofErr w:type="spellEnd"/>
      <w:r>
        <w:t xml:space="preserve">) program at Idaho National Laboratory, which tests critical system components to identify cyber vulnerabilities before they are exploited. </w:t>
      </w:r>
      <w:r w:rsidRPr="00F96691">
        <w:rPr>
          <w:rStyle w:val="StyleUnderline"/>
        </w:rPr>
        <w:t>The effort is geared to improve the security of ICS and software supply chains</w:t>
      </w:r>
      <w:r>
        <w:t>.</w:t>
      </w:r>
    </w:p>
    <w:p w14:paraId="02992C22" w14:textId="72FADCC2" w:rsidR="00F53E96" w:rsidRDefault="00F53E96" w:rsidP="00F53E96">
      <w:pPr>
        <w:pStyle w:val="Heading3"/>
      </w:pPr>
      <w:r>
        <w:lastRenderedPageBreak/>
        <w:t>Defense---Grid---1AR</w:t>
      </w:r>
    </w:p>
    <w:p w14:paraId="493ED012" w14:textId="77777777" w:rsidR="00F53E96" w:rsidRDefault="00F53E96" w:rsidP="00F53E96">
      <w:pPr>
        <w:pStyle w:val="Heading4"/>
      </w:pPr>
      <w:r>
        <w:t>Grids are resilient and disruption is temporary</w:t>
      </w:r>
    </w:p>
    <w:p w14:paraId="09C11378" w14:textId="77777777" w:rsidR="00F53E96" w:rsidRDefault="00F53E96" w:rsidP="00F53E96">
      <w:r>
        <w:t xml:space="preserve">John </w:t>
      </w:r>
      <w:r w:rsidRPr="00EB1218">
        <w:rPr>
          <w:rStyle w:val="Style13ptBold"/>
        </w:rPr>
        <w:t>Mueller,</w:t>
      </w:r>
      <w:r>
        <w:t xml:space="preserve"> 20</w:t>
      </w:r>
      <w:r w:rsidRPr="00EB1218">
        <w:rPr>
          <w:rStyle w:val="Style13ptBold"/>
        </w:rPr>
        <w:t>22</w:t>
      </w:r>
      <w:r>
        <w:t xml:space="preserve"> - Political Scientist at Ohio State University and a Senior Fellow at the Cato Institute “The Cyber-Delusion: Digital Threats Are Manageable, Not Existential” Foreign Affairs, 3/22, </w:t>
      </w:r>
      <w:hyperlink r:id="rId17" w:history="1">
        <w:r w:rsidRPr="00242E1C">
          <w:rPr>
            <w:rStyle w:val="Hyperlink"/>
          </w:rPr>
          <w:t>https://www.foreignaffairs.com/articles/russia-fsu/2022-03-22/cyber-delusion</w:t>
        </w:r>
      </w:hyperlink>
      <w:r>
        <w:t xml:space="preserve"> //DH</w:t>
      </w:r>
    </w:p>
    <w:p w14:paraId="4F148D4D" w14:textId="77777777" w:rsidR="00F53E96" w:rsidRDefault="00F53E96" w:rsidP="00F53E96"/>
    <w:p w14:paraId="627DB157" w14:textId="77777777" w:rsidR="00F53E96" w:rsidRPr="00E07C22" w:rsidRDefault="00F53E96" w:rsidP="00F53E96">
      <w:r w:rsidRPr="0023563C">
        <w:rPr>
          <w:rStyle w:val="StyleUnderline"/>
          <w:highlight w:val="cyan"/>
        </w:rPr>
        <w:t>Cyber-alarmists have also warned about hackers disabling</w:t>
      </w:r>
      <w:r w:rsidRPr="004E02BC">
        <w:rPr>
          <w:rStyle w:val="StyleUnderline"/>
        </w:rPr>
        <w:t xml:space="preserve"> major infrastructure such as </w:t>
      </w:r>
      <w:r w:rsidRPr="0023563C">
        <w:rPr>
          <w:rStyle w:val="StyleUnderline"/>
          <w:highlight w:val="cyan"/>
        </w:rPr>
        <w:t>power grids</w:t>
      </w:r>
      <w:r>
        <w:t xml:space="preserve">—potentially crippling entire countries. </w:t>
      </w:r>
      <w:r w:rsidRPr="0023563C">
        <w:rPr>
          <w:rStyle w:val="StyleUnderline"/>
          <w:highlight w:val="cyan"/>
        </w:rPr>
        <w:t xml:space="preserve">Grids do go down occasionally, but the culprits are </w:t>
      </w:r>
      <w:r w:rsidRPr="0023563C">
        <w:rPr>
          <w:rStyle w:val="StyleUnderline"/>
        </w:rPr>
        <w:t>typically</w:t>
      </w:r>
      <w:r w:rsidRPr="0023563C">
        <w:rPr>
          <w:rStyle w:val="StyleUnderline"/>
          <w:highlight w:val="cyan"/>
        </w:rPr>
        <w:t xml:space="preserve"> </w:t>
      </w:r>
      <w:r w:rsidRPr="0023563C">
        <w:rPr>
          <w:rStyle w:val="Emphasis"/>
          <w:highlight w:val="cyan"/>
        </w:rPr>
        <w:t>squirrels and lightning</w:t>
      </w:r>
      <w:r>
        <w:t xml:space="preserve">. Regardless of the source, </w:t>
      </w:r>
      <w:r w:rsidRPr="0023563C">
        <w:rPr>
          <w:rStyle w:val="StyleUnderline"/>
          <w:highlight w:val="cyan"/>
        </w:rPr>
        <w:t xml:space="preserve">such disruptions are usually brief and bearable, and engineers are increasingly designing systems that are </w:t>
      </w:r>
      <w:r w:rsidRPr="0023563C">
        <w:rPr>
          <w:rStyle w:val="Emphasis"/>
          <w:highlight w:val="cyan"/>
        </w:rPr>
        <w:t>resilient to such threats</w:t>
      </w:r>
      <w:r w:rsidRPr="004E02BC">
        <w:rPr>
          <w:rStyle w:val="StyleUnderline"/>
        </w:rPr>
        <w:t>.</w:t>
      </w:r>
      <w:r>
        <w:t xml:space="preserve"> Estonia, for instance, the victim of a major and </w:t>
      </w:r>
      <w:proofErr w:type="gramStart"/>
      <w:r>
        <w:t>oft-discussed</w:t>
      </w:r>
      <w:proofErr w:type="gramEnd"/>
      <w:r>
        <w:t xml:space="preserve"> cyberattack in 2007, is now the home of NATO’s Cooperative Cyber </w:t>
      </w:r>
      <w:proofErr w:type="spellStart"/>
      <w:r>
        <w:t>Defence</w:t>
      </w:r>
      <w:proofErr w:type="spellEnd"/>
      <w:r>
        <w:t xml:space="preserve"> Centre of Excellence.</w:t>
      </w:r>
    </w:p>
    <w:p w14:paraId="0B0945CD" w14:textId="77777777" w:rsidR="00F53E96" w:rsidRDefault="00F53E96" w:rsidP="00F53E96">
      <w:pPr>
        <w:pStyle w:val="Heading4"/>
      </w:pPr>
      <w:r>
        <w:t>Empirically, there’s no impact to an attack on the grid</w:t>
      </w:r>
    </w:p>
    <w:p w14:paraId="7DC79239" w14:textId="77777777" w:rsidR="00F53E96" w:rsidRDefault="00F53E96" w:rsidP="00F53E96">
      <w:r>
        <w:t xml:space="preserve">James </w:t>
      </w:r>
      <w:r w:rsidRPr="00B835F9">
        <w:rPr>
          <w:rStyle w:val="Style13ptBold"/>
        </w:rPr>
        <w:t>Lewis</w:t>
      </w:r>
      <w:r>
        <w:t>, 20</w:t>
      </w:r>
      <w:r w:rsidRPr="00B835F9">
        <w:rPr>
          <w:rStyle w:val="Style13ptBold"/>
        </w:rPr>
        <w:t>2</w:t>
      </w:r>
      <w:r>
        <w:rPr>
          <w:rStyle w:val="Style13ptBold"/>
        </w:rPr>
        <w:t>0</w:t>
      </w:r>
      <w:r>
        <w:t xml:space="preserve"> – Senior Vice President and Director, Strategic Technologies Program at the Center for Strategic and International Studies, “Dismissing Cyber Catastrophe” </w:t>
      </w:r>
      <w:hyperlink r:id="rId18" w:history="1">
        <w:r w:rsidRPr="00242E1C">
          <w:rPr>
            <w:rStyle w:val="Hyperlink"/>
          </w:rPr>
          <w:t>https://www.csis.org/analysis/dismissing-cyber-catastrophe</w:t>
        </w:r>
      </w:hyperlink>
      <w:r>
        <w:t xml:space="preserve"> //DH</w:t>
      </w:r>
    </w:p>
    <w:p w14:paraId="6C41A338" w14:textId="77777777" w:rsidR="00F53E96" w:rsidRPr="0059362D" w:rsidRDefault="00F53E96" w:rsidP="00F53E96"/>
    <w:p w14:paraId="2D1F879E" w14:textId="77777777" w:rsidR="00F53E96" w:rsidRDefault="00F53E96" w:rsidP="00F53E96">
      <w:r w:rsidRPr="0059362D">
        <w:rPr>
          <w:rStyle w:val="StyleUnderline"/>
        </w:rPr>
        <w:t xml:space="preserve">It is easier to imagine a catastrophe than to produce it. The 2003 East Coast blackout is the archetype for an attack on the U.S. electrical grid. No one died in this blackout, and services were restored in </w:t>
      </w:r>
      <w:r w:rsidRPr="0059362D">
        <w:rPr>
          <w:rStyle w:val="Emphasis"/>
        </w:rPr>
        <w:t>a few days</w:t>
      </w:r>
      <w:r>
        <w:t xml:space="preserve">. As electric production is digitized, vulnerability increases, but many </w:t>
      </w:r>
      <w:r w:rsidRPr="0059362D">
        <w:rPr>
          <w:rStyle w:val="StyleUnderline"/>
        </w:rPr>
        <w:t>electrical companies have made cybersecurity a priority.</w:t>
      </w:r>
      <w: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2EAFB94A" w14:textId="77777777" w:rsidR="00F53E96" w:rsidRPr="009050D5" w:rsidRDefault="00F53E96" w:rsidP="00F53E96"/>
    <w:p w14:paraId="2664280C" w14:textId="102A5F65" w:rsidR="00F53E96" w:rsidRDefault="00F53E96" w:rsidP="00F53E96">
      <w:pPr>
        <w:pStyle w:val="Heading3"/>
      </w:pPr>
      <w:r>
        <w:lastRenderedPageBreak/>
        <w:t>AT: Reactor meltdowns---2AC/1AR</w:t>
      </w:r>
    </w:p>
    <w:p w14:paraId="6B6117DE" w14:textId="77777777" w:rsidR="00F53E96" w:rsidRDefault="00F53E96" w:rsidP="00F53E96">
      <w:pPr>
        <w:pStyle w:val="Heading4"/>
      </w:pPr>
      <w:r>
        <w:t>No impact to reactor meltdowns</w:t>
      </w:r>
    </w:p>
    <w:p w14:paraId="06DD92BE" w14:textId="77777777" w:rsidR="00F53E96" w:rsidRDefault="00F53E96" w:rsidP="00F53E96">
      <w:r>
        <w:t xml:space="preserve">Thomas </w:t>
      </w:r>
      <w:r w:rsidRPr="006D4E6B">
        <w:rPr>
          <w:rStyle w:val="Style13ptBold"/>
        </w:rPr>
        <w:t xml:space="preserve">Nicholas </w:t>
      </w:r>
      <w:r>
        <w:t>et al, 20</w:t>
      </w:r>
      <w:r w:rsidRPr="006D4E6B">
        <w:rPr>
          <w:rStyle w:val="Style13ptBold"/>
        </w:rPr>
        <w:t>20</w:t>
      </w:r>
      <w:r>
        <w:t xml:space="preserve"> –  PhD student in computational plasma physics at the University of York “The faulty science, </w:t>
      </w:r>
      <w:proofErr w:type="spellStart"/>
      <w:r>
        <w:t>doomism</w:t>
      </w:r>
      <w:proofErr w:type="spellEnd"/>
      <w:r>
        <w:t xml:space="preserve">, and flawed conclusions of 'Deep Adaptation'” OpenDemocracy, 7/14, </w:t>
      </w:r>
      <w:hyperlink r:id="rId19" w:history="1">
        <w:r w:rsidRPr="00022350">
          <w:rPr>
            <w:rStyle w:val="Hyperlink"/>
          </w:rPr>
          <w:t>https://www.opendemocracy.net/en/oureconomy/faulty-science-doomism-and-flawed-conclusions-deep-adaptation/</w:t>
        </w:r>
      </w:hyperlink>
      <w:r>
        <w:t xml:space="preserve"> //DH</w:t>
      </w:r>
    </w:p>
    <w:p w14:paraId="7D53367F" w14:textId="77777777" w:rsidR="00F53E96" w:rsidRPr="000E3BC9" w:rsidRDefault="00F53E96" w:rsidP="00F53E96"/>
    <w:p w14:paraId="7C5E9E2B" w14:textId="77777777" w:rsidR="00F53E96" w:rsidRDefault="00F53E96" w:rsidP="00F53E96">
      <w:r>
        <w:t xml:space="preserve">Even if these plants did somehow collectively melt down, </w:t>
      </w:r>
      <w:r w:rsidRPr="006D4E6B">
        <w:rPr>
          <w:rStyle w:val="StyleUnderline"/>
        </w:rPr>
        <w:t>global nuclear meltdown would not come close to causing human extinction</w:t>
      </w:r>
      <w:r>
        <w:t xml:space="preserve">. </w:t>
      </w:r>
      <w:r w:rsidRPr="006D4E6B">
        <w:rPr>
          <w:rStyle w:val="StyleUnderline"/>
        </w:rPr>
        <w:t>There are 450 nuclear reactors currently operating. If each simultaneously released a Chernobyl-level amount of radioactive material</w:t>
      </w:r>
      <w:r>
        <w:t xml:space="preserve">, </w:t>
      </w:r>
      <w:r w:rsidRPr="006D4E6B">
        <w:rPr>
          <w:rStyle w:val="StyleUnderline"/>
        </w:rPr>
        <w:t>the average radiation dose per square mile over the earth would be far less than the dose per square mile which the whole of Ukraine</w:t>
      </w:r>
      <w:r>
        <w:t xml:space="preserve"> </w:t>
      </w:r>
      <w:r w:rsidRPr="006D4E6B">
        <w:rPr>
          <w:rStyle w:val="StyleUnderline"/>
        </w:rPr>
        <w:t xml:space="preserve">suffered </w:t>
      </w:r>
      <w:proofErr w:type="gramStart"/>
      <w:r w:rsidRPr="006D4E6B">
        <w:rPr>
          <w:rStyle w:val="StyleUnderline"/>
        </w:rPr>
        <w:t>as a result of</w:t>
      </w:r>
      <w:proofErr w:type="gramEnd"/>
      <w:r w:rsidRPr="006D4E6B">
        <w:rPr>
          <w:rStyle w:val="StyleUnderline"/>
        </w:rPr>
        <w:t xml:space="preserve"> </w:t>
      </w:r>
      <w:r>
        <w:t xml:space="preserve">the actual </w:t>
      </w:r>
      <w:r w:rsidRPr="006D4E6B">
        <w:rPr>
          <w:rStyle w:val="StyleUnderline"/>
        </w:rPr>
        <w:t>Chernobyl</w:t>
      </w:r>
      <w:r>
        <w:t xml:space="preserve"> accident. Clearly all human life was not wiped out in soviet-era Ukraine (the resulting mortality across the country was roughly 4000 people out of 51 million), so whilst this hypothetical scenario would be a profound tragedy, it would not come anywhere near causing human extinction. (</w:t>
      </w:r>
      <w:r w:rsidRPr="006D4E6B">
        <w:rPr>
          <w:rStyle w:val="StyleUnderline"/>
        </w:rPr>
        <w:t>In contrast to global nuclear war, which remains an existential threat</w:t>
      </w:r>
      <w:r>
        <w: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54E6D75F" w14:textId="77777777" w:rsidR="00F53E96" w:rsidRPr="00136680" w:rsidRDefault="00F53E96" w:rsidP="00F53E96"/>
    <w:p w14:paraId="68A6A7CE" w14:textId="77777777" w:rsidR="002F128B" w:rsidRPr="002F128B" w:rsidRDefault="002F128B" w:rsidP="002F128B"/>
    <w:sectPr w:rsidR="002F128B" w:rsidRPr="002F12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0C3E4" w14:textId="77777777" w:rsidR="00623A11" w:rsidRDefault="00623A11" w:rsidP="00066D2C">
      <w:pPr>
        <w:spacing w:after="0" w:line="240" w:lineRule="auto"/>
      </w:pPr>
      <w:r>
        <w:separator/>
      </w:r>
    </w:p>
  </w:endnote>
  <w:endnote w:type="continuationSeparator" w:id="0">
    <w:p w14:paraId="16DEB817" w14:textId="77777777" w:rsidR="00623A11" w:rsidRDefault="00623A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3A1CA" w14:textId="77777777" w:rsidR="00623A11" w:rsidRDefault="00623A11" w:rsidP="00066D2C">
      <w:pPr>
        <w:spacing w:after="0" w:line="240" w:lineRule="auto"/>
      </w:pPr>
      <w:r>
        <w:separator/>
      </w:r>
    </w:p>
  </w:footnote>
  <w:footnote w:type="continuationSeparator" w:id="0">
    <w:p w14:paraId="74B467C9" w14:textId="77777777" w:rsidR="00623A11" w:rsidRDefault="00623A1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40680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61793056"/>
    <w:docVar w:name="VerbatimVersion" w:val="6.0.0"/>
    <w:docVar w:name="WordVersion" w:val="16.0"/>
  </w:docVars>
  <w:rsids>
    <w:rsidRoot w:val="003D14B2"/>
    <w:rsid w:val="00001C7E"/>
    <w:rsid w:val="0000487C"/>
    <w:rsid w:val="00011FEF"/>
    <w:rsid w:val="00013C8B"/>
    <w:rsid w:val="00023AEF"/>
    <w:rsid w:val="000250CA"/>
    <w:rsid w:val="00032119"/>
    <w:rsid w:val="000427BD"/>
    <w:rsid w:val="00043C82"/>
    <w:rsid w:val="00045AE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D2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AC9"/>
    <w:rsid w:val="0021000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28B"/>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46D"/>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4B2"/>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38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A11"/>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BB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8A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C5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ED2"/>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67F"/>
    <w:rsid w:val="00B53DB3"/>
    <w:rsid w:val="00B53DC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AF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F31"/>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E96"/>
    <w:rsid w:val="00F569D6"/>
    <w:rsid w:val="00F57FCC"/>
    <w:rsid w:val="00F61907"/>
    <w:rsid w:val="00F61AB2"/>
    <w:rsid w:val="00F65464"/>
    <w:rsid w:val="00F70E1C"/>
    <w:rsid w:val="00F72FCE"/>
    <w:rsid w:val="00F734F9"/>
    <w:rsid w:val="00F7363A"/>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CCB"/>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C88E6"/>
  <w15:chartTrackingRefBased/>
  <w15:docId w15:val="{B8A939F6-72A7-9A44-9F29-F813ACA8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85C55"/>
    <w:rPr>
      <w:rFonts w:ascii="Calibri" w:eastAsiaTheme="minorEastAsia" w:hAnsi="Calibri"/>
      <w:szCs w:val="24"/>
    </w:rPr>
  </w:style>
  <w:style w:type="paragraph" w:styleId="Heading1">
    <w:name w:val="heading 1"/>
    <w:aliases w:val="Pocket"/>
    <w:basedOn w:val="Normal"/>
    <w:next w:val="Normal"/>
    <w:link w:val="Heading1Char"/>
    <w:uiPriority w:val="9"/>
    <w:qFormat/>
    <w:rsid w:val="00985C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85C5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85C5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Heading 2 Char2 Char,no read,No Spacing12,No Spacing211,No Spacing2111,Ch,TAG,No Spacing4,No Spacing11111,CD - Cite,ta,Heading 2 Char1 Char Char,No Spacing1121,small space,Heading 41,t,Ta,T"/>
    <w:basedOn w:val="Normal"/>
    <w:next w:val="Normal"/>
    <w:link w:val="Heading4Char"/>
    <w:uiPriority w:val="9"/>
    <w:unhideWhenUsed/>
    <w:qFormat/>
    <w:rsid w:val="00985C5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6A2B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5C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C5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985C5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85C55"/>
    <w:rPr>
      <w:color w:val="auto"/>
      <w:u w:val="none"/>
    </w:rPr>
  </w:style>
  <w:style w:type="character" w:customStyle="1" w:styleId="Heading1Char">
    <w:name w:val="Heading 1 Char"/>
    <w:aliases w:val="Pocket Char"/>
    <w:basedOn w:val="DefaultParagraphFont"/>
    <w:link w:val="Heading1"/>
    <w:uiPriority w:val="9"/>
    <w:rsid w:val="00985C5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85C5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85C55"/>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CD - Cite Char"/>
    <w:basedOn w:val="DefaultParagraphFont"/>
    <w:link w:val="Heading4"/>
    <w:uiPriority w:val="9"/>
    <w:rsid w:val="00985C5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985C55"/>
    <w:rPr>
      <w:b/>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1"/>
    <w:qFormat/>
    <w:rsid w:val="00985C55"/>
    <w:rPr>
      <w:b w:val="0"/>
      <w:sz w:val="22"/>
      <w:u w:val="single"/>
    </w:rPr>
  </w:style>
  <w:style w:type="character" w:styleId="Strong">
    <w:name w:val="Strong"/>
    <w:basedOn w:val="DefaultParagraphFont"/>
    <w:uiPriority w:val="22"/>
    <w:semiHidden/>
    <w:qFormat/>
    <w:rsid w:val="006A2BB9"/>
    <w:rPr>
      <w:b/>
      <w:bCs/>
    </w:rPr>
  </w:style>
  <w:style w:type="character" w:styleId="BookTitle">
    <w:name w:val="Book Title"/>
    <w:basedOn w:val="DefaultParagraphFont"/>
    <w:uiPriority w:val="33"/>
    <w:semiHidden/>
    <w:qFormat/>
    <w:rsid w:val="006A2BB9"/>
    <w:rPr>
      <w:b/>
      <w:bCs/>
      <w:i/>
      <w:iCs/>
      <w:spacing w:val="5"/>
    </w:rPr>
  </w:style>
  <w:style w:type="character" w:customStyle="1" w:styleId="Heading5Char">
    <w:name w:val="Heading 5 Char"/>
    <w:basedOn w:val="DefaultParagraphFont"/>
    <w:link w:val="Heading5"/>
    <w:uiPriority w:val="9"/>
    <w:semiHidden/>
    <w:rsid w:val="006A2B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2BB9"/>
  </w:style>
  <w:style w:type="paragraph" w:styleId="Header">
    <w:name w:val="header"/>
    <w:basedOn w:val="Normal"/>
    <w:link w:val="HeaderChar"/>
    <w:uiPriority w:val="99"/>
    <w:semiHidden/>
    <w:rsid w:val="006A2B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2BB9"/>
    <w:rPr>
      <w:rFonts w:ascii="Calibri" w:hAnsi="Calibri" w:cs="Calibri"/>
    </w:rPr>
  </w:style>
  <w:style w:type="paragraph" w:styleId="Footer">
    <w:name w:val="footer"/>
    <w:basedOn w:val="Normal"/>
    <w:link w:val="FooterChar"/>
    <w:uiPriority w:val="99"/>
    <w:semiHidden/>
    <w:rsid w:val="006A2B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2BB9"/>
    <w:rPr>
      <w:rFonts w:ascii="Calibri" w:hAnsi="Calibri" w:cs="Calibri"/>
    </w:rPr>
  </w:style>
  <w:style w:type="paragraph" w:styleId="BodyText">
    <w:name w:val="Body Text"/>
    <w:basedOn w:val="Normal"/>
    <w:link w:val="BodyTextChar"/>
    <w:uiPriority w:val="99"/>
    <w:semiHidden/>
    <w:unhideWhenUsed/>
    <w:rsid w:val="006A2BB9"/>
    <w:pPr>
      <w:spacing w:after="120"/>
    </w:pPr>
  </w:style>
  <w:style w:type="character" w:customStyle="1" w:styleId="BodyTextChar">
    <w:name w:val="Body Text Char"/>
    <w:basedOn w:val="DefaultParagraphFont"/>
    <w:link w:val="BodyText"/>
    <w:uiPriority w:val="99"/>
    <w:semiHidden/>
    <w:rsid w:val="006A2BB9"/>
    <w:rPr>
      <w:rFonts w:ascii="Calibri" w:hAnsi="Calibri" w:cs="Calibri"/>
    </w:rPr>
  </w:style>
  <w:style w:type="paragraph" w:styleId="NoSpacing">
    <w:name w:val="No Spacing"/>
    <w:link w:val="NoSpacingChar"/>
    <w:uiPriority w:val="99"/>
    <w:semiHidden/>
    <w:unhideWhenUsed/>
    <w:qFormat/>
    <w:rsid w:val="006A2B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A2BB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985C55"/>
    <w:rPr>
      <w:color w:val="auto"/>
      <w:u w:val="none"/>
    </w:rPr>
  </w:style>
  <w:style w:type="character" w:styleId="UnresolvedMention">
    <w:name w:val="Unresolved Mention"/>
    <w:basedOn w:val="DefaultParagraphFont"/>
    <w:uiPriority w:val="99"/>
    <w:semiHidden/>
    <w:unhideWhenUsed/>
    <w:rsid w:val="006A2BB9"/>
    <w:rPr>
      <w:color w:val="605E5C"/>
      <w:shd w:val="clear" w:color="auto" w:fill="E1DFDD"/>
    </w:rPr>
  </w:style>
  <w:style w:type="paragraph" w:customStyle="1" w:styleId="textbold">
    <w:name w:val="text bold"/>
    <w:basedOn w:val="Normal"/>
    <w:link w:val="Emphasis"/>
    <w:uiPriority w:val="20"/>
    <w:qFormat/>
    <w:rsid w:val="003D14B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HAnsi"/>
      <w:b/>
      <w:iCs/>
      <w:szCs w:val="22"/>
      <w:u w:val="single"/>
    </w:rPr>
  </w:style>
  <w:style w:type="paragraph" w:customStyle="1" w:styleId="Emphasis1">
    <w:name w:val="Emphasis1"/>
    <w:basedOn w:val="Normal"/>
    <w:autoRedefine/>
    <w:uiPriority w:val="8"/>
    <w:qFormat/>
    <w:rsid w:val="00173D2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985C5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5C5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00220027211036935" TargetMode="External"/><Relationship Id="rId13" Type="http://schemas.openxmlformats.org/officeDocument/2006/relationships/hyperlink" Target="https://politicalscience.osu.edu/faculty/jmueller/bathtubs8APSA.pdf" TargetMode="External"/><Relationship Id="rId18" Type="http://schemas.openxmlformats.org/officeDocument/2006/relationships/hyperlink" Target="https://www.csis.org/analysis/dismissing-cyber-catastroph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oliticalscience.osu.edu/faculty/jmueller/bathtubs8APSA.pdf" TargetMode="External"/><Relationship Id="rId17" Type="http://schemas.openxmlformats.org/officeDocument/2006/relationships/hyperlink" Target="https://www.foreignaffairs.com/articles/russia-fsu/2022-03-22/cyber-delusion" TargetMode="External"/><Relationship Id="rId2" Type="http://schemas.openxmlformats.org/officeDocument/2006/relationships/numbering" Target="numbering.xml"/><Relationship Id="rId16" Type="http://schemas.openxmlformats.org/officeDocument/2006/relationships/hyperlink" Target="https://www.powermag.com/the-power-sectors-high-stakes-battle-for-cyber-resilien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iticalscience.osu.edu/faculty/jmueller/bathtubs8APSA.pdf" TargetMode="External"/><Relationship Id="rId5" Type="http://schemas.openxmlformats.org/officeDocument/2006/relationships/webSettings" Target="webSettings.xml"/><Relationship Id="rId15" Type="http://schemas.openxmlformats.org/officeDocument/2006/relationships/hyperlink" Target="https://warontherocks.com/2024/04/why-natural-catastrophes-will-always-be-worse-than-cyber-catastrophes/" TargetMode="External"/><Relationship Id="rId10" Type="http://schemas.openxmlformats.org/officeDocument/2006/relationships/hyperlink" Target="https://www.foreignaffairs.com/articles/russia-fsu/2022-03-22/cyber-delusion" TargetMode="External"/><Relationship Id="rId19" Type="http://schemas.openxmlformats.org/officeDocument/2006/relationships/hyperlink" Target="https://www.opendemocracy.net/en/oureconomy/faulty-science-doomism-and-flawed-conclusions-deep-adaptation/" TargetMode="External"/><Relationship Id="rId4" Type="http://schemas.openxmlformats.org/officeDocument/2006/relationships/settings" Target="settings.xml"/><Relationship Id="rId9" Type="http://schemas.openxmlformats.org/officeDocument/2006/relationships/hyperlink" Target="https://www.csis.org/analysis/toward-more-coercive-cyber-strategy" TargetMode="External"/><Relationship Id="rId14" Type="http://schemas.openxmlformats.org/officeDocument/2006/relationships/hyperlink" Target="https://www.cato.org/publications/nuclear-alarmism-proliferation-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34</Pages>
  <Words>17443</Words>
  <Characters>99429</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Sydney Pasquinelli</cp:lastModifiedBy>
  <cp:revision>2</cp:revision>
  <dcterms:created xsi:type="dcterms:W3CDTF">2024-07-30T23:40:00Z</dcterms:created>
  <dcterms:modified xsi:type="dcterms:W3CDTF">2024-07-30T23:40:00Z</dcterms:modified>
</cp:coreProperties>
</file>