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DA477" w14:textId="1B256BEF" w:rsidR="00592385" w:rsidRPr="00592385" w:rsidRDefault="00592385" w:rsidP="00592385">
      <w:pPr>
        <w:pStyle w:val="Heading1"/>
        <w:rPr>
          <w:rFonts w:cs="Arial"/>
        </w:rPr>
      </w:pPr>
      <w:r w:rsidRPr="00592385">
        <w:rPr>
          <w:rFonts w:cs="Arial"/>
        </w:rPr>
        <w:t>Oil DA</w:t>
      </w:r>
    </w:p>
    <w:p w14:paraId="4A8B440B" w14:textId="77777777" w:rsidR="00592385" w:rsidRPr="00592385" w:rsidRDefault="00592385" w:rsidP="00592385">
      <w:pPr>
        <w:pStyle w:val="Heading2"/>
        <w:rPr>
          <w:rFonts w:cs="Arial"/>
        </w:rPr>
      </w:pPr>
      <w:r w:rsidRPr="00592385">
        <w:rPr>
          <w:rFonts w:cs="Arial"/>
        </w:rPr>
        <w:t>1NC</w:t>
      </w:r>
    </w:p>
    <w:p w14:paraId="5BBE3987" w14:textId="5A977F32" w:rsidR="00592385" w:rsidRPr="00592385" w:rsidRDefault="00592385" w:rsidP="00592385">
      <w:pPr>
        <w:pStyle w:val="Heading3"/>
        <w:rPr>
          <w:rFonts w:cs="Arial"/>
        </w:rPr>
      </w:pPr>
      <w:r w:rsidRPr="00592385">
        <w:rPr>
          <w:rFonts w:cs="Arial"/>
        </w:rPr>
        <w:t>1NC---Shell [Russia]</w:t>
      </w:r>
    </w:p>
    <w:p w14:paraId="34B914F7" w14:textId="77777777" w:rsidR="00592385" w:rsidRPr="00592385" w:rsidRDefault="00592385" w:rsidP="00592385">
      <w:pPr>
        <w:pStyle w:val="Heading4"/>
        <w:rPr>
          <w:rFonts w:cs="Arial"/>
        </w:rPr>
      </w:pPr>
      <w:r w:rsidRPr="00592385">
        <w:rPr>
          <w:rFonts w:cs="Arial"/>
          <w:u w:val="single"/>
        </w:rPr>
        <w:t>Rising</w:t>
      </w:r>
      <w:r w:rsidRPr="00592385">
        <w:rPr>
          <w:rFonts w:cs="Arial"/>
        </w:rPr>
        <w:t xml:space="preserve"> prices now </w:t>
      </w:r>
      <w:r w:rsidRPr="00592385">
        <w:rPr>
          <w:rFonts w:cs="Arial"/>
          <w:u w:val="single"/>
        </w:rPr>
        <w:t>but</w:t>
      </w:r>
      <w:r w:rsidRPr="00592385">
        <w:rPr>
          <w:rFonts w:cs="Arial"/>
        </w:rPr>
        <w:t xml:space="preserve"> we still need to be </w:t>
      </w:r>
      <w:r w:rsidRPr="00592385">
        <w:rPr>
          <w:rFonts w:cs="Arial"/>
          <w:u w:val="single"/>
        </w:rPr>
        <w:t>careful</w:t>
      </w:r>
      <w:r w:rsidRPr="00592385">
        <w:rPr>
          <w:rFonts w:cs="Arial"/>
        </w:rPr>
        <w:t xml:space="preserve">. </w:t>
      </w:r>
    </w:p>
    <w:p w14:paraId="3B660CE4" w14:textId="61D188AF" w:rsidR="00592385" w:rsidRPr="00592385" w:rsidRDefault="00592385" w:rsidP="00592385">
      <w:r w:rsidRPr="00592385">
        <w:rPr>
          <w:rStyle w:val="Style13ptBold"/>
        </w:rPr>
        <w:t>Reuters 7/22</w:t>
      </w:r>
      <w:r w:rsidRPr="00592385">
        <w:t xml:space="preserve"> [Reuters is one of the largest and most trusted news agencies in the world; 07/22/2024; “Oil prices rise as investors look for signs US rate cuts to begin,” The Economic Times; https://economictimes.indiatimes.com/markets/commodities/news/oil-prices-rise-as-investors-look-for-signs-us-rate-cuts-to-begin/articleshow/111913557.cms] iman</w:t>
      </w:r>
    </w:p>
    <w:p w14:paraId="55095367" w14:textId="77777777" w:rsidR="00592385" w:rsidRPr="00592385" w:rsidRDefault="00592385" w:rsidP="00592385">
      <w:pPr>
        <w:rPr>
          <w:rStyle w:val="Emphasis"/>
        </w:rPr>
      </w:pPr>
      <w:r w:rsidRPr="00592385">
        <w:rPr>
          <w:highlight w:val="cyan"/>
          <w:u w:val="single"/>
        </w:rPr>
        <w:t xml:space="preserve">Oil prices </w:t>
      </w:r>
      <w:r w:rsidRPr="00592385">
        <w:rPr>
          <w:rStyle w:val="Emphasis"/>
          <w:highlight w:val="cyan"/>
        </w:rPr>
        <w:t>rose</w:t>
      </w:r>
      <w:r w:rsidRPr="00592385">
        <w:rPr>
          <w:u w:val="single"/>
        </w:rPr>
        <w:t xml:space="preserve"> in early </w:t>
      </w:r>
      <w:r w:rsidRPr="00592385">
        <w:t xml:space="preserve">trade on Monday </w:t>
      </w:r>
      <w:r w:rsidRPr="00592385">
        <w:rPr>
          <w:u w:val="single"/>
        </w:rPr>
        <w:t xml:space="preserve">as </w:t>
      </w:r>
      <w:r w:rsidRPr="00592385">
        <w:rPr>
          <w:highlight w:val="cyan"/>
          <w:u w:val="single"/>
        </w:rPr>
        <w:t>investors keep a lookout</w:t>
      </w:r>
      <w:r w:rsidRPr="00592385">
        <w:rPr>
          <w:u w:val="single"/>
        </w:rPr>
        <w:t xml:space="preserve"> for signs of a </w:t>
      </w:r>
      <w:r w:rsidRPr="00592385">
        <w:rPr>
          <w:rStyle w:val="Emphasis"/>
        </w:rPr>
        <w:t>rate-cut cycle</w:t>
      </w:r>
      <w:r w:rsidRPr="00592385">
        <w:rPr>
          <w:u w:val="single"/>
        </w:rPr>
        <w:t xml:space="preserve"> expected</w:t>
      </w:r>
      <w:r w:rsidRPr="00592385">
        <w:t xml:space="preserve"> to begin as soon as September. </w:t>
      </w:r>
      <w:r w:rsidRPr="00592385">
        <w:rPr>
          <w:highlight w:val="cyan"/>
          <w:u w:val="single"/>
        </w:rPr>
        <w:t xml:space="preserve">Brent crude </w:t>
      </w:r>
      <w:r w:rsidRPr="00592385">
        <w:rPr>
          <w:rStyle w:val="Emphasis"/>
          <w:highlight w:val="cyan"/>
        </w:rPr>
        <w:t>prices</w:t>
      </w:r>
      <w:r w:rsidRPr="00592385">
        <w:rPr>
          <w:rStyle w:val="Emphasis"/>
        </w:rPr>
        <w:t xml:space="preserve"> </w:t>
      </w:r>
      <w:r w:rsidRPr="00592385">
        <w:rPr>
          <w:u w:val="single"/>
        </w:rPr>
        <w:t xml:space="preserve">were </w:t>
      </w:r>
      <w:r w:rsidRPr="00592385">
        <w:rPr>
          <w:highlight w:val="cyan"/>
          <w:u w:val="single"/>
        </w:rPr>
        <w:t>up 48 cents</w:t>
      </w:r>
      <w:r w:rsidRPr="00592385">
        <w:t xml:space="preserve">, or 0.57%, </w:t>
      </w:r>
      <w:r w:rsidRPr="00592385">
        <w:rPr>
          <w:highlight w:val="cyan"/>
          <w:u w:val="single"/>
        </w:rPr>
        <w:t xml:space="preserve">at </w:t>
      </w:r>
      <w:r w:rsidRPr="00592385">
        <w:rPr>
          <w:rStyle w:val="Emphasis"/>
          <w:highlight w:val="cyan"/>
        </w:rPr>
        <w:t>$83.10</w:t>
      </w:r>
      <w:r w:rsidRPr="00592385">
        <w:rPr>
          <w:highlight w:val="cyan"/>
          <w:u w:val="single"/>
        </w:rPr>
        <w:t xml:space="preserve"> a barrel</w:t>
      </w:r>
      <w:r w:rsidRPr="00592385">
        <w:rPr>
          <w:u w:val="single"/>
        </w:rPr>
        <w:t xml:space="preserve"> by 0035 GMT,</w:t>
      </w:r>
      <w:r w:rsidRPr="00592385">
        <w:t xml:space="preserve"> and U.S. West Texas Intermediate </w:t>
      </w:r>
      <w:r w:rsidRPr="00592385">
        <w:rPr>
          <w:highlight w:val="cyan"/>
          <w:u w:val="single"/>
        </w:rPr>
        <w:t>crude futures</w:t>
      </w:r>
      <w:r w:rsidRPr="00592385">
        <w:rPr>
          <w:u w:val="single"/>
        </w:rPr>
        <w:t xml:space="preserve"> </w:t>
      </w:r>
      <w:r w:rsidRPr="00592385">
        <w:rPr>
          <w:highlight w:val="cyan"/>
          <w:u w:val="single"/>
        </w:rPr>
        <w:t>r</w:t>
      </w:r>
      <w:r w:rsidRPr="00592385">
        <w:rPr>
          <w:u w:val="single"/>
        </w:rPr>
        <w:t>ose 42 cents</w:t>
      </w:r>
      <w:r w:rsidRPr="00592385">
        <w:t xml:space="preserve">, or 0.52%, </w:t>
      </w:r>
      <w:r w:rsidRPr="00592385">
        <w:rPr>
          <w:rStyle w:val="Emphasis"/>
          <w:highlight w:val="cyan"/>
        </w:rPr>
        <w:t>to $80.55</w:t>
      </w:r>
      <w:r w:rsidRPr="00592385">
        <w:rPr>
          <w:rStyle w:val="Emphasis"/>
        </w:rPr>
        <w:t xml:space="preserve">. </w:t>
      </w:r>
      <w:r w:rsidRPr="00592385">
        <w:t xml:space="preserve">"Since the June FOMC meeting, inflation and labour market data have signalled that disinflation and labour market rebalancing are in place, which we expect will allow the Fed to begin its interest rate cutting cycle in September," ANZ Research said in a note. </w:t>
      </w:r>
      <w:r w:rsidRPr="00592385">
        <w:rPr>
          <w:u w:val="single"/>
        </w:rPr>
        <w:t xml:space="preserve">The </w:t>
      </w:r>
      <w:r w:rsidRPr="00592385">
        <w:rPr>
          <w:rStyle w:val="Emphasis"/>
          <w:highlight w:val="cyan"/>
        </w:rPr>
        <w:t>U.S</w:t>
      </w:r>
      <w:r w:rsidRPr="00592385">
        <w:rPr>
          <w:highlight w:val="cyan"/>
          <w:u w:val="single"/>
        </w:rPr>
        <w:t>. Fed</w:t>
      </w:r>
      <w:r w:rsidRPr="00592385">
        <w:rPr>
          <w:u w:val="single"/>
        </w:rPr>
        <w:t xml:space="preserve">eral Reserve </w:t>
      </w:r>
      <w:r w:rsidRPr="00592385">
        <w:rPr>
          <w:highlight w:val="cyan"/>
          <w:u w:val="single"/>
        </w:rPr>
        <w:t xml:space="preserve">will next </w:t>
      </w:r>
      <w:r w:rsidRPr="00592385">
        <w:rPr>
          <w:rStyle w:val="Emphasis"/>
          <w:highlight w:val="cyan"/>
        </w:rPr>
        <w:t>hold</w:t>
      </w:r>
      <w:r w:rsidRPr="00592385">
        <w:t xml:space="preserve"> a Federal Open Market Committee (FOMC) </w:t>
      </w:r>
      <w:r w:rsidRPr="00592385">
        <w:rPr>
          <w:highlight w:val="cyan"/>
          <w:u w:val="single"/>
        </w:rPr>
        <w:t>meeting on interest</w:t>
      </w:r>
      <w:r w:rsidRPr="00592385">
        <w:rPr>
          <w:u w:val="single"/>
        </w:rPr>
        <w:t xml:space="preserve"> rates</w:t>
      </w:r>
      <w:r w:rsidRPr="00592385">
        <w:t xml:space="preserve"> on July 30-31, at which </w:t>
      </w:r>
      <w:r w:rsidRPr="00592385">
        <w:rPr>
          <w:u w:val="single"/>
        </w:rPr>
        <w:t xml:space="preserve">investors expect the </w:t>
      </w:r>
      <w:r w:rsidRPr="00592385">
        <w:rPr>
          <w:rStyle w:val="Emphasis"/>
        </w:rPr>
        <w:t xml:space="preserve">Fed </w:t>
      </w:r>
      <w:r w:rsidRPr="00592385">
        <w:rPr>
          <w:u w:val="single"/>
        </w:rPr>
        <w:t>to keep the rates</w:t>
      </w:r>
      <w:r w:rsidRPr="00592385">
        <w:t xml:space="preserve"> unchanged, while </w:t>
      </w:r>
      <w:r w:rsidRPr="00592385">
        <w:rPr>
          <w:u w:val="single"/>
        </w:rPr>
        <w:t xml:space="preserve">looking for any </w:t>
      </w:r>
      <w:r w:rsidRPr="00592385">
        <w:rPr>
          <w:rStyle w:val="Emphasis"/>
        </w:rPr>
        <w:t>signal</w:t>
      </w:r>
      <w:r w:rsidRPr="00592385">
        <w:t xml:space="preserve"> </w:t>
      </w:r>
      <w:r w:rsidRPr="00592385">
        <w:rPr>
          <w:u w:val="single"/>
        </w:rPr>
        <w:t>of a cut coming later in the year</w:t>
      </w:r>
      <w:r w:rsidRPr="00592385">
        <w:t xml:space="preserve">. On the political front, U.S. President Joe Biden abandoned his reelection bid on Sunday under pressure from fellow Democrats and endorsed Vice President Kamala Harris as the party's candidate to face Republican Donald Trump in November. </w:t>
      </w:r>
      <w:r w:rsidRPr="00592385">
        <w:rPr>
          <w:highlight w:val="cyan"/>
          <w:u w:val="single"/>
        </w:rPr>
        <w:t>Slower</w:t>
      </w:r>
      <w:r w:rsidRPr="00592385">
        <w:rPr>
          <w:u w:val="single"/>
        </w:rPr>
        <w:t xml:space="preserve">-than-expected </w:t>
      </w:r>
      <w:r w:rsidRPr="00592385">
        <w:rPr>
          <w:highlight w:val="cyan"/>
          <w:u w:val="single"/>
        </w:rPr>
        <w:t>econ</w:t>
      </w:r>
      <w:r w:rsidRPr="00592385">
        <w:rPr>
          <w:u w:val="single"/>
        </w:rPr>
        <w:t xml:space="preserve">omic </w:t>
      </w:r>
      <w:r w:rsidRPr="00592385">
        <w:rPr>
          <w:highlight w:val="cyan"/>
          <w:u w:val="single"/>
        </w:rPr>
        <w:t>growth</w:t>
      </w:r>
      <w:r w:rsidRPr="00592385">
        <w:t xml:space="preserve"> of 4.7% </w:t>
      </w:r>
      <w:r w:rsidRPr="00592385">
        <w:rPr>
          <w:highlight w:val="cyan"/>
          <w:u w:val="single"/>
        </w:rPr>
        <w:t xml:space="preserve">for </w:t>
      </w:r>
      <w:r w:rsidRPr="00592385">
        <w:rPr>
          <w:rStyle w:val="Emphasis"/>
          <w:highlight w:val="cyan"/>
        </w:rPr>
        <w:t>China</w:t>
      </w:r>
      <w:r w:rsidRPr="00592385">
        <w:t xml:space="preserve"> in the second quarter </w:t>
      </w:r>
      <w:r w:rsidRPr="00592385">
        <w:rPr>
          <w:highlight w:val="cyan"/>
          <w:u w:val="single"/>
        </w:rPr>
        <w:t xml:space="preserve">sparked </w:t>
      </w:r>
      <w:r w:rsidRPr="00592385">
        <w:rPr>
          <w:rStyle w:val="Emphasis"/>
          <w:highlight w:val="cyan"/>
        </w:rPr>
        <w:t>concerns</w:t>
      </w:r>
      <w:r w:rsidRPr="00592385">
        <w:rPr>
          <w:u w:val="single"/>
        </w:rPr>
        <w:t xml:space="preserve"> last</w:t>
      </w:r>
      <w:r w:rsidRPr="00592385">
        <w:t xml:space="preserve"> week </w:t>
      </w:r>
      <w:r w:rsidRPr="00592385">
        <w:rPr>
          <w:highlight w:val="cyan"/>
          <w:u w:val="single"/>
        </w:rPr>
        <w:t>over</w:t>
      </w:r>
      <w:r w:rsidRPr="00592385">
        <w:rPr>
          <w:u w:val="single"/>
        </w:rPr>
        <w:t xml:space="preserve"> the country's </w:t>
      </w:r>
      <w:r w:rsidRPr="00592385">
        <w:rPr>
          <w:rStyle w:val="Emphasis"/>
          <w:highlight w:val="cyan"/>
        </w:rPr>
        <w:t>demand</w:t>
      </w:r>
      <w:r w:rsidRPr="00592385">
        <w:rPr>
          <w:highlight w:val="cyan"/>
          <w:u w:val="single"/>
        </w:rPr>
        <w:t xml:space="preserve"> for oil</w:t>
      </w:r>
      <w:r w:rsidRPr="00592385">
        <w:rPr>
          <w:u w:val="single"/>
        </w:rPr>
        <w:t xml:space="preserve"> and continues to </w:t>
      </w:r>
      <w:r w:rsidRPr="00592385">
        <w:rPr>
          <w:highlight w:val="cyan"/>
          <w:u w:val="single"/>
        </w:rPr>
        <w:t xml:space="preserve">weigh on </w:t>
      </w:r>
      <w:r w:rsidRPr="00592385">
        <w:rPr>
          <w:rStyle w:val="Emphasis"/>
          <w:highlight w:val="cyan"/>
        </w:rPr>
        <w:t>prices.</w:t>
      </w:r>
    </w:p>
    <w:p w14:paraId="27A309BB" w14:textId="77777777" w:rsidR="00592385" w:rsidRPr="00592385" w:rsidRDefault="00592385" w:rsidP="00592385"/>
    <w:p w14:paraId="7D381BAD" w14:textId="77777777" w:rsidR="00592385" w:rsidRPr="00592385" w:rsidRDefault="00592385" w:rsidP="00592385">
      <w:pPr>
        <w:pStyle w:val="Heading4"/>
        <w:rPr>
          <w:rFonts w:cs="Arial"/>
        </w:rPr>
      </w:pPr>
      <w:r w:rsidRPr="00592385">
        <w:rPr>
          <w:rFonts w:cs="Arial"/>
        </w:rPr>
        <w:t xml:space="preserve">A </w:t>
      </w:r>
      <w:r w:rsidRPr="00592385">
        <w:rPr>
          <w:rFonts w:cs="Arial"/>
          <w:u w:val="single"/>
        </w:rPr>
        <w:t>shift</w:t>
      </w:r>
      <w:r w:rsidRPr="00592385">
        <w:rPr>
          <w:rFonts w:cs="Arial"/>
        </w:rPr>
        <w:t xml:space="preserve"> to renewables creates </w:t>
      </w:r>
      <w:r w:rsidRPr="00592385">
        <w:rPr>
          <w:rFonts w:cs="Arial"/>
          <w:u w:val="single"/>
        </w:rPr>
        <w:t>destabilization</w:t>
      </w:r>
      <w:r w:rsidRPr="00592385">
        <w:rPr>
          <w:rFonts w:cs="Arial"/>
        </w:rPr>
        <w:t xml:space="preserve"> of oil prices which </w:t>
      </w:r>
      <w:r w:rsidRPr="00592385">
        <w:rPr>
          <w:rFonts w:cs="Arial"/>
          <w:u w:val="single"/>
        </w:rPr>
        <w:t>collapses</w:t>
      </w:r>
      <w:r w:rsidRPr="00592385">
        <w:rPr>
          <w:rFonts w:cs="Arial"/>
        </w:rPr>
        <w:t xml:space="preserve"> stability of </w:t>
      </w:r>
      <w:r w:rsidRPr="00592385">
        <w:rPr>
          <w:rFonts w:cs="Arial"/>
          <w:u w:val="single"/>
        </w:rPr>
        <w:t>many</w:t>
      </w:r>
      <w:r w:rsidRPr="00592385">
        <w:rPr>
          <w:rFonts w:cs="Arial"/>
        </w:rPr>
        <w:t xml:space="preserve"> countries. </w:t>
      </w:r>
    </w:p>
    <w:p w14:paraId="6C8AB3BB" w14:textId="77777777" w:rsidR="00592385" w:rsidRPr="00592385" w:rsidRDefault="00592385" w:rsidP="00592385">
      <w:r w:rsidRPr="00592385">
        <w:rPr>
          <w:rStyle w:val="Style13ptBold"/>
        </w:rPr>
        <w:t>Blaine 21</w:t>
      </w:r>
      <w:r w:rsidRPr="00592385">
        <w:t xml:space="preserve"> [Tegan; a director of climate, environment &amp; conflict at the U.S. Institute of Peace; 06/21/2021; “Can the World Go Green Without Destabilizing Oil-Pumping Nations?”; USIP; https://www.usip.org/publications/2021/06/can-world-go-green-without-destabilizing-oil-pumping-nations] </w:t>
      </w:r>
    </w:p>
    <w:p w14:paraId="201DFEC0" w14:textId="77777777" w:rsidR="00592385" w:rsidRPr="00592385" w:rsidRDefault="00592385" w:rsidP="00592385">
      <w:r w:rsidRPr="00592385">
        <w:t xml:space="preserve">Amid the dizzying </w:t>
      </w:r>
      <w:r w:rsidRPr="00592385">
        <w:rPr>
          <w:rStyle w:val="Emphasis"/>
        </w:rPr>
        <w:t>acceleration</w:t>
      </w:r>
      <w:r w:rsidRPr="00592385">
        <w:rPr>
          <w:u w:val="single"/>
        </w:rPr>
        <w:t xml:space="preserve"> of headlines</w:t>
      </w:r>
      <w:r w:rsidRPr="00592385">
        <w:t xml:space="preserve"> and debate </w:t>
      </w:r>
      <w:r w:rsidRPr="00592385">
        <w:rPr>
          <w:u w:val="single"/>
        </w:rPr>
        <w:t xml:space="preserve">about the vital global </w:t>
      </w:r>
      <w:r w:rsidRPr="00592385">
        <w:rPr>
          <w:highlight w:val="cyan"/>
          <w:u w:val="single"/>
        </w:rPr>
        <w:t xml:space="preserve">transition to </w:t>
      </w:r>
      <w:r w:rsidRPr="00592385">
        <w:rPr>
          <w:rStyle w:val="Emphasis"/>
          <w:highlight w:val="cyan"/>
        </w:rPr>
        <w:t>renewable energy</w:t>
      </w:r>
      <w:r w:rsidRPr="00592385">
        <w:rPr>
          <w:rStyle w:val="Emphasis"/>
        </w:rPr>
        <w:t>,</w:t>
      </w:r>
      <w:r w:rsidRPr="00592385">
        <w:rPr>
          <w:u w:val="single"/>
        </w:rPr>
        <w:t xml:space="preserve"> new research shows how that</w:t>
      </w:r>
      <w:r w:rsidRPr="00592385">
        <w:t xml:space="preserve"> change </w:t>
      </w:r>
      <w:r w:rsidRPr="00592385">
        <w:rPr>
          <w:u w:val="single"/>
        </w:rPr>
        <w:t xml:space="preserve">could </w:t>
      </w:r>
      <w:r w:rsidRPr="00592385">
        <w:rPr>
          <w:rStyle w:val="Emphasis"/>
          <w:highlight w:val="cyan"/>
        </w:rPr>
        <w:t>destabilize</w:t>
      </w:r>
      <w:r w:rsidRPr="00592385">
        <w:rPr>
          <w:rStyle w:val="Emphasis"/>
        </w:rPr>
        <w:t xml:space="preserve"> </w:t>
      </w:r>
      <w:r w:rsidRPr="00592385">
        <w:t xml:space="preserve">dozens of </w:t>
      </w:r>
      <w:r w:rsidRPr="00592385">
        <w:rPr>
          <w:highlight w:val="cyan"/>
          <w:u w:val="single"/>
        </w:rPr>
        <w:t xml:space="preserve">fragile states that </w:t>
      </w:r>
      <w:r w:rsidRPr="00592385">
        <w:rPr>
          <w:rStyle w:val="Emphasis"/>
          <w:highlight w:val="cyan"/>
        </w:rPr>
        <w:t>depend</w:t>
      </w:r>
      <w:r w:rsidRPr="00592385">
        <w:rPr>
          <w:u w:val="single"/>
        </w:rPr>
        <w:t xml:space="preserve"> heavily </w:t>
      </w:r>
      <w:r w:rsidRPr="00592385">
        <w:rPr>
          <w:highlight w:val="cyan"/>
          <w:u w:val="single"/>
        </w:rPr>
        <w:t>on oil</w:t>
      </w:r>
      <w:r w:rsidRPr="00592385">
        <w:rPr>
          <w:u w:val="single"/>
        </w:rPr>
        <w:t xml:space="preserve"> </w:t>
      </w:r>
      <w:r w:rsidRPr="00592385">
        <w:rPr>
          <w:highlight w:val="cyan"/>
          <w:u w:val="single"/>
        </w:rPr>
        <w:t>exports.</w:t>
      </w:r>
      <w:r w:rsidRPr="00592385">
        <w:t xml:space="preserve"> The new study underscores that governments and international institutions will need to guard against risks that </w:t>
      </w:r>
      <w:r w:rsidRPr="00592385">
        <w:rPr>
          <w:u w:val="single"/>
        </w:rPr>
        <w:t>the shift away from carbon-heavy fuels will</w:t>
      </w:r>
      <w:r w:rsidRPr="00592385">
        <w:t xml:space="preserve"> inadvertently </w:t>
      </w:r>
      <w:r w:rsidRPr="00592385">
        <w:rPr>
          <w:rStyle w:val="Emphasis"/>
          <w:highlight w:val="cyan"/>
        </w:rPr>
        <w:t>upset</w:t>
      </w:r>
      <w:r w:rsidRPr="00592385">
        <w:rPr>
          <w:highlight w:val="cyan"/>
          <w:u w:val="single"/>
        </w:rPr>
        <w:t xml:space="preserve"> political balances</w:t>
      </w:r>
      <w:r w:rsidRPr="00592385">
        <w:rPr>
          <w:u w:val="single"/>
        </w:rPr>
        <w:t xml:space="preserve"> and </w:t>
      </w:r>
      <w:r w:rsidRPr="00592385">
        <w:t xml:space="preserve">potentially </w:t>
      </w:r>
      <w:r w:rsidRPr="00592385">
        <w:rPr>
          <w:highlight w:val="cyan"/>
          <w:u w:val="single"/>
        </w:rPr>
        <w:t xml:space="preserve">ignite </w:t>
      </w:r>
      <w:r w:rsidRPr="00592385">
        <w:rPr>
          <w:rStyle w:val="Emphasis"/>
          <w:highlight w:val="cyan"/>
        </w:rPr>
        <w:t>violent conflicts</w:t>
      </w:r>
      <w:r w:rsidRPr="00592385">
        <w:rPr>
          <w:u w:val="single"/>
        </w:rPr>
        <w:t xml:space="preserve"> in a swath </w:t>
      </w:r>
      <w:r w:rsidRPr="00592385">
        <w:rPr>
          <w:highlight w:val="cyan"/>
          <w:u w:val="single"/>
        </w:rPr>
        <w:t>of nation</w:t>
      </w:r>
      <w:r w:rsidRPr="00592385">
        <w:rPr>
          <w:u w:val="single"/>
        </w:rPr>
        <w:t>s</w:t>
      </w:r>
      <w:r w:rsidRPr="00592385">
        <w:t xml:space="preserve"> from </w:t>
      </w:r>
      <w:r w:rsidRPr="00592385">
        <w:rPr>
          <w:highlight w:val="cyan"/>
          <w:u w:val="single"/>
        </w:rPr>
        <w:t>Venezuela</w:t>
      </w:r>
      <w:r w:rsidRPr="00592385">
        <w:t xml:space="preserve"> to </w:t>
      </w:r>
      <w:r w:rsidRPr="00592385">
        <w:rPr>
          <w:highlight w:val="cyan"/>
          <w:u w:val="single"/>
        </w:rPr>
        <w:t>Nigeria</w:t>
      </w:r>
      <w:r w:rsidRPr="00592385">
        <w:rPr>
          <w:u w:val="single"/>
        </w:rPr>
        <w:t xml:space="preserve"> </w:t>
      </w:r>
      <w:r w:rsidRPr="00592385">
        <w:t xml:space="preserve">to </w:t>
      </w:r>
      <w:r w:rsidRPr="00592385">
        <w:rPr>
          <w:rStyle w:val="Emphasis"/>
          <w:highlight w:val="cyan"/>
        </w:rPr>
        <w:t>Iraq</w:t>
      </w:r>
      <w:r w:rsidRPr="00592385">
        <w:rPr>
          <w:highlight w:val="cyan"/>
          <w:u w:val="single"/>
        </w:rPr>
        <w:t xml:space="preserve"> and beyond</w:t>
      </w:r>
      <w:r w:rsidRPr="00592385">
        <w:t xml:space="preserve">. Above all, the research </w:t>
      </w:r>
      <w:r w:rsidRPr="00592385">
        <w:rPr>
          <w:u w:val="single"/>
        </w:rPr>
        <w:t xml:space="preserve">suggests, the world must </w:t>
      </w:r>
      <w:r w:rsidRPr="00592385">
        <w:rPr>
          <w:rStyle w:val="Emphasis"/>
        </w:rPr>
        <w:t>avoid</w:t>
      </w:r>
      <w:r w:rsidRPr="00592385">
        <w:t xml:space="preserve"> an unplanned “traumatic </w:t>
      </w:r>
      <w:r w:rsidRPr="00592385">
        <w:rPr>
          <w:rStyle w:val="Emphasis"/>
        </w:rPr>
        <w:t>decarbonization”</w:t>
      </w:r>
      <w:r w:rsidRPr="00592385">
        <w:rPr>
          <w:u w:val="single"/>
        </w:rPr>
        <w:t xml:space="preserve"> of these economies.</w:t>
      </w:r>
    </w:p>
    <w:p w14:paraId="39C2E24B" w14:textId="77777777" w:rsidR="00592385" w:rsidRPr="00592385" w:rsidRDefault="00592385" w:rsidP="00592385">
      <w:r w:rsidRPr="00592385">
        <w:t>The U.S. recommitment to the Paris climate accords — plus summit conferences called by the Biden administration, the G7 nations and NATO — reflect the reality that countries are moving to cut their oil consumption in hope of constraining the planet’s warming. Politicians in the world’s more comfortably developed nations focus on managing this transition to serve their own economies and polities, meeting costs and generating jobs, with an eye toward winning the next election.</w:t>
      </w:r>
    </w:p>
    <w:p w14:paraId="04702939" w14:textId="77777777" w:rsidR="00592385" w:rsidRPr="00592385" w:rsidRDefault="00592385" w:rsidP="00592385">
      <w:r w:rsidRPr="00592385">
        <w:t>Where Oil Buys Stability</w:t>
      </w:r>
    </w:p>
    <w:p w14:paraId="5DEA183E" w14:textId="77777777" w:rsidR="00592385" w:rsidRPr="00592385" w:rsidRDefault="00592385" w:rsidP="00592385">
      <w:r w:rsidRPr="00592385">
        <w:t xml:space="preserve">Yet </w:t>
      </w:r>
      <w:r w:rsidRPr="00592385">
        <w:rPr>
          <w:highlight w:val="cyan"/>
          <w:u w:val="single"/>
        </w:rPr>
        <w:t>fragile states</w:t>
      </w:r>
      <w:r w:rsidRPr="00592385">
        <w:t xml:space="preserve"> that </w:t>
      </w:r>
      <w:r w:rsidRPr="00592385">
        <w:rPr>
          <w:highlight w:val="cyan"/>
          <w:u w:val="single"/>
        </w:rPr>
        <w:t xml:space="preserve">produce a </w:t>
      </w:r>
      <w:r w:rsidRPr="00592385">
        <w:rPr>
          <w:rStyle w:val="Emphasis"/>
          <w:highlight w:val="cyan"/>
        </w:rPr>
        <w:t>large</w:t>
      </w:r>
      <w:r w:rsidRPr="00592385">
        <w:rPr>
          <w:u w:val="single"/>
        </w:rPr>
        <w:t xml:space="preserve"> share of the </w:t>
      </w:r>
      <w:r w:rsidRPr="00592385">
        <w:rPr>
          <w:highlight w:val="cyan"/>
          <w:u w:val="single"/>
        </w:rPr>
        <w:t>world’s oil</w:t>
      </w:r>
      <w:r w:rsidRPr="00592385">
        <w:t xml:space="preserve"> face a different, more acute problem set. </w:t>
      </w:r>
      <w:r w:rsidRPr="00592385">
        <w:rPr>
          <w:u w:val="single"/>
        </w:rPr>
        <w:t xml:space="preserve">Their leaders, </w:t>
      </w:r>
      <w:r w:rsidRPr="00592385">
        <w:rPr>
          <w:rStyle w:val="Emphasis"/>
        </w:rPr>
        <w:t>rarely</w:t>
      </w:r>
      <w:r w:rsidRPr="00592385">
        <w:rPr>
          <w:u w:val="single"/>
        </w:rPr>
        <w:t xml:space="preserve"> </w:t>
      </w:r>
      <w:r w:rsidRPr="00592385">
        <w:rPr>
          <w:highlight w:val="cyan"/>
          <w:u w:val="single"/>
        </w:rPr>
        <w:t>confronted wit</w:t>
      </w:r>
      <w:r w:rsidRPr="00592385">
        <w:rPr>
          <w:highlight w:val="cyan"/>
        </w:rPr>
        <w:t>h</w:t>
      </w:r>
      <w:r w:rsidRPr="00592385">
        <w:t xml:space="preserve"> true electoral </w:t>
      </w:r>
      <w:r w:rsidRPr="00592385">
        <w:rPr>
          <w:highlight w:val="cyan"/>
          <w:u w:val="single"/>
        </w:rPr>
        <w:t>challenges</w:t>
      </w:r>
      <w:r w:rsidRPr="00592385">
        <w:t xml:space="preserve">, </w:t>
      </w:r>
      <w:r w:rsidRPr="00592385">
        <w:rPr>
          <w:highlight w:val="cyan"/>
          <w:u w:val="single"/>
        </w:rPr>
        <w:t>pursue political survival</w:t>
      </w:r>
      <w:r w:rsidRPr="00592385">
        <w:rPr>
          <w:u w:val="single"/>
        </w:rPr>
        <w:t xml:space="preserve"> instead by cutting </w:t>
      </w:r>
      <w:r w:rsidRPr="00592385">
        <w:rPr>
          <w:rStyle w:val="Emphasis"/>
          <w:highlight w:val="cyan"/>
        </w:rPr>
        <w:t>deals</w:t>
      </w:r>
      <w:r w:rsidRPr="00592385">
        <w:t xml:space="preserve"> among contentious and </w:t>
      </w:r>
      <w:r w:rsidRPr="00592385">
        <w:rPr>
          <w:u w:val="single"/>
        </w:rPr>
        <w:t xml:space="preserve">often </w:t>
      </w:r>
      <w:r w:rsidRPr="00592385">
        <w:rPr>
          <w:rStyle w:val="Emphasis"/>
          <w:highlight w:val="cyan"/>
        </w:rPr>
        <w:t>violent elite</w:t>
      </w:r>
      <w:r w:rsidRPr="00592385">
        <w:rPr>
          <w:highlight w:val="cyan"/>
          <w:u w:val="single"/>
        </w:rPr>
        <w:t xml:space="preserve"> factions</w:t>
      </w:r>
      <w:r w:rsidRPr="00592385">
        <w:t xml:space="preserve">. The deals </w:t>
      </w:r>
      <w:r w:rsidRPr="00592385">
        <w:rPr>
          <w:u w:val="single"/>
        </w:rPr>
        <w:t xml:space="preserve">typically </w:t>
      </w:r>
      <w:r w:rsidRPr="00592385">
        <w:rPr>
          <w:highlight w:val="cyan"/>
          <w:u w:val="single"/>
        </w:rPr>
        <w:t>involve</w:t>
      </w:r>
      <w:r w:rsidRPr="00592385">
        <w:t xml:space="preserve"> material </w:t>
      </w:r>
      <w:r w:rsidRPr="00592385">
        <w:rPr>
          <w:rStyle w:val="Emphasis"/>
          <w:highlight w:val="cyan"/>
        </w:rPr>
        <w:t>benefits</w:t>
      </w:r>
      <w:r w:rsidRPr="00592385">
        <w:rPr>
          <w:highlight w:val="cyan"/>
          <w:u w:val="single"/>
        </w:rPr>
        <w:t xml:space="preserve"> linked to</w:t>
      </w:r>
      <w:r w:rsidRPr="00592385">
        <w:rPr>
          <w:u w:val="single"/>
        </w:rPr>
        <w:t xml:space="preserve"> the cash from </w:t>
      </w:r>
      <w:r w:rsidRPr="00592385">
        <w:rPr>
          <w:rStyle w:val="Emphasis"/>
          <w:highlight w:val="cyan"/>
        </w:rPr>
        <w:t>oil exports</w:t>
      </w:r>
      <w:r w:rsidRPr="00592385">
        <w:t xml:space="preserve">. When these countries face </w:t>
      </w:r>
      <w:r w:rsidRPr="00592385">
        <w:rPr>
          <w:highlight w:val="cyan"/>
          <w:u w:val="single"/>
        </w:rPr>
        <w:t>a</w:t>
      </w:r>
      <w:r w:rsidRPr="00592385">
        <w:rPr>
          <w:u w:val="single"/>
        </w:rPr>
        <w:t xml:space="preserve"> sudden </w:t>
      </w:r>
      <w:r w:rsidRPr="00592385">
        <w:rPr>
          <w:rStyle w:val="Emphasis"/>
          <w:highlight w:val="cyan"/>
        </w:rPr>
        <w:t>cutoff</w:t>
      </w:r>
      <w:r w:rsidRPr="00592385">
        <w:t xml:space="preserve"> of their cash flow, </w:t>
      </w:r>
      <w:r w:rsidRPr="00592385">
        <w:rPr>
          <w:u w:val="single"/>
        </w:rPr>
        <w:t xml:space="preserve">leaders must either </w:t>
      </w:r>
      <w:r w:rsidRPr="00592385">
        <w:rPr>
          <w:rStyle w:val="Emphasis"/>
          <w:highlight w:val="cyan"/>
        </w:rPr>
        <w:t>bargain</w:t>
      </w:r>
      <w:r w:rsidRPr="00592385">
        <w:t xml:space="preserve"> — </w:t>
      </w:r>
      <w:r w:rsidRPr="00592385">
        <w:rPr>
          <w:highlight w:val="cyan"/>
          <w:u w:val="single"/>
        </w:rPr>
        <w:t xml:space="preserve">or </w:t>
      </w:r>
      <w:r w:rsidRPr="00592385">
        <w:rPr>
          <w:rStyle w:val="Emphasis"/>
          <w:highlight w:val="cyan"/>
        </w:rPr>
        <w:t>battle</w:t>
      </w:r>
      <w:r w:rsidRPr="00592385">
        <w:t xml:space="preserve"> — for slices of a smaller pie.</w:t>
      </w:r>
    </w:p>
    <w:p w14:paraId="78B0E6A0" w14:textId="77777777" w:rsidR="00592385" w:rsidRPr="00592385" w:rsidRDefault="00592385" w:rsidP="00592385">
      <w:r w:rsidRPr="00592385">
        <w:t xml:space="preserve">A </w:t>
      </w:r>
      <w:r w:rsidRPr="00592385">
        <w:rPr>
          <w:rStyle w:val="Emphasis"/>
        </w:rPr>
        <w:t>challenge</w:t>
      </w:r>
      <w:r w:rsidRPr="00592385">
        <w:rPr>
          <w:u w:val="single"/>
        </w:rPr>
        <w:t xml:space="preserve"> for U.S.</w:t>
      </w:r>
      <w:r w:rsidRPr="00592385">
        <w:t xml:space="preserve"> and allied policymakers </w:t>
      </w:r>
      <w:r w:rsidRPr="00592385">
        <w:rPr>
          <w:u w:val="single"/>
        </w:rPr>
        <w:t>is that a greening of the global economy creates</w:t>
      </w:r>
      <w:r w:rsidRPr="00592385">
        <w:t xml:space="preserve"> new </w:t>
      </w:r>
      <w:r w:rsidRPr="00592385">
        <w:rPr>
          <w:rStyle w:val="Emphasis"/>
        </w:rPr>
        <w:t xml:space="preserve">risks </w:t>
      </w:r>
      <w:r w:rsidRPr="00592385">
        <w:rPr>
          <w:u w:val="single"/>
        </w:rPr>
        <w:t xml:space="preserve">for violence on a </w:t>
      </w:r>
      <w:r w:rsidRPr="00592385">
        <w:rPr>
          <w:rStyle w:val="Emphasis"/>
        </w:rPr>
        <w:t>global</w:t>
      </w:r>
      <w:r w:rsidRPr="00592385">
        <w:rPr>
          <w:u w:val="single"/>
        </w:rPr>
        <w:t xml:space="preserve"> scale.</w:t>
      </w:r>
      <w:r w:rsidRPr="00592385">
        <w:t xml:space="preserve"> Violent conflict already has been rising for a decade, driven by spikes in civil unrest and again this month resetting the record for human displacement — now 82.4 million people worldwide. And </w:t>
      </w:r>
      <w:r w:rsidRPr="00592385">
        <w:rPr>
          <w:u w:val="single"/>
        </w:rPr>
        <w:t>we know already that a transition to renewabl</w:t>
      </w:r>
      <w:r w:rsidRPr="00592385">
        <w:t xml:space="preserve">e </w:t>
      </w:r>
      <w:r w:rsidRPr="00592385">
        <w:rPr>
          <w:u w:val="single"/>
        </w:rPr>
        <w:t>and other low-carbon energy sources</w:t>
      </w:r>
      <w:r w:rsidRPr="00592385">
        <w:t xml:space="preserve"> will </w:t>
      </w:r>
      <w:r w:rsidRPr="00592385">
        <w:rPr>
          <w:u w:val="single"/>
        </w:rPr>
        <w:t>risk igniting unintended conflicts</w:t>
      </w:r>
      <w:r w:rsidRPr="00592385">
        <w:t xml:space="preserve"> around the mining of minerals that will be essential to green technologies. The new research, still being synthesized, suggests that closing the planet’s oil spigot will generate simultaneous new risks in dozens of countries whose collective population will be counted in the billions.</w:t>
      </w:r>
    </w:p>
    <w:p w14:paraId="358C7BBE" w14:textId="77777777" w:rsidR="00592385" w:rsidRPr="00592385" w:rsidRDefault="00592385" w:rsidP="00592385">
      <w:r w:rsidRPr="00592385">
        <w:t xml:space="preserve">In </w:t>
      </w:r>
      <w:r w:rsidRPr="00592385">
        <w:rPr>
          <w:rStyle w:val="Emphasis"/>
        </w:rPr>
        <w:t>fragile</w:t>
      </w:r>
      <w:r w:rsidRPr="00592385">
        <w:rPr>
          <w:u w:val="single"/>
        </w:rPr>
        <w:t xml:space="preserve"> states, </w:t>
      </w:r>
      <w:r w:rsidRPr="00592385">
        <w:rPr>
          <w:highlight w:val="cyan"/>
          <w:u w:val="single"/>
        </w:rPr>
        <w:t xml:space="preserve">governance institutions are </w:t>
      </w:r>
      <w:r w:rsidRPr="00592385">
        <w:rPr>
          <w:rStyle w:val="Emphasis"/>
          <w:highlight w:val="cyan"/>
        </w:rPr>
        <w:t>weak</w:t>
      </w:r>
      <w:r w:rsidRPr="00592385">
        <w:rPr>
          <w:u w:val="single"/>
        </w:rPr>
        <w:t>.</w:t>
      </w:r>
      <w:r w:rsidRPr="00592385">
        <w:t xml:space="preserve"> Rather than functioning under the rule of law, politics centers on transactional bargains among rival members of the elite. How the bargains operate varies from country to country. The specific mechanisms may be legal or illegal under national laws. There </w:t>
      </w:r>
      <w:r w:rsidRPr="00592385">
        <w:rPr>
          <w:u w:val="single"/>
        </w:rPr>
        <w:t xml:space="preserve">may be </w:t>
      </w:r>
      <w:r w:rsidRPr="00592385">
        <w:rPr>
          <w:highlight w:val="cyan"/>
          <w:u w:val="single"/>
        </w:rPr>
        <w:t xml:space="preserve">overt </w:t>
      </w:r>
      <w:r w:rsidRPr="00592385">
        <w:rPr>
          <w:rStyle w:val="Emphasis"/>
          <w:highlight w:val="cyan"/>
        </w:rPr>
        <w:t>corruption,</w:t>
      </w:r>
      <w:r w:rsidRPr="00592385">
        <w:rPr>
          <w:highlight w:val="cyan"/>
          <w:u w:val="single"/>
        </w:rPr>
        <w:t xml:space="preserve"> cronyism</w:t>
      </w:r>
      <w:r w:rsidRPr="00592385">
        <w:rPr>
          <w:u w:val="single"/>
        </w:rPr>
        <w:t xml:space="preserve"> or structural </w:t>
      </w:r>
      <w:r w:rsidRPr="00592385">
        <w:rPr>
          <w:rStyle w:val="Emphasis"/>
          <w:highlight w:val="cyan"/>
        </w:rPr>
        <w:t>oligarchies,</w:t>
      </w:r>
      <w:r w:rsidRPr="00592385">
        <w:rPr>
          <w:u w:val="single"/>
        </w:rPr>
        <w:t xml:space="preserve"> a combination </w:t>
      </w:r>
      <w:r w:rsidRPr="00592385">
        <w:rPr>
          <w:highlight w:val="cyan"/>
          <w:u w:val="single"/>
        </w:rPr>
        <w:t xml:space="preserve">of </w:t>
      </w:r>
      <w:r w:rsidRPr="00592385">
        <w:rPr>
          <w:rStyle w:val="Emphasis"/>
          <w:highlight w:val="cyan"/>
        </w:rPr>
        <w:t>all three</w:t>
      </w:r>
      <w:r w:rsidRPr="00592385">
        <w:rPr>
          <w:u w:val="single"/>
        </w:rPr>
        <w:t xml:space="preserve">, or other less detectable tactics. </w:t>
      </w:r>
      <w:r w:rsidRPr="00592385">
        <w:t xml:space="preserve">A </w:t>
      </w:r>
      <w:r w:rsidRPr="00592385">
        <w:rPr>
          <w:highlight w:val="cyan"/>
          <w:u w:val="single"/>
        </w:rPr>
        <w:t>common feature</w:t>
      </w:r>
      <w:r w:rsidRPr="00592385">
        <w:rPr>
          <w:u w:val="single"/>
        </w:rPr>
        <w:t>,</w:t>
      </w:r>
      <w:r w:rsidRPr="00592385">
        <w:t xml:space="preserve"> however</w:t>
      </w:r>
      <w:r w:rsidRPr="00592385">
        <w:rPr>
          <w:u w:val="single"/>
        </w:rPr>
        <w:t xml:space="preserve">, is that the </w:t>
      </w:r>
      <w:r w:rsidRPr="00592385">
        <w:rPr>
          <w:rStyle w:val="Emphasis"/>
          <w:highlight w:val="cyan"/>
        </w:rPr>
        <w:t>oil sector</w:t>
      </w:r>
      <w:r w:rsidRPr="00592385">
        <w:rPr>
          <w:highlight w:val="cyan"/>
          <w:u w:val="single"/>
        </w:rPr>
        <w:t xml:space="preserve"> is</w:t>
      </w:r>
      <w:r w:rsidRPr="00592385">
        <w:rPr>
          <w:u w:val="single"/>
        </w:rPr>
        <w:t xml:space="preserve"> typically </w:t>
      </w:r>
      <w:r w:rsidRPr="00592385">
        <w:rPr>
          <w:highlight w:val="cyan"/>
          <w:u w:val="single"/>
        </w:rPr>
        <w:t>controlled</w:t>
      </w:r>
      <w:r w:rsidRPr="00592385">
        <w:t xml:space="preserve">, entirely or overwhelmingly, by the members of the elite who hold the levers of state power. No matter the mechanism, </w:t>
      </w:r>
      <w:r w:rsidRPr="00592385">
        <w:rPr>
          <w:highlight w:val="cyan"/>
          <w:u w:val="single"/>
        </w:rPr>
        <w:t>oil</w:t>
      </w:r>
      <w:r w:rsidRPr="00592385">
        <w:rPr>
          <w:u w:val="single"/>
        </w:rPr>
        <w:t xml:space="preserve"> money is</w:t>
      </w:r>
      <w:r w:rsidRPr="00592385">
        <w:rPr>
          <w:rStyle w:val="Emphasis"/>
        </w:rPr>
        <w:t xml:space="preserve"> </w:t>
      </w:r>
      <w:r w:rsidRPr="00592385">
        <w:rPr>
          <w:rStyle w:val="Emphasis"/>
          <w:highlight w:val="cyan"/>
        </w:rPr>
        <w:t>central</w:t>
      </w:r>
      <w:r w:rsidRPr="00592385">
        <w:rPr>
          <w:highlight w:val="cyan"/>
          <w:u w:val="single"/>
        </w:rPr>
        <w:t xml:space="preserve"> to</w:t>
      </w:r>
      <w:r w:rsidRPr="00592385">
        <w:rPr>
          <w:u w:val="single"/>
        </w:rPr>
        <w:t xml:space="preserve"> elite </w:t>
      </w:r>
      <w:r w:rsidRPr="00592385">
        <w:rPr>
          <w:highlight w:val="cyan"/>
          <w:u w:val="single"/>
        </w:rPr>
        <w:t>deals</w:t>
      </w:r>
      <w:r w:rsidRPr="00592385">
        <w:rPr>
          <w:u w:val="single"/>
        </w:rPr>
        <w:t xml:space="preserve"> with </w:t>
      </w:r>
      <w:r w:rsidRPr="00592385">
        <w:rPr>
          <w:highlight w:val="cyan"/>
          <w:u w:val="single"/>
        </w:rPr>
        <w:t xml:space="preserve">implications for </w:t>
      </w:r>
      <w:r w:rsidRPr="00592385">
        <w:rPr>
          <w:rStyle w:val="Emphasis"/>
          <w:highlight w:val="cyan"/>
        </w:rPr>
        <w:t>stability</w:t>
      </w:r>
      <w:r w:rsidRPr="00592385">
        <w:rPr>
          <w:rStyle w:val="Emphasis"/>
        </w:rPr>
        <w:t>.</w:t>
      </w:r>
    </w:p>
    <w:p w14:paraId="6973E5FD" w14:textId="77777777" w:rsidR="00592385" w:rsidRPr="00592385" w:rsidRDefault="00592385" w:rsidP="00592385">
      <w:r w:rsidRPr="00592385">
        <w:t xml:space="preserve">The </w:t>
      </w:r>
      <w:r w:rsidRPr="00592385">
        <w:rPr>
          <w:u w:val="single"/>
        </w:rPr>
        <w:t xml:space="preserve">connection between oil prices and peacemaking in </w:t>
      </w:r>
      <w:r w:rsidRPr="00592385">
        <w:rPr>
          <w:rStyle w:val="Emphasis"/>
        </w:rPr>
        <w:t>oil-dependent</w:t>
      </w:r>
      <w:r w:rsidRPr="00592385">
        <w:rPr>
          <w:u w:val="single"/>
        </w:rPr>
        <w:t xml:space="preserve"> countries is visible in </w:t>
      </w:r>
      <w:r w:rsidRPr="00592385">
        <w:rPr>
          <w:rStyle w:val="Emphasis"/>
        </w:rPr>
        <w:t>data</w:t>
      </w:r>
      <w:r w:rsidRPr="00592385">
        <w:t xml:space="preserve">. Since 1990, the new research finds, </w:t>
      </w:r>
      <w:r w:rsidRPr="00592385">
        <w:rPr>
          <w:rStyle w:val="Emphasis"/>
        </w:rPr>
        <w:t>high</w:t>
      </w:r>
      <w:r w:rsidRPr="00592385">
        <w:rPr>
          <w:u w:val="single"/>
        </w:rPr>
        <w:t xml:space="preserve"> oil prices accompany</w:t>
      </w:r>
      <w:r w:rsidRPr="00592385">
        <w:t xml:space="preserve"> broader, </w:t>
      </w:r>
      <w:r w:rsidRPr="00592385">
        <w:rPr>
          <w:u w:val="single"/>
        </w:rPr>
        <w:t xml:space="preserve">stronger </w:t>
      </w:r>
      <w:r w:rsidRPr="00592385">
        <w:rPr>
          <w:rStyle w:val="Emphasis"/>
        </w:rPr>
        <w:t>peacemaking</w:t>
      </w:r>
      <w:r w:rsidRPr="00592385">
        <w:rPr>
          <w:u w:val="single"/>
        </w:rPr>
        <w:t xml:space="preserve"> processes in</w:t>
      </w:r>
      <w:r w:rsidRPr="00592385">
        <w:t xml:space="preserve"> such </w:t>
      </w:r>
      <w:r w:rsidRPr="00592385">
        <w:rPr>
          <w:u w:val="single"/>
        </w:rPr>
        <w:t>countries</w:t>
      </w:r>
      <w:r w:rsidRPr="00592385">
        <w:t>. Higher oil revenues in the 2000s funded “big-tent” patronage politics in which rivals have greater incentive to cooperate for a slice of the cash pie</w:t>
      </w:r>
      <w:r w:rsidRPr="00592385">
        <w:rPr>
          <w:u w:val="single"/>
        </w:rPr>
        <w:t xml:space="preserve">. Leaders can spread around </w:t>
      </w:r>
      <w:r w:rsidRPr="00592385">
        <w:rPr>
          <w:rStyle w:val="Emphasis"/>
        </w:rPr>
        <w:t>oil-derived</w:t>
      </w:r>
      <w:r w:rsidRPr="00592385">
        <w:rPr>
          <w:u w:val="single"/>
        </w:rPr>
        <w:t xml:space="preserve"> cash to </w:t>
      </w:r>
      <w:r w:rsidRPr="00592385">
        <w:rPr>
          <w:rStyle w:val="Emphasis"/>
        </w:rPr>
        <w:t xml:space="preserve">pay off </w:t>
      </w:r>
      <w:r w:rsidRPr="00592385">
        <w:rPr>
          <w:u w:val="single"/>
        </w:rPr>
        <w:t xml:space="preserve">foes and keep allies </w:t>
      </w:r>
      <w:r w:rsidRPr="00592385">
        <w:rPr>
          <w:rStyle w:val="Emphasis"/>
        </w:rPr>
        <w:t>loyal</w:t>
      </w:r>
      <w:r w:rsidRPr="00592385">
        <w:t>. When oil prices slumped in the 2010s, peace agreements became thinner — often merely cease-fire accords. The</w:t>
      </w:r>
      <w:r w:rsidRPr="00592385">
        <w:rPr>
          <w:rStyle w:val="Emphasis"/>
        </w:rPr>
        <w:t xml:space="preserve"> lack </w:t>
      </w:r>
      <w:r w:rsidRPr="00592385">
        <w:rPr>
          <w:u w:val="single"/>
        </w:rPr>
        <w:t>of cash</w:t>
      </w:r>
      <w:r w:rsidRPr="00592385">
        <w:t xml:space="preserve"> to pay off factions </w:t>
      </w:r>
      <w:r w:rsidRPr="00592385">
        <w:rPr>
          <w:u w:val="single"/>
        </w:rPr>
        <w:t>left rival groups</w:t>
      </w:r>
      <w:r w:rsidRPr="00592385">
        <w:t xml:space="preserve"> </w:t>
      </w:r>
      <w:r w:rsidRPr="00592385">
        <w:rPr>
          <w:u w:val="single"/>
        </w:rPr>
        <w:t xml:space="preserve">more often </w:t>
      </w:r>
      <w:r w:rsidRPr="00592385">
        <w:t xml:space="preserve">to </w:t>
      </w:r>
      <w:r w:rsidRPr="00592385">
        <w:rPr>
          <w:rStyle w:val="Emphasis"/>
        </w:rPr>
        <w:t>chase</w:t>
      </w:r>
      <w:r w:rsidRPr="00592385">
        <w:rPr>
          <w:u w:val="single"/>
        </w:rPr>
        <w:t xml:space="preserve"> their goals through unstable</w:t>
      </w:r>
      <w:r w:rsidRPr="00592385">
        <w:t xml:space="preserve">, </w:t>
      </w:r>
      <w:r w:rsidRPr="00592385">
        <w:rPr>
          <w:rStyle w:val="Emphasis"/>
        </w:rPr>
        <w:t>shorter-term</w:t>
      </w:r>
      <w:r w:rsidRPr="00592385">
        <w:rPr>
          <w:u w:val="single"/>
        </w:rPr>
        <w:t xml:space="preserve"> deals, or simply by continuing </w:t>
      </w:r>
      <w:r w:rsidRPr="00592385">
        <w:rPr>
          <w:rStyle w:val="Emphasis"/>
        </w:rPr>
        <w:t>armed</w:t>
      </w:r>
      <w:r w:rsidRPr="00592385">
        <w:rPr>
          <w:u w:val="single"/>
        </w:rPr>
        <w:t xml:space="preserve"> </w:t>
      </w:r>
      <w:r w:rsidRPr="00592385">
        <w:rPr>
          <w:rStyle w:val="Emphasis"/>
        </w:rPr>
        <w:t>conflict</w:t>
      </w:r>
      <w:r w:rsidRPr="00592385">
        <w:rPr>
          <w:u w:val="single"/>
        </w:rPr>
        <w:t xml:space="preserve">, </w:t>
      </w:r>
      <w:r w:rsidRPr="00592385">
        <w:t>which itself is often part of the bargaining process.</w:t>
      </w:r>
    </w:p>
    <w:p w14:paraId="1E4AFD12" w14:textId="77777777" w:rsidR="00592385" w:rsidRPr="00592385" w:rsidRDefault="00592385" w:rsidP="00592385">
      <w:pPr>
        <w:rPr>
          <w:u w:val="single"/>
        </w:rPr>
      </w:pPr>
      <w:r w:rsidRPr="00592385">
        <w:t xml:space="preserve">The </w:t>
      </w:r>
      <w:r w:rsidRPr="00592385">
        <w:rPr>
          <w:rStyle w:val="Emphasis"/>
          <w:highlight w:val="cyan"/>
        </w:rPr>
        <w:t>transition</w:t>
      </w:r>
      <w:r w:rsidRPr="00592385">
        <w:rPr>
          <w:u w:val="single"/>
        </w:rPr>
        <w:t xml:space="preserve"> to the global green economy</w:t>
      </w:r>
      <w:r w:rsidRPr="00592385">
        <w:t xml:space="preserve"> will not simply unleash power struggles over existing resources in oil-pumping fragile states. It also </w:t>
      </w:r>
      <w:r w:rsidRPr="00592385">
        <w:rPr>
          <w:u w:val="single"/>
        </w:rPr>
        <w:t xml:space="preserve">will </w:t>
      </w:r>
      <w:r w:rsidRPr="00592385">
        <w:rPr>
          <w:rStyle w:val="Emphasis"/>
          <w:highlight w:val="cyan"/>
        </w:rPr>
        <w:t>push</w:t>
      </w:r>
      <w:r w:rsidRPr="00592385">
        <w:rPr>
          <w:u w:val="single"/>
        </w:rPr>
        <w:t xml:space="preserve"> those countries’ </w:t>
      </w:r>
      <w:r w:rsidRPr="00592385">
        <w:rPr>
          <w:highlight w:val="cyan"/>
          <w:u w:val="single"/>
        </w:rPr>
        <w:t xml:space="preserve">elites to seek </w:t>
      </w:r>
      <w:r w:rsidRPr="00592385">
        <w:rPr>
          <w:rStyle w:val="Emphasis"/>
          <w:highlight w:val="cyan"/>
        </w:rPr>
        <w:t>new revenues</w:t>
      </w:r>
      <w:r w:rsidRPr="00592385">
        <w:t xml:space="preserve">. The new </w:t>
      </w:r>
      <w:r w:rsidRPr="00592385">
        <w:rPr>
          <w:u w:val="single"/>
        </w:rPr>
        <w:t xml:space="preserve">research suggests </w:t>
      </w:r>
      <w:r w:rsidRPr="00592385">
        <w:t xml:space="preserve">that the </w:t>
      </w:r>
      <w:r w:rsidRPr="00592385">
        <w:rPr>
          <w:u w:val="single"/>
        </w:rPr>
        <w:t xml:space="preserve">scrambles for </w:t>
      </w:r>
      <w:r w:rsidRPr="00592385">
        <w:rPr>
          <w:highlight w:val="cyan"/>
          <w:u w:val="single"/>
        </w:rPr>
        <w:t>alt</w:t>
      </w:r>
      <w:r w:rsidRPr="00592385">
        <w:rPr>
          <w:u w:val="single"/>
        </w:rPr>
        <w:t xml:space="preserve">ernate </w:t>
      </w:r>
      <w:r w:rsidRPr="00592385">
        <w:rPr>
          <w:highlight w:val="cyan"/>
          <w:u w:val="single"/>
        </w:rPr>
        <w:t>income streams</w:t>
      </w:r>
      <w:r w:rsidRPr="00592385">
        <w:t xml:space="preserve"> — ranging </w:t>
      </w:r>
      <w:r w:rsidRPr="00592385">
        <w:rPr>
          <w:u w:val="single"/>
        </w:rPr>
        <w:t xml:space="preserve">from legally obtained natural resources </w:t>
      </w:r>
      <w:r w:rsidRPr="00592385">
        <w:rPr>
          <w:highlight w:val="cyan"/>
          <w:u w:val="single"/>
        </w:rPr>
        <w:t xml:space="preserve">to </w:t>
      </w:r>
      <w:r w:rsidRPr="00592385">
        <w:rPr>
          <w:rStyle w:val="Emphasis"/>
          <w:highlight w:val="cyan"/>
        </w:rPr>
        <w:t>illicit activities</w:t>
      </w:r>
      <w:r w:rsidRPr="00592385">
        <w:t xml:space="preserve"> — will </w:t>
      </w:r>
      <w:r w:rsidRPr="00592385">
        <w:rPr>
          <w:highlight w:val="cyan"/>
          <w:u w:val="single"/>
        </w:rPr>
        <w:t xml:space="preserve">create </w:t>
      </w:r>
      <w:r w:rsidRPr="00592385">
        <w:rPr>
          <w:rStyle w:val="Emphasis"/>
          <w:highlight w:val="cyan"/>
        </w:rPr>
        <w:t>further</w:t>
      </w:r>
      <w:r w:rsidRPr="00592385">
        <w:rPr>
          <w:rStyle w:val="Emphasis"/>
        </w:rPr>
        <w:t>,</w:t>
      </w:r>
      <w:r w:rsidRPr="00592385">
        <w:rPr>
          <w:u w:val="single"/>
        </w:rPr>
        <w:t xml:space="preserve"> specific </w:t>
      </w:r>
      <w:r w:rsidRPr="00592385">
        <w:rPr>
          <w:highlight w:val="cyan"/>
          <w:u w:val="single"/>
        </w:rPr>
        <w:t>risks</w:t>
      </w:r>
      <w:r w:rsidRPr="00592385">
        <w:rPr>
          <w:highlight w:val="cyan"/>
        </w:rPr>
        <w:t>.</w:t>
      </w:r>
      <w:r w:rsidRPr="00592385">
        <w:t xml:space="preserve"> An example: </w:t>
      </w:r>
      <w:r w:rsidRPr="00592385">
        <w:rPr>
          <w:u w:val="single"/>
        </w:rPr>
        <w:t>When Sudan lost oil income</w:t>
      </w:r>
      <w:r w:rsidRPr="00592385">
        <w:t xml:space="preserve"> after the secession of South Sudan, Sudanese </w:t>
      </w:r>
      <w:r w:rsidRPr="00592385">
        <w:rPr>
          <w:u w:val="single"/>
        </w:rPr>
        <w:t>leaders found replacement</w:t>
      </w:r>
      <w:r w:rsidRPr="00592385">
        <w:t xml:space="preserve"> incomes partly </w:t>
      </w:r>
      <w:r w:rsidRPr="00592385">
        <w:rPr>
          <w:u w:val="single"/>
        </w:rPr>
        <w:t>by renting</w:t>
      </w:r>
      <w:r w:rsidRPr="00592385">
        <w:t xml:space="preserve"> their </w:t>
      </w:r>
      <w:r w:rsidRPr="00592385">
        <w:rPr>
          <w:u w:val="single"/>
        </w:rPr>
        <w:t>mercenary</w:t>
      </w:r>
      <w:r w:rsidRPr="00592385">
        <w:t xml:space="preserve"> forces to Middle Eastern states </w:t>
      </w:r>
      <w:r w:rsidRPr="00592385">
        <w:rPr>
          <w:u w:val="single"/>
        </w:rPr>
        <w:t xml:space="preserve">that used them in the wars in </w:t>
      </w:r>
      <w:r w:rsidRPr="00592385">
        <w:rPr>
          <w:rStyle w:val="Emphasis"/>
        </w:rPr>
        <w:t>Libya</w:t>
      </w:r>
      <w:r w:rsidRPr="00592385">
        <w:rPr>
          <w:u w:val="single"/>
        </w:rPr>
        <w:t xml:space="preserve"> and </w:t>
      </w:r>
      <w:r w:rsidRPr="00592385">
        <w:rPr>
          <w:rStyle w:val="Emphasis"/>
        </w:rPr>
        <w:t>Yemen.</w:t>
      </w:r>
    </w:p>
    <w:p w14:paraId="17DFBBE6" w14:textId="77777777" w:rsidR="00592385" w:rsidRPr="00592385" w:rsidRDefault="00592385" w:rsidP="00592385"/>
    <w:p w14:paraId="11B89A39" w14:textId="77777777" w:rsidR="00592385" w:rsidRPr="00592385" w:rsidRDefault="00592385" w:rsidP="00592385">
      <w:pPr>
        <w:pStyle w:val="Heading4"/>
        <w:rPr>
          <w:rFonts w:cs="Arial"/>
        </w:rPr>
      </w:pPr>
      <w:r w:rsidRPr="00592385">
        <w:rPr>
          <w:rFonts w:cs="Arial"/>
          <w:u w:val="single"/>
        </w:rPr>
        <w:t>Lowering</w:t>
      </w:r>
      <w:r w:rsidRPr="00592385">
        <w:rPr>
          <w:rFonts w:cs="Arial"/>
        </w:rPr>
        <w:t xml:space="preserve"> oil prices below </w:t>
      </w:r>
      <w:r w:rsidRPr="00592385">
        <w:rPr>
          <w:rFonts w:cs="Arial"/>
          <w:u w:val="single"/>
        </w:rPr>
        <w:t>sixty dollars</w:t>
      </w:r>
      <w:r w:rsidRPr="00592385">
        <w:rPr>
          <w:rFonts w:cs="Arial"/>
        </w:rPr>
        <w:t xml:space="preserve"> exhausts Russia’s National Wealth Fund. </w:t>
      </w:r>
    </w:p>
    <w:p w14:paraId="72012BFC" w14:textId="77777777" w:rsidR="00592385" w:rsidRPr="00592385" w:rsidRDefault="00592385" w:rsidP="00592385">
      <w:r w:rsidRPr="00592385">
        <w:t xml:space="preserve">Alexandra </w:t>
      </w:r>
      <w:r w:rsidRPr="00592385">
        <w:rPr>
          <w:rStyle w:val="Style13ptBold"/>
        </w:rPr>
        <w:t>Prokopenko 24</w:t>
      </w:r>
      <w:r w:rsidRPr="00592385">
        <w:t>, fellow at the Carnegie Russia Eurasia Center, visiting fellow at the German Council on Foreign Relations, 4/10/2024, "Is the Kremlin Overconfident About Russia’s Economic Stability?" Carnegie Endowment for International Peace, https://carnegieendowment.org/research/2024/03/is-the-kremlin-overconfident-about-russias-economic-stability, christian</w:t>
      </w:r>
    </w:p>
    <w:p w14:paraId="320153FD" w14:textId="77777777" w:rsidR="00592385" w:rsidRPr="00592385" w:rsidRDefault="00592385" w:rsidP="00592385">
      <w:r w:rsidRPr="00592385">
        <w:t>NWF = National Wealth Fund</w:t>
      </w:r>
    </w:p>
    <w:p w14:paraId="77FFEB0C" w14:textId="77777777" w:rsidR="00592385" w:rsidRPr="00592385" w:rsidRDefault="00592385" w:rsidP="00592385">
      <w:r w:rsidRPr="00592385">
        <w:t>No Shortage of Money</w:t>
      </w:r>
    </w:p>
    <w:p w14:paraId="2FE918E8" w14:textId="77777777" w:rsidR="00592385" w:rsidRPr="00592385" w:rsidRDefault="00592385" w:rsidP="00592385">
      <w:r w:rsidRPr="00592385">
        <w:t xml:space="preserve">Of course, the Russian economy is hardly impervious to the effects of G7 sanctions. Despite a 25 percent increase in 2023 in non-oil and gas revenues, the </w:t>
      </w:r>
      <w:r w:rsidRPr="00592385">
        <w:rPr>
          <w:rStyle w:val="Emphasis"/>
          <w:highlight w:val="cyan"/>
        </w:rPr>
        <w:t>Russian state budget</w:t>
      </w:r>
      <w:r w:rsidRPr="00592385">
        <w:t xml:space="preserve"> has </w:t>
      </w:r>
      <w:r w:rsidRPr="00592385">
        <w:rPr>
          <w:rStyle w:val="StyleUnderline"/>
        </w:rPr>
        <w:t xml:space="preserve">become </w:t>
      </w:r>
      <w:r w:rsidRPr="00592385">
        <w:rPr>
          <w:rStyle w:val="StyleUnderline"/>
          <w:highlight w:val="cyan"/>
        </w:rPr>
        <w:t xml:space="preserve">even more </w:t>
      </w:r>
      <w:r w:rsidRPr="00592385">
        <w:rPr>
          <w:rStyle w:val="Emphasis"/>
          <w:highlight w:val="cyan"/>
        </w:rPr>
        <w:t>dependent on energy exports</w:t>
      </w:r>
      <w:r w:rsidRPr="00592385">
        <w:t>.</w:t>
      </w:r>
      <w:bookmarkStart w:id="0" w:name="_ednref12"/>
      <w:r w:rsidRPr="00592385">
        <w:t>12</w:t>
      </w:r>
      <w:bookmarkEnd w:id="0"/>
      <w:r w:rsidRPr="00592385">
        <w:t> </w:t>
      </w:r>
      <w:r w:rsidRPr="00592385">
        <w:rPr>
          <w:rStyle w:val="StyleUnderline"/>
        </w:rPr>
        <w:t>In the event of a global recession that crimps energy prices</w:t>
      </w:r>
      <w:r w:rsidRPr="00592385">
        <w:t xml:space="preserve">, or if Western sanctions on the Russian oil and gas sector are tightened, </w:t>
      </w:r>
      <w:r w:rsidRPr="00592385">
        <w:rPr>
          <w:rStyle w:val="StyleUnderline"/>
        </w:rPr>
        <w:t>Russia’s state finances will feel the crunch</w:t>
      </w:r>
      <w:r w:rsidRPr="00592385">
        <w:t>. This is well understood in the Kremlin, which has voluntarily cut production in line with the decisions of the OPEC-Plus arrangement that it co-leads with Saudi Arabia and changed the way it calculates oil taxation.</w:t>
      </w:r>
      <w:bookmarkStart w:id="1" w:name="_ednref13"/>
      <w:r w:rsidRPr="00592385">
        <w:t>13</w:t>
      </w:r>
      <w:bookmarkEnd w:id="1"/>
      <w:r w:rsidRPr="00592385">
        <w:t> The goal is to stabilize oil and gas revenues and to avoid any sudden decreases in the sector’s tax payments.</w:t>
      </w:r>
    </w:p>
    <w:p w14:paraId="1C6D4557" w14:textId="77777777" w:rsidR="00592385" w:rsidRPr="00592385" w:rsidRDefault="00592385" w:rsidP="00592385">
      <w:r w:rsidRPr="00592385">
        <w:t xml:space="preserve">It is </w:t>
      </w:r>
      <w:r w:rsidRPr="00592385">
        <w:rPr>
          <w:rStyle w:val="StyleUnderline"/>
        </w:rPr>
        <w:t>far from clear</w:t>
      </w:r>
      <w:r w:rsidRPr="00592385">
        <w:t xml:space="preserve"> that </w:t>
      </w:r>
      <w:r w:rsidRPr="00592385">
        <w:rPr>
          <w:rStyle w:val="StyleUnderline"/>
        </w:rPr>
        <w:t>Western sanctions on the Russian energy sector are delivering the kind of blow</w:t>
      </w:r>
      <w:r w:rsidRPr="00592385">
        <w:t xml:space="preserve"> U.S. Deputy Treasury Secretary Wally </w:t>
      </w:r>
      <w:r w:rsidRPr="00592385">
        <w:rPr>
          <w:rStyle w:val="StyleUnderline"/>
        </w:rPr>
        <w:t>Adeyemo had in mind</w:t>
      </w:r>
      <w:r w:rsidRPr="00592385">
        <w:t xml:space="preserve"> when he said that they are designed to “reduce the revenues the Kremlin has to fuel its war of choice.”</w:t>
      </w:r>
      <w:bookmarkStart w:id="2" w:name="_ednref14"/>
      <w:r w:rsidRPr="00592385">
        <w:t>14</w:t>
      </w:r>
      <w:bookmarkEnd w:id="2"/>
      <w:r w:rsidRPr="00592385">
        <w:t> </w:t>
      </w:r>
      <w:r w:rsidRPr="00592385">
        <w:rPr>
          <w:rStyle w:val="StyleUnderline"/>
          <w:highlight w:val="cyan"/>
        </w:rPr>
        <w:t>Even though</w:t>
      </w:r>
      <w:r w:rsidRPr="00592385">
        <w:t xml:space="preserve"> U.S. President Joe </w:t>
      </w:r>
      <w:r w:rsidRPr="00592385">
        <w:rPr>
          <w:rStyle w:val="StyleUnderline"/>
          <w:highlight w:val="cyan"/>
        </w:rPr>
        <w:t>Biden</w:t>
      </w:r>
      <w:r w:rsidRPr="00592385">
        <w:rPr>
          <w:rStyle w:val="StyleUnderline"/>
        </w:rPr>
        <w:t xml:space="preserve">’s administration deliberately </w:t>
      </w:r>
      <w:r w:rsidRPr="00592385">
        <w:rPr>
          <w:rStyle w:val="StyleUnderline"/>
          <w:highlight w:val="cyan"/>
        </w:rPr>
        <w:t>devised</w:t>
      </w:r>
      <w:r w:rsidRPr="00592385">
        <w:rPr>
          <w:rStyle w:val="StyleUnderline"/>
        </w:rPr>
        <w:t xml:space="preserve"> the oil </w:t>
      </w:r>
      <w:r w:rsidRPr="00592385">
        <w:rPr>
          <w:rStyle w:val="Emphasis"/>
          <w:highlight w:val="cyan"/>
        </w:rPr>
        <w:t>price cap</w:t>
      </w:r>
      <w:r w:rsidRPr="00592385">
        <w:rPr>
          <w:rStyle w:val="StyleUnderline"/>
          <w:highlight w:val="cyan"/>
        </w:rPr>
        <w:t xml:space="preserve"> mechanism</w:t>
      </w:r>
      <w:r w:rsidRPr="00592385">
        <w:rPr>
          <w:rStyle w:val="StyleUnderline"/>
        </w:rPr>
        <w:t xml:space="preserve"> to take Russian oil off international markets</w:t>
      </w:r>
      <w:r w:rsidRPr="00592385">
        <w:t xml:space="preserve">, the uncomfortable reality is that </w:t>
      </w:r>
      <w:r w:rsidRPr="00592385">
        <w:rPr>
          <w:rStyle w:val="StyleUnderline"/>
          <w:highlight w:val="cyan"/>
        </w:rPr>
        <w:t>Moscow</w:t>
      </w:r>
      <w:r w:rsidRPr="00592385">
        <w:t xml:space="preserve"> has </w:t>
      </w:r>
      <w:r w:rsidRPr="00592385">
        <w:rPr>
          <w:rStyle w:val="StyleUnderline"/>
        </w:rPr>
        <w:t xml:space="preserve">generally </w:t>
      </w:r>
      <w:r w:rsidRPr="00592385">
        <w:rPr>
          <w:rStyle w:val="StyleUnderline"/>
          <w:highlight w:val="cyan"/>
        </w:rPr>
        <w:t xml:space="preserve">learned to </w:t>
      </w:r>
      <w:r w:rsidRPr="00592385">
        <w:rPr>
          <w:rStyle w:val="Emphasis"/>
          <w:highlight w:val="cyan"/>
        </w:rPr>
        <w:t>circumvent</w:t>
      </w:r>
      <w:r w:rsidRPr="00592385">
        <w:rPr>
          <w:rStyle w:val="StyleUnderline"/>
        </w:rPr>
        <w:t xml:space="preserve"> the </w:t>
      </w:r>
      <w:r w:rsidRPr="00592385">
        <w:rPr>
          <w:rStyle w:val="Emphasis"/>
          <w:highlight w:val="cyan"/>
        </w:rPr>
        <w:t>restrictions</w:t>
      </w:r>
      <w:r w:rsidRPr="00592385">
        <w:rPr>
          <w:rStyle w:val="StyleUnderline"/>
        </w:rPr>
        <w:t>, as was widely anticipated</w:t>
      </w:r>
      <w:r w:rsidRPr="00592385">
        <w:t>.</w:t>
      </w:r>
      <w:bookmarkStart w:id="3" w:name="_ednref15"/>
      <w:r w:rsidRPr="00592385">
        <w:t>15</w:t>
      </w:r>
      <w:bookmarkEnd w:id="3"/>
      <w:r w:rsidRPr="00592385">
        <w:t xml:space="preserve"> The Russian Finance Ministry currently predicts that </w:t>
      </w:r>
      <w:r w:rsidRPr="00592385">
        <w:rPr>
          <w:rStyle w:val="StyleUnderline"/>
          <w:highlight w:val="cyan"/>
        </w:rPr>
        <w:t>in 2024 oil and gas revenues will increase</w:t>
      </w:r>
      <w:r w:rsidRPr="00592385">
        <w:rPr>
          <w:rStyle w:val="StyleUnderline"/>
        </w:rPr>
        <w:t xml:space="preserve"> to 11.5 trillion rubles ($124 billion), a </w:t>
      </w:r>
      <w:r w:rsidRPr="00592385">
        <w:rPr>
          <w:rStyle w:val="StyleUnderline"/>
          <w:highlight w:val="cyan"/>
        </w:rPr>
        <w:t>30 percent</w:t>
      </w:r>
      <w:r w:rsidRPr="00592385">
        <w:rPr>
          <w:rStyle w:val="StyleUnderline"/>
        </w:rPr>
        <w:t xml:space="preserve"> increase </w:t>
      </w:r>
      <w:r w:rsidRPr="00592385">
        <w:rPr>
          <w:rStyle w:val="StyleUnderline"/>
          <w:highlight w:val="cyan"/>
        </w:rPr>
        <w:t>from the year before</w:t>
      </w:r>
      <w:r w:rsidRPr="00592385">
        <w:t>.</w:t>
      </w:r>
      <w:bookmarkStart w:id="4" w:name="_ednref16"/>
      <w:r w:rsidRPr="00592385">
        <w:t>16</w:t>
      </w:r>
      <w:bookmarkEnd w:id="4"/>
    </w:p>
    <w:p w14:paraId="2709D1E8" w14:textId="77777777" w:rsidR="00592385" w:rsidRPr="00592385" w:rsidRDefault="00592385" w:rsidP="00592385">
      <w:r w:rsidRPr="00592385">
        <w:t>Such a forecast may be optimistic, but it appears realistic. Sanctions have created an $11 billion annual market for “gray” shipping companies, which now transport 45 percent of exports of Russian crude and refined products.</w:t>
      </w:r>
      <w:bookmarkStart w:id="5" w:name="_ednref17"/>
      <w:r w:rsidRPr="00592385">
        <w:t>17</w:t>
      </w:r>
      <w:bookmarkEnd w:id="5"/>
      <w:r w:rsidRPr="00592385">
        <w:t> Meanwhile, Russia’s total export earnings have hit a ceiling. Non-oil and gas exports also face problems. Even if external demand for Russian exports (of any kind) somehow materializes, the Russian economy will struggle to meet it, as it is operating close to capacity.</w:t>
      </w:r>
      <w:bookmarkStart w:id="6" w:name="_ednref18"/>
      <w:r w:rsidRPr="00592385">
        <w:t>18</w:t>
      </w:r>
      <w:bookmarkEnd w:id="6"/>
    </w:p>
    <w:p w14:paraId="3EC666B5" w14:textId="77777777" w:rsidR="00592385" w:rsidRPr="00592385" w:rsidRDefault="00592385" w:rsidP="00592385">
      <w:r w:rsidRPr="00592385">
        <w:rPr>
          <w:rStyle w:val="StyleUnderline"/>
        </w:rPr>
        <w:t xml:space="preserve">As the war in Ukraine rages on, </w:t>
      </w:r>
      <w:r w:rsidRPr="00592385">
        <w:rPr>
          <w:rStyle w:val="Emphasis"/>
          <w:highlight w:val="cyan"/>
        </w:rPr>
        <w:t>state spending has grown</w:t>
      </w:r>
      <w:r w:rsidRPr="00592385">
        <w:t>. In 2022 and 2023, the government was able to both spend on the war and to maintain the economy with budget money injections, having saved enough during the better years to cover the budget deficit.</w:t>
      </w:r>
      <w:bookmarkStart w:id="7" w:name="_ednref19"/>
      <w:r w:rsidRPr="00592385">
        <w:t>19</w:t>
      </w:r>
      <w:bookmarkEnd w:id="7"/>
      <w:r w:rsidRPr="00592385">
        <w:t> </w:t>
      </w:r>
      <w:r w:rsidRPr="00592385">
        <w:rPr>
          <w:rStyle w:val="StyleUnderline"/>
        </w:rPr>
        <w:t>As of the beginning of 2022, Russia’s rainy day fund, the National Wealth Fund (NWF), held $210 billion. By January 2024, its reserves stood at $130 billion</w:t>
      </w:r>
      <w:r w:rsidRPr="00592385">
        <w:t>, certainly enough to cover expenditures for 2024.</w:t>
      </w:r>
    </w:p>
    <w:p w14:paraId="5C5EF4C9" w14:textId="77777777" w:rsidR="00592385" w:rsidRPr="00592385" w:rsidRDefault="00592385" w:rsidP="00592385">
      <w:r w:rsidRPr="00592385">
        <w:t>The Finance Ministry has promised to reduce Russia’s deficit to zero in 2025, but few knowledgeable observers place much faith in such pronouncements. After all, spending has grown, and the government has suspended the budget rule by which Russia sells foreign currency from the NWF to make up for any shortfall in revenue from oil and gas exports. (Conversely, the NWF traditionally makes purchases in the event of a surplus.) While it was in operation, the budget rule restrained spending and ensured the buildup of currency reserves.</w:t>
      </w:r>
    </w:p>
    <w:p w14:paraId="41E1A45A" w14:textId="77777777" w:rsidR="00592385" w:rsidRPr="00592385" w:rsidRDefault="00592385" w:rsidP="00592385">
      <w:r w:rsidRPr="00592385">
        <w:rPr>
          <w:rStyle w:val="StyleUnderline"/>
        </w:rPr>
        <w:t xml:space="preserve">Under Russian law, </w:t>
      </w:r>
      <w:r w:rsidRPr="00592385">
        <w:rPr>
          <w:rStyle w:val="StyleUnderline"/>
          <w:highlight w:val="cyan"/>
        </w:rPr>
        <w:t>the NWF must compensate</w:t>
      </w:r>
      <w:r w:rsidRPr="00592385">
        <w:rPr>
          <w:rStyle w:val="StyleUnderline"/>
        </w:rPr>
        <w:t xml:space="preserve"> the government </w:t>
      </w:r>
      <w:r w:rsidRPr="00592385">
        <w:rPr>
          <w:rStyle w:val="StyleUnderline"/>
          <w:highlight w:val="cyan"/>
        </w:rPr>
        <w:t>for any decreases in oil</w:t>
      </w:r>
      <w:r w:rsidRPr="00592385">
        <w:rPr>
          <w:rStyle w:val="StyleUnderline"/>
        </w:rPr>
        <w:t xml:space="preserve"> and gas </w:t>
      </w:r>
      <w:r w:rsidRPr="00592385">
        <w:rPr>
          <w:rStyle w:val="StyleUnderline"/>
          <w:highlight w:val="cyan"/>
        </w:rPr>
        <w:t>revenues</w:t>
      </w:r>
      <w:r w:rsidRPr="00592385">
        <w:t xml:space="preserve">. All else being equal, </w:t>
      </w:r>
      <w:r w:rsidRPr="00592385">
        <w:rPr>
          <w:rStyle w:val="StyleUnderline"/>
          <w:highlight w:val="cyan"/>
        </w:rPr>
        <w:t>a $10 per barrel decline</w:t>
      </w:r>
      <w:r w:rsidRPr="00592385">
        <w:t xml:space="preserve"> in the price of oil </w:t>
      </w:r>
      <w:r w:rsidRPr="00592385">
        <w:rPr>
          <w:rStyle w:val="StyleUnderline"/>
          <w:highlight w:val="cyan"/>
        </w:rPr>
        <w:t>would leave Russia’s state budget</w:t>
      </w:r>
      <w:r w:rsidRPr="00592385">
        <w:t xml:space="preserve"> about</w:t>
      </w:r>
      <w:r w:rsidRPr="00592385">
        <w:rPr>
          <w:rStyle w:val="StyleUnderline"/>
        </w:rPr>
        <w:t xml:space="preserve"> </w:t>
      </w:r>
      <w:r w:rsidRPr="00592385">
        <w:rPr>
          <w:rStyle w:val="StyleUnderline"/>
          <w:highlight w:val="cyan"/>
        </w:rPr>
        <w:t>1.6 trillion rubles short. For</w:t>
      </w:r>
      <w:r w:rsidRPr="00592385">
        <w:rPr>
          <w:rStyle w:val="StyleUnderline"/>
        </w:rPr>
        <w:t xml:space="preserve"> the fund’s reserves to be at </w:t>
      </w:r>
      <w:r w:rsidRPr="00592385">
        <w:rPr>
          <w:rStyle w:val="StyleUnderline"/>
          <w:highlight w:val="cyan"/>
        </w:rPr>
        <w:t xml:space="preserve">risk of </w:t>
      </w:r>
      <w:r w:rsidRPr="00592385">
        <w:rPr>
          <w:rStyle w:val="Emphasis"/>
          <w:highlight w:val="cyan"/>
        </w:rPr>
        <w:t>exhaustion</w:t>
      </w:r>
      <w:r w:rsidRPr="00592385">
        <w:rPr>
          <w:rStyle w:val="StyleUnderline"/>
          <w:highlight w:val="cyan"/>
        </w:rPr>
        <w:t>, the average</w:t>
      </w:r>
      <w:r w:rsidRPr="00592385">
        <w:rPr>
          <w:rStyle w:val="StyleUnderline"/>
        </w:rPr>
        <w:t xml:space="preserve"> annual </w:t>
      </w:r>
      <w:r w:rsidRPr="00592385">
        <w:rPr>
          <w:rStyle w:val="StyleUnderline"/>
          <w:highlight w:val="cyan"/>
        </w:rPr>
        <w:t>price</w:t>
      </w:r>
      <w:r w:rsidRPr="00592385">
        <w:rPr>
          <w:rStyle w:val="StyleUnderline"/>
        </w:rPr>
        <w:t xml:space="preserve"> of oil </w:t>
      </w:r>
      <w:r w:rsidRPr="00592385">
        <w:rPr>
          <w:rStyle w:val="StyleUnderline"/>
          <w:highlight w:val="cyan"/>
        </w:rPr>
        <w:t>would</w:t>
      </w:r>
      <w:r w:rsidRPr="00592385">
        <w:rPr>
          <w:rStyle w:val="StyleUnderline"/>
        </w:rPr>
        <w:t xml:space="preserve"> have to </w:t>
      </w:r>
      <w:r w:rsidRPr="00592385">
        <w:rPr>
          <w:rStyle w:val="Emphasis"/>
          <w:highlight w:val="cyan"/>
        </w:rPr>
        <w:t>fall below $60 a barrel</w:t>
      </w:r>
      <w:r w:rsidRPr="00592385">
        <w:t>. Anything short of this will merely eat into revenues. In any case, revenue decreases can be offset with loans, cost-cutting, or even funds raised through a public offering on the Russian stock exchange.</w:t>
      </w:r>
    </w:p>
    <w:p w14:paraId="086AE8AA" w14:textId="77777777" w:rsidR="00592385" w:rsidRPr="00592385" w:rsidRDefault="00592385" w:rsidP="00592385">
      <w:r w:rsidRPr="00592385">
        <w:t xml:space="preserve">The </w:t>
      </w:r>
      <w:r w:rsidRPr="00592385">
        <w:rPr>
          <w:rStyle w:val="StyleUnderline"/>
          <w:highlight w:val="cyan"/>
        </w:rPr>
        <w:t>need to support economic growth</w:t>
      </w:r>
      <w:r w:rsidRPr="00592385">
        <w:t xml:space="preserve"> through budget spending in the absence of a budget rule </w:t>
      </w:r>
      <w:r w:rsidRPr="00592385">
        <w:rPr>
          <w:rStyle w:val="StyleUnderline"/>
          <w:highlight w:val="cyan"/>
        </w:rPr>
        <w:t>prompted</w:t>
      </w:r>
      <w:r w:rsidRPr="00592385">
        <w:rPr>
          <w:rStyle w:val="StyleUnderline"/>
        </w:rPr>
        <w:t xml:space="preserve"> the Finance Ministry to balance the </w:t>
      </w:r>
      <w:r w:rsidRPr="00592385">
        <w:rPr>
          <w:rStyle w:val="StyleUnderline"/>
          <w:highlight w:val="cyan"/>
        </w:rPr>
        <w:t>2024 budget upon</w:t>
      </w:r>
      <w:r w:rsidRPr="00592385">
        <w:rPr>
          <w:rStyle w:val="StyleUnderline"/>
        </w:rPr>
        <w:t xml:space="preserve"> a </w:t>
      </w:r>
      <w:r w:rsidRPr="00592385">
        <w:rPr>
          <w:rStyle w:val="StyleUnderline"/>
          <w:highlight w:val="cyan"/>
        </w:rPr>
        <w:t>projected oil price of $71</w:t>
      </w:r>
      <w:r w:rsidRPr="00592385">
        <w:t xml:space="preserve">. In other words, expenditure is inflated because the budgeted oil price is </w:t>
      </w:r>
      <w:r w:rsidRPr="00592385">
        <w:rPr>
          <w:rStyle w:val="StyleUnderline"/>
        </w:rPr>
        <w:t xml:space="preserve">significantly higher than it was before ($60). Nevertheless, the </w:t>
      </w:r>
      <w:r w:rsidRPr="00592385">
        <w:rPr>
          <w:rStyle w:val="StyleUnderline"/>
          <w:highlight w:val="cyan"/>
        </w:rPr>
        <w:t>authorities</w:t>
      </w:r>
      <w:r w:rsidRPr="00592385">
        <w:rPr>
          <w:rStyle w:val="StyleUnderline"/>
        </w:rPr>
        <w:t xml:space="preserve"> have </w:t>
      </w:r>
      <w:r w:rsidRPr="00592385">
        <w:rPr>
          <w:rStyle w:val="StyleUnderline"/>
          <w:highlight w:val="cyan"/>
        </w:rPr>
        <w:t>indicated</w:t>
      </w:r>
      <w:r w:rsidRPr="00592385">
        <w:rPr>
          <w:rStyle w:val="StyleUnderline"/>
        </w:rPr>
        <w:t xml:space="preserve"> that </w:t>
      </w:r>
      <w:r w:rsidRPr="00592385">
        <w:rPr>
          <w:rStyle w:val="StyleUnderline"/>
          <w:highlight w:val="cyan"/>
        </w:rPr>
        <w:t>they will</w:t>
      </w:r>
      <w:r w:rsidRPr="00592385">
        <w:rPr>
          <w:rStyle w:val="StyleUnderline"/>
        </w:rPr>
        <w:t xml:space="preserve"> need to </w:t>
      </w:r>
      <w:r w:rsidRPr="00592385">
        <w:rPr>
          <w:rStyle w:val="StyleUnderline"/>
          <w:highlight w:val="cyan"/>
        </w:rPr>
        <w:t>perform</w:t>
      </w:r>
      <w:r w:rsidRPr="00592385">
        <w:rPr>
          <w:rStyle w:val="StyleUnderline"/>
        </w:rPr>
        <w:t xml:space="preserve"> a fiscal belt </w:t>
      </w:r>
      <w:r w:rsidRPr="00592385">
        <w:rPr>
          <w:rStyle w:val="StyleUnderline"/>
          <w:highlight w:val="cyan"/>
        </w:rPr>
        <w:t>tightening in 2025</w:t>
      </w:r>
      <w:r w:rsidRPr="00592385">
        <w:rPr>
          <w:rStyle w:val="StyleUnderline"/>
        </w:rPr>
        <w:t xml:space="preserve">, which could have a </w:t>
      </w:r>
      <w:r w:rsidRPr="00592385">
        <w:rPr>
          <w:rStyle w:val="Emphasis"/>
          <w:highlight w:val="cyan"/>
        </w:rPr>
        <w:t>dampening</w:t>
      </w:r>
      <w:r w:rsidRPr="00592385">
        <w:rPr>
          <w:rStyle w:val="Emphasis"/>
        </w:rPr>
        <w:t xml:space="preserve"> effect on </w:t>
      </w:r>
      <w:r w:rsidRPr="00592385">
        <w:rPr>
          <w:rStyle w:val="Emphasis"/>
          <w:highlight w:val="cyan"/>
        </w:rPr>
        <w:t>economic growth</w:t>
      </w:r>
      <w:r w:rsidRPr="00592385">
        <w:t>. A return to the old budget rule means that expenditure will also be reduced. It is possible that the spending cuts will help to curb inflation (though this is not guaranteed), but they will also have a negative impact on economic growth.</w:t>
      </w:r>
    </w:p>
    <w:p w14:paraId="15E3013E" w14:textId="3CEF244A" w:rsidR="00592385" w:rsidRPr="00592385" w:rsidRDefault="00592385" w:rsidP="00592385">
      <w:pPr>
        <w:pStyle w:val="Heading4"/>
        <w:rPr>
          <w:rFonts w:cs="Arial"/>
        </w:rPr>
      </w:pPr>
      <w:r w:rsidRPr="00592385">
        <w:rPr>
          <w:rFonts w:cs="Arial"/>
        </w:rPr>
        <w:t xml:space="preserve">Economic instability </w:t>
      </w:r>
      <w:r w:rsidRPr="00592385">
        <w:rPr>
          <w:rFonts w:cs="Arial"/>
          <w:u w:val="single"/>
        </w:rPr>
        <w:t>destabilizes</w:t>
      </w:r>
      <w:r w:rsidRPr="00592385">
        <w:rPr>
          <w:rFonts w:cs="Arial"/>
        </w:rPr>
        <w:t xml:space="preserve"> the regime. </w:t>
      </w:r>
    </w:p>
    <w:p w14:paraId="40B371ED" w14:textId="77777777" w:rsidR="00592385" w:rsidRPr="00592385" w:rsidRDefault="00592385" w:rsidP="00592385">
      <w:r w:rsidRPr="00592385">
        <w:t xml:space="preserve">Cyrus </w:t>
      </w:r>
      <w:r w:rsidRPr="00592385">
        <w:rPr>
          <w:rStyle w:val="Style13ptBold"/>
        </w:rPr>
        <w:t>Newlin 22</w:t>
      </w:r>
      <w:r w:rsidRPr="00592385">
        <w:t>, Former Adjunct Fellow (Non-resident) for the Europe, Russia, and Eurasia Program; Andrew Lohsen, Fellow with the CSIS Europe, Russia, and Eurasia Program, 5/4/2022, "Russia Futures: Three Trajectories," Center for Strategic &amp; International Studies, https://www.csis.org/analysis/russia-futures-three-trajectories, christian</w:t>
      </w:r>
    </w:p>
    <w:p w14:paraId="3F267919" w14:textId="77777777" w:rsidR="00592385" w:rsidRPr="00592385" w:rsidRDefault="00592385" w:rsidP="00592385">
      <w:r w:rsidRPr="00592385">
        <w:t xml:space="preserve">The </w:t>
      </w:r>
      <w:r w:rsidRPr="00592385">
        <w:rPr>
          <w:rStyle w:val="StyleUnderline"/>
        </w:rPr>
        <w:t>Kremlin</w:t>
      </w:r>
      <w:r w:rsidRPr="00592385">
        <w:t xml:space="preserve"> has </w:t>
      </w:r>
      <w:r w:rsidRPr="00592385">
        <w:rPr>
          <w:rStyle w:val="StyleUnderline"/>
        </w:rPr>
        <w:t>grown confident</w:t>
      </w:r>
      <w:r w:rsidRPr="00592385">
        <w:t xml:space="preserve"> that its risk-taking usually achieves favorable results, </w:t>
      </w:r>
      <w:r w:rsidRPr="00592385">
        <w:rPr>
          <w:rStyle w:val="StyleUnderline"/>
        </w:rPr>
        <w:t>leading it to adopt a more confrontational stance with the West</w:t>
      </w:r>
      <w:r w:rsidRPr="00592385">
        <w:t xml:space="preserve"> to achieve its strategic aims. That attitude of risk tolerance rests on a perception that Russia and the current regime do not face any imminent existential threats, despite fevered statements from top officials about the dangers posed by NATO enlargement and Ukraine’s cooperation with Euro-Atlantic partners. In reality, </w:t>
      </w:r>
      <w:r w:rsidRPr="00592385">
        <w:rPr>
          <w:rStyle w:val="StyleUnderline"/>
        </w:rPr>
        <w:t xml:space="preserve">the </w:t>
      </w:r>
      <w:r w:rsidRPr="00592385">
        <w:rPr>
          <w:rStyle w:val="StyleUnderline"/>
          <w:highlight w:val="cyan"/>
        </w:rPr>
        <w:t>most likely threats to regime survival are</w:t>
      </w:r>
      <w:r w:rsidRPr="00592385">
        <w:rPr>
          <w:rStyle w:val="StyleUnderline"/>
        </w:rPr>
        <w:t xml:space="preserve"> likely to come </w:t>
      </w:r>
      <w:r w:rsidRPr="00592385">
        <w:rPr>
          <w:rStyle w:val="StyleUnderline"/>
          <w:highlight w:val="cyan"/>
        </w:rPr>
        <w:t>from within</w:t>
      </w:r>
      <w:r w:rsidRPr="00592385">
        <w:rPr>
          <w:rStyle w:val="StyleUnderline"/>
        </w:rPr>
        <w:t xml:space="preserve"> and not from the West. A genuine political crisis</w:t>
      </w:r>
      <w:r w:rsidRPr="00592385">
        <w:t xml:space="preserve"> emerges that threatens the regime politically—for instance, </w:t>
      </w:r>
      <w:r w:rsidRPr="00592385">
        <w:rPr>
          <w:rStyle w:val="StyleUnderline"/>
        </w:rPr>
        <w:t xml:space="preserve">the emergence of a </w:t>
      </w:r>
      <w:r w:rsidRPr="00592385">
        <w:rPr>
          <w:rStyle w:val="Emphasis"/>
          <w:highlight w:val="cyan"/>
        </w:rPr>
        <w:t>nationwide protest movement</w:t>
      </w:r>
      <w:r w:rsidRPr="00592385">
        <w:rPr>
          <w:rStyle w:val="StyleUnderline"/>
          <w:highlight w:val="cyan"/>
        </w:rPr>
        <w:t xml:space="preserve"> calling for new leadership over </w:t>
      </w:r>
      <w:r w:rsidRPr="00592385">
        <w:rPr>
          <w:rStyle w:val="Emphasis"/>
          <w:highlight w:val="cyan"/>
        </w:rPr>
        <w:t>poor economic conditions</w:t>
      </w:r>
      <w:r w:rsidRPr="00592385">
        <w:t xml:space="preserve"> and endemic corruption, an excessively violent crackdown on public protests that ignites outrage, or the emergence of a grassroots anti-war movement as Russian soldiers are killed and wounded while enforcing Russia’s claims to a sphere of influence—could </w:t>
      </w:r>
      <w:r w:rsidRPr="00592385">
        <w:rPr>
          <w:rStyle w:val="StyleUnderline"/>
        </w:rPr>
        <w:t>induce the Kremlin to move toward extreme risk acceptance</w:t>
      </w:r>
      <w:r w:rsidRPr="00592385">
        <w:t xml:space="preserve"> as it hopes to deflect emerging discontent by mobilizing the country against external threats.</w:t>
      </w:r>
    </w:p>
    <w:p w14:paraId="4200926B" w14:textId="77777777" w:rsidR="00592385" w:rsidRPr="00592385" w:rsidRDefault="00592385" w:rsidP="00592385">
      <w:r w:rsidRPr="00592385">
        <w:t>Economy</w:t>
      </w:r>
    </w:p>
    <w:p w14:paraId="2AFDE0A6" w14:textId="77777777" w:rsidR="00592385" w:rsidRPr="00592385" w:rsidRDefault="00592385" w:rsidP="00592385">
      <w:r w:rsidRPr="00592385">
        <w:t xml:space="preserve">The </w:t>
      </w:r>
      <w:r w:rsidRPr="00592385">
        <w:rPr>
          <w:rStyle w:val="StyleUnderline"/>
          <w:highlight w:val="cyan"/>
        </w:rPr>
        <w:t>timeline for</w:t>
      </w:r>
      <w:r w:rsidRPr="00592385">
        <w:rPr>
          <w:rStyle w:val="StyleUnderline"/>
        </w:rPr>
        <w:t xml:space="preserve"> the </w:t>
      </w:r>
      <w:r w:rsidRPr="00592385">
        <w:rPr>
          <w:rStyle w:val="StyleUnderline"/>
          <w:highlight w:val="cyan"/>
        </w:rPr>
        <w:t>“baseline”</w:t>
      </w:r>
      <w:r w:rsidRPr="00592385">
        <w:rPr>
          <w:rStyle w:val="StyleUnderline"/>
        </w:rPr>
        <w:t xml:space="preserve"> economic </w:t>
      </w:r>
      <w:r w:rsidRPr="00592385">
        <w:rPr>
          <w:rStyle w:val="StyleUnderline"/>
          <w:highlight w:val="cyan"/>
        </w:rPr>
        <w:t>trajectory</w:t>
      </w:r>
      <w:r w:rsidRPr="00592385">
        <w:rPr>
          <w:rStyle w:val="StyleUnderline"/>
        </w:rPr>
        <w:t xml:space="preserve"> of prolonged </w:t>
      </w:r>
      <w:r w:rsidRPr="00592385">
        <w:rPr>
          <w:rStyle w:val="Emphasis"/>
        </w:rPr>
        <w:t>stagnation</w:t>
      </w:r>
      <w:r w:rsidRPr="00592385">
        <w:t xml:space="preserve"> (outlined in the first scenario) is </w:t>
      </w:r>
      <w:r w:rsidRPr="00592385">
        <w:rPr>
          <w:rStyle w:val="Emphasis"/>
          <w:highlight w:val="cyan"/>
        </w:rPr>
        <w:t>accelerated by</w:t>
      </w:r>
      <w:r w:rsidRPr="00592385">
        <w:rPr>
          <w:rStyle w:val="StyleUnderline"/>
        </w:rPr>
        <w:t xml:space="preserve"> the rate of </w:t>
      </w:r>
      <w:r w:rsidRPr="00592385">
        <w:rPr>
          <w:rStyle w:val="Emphasis"/>
          <w:highlight w:val="cyan"/>
        </w:rPr>
        <w:t>decarbonization</w:t>
      </w:r>
      <w:r w:rsidRPr="00592385">
        <w:rPr>
          <w:rStyle w:val="StyleUnderline"/>
        </w:rPr>
        <w:t xml:space="preserve"> globally. </w:t>
      </w:r>
      <w:r w:rsidRPr="00592385">
        <w:rPr>
          <w:rStyle w:val="StyleUnderline"/>
          <w:highlight w:val="cyan"/>
        </w:rPr>
        <w:t>State coffers shrink</w:t>
      </w:r>
      <w:r w:rsidRPr="00592385">
        <w:rPr>
          <w:rStyle w:val="StyleUnderline"/>
        </w:rPr>
        <w:t xml:space="preserve"> while the costs of climate change for Russia grow</w:t>
      </w:r>
      <w:r w:rsidRPr="00592385">
        <w:t xml:space="preserve">, due in part to penalties imposed by third-party countries on Russian imports. The </w:t>
      </w:r>
      <w:r w:rsidRPr="00592385">
        <w:rPr>
          <w:rStyle w:val="StyleUnderline"/>
        </w:rPr>
        <w:t xml:space="preserve">government is forced to make further </w:t>
      </w:r>
      <w:r w:rsidRPr="00592385">
        <w:rPr>
          <w:rStyle w:val="StyleUnderline"/>
          <w:highlight w:val="cyan"/>
        </w:rPr>
        <w:t>cuts</w:t>
      </w:r>
      <w:r w:rsidRPr="00592385">
        <w:rPr>
          <w:rStyle w:val="StyleUnderline"/>
        </w:rPr>
        <w:t xml:space="preserve"> to </w:t>
      </w:r>
      <w:r w:rsidRPr="00592385">
        <w:rPr>
          <w:rStyle w:val="StyleUnderline"/>
          <w:highlight w:val="cyan"/>
        </w:rPr>
        <w:t xml:space="preserve">social services, increase taxes to offset </w:t>
      </w:r>
      <w:r w:rsidRPr="00592385">
        <w:rPr>
          <w:rStyle w:val="Emphasis"/>
          <w:highlight w:val="cyan"/>
        </w:rPr>
        <w:t>lost oil</w:t>
      </w:r>
      <w:r w:rsidRPr="00592385">
        <w:t xml:space="preserve"> and gas </w:t>
      </w:r>
      <w:r w:rsidRPr="00592385">
        <w:rPr>
          <w:rStyle w:val="Emphasis"/>
          <w:highlight w:val="cyan"/>
        </w:rPr>
        <w:t>revenues</w:t>
      </w:r>
      <w:r w:rsidRPr="00592385">
        <w:t xml:space="preserve">, and </w:t>
      </w:r>
      <w:r w:rsidRPr="00592385">
        <w:rPr>
          <w:rStyle w:val="StyleUnderline"/>
          <w:highlight w:val="cyan"/>
        </w:rPr>
        <w:t>freeze</w:t>
      </w:r>
      <w:r w:rsidRPr="00592385">
        <w:rPr>
          <w:rStyle w:val="StyleUnderline"/>
        </w:rPr>
        <w:t xml:space="preserve"> or reduce </w:t>
      </w:r>
      <w:r w:rsidRPr="00592385">
        <w:rPr>
          <w:rStyle w:val="StyleUnderline"/>
          <w:highlight w:val="cyan"/>
        </w:rPr>
        <w:t>state workers’ wages</w:t>
      </w:r>
      <w:r w:rsidRPr="00592385">
        <w:rPr>
          <w:rStyle w:val="StyleUnderline"/>
        </w:rPr>
        <w:t xml:space="preserve"> in an effort to maintain equilibrium</w:t>
      </w:r>
      <w:r w:rsidRPr="00592385">
        <w:t xml:space="preserve">. However, declining commodity prices linked to lower demand for hydrocarbons </w:t>
      </w:r>
      <w:r w:rsidRPr="00592385">
        <w:rPr>
          <w:rStyle w:val="StyleUnderline"/>
          <w:highlight w:val="cyan"/>
        </w:rPr>
        <w:t>cause</w:t>
      </w:r>
      <w:r w:rsidRPr="00592385">
        <w:rPr>
          <w:rStyle w:val="StyleUnderline"/>
        </w:rPr>
        <w:t xml:space="preserve"> the value of the </w:t>
      </w:r>
      <w:r w:rsidRPr="00592385">
        <w:rPr>
          <w:rStyle w:val="StyleUnderline"/>
          <w:highlight w:val="cyan"/>
        </w:rPr>
        <w:t>ruble to drop substantially</w:t>
      </w:r>
      <w:r w:rsidRPr="00592385">
        <w:rPr>
          <w:rStyle w:val="StyleUnderline"/>
        </w:rPr>
        <w:t xml:space="preserve">, increasing poverty rates </w:t>
      </w:r>
      <w:r w:rsidRPr="00592385">
        <w:rPr>
          <w:rStyle w:val="StyleUnderline"/>
          <w:highlight w:val="cyan"/>
        </w:rPr>
        <w:t>and</w:t>
      </w:r>
      <w:r w:rsidRPr="00592385">
        <w:rPr>
          <w:rStyle w:val="StyleUnderline"/>
        </w:rPr>
        <w:t xml:space="preserve"> leading to large-scale street protests. </w:t>
      </w:r>
      <w:r w:rsidRPr="00592385">
        <w:rPr>
          <w:rStyle w:val="StyleUnderline"/>
          <w:highlight w:val="cyan"/>
        </w:rPr>
        <w:t>Russia begins to tap into</w:t>
      </w:r>
      <w:r w:rsidRPr="00592385">
        <w:rPr>
          <w:rStyle w:val="StyleUnderline"/>
        </w:rPr>
        <w:t xml:space="preserve"> its </w:t>
      </w:r>
      <w:r w:rsidRPr="00592385">
        <w:rPr>
          <w:rStyle w:val="Emphasis"/>
          <w:highlight w:val="cyan"/>
        </w:rPr>
        <w:t>Sovereign Wealth Fund</w:t>
      </w:r>
      <w:r w:rsidRPr="00592385">
        <w:t xml:space="preserve"> with increasing frequency to prop up the ruble and </w:t>
      </w:r>
      <w:r w:rsidRPr="00592385">
        <w:rPr>
          <w:rStyle w:val="StyleUnderline"/>
        </w:rPr>
        <w:t>to issue bailouts and subsidies in the hope of maintaining order</w:t>
      </w:r>
      <w:r w:rsidRPr="00592385">
        <w:t>.</w:t>
      </w:r>
    </w:p>
    <w:p w14:paraId="68A0089C" w14:textId="77777777" w:rsidR="00592385" w:rsidRPr="00592385" w:rsidRDefault="00592385" w:rsidP="00592385"/>
    <w:p w14:paraId="5E772D60" w14:textId="75C1B942" w:rsidR="00592385" w:rsidRPr="00592385" w:rsidRDefault="00592385" w:rsidP="00592385">
      <w:pPr>
        <w:pStyle w:val="Heading4"/>
        <w:rPr>
          <w:rFonts w:cs="Arial"/>
        </w:rPr>
      </w:pPr>
      <w:r w:rsidRPr="00592385">
        <w:rPr>
          <w:rFonts w:cs="Arial"/>
        </w:rPr>
        <w:t xml:space="preserve">That ignites a </w:t>
      </w:r>
      <w:r w:rsidRPr="00592385">
        <w:rPr>
          <w:rFonts w:cs="Arial"/>
          <w:u w:val="single"/>
        </w:rPr>
        <w:t>nuclear black market</w:t>
      </w:r>
      <w:r w:rsidRPr="00592385">
        <w:rPr>
          <w:rFonts w:cs="Arial"/>
        </w:rPr>
        <w:t>---extinction.</w:t>
      </w:r>
    </w:p>
    <w:p w14:paraId="1D149A83" w14:textId="77777777" w:rsidR="00592385" w:rsidRPr="00592385" w:rsidRDefault="00592385" w:rsidP="00592385">
      <w:r w:rsidRPr="00592385">
        <w:t xml:space="preserve">Joseph </w:t>
      </w:r>
      <w:r w:rsidRPr="00592385">
        <w:rPr>
          <w:rStyle w:val="Style13ptBold"/>
        </w:rPr>
        <w:t>Cirincione 23</w:t>
      </w:r>
      <w:r w:rsidRPr="00592385">
        <w:t xml:space="preserve">, national security analyst and author with 40 years of experience in DC, member of the Council for Foreign Relations, author or editor of seven books including </w:t>
      </w:r>
      <w:r w:rsidRPr="00592385">
        <w:rPr>
          <w:i/>
          <w:iCs/>
        </w:rPr>
        <w:t>Nuclear Nightmares: Securing the World Before It Is Too Late</w:t>
      </w:r>
      <w:r w:rsidRPr="00592385">
        <w:t xml:space="preserve"> and </w:t>
      </w:r>
      <w:r w:rsidRPr="00592385">
        <w:rPr>
          <w:i/>
          <w:iCs/>
        </w:rPr>
        <w:t>Bomb Scare: The History and Future of Nuclear Weapons</w:t>
      </w:r>
      <w:r w:rsidRPr="00592385">
        <w:t>, served on the International Security Advisory Board for Secretaries of State John Kerry and Hillary Clinton, 6/25/2023, "Russia Mutiny Is More Proof the World Needs to Get Rid of Nuclear Weapons," Daily Beast, https://www.thedailybeast.com/russia-mutiny-is-more-proof-the-world-needs-to-get-rid-of-nuclear-weapons, christian, edited for language</w:t>
      </w:r>
    </w:p>
    <w:p w14:paraId="3A7856E0" w14:textId="77777777" w:rsidR="00592385" w:rsidRPr="00592385" w:rsidRDefault="00592385" w:rsidP="00592385">
      <w:r w:rsidRPr="00592385">
        <w:rPr>
          <w:rStyle w:val="StyleUnderline"/>
          <w:highlight w:val="cyan"/>
        </w:rPr>
        <w:t>With Putin</w:t>
      </w:r>
      <w:r w:rsidRPr="00592385">
        <w:t xml:space="preserve"> now </w:t>
      </w:r>
      <w:r w:rsidRPr="00592385">
        <w:rPr>
          <w:rStyle w:val="StyleUnderline"/>
          <w:highlight w:val="cyan"/>
        </w:rPr>
        <w:t>gravely weakened</w:t>
      </w:r>
      <w:r w:rsidRPr="00592385">
        <w:t xml:space="preserve">, the </w:t>
      </w:r>
      <w:r w:rsidRPr="00592385">
        <w:rPr>
          <w:rStyle w:val="Emphasis"/>
          <w:highlight w:val="cyan"/>
        </w:rPr>
        <w:t>Russian state</w:t>
      </w:r>
      <w:r w:rsidRPr="00592385">
        <w:rPr>
          <w:rStyle w:val="StyleUnderline"/>
        </w:rPr>
        <w:t xml:space="preserve"> again </w:t>
      </w:r>
      <w:r w:rsidRPr="00592385">
        <w:rPr>
          <w:rStyle w:val="StyleUnderline"/>
          <w:highlight w:val="cyan"/>
        </w:rPr>
        <w:t xml:space="preserve">appears </w:t>
      </w:r>
      <w:r w:rsidRPr="00592385">
        <w:rPr>
          <w:rStyle w:val="Emphasis"/>
          <w:highlight w:val="cyan"/>
        </w:rPr>
        <w:t>unstable</w:t>
      </w:r>
      <w:r w:rsidRPr="00592385">
        <w:t xml:space="preserve">. But there is no guarantee that such an effort could be repeated. A </w:t>
      </w:r>
      <w:r w:rsidRPr="00592385">
        <w:rPr>
          <w:rStyle w:val="Emphasis"/>
          <w:highlight w:val="cyan"/>
        </w:rPr>
        <w:t>nuclear black market</w:t>
      </w:r>
      <w:r w:rsidRPr="00592385">
        <w:rPr>
          <w:rStyle w:val="StyleUnderline"/>
        </w:rPr>
        <w:t xml:space="preserve"> could </w:t>
      </w:r>
      <w:r w:rsidRPr="00592385">
        <w:rPr>
          <w:rStyle w:val="Emphasis"/>
          <w:highlight w:val="cyan"/>
        </w:rPr>
        <w:t>spread weapons</w:t>
      </w:r>
      <w:r w:rsidRPr="00592385">
        <w:rPr>
          <w:rStyle w:val="StyleUnderline"/>
        </w:rPr>
        <w:t xml:space="preserve">, material and scientists </w:t>
      </w:r>
      <w:r w:rsidRPr="00592385">
        <w:rPr>
          <w:rStyle w:val="StyleUnderline"/>
          <w:highlight w:val="cyan"/>
        </w:rPr>
        <w:t>to</w:t>
      </w:r>
      <w:r w:rsidRPr="00592385">
        <w:rPr>
          <w:rStyle w:val="StyleUnderline"/>
        </w:rPr>
        <w:t xml:space="preserve"> the </w:t>
      </w:r>
      <w:r w:rsidRPr="00592385">
        <w:rPr>
          <w:rStyle w:val="StyleUnderline"/>
          <w:highlight w:val="cyan"/>
        </w:rPr>
        <w:t>far corners of the globe</w:t>
      </w:r>
      <w:r w:rsidRPr="00592385">
        <w:t>.</w:t>
      </w:r>
    </w:p>
    <w:p w14:paraId="35A9AD90" w14:textId="77777777" w:rsidR="00592385" w:rsidRPr="00592385" w:rsidRDefault="00592385" w:rsidP="00592385">
      <w:r w:rsidRPr="00592385">
        <w:t xml:space="preserve">The final terror was that </w:t>
      </w:r>
      <w:r w:rsidRPr="00592385">
        <w:rPr>
          <w:szCs w:val="16"/>
        </w:rPr>
        <w:t xml:space="preserve">an </w:t>
      </w:r>
      <w:r w:rsidRPr="00592385">
        <w:rPr>
          <w:strike/>
          <w:szCs w:val="16"/>
        </w:rPr>
        <w:t>insane</w:t>
      </w:r>
      <w:r w:rsidRPr="00592385">
        <w:t xml:space="preserve"> </w:t>
      </w:r>
      <w:r w:rsidRPr="00592385">
        <w:rPr>
          <w:rStyle w:val="StyleUnderline"/>
          <w:highlight w:val="cyan"/>
        </w:rPr>
        <w:t>[unstable] Putin</w:t>
      </w:r>
      <w:r w:rsidRPr="00592385">
        <w:rPr>
          <w:rStyle w:val="StyleUnderline"/>
        </w:rPr>
        <w:t xml:space="preserve"> might </w:t>
      </w:r>
      <w:r w:rsidRPr="00592385">
        <w:rPr>
          <w:rStyle w:val="StyleUnderline"/>
          <w:highlight w:val="cyan"/>
        </w:rPr>
        <w:t>explode</w:t>
      </w:r>
      <w:r w:rsidRPr="00592385">
        <w:t xml:space="preserve"> the </w:t>
      </w:r>
      <w:r w:rsidRPr="00592385">
        <w:rPr>
          <w:rStyle w:val="StyleUnderline"/>
          <w:highlight w:val="cyan"/>
        </w:rPr>
        <w:t>weapons in revenge</w:t>
      </w:r>
      <w:r w:rsidRPr="00592385">
        <w:t>. If the coup succeeded and he was going down, would he take the nation down with him? Or worse? A nuclear version of Hitler in the bunker asking “Is Paris burning?”</w:t>
      </w:r>
    </w:p>
    <w:p w14:paraId="49742D27" w14:textId="77777777" w:rsidR="00592385" w:rsidRPr="00592385" w:rsidRDefault="00592385" w:rsidP="00592385">
      <w:r w:rsidRPr="00592385">
        <w:rPr>
          <w:rStyle w:val="StyleUnderline"/>
        </w:rPr>
        <w:t xml:space="preserve">As in all nine nuclear-armed states, the </w:t>
      </w:r>
      <w:r w:rsidRPr="00592385">
        <w:rPr>
          <w:rStyle w:val="StyleUnderline"/>
          <w:highlight w:val="cyan"/>
        </w:rPr>
        <w:t>decision to launch</w:t>
      </w:r>
      <w:r w:rsidRPr="00592385">
        <w:rPr>
          <w:rStyle w:val="StyleUnderline"/>
        </w:rPr>
        <w:t xml:space="preserve"> nuclear weapons is left to one or two leaders. There is no democracy</w:t>
      </w:r>
      <w:r w:rsidRPr="00592385">
        <w:t xml:space="preserve"> in nuclear use. </w:t>
      </w:r>
      <w:r w:rsidRPr="00592385">
        <w:rPr>
          <w:rStyle w:val="Emphasis"/>
          <w:highlight w:val="cyan"/>
        </w:rPr>
        <w:t>No vote required</w:t>
      </w:r>
      <w:r w:rsidRPr="00592385">
        <w:t>. No debate. No court decision can block it. The military is drilled daily to follow a launch order immediately, without question. Only a far greater mutiny than we saw June 24 could prevent it.</w:t>
      </w:r>
    </w:p>
    <w:p w14:paraId="08F501B8" w14:textId="77777777" w:rsidR="00592385" w:rsidRPr="00592385" w:rsidRDefault="00592385" w:rsidP="00592385">
      <w:r w:rsidRPr="00592385">
        <w:t xml:space="preserve">Although there have been dozens of computer and machine failures that brought us perilously close to mistaken nuclear launches over the decades, the </w:t>
      </w:r>
      <w:r w:rsidRPr="00592385">
        <w:rPr>
          <w:rStyle w:val="StyleUnderline"/>
        </w:rPr>
        <w:t>weakest link in the nuclear command and control chain remains the humans who manage them. Many</w:t>
      </w:r>
      <w:r w:rsidRPr="00592385">
        <w:t xml:space="preserve"> of these </w:t>
      </w:r>
      <w:r w:rsidRPr="00592385">
        <w:rPr>
          <w:rStyle w:val="StyleUnderline"/>
        </w:rPr>
        <w:t>leaders</w:t>
      </w:r>
      <w:r w:rsidRPr="00592385">
        <w:t xml:space="preserve"> have been </w:t>
      </w:r>
      <w:r w:rsidRPr="00592385">
        <w:rPr>
          <w:rStyle w:val="StyleUnderline"/>
        </w:rPr>
        <w:t>considered mentally unbalanced</w:t>
      </w:r>
      <w:r w:rsidRPr="00592385">
        <w:t>, including in our country. It takes a committed optimist to believe that we can leave thousands of nuclear weapons in fallible human hands indefinitely and something terrible won’t happen.</w:t>
      </w:r>
    </w:p>
    <w:p w14:paraId="3A4FAD6F" w14:textId="77777777" w:rsidR="00592385" w:rsidRPr="00592385" w:rsidRDefault="00592385" w:rsidP="00592385">
      <w:pPr>
        <w:rPr>
          <w:rFonts w:eastAsia="Times New Roman"/>
          <w:color w:val="02141F"/>
          <w:szCs w:val="24"/>
        </w:rPr>
      </w:pPr>
      <w:r w:rsidRPr="00592385">
        <w:rPr>
          <w:rStyle w:val="Emphasis"/>
          <w:highlight w:val="cyan"/>
        </w:rPr>
        <w:t>Something terrible will happen</w:t>
      </w:r>
      <w:r w:rsidRPr="00592385">
        <w:t>. It just didn’t happen this time.</w:t>
      </w:r>
      <w:r w:rsidRPr="00592385">
        <w:rPr>
          <w:rFonts w:eastAsia="Times New Roman"/>
          <w:color w:val="02141F"/>
          <w:szCs w:val="24"/>
        </w:rPr>
        <w:t xml:space="preserve"> </w:t>
      </w:r>
    </w:p>
    <w:p w14:paraId="229A5607" w14:textId="77777777" w:rsidR="00592385" w:rsidRPr="00592385" w:rsidRDefault="00592385" w:rsidP="00592385"/>
    <w:p w14:paraId="23F48A18" w14:textId="70A729BE" w:rsidR="00592385" w:rsidRDefault="00B37AB7" w:rsidP="00B37AB7">
      <w:pPr>
        <w:pStyle w:val="Heading3"/>
      </w:pPr>
      <w:r>
        <w:t>1NC---Shell [Middle East]</w:t>
      </w:r>
    </w:p>
    <w:p w14:paraId="64F51964" w14:textId="77777777" w:rsidR="00B37AB7" w:rsidRPr="00592385" w:rsidRDefault="00B37AB7" w:rsidP="00B37AB7">
      <w:pPr>
        <w:pStyle w:val="Heading4"/>
        <w:rPr>
          <w:rFonts w:cs="Arial"/>
        </w:rPr>
      </w:pPr>
      <w:r w:rsidRPr="00592385">
        <w:rPr>
          <w:rFonts w:cs="Arial"/>
          <w:u w:val="single"/>
        </w:rPr>
        <w:t>Rising</w:t>
      </w:r>
      <w:r w:rsidRPr="00592385">
        <w:rPr>
          <w:rFonts w:cs="Arial"/>
        </w:rPr>
        <w:t xml:space="preserve"> prices now </w:t>
      </w:r>
      <w:r w:rsidRPr="00592385">
        <w:rPr>
          <w:rFonts w:cs="Arial"/>
          <w:u w:val="single"/>
        </w:rPr>
        <w:t>but</w:t>
      </w:r>
      <w:r w:rsidRPr="00592385">
        <w:rPr>
          <w:rFonts w:cs="Arial"/>
        </w:rPr>
        <w:t xml:space="preserve"> we still need to be </w:t>
      </w:r>
      <w:r w:rsidRPr="00592385">
        <w:rPr>
          <w:rFonts w:cs="Arial"/>
          <w:u w:val="single"/>
        </w:rPr>
        <w:t>careful</w:t>
      </w:r>
      <w:r w:rsidRPr="00592385">
        <w:rPr>
          <w:rFonts w:cs="Arial"/>
        </w:rPr>
        <w:t xml:space="preserve">. </w:t>
      </w:r>
    </w:p>
    <w:p w14:paraId="29DC023F" w14:textId="77777777" w:rsidR="00B37AB7" w:rsidRPr="00592385" w:rsidRDefault="00B37AB7" w:rsidP="00B37AB7">
      <w:r w:rsidRPr="00592385">
        <w:rPr>
          <w:rStyle w:val="Style13ptBold"/>
        </w:rPr>
        <w:t>Reuters 7/22</w:t>
      </w:r>
      <w:r w:rsidRPr="00592385">
        <w:t xml:space="preserve"> [Reuters is one of the largest and most trusted news agencies in the world; 07/22/2024; “Oil prices rise as investors look for signs US rate cuts to begin,” The Economic Times; https://economictimes.indiatimes.com/markets/commodities/news/oil-prices-rise-as-investors-look-for-signs-us-rate-cuts-to-begin/articleshow/111913557.cms] iman</w:t>
      </w:r>
    </w:p>
    <w:p w14:paraId="784EFA75" w14:textId="77777777" w:rsidR="00B37AB7" w:rsidRPr="00592385" w:rsidRDefault="00B37AB7" w:rsidP="00B37AB7">
      <w:pPr>
        <w:rPr>
          <w:rStyle w:val="Emphasis"/>
        </w:rPr>
      </w:pPr>
      <w:r w:rsidRPr="00592385">
        <w:rPr>
          <w:highlight w:val="cyan"/>
          <w:u w:val="single"/>
        </w:rPr>
        <w:t xml:space="preserve">Oil prices </w:t>
      </w:r>
      <w:r w:rsidRPr="00592385">
        <w:rPr>
          <w:rStyle w:val="Emphasis"/>
          <w:highlight w:val="cyan"/>
        </w:rPr>
        <w:t>rose</w:t>
      </w:r>
      <w:r w:rsidRPr="00592385">
        <w:rPr>
          <w:u w:val="single"/>
        </w:rPr>
        <w:t xml:space="preserve"> in early </w:t>
      </w:r>
      <w:r w:rsidRPr="00592385">
        <w:t xml:space="preserve">trade on Monday </w:t>
      </w:r>
      <w:r w:rsidRPr="00592385">
        <w:rPr>
          <w:u w:val="single"/>
        </w:rPr>
        <w:t xml:space="preserve">as </w:t>
      </w:r>
      <w:r w:rsidRPr="00592385">
        <w:rPr>
          <w:highlight w:val="cyan"/>
          <w:u w:val="single"/>
        </w:rPr>
        <w:t>investors keep a lookout</w:t>
      </w:r>
      <w:r w:rsidRPr="00592385">
        <w:rPr>
          <w:u w:val="single"/>
        </w:rPr>
        <w:t xml:space="preserve"> for signs of a </w:t>
      </w:r>
      <w:r w:rsidRPr="00592385">
        <w:rPr>
          <w:rStyle w:val="Emphasis"/>
        </w:rPr>
        <w:t>rate-cut cycle</w:t>
      </w:r>
      <w:r w:rsidRPr="00592385">
        <w:rPr>
          <w:u w:val="single"/>
        </w:rPr>
        <w:t xml:space="preserve"> expected</w:t>
      </w:r>
      <w:r w:rsidRPr="00592385">
        <w:t xml:space="preserve"> to begin as soon as September. </w:t>
      </w:r>
      <w:r w:rsidRPr="00592385">
        <w:rPr>
          <w:highlight w:val="cyan"/>
          <w:u w:val="single"/>
        </w:rPr>
        <w:t xml:space="preserve">Brent crude </w:t>
      </w:r>
      <w:r w:rsidRPr="00592385">
        <w:rPr>
          <w:rStyle w:val="Emphasis"/>
          <w:highlight w:val="cyan"/>
        </w:rPr>
        <w:t>prices</w:t>
      </w:r>
      <w:r w:rsidRPr="00592385">
        <w:rPr>
          <w:rStyle w:val="Emphasis"/>
        </w:rPr>
        <w:t xml:space="preserve"> </w:t>
      </w:r>
      <w:r w:rsidRPr="00592385">
        <w:rPr>
          <w:u w:val="single"/>
        </w:rPr>
        <w:t xml:space="preserve">were </w:t>
      </w:r>
      <w:r w:rsidRPr="00592385">
        <w:rPr>
          <w:highlight w:val="cyan"/>
          <w:u w:val="single"/>
        </w:rPr>
        <w:t>up 48 cents</w:t>
      </w:r>
      <w:r w:rsidRPr="00592385">
        <w:t xml:space="preserve">, or 0.57%, </w:t>
      </w:r>
      <w:r w:rsidRPr="00592385">
        <w:rPr>
          <w:highlight w:val="cyan"/>
          <w:u w:val="single"/>
        </w:rPr>
        <w:t xml:space="preserve">at </w:t>
      </w:r>
      <w:r w:rsidRPr="00592385">
        <w:rPr>
          <w:rStyle w:val="Emphasis"/>
          <w:highlight w:val="cyan"/>
        </w:rPr>
        <w:t>$83.10</w:t>
      </w:r>
      <w:r w:rsidRPr="00592385">
        <w:rPr>
          <w:highlight w:val="cyan"/>
          <w:u w:val="single"/>
        </w:rPr>
        <w:t xml:space="preserve"> a barrel</w:t>
      </w:r>
      <w:r w:rsidRPr="00592385">
        <w:rPr>
          <w:u w:val="single"/>
        </w:rPr>
        <w:t xml:space="preserve"> by 0035 GMT,</w:t>
      </w:r>
      <w:r w:rsidRPr="00592385">
        <w:t xml:space="preserve"> and U.S. West Texas Intermediate </w:t>
      </w:r>
      <w:r w:rsidRPr="00592385">
        <w:rPr>
          <w:highlight w:val="cyan"/>
          <w:u w:val="single"/>
        </w:rPr>
        <w:t>crude futures</w:t>
      </w:r>
      <w:r w:rsidRPr="00592385">
        <w:rPr>
          <w:u w:val="single"/>
        </w:rPr>
        <w:t xml:space="preserve"> </w:t>
      </w:r>
      <w:r w:rsidRPr="00592385">
        <w:rPr>
          <w:highlight w:val="cyan"/>
          <w:u w:val="single"/>
        </w:rPr>
        <w:t>r</w:t>
      </w:r>
      <w:r w:rsidRPr="00592385">
        <w:rPr>
          <w:u w:val="single"/>
        </w:rPr>
        <w:t>ose 42 cents</w:t>
      </w:r>
      <w:r w:rsidRPr="00592385">
        <w:t xml:space="preserve">, or 0.52%, </w:t>
      </w:r>
      <w:r w:rsidRPr="00592385">
        <w:rPr>
          <w:rStyle w:val="Emphasis"/>
          <w:highlight w:val="cyan"/>
        </w:rPr>
        <w:t>to $80.55</w:t>
      </w:r>
      <w:r w:rsidRPr="00592385">
        <w:rPr>
          <w:rStyle w:val="Emphasis"/>
        </w:rPr>
        <w:t xml:space="preserve">. </w:t>
      </w:r>
      <w:r w:rsidRPr="00592385">
        <w:t xml:space="preserve">"Since the June FOMC meeting, inflation and labour market data have signalled that disinflation and labour market rebalancing are in place, which we expect will allow the Fed to begin its interest rate cutting cycle in September," ANZ Research said in a note. </w:t>
      </w:r>
      <w:r w:rsidRPr="00592385">
        <w:rPr>
          <w:u w:val="single"/>
        </w:rPr>
        <w:t xml:space="preserve">The </w:t>
      </w:r>
      <w:r w:rsidRPr="00592385">
        <w:rPr>
          <w:rStyle w:val="Emphasis"/>
          <w:highlight w:val="cyan"/>
        </w:rPr>
        <w:t>U.S</w:t>
      </w:r>
      <w:r w:rsidRPr="00592385">
        <w:rPr>
          <w:highlight w:val="cyan"/>
          <w:u w:val="single"/>
        </w:rPr>
        <w:t>. Fed</w:t>
      </w:r>
      <w:r w:rsidRPr="00592385">
        <w:rPr>
          <w:u w:val="single"/>
        </w:rPr>
        <w:t xml:space="preserve">eral Reserve </w:t>
      </w:r>
      <w:r w:rsidRPr="00592385">
        <w:rPr>
          <w:highlight w:val="cyan"/>
          <w:u w:val="single"/>
        </w:rPr>
        <w:t xml:space="preserve">will next </w:t>
      </w:r>
      <w:r w:rsidRPr="00592385">
        <w:rPr>
          <w:rStyle w:val="Emphasis"/>
          <w:highlight w:val="cyan"/>
        </w:rPr>
        <w:t>hold</w:t>
      </w:r>
      <w:r w:rsidRPr="00592385">
        <w:t xml:space="preserve"> a Federal Open Market Committee (FOMC) </w:t>
      </w:r>
      <w:r w:rsidRPr="00592385">
        <w:rPr>
          <w:highlight w:val="cyan"/>
          <w:u w:val="single"/>
        </w:rPr>
        <w:t>meeting on interest</w:t>
      </w:r>
      <w:r w:rsidRPr="00592385">
        <w:rPr>
          <w:u w:val="single"/>
        </w:rPr>
        <w:t xml:space="preserve"> rates</w:t>
      </w:r>
      <w:r w:rsidRPr="00592385">
        <w:t xml:space="preserve"> on July 30-31, at which </w:t>
      </w:r>
      <w:r w:rsidRPr="00592385">
        <w:rPr>
          <w:u w:val="single"/>
        </w:rPr>
        <w:t xml:space="preserve">investors expect the </w:t>
      </w:r>
      <w:r w:rsidRPr="00592385">
        <w:rPr>
          <w:rStyle w:val="Emphasis"/>
        </w:rPr>
        <w:t xml:space="preserve">Fed </w:t>
      </w:r>
      <w:r w:rsidRPr="00592385">
        <w:rPr>
          <w:u w:val="single"/>
        </w:rPr>
        <w:t>to keep the rates</w:t>
      </w:r>
      <w:r w:rsidRPr="00592385">
        <w:t xml:space="preserve"> unchanged, while </w:t>
      </w:r>
      <w:r w:rsidRPr="00592385">
        <w:rPr>
          <w:u w:val="single"/>
        </w:rPr>
        <w:t xml:space="preserve">looking for any </w:t>
      </w:r>
      <w:r w:rsidRPr="00592385">
        <w:rPr>
          <w:rStyle w:val="Emphasis"/>
        </w:rPr>
        <w:t>signal</w:t>
      </w:r>
      <w:r w:rsidRPr="00592385">
        <w:t xml:space="preserve"> </w:t>
      </w:r>
      <w:r w:rsidRPr="00592385">
        <w:rPr>
          <w:u w:val="single"/>
        </w:rPr>
        <w:t>of a cut coming later in the year</w:t>
      </w:r>
      <w:r w:rsidRPr="00592385">
        <w:t xml:space="preserve">. On the political front, U.S. President Joe Biden abandoned his reelection bid on Sunday under pressure from fellow Democrats and endorsed Vice President Kamala Harris as the party's candidate to face Republican Donald Trump in November. </w:t>
      </w:r>
      <w:r w:rsidRPr="00592385">
        <w:rPr>
          <w:highlight w:val="cyan"/>
          <w:u w:val="single"/>
        </w:rPr>
        <w:t>Slower</w:t>
      </w:r>
      <w:r w:rsidRPr="00592385">
        <w:rPr>
          <w:u w:val="single"/>
        </w:rPr>
        <w:t xml:space="preserve">-than-expected </w:t>
      </w:r>
      <w:r w:rsidRPr="00592385">
        <w:rPr>
          <w:highlight w:val="cyan"/>
          <w:u w:val="single"/>
        </w:rPr>
        <w:t>econ</w:t>
      </w:r>
      <w:r w:rsidRPr="00592385">
        <w:rPr>
          <w:u w:val="single"/>
        </w:rPr>
        <w:t xml:space="preserve">omic </w:t>
      </w:r>
      <w:r w:rsidRPr="00592385">
        <w:rPr>
          <w:highlight w:val="cyan"/>
          <w:u w:val="single"/>
        </w:rPr>
        <w:t>growth</w:t>
      </w:r>
      <w:r w:rsidRPr="00592385">
        <w:t xml:space="preserve"> of 4.7% </w:t>
      </w:r>
      <w:r w:rsidRPr="00592385">
        <w:rPr>
          <w:highlight w:val="cyan"/>
          <w:u w:val="single"/>
        </w:rPr>
        <w:t xml:space="preserve">for </w:t>
      </w:r>
      <w:r w:rsidRPr="00592385">
        <w:rPr>
          <w:rStyle w:val="Emphasis"/>
          <w:highlight w:val="cyan"/>
        </w:rPr>
        <w:t>China</w:t>
      </w:r>
      <w:r w:rsidRPr="00592385">
        <w:t xml:space="preserve"> in the second quarter </w:t>
      </w:r>
      <w:r w:rsidRPr="00592385">
        <w:rPr>
          <w:highlight w:val="cyan"/>
          <w:u w:val="single"/>
        </w:rPr>
        <w:t xml:space="preserve">sparked </w:t>
      </w:r>
      <w:r w:rsidRPr="00592385">
        <w:rPr>
          <w:rStyle w:val="Emphasis"/>
          <w:highlight w:val="cyan"/>
        </w:rPr>
        <w:t>concerns</w:t>
      </w:r>
      <w:r w:rsidRPr="00592385">
        <w:rPr>
          <w:u w:val="single"/>
        </w:rPr>
        <w:t xml:space="preserve"> last</w:t>
      </w:r>
      <w:r w:rsidRPr="00592385">
        <w:t xml:space="preserve"> week </w:t>
      </w:r>
      <w:r w:rsidRPr="00592385">
        <w:rPr>
          <w:highlight w:val="cyan"/>
          <w:u w:val="single"/>
        </w:rPr>
        <w:t>over</w:t>
      </w:r>
      <w:r w:rsidRPr="00592385">
        <w:rPr>
          <w:u w:val="single"/>
        </w:rPr>
        <w:t xml:space="preserve"> the country's </w:t>
      </w:r>
      <w:r w:rsidRPr="00592385">
        <w:rPr>
          <w:rStyle w:val="Emphasis"/>
          <w:highlight w:val="cyan"/>
        </w:rPr>
        <w:t>demand</w:t>
      </w:r>
      <w:r w:rsidRPr="00592385">
        <w:rPr>
          <w:highlight w:val="cyan"/>
          <w:u w:val="single"/>
        </w:rPr>
        <w:t xml:space="preserve"> for oil</w:t>
      </w:r>
      <w:r w:rsidRPr="00592385">
        <w:rPr>
          <w:u w:val="single"/>
        </w:rPr>
        <w:t xml:space="preserve"> and continues to </w:t>
      </w:r>
      <w:r w:rsidRPr="00592385">
        <w:rPr>
          <w:highlight w:val="cyan"/>
          <w:u w:val="single"/>
        </w:rPr>
        <w:t xml:space="preserve">weigh on </w:t>
      </w:r>
      <w:r w:rsidRPr="00592385">
        <w:rPr>
          <w:rStyle w:val="Emphasis"/>
          <w:highlight w:val="cyan"/>
        </w:rPr>
        <w:t>prices.</w:t>
      </w:r>
    </w:p>
    <w:p w14:paraId="08EB56F7" w14:textId="77777777" w:rsidR="00B37AB7" w:rsidRPr="00592385" w:rsidRDefault="00B37AB7" w:rsidP="00B37AB7"/>
    <w:p w14:paraId="4773E9F8" w14:textId="77777777" w:rsidR="00B37AB7" w:rsidRPr="00592385" w:rsidRDefault="00B37AB7" w:rsidP="00B37AB7">
      <w:pPr>
        <w:pStyle w:val="Heading4"/>
        <w:rPr>
          <w:rFonts w:cs="Arial"/>
        </w:rPr>
      </w:pPr>
      <w:r w:rsidRPr="00592385">
        <w:rPr>
          <w:rFonts w:cs="Arial"/>
        </w:rPr>
        <w:t xml:space="preserve">A </w:t>
      </w:r>
      <w:r w:rsidRPr="00592385">
        <w:rPr>
          <w:rFonts w:cs="Arial"/>
          <w:u w:val="single"/>
        </w:rPr>
        <w:t>shift</w:t>
      </w:r>
      <w:r w:rsidRPr="00592385">
        <w:rPr>
          <w:rFonts w:cs="Arial"/>
        </w:rPr>
        <w:t xml:space="preserve"> to renewables creates </w:t>
      </w:r>
      <w:r w:rsidRPr="00592385">
        <w:rPr>
          <w:rFonts w:cs="Arial"/>
          <w:u w:val="single"/>
        </w:rPr>
        <w:t>destabilization</w:t>
      </w:r>
      <w:r w:rsidRPr="00592385">
        <w:rPr>
          <w:rFonts w:cs="Arial"/>
        </w:rPr>
        <w:t xml:space="preserve"> of oil prices which </w:t>
      </w:r>
      <w:r w:rsidRPr="00592385">
        <w:rPr>
          <w:rFonts w:cs="Arial"/>
          <w:u w:val="single"/>
        </w:rPr>
        <w:t>collapses</w:t>
      </w:r>
      <w:r w:rsidRPr="00592385">
        <w:rPr>
          <w:rFonts w:cs="Arial"/>
        </w:rPr>
        <w:t xml:space="preserve"> stability of </w:t>
      </w:r>
      <w:r w:rsidRPr="00592385">
        <w:rPr>
          <w:rFonts w:cs="Arial"/>
          <w:u w:val="single"/>
        </w:rPr>
        <w:t>many</w:t>
      </w:r>
      <w:r w:rsidRPr="00592385">
        <w:rPr>
          <w:rFonts w:cs="Arial"/>
        </w:rPr>
        <w:t xml:space="preserve"> countries. </w:t>
      </w:r>
    </w:p>
    <w:p w14:paraId="44E39753" w14:textId="77777777" w:rsidR="00B37AB7" w:rsidRPr="00592385" w:rsidRDefault="00B37AB7" w:rsidP="00B37AB7">
      <w:r w:rsidRPr="00592385">
        <w:rPr>
          <w:rStyle w:val="Style13ptBold"/>
        </w:rPr>
        <w:t>Blaine 21</w:t>
      </w:r>
      <w:r w:rsidRPr="00592385">
        <w:t xml:space="preserve"> [Tegan; a director of climate, environment &amp; conflict at the U.S. Institute of Peace; 06/21/2021; “Can the World Go Green Without Destabilizing Oil-Pumping Nations?”; USIP; https://www.usip.org/publications/2021/06/can-world-go-green-without-destabilizing-oil-pumping-nations] </w:t>
      </w:r>
    </w:p>
    <w:p w14:paraId="6A3128E3" w14:textId="77777777" w:rsidR="00B37AB7" w:rsidRPr="00592385" w:rsidRDefault="00B37AB7" w:rsidP="00B37AB7">
      <w:r w:rsidRPr="00592385">
        <w:t xml:space="preserve">Amid the dizzying </w:t>
      </w:r>
      <w:r w:rsidRPr="00592385">
        <w:rPr>
          <w:rStyle w:val="Emphasis"/>
        </w:rPr>
        <w:t>acceleration</w:t>
      </w:r>
      <w:r w:rsidRPr="00592385">
        <w:rPr>
          <w:u w:val="single"/>
        </w:rPr>
        <w:t xml:space="preserve"> of headlines</w:t>
      </w:r>
      <w:r w:rsidRPr="00592385">
        <w:t xml:space="preserve"> and debate </w:t>
      </w:r>
      <w:r w:rsidRPr="00592385">
        <w:rPr>
          <w:u w:val="single"/>
        </w:rPr>
        <w:t xml:space="preserve">about the vital global </w:t>
      </w:r>
      <w:r w:rsidRPr="00592385">
        <w:rPr>
          <w:highlight w:val="cyan"/>
          <w:u w:val="single"/>
        </w:rPr>
        <w:t xml:space="preserve">transition to </w:t>
      </w:r>
      <w:r w:rsidRPr="00592385">
        <w:rPr>
          <w:rStyle w:val="Emphasis"/>
          <w:highlight w:val="cyan"/>
        </w:rPr>
        <w:t>renewable energy</w:t>
      </w:r>
      <w:r w:rsidRPr="00592385">
        <w:rPr>
          <w:rStyle w:val="Emphasis"/>
        </w:rPr>
        <w:t>,</w:t>
      </w:r>
      <w:r w:rsidRPr="00592385">
        <w:rPr>
          <w:u w:val="single"/>
        </w:rPr>
        <w:t xml:space="preserve"> new research shows how that</w:t>
      </w:r>
      <w:r w:rsidRPr="00592385">
        <w:t xml:space="preserve"> change </w:t>
      </w:r>
      <w:r w:rsidRPr="00592385">
        <w:rPr>
          <w:u w:val="single"/>
        </w:rPr>
        <w:t xml:space="preserve">could </w:t>
      </w:r>
      <w:r w:rsidRPr="00592385">
        <w:rPr>
          <w:rStyle w:val="Emphasis"/>
          <w:highlight w:val="cyan"/>
        </w:rPr>
        <w:t>destabilize</w:t>
      </w:r>
      <w:r w:rsidRPr="00592385">
        <w:rPr>
          <w:rStyle w:val="Emphasis"/>
        </w:rPr>
        <w:t xml:space="preserve"> </w:t>
      </w:r>
      <w:r w:rsidRPr="00592385">
        <w:t xml:space="preserve">dozens of </w:t>
      </w:r>
      <w:r w:rsidRPr="00592385">
        <w:rPr>
          <w:highlight w:val="cyan"/>
          <w:u w:val="single"/>
        </w:rPr>
        <w:t xml:space="preserve">fragile states that </w:t>
      </w:r>
      <w:r w:rsidRPr="00592385">
        <w:rPr>
          <w:rStyle w:val="Emphasis"/>
          <w:highlight w:val="cyan"/>
        </w:rPr>
        <w:t>depend</w:t>
      </w:r>
      <w:r w:rsidRPr="00592385">
        <w:rPr>
          <w:u w:val="single"/>
        </w:rPr>
        <w:t xml:space="preserve"> heavily </w:t>
      </w:r>
      <w:r w:rsidRPr="00592385">
        <w:rPr>
          <w:highlight w:val="cyan"/>
          <w:u w:val="single"/>
        </w:rPr>
        <w:t>on oil</w:t>
      </w:r>
      <w:r w:rsidRPr="00592385">
        <w:rPr>
          <w:u w:val="single"/>
        </w:rPr>
        <w:t xml:space="preserve"> </w:t>
      </w:r>
      <w:r w:rsidRPr="00592385">
        <w:rPr>
          <w:highlight w:val="cyan"/>
          <w:u w:val="single"/>
        </w:rPr>
        <w:t>exports.</w:t>
      </w:r>
      <w:r w:rsidRPr="00592385">
        <w:t xml:space="preserve"> The new study underscores that governments and international institutions will need to guard against risks that </w:t>
      </w:r>
      <w:r w:rsidRPr="00592385">
        <w:rPr>
          <w:u w:val="single"/>
        </w:rPr>
        <w:t>the shift away from carbon-heavy fuels will</w:t>
      </w:r>
      <w:r w:rsidRPr="00592385">
        <w:t xml:space="preserve"> inadvertently </w:t>
      </w:r>
      <w:r w:rsidRPr="00592385">
        <w:rPr>
          <w:rStyle w:val="Emphasis"/>
          <w:highlight w:val="cyan"/>
        </w:rPr>
        <w:t>upset</w:t>
      </w:r>
      <w:r w:rsidRPr="00592385">
        <w:rPr>
          <w:highlight w:val="cyan"/>
          <w:u w:val="single"/>
        </w:rPr>
        <w:t xml:space="preserve"> political balances</w:t>
      </w:r>
      <w:r w:rsidRPr="00592385">
        <w:rPr>
          <w:u w:val="single"/>
        </w:rPr>
        <w:t xml:space="preserve"> and </w:t>
      </w:r>
      <w:r w:rsidRPr="00592385">
        <w:t xml:space="preserve">potentially </w:t>
      </w:r>
      <w:r w:rsidRPr="00592385">
        <w:rPr>
          <w:highlight w:val="cyan"/>
          <w:u w:val="single"/>
        </w:rPr>
        <w:t xml:space="preserve">ignite </w:t>
      </w:r>
      <w:r w:rsidRPr="00592385">
        <w:rPr>
          <w:rStyle w:val="Emphasis"/>
          <w:highlight w:val="cyan"/>
        </w:rPr>
        <w:t>violent conflicts</w:t>
      </w:r>
      <w:r w:rsidRPr="00592385">
        <w:rPr>
          <w:u w:val="single"/>
        </w:rPr>
        <w:t xml:space="preserve"> in a swath </w:t>
      </w:r>
      <w:r w:rsidRPr="00592385">
        <w:rPr>
          <w:highlight w:val="cyan"/>
          <w:u w:val="single"/>
        </w:rPr>
        <w:t>of nation</w:t>
      </w:r>
      <w:r w:rsidRPr="00592385">
        <w:rPr>
          <w:u w:val="single"/>
        </w:rPr>
        <w:t>s</w:t>
      </w:r>
      <w:r w:rsidRPr="00592385">
        <w:t xml:space="preserve"> from </w:t>
      </w:r>
      <w:r w:rsidRPr="00592385">
        <w:rPr>
          <w:highlight w:val="cyan"/>
          <w:u w:val="single"/>
        </w:rPr>
        <w:t>Venezuela</w:t>
      </w:r>
      <w:r w:rsidRPr="00592385">
        <w:t xml:space="preserve"> to </w:t>
      </w:r>
      <w:r w:rsidRPr="00592385">
        <w:rPr>
          <w:highlight w:val="cyan"/>
          <w:u w:val="single"/>
        </w:rPr>
        <w:t>Nigeria</w:t>
      </w:r>
      <w:r w:rsidRPr="00592385">
        <w:rPr>
          <w:u w:val="single"/>
        </w:rPr>
        <w:t xml:space="preserve"> </w:t>
      </w:r>
      <w:r w:rsidRPr="00592385">
        <w:t xml:space="preserve">to </w:t>
      </w:r>
      <w:r w:rsidRPr="00592385">
        <w:rPr>
          <w:rStyle w:val="Emphasis"/>
          <w:highlight w:val="cyan"/>
        </w:rPr>
        <w:t>Iraq</w:t>
      </w:r>
      <w:r w:rsidRPr="00592385">
        <w:rPr>
          <w:highlight w:val="cyan"/>
          <w:u w:val="single"/>
        </w:rPr>
        <w:t xml:space="preserve"> and beyond</w:t>
      </w:r>
      <w:r w:rsidRPr="00592385">
        <w:t xml:space="preserve">. Above all, the research </w:t>
      </w:r>
      <w:r w:rsidRPr="00592385">
        <w:rPr>
          <w:u w:val="single"/>
        </w:rPr>
        <w:t xml:space="preserve">suggests, the world must </w:t>
      </w:r>
      <w:r w:rsidRPr="00592385">
        <w:rPr>
          <w:rStyle w:val="Emphasis"/>
        </w:rPr>
        <w:t>avoid</w:t>
      </w:r>
      <w:r w:rsidRPr="00592385">
        <w:t xml:space="preserve"> an unplanned “traumatic </w:t>
      </w:r>
      <w:r w:rsidRPr="00592385">
        <w:rPr>
          <w:rStyle w:val="Emphasis"/>
        </w:rPr>
        <w:t>decarbonization”</w:t>
      </w:r>
      <w:r w:rsidRPr="00592385">
        <w:rPr>
          <w:u w:val="single"/>
        </w:rPr>
        <w:t xml:space="preserve"> of these economies.</w:t>
      </w:r>
    </w:p>
    <w:p w14:paraId="7AFA6F38" w14:textId="77777777" w:rsidR="00B37AB7" w:rsidRPr="00592385" w:rsidRDefault="00B37AB7" w:rsidP="00B37AB7">
      <w:r w:rsidRPr="00592385">
        <w:t>The U.S. recommitment to the Paris climate accords — plus summit conferences called by the Biden administration, the G7 nations and NATO — reflect the reality that countries are moving to cut their oil consumption in hope of constraining the planet’s warming. Politicians in the world’s more comfortably developed nations focus on managing this transition to serve their own economies and polities, meeting costs and generating jobs, with an eye toward winning the next election.</w:t>
      </w:r>
    </w:p>
    <w:p w14:paraId="7489A09D" w14:textId="77777777" w:rsidR="00B37AB7" w:rsidRPr="00592385" w:rsidRDefault="00B37AB7" w:rsidP="00B37AB7">
      <w:r w:rsidRPr="00592385">
        <w:t>Where Oil Buys Stability</w:t>
      </w:r>
    </w:p>
    <w:p w14:paraId="5EE3AF2E" w14:textId="77777777" w:rsidR="00B37AB7" w:rsidRPr="00592385" w:rsidRDefault="00B37AB7" w:rsidP="00B37AB7">
      <w:r w:rsidRPr="00592385">
        <w:t xml:space="preserve">Yet </w:t>
      </w:r>
      <w:r w:rsidRPr="00592385">
        <w:rPr>
          <w:highlight w:val="cyan"/>
          <w:u w:val="single"/>
        </w:rPr>
        <w:t>fragile states</w:t>
      </w:r>
      <w:r w:rsidRPr="00592385">
        <w:t xml:space="preserve"> that </w:t>
      </w:r>
      <w:r w:rsidRPr="00592385">
        <w:rPr>
          <w:highlight w:val="cyan"/>
          <w:u w:val="single"/>
        </w:rPr>
        <w:t xml:space="preserve">produce a </w:t>
      </w:r>
      <w:r w:rsidRPr="00592385">
        <w:rPr>
          <w:rStyle w:val="Emphasis"/>
          <w:highlight w:val="cyan"/>
        </w:rPr>
        <w:t>large</w:t>
      </w:r>
      <w:r w:rsidRPr="00592385">
        <w:rPr>
          <w:u w:val="single"/>
        </w:rPr>
        <w:t xml:space="preserve"> share of the </w:t>
      </w:r>
      <w:r w:rsidRPr="00592385">
        <w:rPr>
          <w:highlight w:val="cyan"/>
          <w:u w:val="single"/>
        </w:rPr>
        <w:t>world’s oil</w:t>
      </w:r>
      <w:r w:rsidRPr="00592385">
        <w:t xml:space="preserve"> face a different, more acute problem set. </w:t>
      </w:r>
      <w:r w:rsidRPr="00592385">
        <w:rPr>
          <w:u w:val="single"/>
        </w:rPr>
        <w:t xml:space="preserve">Their leaders, </w:t>
      </w:r>
      <w:r w:rsidRPr="00592385">
        <w:rPr>
          <w:rStyle w:val="Emphasis"/>
        </w:rPr>
        <w:t>rarely</w:t>
      </w:r>
      <w:r w:rsidRPr="00592385">
        <w:rPr>
          <w:u w:val="single"/>
        </w:rPr>
        <w:t xml:space="preserve"> </w:t>
      </w:r>
      <w:r w:rsidRPr="00592385">
        <w:rPr>
          <w:highlight w:val="cyan"/>
          <w:u w:val="single"/>
        </w:rPr>
        <w:t>confronted wit</w:t>
      </w:r>
      <w:r w:rsidRPr="00592385">
        <w:rPr>
          <w:highlight w:val="cyan"/>
        </w:rPr>
        <w:t>h</w:t>
      </w:r>
      <w:r w:rsidRPr="00592385">
        <w:t xml:space="preserve"> true electoral </w:t>
      </w:r>
      <w:r w:rsidRPr="00592385">
        <w:rPr>
          <w:highlight w:val="cyan"/>
          <w:u w:val="single"/>
        </w:rPr>
        <w:t>challenges</w:t>
      </w:r>
      <w:r w:rsidRPr="00592385">
        <w:t xml:space="preserve">, </w:t>
      </w:r>
      <w:r w:rsidRPr="00592385">
        <w:rPr>
          <w:highlight w:val="cyan"/>
          <w:u w:val="single"/>
        </w:rPr>
        <w:t>pursue political survival</w:t>
      </w:r>
      <w:r w:rsidRPr="00592385">
        <w:rPr>
          <w:u w:val="single"/>
        </w:rPr>
        <w:t xml:space="preserve"> instead by cutting </w:t>
      </w:r>
      <w:r w:rsidRPr="00592385">
        <w:rPr>
          <w:rStyle w:val="Emphasis"/>
          <w:highlight w:val="cyan"/>
        </w:rPr>
        <w:t>deals</w:t>
      </w:r>
      <w:r w:rsidRPr="00592385">
        <w:t xml:space="preserve"> among contentious and </w:t>
      </w:r>
      <w:r w:rsidRPr="00592385">
        <w:rPr>
          <w:u w:val="single"/>
        </w:rPr>
        <w:t xml:space="preserve">often </w:t>
      </w:r>
      <w:r w:rsidRPr="00592385">
        <w:rPr>
          <w:rStyle w:val="Emphasis"/>
          <w:highlight w:val="cyan"/>
        </w:rPr>
        <w:t>violent elite</w:t>
      </w:r>
      <w:r w:rsidRPr="00592385">
        <w:rPr>
          <w:highlight w:val="cyan"/>
          <w:u w:val="single"/>
        </w:rPr>
        <w:t xml:space="preserve"> factions</w:t>
      </w:r>
      <w:r w:rsidRPr="00592385">
        <w:t xml:space="preserve">. The deals </w:t>
      </w:r>
      <w:r w:rsidRPr="00592385">
        <w:rPr>
          <w:u w:val="single"/>
        </w:rPr>
        <w:t xml:space="preserve">typically </w:t>
      </w:r>
      <w:r w:rsidRPr="00592385">
        <w:rPr>
          <w:highlight w:val="cyan"/>
          <w:u w:val="single"/>
        </w:rPr>
        <w:t>involve</w:t>
      </w:r>
      <w:r w:rsidRPr="00592385">
        <w:t xml:space="preserve"> material </w:t>
      </w:r>
      <w:r w:rsidRPr="00592385">
        <w:rPr>
          <w:rStyle w:val="Emphasis"/>
          <w:highlight w:val="cyan"/>
        </w:rPr>
        <w:t>benefits</w:t>
      </w:r>
      <w:r w:rsidRPr="00592385">
        <w:rPr>
          <w:highlight w:val="cyan"/>
          <w:u w:val="single"/>
        </w:rPr>
        <w:t xml:space="preserve"> linked to</w:t>
      </w:r>
      <w:r w:rsidRPr="00592385">
        <w:rPr>
          <w:u w:val="single"/>
        </w:rPr>
        <w:t xml:space="preserve"> the cash from </w:t>
      </w:r>
      <w:r w:rsidRPr="00592385">
        <w:rPr>
          <w:rStyle w:val="Emphasis"/>
          <w:highlight w:val="cyan"/>
        </w:rPr>
        <w:t>oil exports</w:t>
      </w:r>
      <w:r w:rsidRPr="00592385">
        <w:t xml:space="preserve">. When these countries face </w:t>
      </w:r>
      <w:r w:rsidRPr="00592385">
        <w:rPr>
          <w:highlight w:val="cyan"/>
          <w:u w:val="single"/>
        </w:rPr>
        <w:t>a</w:t>
      </w:r>
      <w:r w:rsidRPr="00592385">
        <w:rPr>
          <w:u w:val="single"/>
        </w:rPr>
        <w:t xml:space="preserve"> sudden </w:t>
      </w:r>
      <w:r w:rsidRPr="00592385">
        <w:rPr>
          <w:rStyle w:val="Emphasis"/>
          <w:highlight w:val="cyan"/>
        </w:rPr>
        <w:t>cutoff</w:t>
      </w:r>
      <w:r w:rsidRPr="00592385">
        <w:t xml:space="preserve"> of their cash flow, </w:t>
      </w:r>
      <w:r w:rsidRPr="00592385">
        <w:rPr>
          <w:u w:val="single"/>
        </w:rPr>
        <w:t xml:space="preserve">leaders must either </w:t>
      </w:r>
      <w:r w:rsidRPr="00592385">
        <w:rPr>
          <w:rStyle w:val="Emphasis"/>
          <w:highlight w:val="cyan"/>
        </w:rPr>
        <w:t>bargain</w:t>
      </w:r>
      <w:r w:rsidRPr="00592385">
        <w:t xml:space="preserve"> — </w:t>
      </w:r>
      <w:r w:rsidRPr="00592385">
        <w:rPr>
          <w:highlight w:val="cyan"/>
          <w:u w:val="single"/>
        </w:rPr>
        <w:t xml:space="preserve">or </w:t>
      </w:r>
      <w:r w:rsidRPr="00592385">
        <w:rPr>
          <w:rStyle w:val="Emphasis"/>
          <w:highlight w:val="cyan"/>
        </w:rPr>
        <w:t>battle</w:t>
      </w:r>
      <w:r w:rsidRPr="00592385">
        <w:t xml:space="preserve"> — for slices of a smaller pie.</w:t>
      </w:r>
    </w:p>
    <w:p w14:paraId="5FC45332" w14:textId="77777777" w:rsidR="00B37AB7" w:rsidRPr="00592385" w:rsidRDefault="00B37AB7" w:rsidP="00B37AB7">
      <w:r w:rsidRPr="00592385">
        <w:t xml:space="preserve">A </w:t>
      </w:r>
      <w:r w:rsidRPr="00592385">
        <w:rPr>
          <w:rStyle w:val="Emphasis"/>
        </w:rPr>
        <w:t>challenge</w:t>
      </w:r>
      <w:r w:rsidRPr="00592385">
        <w:rPr>
          <w:u w:val="single"/>
        </w:rPr>
        <w:t xml:space="preserve"> for U.S.</w:t>
      </w:r>
      <w:r w:rsidRPr="00592385">
        <w:t xml:space="preserve"> and allied policymakers </w:t>
      </w:r>
      <w:r w:rsidRPr="00592385">
        <w:rPr>
          <w:u w:val="single"/>
        </w:rPr>
        <w:t>is that a greening of the global economy creates</w:t>
      </w:r>
      <w:r w:rsidRPr="00592385">
        <w:t xml:space="preserve"> new </w:t>
      </w:r>
      <w:r w:rsidRPr="00592385">
        <w:rPr>
          <w:rStyle w:val="Emphasis"/>
        </w:rPr>
        <w:t xml:space="preserve">risks </w:t>
      </w:r>
      <w:r w:rsidRPr="00592385">
        <w:rPr>
          <w:u w:val="single"/>
        </w:rPr>
        <w:t xml:space="preserve">for violence on a </w:t>
      </w:r>
      <w:r w:rsidRPr="00592385">
        <w:rPr>
          <w:rStyle w:val="Emphasis"/>
        </w:rPr>
        <w:t>global</w:t>
      </w:r>
      <w:r w:rsidRPr="00592385">
        <w:rPr>
          <w:u w:val="single"/>
        </w:rPr>
        <w:t xml:space="preserve"> scale.</w:t>
      </w:r>
      <w:r w:rsidRPr="00592385">
        <w:t xml:space="preserve"> Violent conflict already has been rising for a decade, driven by spikes in civil unrest and again this month resetting the record for human displacement — now 82.4 million people worldwide. And </w:t>
      </w:r>
      <w:r w:rsidRPr="00592385">
        <w:rPr>
          <w:u w:val="single"/>
        </w:rPr>
        <w:t>we know already that a transition to renewabl</w:t>
      </w:r>
      <w:r w:rsidRPr="00592385">
        <w:t xml:space="preserve">e </w:t>
      </w:r>
      <w:r w:rsidRPr="00592385">
        <w:rPr>
          <w:u w:val="single"/>
        </w:rPr>
        <w:t>and other low-carbon energy sources</w:t>
      </w:r>
      <w:r w:rsidRPr="00592385">
        <w:t xml:space="preserve"> will </w:t>
      </w:r>
      <w:r w:rsidRPr="00592385">
        <w:rPr>
          <w:u w:val="single"/>
        </w:rPr>
        <w:t>risk igniting unintended conflicts</w:t>
      </w:r>
      <w:r w:rsidRPr="00592385">
        <w:t xml:space="preserve"> around the mining of minerals that will be essential to green technologies. The new research, still being synthesized, suggests that closing the planet’s oil spigot will generate simultaneous new risks in dozens of countries whose collective population will be counted in the billions.</w:t>
      </w:r>
    </w:p>
    <w:p w14:paraId="09B89D0E" w14:textId="77777777" w:rsidR="00B37AB7" w:rsidRPr="00592385" w:rsidRDefault="00B37AB7" w:rsidP="00B37AB7">
      <w:r w:rsidRPr="00592385">
        <w:t xml:space="preserve">In </w:t>
      </w:r>
      <w:r w:rsidRPr="00592385">
        <w:rPr>
          <w:rStyle w:val="Emphasis"/>
        </w:rPr>
        <w:t>fragile</w:t>
      </w:r>
      <w:r w:rsidRPr="00592385">
        <w:rPr>
          <w:u w:val="single"/>
        </w:rPr>
        <w:t xml:space="preserve"> states, </w:t>
      </w:r>
      <w:r w:rsidRPr="00592385">
        <w:rPr>
          <w:highlight w:val="cyan"/>
          <w:u w:val="single"/>
        </w:rPr>
        <w:t xml:space="preserve">governance institutions are </w:t>
      </w:r>
      <w:r w:rsidRPr="00592385">
        <w:rPr>
          <w:rStyle w:val="Emphasis"/>
          <w:highlight w:val="cyan"/>
        </w:rPr>
        <w:t>weak</w:t>
      </w:r>
      <w:r w:rsidRPr="00592385">
        <w:rPr>
          <w:u w:val="single"/>
        </w:rPr>
        <w:t>.</w:t>
      </w:r>
      <w:r w:rsidRPr="00592385">
        <w:t xml:space="preserve"> Rather than functioning under the rule of law, politics centers on transactional bargains among rival members of the elite. How the bargains operate varies from country to country. The specific mechanisms may be legal or illegal under national laws. There </w:t>
      </w:r>
      <w:r w:rsidRPr="00592385">
        <w:rPr>
          <w:u w:val="single"/>
        </w:rPr>
        <w:t xml:space="preserve">may be </w:t>
      </w:r>
      <w:r w:rsidRPr="00592385">
        <w:rPr>
          <w:highlight w:val="cyan"/>
          <w:u w:val="single"/>
        </w:rPr>
        <w:t xml:space="preserve">overt </w:t>
      </w:r>
      <w:r w:rsidRPr="00592385">
        <w:rPr>
          <w:rStyle w:val="Emphasis"/>
          <w:highlight w:val="cyan"/>
        </w:rPr>
        <w:t>corruption,</w:t>
      </w:r>
      <w:r w:rsidRPr="00592385">
        <w:rPr>
          <w:highlight w:val="cyan"/>
          <w:u w:val="single"/>
        </w:rPr>
        <w:t xml:space="preserve"> cronyism</w:t>
      </w:r>
      <w:r w:rsidRPr="00592385">
        <w:rPr>
          <w:u w:val="single"/>
        </w:rPr>
        <w:t xml:space="preserve"> or structural </w:t>
      </w:r>
      <w:r w:rsidRPr="00592385">
        <w:rPr>
          <w:rStyle w:val="Emphasis"/>
          <w:highlight w:val="cyan"/>
        </w:rPr>
        <w:t>oligarchies,</w:t>
      </w:r>
      <w:r w:rsidRPr="00592385">
        <w:rPr>
          <w:u w:val="single"/>
        </w:rPr>
        <w:t xml:space="preserve"> a combination </w:t>
      </w:r>
      <w:r w:rsidRPr="00592385">
        <w:rPr>
          <w:highlight w:val="cyan"/>
          <w:u w:val="single"/>
        </w:rPr>
        <w:t xml:space="preserve">of </w:t>
      </w:r>
      <w:r w:rsidRPr="00592385">
        <w:rPr>
          <w:rStyle w:val="Emphasis"/>
          <w:highlight w:val="cyan"/>
        </w:rPr>
        <w:t>all three</w:t>
      </w:r>
      <w:r w:rsidRPr="00592385">
        <w:rPr>
          <w:u w:val="single"/>
        </w:rPr>
        <w:t xml:space="preserve">, or other less detectable tactics. </w:t>
      </w:r>
      <w:r w:rsidRPr="00592385">
        <w:t xml:space="preserve">A </w:t>
      </w:r>
      <w:r w:rsidRPr="00592385">
        <w:rPr>
          <w:highlight w:val="cyan"/>
          <w:u w:val="single"/>
        </w:rPr>
        <w:t>common feature</w:t>
      </w:r>
      <w:r w:rsidRPr="00592385">
        <w:rPr>
          <w:u w:val="single"/>
        </w:rPr>
        <w:t>,</w:t>
      </w:r>
      <w:r w:rsidRPr="00592385">
        <w:t xml:space="preserve"> however</w:t>
      </w:r>
      <w:r w:rsidRPr="00592385">
        <w:rPr>
          <w:u w:val="single"/>
        </w:rPr>
        <w:t xml:space="preserve">, is that the </w:t>
      </w:r>
      <w:r w:rsidRPr="00592385">
        <w:rPr>
          <w:rStyle w:val="Emphasis"/>
          <w:highlight w:val="cyan"/>
        </w:rPr>
        <w:t>oil sector</w:t>
      </w:r>
      <w:r w:rsidRPr="00592385">
        <w:rPr>
          <w:highlight w:val="cyan"/>
          <w:u w:val="single"/>
        </w:rPr>
        <w:t xml:space="preserve"> is</w:t>
      </w:r>
      <w:r w:rsidRPr="00592385">
        <w:rPr>
          <w:u w:val="single"/>
        </w:rPr>
        <w:t xml:space="preserve"> typically </w:t>
      </w:r>
      <w:r w:rsidRPr="00592385">
        <w:rPr>
          <w:highlight w:val="cyan"/>
          <w:u w:val="single"/>
        </w:rPr>
        <w:t>controlled</w:t>
      </w:r>
      <w:r w:rsidRPr="00592385">
        <w:t xml:space="preserve">, entirely or overwhelmingly, by the members of the elite who hold the levers of state power. No matter the mechanism, </w:t>
      </w:r>
      <w:r w:rsidRPr="00592385">
        <w:rPr>
          <w:highlight w:val="cyan"/>
          <w:u w:val="single"/>
        </w:rPr>
        <w:t>oil</w:t>
      </w:r>
      <w:r w:rsidRPr="00592385">
        <w:rPr>
          <w:u w:val="single"/>
        </w:rPr>
        <w:t xml:space="preserve"> money is</w:t>
      </w:r>
      <w:r w:rsidRPr="00592385">
        <w:rPr>
          <w:rStyle w:val="Emphasis"/>
        </w:rPr>
        <w:t xml:space="preserve"> </w:t>
      </w:r>
      <w:r w:rsidRPr="00592385">
        <w:rPr>
          <w:rStyle w:val="Emphasis"/>
          <w:highlight w:val="cyan"/>
        </w:rPr>
        <w:t>central</w:t>
      </w:r>
      <w:r w:rsidRPr="00592385">
        <w:rPr>
          <w:highlight w:val="cyan"/>
          <w:u w:val="single"/>
        </w:rPr>
        <w:t xml:space="preserve"> to</w:t>
      </w:r>
      <w:r w:rsidRPr="00592385">
        <w:rPr>
          <w:u w:val="single"/>
        </w:rPr>
        <w:t xml:space="preserve"> elite </w:t>
      </w:r>
      <w:r w:rsidRPr="00592385">
        <w:rPr>
          <w:highlight w:val="cyan"/>
          <w:u w:val="single"/>
        </w:rPr>
        <w:t>deals</w:t>
      </w:r>
      <w:r w:rsidRPr="00592385">
        <w:rPr>
          <w:u w:val="single"/>
        </w:rPr>
        <w:t xml:space="preserve"> with </w:t>
      </w:r>
      <w:r w:rsidRPr="00592385">
        <w:rPr>
          <w:highlight w:val="cyan"/>
          <w:u w:val="single"/>
        </w:rPr>
        <w:t xml:space="preserve">implications for </w:t>
      </w:r>
      <w:r w:rsidRPr="00592385">
        <w:rPr>
          <w:rStyle w:val="Emphasis"/>
          <w:highlight w:val="cyan"/>
        </w:rPr>
        <w:t>stability</w:t>
      </w:r>
      <w:r w:rsidRPr="00592385">
        <w:rPr>
          <w:rStyle w:val="Emphasis"/>
        </w:rPr>
        <w:t>.</w:t>
      </w:r>
    </w:p>
    <w:p w14:paraId="0A6DC72E" w14:textId="77777777" w:rsidR="00B37AB7" w:rsidRPr="00592385" w:rsidRDefault="00B37AB7" w:rsidP="00B37AB7">
      <w:r w:rsidRPr="00592385">
        <w:t xml:space="preserve">The </w:t>
      </w:r>
      <w:r w:rsidRPr="00592385">
        <w:rPr>
          <w:u w:val="single"/>
        </w:rPr>
        <w:t xml:space="preserve">connection between oil prices and peacemaking in </w:t>
      </w:r>
      <w:r w:rsidRPr="00592385">
        <w:rPr>
          <w:rStyle w:val="Emphasis"/>
        </w:rPr>
        <w:t>oil-dependent</w:t>
      </w:r>
      <w:r w:rsidRPr="00592385">
        <w:rPr>
          <w:u w:val="single"/>
        </w:rPr>
        <w:t xml:space="preserve"> countries is visible in </w:t>
      </w:r>
      <w:r w:rsidRPr="00592385">
        <w:rPr>
          <w:rStyle w:val="Emphasis"/>
        </w:rPr>
        <w:t>data</w:t>
      </w:r>
      <w:r w:rsidRPr="00592385">
        <w:t xml:space="preserve">. Since 1990, the new research finds, </w:t>
      </w:r>
      <w:r w:rsidRPr="00592385">
        <w:rPr>
          <w:rStyle w:val="Emphasis"/>
        </w:rPr>
        <w:t>high</w:t>
      </w:r>
      <w:r w:rsidRPr="00592385">
        <w:rPr>
          <w:u w:val="single"/>
        </w:rPr>
        <w:t xml:space="preserve"> oil prices accompany</w:t>
      </w:r>
      <w:r w:rsidRPr="00592385">
        <w:t xml:space="preserve"> broader, </w:t>
      </w:r>
      <w:r w:rsidRPr="00592385">
        <w:rPr>
          <w:u w:val="single"/>
        </w:rPr>
        <w:t xml:space="preserve">stronger </w:t>
      </w:r>
      <w:r w:rsidRPr="00592385">
        <w:rPr>
          <w:rStyle w:val="Emphasis"/>
        </w:rPr>
        <w:t>peacemaking</w:t>
      </w:r>
      <w:r w:rsidRPr="00592385">
        <w:rPr>
          <w:u w:val="single"/>
        </w:rPr>
        <w:t xml:space="preserve"> processes in</w:t>
      </w:r>
      <w:r w:rsidRPr="00592385">
        <w:t xml:space="preserve"> such </w:t>
      </w:r>
      <w:r w:rsidRPr="00592385">
        <w:rPr>
          <w:u w:val="single"/>
        </w:rPr>
        <w:t>countries</w:t>
      </w:r>
      <w:r w:rsidRPr="00592385">
        <w:t>. Higher oil revenues in the 2000s funded “big-tent” patronage politics in which rivals have greater incentive to cooperate for a slice of the cash pie</w:t>
      </w:r>
      <w:r w:rsidRPr="00592385">
        <w:rPr>
          <w:u w:val="single"/>
        </w:rPr>
        <w:t xml:space="preserve">. Leaders can spread around </w:t>
      </w:r>
      <w:r w:rsidRPr="00592385">
        <w:rPr>
          <w:rStyle w:val="Emphasis"/>
        </w:rPr>
        <w:t>oil-derived</w:t>
      </w:r>
      <w:r w:rsidRPr="00592385">
        <w:rPr>
          <w:u w:val="single"/>
        </w:rPr>
        <w:t xml:space="preserve"> cash to </w:t>
      </w:r>
      <w:r w:rsidRPr="00592385">
        <w:rPr>
          <w:rStyle w:val="Emphasis"/>
        </w:rPr>
        <w:t xml:space="preserve">pay off </w:t>
      </w:r>
      <w:r w:rsidRPr="00592385">
        <w:rPr>
          <w:u w:val="single"/>
        </w:rPr>
        <w:t xml:space="preserve">foes and keep allies </w:t>
      </w:r>
      <w:r w:rsidRPr="00592385">
        <w:rPr>
          <w:rStyle w:val="Emphasis"/>
        </w:rPr>
        <w:t>loyal</w:t>
      </w:r>
      <w:r w:rsidRPr="00592385">
        <w:t>. When oil prices slumped in the 2010s, peace agreements became thinner — often merely cease-fire accords. The</w:t>
      </w:r>
      <w:r w:rsidRPr="00592385">
        <w:rPr>
          <w:rStyle w:val="Emphasis"/>
        </w:rPr>
        <w:t xml:space="preserve"> lack </w:t>
      </w:r>
      <w:r w:rsidRPr="00592385">
        <w:rPr>
          <w:u w:val="single"/>
        </w:rPr>
        <w:t>of cash</w:t>
      </w:r>
      <w:r w:rsidRPr="00592385">
        <w:t xml:space="preserve"> to pay off factions </w:t>
      </w:r>
      <w:r w:rsidRPr="00592385">
        <w:rPr>
          <w:u w:val="single"/>
        </w:rPr>
        <w:t>left rival groups</w:t>
      </w:r>
      <w:r w:rsidRPr="00592385">
        <w:t xml:space="preserve"> </w:t>
      </w:r>
      <w:r w:rsidRPr="00592385">
        <w:rPr>
          <w:u w:val="single"/>
        </w:rPr>
        <w:t xml:space="preserve">more often </w:t>
      </w:r>
      <w:r w:rsidRPr="00592385">
        <w:t xml:space="preserve">to </w:t>
      </w:r>
      <w:r w:rsidRPr="00592385">
        <w:rPr>
          <w:rStyle w:val="Emphasis"/>
        </w:rPr>
        <w:t>chase</w:t>
      </w:r>
      <w:r w:rsidRPr="00592385">
        <w:rPr>
          <w:u w:val="single"/>
        </w:rPr>
        <w:t xml:space="preserve"> their goals through unstable</w:t>
      </w:r>
      <w:r w:rsidRPr="00592385">
        <w:t xml:space="preserve">, </w:t>
      </w:r>
      <w:r w:rsidRPr="00592385">
        <w:rPr>
          <w:rStyle w:val="Emphasis"/>
        </w:rPr>
        <w:t>shorter-term</w:t>
      </w:r>
      <w:r w:rsidRPr="00592385">
        <w:rPr>
          <w:u w:val="single"/>
        </w:rPr>
        <w:t xml:space="preserve"> deals, or simply by continuing </w:t>
      </w:r>
      <w:r w:rsidRPr="00592385">
        <w:rPr>
          <w:rStyle w:val="Emphasis"/>
        </w:rPr>
        <w:t>armed</w:t>
      </w:r>
      <w:r w:rsidRPr="00592385">
        <w:rPr>
          <w:u w:val="single"/>
        </w:rPr>
        <w:t xml:space="preserve"> </w:t>
      </w:r>
      <w:r w:rsidRPr="00592385">
        <w:rPr>
          <w:rStyle w:val="Emphasis"/>
        </w:rPr>
        <w:t>conflict</w:t>
      </w:r>
      <w:r w:rsidRPr="00592385">
        <w:rPr>
          <w:u w:val="single"/>
        </w:rPr>
        <w:t xml:space="preserve">, </w:t>
      </w:r>
      <w:r w:rsidRPr="00592385">
        <w:t>which itself is often part of the bargaining process.</w:t>
      </w:r>
    </w:p>
    <w:p w14:paraId="307EDFD1" w14:textId="77777777" w:rsidR="00B37AB7" w:rsidRPr="00592385" w:rsidRDefault="00B37AB7" w:rsidP="00B37AB7">
      <w:pPr>
        <w:rPr>
          <w:u w:val="single"/>
        </w:rPr>
      </w:pPr>
      <w:r w:rsidRPr="00592385">
        <w:t xml:space="preserve">The </w:t>
      </w:r>
      <w:r w:rsidRPr="00592385">
        <w:rPr>
          <w:rStyle w:val="Emphasis"/>
          <w:highlight w:val="cyan"/>
        </w:rPr>
        <w:t>transition</w:t>
      </w:r>
      <w:r w:rsidRPr="00592385">
        <w:rPr>
          <w:u w:val="single"/>
        </w:rPr>
        <w:t xml:space="preserve"> to the global green economy</w:t>
      </w:r>
      <w:r w:rsidRPr="00592385">
        <w:t xml:space="preserve"> will not simply unleash power struggles over existing resources in oil-pumping fragile states. It also </w:t>
      </w:r>
      <w:r w:rsidRPr="00592385">
        <w:rPr>
          <w:u w:val="single"/>
        </w:rPr>
        <w:t xml:space="preserve">will </w:t>
      </w:r>
      <w:r w:rsidRPr="00592385">
        <w:rPr>
          <w:rStyle w:val="Emphasis"/>
          <w:highlight w:val="cyan"/>
        </w:rPr>
        <w:t>push</w:t>
      </w:r>
      <w:r w:rsidRPr="00592385">
        <w:rPr>
          <w:u w:val="single"/>
        </w:rPr>
        <w:t xml:space="preserve"> those countries’ </w:t>
      </w:r>
      <w:r w:rsidRPr="00592385">
        <w:rPr>
          <w:highlight w:val="cyan"/>
          <w:u w:val="single"/>
        </w:rPr>
        <w:t xml:space="preserve">elites to seek </w:t>
      </w:r>
      <w:r w:rsidRPr="00592385">
        <w:rPr>
          <w:rStyle w:val="Emphasis"/>
          <w:highlight w:val="cyan"/>
        </w:rPr>
        <w:t>new revenues</w:t>
      </w:r>
      <w:r w:rsidRPr="00592385">
        <w:t xml:space="preserve">. The new </w:t>
      </w:r>
      <w:r w:rsidRPr="00592385">
        <w:rPr>
          <w:u w:val="single"/>
        </w:rPr>
        <w:t xml:space="preserve">research suggests </w:t>
      </w:r>
      <w:r w:rsidRPr="00592385">
        <w:t xml:space="preserve">that the </w:t>
      </w:r>
      <w:r w:rsidRPr="00592385">
        <w:rPr>
          <w:u w:val="single"/>
        </w:rPr>
        <w:t xml:space="preserve">scrambles for </w:t>
      </w:r>
      <w:r w:rsidRPr="00592385">
        <w:rPr>
          <w:highlight w:val="cyan"/>
          <w:u w:val="single"/>
        </w:rPr>
        <w:t>alt</w:t>
      </w:r>
      <w:r w:rsidRPr="00592385">
        <w:rPr>
          <w:u w:val="single"/>
        </w:rPr>
        <w:t xml:space="preserve">ernate </w:t>
      </w:r>
      <w:r w:rsidRPr="00592385">
        <w:rPr>
          <w:highlight w:val="cyan"/>
          <w:u w:val="single"/>
        </w:rPr>
        <w:t>income streams</w:t>
      </w:r>
      <w:r w:rsidRPr="00592385">
        <w:t xml:space="preserve"> — ranging </w:t>
      </w:r>
      <w:r w:rsidRPr="00592385">
        <w:rPr>
          <w:u w:val="single"/>
        </w:rPr>
        <w:t xml:space="preserve">from legally obtained natural resources </w:t>
      </w:r>
      <w:r w:rsidRPr="00592385">
        <w:rPr>
          <w:highlight w:val="cyan"/>
          <w:u w:val="single"/>
        </w:rPr>
        <w:t xml:space="preserve">to </w:t>
      </w:r>
      <w:r w:rsidRPr="00592385">
        <w:rPr>
          <w:rStyle w:val="Emphasis"/>
          <w:highlight w:val="cyan"/>
        </w:rPr>
        <w:t>illicit activities</w:t>
      </w:r>
      <w:r w:rsidRPr="00592385">
        <w:t xml:space="preserve"> — will </w:t>
      </w:r>
      <w:r w:rsidRPr="00592385">
        <w:rPr>
          <w:highlight w:val="cyan"/>
          <w:u w:val="single"/>
        </w:rPr>
        <w:t xml:space="preserve">create </w:t>
      </w:r>
      <w:r w:rsidRPr="00592385">
        <w:rPr>
          <w:rStyle w:val="Emphasis"/>
          <w:highlight w:val="cyan"/>
        </w:rPr>
        <w:t>further</w:t>
      </w:r>
      <w:r w:rsidRPr="00592385">
        <w:rPr>
          <w:rStyle w:val="Emphasis"/>
        </w:rPr>
        <w:t>,</w:t>
      </w:r>
      <w:r w:rsidRPr="00592385">
        <w:rPr>
          <w:u w:val="single"/>
        </w:rPr>
        <w:t xml:space="preserve"> specific </w:t>
      </w:r>
      <w:r w:rsidRPr="00592385">
        <w:rPr>
          <w:highlight w:val="cyan"/>
          <w:u w:val="single"/>
        </w:rPr>
        <w:t>risks</w:t>
      </w:r>
      <w:r w:rsidRPr="00592385">
        <w:rPr>
          <w:highlight w:val="cyan"/>
        </w:rPr>
        <w:t>.</w:t>
      </w:r>
      <w:r w:rsidRPr="00592385">
        <w:t xml:space="preserve"> An example: </w:t>
      </w:r>
      <w:r w:rsidRPr="00592385">
        <w:rPr>
          <w:u w:val="single"/>
        </w:rPr>
        <w:t>When Sudan lost oil income</w:t>
      </w:r>
      <w:r w:rsidRPr="00592385">
        <w:t xml:space="preserve"> after the secession of South Sudan, Sudanese </w:t>
      </w:r>
      <w:r w:rsidRPr="00592385">
        <w:rPr>
          <w:u w:val="single"/>
        </w:rPr>
        <w:t>leaders found replacement</w:t>
      </w:r>
      <w:r w:rsidRPr="00592385">
        <w:t xml:space="preserve"> incomes partly </w:t>
      </w:r>
      <w:r w:rsidRPr="00592385">
        <w:rPr>
          <w:u w:val="single"/>
        </w:rPr>
        <w:t>by renting</w:t>
      </w:r>
      <w:r w:rsidRPr="00592385">
        <w:t xml:space="preserve"> their </w:t>
      </w:r>
      <w:r w:rsidRPr="00592385">
        <w:rPr>
          <w:u w:val="single"/>
        </w:rPr>
        <w:t>mercenary</w:t>
      </w:r>
      <w:r w:rsidRPr="00592385">
        <w:t xml:space="preserve"> forces to Middle Eastern states </w:t>
      </w:r>
      <w:r w:rsidRPr="00592385">
        <w:rPr>
          <w:u w:val="single"/>
        </w:rPr>
        <w:t xml:space="preserve">that used them in the wars in </w:t>
      </w:r>
      <w:r w:rsidRPr="00592385">
        <w:rPr>
          <w:rStyle w:val="Emphasis"/>
        </w:rPr>
        <w:t>Libya</w:t>
      </w:r>
      <w:r w:rsidRPr="00592385">
        <w:rPr>
          <w:u w:val="single"/>
        </w:rPr>
        <w:t xml:space="preserve"> and </w:t>
      </w:r>
      <w:r w:rsidRPr="00592385">
        <w:rPr>
          <w:rStyle w:val="Emphasis"/>
        </w:rPr>
        <w:t>Yemen.</w:t>
      </w:r>
    </w:p>
    <w:p w14:paraId="0E5D1FEF" w14:textId="77777777" w:rsidR="00B37AB7" w:rsidRPr="00592385" w:rsidRDefault="00B37AB7" w:rsidP="00B37AB7"/>
    <w:p w14:paraId="15448160" w14:textId="77777777" w:rsidR="00B37AB7" w:rsidRPr="00B37AB7" w:rsidRDefault="00B37AB7" w:rsidP="00B37AB7"/>
    <w:p w14:paraId="7A4D2EB0" w14:textId="77777777" w:rsidR="00B37AB7" w:rsidRPr="00B37AB7" w:rsidRDefault="00B37AB7" w:rsidP="00B37AB7"/>
    <w:p w14:paraId="5D2BF68B" w14:textId="77777777" w:rsidR="00B37AB7" w:rsidRPr="00592385" w:rsidRDefault="00B37AB7" w:rsidP="00B37AB7">
      <w:pPr>
        <w:pStyle w:val="Heading4"/>
        <w:rPr>
          <w:rFonts w:cs="Arial"/>
          <w:bCs/>
        </w:rPr>
      </w:pPr>
      <w:r w:rsidRPr="00592385">
        <w:rPr>
          <w:rFonts w:cs="Arial"/>
          <w:bCs/>
        </w:rPr>
        <w:t xml:space="preserve">Insufficient price rebound causes </w:t>
      </w:r>
      <w:r w:rsidRPr="00592385">
        <w:rPr>
          <w:rFonts w:cs="Arial"/>
          <w:bCs/>
          <w:u w:val="single"/>
        </w:rPr>
        <w:t>economic collapse</w:t>
      </w:r>
      <w:r w:rsidRPr="00592385">
        <w:rPr>
          <w:rFonts w:cs="Arial"/>
          <w:bCs/>
        </w:rPr>
        <w:t xml:space="preserve"> and instability throughout the </w:t>
      </w:r>
      <w:r w:rsidRPr="00592385">
        <w:rPr>
          <w:rFonts w:cs="Arial"/>
          <w:bCs/>
          <w:u w:val="single"/>
        </w:rPr>
        <w:t>Middle East</w:t>
      </w:r>
    </w:p>
    <w:p w14:paraId="7A9E2BF4" w14:textId="77777777" w:rsidR="00B37AB7" w:rsidRPr="00592385" w:rsidRDefault="00B37AB7" w:rsidP="00B37AB7">
      <w:r w:rsidRPr="00592385">
        <w:rPr>
          <w:rStyle w:val="Style13ptBold"/>
        </w:rPr>
        <w:t>Dettmer 20</w:t>
      </w:r>
      <w:r w:rsidRPr="00592385">
        <w:t xml:space="preserve"> [Jamie;</w:t>
      </w:r>
      <w:r w:rsidRPr="00592385">
        <w:rPr>
          <w:rStyle w:val="Style13ptBold"/>
        </w:rPr>
        <w:t xml:space="preserve"> </w:t>
      </w:r>
      <w:r w:rsidRPr="00592385">
        <w:t xml:space="preserve">Citing Julien Barnes-Dacey, European Council on Foreign Relations and David Jalilvand; a managing director of Berlin-based Orient Matters; “Plunge in Oil Prices Could Shake Up Middle East, Russia”; </w:t>
      </w:r>
      <w:r w:rsidRPr="00592385">
        <w:rPr>
          <w:i/>
          <w:iCs/>
        </w:rPr>
        <w:t>VoA</w:t>
      </w:r>
      <w:r w:rsidRPr="00592385">
        <w:t>; https://www.voanews.com/economy-business/plunge-oil-prices-could-shake-middle-east-russia] iman</w:t>
      </w:r>
    </w:p>
    <w:p w14:paraId="21091A57" w14:textId="77777777" w:rsidR="00B37AB7" w:rsidRPr="00592385" w:rsidRDefault="00B37AB7" w:rsidP="00B37AB7">
      <w:pPr>
        <w:rPr>
          <w:sz w:val="14"/>
        </w:rPr>
      </w:pPr>
      <w:r w:rsidRPr="00592385">
        <w:rPr>
          <w:sz w:val="14"/>
        </w:rPr>
        <w:t xml:space="preserve">The </w:t>
      </w:r>
      <w:r w:rsidRPr="00592385">
        <w:rPr>
          <w:rStyle w:val="Emphasis"/>
          <w:highlight w:val="cyan"/>
        </w:rPr>
        <w:t>collapse</w:t>
      </w:r>
      <w:r w:rsidRPr="00592385">
        <w:rPr>
          <w:rStyle w:val="StyleUnderline"/>
          <w:highlight w:val="cyan"/>
        </w:rPr>
        <w:t xml:space="preserve"> in oil prices</w:t>
      </w:r>
      <w:r w:rsidRPr="00592385">
        <w:rPr>
          <w:sz w:val="14"/>
        </w:rPr>
        <w:t xml:space="preserve"> has created a bleak outlook for a number of companies and also </w:t>
      </w:r>
      <w:r w:rsidRPr="00592385">
        <w:rPr>
          <w:rStyle w:val="StyleUnderline"/>
          <w:highlight w:val="cyan"/>
        </w:rPr>
        <w:t>could lead to dire</w:t>
      </w:r>
      <w:r w:rsidRPr="00592385">
        <w:rPr>
          <w:rStyle w:val="StyleUnderline"/>
        </w:rPr>
        <w:t xml:space="preserve"> political </w:t>
      </w:r>
      <w:r w:rsidRPr="00592385">
        <w:rPr>
          <w:rStyle w:val="StyleUnderline"/>
          <w:highlight w:val="cyan"/>
        </w:rPr>
        <w:t>consequences</w:t>
      </w:r>
      <w:r w:rsidRPr="00592385">
        <w:rPr>
          <w:rStyle w:val="StyleUnderline"/>
        </w:rPr>
        <w:t xml:space="preserve"> for governments </w:t>
      </w:r>
      <w:r w:rsidRPr="00592385">
        <w:rPr>
          <w:rStyle w:val="StyleUnderline"/>
          <w:highlight w:val="cyan"/>
        </w:rPr>
        <w:t xml:space="preserve">in the Middle East </w:t>
      </w:r>
      <w:r w:rsidRPr="00592385">
        <w:rPr>
          <w:rStyle w:val="StyleUnderline"/>
        </w:rPr>
        <w:t>and Russia</w:t>
      </w:r>
      <w:r w:rsidRPr="00592385">
        <w:rPr>
          <w:rStyle w:val="StyleUnderline"/>
          <w:highlight w:val="cyan"/>
        </w:rPr>
        <w:t>, whose budgets are</w:t>
      </w:r>
      <w:r w:rsidRPr="00592385">
        <w:rPr>
          <w:rStyle w:val="StyleUnderline"/>
        </w:rPr>
        <w:t xml:space="preserve"> already </w:t>
      </w:r>
      <w:r w:rsidRPr="00592385">
        <w:rPr>
          <w:rStyle w:val="Emphasis"/>
          <w:highlight w:val="cyan"/>
        </w:rPr>
        <w:t>strained</w:t>
      </w:r>
      <w:r w:rsidRPr="00592385">
        <w:rPr>
          <w:rStyle w:val="StyleUnderline"/>
          <w:highlight w:val="cyan"/>
        </w:rPr>
        <w:t xml:space="preserve"> and who </w:t>
      </w:r>
      <w:r w:rsidRPr="00592385">
        <w:rPr>
          <w:rStyle w:val="Emphasis"/>
          <w:highlight w:val="cyan"/>
        </w:rPr>
        <w:t>depend</w:t>
      </w:r>
      <w:r w:rsidRPr="00592385">
        <w:rPr>
          <w:rStyle w:val="StyleUnderline"/>
          <w:highlight w:val="cyan"/>
        </w:rPr>
        <w:t xml:space="preserve"> on fossil fuel</w:t>
      </w:r>
      <w:r w:rsidRPr="00592385">
        <w:rPr>
          <w:rStyle w:val="StyleUnderline"/>
        </w:rPr>
        <w:t xml:space="preserve"> </w:t>
      </w:r>
      <w:r w:rsidRPr="00592385">
        <w:rPr>
          <w:rStyle w:val="Emphasis"/>
          <w:highlight w:val="cyan"/>
        </w:rPr>
        <w:t>revenue</w:t>
      </w:r>
      <w:r w:rsidRPr="00592385">
        <w:rPr>
          <w:sz w:val="14"/>
        </w:rPr>
        <w:t xml:space="preserve">, say Western diplomats and political analysts. </w:t>
      </w:r>
    </w:p>
    <w:p w14:paraId="75444841" w14:textId="77777777" w:rsidR="00B37AB7" w:rsidRPr="00592385" w:rsidRDefault="00B37AB7" w:rsidP="00B37AB7">
      <w:pPr>
        <w:rPr>
          <w:sz w:val="14"/>
        </w:rPr>
      </w:pPr>
      <w:r w:rsidRPr="00592385">
        <w:rPr>
          <w:rStyle w:val="StyleUnderline"/>
        </w:rPr>
        <w:t xml:space="preserve">If oil </w:t>
      </w:r>
      <w:r w:rsidRPr="00592385">
        <w:rPr>
          <w:rStyle w:val="StyleUnderline"/>
          <w:highlight w:val="cyan"/>
        </w:rPr>
        <w:t xml:space="preserve">prices do not </w:t>
      </w:r>
      <w:r w:rsidRPr="00592385">
        <w:rPr>
          <w:rStyle w:val="Emphasis"/>
          <w:highlight w:val="cyan"/>
        </w:rPr>
        <w:t>recover</w:t>
      </w:r>
      <w:r w:rsidRPr="00592385">
        <w:rPr>
          <w:rStyle w:val="StyleUnderline"/>
        </w:rPr>
        <w:t xml:space="preserve"> soon</w:t>
      </w:r>
      <w:r w:rsidRPr="00592385">
        <w:rPr>
          <w:sz w:val="14"/>
        </w:rPr>
        <w:t xml:space="preserve">, analysts warn, </w:t>
      </w:r>
      <w:r w:rsidRPr="00592385">
        <w:rPr>
          <w:rStyle w:val="StyleUnderline"/>
        </w:rPr>
        <w:t xml:space="preserve">even strong central </w:t>
      </w:r>
      <w:r w:rsidRPr="00592385">
        <w:rPr>
          <w:rStyle w:val="StyleUnderline"/>
          <w:highlight w:val="cyan"/>
        </w:rPr>
        <w:t xml:space="preserve">powers </w:t>
      </w:r>
      <w:r w:rsidRPr="00592385">
        <w:rPr>
          <w:rStyle w:val="Emphasis"/>
          <w:highlight w:val="cyan"/>
        </w:rPr>
        <w:t>risk destabilization</w:t>
      </w:r>
      <w:r w:rsidRPr="00592385">
        <w:rPr>
          <w:sz w:val="14"/>
        </w:rPr>
        <w:t xml:space="preserve">. </w:t>
      </w:r>
    </w:p>
    <w:p w14:paraId="5794DED9" w14:textId="77777777" w:rsidR="00B37AB7" w:rsidRPr="00592385" w:rsidRDefault="00B37AB7" w:rsidP="00B37AB7">
      <w:pPr>
        <w:rPr>
          <w:sz w:val="14"/>
        </w:rPr>
      </w:pPr>
      <w:r w:rsidRPr="00592385">
        <w:rPr>
          <w:rStyle w:val="StyleUnderline"/>
          <w:highlight w:val="cyan"/>
        </w:rPr>
        <w:t>The drop in prices</w:t>
      </w:r>
      <w:r w:rsidRPr="00592385">
        <w:rPr>
          <w:rStyle w:val="StyleUnderline"/>
        </w:rPr>
        <w:t xml:space="preserve"> comes at a difficult time</w:t>
      </w:r>
      <w:r w:rsidRPr="00592385">
        <w:rPr>
          <w:sz w:val="14"/>
        </w:rPr>
        <w:t xml:space="preserve"> for many governments in the Middle East. According to Julien Barnes-Dacey of the European Council on Foreign Relations, the coronavirus is “just one crisis on top of multiple crises — economic, political, conflict — and </w:t>
      </w:r>
      <w:r w:rsidRPr="00592385">
        <w:rPr>
          <w:rStyle w:val="StyleUnderline"/>
        </w:rPr>
        <w:t>it</w:t>
      </w:r>
      <w:r w:rsidRPr="00592385">
        <w:rPr>
          <w:sz w:val="14"/>
        </w:rPr>
        <w:t xml:space="preserve"> raises the question: ‘Is this just one other element </w:t>
      </w:r>
      <w:r w:rsidRPr="00592385">
        <w:rPr>
          <w:rStyle w:val="StyleUnderline"/>
        </w:rPr>
        <w:t xml:space="preserve">that </w:t>
      </w:r>
      <w:r w:rsidRPr="00592385">
        <w:rPr>
          <w:rStyle w:val="StyleUnderline"/>
          <w:highlight w:val="cyan"/>
        </w:rPr>
        <w:t xml:space="preserve">pushes the region over the </w:t>
      </w:r>
      <w:r w:rsidRPr="00592385">
        <w:rPr>
          <w:rStyle w:val="Emphasis"/>
          <w:highlight w:val="cyan"/>
        </w:rPr>
        <w:t>edge</w:t>
      </w:r>
      <w:r w:rsidRPr="00592385">
        <w:rPr>
          <w:rStyle w:val="Emphasis"/>
        </w:rPr>
        <w:t>,</w:t>
      </w:r>
      <w:r w:rsidRPr="00592385">
        <w:rPr>
          <w:sz w:val="14"/>
        </w:rPr>
        <w:t xml:space="preserve">’ particularly if you put it beside the collapse in oil prices, which has gutted the finances of Saudi Arabia and Iraq.” </w:t>
      </w:r>
    </w:p>
    <w:p w14:paraId="053600C7" w14:textId="77777777" w:rsidR="00B37AB7" w:rsidRPr="00592385" w:rsidRDefault="00B37AB7" w:rsidP="00B37AB7">
      <w:pPr>
        <w:rPr>
          <w:sz w:val="14"/>
        </w:rPr>
      </w:pPr>
      <w:r w:rsidRPr="00592385">
        <w:rPr>
          <w:sz w:val="14"/>
        </w:rPr>
        <w:t xml:space="preserve">Their one hope is that economic recovery is swift after the pandemic ends and demand for oil mounts quickly, outstripping supply and sending prices soaring. But working through the stockpiles will take time, and demand will likely be subdued as the world works through a global recession. </w:t>
      </w:r>
    </w:p>
    <w:p w14:paraId="03C892E3" w14:textId="77777777" w:rsidR="00B37AB7" w:rsidRPr="00592385" w:rsidRDefault="00B37AB7" w:rsidP="00B37AB7">
      <w:pPr>
        <w:rPr>
          <w:sz w:val="14"/>
        </w:rPr>
      </w:pPr>
      <w:r w:rsidRPr="00592385">
        <w:rPr>
          <w:sz w:val="14"/>
        </w:rPr>
        <w:t xml:space="preserve">“Demand will remain subdued for an extended period,” the independent Rystad Energy said. </w:t>
      </w:r>
    </w:p>
    <w:p w14:paraId="40B7B19B" w14:textId="77777777" w:rsidR="00B37AB7" w:rsidRPr="00592385" w:rsidRDefault="00B37AB7" w:rsidP="00B37AB7">
      <w:pPr>
        <w:rPr>
          <w:sz w:val="14"/>
        </w:rPr>
      </w:pPr>
      <w:r w:rsidRPr="00592385">
        <w:rPr>
          <w:sz w:val="14"/>
        </w:rPr>
        <w:t xml:space="preserve">“The price plunge will result in a huge loss of revenue for oil and gas producers,” said David Jalilvand, managing director of Berlin-based Orient Matters. “Most of them have already been accumulating fiscal deficits, which are now set to widen substantially,” he noted in an online commentary before oil prices turned negative. </w:t>
      </w:r>
    </w:p>
    <w:p w14:paraId="6225686A" w14:textId="77777777" w:rsidR="00B37AB7" w:rsidRPr="00592385" w:rsidRDefault="00B37AB7" w:rsidP="00B37AB7">
      <w:pPr>
        <w:rPr>
          <w:sz w:val="14"/>
        </w:rPr>
      </w:pPr>
      <w:r w:rsidRPr="00592385">
        <w:rPr>
          <w:rStyle w:val="StyleUnderline"/>
          <w:highlight w:val="cyan"/>
        </w:rPr>
        <w:t>The collapse will add to</w:t>
      </w:r>
      <w:r w:rsidRPr="00592385">
        <w:rPr>
          <w:rStyle w:val="StyleUnderline"/>
        </w:rPr>
        <w:t xml:space="preserve"> “a significant economic </w:t>
      </w:r>
      <w:r w:rsidRPr="00592385">
        <w:rPr>
          <w:rStyle w:val="StyleUnderline"/>
          <w:highlight w:val="cyan"/>
        </w:rPr>
        <w:t>deterioration</w:t>
      </w:r>
      <w:r w:rsidRPr="00592385">
        <w:rPr>
          <w:rStyle w:val="StyleUnderline"/>
        </w:rPr>
        <w:t xml:space="preserve"> right </w:t>
      </w:r>
      <w:r w:rsidRPr="00592385">
        <w:rPr>
          <w:rStyle w:val="StyleUnderline"/>
          <w:highlight w:val="cyan"/>
        </w:rPr>
        <w:t>across the Middle East and</w:t>
      </w:r>
      <w:r w:rsidRPr="00592385">
        <w:rPr>
          <w:sz w:val="14"/>
        </w:rPr>
        <w:t xml:space="preserve"> may well </w:t>
      </w:r>
      <w:r w:rsidRPr="00592385">
        <w:rPr>
          <w:rStyle w:val="StyleUnderline"/>
        </w:rPr>
        <w:t>aggravate</w:t>
      </w:r>
      <w:r w:rsidRPr="00592385">
        <w:rPr>
          <w:sz w:val="14"/>
        </w:rPr>
        <w:t xml:space="preserve"> already </w:t>
      </w:r>
      <w:r w:rsidRPr="00592385">
        <w:rPr>
          <w:rStyle w:val="StyleUnderline"/>
        </w:rPr>
        <w:t xml:space="preserve">mounting </w:t>
      </w:r>
      <w:r w:rsidRPr="00592385">
        <w:rPr>
          <w:rStyle w:val="StyleUnderline"/>
          <w:highlight w:val="cyan"/>
        </w:rPr>
        <w:t xml:space="preserve">geopolitical </w:t>
      </w:r>
      <w:r w:rsidRPr="00592385">
        <w:rPr>
          <w:rStyle w:val="Emphasis"/>
          <w:highlight w:val="cyan"/>
        </w:rPr>
        <w:t>tensions</w:t>
      </w:r>
      <w:r w:rsidRPr="00592385">
        <w:rPr>
          <w:rStyle w:val="Emphasis"/>
        </w:rPr>
        <w:t xml:space="preserve"> </w:t>
      </w:r>
      <w:r w:rsidRPr="00592385">
        <w:rPr>
          <w:rStyle w:val="StyleUnderline"/>
        </w:rPr>
        <w:t>in the Gulf</w:t>
      </w:r>
      <w:r w:rsidRPr="00592385">
        <w:rPr>
          <w:sz w:val="14"/>
        </w:rPr>
        <w:t xml:space="preserve">,” Jalilvand warned. </w:t>
      </w:r>
    </w:p>
    <w:p w14:paraId="502393EE" w14:textId="77777777" w:rsidR="00B37AB7" w:rsidRPr="00592385" w:rsidRDefault="00B37AB7" w:rsidP="00B37AB7">
      <w:pPr>
        <w:rPr>
          <w:sz w:val="14"/>
        </w:rPr>
      </w:pPr>
      <w:r w:rsidRPr="00592385">
        <w:rPr>
          <w:sz w:val="14"/>
        </w:rPr>
        <w:t xml:space="preserve">Saudi Arabia and the United Arab Emirates may be able to tap into cash reserves and borrow from international capital markets to cushion the blow in the short term, but others, like Iran, already squeezed by U.S. sanctions, and Iraq, won’t have that option, he added. </w:t>
      </w:r>
    </w:p>
    <w:p w14:paraId="7FEF011A" w14:textId="77777777" w:rsidR="00B37AB7" w:rsidRPr="00592385" w:rsidRDefault="00B37AB7" w:rsidP="00B37AB7">
      <w:pPr>
        <w:rPr>
          <w:sz w:val="14"/>
        </w:rPr>
      </w:pPr>
      <w:r w:rsidRPr="00592385">
        <w:rPr>
          <w:sz w:val="14"/>
        </w:rPr>
        <w:t xml:space="preserve">Iraq and Iran </w:t>
      </w:r>
    </w:p>
    <w:p w14:paraId="0F0A3504" w14:textId="77777777" w:rsidR="00B37AB7" w:rsidRPr="00592385" w:rsidRDefault="00B37AB7" w:rsidP="00B37AB7">
      <w:pPr>
        <w:rPr>
          <w:sz w:val="14"/>
        </w:rPr>
      </w:pPr>
      <w:r w:rsidRPr="00592385">
        <w:rPr>
          <w:rStyle w:val="StyleUnderline"/>
        </w:rPr>
        <w:t>Oil</w:t>
      </w:r>
      <w:r w:rsidRPr="00592385">
        <w:rPr>
          <w:sz w:val="14"/>
        </w:rPr>
        <w:t xml:space="preserve"> revenue </w:t>
      </w:r>
      <w:r w:rsidRPr="00592385">
        <w:rPr>
          <w:rStyle w:val="StyleUnderline"/>
        </w:rPr>
        <w:t>generated</w:t>
      </w:r>
      <w:r w:rsidRPr="00592385">
        <w:rPr>
          <w:sz w:val="14"/>
        </w:rPr>
        <w:t xml:space="preserve"> around </w:t>
      </w:r>
      <w:r w:rsidRPr="00592385">
        <w:rPr>
          <w:rStyle w:val="StyleUnderline"/>
        </w:rPr>
        <w:t>95% of the Iraqi government’s budget last year</w:t>
      </w:r>
      <w:r w:rsidRPr="00592385">
        <w:rPr>
          <w:sz w:val="14"/>
        </w:rPr>
        <w:t xml:space="preserve">. </w:t>
      </w:r>
      <w:r w:rsidRPr="00592385">
        <w:rPr>
          <w:rStyle w:val="StyleUnderline"/>
        </w:rPr>
        <w:t>A budgetary crisis will</w:t>
      </w:r>
      <w:r w:rsidRPr="00592385">
        <w:rPr>
          <w:sz w:val="14"/>
        </w:rPr>
        <w:t xml:space="preserve"> make it difficult for it to pay the salaries of public servants and the army, as well as Shi’ite militias. It will also </w:t>
      </w:r>
      <w:r w:rsidRPr="00592385">
        <w:rPr>
          <w:rStyle w:val="StyleUnderline"/>
        </w:rPr>
        <w:t>compound</w:t>
      </w:r>
      <w:r w:rsidRPr="00592385">
        <w:rPr>
          <w:sz w:val="14"/>
        </w:rPr>
        <w:t xml:space="preserve"> the </w:t>
      </w:r>
      <w:r w:rsidRPr="00592385">
        <w:rPr>
          <w:rStyle w:val="StyleUnderline"/>
        </w:rPr>
        <w:t>difficulties Iraq was having</w:t>
      </w:r>
      <w:r w:rsidRPr="00592385">
        <w:rPr>
          <w:sz w:val="14"/>
        </w:rPr>
        <w:t xml:space="preserve"> in providing basic public services such as power and health care, analysts say. </w:t>
      </w:r>
    </w:p>
    <w:p w14:paraId="15A08397" w14:textId="77777777" w:rsidR="00B37AB7" w:rsidRPr="00592385" w:rsidRDefault="00B37AB7" w:rsidP="00B37AB7">
      <w:pPr>
        <w:rPr>
          <w:sz w:val="14"/>
        </w:rPr>
      </w:pPr>
      <w:r w:rsidRPr="00592385">
        <w:rPr>
          <w:sz w:val="14"/>
        </w:rPr>
        <w:t xml:space="preserve">Even before the coronavirus appeared, the country was immersed in political crisis. </w:t>
      </w:r>
      <w:r w:rsidRPr="00592385">
        <w:rPr>
          <w:rStyle w:val="StyleUnderline"/>
          <w:highlight w:val="cyan"/>
        </w:rPr>
        <w:t xml:space="preserve">Cuts in </w:t>
      </w:r>
      <w:r w:rsidRPr="00592385">
        <w:rPr>
          <w:rStyle w:val="Emphasis"/>
          <w:highlight w:val="cyan"/>
        </w:rPr>
        <w:t>social spending</w:t>
      </w:r>
      <w:r w:rsidRPr="00592385">
        <w:rPr>
          <w:rStyle w:val="StyleUnderline"/>
          <w:highlight w:val="cyan"/>
        </w:rPr>
        <w:t xml:space="preserve"> will</w:t>
      </w:r>
      <w:r w:rsidRPr="00592385">
        <w:rPr>
          <w:rStyle w:val="StyleUnderline"/>
        </w:rPr>
        <w:t xml:space="preserve"> only </w:t>
      </w:r>
      <w:r w:rsidRPr="00592385">
        <w:rPr>
          <w:rStyle w:val="StyleUnderline"/>
          <w:highlight w:val="cyan"/>
        </w:rPr>
        <w:t>aggravate</w:t>
      </w:r>
      <w:r w:rsidRPr="00592385">
        <w:rPr>
          <w:rStyle w:val="StyleUnderline"/>
        </w:rPr>
        <w:t xml:space="preserve"> </w:t>
      </w:r>
      <w:r w:rsidRPr="00592385">
        <w:rPr>
          <w:rStyle w:val="StyleUnderline"/>
          <w:highlight w:val="cyan"/>
        </w:rPr>
        <w:t xml:space="preserve">political </w:t>
      </w:r>
      <w:r w:rsidRPr="00592385">
        <w:rPr>
          <w:rStyle w:val="Emphasis"/>
          <w:highlight w:val="cyan"/>
        </w:rPr>
        <w:t>stability</w:t>
      </w:r>
      <w:r w:rsidRPr="00592385">
        <w:rPr>
          <w:sz w:val="14"/>
        </w:rPr>
        <w:t xml:space="preserve">. </w:t>
      </w:r>
    </w:p>
    <w:p w14:paraId="49E506FB" w14:textId="77777777" w:rsidR="00B37AB7" w:rsidRPr="00592385" w:rsidRDefault="00B37AB7" w:rsidP="00B37AB7">
      <w:pPr>
        <w:rPr>
          <w:sz w:val="14"/>
        </w:rPr>
      </w:pPr>
      <w:r w:rsidRPr="00592385">
        <w:rPr>
          <w:sz w:val="14"/>
        </w:rPr>
        <w:t xml:space="preserve">Iran’s gross domestic product contracted last year by around 9.5%, and runaway inflation of 35% has eroded the purchasing power of ordinary Iranians. While only 30% of the government’s budget comes from oil revenue, </w:t>
      </w:r>
      <w:r w:rsidRPr="00592385">
        <w:rPr>
          <w:rStyle w:val="StyleUnderline"/>
          <w:highlight w:val="cyan"/>
        </w:rPr>
        <w:t xml:space="preserve">Tehran has little </w:t>
      </w:r>
      <w:r w:rsidRPr="00592385">
        <w:rPr>
          <w:rStyle w:val="Emphasis"/>
          <w:highlight w:val="cyan"/>
        </w:rPr>
        <w:t>financial</w:t>
      </w:r>
      <w:r w:rsidRPr="00592385">
        <w:rPr>
          <w:rStyle w:val="StyleUnderline"/>
          <w:highlight w:val="cyan"/>
        </w:rPr>
        <w:t xml:space="preserve"> room</w:t>
      </w:r>
      <w:r w:rsidRPr="00592385">
        <w:rPr>
          <w:rStyle w:val="StyleUnderline"/>
        </w:rPr>
        <w:t xml:space="preserve"> to maneuver</w:t>
      </w:r>
      <w:r w:rsidRPr="00592385">
        <w:rPr>
          <w:sz w:val="14"/>
        </w:rPr>
        <w:t xml:space="preserve"> and will also have difficulty paying for social spending — risking further unrest in a country that has experienced rising public anger. </w:t>
      </w:r>
    </w:p>
    <w:p w14:paraId="72499DD4" w14:textId="77777777" w:rsidR="00B37AB7" w:rsidRPr="00592385" w:rsidRDefault="00B37AB7" w:rsidP="00B37AB7">
      <w:pPr>
        <w:rPr>
          <w:sz w:val="14"/>
        </w:rPr>
      </w:pPr>
      <w:r w:rsidRPr="00592385">
        <w:rPr>
          <w:sz w:val="14"/>
        </w:rPr>
        <w:t xml:space="preserve">Saudi Arabia </w:t>
      </w:r>
    </w:p>
    <w:p w14:paraId="0D38B545" w14:textId="77777777" w:rsidR="00B37AB7" w:rsidRPr="00592385" w:rsidRDefault="00B37AB7" w:rsidP="00B37AB7">
      <w:pPr>
        <w:rPr>
          <w:sz w:val="14"/>
        </w:rPr>
      </w:pPr>
      <w:r w:rsidRPr="00592385">
        <w:rPr>
          <w:rStyle w:val="StyleUnderline"/>
        </w:rPr>
        <w:t xml:space="preserve">Other </w:t>
      </w:r>
      <w:r w:rsidRPr="00592385">
        <w:rPr>
          <w:rStyle w:val="StyleUnderline"/>
          <w:highlight w:val="cyan"/>
        </w:rPr>
        <w:t>Middle East countries could see major</w:t>
      </w:r>
      <w:r w:rsidRPr="00592385">
        <w:rPr>
          <w:rStyle w:val="StyleUnderline"/>
        </w:rPr>
        <w:t xml:space="preserve"> political </w:t>
      </w:r>
      <w:r w:rsidRPr="00592385">
        <w:rPr>
          <w:rStyle w:val="Emphasis"/>
          <w:highlight w:val="cyan"/>
        </w:rPr>
        <w:t>ramifications,</w:t>
      </w:r>
      <w:r w:rsidRPr="00592385">
        <w:rPr>
          <w:rStyle w:val="StyleUnderline"/>
          <w:highlight w:val="cyan"/>
        </w:rPr>
        <w:t xml:space="preserve"> including Saudi Arabia</w:t>
      </w:r>
      <w:r w:rsidRPr="00592385">
        <w:rPr>
          <w:sz w:val="14"/>
        </w:rPr>
        <w:t xml:space="preserve">, where Crown Prince Mohammed bin Salman is looking to consolidate his hold on power. </w:t>
      </w:r>
    </w:p>
    <w:p w14:paraId="538ED73B" w14:textId="77777777" w:rsidR="00B37AB7" w:rsidRPr="00592385" w:rsidRDefault="00B37AB7" w:rsidP="00B37AB7">
      <w:pPr>
        <w:rPr>
          <w:sz w:val="14"/>
        </w:rPr>
      </w:pPr>
      <w:r w:rsidRPr="00592385">
        <w:rPr>
          <w:sz w:val="14"/>
        </w:rPr>
        <w:t xml:space="preserve">The preeminent Gulf kingdom has a widening fiscal deficit and shrinking reserves, and Salman’s plans for economic transformation risk being upended by budget cuts, as government revenue falls because of the pandemic and plummeting energy prices. </w:t>
      </w:r>
    </w:p>
    <w:p w14:paraId="29E3D0FF" w14:textId="77777777" w:rsidR="00B37AB7" w:rsidRPr="00592385" w:rsidRDefault="00B37AB7" w:rsidP="00B37AB7">
      <w:pPr>
        <w:rPr>
          <w:sz w:val="14"/>
        </w:rPr>
      </w:pPr>
      <w:r w:rsidRPr="00592385">
        <w:rPr>
          <w:sz w:val="14"/>
        </w:rPr>
        <w:t xml:space="preserve">In recent months, there has been mounting behind-the-scenes criticism of Salman from members of the royal family who have been marginalized in his rise to power. Last month, there were unconfirmed reports that Salman thwarted an attempted palace coup. </w:t>
      </w:r>
    </w:p>
    <w:p w14:paraId="23D582F5" w14:textId="77777777" w:rsidR="00B37AB7" w:rsidRPr="00592385" w:rsidRDefault="00B37AB7" w:rsidP="00B37AB7">
      <w:pPr>
        <w:rPr>
          <w:sz w:val="14"/>
        </w:rPr>
      </w:pPr>
      <w:r w:rsidRPr="00592385">
        <w:rPr>
          <w:sz w:val="14"/>
        </w:rPr>
        <w:t xml:space="preserve">Russia </w:t>
      </w:r>
    </w:p>
    <w:p w14:paraId="510DACF2" w14:textId="77777777" w:rsidR="00B37AB7" w:rsidRPr="00592385" w:rsidRDefault="00B37AB7" w:rsidP="00B37AB7">
      <w:pPr>
        <w:rPr>
          <w:sz w:val="14"/>
        </w:rPr>
      </w:pPr>
      <w:r w:rsidRPr="00592385">
        <w:rPr>
          <w:sz w:val="14"/>
        </w:rPr>
        <w:t xml:space="preserve">Russia also faces high political risks. The price plunge is “sapping the lifeblood of the Russian economy practically overnight,” said Eugene Rumer, a former U.S. national intelligence officer who is now a senior fellow at the Carnegie Endowment for International Peace. </w:t>
      </w:r>
    </w:p>
    <w:p w14:paraId="14B0A5BF" w14:textId="77777777" w:rsidR="00B37AB7" w:rsidRPr="00592385" w:rsidRDefault="00B37AB7" w:rsidP="00B37AB7">
      <w:pPr>
        <w:rPr>
          <w:sz w:val="14"/>
        </w:rPr>
      </w:pPr>
      <w:r w:rsidRPr="00592385">
        <w:rPr>
          <w:sz w:val="14"/>
        </w:rPr>
        <w:t>Russian newspaper Vedomosti reported Tuesday that a barrel of Russia’s Urals oil was trading at $8.48 a barrel, the lowest price since 1998. Two-thirds of Russia’s export earnings and 40% of its budget revenue is generated by oil sales.</w:t>
      </w:r>
    </w:p>
    <w:p w14:paraId="57D33E18" w14:textId="77777777" w:rsidR="00B37AB7" w:rsidRPr="00592385" w:rsidRDefault="00B37AB7" w:rsidP="00B37AB7">
      <w:pPr>
        <w:rPr>
          <w:sz w:val="14"/>
        </w:rPr>
      </w:pPr>
      <w:r w:rsidRPr="00592385">
        <w:rPr>
          <w:sz w:val="14"/>
        </w:rPr>
        <w:t xml:space="preserve"> The Ministry of Finance announced earlier this year that Russia’s finances can withstand prices as low as $25 a barrel for up to 10 years by drawing on a $150 billion National Wealth Fund to compensate for shortfalls in the government’s budget. </w:t>
      </w:r>
    </w:p>
    <w:p w14:paraId="5E01F0EA" w14:textId="77777777" w:rsidR="00B37AB7" w:rsidRPr="00592385" w:rsidRDefault="00B37AB7" w:rsidP="00B37AB7">
      <w:pPr>
        <w:rPr>
          <w:sz w:val="14"/>
        </w:rPr>
      </w:pPr>
      <w:r w:rsidRPr="00592385">
        <w:rPr>
          <w:sz w:val="14"/>
        </w:rPr>
        <w:t xml:space="preserve">Some observers suspect this is an over-optimistic assessment and doesn’t consider the promises Putin made earlier this year in his annual State of the Union address to raise living standards, which have stagnated for the past half-decade. </w:t>
      </w:r>
    </w:p>
    <w:p w14:paraId="0B8424D1" w14:textId="77777777" w:rsidR="00B37AB7" w:rsidRPr="00592385" w:rsidRDefault="00B37AB7" w:rsidP="00B37AB7">
      <w:pPr>
        <w:rPr>
          <w:sz w:val="14"/>
        </w:rPr>
      </w:pPr>
      <w:r w:rsidRPr="00592385">
        <w:rPr>
          <w:sz w:val="14"/>
        </w:rPr>
        <w:t xml:space="preserve">“The current budget is calculated at an oil price of $42 per barrel, and that, combined with foreign currency reserves of $570 billion, could indeed provide a cushion — but only in the short term,” said Margarita Assenova of the Jamestown Foundation. </w:t>
      </w:r>
    </w:p>
    <w:p w14:paraId="6785174D" w14:textId="77777777" w:rsidR="00B37AB7" w:rsidRPr="00592385" w:rsidRDefault="00B37AB7" w:rsidP="00B37AB7">
      <w:pPr>
        <w:rPr>
          <w:sz w:val="14"/>
        </w:rPr>
      </w:pPr>
      <w:r w:rsidRPr="00592385">
        <w:rPr>
          <w:sz w:val="14"/>
        </w:rPr>
        <w:t xml:space="preserve">In the past few months before the coronavirus appeared, discontent appeared to be mounting across the country, with an increase in protests over living conditions. </w:t>
      </w:r>
    </w:p>
    <w:p w14:paraId="77DBD9B5" w14:textId="77777777" w:rsidR="00B37AB7" w:rsidRPr="00592385" w:rsidRDefault="00B37AB7" w:rsidP="00B37AB7">
      <w:r w:rsidRPr="00592385">
        <w:rPr>
          <w:sz w:val="14"/>
        </w:rPr>
        <w:t xml:space="preserve">“It is becoming increasingly clear that </w:t>
      </w:r>
      <w:r w:rsidRPr="00592385">
        <w:rPr>
          <w:rStyle w:val="Emphasis"/>
          <w:highlight w:val="cyan"/>
        </w:rPr>
        <w:t>if oil prices do not recover</w:t>
      </w:r>
      <w:r w:rsidRPr="00592385">
        <w:rPr>
          <w:sz w:val="14"/>
        </w:rPr>
        <w:t xml:space="preserve">, President Vladimir Putin is unlikely to deliver on his promise to increase social spending,” Assenova said. And </w:t>
      </w:r>
      <w:r w:rsidRPr="00592385">
        <w:rPr>
          <w:rStyle w:val="StyleUnderline"/>
          <w:highlight w:val="cyan"/>
        </w:rPr>
        <w:t>that will not help</w:t>
      </w:r>
      <w:r w:rsidRPr="00592385">
        <w:rPr>
          <w:rStyle w:val="StyleUnderline"/>
        </w:rPr>
        <w:t xml:space="preserve"> the Russian leader</w:t>
      </w:r>
      <w:r w:rsidRPr="00592385">
        <w:t xml:space="preserve"> “secure his position as de facto president for life” after starting changes to the Russian constitution. </w:t>
      </w:r>
    </w:p>
    <w:p w14:paraId="29C09BF6" w14:textId="2FED6E07" w:rsidR="00B37AB7" w:rsidRDefault="00B37AB7" w:rsidP="00B37AB7">
      <w:pPr>
        <w:pStyle w:val="Heading4"/>
      </w:pPr>
      <w:r>
        <w:t>Insert Impact</w:t>
      </w:r>
    </w:p>
    <w:p w14:paraId="5A6566DD" w14:textId="77777777" w:rsidR="00B37AB7" w:rsidRPr="00B37AB7" w:rsidRDefault="00B37AB7" w:rsidP="00B37AB7">
      <w:pPr>
        <w:pStyle w:val="Heading2"/>
      </w:pPr>
    </w:p>
    <w:p w14:paraId="3F2B6D02" w14:textId="77777777" w:rsidR="00B37AB7" w:rsidRPr="00B37AB7" w:rsidRDefault="00B37AB7" w:rsidP="00B37AB7"/>
    <w:p w14:paraId="650E1E7E" w14:textId="2E7A6D52" w:rsidR="00B37AB7" w:rsidRDefault="00B37AB7" w:rsidP="00B37AB7">
      <w:pPr>
        <w:pStyle w:val="Heading2"/>
      </w:pPr>
      <w:r>
        <w:t>Overview</w:t>
      </w:r>
    </w:p>
    <w:p w14:paraId="1B57FADD" w14:textId="5D68545A" w:rsidR="00B37AB7" w:rsidRPr="00592385" w:rsidRDefault="00B37AB7" w:rsidP="00B37AB7">
      <w:pPr>
        <w:pStyle w:val="Heading3"/>
        <w:rPr>
          <w:rFonts w:cs="Arial"/>
        </w:rPr>
      </w:pPr>
      <w:r>
        <w:rPr>
          <w:rFonts w:cs="Arial"/>
        </w:rPr>
        <w:t>Impact---Regime Collapse---2NC</w:t>
      </w:r>
    </w:p>
    <w:p w14:paraId="193FC2C9" w14:textId="77777777" w:rsidR="00B37AB7" w:rsidRPr="00592385" w:rsidRDefault="00B37AB7" w:rsidP="00B37AB7">
      <w:pPr>
        <w:pStyle w:val="Heading4"/>
        <w:rPr>
          <w:rFonts w:cs="Arial"/>
        </w:rPr>
      </w:pPr>
      <w:r w:rsidRPr="00592385">
        <w:rPr>
          <w:rFonts w:cs="Arial"/>
        </w:rPr>
        <w:t xml:space="preserve">That drives </w:t>
      </w:r>
      <w:r w:rsidRPr="00592385">
        <w:rPr>
          <w:rFonts w:cs="Arial"/>
          <w:u w:val="single"/>
        </w:rPr>
        <w:t>regime destabilization</w:t>
      </w:r>
      <w:r w:rsidRPr="00592385">
        <w:rPr>
          <w:rFonts w:cs="Arial"/>
        </w:rPr>
        <w:t xml:space="preserve">: oligarchic divisions and center-region divide. </w:t>
      </w:r>
    </w:p>
    <w:p w14:paraId="3E204BF9" w14:textId="77777777" w:rsidR="00B37AB7" w:rsidRPr="00592385" w:rsidRDefault="00B37AB7" w:rsidP="00B37AB7">
      <w:r w:rsidRPr="00592385">
        <w:t xml:space="preserve">Cyrus </w:t>
      </w:r>
      <w:r w:rsidRPr="00592385">
        <w:rPr>
          <w:rStyle w:val="Style13ptBold"/>
        </w:rPr>
        <w:t>Newlin 22</w:t>
      </w:r>
      <w:r w:rsidRPr="00592385">
        <w:t>, Former Adjunct Fellow (Non-resident) for the Europe, Russia, and Eurasia Program; Andrew Lohsen, Fellow with the CSIS Europe, Russia, and Eurasia Program, 5/4/2022, "Russia Futures: Three Trajectories," Center for Strategic &amp; International Studies, https://www.csis.org/analysis/russia-futures-three-trajectories, christian</w:t>
      </w:r>
    </w:p>
    <w:p w14:paraId="780F56B6" w14:textId="77777777" w:rsidR="00B37AB7" w:rsidRPr="00592385" w:rsidRDefault="00B37AB7" w:rsidP="00B37AB7">
      <w:r w:rsidRPr="00592385">
        <w:t xml:space="preserve">Meanwhile, an aging President Putin disengages from the day-to-day management of Russia’s affairs. State functions remain divided among elite camps, but the Kremlin ceases to coordinate and deconflict. The Federal Security Service now occupies a privileged position within decisionmaking, since it enjoys both the physical resources of state power and the trust of Vladimir Putin himself. The security services begin to operate with greater independence from the center, quelling the loudest expressions of public dissent through violence and intimidation but also ensuring the “loyalty” of oligarchs, Russian business leaders, and the technocratic class to a personalist autocracy that now lacks a leader. With little oversight from a central authority, this enforcement becomes arbitrary and opportunistic, resulting in more arrests of business figures and state seizures of private or partially private assets. As a result, </w:t>
      </w:r>
      <w:r w:rsidRPr="00592385">
        <w:rPr>
          <w:rStyle w:val="StyleUnderline"/>
          <w:highlight w:val="cyan"/>
        </w:rPr>
        <w:t>investor enthusiasm</w:t>
      </w:r>
      <w:r w:rsidRPr="00592385">
        <w:rPr>
          <w:rStyle w:val="StyleUnderline"/>
        </w:rPr>
        <w:t xml:space="preserve"> in Russia, already severely weakened</w:t>
      </w:r>
      <w:r w:rsidRPr="00592385">
        <w:t xml:space="preserve"> as a result of its aggressive actions in Europe, </w:t>
      </w:r>
      <w:r w:rsidRPr="00592385">
        <w:rPr>
          <w:rStyle w:val="StyleUnderline"/>
          <w:highlight w:val="cyan"/>
        </w:rPr>
        <w:t>plummets further</w:t>
      </w:r>
      <w:r w:rsidRPr="00592385">
        <w:t xml:space="preserve">. Technocrats in government mostly stay out of the fray, but </w:t>
      </w:r>
      <w:r w:rsidRPr="00592385">
        <w:rPr>
          <w:rStyle w:val="StyleUnderline"/>
          <w:highlight w:val="cyan"/>
        </w:rPr>
        <w:t>tension between Russia’s oligarchic class and</w:t>
      </w:r>
      <w:r w:rsidRPr="00592385">
        <w:rPr>
          <w:rStyle w:val="StyleUnderline"/>
        </w:rPr>
        <w:t xml:space="preserve"> the </w:t>
      </w:r>
      <w:r w:rsidRPr="00592385">
        <w:rPr>
          <w:rStyle w:val="StyleUnderline"/>
          <w:highlight w:val="cyan"/>
        </w:rPr>
        <w:t>security services reaches new levels</w:t>
      </w:r>
      <w:r w:rsidRPr="00592385">
        <w:rPr>
          <w:rStyle w:val="StyleUnderline"/>
        </w:rPr>
        <w:t>, with the former relying more on private militias to protect its assets</w:t>
      </w:r>
      <w:r w:rsidRPr="00592385">
        <w:t xml:space="preserve"> and guarantee personal safety.</w:t>
      </w:r>
    </w:p>
    <w:p w14:paraId="7F7E7A5A" w14:textId="77777777" w:rsidR="00B37AB7" w:rsidRPr="00592385" w:rsidRDefault="00B37AB7" w:rsidP="00B37AB7">
      <w:r w:rsidRPr="00592385">
        <w:t xml:space="preserve">Compounding this tension is a growing divide along Russia’s center-region vector, as </w:t>
      </w:r>
      <w:r w:rsidRPr="00592385">
        <w:rPr>
          <w:rStyle w:val="StyleUnderline"/>
          <w:highlight w:val="cyan"/>
        </w:rPr>
        <w:t>regional governors refuse to take</w:t>
      </w:r>
      <w:r w:rsidRPr="00592385">
        <w:rPr>
          <w:rStyle w:val="StyleUnderline"/>
        </w:rPr>
        <w:t xml:space="preserve"> the </w:t>
      </w:r>
      <w:r w:rsidRPr="00592385">
        <w:rPr>
          <w:rStyle w:val="StyleUnderline"/>
          <w:highlight w:val="cyan"/>
        </w:rPr>
        <w:t>flak</w:t>
      </w:r>
      <w:r w:rsidRPr="00592385">
        <w:rPr>
          <w:rStyle w:val="StyleUnderline"/>
        </w:rPr>
        <w:t xml:space="preserve"> for falling living standards</w:t>
      </w:r>
      <w:r w:rsidRPr="00592385">
        <w:t xml:space="preserve"> and the mismanagement of climate impacts while receiving precious little support from Moscow. </w:t>
      </w:r>
      <w:r w:rsidRPr="00592385">
        <w:rPr>
          <w:rStyle w:val="StyleUnderline"/>
        </w:rPr>
        <w:t xml:space="preserve">A </w:t>
      </w:r>
      <w:r w:rsidRPr="00592385">
        <w:rPr>
          <w:rStyle w:val="Emphasis"/>
          <w:highlight w:val="cyan"/>
        </w:rPr>
        <w:t>center-region divide</w:t>
      </w:r>
      <w:r w:rsidRPr="00592385">
        <w:rPr>
          <w:rStyle w:val="StyleUnderline"/>
        </w:rPr>
        <w:t xml:space="preserve"> also </w:t>
      </w:r>
      <w:r w:rsidRPr="00592385">
        <w:rPr>
          <w:rStyle w:val="Emphasis"/>
          <w:highlight w:val="cyan"/>
        </w:rPr>
        <w:t>exacerbates tension</w:t>
      </w:r>
      <w:r w:rsidRPr="00592385">
        <w:rPr>
          <w:rStyle w:val="StyleUnderline"/>
        </w:rPr>
        <w:t xml:space="preserve"> </w:t>
      </w:r>
      <w:r w:rsidRPr="00592385">
        <w:rPr>
          <w:rStyle w:val="StyleUnderline"/>
          <w:highlight w:val="cyan"/>
        </w:rPr>
        <w:t>between</w:t>
      </w:r>
      <w:r w:rsidRPr="00592385">
        <w:rPr>
          <w:rStyle w:val="StyleUnderline"/>
        </w:rPr>
        <w:t xml:space="preserve"> the </w:t>
      </w:r>
      <w:r w:rsidRPr="00592385">
        <w:rPr>
          <w:rStyle w:val="StyleUnderline"/>
          <w:highlight w:val="cyan"/>
        </w:rPr>
        <w:t>ruling</w:t>
      </w:r>
      <w:r w:rsidRPr="00592385">
        <w:rPr>
          <w:rStyle w:val="StyleUnderline"/>
        </w:rPr>
        <w:t xml:space="preserve"> United Russia </w:t>
      </w:r>
      <w:r w:rsidRPr="00592385">
        <w:rPr>
          <w:rStyle w:val="StyleUnderline"/>
          <w:highlight w:val="cyan"/>
        </w:rPr>
        <w:t>party and “systemic” opposition</w:t>
      </w:r>
      <w:r w:rsidRPr="00592385">
        <w:t xml:space="preserve">—the Just Russia, New People, Communist, and LDPR parties—the latter of which have higher representation in Siberia and the Far East and benefit politically from regional antipathy toward Moscow. No longer willing to toe the Kremlin’s line and seeing opportunities to advance their own standing at the expense of the regime, these </w:t>
      </w:r>
      <w:r w:rsidRPr="00592385">
        <w:rPr>
          <w:rStyle w:val="StyleUnderline"/>
          <w:highlight w:val="cyan"/>
        </w:rPr>
        <w:t>opposition parties</w:t>
      </w:r>
      <w:r w:rsidRPr="00592385">
        <w:rPr>
          <w:rStyle w:val="StyleUnderline"/>
        </w:rPr>
        <w:t xml:space="preserve"> begin to </w:t>
      </w:r>
      <w:r w:rsidRPr="00592385">
        <w:rPr>
          <w:rStyle w:val="StyleUnderline"/>
          <w:highlight w:val="cyan"/>
        </w:rPr>
        <w:t>operate</w:t>
      </w:r>
      <w:r w:rsidRPr="00592385">
        <w:rPr>
          <w:rStyle w:val="StyleUnderline"/>
        </w:rPr>
        <w:t xml:space="preserve"> more </w:t>
      </w:r>
      <w:r w:rsidRPr="00592385">
        <w:rPr>
          <w:rStyle w:val="StyleUnderline"/>
          <w:highlight w:val="cyan"/>
        </w:rPr>
        <w:t>independently</w:t>
      </w:r>
      <w:r w:rsidRPr="00592385">
        <w:t xml:space="preserve"> and draw attention to the mismanagement and corruption of the ruling United Russia party. They are also more nationalistic than United Russia. A climate of </w:t>
      </w:r>
      <w:r w:rsidRPr="00592385">
        <w:rPr>
          <w:rStyle w:val="StyleUnderline"/>
          <w:highlight w:val="cyan"/>
        </w:rPr>
        <w:t>internal repression brews</w:t>
      </w:r>
      <w:r w:rsidRPr="00592385">
        <w:rPr>
          <w:rStyle w:val="StyleUnderline"/>
        </w:rPr>
        <w:t xml:space="preserve">, and the influence of ultra-nationalists grows among the military and security services. The </w:t>
      </w:r>
      <w:r w:rsidRPr="00592385">
        <w:rPr>
          <w:rStyle w:val="Emphasis"/>
          <w:highlight w:val="cyan"/>
        </w:rPr>
        <w:t>regime’s brittleness</w:t>
      </w:r>
      <w:r w:rsidRPr="00592385">
        <w:t xml:space="preserve">, enduring hostility to Euro-Atlantic institutions, and nationalistic rhetoric </w:t>
      </w:r>
      <w:r w:rsidRPr="00592385">
        <w:rPr>
          <w:rStyle w:val="StyleUnderline"/>
        </w:rPr>
        <w:t xml:space="preserve">begin to </w:t>
      </w:r>
      <w:r w:rsidRPr="00592385">
        <w:rPr>
          <w:rStyle w:val="StyleUnderline"/>
          <w:highlight w:val="cyan"/>
        </w:rPr>
        <w:t>worry</w:t>
      </w:r>
      <w:r w:rsidRPr="00592385">
        <w:rPr>
          <w:rStyle w:val="StyleUnderline"/>
        </w:rPr>
        <w:t xml:space="preserve"> the </w:t>
      </w:r>
      <w:r w:rsidRPr="00592385">
        <w:rPr>
          <w:rStyle w:val="StyleUnderline"/>
          <w:highlight w:val="cyan"/>
        </w:rPr>
        <w:t>international community about</w:t>
      </w:r>
      <w:r w:rsidRPr="00592385">
        <w:rPr>
          <w:rStyle w:val="StyleUnderline"/>
        </w:rPr>
        <w:t xml:space="preserve"> Russia’s </w:t>
      </w:r>
      <w:r w:rsidRPr="00592385">
        <w:rPr>
          <w:rStyle w:val="StyleUnderline"/>
          <w:highlight w:val="cyan"/>
        </w:rPr>
        <w:t>control of</w:t>
      </w:r>
      <w:r w:rsidRPr="00592385">
        <w:rPr>
          <w:rStyle w:val="StyleUnderline"/>
        </w:rPr>
        <w:t xml:space="preserve"> its </w:t>
      </w:r>
      <w:r w:rsidRPr="00592385">
        <w:rPr>
          <w:rStyle w:val="StyleUnderline"/>
          <w:highlight w:val="cyan"/>
        </w:rPr>
        <w:t>nuclear forces. The regime itself begins to destabilize</w:t>
      </w:r>
      <w:r w:rsidRPr="00592385">
        <w:t>.</w:t>
      </w:r>
    </w:p>
    <w:p w14:paraId="21B6B43D" w14:textId="77777777" w:rsidR="00B37AB7" w:rsidRPr="00592385" w:rsidRDefault="00B37AB7" w:rsidP="00B37AB7">
      <w:pPr>
        <w:pStyle w:val="Heading3"/>
        <w:rPr>
          <w:rFonts w:cs="Arial"/>
        </w:rPr>
      </w:pPr>
      <w:r>
        <w:rPr>
          <w:rFonts w:cs="Arial"/>
        </w:rPr>
        <w:t>Impact---Uniqueness-</w:t>
      </w:r>
      <w:r w:rsidRPr="00592385">
        <w:rPr>
          <w:rFonts w:cs="Arial"/>
        </w:rPr>
        <w:t>--Regime Collapse</w:t>
      </w:r>
      <w:r>
        <w:rPr>
          <w:rFonts w:cs="Arial"/>
        </w:rPr>
        <w:t>---2NC</w:t>
      </w:r>
    </w:p>
    <w:p w14:paraId="792D56FB" w14:textId="77777777" w:rsidR="00B37AB7" w:rsidRPr="00592385" w:rsidRDefault="00B37AB7" w:rsidP="00B37AB7">
      <w:pPr>
        <w:pStyle w:val="Heading4"/>
        <w:rPr>
          <w:rFonts w:cs="Arial"/>
        </w:rPr>
      </w:pPr>
      <w:r w:rsidRPr="00592385">
        <w:rPr>
          <w:rFonts w:cs="Arial"/>
        </w:rPr>
        <w:t xml:space="preserve">Collapse is </w:t>
      </w:r>
      <w:r w:rsidRPr="00592385">
        <w:rPr>
          <w:rFonts w:cs="Arial"/>
          <w:u w:val="single"/>
        </w:rPr>
        <w:t>invisible</w:t>
      </w:r>
      <w:r w:rsidRPr="00592385">
        <w:rPr>
          <w:rFonts w:cs="Arial"/>
        </w:rPr>
        <w:t xml:space="preserve"> and </w:t>
      </w:r>
      <w:r w:rsidRPr="00592385">
        <w:rPr>
          <w:rFonts w:cs="Arial"/>
          <w:u w:val="single"/>
        </w:rPr>
        <w:t>rapid</w:t>
      </w:r>
      <w:r w:rsidRPr="00592385">
        <w:rPr>
          <w:rFonts w:cs="Arial"/>
        </w:rPr>
        <w:t>.</w:t>
      </w:r>
    </w:p>
    <w:p w14:paraId="5B6EDEAE" w14:textId="77777777" w:rsidR="00B37AB7" w:rsidRPr="00592385" w:rsidRDefault="00B37AB7" w:rsidP="00B37AB7">
      <w:r w:rsidRPr="00592385">
        <w:t xml:space="preserve">Maksim </w:t>
      </w:r>
      <w:r w:rsidRPr="00592385">
        <w:rPr>
          <w:rStyle w:val="Style13ptBold"/>
        </w:rPr>
        <w:t>Samorukov 24</w:t>
      </w:r>
      <w:r w:rsidRPr="00592385">
        <w:t>, Fellow at Carnegie Russia Eurasia Center in Berlin, 4/25/2024, "Putin’s Brittle Regime," Foreign Affairs, https://www.foreignaffairs.com/russian-federation/putins-brittle-regime, christian</w:t>
      </w:r>
    </w:p>
    <w:p w14:paraId="4761B105" w14:textId="77777777" w:rsidR="00B37AB7" w:rsidRPr="00592385" w:rsidRDefault="00B37AB7" w:rsidP="00B37AB7">
      <w:r w:rsidRPr="00592385">
        <w:rPr>
          <w:rStyle w:val="StyleUnderline"/>
          <w:highlight w:val="cyan"/>
        </w:rPr>
        <w:t>On the surface, Putin’s regime appears stable</w:t>
      </w:r>
      <w:r w:rsidRPr="00592385">
        <w:rPr>
          <w:rStyle w:val="StyleUnderline"/>
        </w:rPr>
        <w:t>.</w:t>
      </w:r>
      <w:r w:rsidRPr="00592385">
        <w:t xml:space="preserve"> The docility of the elite, the persistence of vast financial reserves and oil rents, and the state’s adeptness in shaping public opinion all make Putin seem invincible. But </w:t>
      </w:r>
      <w:r w:rsidRPr="00592385">
        <w:rPr>
          <w:rStyle w:val="StyleUnderline"/>
        </w:rPr>
        <w:t>his system is “not collapsing” in the same way that the late Soviet Union was “not collapsing</w:t>
      </w:r>
      <w:r w:rsidRPr="00592385">
        <w:t xml:space="preserve">.” And as with the Soviet Union, the </w:t>
      </w:r>
      <w:r w:rsidRPr="00592385">
        <w:rPr>
          <w:rStyle w:val="Emphasis"/>
          <w:highlight w:val="cyan"/>
        </w:rPr>
        <w:t>structure</w:t>
      </w:r>
      <w:r w:rsidRPr="00592385">
        <w:t xml:space="preserve"> of Putin’s regime </w:t>
      </w:r>
      <w:r w:rsidRPr="00592385">
        <w:rPr>
          <w:rStyle w:val="StyleUnderline"/>
        </w:rPr>
        <w:t xml:space="preserve">makes it </w:t>
      </w:r>
      <w:r w:rsidRPr="00592385">
        <w:rPr>
          <w:rStyle w:val="Emphasis"/>
          <w:highlight w:val="cyan"/>
        </w:rPr>
        <w:t>far more fragile than it appears</w:t>
      </w:r>
      <w:r w:rsidRPr="00592385">
        <w:t>.</w:t>
      </w:r>
    </w:p>
    <w:p w14:paraId="09D0F7AB" w14:textId="77777777" w:rsidR="00B37AB7" w:rsidRPr="00592385" w:rsidRDefault="00B37AB7" w:rsidP="00B37AB7">
      <w:r w:rsidRPr="00592385">
        <w:rPr>
          <w:rStyle w:val="StyleUnderline"/>
        </w:rPr>
        <w:t xml:space="preserve">Consider that, </w:t>
      </w:r>
      <w:r w:rsidRPr="00592385">
        <w:rPr>
          <w:rStyle w:val="StyleUnderline"/>
          <w:highlight w:val="cyan"/>
        </w:rPr>
        <w:t>just a year ago, hardly anyone could have envisioned</w:t>
      </w:r>
      <w:r w:rsidRPr="00592385">
        <w:rPr>
          <w:rStyle w:val="StyleUnderline"/>
        </w:rPr>
        <w:t xml:space="preserve"> Prigozhin’s </w:t>
      </w:r>
      <w:r w:rsidRPr="00592385">
        <w:rPr>
          <w:rStyle w:val="StyleUnderline"/>
          <w:highlight w:val="cyan"/>
        </w:rPr>
        <w:t>mercenaries marching</w:t>
      </w:r>
      <w:r w:rsidRPr="00592385">
        <w:rPr>
          <w:rStyle w:val="StyleUnderline"/>
        </w:rPr>
        <w:t xml:space="preserve"> hundreds of miles to</w:t>
      </w:r>
      <w:r w:rsidRPr="00592385">
        <w:rPr>
          <w:rStyle w:val="StyleUnderline"/>
          <w:highlight w:val="cyan"/>
        </w:rPr>
        <w:t>ward</w:t>
      </w:r>
      <w:r w:rsidRPr="00592385">
        <w:rPr>
          <w:rStyle w:val="StyleUnderline"/>
        </w:rPr>
        <w:t xml:space="preserve"> Moscow</w:t>
      </w:r>
      <w:r w:rsidRPr="00592385">
        <w:t xml:space="preserve"> and meeting hardly any resistance along the way, or an anti-Semitic mob storming a Russian international airport. Similar </w:t>
      </w:r>
      <w:r w:rsidRPr="00592385">
        <w:rPr>
          <w:rStyle w:val="Emphasis"/>
          <w:highlight w:val="cyan"/>
        </w:rPr>
        <w:t>unpredictability</w:t>
      </w:r>
      <w:r w:rsidRPr="00592385">
        <w:t xml:space="preserve"> is </w:t>
      </w:r>
      <w:r w:rsidRPr="00592385">
        <w:rPr>
          <w:rStyle w:val="StyleUnderline"/>
        </w:rPr>
        <w:t xml:space="preserve">likely to </w:t>
      </w:r>
      <w:r w:rsidRPr="00592385">
        <w:rPr>
          <w:rStyle w:val="StyleUnderline"/>
          <w:highlight w:val="cyan"/>
        </w:rPr>
        <w:t>mark future crises</w:t>
      </w:r>
      <w:r w:rsidRPr="00592385">
        <w:rPr>
          <w:rStyle w:val="StyleUnderline"/>
        </w:rPr>
        <w:t xml:space="preserve"> of the Russian regime</w:t>
      </w:r>
      <w:r w:rsidRPr="00592385">
        <w:t xml:space="preserve">. Even a </w:t>
      </w:r>
      <w:r w:rsidRPr="00592385">
        <w:rPr>
          <w:rStyle w:val="StyleUnderline"/>
        </w:rPr>
        <w:t>minor incident</w:t>
      </w:r>
      <w:r w:rsidRPr="00592385">
        <w:t xml:space="preserve">, whether a setback in Ukraine, </w:t>
      </w:r>
      <w:r w:rsidRPr="00592385">
        <w:rPr>
          <w:rStyle w:val="StyleUnderline"/>
          <w:highlight w:val="cyan"/>
        </w:rPr>
        <w:t>elite infighting</w:t>
      </w:r>
      <w:r w:rsidRPr="00592385">
        <w:t xml:space="preserve">, or </w:t>
      </w:r>
      <w:r w:rsidRPr="00592385">
        <w:rPr>
          <w:rStyle w:val="StyleUnderline"/>
        </w:rPr>
        <w:t xml:space="preserve">new </w:t>
      </w:r>
      <w:r w:rsidRPr="00592385">
        <w:rPr>
          <w:rStyle w:val="StyleUnderline"/>
          <w:highlight w:val="cyan"/>
        </w:rPr>
        <w:t>domestic unrest</w:t>
      </w:r>
      <w:r w:rsidRPr="00592385">
        <w:t xml:space="preserve">, could </w:t>
      </w:r>
      <w:r w:rsidRPr="00592385">
        <w:rPr>
          <w:rStyle w:val="StyleUnderline"/>
          <w:highlight w:val="cyan"/>
        </w:rPr>
        <w:t>trigger</w:t>
      </w:r>
      <w:r w:rsidRPr="00592385">
        <w:t xml:space="preserve"> a </w:t>
      </w:r>
      <w:r w:rsidRPr="00592385">
        <w:rPr>
          <w:rStyle w:val="Emphasis"/>
          <w:highlight w:val="cyan"/>
        </w:rPr>
        <w:t>political avalanche</w:t>
      </w:r>
      <w:r w:rsidRPr="00592385">
        <w:t xml:space="preserve"> if accelerated by the authorities’ inaction or policies based on Putin’s delusions. It is </w:t>
      </w:r>
      <w:r w:rsidRPr="00592385">
        <w:rPr>
          <w:rStyle w:val="StyleUnderline"/>
        </w:rPr>
        <w:t>not the gravity of Russia’s problems but how the Kremlin deals with them that has positioned the regime permanently on the brink of collapse</w:t>
      </w:r>
      <w:r w:rsidRPr="00592385">
        <w:t>.</w:t>
      </w:r>
    </w:p>
    <w:p w14:paraId="30BA0F59" w14:textId="77777777" w:rsidR="00B37AB7" w:rsidRPr="00592385" w:rsidRDefault="00B37AB7" w:rsidP="00B37AB7">
      <w:r w:rsidRPr="00592385">
        <w:t xml:space="preserve">A </w:t>
      </w:r>
      <w:r w:rsidRPr="00592385">
        <w:rPr>
          <w:rStyle w:val="Emphasis"/>
          <w:highlight w:val="cyan"/>
        </w:rPr>
        <w:t>collapse</w:t>
      </w:r>
      <w:r w:rsidRPr="00592385">
        <w:t xml:space="preserve"> may take years to materialize. Or it </w:t>
      </w:r>
      <w:r w:rsidRPr="00592385">
        <w:rPr>
          <w:rStyle w:val="StyleUnderline"/>
        </w:rPr>
        <w:t xml:space="preserve">could happen </w:t>
      </w:r>
      <w:r w:rsidRPr="00592385">
        <w:rPr>
          <w:rStyle w:val="StyleUnderline"/>
          <w:highlight w:val="cyan"/>
        </w:rPr>
        <w:t>in</w:t>
      </w:r>
      <w:r w:rsidRPr="00592385">
        <w:rPr>
          <w:rStyle w:val="StyleUnderline"/>
        </w:rPr>
        <w:t xml:space="preserve"> a </w:t>
      </w:r>
      <w:r w:rsidRPr="00592385">
        <w:rPr>
          <w:rStyle w:val="Emphasis"/>
        </w:rPr>
        <w:t xml:space="preserve">matter of </w:t>
      </w:r>
      <w:r w:rsidRPr="00592385">
        <w:rPr>
          <w:rStyle w:val="Emphasis"/>
          <w:highlight w:val="cyan"/>
        </w:rPr>
        <w:t>weeks</w:t>
      </w:r>
      <w:r w:rsidRPr="00592385">
        <w:t xml:space="preserve">. But </w:t>
      </w:r>
      <w:r w:rsidRPr="00592385">
        <w:rPr>
          <w:rStyle w:val="StyleUnderline"/>
        </w:rPr>
        <w:t xml:space="preserve">the West should be aware that at any given moment the </w:t>
      </w:r>
      <w:r w:rsidRPr="00592385">
        <w:rPr>
          <w:rStyle w:val="StyleUnderline"/>
          <w:highlight w:val="cyan"/>
        </w:rPr>
        <w:t>events in Russia</w:t>
      </w:r>
      <w:r w:rsidRPr="00592385">
        <w:rPr>
          <w:rStyle w:val="StyleUnderline"/>
        </w:rPr>
        <w:t xml:space="preserve"> may </w:t>
      </w:r>
      <w:r w:rsidRPr="00592385">
        <w:rPr>
          <w:rStyle w:val="StyleUnderline"/>
          <w:highlight w:val="cyan"/>
        </w:rPr>
        <w:t xml:space="preserve">spiral out of the Kremlin’s control, </w:t>
      </w:r>
      <w:r w:rsidRPr="00592385">
        <w:rPr>
          <w:rStyle w:val="Emphasis"/>
          <w:highlight w:val="cyan"/>
        </w:rPr>
        <w:t>triggering</w:t>
      </w:r>
      <w:r w:rsidRPr="00592385">
        <w:t xml:space="preserve"> the </w:t>
      </w:r>
      <w:r w:rsidRPr="00592385">
        <w:rPr>
          <w:rStyle w:val="Emphasis"/>
          <w:highlight w:val="cyan"/>
        </w:rPr>
        <w:t>swift demise</w:t>
      </w:r>
      <w:r w:rsidRPr="00592385">
        <w:t xml:space="preserve"> of its seemingly imperishable regime.</w:t>
      </w:r>
    </w:p>
    <w:p w14:paraId="6CEB93F5" w14:textId="77777777" w:rsidR="00B37AB7" w:rsidRPr="00B37AB7" w:rsidRDefault="00B37AB7" w:rsidP="00B37AB7"/>
    <w:p w14:paraId="3228C0D0" w14:textId="306ED3AA" w:rsidR="00B37AB7" w:rsidRPr="00592385" w:rsidRDefault="00B37AB7" w:rsidP="00B37AB7">
      <w:pPr>
        <w:pStyle w:val="Heading3"/>
        <w:rPr>
          <w:rFonts w:eastAsia="Times New Roman" w:cs="Arial"/>
        </w:rPr>
      </w:pPr>
      <w:r>
        <w:rPr>
          <w:rFonts w:eastAsia="Times New Roman" w:cs="Arial"/>
        </w:rPr>
        <w:t>Impact---</w:t>
      </w:r>
      <w:r w:rsidRPr="00592385">
        <w:rPr>
          <w:rFonts w:eastAsia="Times New Roman" w:cs="Arial"/>
        </w:rPr>
        <w:t>Loose Nukes</w:t>
      </w:r>
      <w:r>
        <w:rPr>
          <w:rFonts w:eastAsia="Times New Roman" w:cs="Arial"/>
        </w:rPr>
        <w:t>---2NC</w:t>
      </w:r>
    </w:p>
    <w:p w14:paraId="6079B79D" w14:textId="77777777" w:rsidR="00B37AB7" w:rsidRPr="00592385" w:rsidRDefault="00B37AB7" w:rsidP="00B37AB7">
      <w:pPr>
        <w:pStyle w:val="Heading4"/>
        <w:rPr>
          <w:rFonts w:cs="Arial"/>
        </w:rPr>
      </w:pPr>
      <w:r w:rsidRPr="00592385">
        <w:rPr>
          <w:rFonts w:cs="Arial"/>
        </w:rPr>
        <w:t xml:space="preserve">Putin goes down fighting. </w:t>
      </w:r>
    </w:p>
    <w:p w14:paraId="3885E9E3" w14:textId="77777777" w:rsidR="00B37AB7" w:rsidRPr="00592385" w:rsidRDefault="00B37AB7" w:rsidP="00B37AB7">
      <w:r w:rsidRPr="00592385">
        <w:t xml:space="preserve">Liana </w:t>
      </w:r>
      <w:r w:rsidRPr="00592385">
        <w:rPr>
          <w:rStyle w:val="Style13ptBold"/>
        </w:rPr>
        <w:t>Fix 24</w:t>
      </w:r>
      <w:r w:rsidRPr="00592385">
        <w:t xml:space="preserve">, Fellow for Europe, author of </w:t>
      </w:r>
      <w:r w:rsidRPr="00592385">
        <w:rPr>
          <w:i/>
          <w:iCs/>
        </w:rPr>
        <w:t>A New German Power? Germany’s Role in European Russia Policy</w:t>
      </w:r>
      <w:r w:rsidRPr="00592385">
        <w:t>, adjunct faculty member at Georgetown University in the Center for German and European Studies and the Center for Eurasian, Russian, and East European Studies; Maria Snegovaya, Senior Fellow for Russia and Eurasia at the Center for Strategic and International Studies, 2/15/2024, "Leadership Change in Russia," Council on Foreign Relations, https://www.cfr.org/report/leadership-change-russia, christian</w:t>
      </w:r>
    </w:p>
    <w:p w14:paraId="046A79DE" w14:textId="77777777" w:rsidR="00B37AB7" w:rsidRPr="00592385" w:rsidRDefault="00B37AB7" w:rsidP="00B37AB7">
      <w:r w:rsidRPr="00592385">
        <w:t xml:space="preserve">Historically, most scenarios of leadership change have necessitated military or paramilitary force. Therefore, </w:t>
      </w:r>
      <w:r w:rsidRPr="00592385">
        <w:rPr>
          <w:rStyle w:val="StyleUnderline"/>
          <w:highlight w:val="cyan"/>
        </w:rPr>
        <w:t>leadership change in Moscow</w:t>
      </w:r>
      <w:r w:rsidRPr="00592385">
        <w:t xml:space="preserve"> will potentially require one or more security forces switching loyalties to sideline smaller factions and counter the </w:t>
      </w:r>
      <w:r w:rsidRPr="00592385">
        <w:rPr>
          <w:rStyle w:val="StyleUnderline"/>
        </w:rPr>
        <w:t>risk</w:t>
      </w:r>
      <w:r w:rsidRPr="00592385">
        <w:t xml:space="preserve"> of the </w:t>
      </w:r>
      <w:r w:rsidRPr="00592385">
        <w:rPr>
          <w:rStyle w:val="Emphasis"/>
          <w:highlight w:val="cyan"/>
        </w:rPr>
        <w:t>incumbent leader</w:t>
      </w:r>
      <w:r w:rsidRPr="00592385">
        <w:rPr>
          <w:rStyle w:val="StyleUnderline"/>
          <w:highlight w:val="cyan"/>
        </w:rPr>
        <w:t xml:space="preserve"> fighting</w:t>
      </w:r>
      <w:r w:rsidRPr="00592385">
        <w:rPr>
          <w:rStyle w:val="StyleUnderline"/>
        </w:rPr>
        <w:t xml:space="preserve"> back</w:t>
      </w:r>
      <w:r w:rsidRPr="00592385">
        <w:t xml:space="preserve"> or of a conspiracy being detected early. That </w:t>
      </w:r>
      <w:r w:rsidRPr="00592385">
        <w:rPr>
          <w:rStyle w:val="StyleUnderline"/>
          <w:highlight w:val="cyan"/>
        </w:rPr>
        <w:t>dynamic</w:t>
      </w:r>
      <w:r w:rsidRPr="00592385">
        <w:t xml:space="preserve"> would </w:t>
      </w:r>
      <w:r w:rsidRPr="00592385">
        <w:rPr>
          <w:rStyle w:val="StyleUnderline"/>
          <w:highlight w:val="cyan"/>
        </w:rPr>
        <w:t>make</w:t>
      </w:r>
      <w:r w:rsidRPr="00592385">
        <w:t xml:space="preserve"> a </w:t>
      </w:r>
      <w:r w:rsidRPr="00592385">
        <w:rPr>
          <w:rStyle w:val="Emphasis"/>
          <w:highlight w:val="cyan"/>
        </w:rPr>
        <w:t>violent</w:t>
      </w:r>
      <w:r w:rsidRPr="00592385">
        <w:rPr>
          <w:rStyle w:val="StyleUnderline"/>
        </w:rPr>
        <w:t xml:space="preserve"> form of </w:t>
      </w:r>
      <w:r w:rsidRPr="00592385">
        <w:rPr>
          <w:rStyle w:val="Emphasis"/>
          <w:highlight w:val="cyan"/>
        </w:rPr>
        <w:t>removal</w:t>
      </w:r>
      <w:r w:rsidRPr="00592385">
        <w:t xml:space="preserve"> more </w:t>
      </w:r>
      <w:r w:rsidRPr="00592385">
        <w:rPr>
          <w:rStyle w:val="Emphasis"/>
          <w:highlight w:val="cyan"/>
        </w:rPr>
        <w:t>likely</w:t>
      </w:r>
      <w:r w:rsidRPr="00592385">
        <w:t xml:space="preserve"> than nonviolent forms (such as resignation). The </w:t>
      </w:r>
      <w:r w:rsidRPr="00592385">
        <w:rPr>
          <w:rStyle w:val="StyleUnderline"/>
        </w:rPr>
        <w:t>current leadership’s suppression of internal criticism and systematic promotion of misinformation</w:t>
      </w:r>
      <w:r w:rsidRPr="00592385">
        <w:t xml:space="preserve">—including about the strength of its own regime—can also </w:t>
      </w:r>
      <w:r w:rsidRPr="00592385">
        <w:rPr>
          <w:rStyle w:val="StyleUnderline"/>
          <w:highlight w:val="cyan"/>
        </w:rPr>
        <w:t>lead to</w:t>
      </w:r>
      <w:r w:rsidRPr="00592385">
        <w:rPr>
          <w:rStyle w:val="StyleUnderline"/>
        </w:rPr>
        <w:t xml:space="preserve"> a </w:t>
      </w:r>
      <w:r w:rsidRPr="00592385">
        <w:rPr>
          <w:rStyle w:val="StyleUnderline"/>
          <w:highlight w:val="cyan"/>
        </w:rPr>
        <w:t>misinterp</w:t>
      </w:r>
      <w:r w:rsidRPr="00592385">
        <w:rPr>
          <w:rStyle w:val="StyleUnderline"/>
        </w:rPr>
        <w:t xml:space="preserve">retation </w:t>
      </w:r>
      <w:r w:rsidRPr="00592385">
        <w:rPr>
          <w:rStyle w:val="StyleUnderline"/>
          <w:highlight w:val="cyan"/>
        </w:rPr>
        <w:t xml:space="preserve">of signals and violent </w:t>
      </w:r>
      <w:r w:rsidRPr="00592385">
        <w:rPr>
          <w:rStyle w:val="Emphasis"/>
          <w:highlight w:val="cyan"/>
        </w:rPr>
        <w:t>overreactions</w:t>
      </w:r>
      <w:r w:rsidRPr="00592385">
        <w:t>.</w:t>
      </w:r>
    </w:p>
    <w:p w14:paraId="03D1E94F" w14:textId="1D965025" w:rsidR="00B37AB7" w:rsidRPr="00592385" w:rsidRDefault="00B37AB7" w:rsidP="00B37AB7">
      <w:pPr>
        <w:pStyle w:val="Heading3"/>
        <w:rPr>
          <w:rFonts w:eastAsia="Times New Roman" w:cs="Arial"/>
        </w:rPr>
      </w:pPr>
      <w:r>
        <w:rPr>
          <w:rFonts w:eastAsia="Times New Roman" w:cs="Arial"/>
        </w:rPr>
        <w:t>Impact---China---2NC</w:t>
      </w:r>
    </w:p>
    <w:p w14:paraId="26F01CE5" w14:textId="77777777" w:rsidR="00B37AB7" w:rsidRPr="00592385" w:rsidRDefault="00B37AB7" w:rsidP="00B37AB7">
      <w:pPr>
        <w:pStyle w:val="Heading4"/>
        <w:rPr>
          <w:rFonts w:cs="Arial"/>
        </w:rPr>
      </w:pPr>
      <w:r w:rsidRPr="00592385">
        <w:rPr>
          <w:rFonts w:cs="Arial"/>
        </w:rPr>
        <w:t xml:space="preserve">Russian collapse drives Chinese fill-in. </w:t>
      </w:r>
    </w:p>
    <w:p w14:paraId="64914293" w14:textId="77777777" w:rsidR="00B37AB7" w:rsidRPr="00592385" w:rsidRDefault="00B37AB7" w:rsidP="00B37AB7">
      <w:r w:rsidRPr="00592385">
        <w:t xml:space="preserve">Jeffrey </w:t>
      </w:r>
      <w:r w:rsidRPr="00592385">
        <w:rPr>
          <w:rStyle w:val="Style13ptBold"/>
        </w:rPr>
        <w:t>Cimmino 23</w:t>
      </w:r>
      <w:r w:rsidRPr="00592385">
        <w:t>, Deputy Director, Operations and Fellow, Scowcroft Center for Strategy and Security, 7/6/2023, "Four scenarios for Russia’s future after the Wagner Group mutiny," Atlantic Council, https://www.atlanticcouncil.org/blogs/new-atlanticist/four-scenarios-russia-future-after-wagner-mutiny, christian</w:t>
      </w:r>
    </w:p>
    <w:p w14:paraId="33B3E2E3" w14:textId="77777777" w:rsidR="00B37AB7" w:rsidRPr="00592385" w:rsidRDefault="00B37AB7" w:rsidP="00B37AB7">
      <w:r w:rsidRPr="00592385">
        <w:rPr>
          <w:rStyle w:val="StyleUnderline"/>
        </w:rPr>
        <w:t>Popular unrest continues to grow across Russian territory</w:t>
      </w:r>
      <w:r w:rsidRPr="00592385">
        <w:t xml:space="preserve">. Citizens are increasingly unhappy with their economic situation and repeated waves of press-gang conscription. </w:t>
      </w:r>
      <w:r w:rsidRPr="00592385">
        <w:rPr>
          <w:rStyle w:val="StyleUnderline"/>
        </w:rPr>
        <w:t>Protests and social unrest grow inside Russia as a result of continued conscription, high casualty numbers, economic stagnation, and domestic instability feeding on each other</w:t>
      </w:r>
      <w:r w:rsidRPr="00592385">
        <w:t>.</w:t>
      </w:r>
    </w:p>
    <w:p w14:paraId="1713DE02" w14:textId="77777777" w:rsidR="00B37AB7" w:rsidRPr="00592385" w:rsidRDefault="00B37AB7" w:rsidP="00B37AB7">
      <w:r w:rsidRPr="00592385">
        <w:rPr>
          <w:rStyle w:val="StyleUnderline"/>
          <w:highlight w:val="cyan"/>
        </w:rPr>
        <w:t>Russia’s military and state apparatus collapse, leading to</w:t>
      </w:r>
      <w:r w:rsidRPr="00592385">
        <w:t xml:space="preserve"> large ungoverned spaces and the </w:t>
      </w:r>
      <w:r w:rsidRPr="00592385">
        <w:rPr>
          <w:rStyle w:val="StyleUnderline"/>
          <w:highlight w:val="cyan"/>
        </w:rPr>
        <w:t>rise of</w:t>
      </w:r>
      <w:r w:rsidRPr="00592385">
        <w:rPr>
          <w:rStyle w:val="StyleUnderline"/>
        </w:rPr>
        <w:t xml:space="preserve"> </w:t>
      </w:r>
      <w:r w:rsidRPr="00592385">
        <w:rPr>
          <w:rStyle w:val="Emphasis"/>
        </w:rPr>
        <w:t xml:space="preserve">Russian </w:t>
      </w:r>
      <w:r w:rsidRPr="00592385">
        <w:rPr>
          <w:rStyle w:val="Emphasis"/>
          <w:highlight w:val="cyan"/>
        </w:rPr>
        <w:t>warlords</w:t>
      </w:r>
      <w:r w:rsidRPr="00592385">
        <w:t xml:space="preserve"> with </w:t>
      </w:r>
      <w:r w:rsidRPr="00592385">
        <w:rPr>
          <w:rStyle w:val="StyleUnderline"/>
        </w:rPr>
        <w:t>access to stolen Russian weaponry</w:t>
      </w:r>
      <w:r w:rsidRPr="00592385">
        <w:t xml:space="preserve"> and </w:t>
      </w:r>
      <w:r w:rsidRPr="00592385">
        <w:rPr>
          <w:rStyle w:val="StyleUnderline"/>
        </w:rPr>
        <w:t>little concern for international norms</w:t>
      </w:r>
      <w:r w:rsidRPr="00592385">
        <w:t xml:space="preserve">. Russian </w:t>
      </w:r>
      <w:r w:rsidRPr="00592385">
        <w:rPr>
          <w:rStyle w:val="StyleUnderline"/>
        </w:rPr>
        <w:t>oil and gas facilities</w:t>
      </w:r>
      <w:r w:rsidRPr="00592385">
        <w:t xml:space="preserve">, despite their degraded status, </w:t>
      </w:r>
      <w:r w:rsidRPr="00592385">
        <w:rPr>
          <w:rStyle w:val="StyleUnderline"/>
        </w:rPr>
        <w:t>become</w:t>
      </w:r>
      <w:r w:rsidRPr="00592385">
        <w:t xml:space="preserve"> the </w:t>
      </w:r>
      <w:r w:rsidRPr="00592385">
        <w:rPr>
          <w:rStyle w:val="StyleUnderline"/>
        </w:rPr>
        <w:t>prize in the growing civil war among rival Russian warlords</w:t>
      </w:r>
      <w:r w:rsidRPr="00592385">
        <w:t xml:space="preserve">.10 There is the very real possibility that facilities will be collateral damage in such fights, if not targeted to keep them out of the hands of rival factions, with </w:t>
      </w:r>
      <w:r w:rsidRPr="00592385">
        <w:rPr>
          <w:rStyle w:val="StyleUnderline"/>
          <w:highlight w:val="cyan"/>
        </w:rPr>
        <w:t xml:space="preserve">tremendous </w:t>
      </w:r>
      <w:r w:rsidRPr="00592385">
        <w:rPr>
          <w:rStyle w:val="Emphasis"/>
          <w:highlight w:val="cyan"/>
        </w:rPr>
        <w:t>economic</w:t>
      </w:r>
      <w:r w:rsidRPr="00592385">
        <w:rPr>
          <w:rStyle w:val="StyleUnderline"/>
          <w:highlight w:val="cyan"/>
        </w:rPr>
        <w:t xml:space="preserve"> and </w:t>
      </w:r>
      <w:r w:rsidRPr="00592385">
        <w:rPr>
          <w:rStyle w:val="Emphasis"/>
          <w:highlight w:val="cyan"/>
        </w:rPr>
        <w:t>environmental harm</w:t>
      </w:r>
      <w:r w:rsidRPr="00592385">
        <w:rPr>
          <w:rStyle w:val="StyleUnderline"/>
        </w:rPr>
        <w:t xml:space="preserve"> should facilities be damaged or destroyed</w:t>
      </w:r>
      <w:r w:rsidRPr="00592385">
        <w:t>.</w:t>
      </w:r>
    </w:p>
    <w:p w14:paraId="7038A766" w14:textId="77777777" w:rsidR="00B37AB7" w:rsidRPr="00592385" w:rsidRDefault="00B37AB7" w:rsidP="00B37AB7">
      <w:r w:rsidRPr="00592385">
        <w:t xml:space="preserve">Western intelligence can account for most of Russia’s strategic nuclear force but acknowledge that some weapons are controlled by ethno-nationalists. </w:t>
      </w:r>
      <w:r w:rsidRPr="00592385">
        <w:rPr>
          <w:rStyle w:val="StyleUnderline"/>
        </w:rPr>
        <w:t>No one knows the fate of Russia’s tactical nuclear arsenal with any fidelity</w:t>
      </w:r>
      <w:r w:rsidRPr="00592385">
        <w:t xml:space="preserve">. A </w:t>
      </w:r>
      <w:r w:rsidRPr="00592385">
        <w:rPr>
          <w:rStyle w:val="Emphasis"/>
          <w:highlight w:val="cyan"/>
        </w:rPr>
        <w:t>tactical weapon</w:t>
      </w:r>
      <w:r w:rsidRPr="00592385">
        <w:t xml:space="preserve"> is </w:t>
      </w:r>
      <w:r w:rsidRPr="00592385">
        <w:rPr>
          <w:rStyle w:val="StyleUnderline"/>
          <w:highlight w:val="cyan"/>
        </w:rPr>
        <w:t>detonated</w:t>
      </w:r>
      <w:r w:rsidRPr="00592385">
        <w:rPr>
          <w:rStyle w:val="StyleUnderline"/>
        </w:rPr>
        <w:t xml:space="preserve"> during fighting </w:t>
      </w:r>
      <w:r w:rsidRPr="00592385">
        <w:rPr>
          <w:rStyle w:val="StyleUnderline"/>
          <w:highlight w:val="cyan"/>
        </w:rPr>
        <w:t>among rival factions in Chechnya</w:t>
      </w:r>
      <w:r w:rsidRPr="00592385">
        <w:t xml:space="preserve">, and another </w:t>
      </w:r>
      <w:r w:rsidRPr="00592385">
        <w:rPr>
          <w:rStyle w:val="StyleUnderline"/>
        </w:rPr>
        <w:t xml:space="preserve">among </w:t>
      </w:r>
      <w:r w:rsidRPr="00592385">
        <w:rPr>
          <w:rStyle w:val="StyleUnderline"/>
          <w:highlight w:val="cyan"/>
        </w:rPr>
        <w:t>groups</w:t>
      </w:r>
      <w:r w:rsidRPr="00592385">
        <w:rPr>
          <w:rStyle w:val="StyleUnderline"/>
        </w:rPr>
        <w:t xml:space="preserve"> seeking to control pipelines </w:t>
      </w:r>
      <w:r w:rsidRPr="00592385">
        <w:rPr>
          <w:rStyle w:val="StyleUnderline"/>
          <w:highlight w:val="cyan"/>
        </w:rPr>
        <w:t>from</w:t>
      </w:r>
      <w:r w:rsidRPr="00592385">
        <w:rPr>
          <w:rStyle w:val="StyleUnderline"/>
        </w:rPr>
        <w:t xml:space="preserve"> the </w:t>
      </w:r>
      <w:r w:rsidRPr="00592385">
        <w:rPr>
          <w:rStyle w:val="StyleUnderline"/>
          <w:highlight w:val="cyan"/>
        </w:rPr>
        <w:t>Yamal Peninsula</w:t>
      </w:r>
      <w:r w:rsidRPr="00592385">
        <w:t xml:space="preserve">. Russian </w:t>
      </w:r>
      <w:r w:rsidRPr="00592385">
        <w:rPr>
          <w:rStyle w:val="StyleUnderline"/>
        </w:rPr>
        <w:t>refugees pour into the Nordic-Baltic states to avoid the chaos</w:t>
      </w:r>
      <w:r w:rsidRPr="00592385">
        <w:t>. Roughly one million refugees cross into Finland, five hundred thousand into the Baltic states, three hundred thousand into Sweden, and one hundred thousand into Norway.</w:t>
      </w:r>
    </w:p>
    <w:p w14:paraId="487AE87E" w14:textId="77777777" w:rsidR="00B37AB7" w:rsidRPr="00592385" w:rsidRDefault="00B37AB7" w:rsidP="00B37AB7">
      <w:r w:rsidRPr="00592385">
        <w:t xml:space="preserve">The second major difference from Arctic Tsar is in Chinese behavior. Here, </w:t>
      </w:r>
      <w:r w:rsidRPr="00592385">
        <w:rPr>
          <w:rStyle w:val="Emphasis"/>
          <w:highlight w:val="cyan"/>
        </w:rPr>
        <w:t>China steps into the void</w:t>
      </w:r>
      <w:r w:rsidRPr="00592385">
        <w:rPr>
          <w:rStyle w:val="StyleUnderline"/>
        </w:rPr>
        <w:t xml:space="preserve">. Seeing Russia’s pending collapse, </w:t>
      </w:r>
      <w:r w:rsidRPr="00592385">
        <w:rPr>
          <w:rStyle w:val="StyleUnderline"/>
          <w:highlight w:val="cyan"/>
        </w:rPr>
        <w:t>Beijing</w:t>
      </w:r>
      <w:r w:rsidRPr="00592385">
        <w:t xml:space="preserve"> spends a decade dramatically increasing the size of its ground forces and its expeditionary military capabilities, and prepositions equipment in its northern and western provinces. In 2033, China’s military </w:t>
      </w:r>
      <w:r w:rsidRPr="00592385">
        <w:rPr>
          <w:rStyle w:val="StyleUnderline"/>
          <w:highlight w:val="cyan"/>
        </w:rPr>
        <w:t>annexes central and eastern</w:t>
      </w:r>
      <w:r w:rsidRPr="00592385">
        <w:rPr>
          <w:rStyle w:val="StyleUnderline"/>
        </w:rPr>
        <w:t xml:space="preserve"> Russian </w:t>
      </w:r>
      <w:r w:rsidRPr="00592385">
        <w:rPr>
          <w:rStyle w:val="StyleUnderline"/>
          <w:highlight w:val="cyan"/>
        </w:rPr>
        <w:t>territory</w:t>
      </w:r>
      <w:r w:rsidRPr="00592385">
        <w:rPr>
          <w:rStyle w:val="StyleUnderline"/>
        </w:rPr>
        <w:t xml:space="preserve"> ranging from the Pacific Ocean to the Ob River</w:t>
      </w:r>
      <w:r w:rsidRPr="00592385">
        <w:t xml:space="preserve">, as well as the Kola and Yamal Peninsulas </w:t>
      </w:r>
      <w:r w:rsidRPr="00592385">
        <w:rPr>
          <w:rStyle w:val="StyleUnderline"/>
        </w:rPr>
        <w:t>and related NSR infrastructure</w:t>
      </w:r>
      <w:r w:rsidRPr="00592385">
        <w:t>, totaling well over half of Russian territory. China’s public rationale is that it is providing regional stability and environmental protection across ungoverned spaces, and establishing control of loose nuclear weapons, all for the benefit of humanity. Chinese forces quickly pacify their occupied territories, though Russian warlords in the remaining Russian provinces vow they will eventually liberate Russian territory from the Chinese occupiers and restore Russia’s greatness. The reality is that provincial leaders spend more time fighting among themselves over the scraps of the old Russian regime than they do plotting against China.</w:t>
      </w:r>
    </w:p>
    <w:p w14:paraId="2E360E1B" w14:textId="77777777" w:rsidR="00B37AB7" w:rsidRPr="00592385" w:rsidRDefault="00B37AB7" w:rsidP="00B37AB7">
      <w:r w:rsidRPr="00592385">
        <w:t xml:space="preserve">In 2034, Chinese state-owned enterprises take over the management of the NSR and Russian oil fields. China restores and upgrades equipment damaged by permafrost melt and local fighting. It sends the region’s oil and gas to China. The West protests China’s violation of another nation’s territorial integrity but is unwilling to intervene militarily or economically. Privately, some in the West are happy that China has brought some stability to the region. That changes, however, when China begins fortifying the northern and eastern Siberian coasts, </w:t>
      </w:r>
      <w:r w:rsidRPr="00592385">
        <w:rPr>
          <w:rStyle w:val="StyleUnderline"/>
          <w:highlight w:val="cyan"/>
        </w:rPr>
        <w:t>putting</w:t>
      </w:r>
      <w:r w:rsidRPr="00592385">
        <w:rPr>
          <w:rStyle w:val="StyleUnderline"/>
        </w:rPr>
        <w:t xml:space="preserve"> Chinese </w:t>
      </w:r>
      <w:r w:rsidRPr="00592385">
        <w:rPr>
          <w:rStyle w:val="StyleUnderline"/>
          <w:highlight w:val="cyan"/>
        </w:rPr>
        <w:t xml:space="preserve">conventional forces within </w:t>
      </w:r>
      <w:r w:rsidRPr="00592385">
        <w:rPr>
          <w:rStyle w:val="Emphasis"/>
          <w:highlight w:val="cyan"/>
        </w:rPr>
        <w:t>striking distance of Alaska</w:t>
      </w:r>
      <w:r w:rsidRPr="00592385">
        <w:t xml:space="preserve">, and </w:t>
      </w:r>
      <w:r w:rsidRPr="00592385">
        <w:rPr>
          <w:rStyle w:val="StyleUnderline"/>
          <w:highlight w:val="cyan"/>
        </w:rPr>
        <w:t>closes</w:t>
      </w:r>
      <w:r w:rsidRPr="00592385">
        <w:t xml:space="preserve"> the </w:t>
      </w:r>
      <w:r w:rsidRPr="00592385">
        <w:rPr>
          <w:rStyle w:val="StyleUnderline"/>
          <w:highlight w:val="cyan"/>
        </w:rPr>
        <w:t>NSR to non-Chinese vessels</w:t>
      </w:r>
      <w:r w:rsidRPr="00592385">
        <w:t xml:space="preserve">. Chinese submarines and armed icebreakers, unmanned sea and air vehicles, and manned aircraft patrol </w:t>
      </w:r>
      <w:r w:rsidRPr="00592385">
        <w:rPr>
          <w:rStyle w:val="Emphasis"/>
        </w:rPr>
        <w:t>Arctic waters</w:t>
      </w:r>
      <w:r w:rsidRPr="00592385">
        <w:t>. In 2035, Chinese “settlers” begin moving north and west into sparsely populated Russian territory.</w:t>
      </w:r>
    </w:p>
    <w:p w14:paraId="322B7D55" w14:textId="677C68DB" w:rsidR="00B37AB7" w:rsidRPr="00592385" w:rsidRDefault="00B37AB7" w:rsidP="00B37AB7">
      <w:pPr>
        <w:pStyle w:val="Heading3"/>
        <w:rPr>
          <w:rFonts w:cs="Arial"/>
        </w:rPr>
      </w:pPr>
      <w:r>
        <w:rPr>
          <w:rFonts w:cs="Arial"/>
        </w:rPr>
        <w:t>Impact---</w:t>
      </w:r>
      <w:r w:rsidRPr="00592385">
        <w:rPr>
          <w:rFonts w:cs="Arial"/>
        </w:rPr>
        <w:t>Turns Case/Add Ons---2NC</w:t>
      </w:r>
    </w:p>
    <w:p w14:paraId="4973F753" w14:textId="77777777" w:rsidR="00B37AB7" w:rsidRPr="00592385" w:rsidRDefault="00B37AB7" w:rsidP="00B37AB7">
      <w:pPr>
        <w:pStyle w:val="Heading4"/>
        <w:rPr>
          <w:rFonts w:cs="Arial"/>
        </w:rPr>
      </w:pPr>
      <w:r w:rsidRPr="00592385">
        <w:rPr>
          <w:rFonts w:cs="Arial"/>
        </w:rPr>
        <w:t xml:space="preserve">Sudan empirics prove escalation. </w:t>
      </w:r>
    </w:p>
    <w:p w14:paraId="00E41601" w14:textId="77777777" w:rsidR="00B37AB7" w:rsidRPr="00592385" w:rsidRDefault="00B37AB7" w:rsidP="00B37AB7">
      <w:r w:rsidRPr="00592385">
        <w:rPr>
          <w:rStyle w:val="Style13ptBold"/>
        </w:rPr>
        <w:t>Blaine 21</w:t>
      </w:r>
      <w:r w:rsidRPr="00592385">
        <w:t xml:space="preserve"> [Tegan; a director of climate, environment &amp; conflict at the U.S. Institute of Peace; 06/21/2021; “Can the World Go Green Without Destabilizing Oil-Pumping Nations?”; USIP; https://www.usip.org/publications/2021/06/can-world-go-green-without-destabilizing-oil-pumping-nations] iman</w:t>
      </w:r>
    </w:p>
    <w:p w14:paraId="492CD897" w14:textId="77777777" w:rsidR="00B37AB7" w:rsidRPr="00592385" w:rsidRDefault="00B37AB7" w:rsidP="00B37AB7">
      <w:r w:rsidRPr="00592385">
        <w:t xml:space="preserve">The </w:t>
      </w:r>
      <w:r w:rsidRPr="00592385">
        <w:rPr>
          <w:rStyle w:val="Emphasis"/>
          <w:highlight w:val="cyan"/>
        </w:rPr>
        <w:t>dangers</w:t>
      </w:r>
      <w:r w:rsidRPr="00592385">
        <w:rPr>
          <w:rStyle w:val="StyleUnderline"/>
          <w:highlight w:val="cyan"/>
        </w:rPr>
        <w:t xml:space="preserve"> from</w:t>
      </w:r>
      <w:r w:rsidRPr="00592385">
        <w:rPr>
          <w:rStyle w:val="StyleUnderline"/>
        </w:rPr>
        <w:t xml:space="preserve"> rapid </w:t>
      </w:r>
      <w:r w:rsidRPr="00592385">
        <w:rPr>
          <w:rStyle w:val="StyleUnderline"/>
          <w:highlight w:val="cyan"/>
        </w:rPr>
        <w:t xml:space="preserve">loss of </w:t>
      </w:r>
      <w:r w:rsidRPr="00592385">
        <w:rPr>
          <w:rStyle w:val="Emphasis"/>
          <w:highlight w:val="cyan"/>
        </w:rPr>
        <w:t>oil revenue</w:t>
      </w:r>
      <w:r w:rsidRPr="00592385">
        <w:t xml:space="preserve"> — “</w:t>
      </w:r>
      <w:r w:rsidRPr="00592385">
        <w:rPr>
          <w:u w:val="single"/>
        </w:rPr>
        <w:t xml:space="preserve">traumatic </w:t>
      </w:r>
      <w:r w:rsidRPr="00592385">
        <w:rPr>
          <w:highlight w:val="cyan"/>
          <w:u w:val="single"/>
        </w:rPr>
        <w:t>decarbonization</w:t>
      </w:r>
      <w:r w:rsidRPr="00592385">
        <w:rPr>
          <w:u w:val="single"/>
        </w:rPr>
        <w:t>”</w:t>
      </w:r>
      <w:r w:rsidRPr="00592385">
        <w:t xml:space="preserve"> — as well as the </w:t>
      </w:r>
      <w:r w:rsidRPr="00592385">
        <w:rPr>
          <w:u w:val="single"/>
        </w:rPr>
        <w:t>varied possible outcomes</w:t>
      </w:r>
      <w:r w:rsidRPr="00592385">
        <w:t xml:space="preserve"> emerge in four case studies within the new research (with studies on Venezuela and Ecuador forthcoming).</w:t>
      </w:r>
    </w:p>
    <w:p w14:paraId="587DE37C" w14:textId="77777777" w:rsidR="00B37AB7" w:rsidRPr="00592385" w:rsidRDefault="00B37AB7" w:rsidP="00B37AB7">
      <w:pPr>
        <w:rPr>
          <w:rStyle w:val="Emphasis"/>
        </w:rPr>
      </w:pPr>
      <w:r w:rsidRPr="00592385">
        <w:t xml:space="preserve">South Sudan. From 2005 to 2012, </w:t>
      </w:r>
      <w:r w:rsidRPr="00592385">
        <w:rPr>
          <w:highlight w:val="cyan"/>
        </w:rPr>
        <w:t>S</w:t>
      </w:r>
      <w:r w:rsidRPr="00592385">
        <w:rPr>
          <w:highlight w:val="cyan"/>
          <w:u w:val="single"/>
        </w:rPr>
        <w:t>outh Sudan’s rival</w:t>
      </w:r>
      <w:r w:rsidRPr="00592385">
        <w:rPr>
          <w:u w:val="single"/>
        </w:rPr>
        <w:t xml:space="preserve"> elites </w:t>
      </w:r>
      <w:r w:rsidRPr="00592385">
        <w:rPr>
          <w:highlight w:val="cyan"/>
          <w:u w:val="single"/>
        </w:rPr>
        <w:t>bought</w:t>
      </w:r>
      <w:r w:rsidRPr="00592385">
        <w:rPr>
          <w:u w:val="single"/>
        </w:rPr>
        <w:t xml:space="preserve"> the </w:t>
      </w:r>
      <w:r w:rsidRPr="00592385">
        <w:rPr>
          <w:rStyle w:val="Emphasis"/>
          <w:highlight w:val="cyan"/>
        </w:rPr>
        <w:t>loyalty</w:t>
      </w:r>
      <w:r w:rsidRPr="00592385">
        <w:rPr>
          <w:highlight w:val="cyan"/>
          <w:u w:val="single"/>
        </w:rPr>
        <w:t xml:space="preserve"> of armed</w:t>
      </w:r>
      <w:r w:rsidRPr="00592385">
        <w:rPr>
          <w:u w:val="single"/>
        </w:rPr>
        <w:t xml:space="preserve"> men with oil money</w:t>
      </w:r>
      <w:r w:rsidRPr="00592385">
        <w:t xml:space="preserve">. The </w:t>
      </w:r>
      <w:r w:rsidRPr="00592385">
        <w:rPr>
          <w:rStyle w:val="Emphasis"/>
          <w:highlight w:val="cyan"/>
        </w:rPr>
        <w:t xml:space="preserve">collapse </w:t>
      </w:r>
      <w:r w:rsidRPr="00592385">
        <w:rPr>
          <w:highlight w:val="cyan"/>
          <w:u w:val="single"/>
        </w:rPr>
        <w:t>of those rents</w:t>
      </w:r>
      <w:r w:rsidRPr="00592385">
        <w:t xml:space="preserve"> in 2013 </w:t>
      </w:r>
      <w:r w:rsidRPr="00592385">
        <w:rPr>
          <w:highlight w:val="cyan"/>
          <w:u w:val="single"/>
        </w:rPr>
        <w:t xml:space="preserve">triggered </w:t>
      </w:r>
      <w:r w:rsidRPr="00592385">
        <w:rPr>
          <w:rStyle w:val="Emphasis"/>
          <w:highlight w:val="cyan"/>
        </w:rPr>
        <w:t>civil war</w:t>
      </w:r>
      <w:r w:rsidRPr="00592385">
        <w:t xml:space="preserve">. The competing </w:t>
      </w:r>
      <w:r w:rsidRPr="00592385">
        <w:rPr>
          <w:highlight w:val="cyan"/>
          <w:u w:val="single"/>
        </w:rPr>
        <w:t>factions shift</w:t>
      </w:r>
      <w:r w:rsidRPr="00592385">
        <w:rPr>
          <w:u w:val="single"/>
        </w:rPr>
        <w:t xml:space="preserve">ed their patronage system </w:t>
      </w:r>
      <w:r w:rsidRPr="00592385">
        <w:rPr>
          <w:highlight w:val="cyan"/>
          <w:u w:val="single"/>
        </w:rPr>
        <w:t>from oil revenues</w:t>
      </w:r>
      <w:r w:rsidRPr="00592385">
        <w:t xml:space="preserve"> to the </w:t>
      </w:r>
      <w:r w:rsidRPr="00592385">
        <w:rPr>
          <w:u w:val="single"/>
        </w:rPr>
        <w:t>distribution of profitable government offices and “</w:t>
      </w:r>
      <w:r w:rsidRPr="00592385">
        <w:rPr>
          <w:rStyle w:val="Emphasis"/>
        </w:rPr>
        <w:t>licenses.”</w:t>
      </w:r>
      <w:r w:rsidRPr="00592385">
        <w:t xml:space="preserve"> Some licenses were literal contracts; others were de facto agreements letting armed groups tax, loot and raid the populations under their control. This </w:t>
      </w:r>
      <w:r w:rsidRPr="00592385">
        <w:rPr>
          <w:rStyle w:val="Emphasis"/>
          <w:highlight w:val="cyan"/>
        </w:rPr>
        <w:t>shift</w:t>
      </w:r>
      <w:r w:rsidRPr="00592385">
        <w:rPr>
          <w:highlight w:val="cyan"/>
          <w:u w:val="single"/>
        </w:rPr>
        <w:t xml:space="preserve"> from oil</w:t>
      </w:r>
      <w:r w:rsidRPr="00592385">
        <w:rPr>
          <w:u w:val="single"/>
        </w:rPr>
        <w:t xml:space="preserve"> to predation</w:t>
      </w:r>
      <w:r w:rsidRPr="00592385">
        <w:t xml:space="preserve"> as the </w:t>
      </w:r>
      <w:r w:rsidRPr="00592385">
        <w:rPr>
          <w:rStyle w:val="Emphasis"/>
          <w:highlight w:val="cyan"/>
        </w:rPr>
        <w:t>revenue</w:t>
      </w:r>
      <w:r w:rsidRPr="00592385">
        <w:rPr>
          <w:highlight w:val="cyan"/>
          <w:u w:val="single"/>
        </w:rPr>
        <w:t xml:space="preserve"> source has intensified </w:t>
      </w:r>
      <w:r w:rsidRPr="00592385">
        <w:rPr>
          <w:rStyle w:val="Emphasis"/>
          <w:highlight w:val="cyan"/>
        </w:rPr>
        <w:t>inequality</w:t>
      </w:r>
      <w:r w:rsidRPr="00592385">
        <w:rPr>
          <w:highlight w:val="cyan"/>
          <w:u w:val="single"/>
        </w:rPr>
        <w:t xml:space="preserve"> and misery</w:t>
      </w:r>
      <w:r w:rsidRPr="00592385">
        <w:rPr>
          <w:u w:val="single"/>
        </w:rPr>
        <w:t xml:space="preserve"> among South</w:t>
      </w:r>
      <w:r w:rsidRPr="00592385">
        <w:t xml:space="preserve"> Sudanese while enabling continued domination by the small elite groups. </w:t>
      </w:r>
      <w:r w:rsidRPr="00592385">
        <w:rPr>
          <w:highlight w:val="cyan"/>
          <w:u w:val="single"/>
        </w:rPr>
        <w:t xml:space="preserve">This </w:t>
      </w:r>
      <w:r w:rsidRPr="00592385">
        <w:rPr>
          <w:rStyle w:val="Emphasis"/>
          <w:highlight w:val="cyan"/>
        </w:rPr>
        <w:t>change</w:t>
      </w:r>
      <w:r w:rsidRPr="00592385">
        <w:rPr>
          <w:u w:val="single"/>
        </w:rPr>
        <w:t xml:space="preserve"> may well </w:t>
      </w:r>
      <w:r w:rsidRPr="00592385">
        <w:rPr>
          <w:highlight w:val="cyan"/>
          <w:u w:val="single"/>
        </w:rPr>
        <w:t>prove durable</w:t>
      </w:r>
      <w:r w:rsidRPr="00592385">
        <w:rPr>
          <w:u w:val="single"/>
        </w:rPr>
        <w:t xml:space="preserve"> as well </w:t>
      </w:r>
      <w:r w:rsidRPr="00592385">
        <w:rPr>
          <w:highlight w:val="cyan"/>
          <w:u w:val="single"/>
        </w:rPr>
        <w:t xml:space="preserve">as </w:t>
      </w:r>
      <w:r w:rsidRPr="00592385">
        <w:rPr>
          <w:rStyle w:val="Emphasis"/>
          <w:highlight w:val="cyan"/>
        </w:rPr>
        <w:t>brutal.</w:t>
      </w:r>
    </w:p>
    <w:p w14:paraId="708CEE0D" w14:textId="77777777" w:rsidR="00B37AB7" w:rsidRPr="00592385" w:rsidRDefault="00B37AB7" w:rsidP="00B37AB7">
      <w:pPr>
        <w:pStyle w:val="Heading4"/>
        <w:rPr>
          <w:rFonts w:cs="Arial"/>
        </w:rPr>
      </w:pPr>
      <w:r w:rsidRPr="00592385">
        <w:rPr>
          <w:rFonts w:cs="Arial"/>
        </w:rPr>
        <w:t xml:space="preserve">Sudan. </w:t>
      </w:r>
    </w:p>
    <w:p w14:paraId="6995590A" w14:textId="77777777" w:rsidR="00B37AB7" w:rsidRPr="00592385" w:rsidRDefault="00B37AB7" w:rsidP="00B37AB7">
      <w:r w:rsidRPr="00592385">
        <w:rPr>
          <w:rStyle w:val="Style13ptBold"/>
        </w:rPr>
        <w:t>Blaine 21</w:t>
      </w:r>
      <w:r w:rsidRPr="00592385">
        <w:t xml:space="preserve"> [Tegan; a director of climate, environment &amp; conflict at the U.S. Institute of Peace; 06/21/2021; “Can the World Go Green Without Destabilizing Oil-Pumping Nations?”; USIP; https://www.usip.org/publications/2021/06/can-world-go-green-without-destabilizing-oil-pumping-nations] iman</w:t>
      </w:r>
    </w:p>
    <w:p w14:paraId="2185B944" w14:textId="77777777" w:rsidR="00B37AB7" w:rsidRPr="00592385" w:rsidRDefault="00B37AB7" w:rsidP="00B37AB7">
      <w:r w:rsidRPr="00592385">
        <w:t>Sudan</w:t>
      </w:r>
      <w:r w:rsidRPr="00592385">
        <w:rPr>
          <w:u w:val="single"/>
        </w:rPr>
        <w:t xml:space="preserve">. </w:t>
      </w:r>
      <w:r w:rsidRPr="00592385">
        <w:rPr>
          <w:highlight w:val="cyan"/>
          <w:u w:val="single"/>
        </w:rPr>
        <w:t>Sudan lost</w:t>
      </w:r>
      <w:r w:rsidRPr="00592385">
        <w:rPr>
          <w:u w:val="single"/>
        </w:rPr>
        <w:t xml:space="preserve"> </w:t>
      </w:r>
      <w:r w:rsidRPr="00592385">
        <w:rPr>
          <w:rStyle w:val="Emphasis"/>
          <w:highlight w:val="cyan"/>
        </w:rPr>
        <w:t>three-quarters</w:t>
      </w:r>
      <w:r w:rsidRPr="00592385">
        <w:rPr>
          <w:highlight w:val="cyan"/>
          <w:u w:val="single"/>
        </w:rPr>
        <w:t xml:space="preserve"> of</w:t>
      </w:r>
      <w:r w:rsidRPr="00592385">
        <w:rPr>
          <w:u w:val="single"/>
        </w:rPr>
        <w:t xml:space="preserve"> its </w:t>
      </w:r>
      <w:r w:rsidRPr="00592385">
        <w:rPr>
          <w:highlight w:val="cyan"/>
          <w:u w:val="single"/>
        </w:rPr>
        <w:t>oil</w:t>
      </w:r>
      <w:r w:rsidRPr="00592385">
        <w:t xml:space="preserve"> when South Sudan won independence in 2011. </w:t>
      </w:r>
      <w:r w:rsidRPr="00592385">
        <w:rPr>
          <w:highlight w:val="cyan"/>
        </w:rPr>
        <w:t>As</w:t>
      </w:r>
      <w:r w:rsidRPr="00592385">
        <w:t xml:space="preserve"> the </w:t>
      </w:r>
      <w:r w:rsidRPr="00592385">
        <w:rPr>
          <w:highlight w:val="cyan"/>
        </w:rPr>
        <w:t>oil rents withered,</w:t>
      </w:r>
      <w:r w:rsidRPr="00592385">
        <w:t xml:space="preserve"> the main substitute revenue came from gold mining, which brought in far less money than oil. The decline forced the longtime ruler, </w:t>
      </w:r>
      <w:r w:rsidRPr="00592385">
        <w:rPr>
          <w:highlight w:val="cyan"/>
        </w:rPr>
        <w:t>President</w:t>
      </w:r>
      <w:r w:rsidRPr="00592385">
        <w:t xml:space="preserve"> Omar al-Bashir, to </w:t>
      </w:r>
      <w:r w:rsidRPr="00592385">
        <w:rPr>
          <w:highlight w:val="cyan"/>
        </w:rPr>
        <w:t>cut subsidies for food</w:t>
      </w:r>
      <w:r w:rsidRPr="00592385">
        <w:t xml:space="preserve"> and commodities that the population had come to expect. Political also switched away from Bashir, who had largely controlled the oil rents, </w:t>
      </w:r>
      <w:r w:rsidRPr="00592385">
        <w:rPr>
          <w:highlight w:val="cyan"/>
        </w:rPr>
        <w:t>in favor of militias</w:t>
      </w:r>
      <w:r w:rsidRPr="00592385">
        <w:t xml:space="preserve"> that controlled the gold mines, far from Khartoum. These changes left Bashir particularly vulnerable to dissent — from the top and the bottom — and contributed to his overthrow in 2019.</w:t>
      </w:r>
    </w:p>
    <w:p w14:paraId="22211702" w14:textId="77777777" w:rsidR="00B37AB7" w:rsidRPr="00592385" w:rsidRDefault="00B37AB7" w:rsidP="00B37AB7">
      <w:pPr>
        <w:pStyle w:val="Heading4"/>
        <w:rPr>
          <w:rFonts w:cs="Arial"/>
        </w:rPr>
      </w:pPr>
      <w:r w:rsidRPr="00592385">
        <w:rPr>
          <w:rFonts w:cs="Arial"/>
          <w:u w:val="single"/>
        </w:rPr>
        <w:t>Nigeria</w:t>
      </w:r>
      <w:r w:rsidRPr="00592385">
        <w:rPr>
          <w:rFonts w:cs="Arial"/>
        </w:rPr>
        <w:t xml:space="preserve">. </w:t>
      </w:r>
    </w:p>
    <w:p w14:paraId="6A7C6F22" w14:textId="77777777" w:rsidR="00B37AB7" w:rsidRPr="00592385" w:rsidRDefault="00B37AB7" w:rsidP="00B37AB7">
      <w:r w:rsidRPr="00592385">
        <w:rPr>
          <w:rStyle w:val="Style13ptBold"/>
        </w:rPr>
        <w:t>Blaine 21</w:t>
      </w:r>
      <w:r w:rsidRPr="00592385">
        <w:t xml:space="preserve"> [Tegan; a director of climate, environment &amp; conflict at the U.S. Institute of Peace; 06/21/2021; “Can the World Go Green Without Destabilizing Oil-Pumping Nations?”; USIP; https://www.usip.org/publications/2021/06/can-world-go-green-without-destabilizing-oil-pumping-nations] iman</w:t>
      </w:r>
    </w:p>
    <w:p w14:paraId="42C04929" w14:textId="77777777" w:rsidR="00B37AB7" w:rsidRPr="00592385" w:rsidRDefault="00B37AB7" w:rsidP="00B37AB7">
      <w:r w:rsidRPr="00592385">
        <w:t xml:space="preserve">Nigeria. </w:t>
      </w:r>
      <w:r w:rsidRPr="00592385">
        <w:rPr>
          <w:rStyle w:val="Emphasis"/>
          <w:highlight w:val="cyan"/>
        </w:rPr>
        <w:t>Nigeria’s</w:t>
      </w:r>
      <w:r w:rsidRPr="00592385">
        <w:rPr>
          <w:u w:val="single"/>
        </w:rPr>
        <w:t xml:space="preserve"> oil rents </w:t>
      </w:r>
      <w:r w:rsidRPr="00592385">
        <w:t xml:space="preserve">historically </w:t>
      </w:r>
      <w:r w:rsidRPr="00592385">
        <w:rPr>
          <w:highlight w:val="cyan"/>
          <w:u w:val="single"/>
        </w:rPr>
        <w:t>provide 65 to 85 percent of</w:t>
      </w:r>
      <w:r w:rsidRPr="00592385">
        <w:rPr>
          <w:u w:val="single"/>
        </w:rPr>
        <w:t xml:space="preserve"> government </w:t>
      </w:r>
      <w:r w:rsidRPr="00592385">
        <w:rPr>
          <w:rStyle w:val="Emphasis"/>
          <w:highlight w:val="cyan"/>
        </w:rPr>
        <w:t>revenue</w:t>
      </w:r>
      <w:r w:rsidRPr="00592385">
        <w:t xml:space="preserve">, much of which fuels patronage networks. When </w:t>
      </w:r>
      <w:r w:rsidRPr="00592385">
        <w:rPr>
          <w:rStyle w:val="Emphasis"/>
          <w:highlight w:val="cyan"/>
        </w:rPr>
        <w:t>COVID-19</w:t>
      </w:r>
      <w:r w:rsidRPr="00592385">
        <w:rPr>
          <w:rStyle w:val="Emphasis"/>
        </w:rPr>
        <w:t xml:space="preserve"> </w:t>
      </w:r>
      <w:r w:rsidRPr="00592385">
        <w:rPr>
          <w:u w:val="single"/>
        </w:rPr>
        <w:t xml:space="preserve">and oil market competition </w:t>
      </w:r>
      <w:r w:rsidRPr="00592385">
        <w:rPr>
          <w:rStyle w:val="Emphasis"/>
          <w:highlight w:val="cyan"/>
        </w:rPr>
        <w:t>dropped</w:t>
      </w:r>
      <w:r w:rsidRPr="00592385">
        <w:rPr>
          <w:highlight w:val="cyan"/>
          <w:u w:val="single"/>
        </w:rPr>
        <w:t xml:space="preserve"> prices for Nigeria’s</w:t>
      </w:r>
      <w:r w:rsidRPr="00592385">
        <w:t xml:space="preserve"> crude </w:t>
      </w:r>
      <w:r w:rsidRPr="00592385">
        <w:rPr>
          <w:highlight w:val="cyan"/>
          <w:u w:val="single"/>
        </w:rPr>
        <w:t>by 75 percent last year</w:t>
      </w:r>
      <w:r w:rsidRPr="00592385">
        <w:t xml:space="preserve">, the </w:t>
      </w:r>
      <w:r w:rsidRPr="00592385">
        <w:rPr>
          <w:highlight w:val="cyan"/>
          <w:u w:val="single"/>
        </w:rPr>
        <w:t>government scrambled for loans</w:t>
      </w:r>
      <w:r w:rsidRPr="00592385">
        <w:rPr>
          <w:u w:val="single"/>
        </w:rPr>
        <w:t xml:space="preserve"> </w:t>
      </w:r>
      <w:r w:rsidRPr="00592385">
        <w:t xml:space="preserve">to fund an estimated 20 percent gap in the federal budget. Despite President Muhammadu Buhari’s initial </w:t>
      </w:r>
      <w:r w:rsidRPr="00592385">
        <w:rPr>
          <w:u w:val="single"/>
        </w:rPr>
        <w:t>calls for austerity measures, budgeted line items increased, suggesting that a substitute</w:t>
      </w:r>
      <w:r w:rsidRPr="00592385">
        <w:t xml:space="preserve"> for oil-derived patronage funds came from providing payouts from the federal budget. In 2021, new loans are predicted to account for as much as 40 percent of the federal budget. </w:t>
      </w:r>
      <w:r w:rsidRPr="00592385">
        <w:rPr>
          <w:u w:val="single"/>
        </w:rPr>
        <w:t>In the longer term</w:t>
      </w:r>
      <w:r w:rsidRPr="00592385">
        <w:t xml:space="preserve">, authorities </w:t>
      </w:r>
      <w:r w:rsidRPr="00592385">
        <w:rPr>
          <w:u w:val="single"/>
        </w:rPr>
        <w:t>aim to replace oil profits with those from natural gas</w:t>
      </w:r>
      <w:r w:rsidRPr="00592385">
        <w:t xml:space="preserve">. Still, evidence suggests that in general, </w:t>
      </w:r>
      <w:r w:rsidRPr="00592385">
        <w:rPr>
          <w:rStyle w:val="Emphasis"/>
          <w:highlight w:val="cyan"/>
        </w:rPr>
        <w:t>Nigerian</w:t>
      </w:r>
      <w:r w:rsidRPr="00592385">
        <w:rPr>
          <w:highlight w:val="cyan"/>
          <w:u w:val="single"/>
        </w:rPr>
        <w:t xml:space="preserve"> elites prefer</w:t>
      </w:r>
      <w:r w:rsidRPr="00592385">
        <w:t xml:space="preserve"> to cling to the lucrative, </w:t>
      </w:r>
      <w:r w:rsidRPr="00592385">
        <w:rPr>
          <w:rStyle w:val="Emphasis"/>
          <w:highlight w:val="cyan"/>
        </w:rPr>
        <w:t xml:space="preserve">immediate </w:t>
      </w:r>
      <w:r w:rsidRPr="00592385">
        <w:rPr>
          <w:highlight w:val="cyan"/>
        </w:rPr>
        <w:t xml:space="preserve">profits </w:t>
      </w:r>
      <w:r w:rsidRPr="00592385">
        <w:rPr>
          <w:highlight w:val="cyan"/>
          <w:u w:val="single"/>
        </w:rPr>
        <w:t xml:space="preserve">of the </w:t>
      </w:r>
      <w:r w:rsidRPr="00592385">
        <w:rPr>
          <w:rStyle w:val="Emphasis"/>
          <w:highlight w:val="cyan"/>
        </w:rPr>
        <w:t>oil</w:t>
      </w:r>
      <w:r w:rsidRPr="00592385">
        <w:t xml:space="preserve"> business rather than sacrifice those to seek longer-term benefits with other, perhaps less profitable alternatives. Elites are making their choices amid historic levels of public protest, </w:t>
      </w:r>
      <w:r w:rsidRPr="00592385">
        <w:rPr>
          <w:rStyle w:val="Emphasis"/>
          <w:highlight w:val="cyan"/>
        </w:rPr>
        <w:t>widespread</w:t>
      </w:r>
      <w:r w:rsidRPr="00592385">
        <w:rPr>
          <w:highlight w:val="cyan"/>
        </w:rPr>
        <w:t xml:space="preserve"> violent</w:t>
      </w:r>
      <w:r w:rsidRPr="00592385">
        <w:t xml:space="preserve"> </w:t>
      </w:r>
      <w:r w:rsidRPr="00592385">
        <w:rPr>
          <w:highlight w:val="cyan"/>
          <w:u w:val="single"/>
        </w:rPr>
        <w:t>turmoil</w:t>
      </w:r>
      <w:r w:rsidRPr="00592385">
        <w:rPr>
          <w:u w:val="single"/>
        </w:rPr>
        <w:t xml:space="preserve">, </w:t>
      </w:r>
      <w:r w:rsidRPr="00592385">
        <w:rPr>
          <w:highlight w:val="cyan"/>
          <w:u w:val="single"/>
        </w:rPr>
        <w:t>rising</w:t>
      </w:r>
      <w:r w:rsidRPr="00592385">
        <w:rPr>
          <w:u w:val="single"/>
        </w:rPr>
        <w:t xml:space="preserve"> domestic </w:t>
      </w:r>
      <w:r w:rsidRPr="00592385">
        <w:rPr>
          <w:rStyle w:val="Emphasis"/>
          <w:highlight w:val="cyan"/>
        </w:rPr>
        <w:t>food insecurity</w:t>
      </w:r>
      <w:r w:rsidRPr="00592385">
        <w:t xml:space="preserve"> and a quickly approaching election season. This leaves open a question about how the elite patronage system will </w:t>
      </w:r>
      <w:r w:rsidRPr="00592385">
        <w:rPr>
          <w:u w:val="single"/>
        </w:rPr>
        <w:t xml:space="preserve">respond to the </w:t>
      </w:r>
      <w:r w:rsidRPr="00592385">
        <w:rPr>
          <w:highlight w:val="cyan"/>
          <w:u w:val="single"/>
        </w:rPr>
        <w:t>growing instability</w:t>
      </w:r>
      <w:r w:rsidRPr="00592385">
        <w:rPr>
          <w:u w:val="single"/>
        </w:rPr>
        <w:t>.</w:t>
      </w:r>
    </w:p>
    <w:p w14:paraId="65C3939E" w14:textId="77777777" w:rsidR="00B37AB7" w:rsidRPr="00592385" w:rsidRDefault="00B37AB7" w:rsidP="00B37AB7">
      <w:pPr>
        <w:pStyle w:val="Heading4"/>
        <w:rPr>
          <w:rFonts w:cs="Arial"/>
        </w:rPr>
      </w:pPr>
      <w:r w:rsidRPr="00592385">
        <w:rPr>
          <w:rFonts w:cs="Arial"/>
        </w:rPr>
        <w:t xml:space="preserve">Iraq.  </w:t>
      </w:r>
    </w:p>
    <w:p w14:paraId="1B02F98E" w14:textId="77777777" w:rsidR="00B37AB7" w:rsidRPr="00592385" w:rsidRDefault="00B37AB7" w:rsidP="00B37AB7">
      <w:r w:rsidRPr="00592385">
        <w:rPr>
          <w:rStyle w:val="Style13ptBold"/>
        </w:rPr>
        <w:t>Blaine 21</w:t>
      </w:r>
      <w:r w:rsidRPr="00592385">
        <w:t xml:space="preserve"> [Tegan; a director of climate, environment &amp; conflict at the U.S. Institute of Peace; 06/21/2021; “Can the World Go Green Without Destabilizing Oil-Pumping Nations?”; USIP; https://www.usip.org/publications/2021/06/can-world-go-green-without-destabilizing-oil-pumping-nations] iman</w:t>
      </w:r>
    </w:p>
    <w:p w14:paraId="5C2C784D" w14:textId="77777777" w:rsidR="00B37AB7" w:rsidRPr="00592385" w:rsidRDefault="00B37AB7" w:rsidP="00B37AB7">
      <w:r w:rsidRPr="00592385">
        <w:t xml:space="preserve">Iraq. </w:t>
      </w:r>
      <w:r w:rsidRPr="00592385">
        <w:rPr>
          <w:rStyle w:val="Emphasis"/>
          <w:highlight w:val="cyan"/>
        </w:rPr>
        <w:t>Oil rev</w:t>
      </w:r>
      <w:r w:rsidRPr="00592385">
        <w:rPr>
          <w:u w:val="single"/>
        </w:rPr>
        <w:t xml:space="preserve">enues </w:t>
      </w:r>
      <w:r w:rsidRPr="00592385">
        <w:rPr>
          <w:highlight w:val="cyan"/>
          <w:u w:val="single"/>
        </w:rPr>
        <w:t>fund 90 percent of Iraq’s</w:t>
      </w:r>
      <w:r w:rsidRPr="00592385">
        <w:rPr>
          <w:u w:val="single"/>
        </w:rPr>
        <w:t xml:space="preserve"> government </w:t>
      </w:r>
      <w:r w:rsidRPr="00592385">
        <w:rPr>
          <w:rStyle w:val="Emphasis"/>
          <w:highlight w:val="cyan"/>
        </w:rPr>
        <w:t>budget</w:t>
      </w:r>
      <w:r w:rsidRPr="00592385">
        <w:t xml:space="preserve">. Since 2003, the political system has apportioned oil-funded political positions in a quota system based on sectarian affiliation. The choicest positions (in oil and public works ministries, for example) let office holders use state funds to maintain patronage networks that are linked in complex ways to violent sectarian politics and militia groups. In 2020, </w:t>
      </w:r>
      <w:r w:rsidRPr="00592385">
        <w:rPr>
          <w:rStyle w:val="Emphasis"/>
        </w:rPr>
        <w:t xml:space="preserve">the </w:t>
      </w:r>
      <w:r w:rsidRPr="00592385">
        <w:rPr>
          <w:rStyle w:val="Emphasis"/>
          <w:highlight w:val="cyan"/>
        </w:rPr>
        <w:t>collapse of oil revenues punched a $43 billion hole</w:t>
      </w:r>
      <w:r w:rsidRPr="00592385">
        <w:rPr>
          <w:rStyle w:val="StyleUnderline"/>
        </w:rPr>
        <w:t xml:space="preserve"> in the state budget and </w:t>
      </w:r>
      <w:r w:rsidRPr="00592385">
        <w:rPr>
          <w:rStyle w:val="StyleUnderline"/>
          <w:highlight w:val="cyan"/>
        </w:rPr>
        <w:t>starved the</w:t>
      </w:r>
      <w:r w:rsidRPr="00592385">
        <w:rPr>
          <w:rStyle w:val="StyleUnderline"/>
        </w:rPr>
        <w:t xml:space="preserve"> patronage system of </w:t>
      </w:r>
      <w:r w:rsidRPr="00592385">
        <w:rPr>
          <w:rStyle w:val="StyleUnderline"/>
          <w:highlight w:val="cyan"/>
        </w:rPr>
        <w:t>funds</w:t>
      </w:r>
      <w:r w:rsidRPr="00592385">
        <w:rPr>
          <w:rStyle w:val="StyleUnderline"/>
        </w:rPr>
        <w:t xml:space="preserve">. The militias </w:t>
      </w:r>
      <w:r w:rsidRPr="00592385">
        <w:rPr>
          <w:rStyle w:val="Emphasis"/>
          <w:highlight w:val="cyan"/>
        </w:rPr>
        <w:t>lost funding</w:t>
      </w:r>
      <w:r w:rsidRPr="00592385">
        <w:rPr>
          <w:rStyle w:val="StyleUnderline"/>
        </w:rPr>
        <w:t xml:space="preserve"> from the state and political parties, slightly </w:t>
      </w:r>
      <w:r w:rsidRPr="00592385">
        <w:rPr>
          <w:rStyle w:val="StyleUnderline"/>
          <w:highlight w:val="cyan"/>
        </w:rPr>
        <w:t>shift</w:t>
      </w:r>
      <w:r w:rsidRPr="00592385">
        <w:rPr>
          <w:rStyle w:val="StyleUnderline"/>
        </w:rPr>
        <w:t xml:space="preserve">ing </w:t>
      </w:r>
      <w:r w:rsidRPr="00592385">
        <w:rPr>
          <w:rStyle w:val="StyleUnderline"/>
          <w:highlight w:val="cyan"/>
        </w:rPr>
        <w:t xml:space="preserve">a </w:t>
      </w:r>
      <w:r w:rsidRPr="00592385">
        <w:rPr>
          <w:rStyle w:val="Emphasis"/>
          <w:highlight w:val="cyan"/>
        </w:rPr>
        <w:t>balance</w:t>
      </w:r>
      <w:r w:rsidRPr="00592385">
        <w:rPr>
          <w:rStyle w:val="StyleUnderline"/>
          <w:highlight w:val="cyan"/>
        </w:rPr>
        <w:t xml:space="preserve"> of power in favor of nonviolent civic actor</w:t>
      </w:r>
      <w:r w:rsidRPr="00592385">
        <w:rPr>
          <w:highlight w:val="cyan"/>
        </w:rPr>
        <w:t>s</w:t>
      </w:r>
      <w:r w:rsidRPr="00592385">
        <w:t>. A public protest movement emerged to demand reforms, yet any real window of opportunity appears to have been brief. When violence erupted, it was not among the armed elites, but targeted at civilian leaders of the reform movement. The civic movement’s relative success led to an implicit consolidation of shared interests among violent forces that have the most to lose from a dismantling of the current system of monetized governance.</w:t>
      </w:r>
    </w:p>
    <w:p w14:paraId="3D7EE521" w14:textId="77777777" w:rsidR="00B37AB7" w:rsidRDefault="00B37AB7" w:rsidP="00592385">
      <w:pPr>
        <w:pStyle w:val="Heading2"/>
        <w:rPr>
          <w:rFonts w:cs="Arial"/>
        </w:rPr>
      </w:pPr>
    </w:p>
    <w:p w14:paraId="57D52383" w14:textId="458FECDE" w:rsidR="00592385" w:rsidRPr="00592385" w:rsidRDefault="00592385" w:rsidP="00592385">
      <w:pPr>
        <w:pStyle w:val="Heading2"/>
        <w:rPr>
          <w:rFonts w:cs="Arial"/>
        </w:rPr>
      </w:pPr>
      <w:r w:rsidRPr="00592385">
        <w:rPr>
          <w:rFonts w:cs="Arial"/>
        </w:rPr>
        <w:t>Uniqueness</w:t>
      </w:r>
    </w:p>
    <w:p w14:paraId="5EEEEC4C" w14:textId="6AE1E4F4" w:rsidR="00592385" w:rsidRDefault="00B37AB7" w:rsidP="00592385">
      <w:pPr>
        <w:pStyle w:val="Heading3"/>
      </w:pPr>
      <w:r>
        <w:t>Uniqueness---2NC</w:t>
      </w:r>
    </w:p>
    <w:p w14:paraId="5E036A9E" w14:textId="77777777" w:rsidR="00592385" w:rsidRPr="00592385" w:rsidRDefault="00592385" w:rsidP="00592385">
      <w:pPr>
        <w:pStyle w:val="Heading4"/>
        <w:rPr>
          <w:rFonts w:cs="Arial"/>
        </w:rPr>
      </w:pPr>
      <w:r w:rsidRPr="00592385">
        <w:rPr>
          <w:rFonts w:cs="Arial"/>
        </w:rPr>
        <w:t xml:space="preserve">Prices are </w:t>
      </w:r>
      <w:r w:rsidRPr="00592385">
        <w:rPr>
          <w:rFonts w:cs="Arial"/>
          <w:u w:val="single"/>
        </w:rPr>
        <w:t>recovering</w:t>
      </w:r>
      <w:r w:rsidRPr="00592385">
        <w:rPr>
          <w:rFonts w:cs="Arial"/>
        </w:rPr>
        <w:t xml:space="preserve"> from previous lows but are </w:t>
      </w:r>
      <w:r w:rsidRPr="00592385">
        <w:rPr>
          <w:rFonts w:cs="Arial"/>
          <w:u w:val="single"/>
        </w:rPr>
        <w:t>stable</w:t>
      </w:r>
      <w:r w:rsidRPr="00592385">
        <w:rPr>
          <w:rFonts w:cs="Arial"/>
        </w:rPr>
        <w:t xml:space="preserve"> now. </w:t>
      </w:r>
    </w:p>
    <w:p w14:paraId="441E2483" w14:textId="77777777" w:rsidR="00592385" w:rsidRPr="00592385" w:rsidRDefault="00592385" w:rsidP="00592385">
      <w:r w:rsidRPr="00592385">
        <w:rPr>
          <w:rStyle w:val="Style13ptBold"/>
        </w:rPr>
        <w:t>Saefong 24</w:t>
      </w:r>
      <w:r w:rsidRPr="00592385">
        <w:t xml:space="preserve"> [Myra; assistant global markets editor; has covered the commodities sector for MarketWatch for 20 years, 07/17/2024; “Oil prices rise as U.S. crude inventories post a third straight weekly fall,” Morning Star; https://www.morningstar.com/news/marketwatch/20240717323/oil-prices-rise-as-us-crude-inventories-post-a-third-straight-weekly-fall] iman</w:t>
      </w:r>
    </w:p>
    <w:p w14:paraId="536B8BC2" w14:textId="77777777" w:rsidR="00592385" w:rsidRPr="00592385" w:rsidRDefault="00592385" w:rsidP="00592385">
      <w:r w:rsidRPr="00592385">
        <w:rPr>
          <w:highlight w:val="cyan"/>
          <w:u w:val="single"/>
        </w:rPr>
        <w:t xml:space="preserve">Oil futures ended </w:t>
      </w:r>
      <w:r w:rsidRPr="00592385">
        <w:rPr>
          <w:rStyle w:val="Emphasis"/>
          <w:highlight w:val="cyan"/>
        </w:rPr>
        <w:t>higher</w:t>
      </w:r>
      <w:r w:rsidRPr="00592385">
        <w:rPr>
          <w:rStyle w:val="Emphasis"/>
        </w:rPr>
        <w:t xml:space="preserve"> </w:t>
      </w:r>
      <w:r w:rsidRPr="00592385">
        <w:rPr>
          <w:u w:val="single"/>
        </w:rPr>
        <w:t>on Wednesday</w:t>
      </w:r>
      <w:r w:rsidRPr="00592385">
        <w:t xml:space="preserve">, tallying their first gain in four sessions, </w:t>
      </w:r>
      <w:r w:rsidRPr="00592385">
        <w:rPr>
          <w:highlight w:val="cyan"/>
          <w:u w:val="single"/>
        </w:rPr>
        <w:t>after</w:t>
      </w:r>
      <w:r w:rsidRPr="00592385">
        <w:t xml:space="preserve"> official U.S. data revealed </w:t>
      </w:r>
      <w:r w:rsidRPr="00592385">
        <w:rPr>
          <w:highlight w:val="cyan"/>
          <w:u w:val="single"/>
        </w:rPr>
        <w:t>a</w:t>
      </w:r>
      <w:r w:rsidRPr="00592385">
        <w:rPr>
          <w:u w:val="single"/>
        </w:rPr>
        <w:t xml:space="preserve"> third weekly </w:t>
      </w:r>
      <w:r w:rsidRPr="00592385">
        <w:rPr>
          <w:highlight w:val="cyan"/>
          <w:u w:val="single"/>
        </w:rPr>
        <w:t>drop</w:t>
      </w:r>
      <w:r w:rsidRPr="00592385">
        <w:t xml:space="preserve"> in a row for commercial crude inventories.</w:t>
      </w:r>
    </w:p>
    <w:p w14:paraId="5FDD66F8" w14:textId="77777777" w:rsidR="00592385" w:rsidRPr="00592385" w:rsidRDefault="00592385" w:rsidP="00592385">
      <w:r w:rsidRPr="00592385">
        <w:rPr>
          <w:u w:val="single"/>
        </w:rPr>
        <w:t xml:space="preserve">A week-to-week </w:t>
      </w:r>
      <w:r w:rsidRPr="00592385">
        <w:rPr>
          <w:rStyle w:val="Emphasis"/>
        </w:rPr>
        <w:t>decline</w:t>
      </w:r>
      <w:r w:rsidRPr="00592385">
        <w:rPr>
          <w:u w:val="single"/>
        </w:rPr>
        <w:t xml:space="preserve"> in</w:t>
      </w:r>
      <w:r w:rsidRPr="00592385">
        <w:t xml:space="preserve"> implied gasoline demand </w:t>
      </w:r>
      <w:r w:rsidRPr="00592385">
        <w:rPr>
          <w:u w:val="single"/>
        </w:rPr>
        <w:t>reported by</w:t>
      </w:r>
      <w:r w:rsidRPr="00592385">
        <w:t xml:space="preserve"> the </w:t>
      </w:r>
      <w:r w:rsidRPr="00592385">
        <w:rPr>
          <w:rStyle w:val="Emphasis"/>
        </w:rPr>
        <w:t>E</w:t>
      </w:r>
      <w:r w:rsidRPr="00592385">
        <w:t xml:space="preserve">nergy </w:t>
      </w:r>
      <w:r w:rsidRPr="00592385">
        <w:rPr>
          <w:rStyle w:val="Emphasis"/>
        </w:rPr>
        <w:t>I</w:t>
      </w:r>
      <w:r w:rsidRPr="00592385">
        <w:t xml:space="preserve">nformation </w:t>
      </w:r>
      <w:r w:rsidRPr="00592385">
        <w:rPr>
          <w:rStyle w:val="Emphasis"/>
        </w:rPr>
        <w:t>A</w:t>
      </w:r>
      <w:r w:rsidRPr="00592385">
        <w:t>dministration, however,</w:t>
      </w:r>
      <w:r w:rsidRPr="00592385">
        <w:rPr>
          <w:rStyle w:val="Emphasis"/>
        </w:rPr>
        <w:t xml:space="preserve"> highlighted</w:t>
      </w:r>
      <w:r w:rsidRPr="00592385">
        <w:rPr>
          <w:u w:val="single"/>
        </w:rPr>
        <w:t xml:space="preserve"> a reduction in fuel consumption</w:t>
      </w:r>
      <w:r w:rsidRPr="00592385">
        <w:t xml:space="preserve"> during the summer season.</w:t>
      </w:r>
    </w:p>
    <w:p w14:paraId="4BC41B99" w14:textId="77777777" w:rsidR="00592385" w:rsidRPr="00592385" w:rsidRDefault="00592385" w:rsidP="00592385">
      <w:pPr>
        <w:rPr>
          <w:u w:val="single"/>
        </w:rPr>
      </w:pPr>
      <w:r w:rsidRPr="00592385">
        <w:rPr>
          <w:highlight w:val="cyan"/>
          <w:u w:val="single"/>
        </w:rPr>
        <w:t>Price moves</w:t>
      </w:r>
    </w:p>
    <w:p w14:paraId="3D639ED0" w14:textId="77777777" w:rsidR="00592385" w:rsidRDefault="00592385" w:rsidP="00592385">
      <w:r w:rsidRPr="00592385">
        <w:rPr>
          <w:u w:val="single"/>
        </w:rPr>
        <w:t xml:space="preserve">West Texas </w:t>
      </w:r>
      <w:r w:rsidRPr="00592385">
        <w:t xml:space="preserve">Intermediate crude CL00 for </w:t>
      </w:r>
      <w:r w:rsidRPr="00592385">
        <w:rPr>
          <w:highlight w:val="cyan"/>
          <w:u w:val="single"/>
        </w:rPr>
        <w:t>August delivery</w:t>
      </w:r>
      <w:r w:rsidRPr="00592385">
        <w:rPr>
          <w:u w:val="single"/>
        </w:rPr>
        <w:t xml:space="preserve"> CL.1 CLQ24 </w:t>
      </w:r>
      <w:r w:rsidRPr="00592385">
        <w:rPr>
          <w:highlight w:val="cyan"/>
          <w:u w:val="single"/>
        </w:rPr>
        <w:t>rose $2.09</w:t>
      </w:r>
      <w:r w:rsidRPr="00592385">
        <w:rPr>
          <w:u w:val="single"/>
        </w:rPr>
        <w:t>,</w:t>
      </w:r>
      <w:r w:rsidRPr="00592385">
        <w:t xml:space="preserve"> or 2.6%, to settle at </w:t>
      </w:r>
      <w:r w:rsidRPr="00592385">
        <w:rPr>
          <w:rStyle w:val="Emphasis"/>
          <w:highlight w:val="cyan"/>
        </w:rPr>
        <w:t>$82.85 a</w:t>
      </w:r>
      <w:r w:rsidRPr="00592385">
        <w:rPr>
          <w:rStyle w:val="Emphasis"/>
        </w:rPr>
        <w:t xml:space="preserve"> </w:t>
      </w:r>
      <w:r w:rsidRPr="00592385">
        <w:rPr>
          <w:rStyle w:val="Emphasis"/>
          <w:highlight w:val="cyan"/>
        </w:rPr>
        <w:t>barrel</w:t>
      </w:r>
      <w:r w:rsidRPr="00592385">
        <w:t xml:space="preserve"> on the New York Mercantile Exchange. </w:t>
      </w:r>
      <w:r w:rsidRPr="00592385">
        <w:rPr>
          <w:highlight w:val="cyan"/>
          <w:u w:val="single"/>
        </w:rPr>
        <w:t>Prices settled at their</w:t>
      </w:r>
      <w:r w:rsidRPr="00592385">
        <w:rPr>
          <w:rStyle w:val="Emphasis"/>
          <w:highlight w:val="cyan"/>
        </w:rPr>
        <w:t xml:space="preserve"> highest</w:t>
      </w:r>
      <w:r w:rsidRPr="00592385">
        <w:t xml:space="preserve"> since July 5 after ending Tuesday at the lowest in more than three weeks, according to Dow Jones Market Data. September Brent crude BRN00 BRNU24, the </w:t>
      </w:r>
      <w:r w:rsidRPr="00592385">
        <w:rPr>
          <w:u w:val="single"/>
        </w:rPr>
        <w:t>global benchmark, climbed $1.35</w:t>
      </w:r>
      <w:r w:rsidRPr="00592385">
        <w:t>, or 1.6%, at $85.08 a barrel on ICE Futures Europe after ending Tuesday at a one-month low. August gasoline RBQ24 tacked on 1% to $2.50 a gallon, while August heating oil HOQ24 added 1% to $2.49 a gallon.Natural gas for August delivery NGQ24 settled at $2.04 per million British thermal units, down 7%, following a climb of 1.4% a day earlier.</w:t>
      </w:r>
    </w:p>
    <w:p w14:paraId="5C645A86" w14:textId="77777777" w:rsidR="00592385" w:rsidRPr="00592385" w:rsidRDefault="00592385" w:rsidP="00592385">
      <w:pPr>
        <w:pStyle w:val="Heading4"/>
        <w:rPr>
          <w:rFonts w:cs="Arial"/>
        </w:rPr>
      </w:pPr>
      <w:r w:rsidRPr="00592385">
        <w:rPr>
          <w:rFonts w:cs="Arial"/>
        </w:rPr>
        <w:t xml:space="preserve">Oil prices are high now, US inventory drop proves. </w:t>
      </w:r>
    </w:p>
    <w:p w14:paraId="10F1AF5C" w14:textId="77777777" w:rsidR="00592385" w:rsidRPr="00592385" w:rsidRDefault="00592385" w:rsidP="00592385">
      <w:r w:rsidRPr="00592385">
        <w:t xml:space="preserve">Myra </w:t>
      </w:r>
      <w:r w:rsidRPr="00592385">
        <w:rPr>
          <w:rStyle w:val="Style13ptBold"/>
        </w:rPr>
        <w:t>Saefong 7/24</w:t>
      </w:r>
      <w:r w:rsidRPr="00592385">
        <w:t>, quals; William Watts, quals, 7/19/2024, "Oil prices end higher as U.S. data show crude supplies down a fourth straight week," Morningstar, https://www.morningstar.com/news/marketwatch/20240724213/oil-prices-end-higher-as-us-data-show-crude-supplies-down-a-fourth-straight-week, christian</w:t>
      </w:r>
    </w:p>
    <w:p w14:paraId="22E10662" w14:textId="77777777" w:rsidR="00592385" w:rsidRPr="00592385" w:rsidRDefault="00592385" w:rsidP="00592385">
      <w:r w:rsidRPr="00592385">
        <w:t>U.S. oil prices tally first gain in five sessions</w:t>
      </w:r>
    </w:p>
    <w:p w14:paraId="2DBEACA7" w14:textId="77777777" w:rsidR="00592385" w:rsidRPr="00592385" w:rsidRDefault="00592385" w:rsidP="00592385">
      <w:r w:rsidRPr="00592385">
        <w:rPr>
          <w:rStyle w:val="StyleUnderline"/>
          <w:highlight w:val="cyan"/>
        </w:rPr>
        <w:t>Oil futures finished higher on Wednesday</w:t>
      </w:r>
      <w:r w:rsidRPr="00592385">
        <w:t xml:space="preserve">, with U.S. benchmark prices scoring their first gain in five sessions, </w:t>
      </w:r>
      <w:r w:rsidRPr="00592385">
        <w:rPr>
          <w:rStyle w:val="StyleUnderline"/>
        </w:rPr>
        <w:t xml:space="preserve">after </w:t>
      </w:r>
      <w:r w:rsidRPr="00592385">
        <w:rPr>
          <w:rStyle w:val="StyleUnderline"/>
          <w:highlight w:val="cyan"/>
        </w:rPr>
        <w:t>official U.S. data revealed a drop in</w:t>
      </w:r>
      <w:r w:rsidRPr="00592385">
        <w:rPr>
          <w:rStyle w:val="StyleUnderline"/>
        </w:rPr>
        <w:t xml:space="preserve"> U.S. crude </w:t>
      </w:r>
      <w:r w:rsidRPr="00592385">
        <w:rPr>
          <w:rStyle w:val="StyleUnderline"/>
          <w:highlight w:val="cyan"/>
        </w:rPr>
        <w:t>inventories</w:t>
      </w:r>
      <w:r w:rsidRPr="00592385">
        <w:rPr>
          <w:rStyle w:val="StyleUnderline"/>
        </w:rPr>
        <w:t xml:space="preserve"> for a fourth week in a row</w:t>
      </w:r>
      <w:r w:rsidRPr="00592385">
        <w:t>.</w:t>
      </w:r>
    </w:p>
    <w:p w14:paraId="06F24E59" w14:textId="77777777" w:rsidR="00592385" w:rsidRPr="00592385" w:rsidRDefault="00592385" w:rsidP="00592385">
      <w:r w:rsidRPr="00592385">
        <w:t>The report from the Energy Information Administration also showed a sizeable weekly increase in implied demand for gasoline.</w:t>
      </w:r>
    </w:p>
    <w:p w14:paraId="18B47158" w14:textId="77777777" w:rsidR="00592385" w:rsidRPr="00592385" w:rsidRDefault="00592385" w:rsidP="00592385">
      <w:r w:rsidRPr="00592385">
        <w:t>Price moves</w:t>
      </w:r>
    </w:p>
    <w:p w14:paraId="14F02912" w14:textId="38FD63D1" w:rsidR="00592385" w:rsidRPr="00592385" w:rsidRDefault="00592385" w:rsidP="00592385">
      <w:r w:rsidRPr="00592385">
        <w:t>West Texas Intermediate crude CL00 for September delivery CL.1 CLU24 rose 63 cents, or 0.8%, to settle at $77.59 a barrel on the New York Mercantile Exchange.</w:t>
      </w:r>
      <w:r w:rsidRPr="00592385">
        <w:rPr>
          <w:rStyle w:val="StyleUnderline"/>
        </w:rPr>
        <w:t xml:space="preserve">September </w:t>
      </w:r>
      <w:r w:rsidRPr="00592385">
        <w:rPr>
          <w:rStyle w:val="Emphasis"/>
          <w:highlight w:val="cyan"/>
        </w:rPr>
        <w:t>Brent crude</w:t>
      </w:r>
      <w:r w:rsidRPr="00592385">
        <w:rPr>
          <w:rStyle w:val="StyleUnderline"/>
        </w:rPr>
        <w:t xml:space="preserve"> BRN00 BRNU24, </w:t>
      </w:r>
      <w:r w:rsidRPr="00592385">
        <w:rPr>
          <w:rStyle w:val="Emphasis"/>
          <w:highlight w:val="cyan"/>
        </w:rPr>
        <w:t>the global benchmark</w:t>
      </w:r>
      <w:r w:rsidRPr="00592385">
        <w:rPr>
          <w:rStyle w:val="StyleUnderline"/>
          <w:highlight w:val="cyan"/>
        </w:rPr>
        <w:t>, gained</w:t>
      </w:r>
      <w:r w:rsidRPr="00592385">
        <w:rPr>
          <w:rStyle w:val="StyleUnderline"/>
        </w:rPr>
        <w:t xml:space="preserve"> 70 cents, or 0.9%, </w:t>
      </w:r>
      <w:r w:rsidRPr="00592385">
        <w:rPr>
          <w:rStyle w:val="StyleUnderline"/>
          <w:highlight w:val="cyan"/>
        </w:rPr>
        <w:t xml:space="preserve">to </w:t>
      </w:r>
      <w:r w:rsidRPr="00592385">
        <w:rPr>
          <w:rStyle w:val="Emphasis"/>
          <w:highlight w:val="cyan"/>
        </w:rPr>
        <w:t>$81</w:t>
      </w:r>
      <w:r w:rsidRPr="00592385">
        <w:rPr>
          <w:rStyle w:val="StyleUnderline"/>
        </w:rPr>
        <w:t xml:space="preserve">.71 </w:t>
      </w:r>
      <w:r w:rsidRPr="00592385">
        <w:rPr>
          <w:rStyle w:val="Emphasis"/>
          <w:highlight w:val="cyan"/>
        </w:rPr>
        <w:t>a barrel</w:t>
      </w:r>
      <w:r w:rsidRPr="00592385">
        <w:rPr>
          <w:rStyle w:val="StyleUnderline"/>
        </w:rPr>
        <w:t xml:space="preserve"> on ICE Futures Europe</w:t>
      </w:r>
      <w:r w:rsidRPr="00592385">
        <w:t>. WTI and Brent both ended Tuesday at their lowest since June 7, according to Dow Jones Market Data.August gasoline RBQ24 tacked on nearly 1.6% to $2.45 a gallon, while August heating oil HOQ24 climbed 1.8% to $2.45 a gallon.Natural gas for August delivery NGQ24 settled at $2.12 per million British thermal units, down 3.2%.</w:t>
      </w:r>
    </w:p>
    <w:p w14:paraId="31D0706C" w14:textId="77777777" w:rsidR="00592385" w:rsidRPr="00592385" w:rsidRDefault="00592385" w:rsidP="00592385">
      <w:pPr>
        <w:pStyle w:val="Heading4"/>
        <w:rPr>
          <w:rFonts w:cs="Arial"/>
        </w:rPr>
      </w:pPr>
      <w:r w:rsidRPr="00592385">
        <w:rPr>
          <w:rFonts w:cs="Arial"/>
        </w:rPr>
        <w:t xml:space="preserve">Oil Prices are </w:t>
      </w:r>
      <w:r w:rsidRPr="00592385">
        <w:rPr>
          <w:rFonts w:cs="Arial"/>
          <w:u w:val="single"/>
        </w:rPr>
        <w:t>increasing</w:t>
      </w:r>
      <w:r w:rsidRPr="00592385">
        <w:rPr>
          <w:rFonts w:cs="Arial"/>
        </w:rPr>
        <w:t xml:space="preserve"> now and staying </w:t>
      </w:r>
      <w:r w:rsidRPr="00592385">
        <w:rPr>
          <w:rFonts w:cs="Arial"/>
          <w:u w:val="single"/>
        </w:rPr>
        <w:t>above 78</w:t>
      </w:r>
      <w:r w:rsidRPr="00592385">
        <w:rPr>
          <w:rFonts w:cs="Arial"/>
        </w:rPr>
        <w:t xml:space="preserve"> per barrel---</w:t>
      </w:r>
      <w:r w:rsidRPr="00592385">
        <w:rPr>
          <w:rFonts w:cs="Arial"/>
          <w:b w:val="0"/>
          <w:bCs/>
        </w:rPr>
        <w:t xml:space="preserve">China and the US policies will only keep that trend going </w:t>
      </w:r>
    </w:p>
    <w:p w14:paraId="2475B76D" w14:textId="77777777" w:rsidR="00592385" w:rsidRPr="00592385" w:rsidRDefault="00592385" w:rsidP="00592385">
      <w:r w:rsidRPr="00592385">
        <w:rPr>
          <w:rFonts w:eastAsiaTheme="majorEastAsia"/>
          <w:b/>
          <w:iCs/>
          <w:sz w:val="26"/>
        </w:rPr>
        <w:t>Petroni 7/24</w:t>
      </w:r>
      <w:r w:rsidRPr="00592385">
        <w:t xml:space="preserve"> [Giulia; a reporter at Dow Jones Newswires and The Wall Street Journal; 07/24/2024; “WTI Remains Below $80 a Barrel, Upside Seems Limited,” Wall Street Journal, https://www.wsj.com/finance/commodities-futures/oil-prices-rise-in-likely-technical-rebound-b99fe394] iman</w:t>
      </w:r>
    </w:p>
    <w:p w14:paraId="530AA26B" w14:textId="77777777" w:rsidR="00592385" w:rsidRPr="00592385" w:rsidRDefault="00592385" w:rsidP="00592385">
      <w:r w:rsidRPr="00592385">
        <w:t>Oil Inches Higher on Softer U.S. Dollar After Biden Drops Out</w:t>
      </w:r>
    </w:p>
    <w:p w14:paraId="5A05CA32" w14:textId="77777777" w:rsidR="00592385" w:rsidRPr="00592385" w:rsidRDefault="00592385" w:rsidP="00592385">
      <w:r w:rsidRPr="00592385">
        <w:t xml:space="preserve">0742 GMT – </w:t>
      </w:r>
      <w:r w:rsidRPr="00592385">
        <w:rPr>
          <w:highlight w:val="cyan"/>
          <w:u w:val="single"/>
        </w:rPr>
        <w:t xml:space="preserve">Oil prices edge </w:t>
      </w:r>
      <w:r w:rsidRPr="00592385">
        <w:rPr>
          <w:rStyle w:val="Emphasis"/>
          <w:highlight w:val="cyan"/>
        </w:rPr>
        <w:t>higher</w:t>
      </w:r>
      <w:r w:rsidRPr="00592385">
        <w:rPr>
          <w:highlight w:val="cyan"/>
          <w:u w:val="single"/>
        </w:rPr>
        <w:t xml:space="preserve"> on</w:t>
      </w:r>
      <w:r w:rsidRPr="00592385">
        <w:rPr>
          <w:u w:val="single"/>
        </w:rPr>
        <w:t xml:space="preserve"> a softer </w:t>
      </w:r>
      <w:r w:rsidRPr="00592385">
        <w:rPr>
          <w:rStyle w:val="Emphasis"/>
          <w:highlight w:val="cyan"/>
        </w:rPr>
        <w:t>U.S. dollar</w:t>
      </w:r>
      <w:r w:rsidRPr="00592385">
        <w:rPr>
          <w:highlight w:val="cyan"/>
          <w:u w:val="single"/>
        </w:rPr>
        <w:t xml:space="preserve"> as investors gauge</w:t>
      </w:r>
      <w:r w:rsidRPr="00592385">
        <w:rPr>
          <w:u w:val="single"/>
        </w:rPr>
        <w:t xml:space="preserve"> the </w:t>
      </w:r>
      <w:r w:rsidRPr="00592385">
        <w:rPr>
          <w:highlight w:val="cyan"/>
          <w:u w:val="single"/>
        </w:rPr>
        <w:t>implications of</w:t>
      </w:r>
      <w:r w:rsidRPr="00592385">
        <w:rPr>
          <w:u w:val="single"/>
        </w:rPr>
        <w:t xml:space="preserve"> President Joe </w:t>
      </w:r>
      <w:r w:rsidRPr="00592385">
        <w:rPr>
          <w:rStyle w:val="Emphasis"/>
          <w:highlight w:val="cyan"/>
        </w:rPr>
        <w:t>Biden’s</w:t>
      </w:r>
      <w:r w:rsidRPr="00592385">
        <w:rPr>
          <w:rStyle w:val="Emphasis"/>
        </w:rPr>
        <w:t xml:space="preserve"> </w:t>
      </w:r>
      <w:r w:rsidRPr="00592385">
        <w:rPr>
          <w:u w:val="single"/>
        </w:rPr>
        <w:t xml:space="preserve">decision to </w:t>
      </w:r>
      <w:r w:rsidRPr="00592385">
        <w:rPr>
          <w:rStyle w:val="Emphasis"/>
          <w:highlight w:val="cyan"/>
        </w:rPr>
        <w:t>drop out</w:t>
      </w:r>
      <w:r w:rsidRPr="00592385">
        <w:t xml:space="preserve"> of the presidential race. </w:t>
      </w:r>
      <w:r w:rsidRPr="00592385">
        <w:rPr>
          <w:u w:val="single"/>
        </w:rPr>
        <w:t xml:space="preserve">Brent crude is </w:t>
      </w:r>
      <w:r w:rsidRPr="00592385">
        <w:rPr>
          <w:rStyle w:val="Emphasis"/>
        </w:rPr>
        <w:t>up 0.4%</w:t>
      </w:r>
      <w:r w:rsidRPr="00592385">
        <w:rPr>
          <w:u w:val="single"/>
        </w:rPr>
        <w:t xml:space="preserve"> at </w:t>
      </w:r>
      <w:r w:rsidRPr="00592385">
        <w:rPr>
          <w:rStyle w:val="Emphasis"/>
          <w:highlight w:val="cyan"/>
        </w:rPr>
        <w:t>$83</w:t>
      </w:r>
      <w:r w:rsidRPr="00592385">
        <w:rPr>
          <w:highlight w:val="cyan"/>
          <w:u w:val="single"/>
        </w:rPr>
        <w:t xml:space="preserve"> a</w:t>
      </w:r>
      <w:r w:rsidRPr="00592385">
        <w:rPr>
          <w:u w:val="single"/>
        </w:rPr>
        <w:t xml:space="preserve"> </w:t>
      </w:r>
      <w:r w:rsidRPr="00592385">
        <w:rPr>
          <w:highlight w:val="cyan"/>
          <w:u w:val="single"/>
        </w:rPr>
        <w:t>barrel,</w:t>
      </w:r>
      <w:r w:rsidRPr="00592385">
        <w:rPr>
          <w:u w:val="single"/>
        </w:rPr>
        <w:t xml:space="preserve"> </w:t>
      </w:r>
      <w:r w:rsidRPr="00592385">
        <w:t xml:space="preserve">while </w:t>
      </w:r>
      <w:r w:rsidRPr="00592385">
        <w:rPr>
          <w:highlight w:val="cyan"/>
          <w:u w:val="single"/>
        </w:rPr>
        <w:t>WTI rises</w:t>
      </w:r>
      <w:r w:rsidRPr="00592385">
        <w:rPr>
          <w:u w:val="single"/>
        </w:rPr>
        <w:t xml:space="preserve"> 0.3% </w:t>
      </w:r>
      <w:r w:rsidRPr="00592385">
        <w:rPr>
          <w:highlight w:val="cyan"/>
          <w:u w:val="single"/>
        </w:rPr>
        <w:t>to $78.90</w:t>
      </w:r>
      <w:r w:rsidRPr="00592385">
        <w:rPr>
          <w:u w:val="single"/>
        </w:rPr>
        <w:t xml:space="preserve"> a barrel</w:t>
      </w:r>
      <w:r w:rsidRPr="00592385">
        <w:t xml:space="preserve">. </w:t>
      </w:r>
      <w:r w:rsidRPr="00592385">
        <w:rPr>
          <w:highlight w:val="cyan"/>
          <w:u w:val="single"/>
        </w:rPr>
        <w:t>Both</w:t>
      </w:r>
      <w:r w:rsidRPr="00592385">
        <w:rPr>
          <w:u w:val="single"/>
        </w:rPr>
        <w:t xml:space="preserve"> benchmarks</w:t>
      </w:r>
      <w:r w:rsidRPr="00592385">
        <w:t xml:space="preserve"> are </w:t>
      </w:r>
      <w:r w:rsidRPr="00592385">
        <w:rPr>
          <w:rStyle w:val="Emphasis"/>
          <w:highlight w:val="cyan"/>
        </w:rPr>
        <w:t>supported</w:t>
      </w:r>
      <w:r w:rsidRPr="00592385">
        <w:rPr>
          <w:highlight w:val="cyan"/>
        </w:rPr>
        <w:t xml:space="preserve"> </w:t>
      </w:r>
      <w:r w:rsidRPr="00592385">
        <w:rPr>
          <w:highlight w:val="cyan"/>
          <w:u w:val="single"/>
        </w:rPr>
        <w:t>by</w:t>
      </w:r>
      <w:r w:rsidRPr="00592385">
        <w:rPr>
          <w:u w:val="single"/>
        </w:rPr>
        <w:t xml:space="preserve"> prospects</w:t>
      </w:r>
      <w:r w:rsidRPr="00592385">
        <w:t xml:space="preserve"> that the </w:t>
      </w:r>
      <w:r w:rsidRPr="00592385">
        <w:rPr>
          <w:highlight w:val="cyan"/>
          <w:u w:val="single"/>
        </w:rPr>
        <w:t xml:space="preserve">U.S. </w:t>
      </w:r>
      <w:r w:rsidRPr="00592385">
        <w:rPr>
          <w:rStyle w:val="Emphasis"/>
          <w:highlight w:val="cyan"/>
        </w:rPr>
        <w:t>central bank</w:t>
      </w:r>
      <w:r w:rsidRPr="00592385">
        <w:t xml:space="preserve"> </w:t>
      </w:r>
      <w:r w:rsidRPr="00592385">
        <w:rPr>
          <w:u w:val="single"/>
        </w:rPr>
        <w:t>will soon start cutting rates</w:t>
      </w:r>
      <w:r w:rsidRPr="00592385">
        <w:t xml:space="preserve"> </w:t>
      </w:r>
      <w:r w:rsidRPr="00592385">
        <w:rPr>
          <w:highlight w:val="cyan"/>
        </w:rPr>
        <w:t xml:space="preserve">and </w:t>
      </w:r>
      <w:r w:rsidRPr="00592385">
        <w:rPr>
          <w:rStyle w:val="Emphasis"/>
          <w:highlight w:val="cyan"/>
        </w:rPr>
        <w:t>China’s</w:t>
      </w:r>
      <w:r w:rsidRPr="00592385">
        <w:rPr>
          <w:u w:val="single"/>
        </w:rPr>
        <w:t xml:space="preserve"> unexpected </w:t>
      </w:r>
      <w:r w:rsidRPr="00592385">
        <w:rPr>
          <w:highlight w:val="cyan"/>
          <w:u w:val="single"/>
        </w:rPr>
        <w:t xml:space="preserve">decision to cut </w:t>
      </w:r>
      <w:r w:rsidRPr="00592385">
        <w:rPr>
          <w:rStyle w:val="Emphasis"/>
          <w:highlight w:val="cyan"/>
        </w:rPr>
        <w:t>key rates</w:t>
      </w:r>
      <w:r w:rsidRPr="00592385">
        <w:rPr>
          <w:u w:val="single"/>
        </w:rPr>
        <w:t xml:space="preserve"> in efforts </w:t>
      </w:r>
      <w:r w:rsidRPr="00592385">
        <w:rPr>
          <w:highlight w:val="cyan"/>
          <w:u w:val="single"/>
        </w:rPr>
        <w:t xml:space="preserve">to </w:t>
      </w:r>
      <w:r w:rsidRPr="00592385">
        <w:rPr>
          <w:rStyle w:val="Emphasis"/>
          <w:highlight w:val="cyan"/>
        </w:rPr>
        <w:t>boost</w:t>
      </w:r>
      <w:r w:rsidRPr="00592385">
        <w:rPr>
          <w:highlight w:val="cyan"/>
          <w:u w:val="single"/>
        </w:rPr>
        <w:t xml:space="preserve"> growth</w:t>
      </w:r>
      <w:r w:rsidRPr="00592385">
        <w:t xml:space="preserve">. “Inflation and labour market data have signaled that disinflation and labour market rebalancing are in place, which we expect will allow the Fed to begin its interest rate cutting cycle in September,” ANZ Research says in a note to clients. </w:t>
      </w:r>
      <w:r w:rsidRPr="00592385">
        <w:rPr>
          <w:highlight w:val="cyan"/>
          <w:u w:val="single"/>
        </w:rPr>
        <w:t>Prices are</w:t>
      </w:r>
      <w:r w:rsidRPr="00592385">
        <w:rPr>
          <w:u w:val="single"/>
        </w:rPr>
        <w:t xml:space="preserve"> also </w:t>
      </w:r>
      <w:r w:rsidRPr="00592385">
        <w:rPr>
          <w:rStyle w:val="Emphasis"/>
          <w:highlight w:val="cyan"/>
        </w:rPr>
        <w:t>underpinned</w:t>
      </w:r>
      <w:r w:rsidRPr="00592385">
        <w:rPr>
          <w:highlight w:val="cyan"/>
          <w:u w:val="single"/>
        </w:rPr>
        <w:t xml:space="preserve"> by wildfires</w:t>
      </w:r>
      <w:r w:rsidRPr="00592385">
        <w:rPr>
          <w:u w:val="single"/>
        </w:rPr>
        <w:t xml:space="preserve"> in Canada, which are </w:t>
      </w:r>
      <w:r w:rsidRPr="00592385">
        <w:rPr>
          <w:rStyle w:val="Emphasis"/>
          <w:highlight w:val="cyan"/>
        </w:rPr>
        <w:t>threatening</w:t>
      </w:r>
      <w:r w:rsidRPr="00592385">
        <w:rPr>
          <w:u w:val="single"/>
        </w:rPr>
        <w:t xml:space="preserve"> about </w:t>
      </w:r>
      <w:r w:rsidRPr="00592385">
        <w:rPr>
          <w:highlight w:val="cyan"/>
          <w:u w:val="single"/>
        </w:rPr>
        <w:t>400,000 barrels a day</w:t>
      </w:r>
      <w:r w:rsidRPr="00592385">
        <w:rPr>
          <w:u w:val="single"/>
        </w:rPr>
        <w:t xml:space="preserve"> of oil production, according to </w:t>
      </w:r>
      <w:r w:rsidRPr="00592385">
        <w:rPr>
          <w:rStyle w:val="Emphasis"/>
        </w:rPr>
        <w:t>analysts</w:t>
      </w:r>
      <w:r w:rsidRPr="00592385">
        <w:t>. (</w:t>
      </w:r>
      <w:hyperlink r:id="rId5" w:history="1">
        <w:r w:rsidRPr="00592385">
          <w:rPr>
            <w:rStyle w:val="Hyperlink"/>
          </w:rPr>
          <w:t>giulia.petroni@wsj.com</w:t>
        </w:r>
      </w:hyperlink>
      <w:r w:rsidRPr="00592385">
        <w:t>)</w:t>
      </w:r>
    </w:p>
    <w:p w14:paraId="2D598300" w14:textId="77777777" w:rsidR="00592385" w:rsidRPr="00592385" w:rsidRDefault="00592385" w:rsidP="00592385"/>
    <w:p w14:paraId="6964704E" w14:textId="1B8A986B" w:rsidR="00592385" w:rsidRPr="00592385" w:rsidRDefault="00592385" w:rsidP="00592385">
      <w:pPr>
        <w:pStyle w:val="Heading3"/>
        <w:rPr>
          <w:rFonts w:cs="Arial"/>
        </w:rPr>
      </w:pPr>
      <w:r w:rsidRPr="00592385">
        <w:rPr>
          <w:rFonts w:cs="Arial"/>
        </w:rPr>
        <w:t>U</w:t>
      </w:r>
      <w:r w:rsidR="00B37AB7">
        <w:rPr>
          <w:rFonts w:cs="Arial"/>
        </w:rPr>
        <w:t>niqueness</w:t>
      </w:r>
      <w:r w:rsidRPr="00592385">
        <w:rPr>
          <w:rFonts w:cs="Arial"/>
        </w:rPr>
        <w:t>---AT: Peak Oil---2NC</w:t>
      </w:r>
    </w:p>
    <w:p w14:paraId="4D35439E" w14:textId="77777777" w:rsidR="00592385" w:rsidRPr="00592385" w:rsidRDefault="00592385" w:rsidP="00592385">
      <w:pPr>
        <w:pStyle w:val="Heading4"/>
        <w:rPr>
          <w:rFonts w:cs="Arial"/>
        </w:rPr>
      </w:pPr>
      <w:r w:rsidRPr="00592385">
        <w:rPr>
          <w:rFonts w:cs="Arial"/>
          <w:u w:val="single"/>
        </w:rPr>
        <w:t xml:space="preserve">Unconventional oil </w:t>
      </w:r>
      <w:r w:rsidRPr="00592385">
        <w:rPr>
          <w:rFonts w:cs="Arial"/>
        </w:rPr>
        <w:t xml:space="preserve">has allowed us to extract </w:t>
      </w:r>
      <w:r w:rsidRPr="00592385">
        <w:rPr>
          <w:rFonts w:cs="Arial"/>
          <w:u w:val="single"/>
        </w:rPr>
        <w:t>more than ever</w:t>
      </w:r>
      <w:r w:rsidRPr="00592385">
        <w:rPr>
          <w:rFonts w:cs="Arial"/>
        </w:rPr>
        <w:t xml:space="preserve"> and we will continue to find more ways —peak oil is </w:t>
      </w:r>
      <w:r w:rsidRPr="00592385">
        <w:rPr>
          <w:rFonts w:cs="Arial"/>
          <w:u w:val="single"/>
        </w:rPr>
        <w:t>fake</w:t>
      </w:r>
      <w:r w:rsidRPr="00592385">
        <w:rPr>
          <w:rFonts w:cs="Arial"/>
        </w:rPr>
        <w:t xml:space="preserve">. </w:t>
      </w:r>
    </w:p>
    <w:p w14:paraId="0F6FD1BA" w14:textId="77777777" w:rsidR="00592385" w:rsidRPr="00592385" w:rsidRDefault="00592385" w:rsidP="00592385">
      <w:r w:rsidRPr="00592385">
        <w:rPr>
          <w:rStyle w:val="Style13ptBold"/>
        </w:rPr>
        <w:t>Conca 17</w:t>
      </w:r>
      <w:r w:rsidRPr="00592385">
        <w:t xml:space="preserve"> [James; 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03/03/2017;“No Peak Oil For America Or The World”; https://www.forbes.com/sites/jamesconca/2017/03/02/no-peak-oil-for-america-or-the-world/?sh=6875e2e34220] iman</w:t>
      </w:r>
    </w:p>
    <w:p w14:paraId="4FCD916E" w14:textId="77777777" w:rsidR="00592385" w:rsidRPr="00592385" w:rsidRDefault="00592385" w:rsidP="00592385">
      <w:pPr>
        <w:rPr>
          <w:u w:val="single"/>
        </w:rPr>
      </w:pPr>
      <w:r w:rsidRPr="00592385">
        <w:t xml:space="preserve">However, </w:t>
      </w:r>
      <w:r w:rsidRPr="00592385">
        <w:rPr>
          <w:rStyle w:val="StyleUnderline"/>
          <w:highlight w:val="cyan"/>
        </w:rPr>
        <w:t>unconventional deposits</w:t>
      </w:r>
      <w:r w:rsidRPr="00592385">
        <w:rPr>
          <w:rStyle w:val="StyleUnderline"/>
        </w:rPr>
        <w:t xml:space="preserve"> are primarily those where the oil and gas could not migrate to conventional traps</w:t>
      </w:r>
      <w:r w:rsidRPr="00592385">
        <w:t xml:space="preserve">, but are stuck in the very tight and tiny pores and fractures in these tight rocks, mainly shales and tight sandstones, or are not very fluid like heavy oils and tars. </w:t>
      </w:r>
      <w:r w:rsidRPr="00592385">
        <w:rPr>
          <w:rStyle w:val="StyleUnderline"/>
        </w:rPr>
        <w:t xml:space="preserve">The </w:t>
      </w:r>
      <w:r w:rsidRPr="00592385">
        <w:rPr>
          <w:rStyle w:val="StyleUnderline"/>
          <w:highlight w:val="cyan"/>
        </w:rPr>
        <w:t>ability to</w:t>
      </w:r>
      <w:r w:rsidRPr="00592385">
        <w:rPr>
          <w:rStyle w:val="StyleUnderline"/>
        </w:rPr>
        <w:t xml:space="preserve"> seriously </w:t>
      </w:r>
      <w:r w:rsidRPr="00592385">
        <w:rPr>
          <w:rStyle w:val="Emphasis"/>
          <w:highlight w:val="cyan"/>
        </w:rPr>
        <w:t>exploit</w:t>
      </w:r>
      <w:r w:rsidRPr="00592385">
        <w:rPr>
          <w:rStyle w:val="StyleUnderline"/>
        </w:rPr>
        <w:t xml:space="preserve"> these </w:t>
      </w:r>
      <w:r w:rsidRPr="00592385">
        <w:rPr>
          <w:rStyle w:val="Emphasis"/>
        </w:rPr>
        <w:t xml:space="preserve">unconventional </w:t>
      </w:r>
      <w:r w:rsidRPr="00592385">
        <w:rPr>
          <w:rStyle w:val="StyleUnderline"/>
          <w:highlight w:val="cyan"/>
        </w:rPr>
        <w:t>reserves did not exist</w:t>
      </w:r>
      <w:r w:rsidRPr="00592385">
        <w:t xml:space="preserve"> practically </w:t>
      </w:r>
      <w:r w:rsidRPr="00592385">
        <w:rPr>
          <w:rStyle w:val="StyleUnderline"/>
          <w:highlight w:val="cyan"/>
        </w:rPr>
        <w:t>before 2000</w:t>
      </w:r>
      <w:r w:rsidRPr="00592385">
        <w:rPr>
          <w:rStyle w:val="StyleUnderline"/>
        </w:rPr>
        <w:t xml:space="preserve">. </w:t>
      </w:r>
    </w:p>
    <w:p w14:paraId="1C510008" w14:textId="77777777" w:rsidR="00592385" w:rsidRPr="00592385" w:rsidRDefault="00592385" w:rsidP="00592385">
      <w:pPr>
        <w:rPr>
          <w:u w:val="single"/>
        </w:rPr>
      </w:pPr>
      <w:r w:rsidRPr="00592385">
        <w:t xml:space="preserve">Think of conventional versus unconventional oil like jelly donuts versus tiramisu (see figure). </w:t>
      </w:r>
      <w:r w:rsidRPr="00592385">
        <w:rPr>
          <w:rStyle w:val="StyleUnderline"/>
          <w:highlight w:val="cyan"/>
        </w:rPr>
        <w:t>Drilling</w:t>
      </w:r>
      <w:r w:rsidRPr="00592385">
        <w:rPr>
          <w:rStyle w:val="StyleUnderline"/>
        </w:rPr>
        <w:t xml:space="preserve"> into conventional sources is like sticking a straw in a jelly donut</w:t>
      </w:r>
      <w:r w:rsidRPr="00592385">
        <w:t xml:space="preserve"> – </w:t>
      </w:r>
      <w:r w:rsidRPr="00592385">
        <w:rPr>
          <w:rStyle w:val="StyleUnderline"/>
        </w:rPr>
        <w:t xml:space="preserve">the </w:t>
      </w:r>
      <w:r w:rsidRPr="00592385">
        <w:rPr>
          <w:rStyle w:val="StyleUnderline"/>
          <w:highlight w:val="cyan"/>
        </w:rPr>
        <w:t>petroleum</w:t>
      </w:r>
      <w:r w:rsidRPr="00592385">
        <w:rPr>
          <w:rStyle w:val="StyleUnderline"/>
        </w:rPr>
        <w:t xml:space="preserve"> is trapped in a large single formation that just </w:t>
      </w:r>
      <w:r w:rsidRPr="00592385">
        <w:rPr>
          <w:rStyle w:val="StyleUnderline"/>
          <w:highlight w:val="cyan"/>
        </w:rPr>
        <w:t>flows out under pressure</w:t>
      </w:r>
      <w:r w:rsidRPr="00592385">
        <w:rPr>
          <w:rStyle w:val="StyleUnderline"/>
        </w:rPr>
        <w:t>.</w:t>
      </w:r>
    </w:p>
    <w:p w14:paraId="6A7AE8ED" w14:textId="77777777" w:rsidR="00592385" w:rsidRPr="00592385" w:rsidRDefault="00592385" w:rsidP="00592385">
      <w:r w:rsidRPr="00592385">
        <w:rPr>
          <w:sz w:val="14"/>
        </w:rPr>
        <w:t xml:space="preserve">Drilling into conventional sources is like sticking a straw in a jelly donut – </w:t>
      </w:r>
      <w:r w:rsidRPr="00592385">
        <w:rPr>
          <w:rStyle w:val="StyleUnderline"/>
        </w:rPr>
        <w:t>the petroleum is trapped in a large single formation that just flows out under pressure</w:t>
      </w:r>
      <w:r w:rsidRPr="00592385">
        <w:rPr>
          <w:rStyle w:val="StyleUnderline"/>
          <w:highlight w:val="cyan"/>
        </w:rPr>
        <w:t>. Drilling</w:t>
      </w:r>
      <w:r w:rsidRPr="00592385">
        <w:rPr>
          <w:rStyle w:val="StyleUnderline"/>
        </w:rPr>
        <w:t xml:space="preserve"> into </w:t>
      </w:r>
      <w:r w:rsidRPr="00592385">
        <w:rPr>
          <w:rStyle w:val="StyleUnderline"/>
          <w:highlight w:val="cyan"/>
        </w:rPr>
        <w:t>unconventional sources like oil</w:t>
      </w:r>
      <w:r w:rsidRPr="00592385">
        <w:rPr>
          <w:rStyle w:val="StyleUnderline"/>
        </w:rPr>
        <w:t xml:space="preserve"> and gas shale is quite different,</w:t>
      </w:r>
      <w:r w:rsidRPr="00592385">
        <w:rPr>
          <w:sz w:val="14"/>
        </w:rPr>
        <w:t xml:space="preserve"> more like tiramisu – </w:t>
      </w:r>
      <w:r w:rsidRPr="00592385">
        <w:rPr>
          <w:rStyle w:val="StyleUnderline"/>
          <w:highlight w:val="cyan"/>
        </w:rPr>
        <w:t>the petroleum is</w:t>
      </w:r>
      <w:r w:rsidRPr="00592385">
        <w:rPr>
          <w:rStyle w:val="StyleUnderline"/>
        </w:rPr>
        <w:t xml:space="preserve"> in </w:t>
      </w:r>
      <w:r w:rsidRPr="00592385">
        <w:rPr>
          <w:rStyle w:val="Emphasis"/>
          <w:highlight w:val="cyan"/>
        </w:rPr>
        <w:t>many layers</w:t>
      </w:r>
      <w:r w:rsidRPr="00592385">
        <w:rPr>
          <w:rStyle w:val="StyleUnderline"/>
        </w:rPr>
        <w:t xml:space="preserve"> that have to be </w:t>
      </w:r>
      <w:r w:rsidRPr="00592385">
        <w:rPr>
          <w:rStyle w:val="StyleUnderline"/>
          <w:highlight w:val="cyan"/>
        </w:rPr>
        <w:t>individually tapped</w:t>
      </w:r>
      <w:r w:rsidRPr="00592385">
        <w:rPr>
          <w:rStyle w:val="StyleUnderline"/>
        </w:rPr>
        <w:t xml:space="preserve"> </w:t>
      </w:r>
      <w:r w:rsidRPr="00592385">
        <w:rPr>
          <w:rStyle w:val="Emphasis"/>
        </w:rPr>
        <w:t xml:space="preserve">using </w:t>
      </w:r>
      <w:r w:rsidRPr="00592385">
        <w:rPr>
          <w:rStyle w:val="Emphasis"/>
          <w:highlight w:val="cyan"/>
        </w:rPr>
        <w:t>horizontal</w:t>
      </w:r>
      <w:r w:rsidRPr="00592385">
        <w:rPr>
          <w:rStyle w:val="Emphasis"/>
        </w:rPr>
        <w:t xml:space="preserve"> </w:t>
      </w:r>
      <w:r w:rsidRPr="00592385">
        <w:rPr>
          <w:rStyle w:val="Emphasis"/>
          <w:highlight w:val="cyan"/>
        </w:rPr>
        <w:t>drilling</w:t>
      </w:r>
      <w:r w:rsidRPr="00592385">
        <w:rPr>
          <w:rStyle w:val="StyleUnderline"/>
        </w:rPr>
        <w:t xml:space="preserve"> and </w:t>
      </w:r>
      <w:r w:rsidRPr="00592385">
        <w:rPr>
          <w:rStyle w:val="Emphasis"/>
          <w:highlight w:val="cyan"/>
        </w:rPr>
        <w:t>fracking</w:t>
      </w:r>
      <w:r w:rsidRPr="00592385">
        <w:rPr>
          <w:rStyle w:val="StyleUnderline"/>
          <w:highlight w:val="cyan"/>
        </w:rPr>
        <w:t xml:space="preserve"> methods to open up the rock</w:t>
      </w:r>
      <w:r w:rsidRPr="00592385">
        <w:rPr>
          <w:sz w:val="14"/>
        </w:rPr>
        <w:t>. Source: Jim Scherrer</w:t>
      </w:r>
    </w:p>
    <w:p w14:paraId="0846CAE1" w14:textId="77777777" w:rsidR="00592385" w:rsidRPr="00592385" w:rsidRDefault="00592385" w:rsidP="00592385">
      <w:pPr>
        <w:pStyle w:val="Heading4"/>
        <w:rPr>
          <w:rFonts w:cs="Arial"/>
          <w:u w:val="single"/>
        </w:rPr>
      </w:pPr>
      <w:r w:rsidRPr="00592385">
        <w:rPr>
          <w:rFonts w:cs="Arial"/>
        </w:rPr>
        <w:t xml:space="preserve">Oil peak is </w:t>
      </w:r>
      <w:r w:rsidRPr="00592385">
        <w:rPr>
          <w:rStyle w:val="StyleUnderline"/>
          <w:rFonts w:cs="Arial"/>
          <w:sz w:val="24"/>
          <w:szCs w:val="24"/>
        </w:rPr>
        <w:t xml:space="preserve">far away---Fracking and other new tech solved it </w:t>
      </w:r>
    </w:p>
    <w:p w14:paraId="1EE1DA1B" w14:textId="77777777" w:rsidR="00592385" w:rsidRPr="00592385" w:rsidRDefault="00592385" w:rsidP="00592385">
      <w:r w:rsidRPr="00592385">
        <w:rPr>
          <w:rStyle w:val="Style13ptBold"/>
        </w:rPr>
        <w:t>Conca 17</w:t>
      </w:r>
      <w:r w:rsidRPr="00592385">
        <w:t xml:space="preserve"> [James; a scientist in the field of the earth and environmental sciences; 03/03/2017; “No Peak Oil For America Or The World”; https://www.forbes.com/sites/jamesconca/2017/03/02/no-peak-oil-for-america-or-the-world/?sh=6875e2e34220] iman</w:t>
      </w:r>
    </w:p>
    <w:p w14:paraId="5978F268" w14:textId="77777777" w:rsidR="00592385" w:rsidRPr="00592385" w:rsidRDefault="00592385" w:rsidP="00592385">
      <w:r w:rsidRPr="00592385">
        <w:t xml:space="preserve">In Hubbert’s time, most of the conventional oil reserves had already been discovered. </w:t>
      </w:r>
      <w:r w:rsidRPr="00592385">
        <w:rPr>
          <w:rStyle w:val="StyleUnderline"/>
        </w:rPr>
        <w:t>Hubbert went on to predict that U.S. production would peak in 1969, and it did appear to peak in 1970.</w:t>
      </w:r>
      <w:r w:rsidRPr="00592385">
        <w:t xml:space="preserve"> World reserves were supposed to peak around 2010 (see figure).</w:t>
      </w:r>
    </w:p>
    <w:p w14:paraId="0FF86D41" w14:textId="77777777" w:rsidR="00592385" w:rsidRPr="00592385" w:rsidRDefault="00592385" w:rsidP="00592385">
      <w:r w:rsidRPr="00592385">
        <w:t>However</w:t>
      </w:r>
      <w:r w:rsidRPr="00592385">
        <w:rPr>
          <w:rStyle w:val="StyleUnderline"/>
        </w:rPr>
        <w:t xml:space="preserve">, about 20 years ago, the </w:t>
      </w:r>
      <w:r w:rsidRPr="00592385">
        <w:rPr>
          <w:rStyle w:val="StyleUnderline"/>
          <w:highlight w:val="cyan"/>
        </w:rPr>
        <w:t xml:space="preserve">industry </w:t>
      </w:r>
      <w:r w:rsidRPr="00592385">
        <w:rPr>
          <w:rStyle w:val="StyleUnderline"/>
        </w:rPr>
        <w:t>really</w:t>
      </w:r>
      <w:r w:rsidRPr="00592385">
        <w:rPr>
          <w:rStyle w:val="StyleUnderline"/>
          <w:highlight w:val="cyan"/>
        </w:rPr>
        <w:t xml:space="preserve"> </w:t>
      </w:r>
      <w:r w:rsidRPr="00592385">
        <w:rPr>
          <w:rStyle w:val="Emphasis"/>
          <w:highlight w:val="cyan"/>
        </w:rPr>
        <w:t xml:space="preserve">leapt </w:t>
      </w:r>
      <w:r w:rsidRPr="00592385">
        <w:rPr>
          <w:rStyle w:val="StyleUnderline"/>
          <w:bCs/>
          <w:highlight w:val="cyan"/>
        </w:rPr>
        <w:t>forward</w:t>
      </w:r>
      <w:r w:rsidRPr="00592385">
        <w:rPr>
          <w:rStyle w:val="StyleUnderline"/>
          <w:highlight w:val="cyan"/>
        </w:rPr>
        <w:t xml:space="preserve"> on</w:t>
      </w:r>
      <w:r w:rsidRPr="00592385">
        <w:rPr>
          <w:rStyle w:val="StyleUnderline"/>
        </w:rPr>
        <w:t xml:space="preserve"> the </w:t>
      </w:r>
      <w:r w:rsidRPr="00592385">
        <w:rPr>
          <w:rStyle w:val="StyleUnderline"/>
          <w:bCs/>
          <w:highlight w:val="cyan"/>
        </w:rPr>
        <w:t>tech</w:t>
      </w:r>
      <w:r w:rsidRPr="00592385">
        <w:rPr>
          <w:rStyle w:val="StyleUnderline"/>
          <w:bCs/>
        </w:rPr>
        <w:t>nologies</w:t>
      </w:r>
      <w:r w:rsidRPr="00592385">
        <w:rPr>
          <w:rStyle w:val="StyleUnderline"/>
        </w:rPr>
        <w:t xml:space="preserve"> to find oil and to extract it</w:t>
      </w:r>
      <w:r w:rsidRPr="00592385">
        <w:rPr>
          <w:sz w:val="24"/>
          <w:u w:val="single"/>
        </w:rPr>
        <w:t xml:space="preserve">. </w:t>
      </w:r>
      <w:r w:rsidRPr="00592385">
        <w:rPr>
          <w:rStyle w:val="Emphasis"/>
          <w:highlight w:val="cyan"/>
        </w:rPr>
        <w:t>Particularly fracking</w:t>
      </w:r>
      <w:r w:rsidRPr="00592385">
        <w:rPr>
          <w:u w:val="single"/>
        </w:rPr>
        <w:t>.</w:t>
      </w:r>
    </w:p>
    <w:p w14:paraId="4884188D" w14:textId="77777777" w:rsidR="00592385" w:rsidRPr="00592385" w:rsidRDefault="00592385" w:rsidP="00592385">
      <w:pPr>
        <w:rPr>
          <w:rStyle w:val="StyleUnderline"/>
        </w:rPr>
      </w:pPr>
      <w:r w:rsidRPr="00592385">
        <w:rPr>
          <w:rStyle w:val="StyleUnderline"/>
        </w:rPr>
        <w:t>This changed everything.</w:t>
      </w:r>
    </w:p>
    <w:p w14:paraId="0EAEAD12" w14:textId="77777777" w:rsidR="00592385" w:rsidRPr="00592385" w:rsidRDefault="00592385" w:rsidP="00592385">
      <w:pPr>
        <w:rPr>
          <w:rStyle w:val="StyleUnderline"/>
        </w:rPr>
      </w:pPr>
      <w:r w:rsidRPr="00592385">
        <w:t xml:space="preserve">BP’s Spencer Dale summed it up nicely, </w:t>
      </w:r>
      <w:r w:rsidRPr="00592385">
        <w:rPr>
          <w:highlight w:val="cyan"/>
        </w:rPr>
        <w:t>“</w:t>
      </w:r>
      <w:r w:rsidRPr="00592385">
        <w:rPr>
          <w:rStyle w:val="StyleUnderline"/>
          <w:highlight w:val="cyan"/>
        </w:rPr>
        <w:t xml:space="preserve">For </w:t>
      </w:r>
      <w:r w:rsidRPr="00592385">
        <w:rPr>
          <w:rStyle w:val="StyleUnderline"/>
          <w:bCs/>
          <w:highlight w:val="cyan"/>
        </w:rPr>
        <w:t xml:space="preserve">every </w:t>
      </w:r>
      <w:r w:rsidRPr="00592385">
        <w:rPr>
          <w:rStyle w:val="Emphasis"/>
          <w:highlight w:val="cyan"/>
        </w:rPr>
        <w:t>barrel</w:t>
      </w:r>
      <w:r w:rsidRPr="00592385">
        <w:rPr>
          <w:rStyle w:val="StyleUnderline"/>
          <w:bCs/>
        </w:rPr>
        <w:t xml:space="preserve"> of oil</w:t>
      </w:r>
      <w:r w:rsidRPr="00592385">
        <w:rPr>
          <w:rStyle w:val="StyleUnderline"/>
        </w:rPr>
        <w:t xml:space="preserve"> consumed over the past 35 years, </w:t>
      </w:r>
      <w:r w:rsidRPr="00592385">
        <w:rPr>
          <w:rStyle w:val="Emphasis"/>
          <w:highlight w:val="cyan"/>
        </w:rPr>
        <w:t>two new barrels</w:t>
      </w:r>
      <w:r w:rsidRPr="00592385">
        <w:rPr>
          <w:rStyle w:val="StyleUnderline"/>
          <w:highlight w:val="cyan"/>
        </w:rPr>
        <w:t xml:space="preserve"> have been discovered</w:t>
      </w:r>
      <w:r w:rsidRPr="00592385">
        <w:rPr>
          <w:rStyle w:val="StyleUnderline"/>
        </w:rPr>
        <w:t>.</w:t>
      </w:r>
      <w:r w:rsidRPr="00592385">
        <w:t xml:space="preserve">” And this shows </w:t>
      </w:r>
      <w:r w:rsidRPr="00592385">
        <w:rPr>
          <w:rStyle w:val="StyleUnderline"/>
          <w:highlight w:val="cyan"/>
        </w:rPr>
        <w:t>no</w:t>
      </w:r>
      <w:r w:rsidRPr="00592385">
        <w:rPr>
          <w:rStyle w:val="StyleUnderline"/>
        </w:rPr>
        <w:t xml:space="preserve"> sign of </w:t>
      </w:r>
      <w:r w:rsidRPr="00592385">
        <w:rPr>
          <w:rStyle w:val="StyleUnderline"/>
          <w:highlight w:val="cyan"/>
        </w:rPr>
        <w:t xml:space="preserve">slowing down </w:t>
      </w:r>
      <w:r w:rsidRPr="00592385">
        <w:rPr>
          <w:rStyle w:val="StyleUnderline"/>
          <w:bCs/>
        </w:rPr>
        <w:t xml:space="preserve">any time </w:t>
      </w:r>
      <w:r w:rsidRPr="00592385">
        <w:rPr>
          <w:rStyle w:val="StyleUnderline"/>
          <w:bCs/>
          <w:highlight w:val="cyan"/>
        </w:rPr>
        <w:t>soon</w:t>
      </w:r>
      <w:r w:rsidRPr="00592385">
        <w:rPr>
          <w:rStyle w:val="StyleUnderline"/>
        </w:rPr>
        <w:t>. Peak oil has moved to a long time from now.</w:t>
      </w:r>
    </w:p>
    <w:p w14:paraId="5E3248D4" w14:textId="77777777" w:rsidR="00592385" w:rsidRPr="00592385" w:rsidRDefault="00592385" w:rsidP="00592385">
      <w:r w:rsidRPr="00592385">
        <w:t xml:space="preserve">While we talk about decreasing our fossil fuel use, it’s easy to forget that </w:t>
      </w:r>
      <w:r w:rsidRPr="00592385">
        <w:rPr>
          <w:rStyle w:val="StyleUnderline"/>
        </w:rPr>
        <w:t>humans find it really hard not to use what they have a lot of.</w:t>
      </w:r>
      <w:r w:rsidRPr="00592385">
        <w:t xml:space="preserve"> And we have a lot of oil. And gas. And coal. In fact, the United States has more oil, gas and coal together than any other country in the world.</w:t>
      </w:r>
    </w:p>
    <w:p w14:paraId="69D22AB0" w14:textId="5C1D7A5F" w:rsidR="00592385" w:rsidRDefault="00592385" w:rsidP="00592385">
      <w:pPr>
        <w:pStyle w:val="Heading3"/>
      </w:pPr>
      <w:r>
        <w:t>U</w:t>
      </w:r>
      <w:r w:rsidR="00B37AB7">
        <w:t>niqueness</w:t>
      </w:r>
      <w:r>
        <w:t>---Brent---2NC</w:t>
      </w:r>
    </w:p>
    <w:p w14:paraId="38C48B06" w14:textId="77777777" w:rsidR="00B37AB7" w:rsidRPr="00592385" w:rsidRDefault="00B37AB7" w:rsidP="00B37AB7">
      <w:pPr>
        <w:pStyle w:val="Heading4"/>
        <w:rPr>
          <w:rFonts w:cs="Arial"/>
        </w:rPr>
      </w:pPr>
      <w:r w:rsidRPr="00592385">
        <w:rPr>
          <w:rFonts w:cs="Arial"/>
        </w:rPr>
        <w:t>Brent is the most predictable index that accounts for eighty percent of the worlds oil.</w:t>
      </w:r>
    </w:p>
    <w:p w14:paraId="671647B5" w14:textId="77777777" w:rsidR="00B37AB7" w:rsidRPr="00592385" w:rsidRDefault="00B37AB7" w:rsidP="00B37AB7">
      <w:r w:rsidRPr="00592385">
        <w:rPr>
          <w:rStyle w:val="Style13ptBold"/>
        </w:rPr>
        <w:t>ICE 24</w:t>
      </w:r>
      <w:r w:rsidRPr="00592385">
        <w:t>, Intercontinental Exchange, 2024, "Brent," https://www.ice.com/brent-crude, christian</w:t>
      </w:r>
    </w:p>
    <w:p w14:paraId="5CC9E57C" w14:textId="77777777" w:rsidR="00B37AB7" w:rsidRPr="00592385" w:rsidRDefault="00B37AB7" w:rsidP="00B37AB7">
      <w:r w:rsidRPr="00592385">
        <w:rPr>
          <w:rStyle w:val="StyleUnderline"/>
          <w:highlight w:val="cyan"/>
        </w:rPr>
        <w:t>Brent is the price barometer for ~80% of global crude</w:t>
      </w:r>
      <w:r w:rsidRPr="00592385">
        <w:t xml:space="preserve">. As a waterborne crude - with access to global shipping, ports, and storage capacity - </w:t>
      </w:r>
      <w:r w:rsidRPr="00592385">
        <w:rPr>
          <w:rStyle w:val="StyleUnderline"/>
        </w:rPr>
        <w:t>it is easily transported around the world</w:t>
      </w:r>
      <w:r w:rsidRPr="00592385">
        <w:t xml:space="preserve">. This gives Brent an advantage over landlocked crudes and </w:t>
      </w:r>
      <w:r w:rsidRPr="00592385">
        <w:rPr>
          <w:rStyle w:val="StyleUnderline"/>
          <w:highlight w:val="cyan"/>
        </w:rPr>
        <w:t>provides a clear valuation</w:t>
      </w:r>
      <w:r w:rsidRPr="00592385">
        <w:rPr>
          <w:rStyle w:val="StyleUnderline"/>
        </w:rPr>
        <w:t xml:space="preserve"> opportunity </w:t>
      </w:r>
      <w:r w:rsidRPr="00592385">
        <w:rPr>
          <w:rStyle w:val="StyleUnderline"/>
          <w:highlight w:val="cyan"/>
        </w:rPr>
        <w:t>for commercial and financial traders</w:t>
      </w:r>
      <w:r w:rsidRPr="00592385">
        <w:t>.</w:t>
      </w:r>
    </w:p>
    <w:p w14:paraId="63EDE705" w14:textId="668BB637" w:rsidR="00B37AB7" w:rsidRPr="00B37AB7" w:rsidRDefault="00B37AB7" w:rsidP="00B37AB7">
      <w:r w:rsidRPr="00592385">
        <w:rPr>
          <w:rStyle w:val="StyleUnderline"/>
        </w:rPr>
        <w:t>The Brent complex has been evolving for decades</w:t>
      </w:r>
      <w:r w:rsidRPr="00592385">
        <w:t>. As with the addition of other crude streams to Brent in the past, the addition of Midland WTI is expected to further enhance the Brent complex.</w:t>
      </w:r>
    </w:p>
    <w:p w14:paraId="54DE6A1E" w14:textId="485571D7" w:rsidR="00B37AB7" w:rsidRPr="00B37AB7" w:rsidRDefault="00B37AB7" w:rsidP="00B37AB7">
      <w:pPr>
        <w:pStyle w:val="Heading3"/>
      </w:pPr>
      <w:r>
        <w:t>Uniqueness---Ext</w:t>
      </w:r>
    </w:p>
    <w:p w14:paraId="66221E11" w14:textId="77777777" w:rsidR="00B37AB7" w:rsidRPr="00592385" w:rsidRDefault="00B37AB7" w:rsidP="00B37AB7">
      <w:pPr>
        <w:pStyle w:val="Heading4"/>
        <w:rPr>
          <w:rFonts w:cs="Arial"/>
        </w:rPr>
      </w:pPr>
      <w:r w:rsidRPr="00592385">
        <w:rPr>
          <w:rFonts w:cs="Arial"/>
        </w:rPr>
        <w:t xml:space="preserve">Oil </w:t>
      </w:r>
      <w:r w:rsidRPr="00592385">
        <w:rPr>
          <w:rFonts w:cs="Arial"/>
          <w:u w:val="single"/>
        </w:rPr>
        <w:t>prices</w:t>
      </w:r>
      <w:r w:rsidRPr="00592385">
        <w:rPr>
          <w:rFonts w:cs="Arial"/>
        </w:rPr>
        <w:t xml:space="preserve"> are at an </w:t>
      </w:r>
      <w:r w:rsidRPr="00592385">
        <w:rPr>
          <w:rFonts w:cs="Arial"/>
          <w:u w:val="single"/>
        </w:rPr>
        <w:t>all-time</w:t>
      </w:r>
      <w:r w:rsidRPr="00592385">
        <w:rPr>
          <w:rFonts w:cs="Arial"/>
        </w:rPr>
        <w:t xml:space="preserve"> high right now</w:t>
      </w:r>
    </w:p>
    <w:p w14:paraId="45E84F63" w14:textId="77777777" w:rsidR="00B37AB7" w:rsidRPr="00592385" w:rsidRDefault="00B37AB7" w:rsidP="00B37AB7">
      <w:r w:rsidRPr="00592385">
        <w:rPr>
          <w:rStyle w:val="Style13ptBold"/>
        </w:rPr>
        <w:t>Reuters 24</w:t>
      </w:r>
      <w:r w:rsidRPr="00592385">
        <w:t xml:space="preserve"> [Reuters is one of the largest and most trusted news agencies in the world; 07/03/2024; “Russian oil and gas revenue soars 41% in first half, data shows,”Reuters, https://www.reuters.com/business/energy/russian-oil-gas-revenue-soars-41-first-half-data-shows-2024-07-03/] iman</w:t>
      </w:r>
    </w:p>
    <w:p w14:paraId="7C3A614D" w14:textId="77777777" w:rsidR="00B37AB7" w:rsidRPr="00592385" w:rsidRDefault="00B37AB7" w:rsidP="00B37AB7">
      <w:r w:rsidRPr="00592385">
        <w:t xml:space="preserve">MOSCOW, July 3 (Reuters) - </w:t>
      </w:r>
      <w:r w:rsidRPr="00592385">
        <w:rPr>
          <w:rStyle w:val="Emphasis"/>
          <w:highlight w:val="cyan"/>
        </w:rPr>
        <w:t>Proceeds</w:t>
      </w:r>
      <w:r w:rsidRPr="00592385">
        <w:rPr>
          <w:highlight w:val="cyan"/>
          <w:u w:val="single"/>
        </w:rPr>
        <w:t xml:space="preserve"> from oil and gas</w:t>
      </w:r>
      <w:r w:rsidRPr="00592385">
        <w:rPr>
          <w:u w:val="single"/>
        </w:rPr>
        <w:t xml:space="preserve"> sales </w:t>
      </w:r>
      <w:r w:rsidRPr="00592385">
        <w:rPr>
          <w:highlight w:val="cyan"/>
          <w:u w:val="single"/>
        </w:rPr>
        <w:t xml:space="preserve">for </w:t>
      </w:r>
      <w:r w:rsidRPr="00592385">
        <w:rPr>
          <w:rStyle w:val="Emphasis"/>
          <w:highlight w:val="cyan"/>
        </w:rPr>
        <w:t>Russia's</w:t>
      </w:r>
      <w:r w:rsidRPr="00592385">
        <w:rPr>
          <w:rStyle w:val="Emphasis"/>
        </w:rPr>
        <w:t xml:space="preserve"> </w:t>
      </w:r>
      <w:r w:rsidRPr="00592385">
        <w:rPr>
          <w:u w:val="single"/>
        </w:rPr>
        <w:t xml:space="preserve">federal budget </w:t>
      </w:r>
      <w:r w:rsidRPr="00592385">
        <w:rPr>
          <w:rStyle w:val="Emphasis"/>
          <w:highlight w:val="cyan"/>
        </w:rPr>
        <w:t>rose</w:t>
      </w:r>
      <w:r w:rsidRPr="00592385">
        <w:rPr>
          <w:highlight w:val="cyan"/>
        </w:rPr>
        <w:t xml:space="preserve"> </w:t>
      </w:r>
      <w:r w:rsidRPr="00592385">
        <w:rPr>
          <w:highlight w:val="cyan"/>
          <w:u w:val="single"/>
        </w:rPr>
        <w:t>by</w:t>
      </w:r>
      <w:r w:rsidRPr="00592385">
        <w:rPr>
          <w:u w:val="single"/>
        </w:rPr>
        <w:t xml:space="preserve"> around </w:t>
      </w:r>
      <w:r w:rsidRPr="00592385">
        <w:rPr>
          <w:highlight w:val="cyan"/>
          <w:u w:val="single"/>
        </w:rPr>
        <w:t>41%</w:t>
      </w:r>
      <w:r w:rsidRPr="00592385">
        <w:rPr>
          <w:u w:val="single"/>
        </w:rPr>
        <w:t xml:space="preserve"> </w:t>
      </w:r>
      <w:r w:rsidRPr="00592385">
        <w:t xml:space="preserve">year on year </w:t>
      </w:r>
      <w:r w:rsidRPr="00592385">
        <w:rPr>
          <w:u w:val="single"/>
        </w:rPr>
        <w:t>in the first half</w:t>
      </w:r>
      <w:r w:rsidRPr="00592385">
        <w:t xml:space="preserve"> </w:t>
      </w:r>
      <w:r w:rsidRPr="00592385">
        <w:rPr>
          <w:u w:val="single"/>
        </w:rPr>
        <w:t xml:space="preserve">of the year </w:t>
      </w:r>
      <w:r w:rsidRPr="00592385">
        <w:rPr>
          <w:rStyle w:val="Emphasis"/>
          <w:highlight w:val="cyan"/>
        </w:rPr>
        <w:t>5.698 trillion</w:t>
      </w:r>
      <w:r w:rsidRPr="00592385">
        <w:rPr>
          <w:highlight w:val="cyan"/>
          <w:u w:val="single"/>
        </w:rPr>
        <w:t xml:space="preserve"> roubles</w:t>
      </w:r>
      <w:r w:rsidRPr="00592385">
        <w:t xml:space="preserve"> ($65.12 billion), finance ministry </w:t>
      </w:r>
      <w:r w:rsidRPr="00592385">
        <w:rPr>
          <w:rStyle w:val="Emphasis"/>
          <w:highlight w:val="cyan"/>
        </w:rPr>
        <w:t>data</w:t>
      </w:r>
      <w:r w:rsidRPr="00592385">
        <w:rPr>
          <w:highlight w:val="cyan"/>
          <w:u w:val="single"/>
        </w:rPr>
        <w:t xml:space="preserve"> showed</w:t>
      </w:r>
      <w:r w:rsidRPr="00592385">
        <w:rPr>
          <w:u w:val="single"/>
        </w:rPr>
        <w:t xml:space="preserve"> on Wednesday</w:t>
      </w:r>
      <w:r w:rsidRPr="00592385">
        <w:rPr>
          <w:highlight w:val="cyan"/>
          <w:u w:val="single"/>
        </w:rPr>
        <w:t xml:space="preserve">, due to rising </w:t>
      </w:r>
      <w:r w:rsidRPr="00592385">
        <w:rPr>
          <w:rStyle w:val="Emphasis"/>
          <w:highlight w:val="cyan"/>
        </w:rPr>
        <w:t>oil prices</w:t>
      </w:r>
      <w:r w:rsidRPr="00592385">
        <w:t xml:space="preserve"> and the weaker rouble.</w:t>
      </w:r>
    </w:p>
    <w:p w14:paraId="66B3CD18" w14:textId="77777777" w:rsidR="00B37AB7" w:rsidRPr="00592385" w:rsidRDefault="00B37AB7" w:rsidP="00B37AB7">
      <w:r w:rsidRPr="00592385">
        <w:rPr>
          <w:rStyle w:val="Emphasis"/>
          <w:highlight w:val="cyan"/>
        </w:rPr>
        <w:t xml:space="preserve">Oil </w:t>
      </w:r>
      <w:r w:rsidRPr="00592385">
        <w:rPr>
          <w:highlight w:val="cyan"/>
          <w:u w:val="single"/>
        </w:rPr>
        <w:t>and gas rev</w:t>
      </w:r>
      <w:r w:rsidRPr="00592385">
        <w:rPr>
          <w:u w:val="single"/>
        </w:rPr>
        <w:t xml:space="preserve">enues </w:t>
      </w:r>
      <w:r w:rsidRPr="00592385">
        <w:rPr>
          <w:highlight w:val="cyan"/>
          <w:u w:val="single"/>
        </w:rPr>
        <w:t>have been</w:t>
      </w:r>
      <w:r w:rsidRPr="00592385">
        <w:rPr>
          <w:u w:val="single"/>
        </w:rPr>
        <w:t xml:space="preserve"> </w:t>
      </w:r>
      <w:r w:rsidRPr="00592385">
        <w:t xml:space="preserve">the </w:t>
      </w:r>
      <w:r w:rsidRPr="00592385">
        <w:rPr>
          <w:rStyle w:val="Emphasis"/>
          <w:highlight w:val="cyan"/>
        </w:rPr>
        <w:t>most</w:t>
      </w:r>
      <w:r w:rsidRPr="00592385">
        <w:rPr>
          <w:highlight w:val="cyan"/>
        </w:rPr>
        <w:t xml:space="preserve"> </w:t>
      </w:r>
      <w:r w:rsidRPr="00592385">
        <w:rPr>
          <w:highlight w:val="cyan"/>
          <w:u w:val="single"/>
        </w:rPr>
        <w:t>important</w:t>
      </w:r>
      <w:r w:rsidRPr="00592385">
        <w:rPr>
          <w:u w:val="single"/>
        </w:rPr>
        <w:t xml:space="preserve"> single </w:t>
      </w:r>
      <w:r w:rsidRPr="00592385">
        <w:rPr>
          <w:highlight w:val="cyan"/>
          <w:u w:val="single"/>
        </w:rPr>
        <w:t>source of cash</w:t>
      </w:r>
      <w:r w:rsidRPr="00592385">
        <w:rPr>
          <w:u w:val="single"/>
        </w:rPr>
        <w:t xml:space="preserve"> for the </w:t>
      </w:r>
      <w:r w:rsidRPr="00592385">
        <w:rPr>
          <w:rStyle w:val="Emphasis"/>
        </w:rPr>
        <w:t>Kremlin</w:t>
      </w:r>
      <w:r w:rsidRPr="00592385">
        <w:t xml:space="preserve">, </w:t>
      </w:r>
      <w:r w:rsidRPr="00592385">
        <w:rPr>
          <w:highlight w:val="cyan"/>
          <w:u w:val="single"/>
        </w:rPr>
        <w:t>accounting</w:t>
      </w:r>
      <w:r w:rsidRPr="00592385">
        <w:rPr>
          <w:u w:val="single"/>
        </w:rPr>
        <w:t xml:space="preserve"> </w:t>
      </w:r>
      <w:r w:rsidRPr="00592385">
        <w:rPr>
          <w:highlight w:val="cyan"/>
          <w:u w:val="single"/>
        </w:rPr>
        <w:t>for</w:t>
      </w:r>
      <w:r w:rsidRPr="00592385">
        <w:rPr>
          <w:u w:val="single"/>
        </w:rPr>
        <w:t xml:space="preserve"> around </w:t>
      </w:r>
      <w:r w:rsidRPr="00592385">
        <w:rPr>
          <w:highlight w:val="cyan"/>
          <w:u w:val="single"/>
        </w:rPr>
        <w:t xml:space="preserve">a third to </w:t>
      </w:r>
      <w:r w:rsidRPr="00592385">
        <w:rPr>
          <w:rStyle w:val="Emphasis"/>
          <w:highlight w:val="cyan"/>
        </w:rPr>
        <w:t>a half</w:t>
      </w:r>
      <w:r w:rsidRPr="00592385">
        <w:rPr>
          <w:highlight w:val="cyan"/>
          <w:u w:val="single"/>
        </w:rPr>
        <w:t xml:space="preserve"> of total </w:t>
      </w:r>
      <w:r w:rsidRPr="00592385">
        <w:rPr>
          <w:rStyle w:val="Emphasis"/>
          <w:highlight w:val="cyan"/>
        </w:rPr>
        <w:t>federal budget</w:t>
      </w:r>
      <w:r w:rsidRPr="00592385">
        <w:rPr>
          <w:u w:val="single"/>
        </w:rPr>
        <w:t xml:space="preserve"> proceedings</w:t>
      </w:r>
      <w:r w:rsidRPr="00592385">
        <w:t xml:space="preserve"> for the </w:t>
      </w:r>
      <w:r w:rsidRPr="00592385">
        <w:rPr>
          <w:highlight w:val="cyan"/>
          <w:u w:val="single"/>
        </w:rPr>
        <w:t>last decade</w:t>
      </w:r>
      <w:r w:rsidRPr="00592385">
        <w:rPr>
          <w:u w:val="single"/>
        </w:rPr>
        <w:t>.</w:t>
      </w:r>
    </w:p>
    <w:p w14:paraId="1ACFF0F5" w14:textId="77777777" w:rsidR="00B37AB7" w:rsidRPr="00592385" w:rsidRDefault="00B37AB7" w:rsidP="00B37AB7">
      <w:r w:rsidRPr="00592385">
        <w:t>The military conflict in Ukraine has prompted the West to impose multiple sanctions aimed at curbing Russian oil and gas income that accounts for about a third of the country's federal budget.</w:t>
      </w:r>
    </w:p>
    <w:p w14:paraId="365B954F" w14:textId="77777777" w:rsidR="00B37AB7" w:rsidRPr="00592385" w:rsidRDefault="00B37AB7" w:rsidP="00B37AB7">
      <w:r w:rsidRPr="00592385">
        <w:t>During the first half of the year, the price of Russian flagship oil Urals blend averaged at $69.1 per barrel, above the Western-imposed price cap of $60, up from 52.5$ in the same period 2023.</w:t>
      </w:r>
    </w:p>
    <w:p w14:paraId="727BDB47" w14:textId="77777777" w:rsidR="00B37AB7" w:rsidRPr="00592385" w:rsidRDefault="00B37AB7" w:rsidP="00B37AB7">
      <w:r w:rsidRPr="00592385">
        <w:t>At the same time, the rouble rate weakened to 90.8 per $1 for the period from 76.9 in January - June 2023.</w:t>
      </w:r>
    </w:p>
    <w:p w14:paraId="14981BFF" w14:textId="77777777" w:rsidR="00B37AB7" w:rsidRPr="00592385" w:rsidRDefault="00B37AB7" w:rsidP="00B37AB7">
      <w:r w:rsidRPr="00592385">
        <w:t>Oil and gas revenue was down from 794 billion roubles in May and comparing to Reuters forecast of 814 billion roubles.</w:t>
      </w:r>
    </w:p>
    <w:p w14:paraId="2A76BA03" w14:textId="77777777" w:rsidR="00B37AB7" w:rsidRPr="00592385" w:rsidRDefault="00B37AB7" w:rsidP="00B37AB7">
      <w:r w:rsidRPr="00592385">
        <w:t>Proceeds from the mineral extraction tax (MET) rose in June to more than 1 trillion roubles from 631.6 billion roubles in the same month of 2023, according to finance ministry.</w:t>
      </w:r>
    </w:p>
    <w:p w14:paraId="27CADDA8" w14:textId="77777777" w:rsidR="00B37AB7" w:rsidRPr="00592385" w:rsidRDefault="00B37AB7" w:rsidP="00B37AB7">
      <w:r w:rsidRPr="00592385">
        <w:t>The data also showed that payments to refineries under the "damping mechanism" - introduced to stop companies from capitalizing on high fuel export prices and defend the domestic market - reached 158.1 billion roubles last month, down from 201.7 billion roubles in May and 78.6 billion roubles in June 2023.</w:t>
      </w:r>
    </w:p>
    <w:p w14:paraId="2CA64455" w14:textId="77777777" w:rsidR="00B37AB7" w:rsidRPr="00592385" w:rsidRDefault="00B37AB7" w:rsidP="00B37AB7">
      <w:r w:rsidRPr="00592385">
        <w:rPr>
          <w:u w:val="single"/>
        </w:rPr>
        <w:t xml:space="preserve">Russian President Vladimir </w:t>
      </w:r>
      <w:r w:rsidRPr="00592385">
        <w:rPr>
          <w:rStyle w:val="Emphasis"/>
        </w:rPr>
        <w:t xml:space="preserve">Putin </w:t>
      </w:r>
      <w:r w:rsidRPr="00592385">
        <w:rPr>
          <w:u w:val="single"/>
        </w:rPr>
        <w:t>has hailed</w:t>
      </w:r>
      <w:r w:rsidRPr="00592385">
        <w:t xml:space="preserve"> high rates of economic growth, saying they outstrip that of Western economies.</w:t>
      </w:r>
    </w:p>
    <w:p w14:paraId="0198439B" w14:textId="77777777" w:rsidR="00B37AB7" w:rsidRPr="00592385" w:rsidRDefault="00B37AB7" w:rsidP="00B37AB7">
      <w:r w:rsidRPr="00592385">
        <w:t xml:space="preserve">The </w:t>
      </w:r>
      <w:r w:rsidRPr="00592385">
        <w:rPr>
          <w:u w:val="single"/>
        </w:rPr>
        <w:t xml:space="preserve">economy </w:t>
      </w:r>
      <w:r w:rsidRPr="00592385">
        <w:rPr>
          <w:rStyle w:val="Emphasis"/>
        </w:rPr>
        <w:t>grew</w:t>
      </w:r>
      <w:r w:rsidRPr="00592385">
        <w:rPr>
          <w:u w:val="single"/>
        </w:rPr>
        <w:t xml:space="preserve"> 3.6% in 2023</w:t>
      </w:r>
      <w:r w:rsidRPr="00592385">
        <w:t xml:space="preserve"> after a revised 1.2% contraction in 2022. Russia-based economists have highlighted the poor quality of economic growth, saying that production of missiles and shells may contribute to higher GDP but offer limited benefit to the population.</w:t>
      </w:r>
    </w:p>
    <w:p w14:paraId="496632CD" w14:textId="77777777" w:rsidR="00B37AB7" w:rsidRPr="00592385" w:rsidRDefault="00B37AB7" w:rsidP="00B37AB7">
      <w:r w:rsidRPr="00592385">
        <w:t>For 2024 as a whole, the government budgeted for federal revenue of 10.7 trillion roubles from oil and gas sales, up 21% from 2023, when weaker oil prices and a fall in gas exports reduced the revenue by 24%.</w:t>
      </w:r>
    </w:p>
    <w:p w14:paraId="70B7C3BA" w14:textId="77777777" w:rsidR="00B37AB7" w:rsidRPr="00592385" w:rsidRDefault="00B37AB7" w:rsidP="00B37AB7">
      <w:r w:rsidRPr="00592385">
        <w:t>Russia has heavily increased defence and security spending since launching what it calls a special military operation in Ukraine in February 2022, leading to two consecutive annual deficits exceeding 3 trillion roubles, about 2% of GDP.</w:t>
      </w:r>
    </w:p>
    <w:p w14:paraId="54DCB965" w14:textId="77777777" w:rsidR="00B37AB7" w:rsidRPr="00592385" w:rsidRDefault="00B37AB7" w:rsidP="00B37AB7">
      <w:r w:rsidRPr="00592385">
        <w:t>It financed these with internal borrowing and by drawing on the rainy day National Wealth Fund (NWF).</w:t>
      </w:r>
    </w:p>
    <w:p w14:paraId="32C1373A" w14:textId="77777777" w:rsidR="00B37AB7" w:rsidRPr="00592385" w:rsidRDefault="00B37AB7" w:rsidP="00B37AB7">
      <w:r w:rsidRPr="00592385">
        <w:t>($1 = 87.5000 roubles)</w:t>
      </w:r>
    </w:p>
    <w:p w14:paraId="39707640" w14:textId="77777777" w:rsidR="00B37AB7" w:rsidRPr="00592385" w:rsidRDefault="00B37AB7" w:rsidP="00B37AB7">
      <w:pPr>
        <w:pStyle w:val="Heading4"/>
        <w:rPr>
          <w:rFonts w:cs="Arial"/>
          <w:b w:val="0"/>
          <w:bCs/>
        </w:rPr>
      </w:pPr>
      <w:r w:rsidRPr="00592385">
        <w:rPr>
          <w:rFonts w:cs="Arial"/>
        </w:rPr>
        <w:t xml:space="preserve">Energy Information Administration </w:t>
      </w:r>
      <w:r w:rsidRPr="00592385">
        <w:rPr>
          <w:rFonts w:cs="Arial"/>
          <w:b w:val="0"/>
          <w:bCs/>
        </w:rPr>
        <w:t>(EIA)</w:t>
      </w:r>
      <w:r w:rsidRPr="00592385">
        <w:rPr>
          <w:rFonts w:cs="Arial"/>
        </w:rPr>
        <w:t xml:space="preserve"> </w:t>
      </w:r>
      <w:r w:rsidRPr="00592385">
        <w:rPr>
          <w:rFonts w:cs="Arial"/>
          <w:u w:val="single"/>
        </w:rPr>
        <w:t>new reports</w:t>
      </w:r>
      <w:r w:rsidRPr="00592385">
        <w:rPr>
          <w:rFonts w:cs="Arial"/>
        </w:rPr>
        <w:t xml:space="preserve"> prove---</w:t>
      </w:r>
      <w:r w:rsidRPr="00592385">
        <w:rPr>
          <w:rFonts w:cs="Arial"/>
          <w:b w:val="0"/>
          <w:bCs/>
        </w:rPr>
        <w:t xml:space="preserve">Other </w:t>
      </w:r>
      <w:r w:rsidRPr="00592385">
        <w:rPr>
          <w:rFonts w:cs="Arial"/>
          <w:b w:val="0"/>
          <w:bCs/>
          <w:u w:val="single"/>
        </w:rPr>
        <w:t>geopolitical</w:t>
      </w:r>
      <w:r w:rsidRPr="00592385">
        <w:rPr>
          <w:rFonts w:cs="Arial"/>
          <w:b w:val="0"/>
          <w:bCs/>
        </w:rPr>
        <w:t xml:space="preserve"> factors </w:t>
      </w:r>
      <w:r w:rsidRPr="00592385">
        <w:rPr>
          <w:rFonts w:cs="Arial"/>
          <w:b w:val="0"/>
          <w:bCs/>
          <w:u w:val="single"/>
        </w:rPr>
        <w:t>ensure</w:t>
      </w:r>
      <w:r w:rsidRPr="00592385">
        <w:rPr>
          <w:rFonts w:cs="Arial"/>
          <w:b w:val="0"/>
          <w:bCs/>
        </w:rPr>
        <w:t xml:space="preserve"> rising prices.</w:t>
      </w:r>
    </w:p>
    <w:p w14:paraId="2A754859" w14:textId="77777777" w:rsidR="00B37AB7" w:rsidRPr="00592385" w:rsidRDefault="00B37AB7" w:rsidP="00B37AB7">
      <w:r w:rsidRPr="00592385">
        <w:rPr>
          <w:rStyle w:val="Style13ptBold"/>
        </w:rPr>
        <w:t>Slav 24</w:t>
      </w:r>
      <w:r w:rsidRPr="00592385">
        <w:t xml:space="preserve"> [Irina; a writer for Oilprice.com with over a decade of experience writing on the oil and gas industry; 07/03/2024; “Oil Prices Rise As EIA Confirms Huge Crude Draw,” Oil Price; https://oilprice.com/Energy/Crude-Oil/Oil-Prices-Rise-As-EIA-Confirms-Huge-Crude-Draw.html] iman</w:t>
      </w:r>
    </w:p>
    <w:p w14:paraId="706542AA" w14:textId="77777777" w:rsidR="00B37AB7" w:rsidRPr="00592385" w:rsidRDefault="00B37AB7" w:rsidP="00B37AB7">
      <w:r w:rsidRPr="00592385">
        <w:t xml:space="preserve">Crude </w:t>
      </w:r>
      <w:r w:rsidRPr="00592385">
        <w:rPr>
          <w:rStyle w:val="Emphasis"/>
          <w:highlight w:val="cyan"/>
        </w:rPr>
        <w:t>oil prices</w:t>
      </w:r>
      <w:r w:rsidRPr="00592385">
        <w:rPr>
          <w:highlight w:val="cyan"/>
          <w:u w:val="single"/>
        </w:rPr>
        <w:t xml:space="preserve"> moved higher</w:t>
      </w:r>
      <w:r w:rsidRPr="00592385">
        <w:t xml:space="preserve"> today </w:t>
      </w:r>
      <w:r w:rsidRPr="00592385">
        <w:rPr>
          <w:highlight w:val="cyan"/>
          <w:u w:val="single"/>
        </w:rPr>
        <w:t>after</w:t>
      </w:r>
      <w:r w:rsidRPr="00592385">
        <w:rPr>
          <w:u w:val="single"/>
        </w:rPr>
        <w:t xml:space="preserve"> the </w:t>
      </w:r>
      <w:r w:rsidRPr="00592385">
        <w:rPr>
          <w:highlight w:val="cyan"/>
          <w:u w:val="single"/>
        </w:rPr>
        <w:t>U.S.</w:t>
      </w:r>
      <w:r w:rsidRPr="00592385">
        <w:rPr>
          <w:u w:val="single"/>
        </w:rPr>
        <w:t xml:space="preserve"> </w:t>
      </w:r>
      <w:r w:rsidRPr="00592385">
        <w:rPr>
          <w:rStyle w:val="Emphasis"/>
          <w:highlight w:val="cyan"/>
        </w:rPr>
        <w:t>E</w:t>
      </w:r>
      <w:r w:rsidRPr="00592385">
        <w:rPr>
          <w:u w:val="single"/>
        </w:rPr>
        <w:t xml:space="preserve">nergy </w:t>
      </w:r>
      <w:r w:rsidRPr="00592385">
        <w:rPr>
          <w:rStyle w:val="Emphasis"/>
          <w:highlight w:val="cyan"/>
        </w:rPr>
        <w:t>I</w:t>
      </w:r>
      <w:r w:rsidRPr="00592385">
        <w:rPr>
          <w:u w:val="single"/>
        </w:rPr>
        <w:t xml:space="preserve">nformation </w:t>
      </w:r>
      <w:r w:rsidRPr="00592385">
        <w:rPr>
          <w:rStyle w:val="Emphasis"/>
          <w:highlight w:val="cyan"/>
        </w:rPr>
        <w:t>A</w:t>
      </w:r>
      <w:r w:rsidRPr="00592385">
        <w:rPr>
          <w:u w:val="single"/>
        </w:rPr>
        <w:t xml:space="preserve">dministration </w:t>
      </w:r>
      <w:r w:rsidRPr="00592385">
        <w:rPr>
          <w:highlight w:val="cyan"/>
          <w:u w:val="single"/>
        </w:rPr>
        <w:t>reported</w:t>
      </w:r>
      <w:r w:rsidRPr="00592385">
        <w:t xml:space="preserve"> an inventory decline of 12.2 million barrels for the week to June 28.</w:t>
      </w:r>
    </w:p>
    <w:p w14:paraId="77BB66C5" w14:textId="77777777" w:rsidR="00B37AB7" w:rsidRPr="00592385" w:rsidRDefault="00B37AB7" w:rsidP="00B37AB7">
      <w:pPr>
        <w:rPr>
          <w:u w:val="single"/>
        </w:rPr>
      </w:pPr>
      <w:r w:rsidRPr="00592385">
        <w:t xml:space="preserve">The </w:t>
      </w:r>
      <w:r w:rsidRPr="00592385">
        <w:rPr>
          <w:highlight w:val="cyan"/>
          <w:u w:val="single"/>
        </w:rPr>
        <w:t>inventory change</w:t>
      </w:r>
      <w:r w:rsidRPr="00592385">
        <w:rPr>
          <w:u w:val="single"/>
        </w:rPr>
        <w:t xml:space="preserve"> compared with</w:t>
      </w:r>
      <w:r w:rsidRPr="00592385">
        <w:t xml:space="preserve"> an inventory build of </w:t>
      </w:r>
      <w:r w:rsidRPr="00592385">
        <w:rPr>
          <w:rStyle w:val="Emphasis"/>
          <w:highlight w:val="cyan"/>
        </w:rPr>
        <w:t>3.6 million</w:t>
      </w:r>
      <w:r w:rsidRPr="00592385">
        <w:rPr>
          <w:highlight w:val="cyan"/>
          <w:u w:val="single"/>
        </w:rPr>
        <w:t xml:space="preserve"> barrels estimated</w:t>
      </w:r>
      <w:r w:rsidRPr="00592385">
        <w:rPr>
          <w:u w:val="single"/>
        </w:rPr>
        <w:t xml:space="preserve"> for the previous week</w:t>
      </w:r>
      <w:r w:rsidRPr="00592385">
        <w:t xml:space="preserve">, when the EIA also saw </w:t>
      </w:r>
      <w:r w:rsidRPr="00592385">
        <w:rPr>
          <w:u w:val="single"/>
        </w:rPr>
        <w:t xml:space="preserve">fuel </w:t>
      </w:r>
      <w:r w:rsidRPr="00592385">
        <w:rPr>
          <w:highlight w:val="cyan"/>
          <w:u w:val="single"/>
        </w:rPr>
        <w:t>inventories rising</w:t>
      </w:r>
      <w:r w:rsidRPr="00592385">
        <w:rPr>
          <w:highlight w:val="cyan"/>
        </w:rPr>
        <w:t xml:space="preserve">, </w:t>
      </w:r>
      <w:r w:rsidRPr="00592385">
        <w:rPr>
          <w:highlight w:val="cyan"/>
          <w:u w:val="single"/>
        </w:rPr>
        <w:t>which weighed on oil prices</w:t>
      </w:r>
      <w:r w:rsidRPr="00592385">
        <w:rPr>
          <w:u w:val="single"/>
        </w:rPr>
        <w:t>.</w:t>
      </w:r>
    </w:p>
    <w:p w14:paraId="6B628CDF" w14:textId="77777777" w:rsidR="00B37AB7" w:rsidRPr="00592385" w:rsidRDefault="00B37AB7" w:rsidP="00B37AB7">
      <w:r w:rsidRPr="00592385">
        <w:t>For the last week of June, the EIA estimated draws in fuel inventories.</w:t>
      </w:r>
    </w:p>
    <w:p w14:paraId="3EC34A36" w14:textId="77777777" w:rsidR="00B37AB7" w:rsidRPr="00592385" w:rsidRDefault="00B37AB7" w:rsidP="00B37AB7">
      <w:r w:rsidRPr="00592385">
        <w:t>Gasoline inventories shed 2.2 million barrels in the week to June 28, which compared with a build of 2.7 million barrels for the previous week.</w:t>
      </w:r>
    </w:p>
    <w:p w14:paraId="6502D58D" w14:textId="77777777" w:rsidR="00B37AB7" w:rsidRPr="00592385" w:rsidRDefault="00B37AB7" w:rsidP="00B37AB7">
      <w:r w:rsidRPr="00592385">
        <w:t>Gasoline production averaged 10.1 million barrels daily last week, compared with 9.9 million barrels daily for the previous week.</w:t>
      </w:r>
    </w:p>
    <w:p w14:paraId="38C77D8E" w14:textId="77777777" w:rsidR="00B37AB7" w:rsidRPr="00592385" w:rsidRDefault="00B37AB7" w:rsidP="00B37AB7">
      <w:r w:rsidRPr="00592385">
        <w:t>In middle distillates, the EIA estimated an inventory decline of 1.5 million barrels for the last week of June, which compared with a modest draw of 400,000 barrels for the previous week.</w:t>
      </w:r>
    </w:p>
    <w:p w14:paraId="582889AD" w14:textId="77777777" w:rsidR="00B37AB7" w:rsidRPr="00592385" w:rsidRDefault="00B37AB7" w:rsidP="00B37AB7">
      <w:r w:rsidRPr="00592385">
        <w:t>Middle distillate production averaged 5.1 million barrels daily in the last week of June, which compared with 4.9 million barrels daily for the previous week.</w:t>
      </w:r>
    </w:p>
    <w:p w14:paraId="26368A91" w14:textId="77777777" w:rsidR="00B37AB7" w:rsidRPr="00592385" w:rsidRDefault="00B37AB7" w:rsidP="00B37AB7">
      <w:r w:rsidRPr="00592385">
        <w:rPr>
          <w:u w:val="single"/>
        </w:rPr>
        <w:t xml:space="preserve">Oil </w:t>
      </w:r>
      <w:r w:rsidRPr="00592385">
        <w:rPr>
          <w:highlight w:val="cyan"/>
          <w:u w:val="single"/>
        </w:rPr>
        <w:t>prices</w:t>
      </w:r>
      <w:r w:rsidRPr="00592385">
        <w:rPr>
          <w:u w:val="single"/>
        </w:rPr>
        <w:t>,</w:t>
      </w:r>
      <w:r w:rsidRPr="00592385">
        <w:t xml:space="preserve"> meanwhile, </w:t>
      </w:r>
      <w:r w:rsidRPr="00592385">
        <w:rPr>
          <w:highlight w:val="cyan"/>
          <w:u w:val="single"/>
        </w:rPr>
        <w:t>remained at</w:t>
      </w:r>
      <w:r w:rsidRPr="00592385">
        <w:rPr>
          <w:u w:val="single"/>
        </w:rPr>
        <w:t xml:space="preserve"> two-month </w:t>
      </w:r>
      <w:r w:rsidRPr="00592385">
        <w:rPr>
          <w:rStyle w:val="Emphasis"/>
          <w:highlight w:val="cyan"/>
        </w:rPr>
        <w:t>highs</w:t>
      </w:r>
      <w:r w:rsidRPr="00592385">
        <w:t xml:space="preserve"> after the American Petroleum Institute estimated a weekly inventory draw, </w:t>
      </w:r>
      <w:r w:rsidRPr="00592385">
        <w:rPr>
          <w:u w:val="single"/>
        </w:rPr>
        <w:t xml:space="preserve">pegging it at </w:t>
      </w:r>
      <w:r w:rsidRPr="00592385">
        <w:rPr>
          <w:highlight w:val="cyan"/>
          <w:u w:val="single"/>
        </w:rPr>
        <w:t xml:space="preserve">a </w:t>
      </w:r>
      <w:r w:rsidRPr="00592385">
        <w:rPr>
          <w:rStyle w:val="Emphasis"/>
          <w:highlight w:val="cyan"/>
        </w:rPr>
        <w:t>significant</w:t>
      </w:r>
      <w:r w:rsidRPr="00592385">
        <w:rPr>
          <w:highlight w:val="cyan"/>
          <w:u w:val="single"/>
        </w:rPr>
        <w:t xml:space="preserve"> 9 million barrels</w:t>
      </w:r>
      <w:r w:rsidRPr="00592385">
        <w:t>.</w:t>
      </w:r>
    </w:p>
    <w:p w14:paraId="156E928D" w14:textId="77777777" w:rsidR="00B37AB7" w:rsidRPr="00592385" w:rsidRDefault="00B37AB7" w:rsidP="00B37AB7">
      <w:r w:rsidRPr="00592385">
        <w:rPr>
          <w:highlight w:val="cyan"/>
          <w:u w:val="single"/>
        </w:rPr>
        <w:t>Prices have</w:t>
      </w:r>
      <w:r w:rsidRPr="00592385">
        <w:t xml:space="preserve"> also </w:t>
      </w:r>
      <w:r w:rsidRPr="00592385">
        <w:rPr>
          <w:u w:val="single"/>
        </w:rPr>
        <w:t xml:space="preserve">received </w:t>
      </w:r>
      <w:r w:rsidRPr="00592385">
        <w:rPr>
          <w:rStyle w:val="Emphasis"/>
          <w:highlight w:val="cyan"/>
        </w:rPr>
        <w:t>support</w:t>
      </w:r>
      <w:r w:rsidRPr="00592385">
        <w:rPr>
          <w:highlight w:val="cyan"/>
          <w:u w:val="single"/>
        </w:rPr>
        <w:t xml:space="preserve"> from </w:t>
      </w:r>
      <w:r w:rsidRPr="00592385">
        <w:rPr>
          <w:rStyle w:val="Emphasis"/>
          <w:highlight w:val="cyan"/>
        </w:rPr>
        <w:t>geopolitical</w:t>
      </w:r>
      <w:r w:rsidRPr="00592385">
        <w:rPr>
          <w:highlight w:val="cyan"/>
          <w:u w:val="single"/>
        </w:rPr>
        <w:t xml:space="preserve"> factors</w:t>
      </w:r>
      <w:r w:rsidRPr="00592385">
        <w:t xml:space="preserve"> this week, as traders worry about a </w:t>
      </w:r>
      <w:r w:rsidRPr="00592385">
        <w:rPr>
          <w:u w:val="single"/>
        </w:rPr>
        <w:t xml:space="preserve">further </w:t>
      </w:r>
      <w:r w:rsidRPr="00592385">
        <w:rPr>
          <w:rStyle w:val="Emphasis"/>
        </w:rPr>
        <w:t>escalation</w:t>
      </w:r>
      <w:r w:rsidRPr="00592385">
        <w:t xml:space="preserve"> of violence</w:t>
      </w:r>
      <w:r w:rsidRPr="00592385">
        <w:rPr>
          <w:u w:val="single"/>
        </w:rPr>
        <w:t xml:space="preserve"> in the Middle East </w:t>
      </w:r>
      <w:r w:rsidRPr="00592385">
        <w:t>as Israel continues to bomb Gaza. On the other hand, fears of production disruption in the Gulf of Mexico because of Hurricane Beryl subsided after the hurricane weakened to a tropical storm.</w:t>
      </w:r>
    </w:p>
    <w:p w14:paraId="4DF8F5B3" w14:textId="77777777" w:rsidR="00B37AB7" w:rsidRPr="00592385" w:rsidRDefault="00B37AB7" w:rsidP="00B37AB7">
      <w:r w:rsidRPr="00592385">
        <w:t>“The key risk for oil markets is that an Israel?NHezbollah war widens into a broader conflict,” said Commonwealth Bank of Australia analyst Vivek Dhar told Bloomberg. “In particular, the more direct involvement of Iran in an Israel? Hezbollah war may put at risk Iran’s oil supply and related infrastructure.”</w:t>
      </w:r>
    </w:p>
    <w:p w14:paraId="23754D45" w14:textId="2FA38ADA" w:rsidR="00B37AB7" w:rsidRPr="00B37AB7" w:rsidRDefault="00B37AB7" w:rsidP="00B37AB7">
      <w:r w:rsidRPr="00592385">
        <w:t xml:space="preserve">In addition to geopolitical factors, </w:t>
      </w:r>
      <w:r w:rsidRPr="00592385">
        <w:rPr>
          <w:u w:val="single"/>
        </w:rPr>
        <w:t xml:space="preserve">signs are </w:t>
      </w:r>
      <w:r w:rsidRPr="00592385">
        <w:rPr>
          <w:rStyle w:val="Emphasis"/>
        </w:rPr>
        <w:t>emerging</w:t>
      </w:r>
      <w:r w:rsidRPr="00592385">
        <w:rPr>
          <w:u w:val="single"/>
        </w:rPr>
        <w:t xml:space="preserve"> of a slowdown in </w:t>
      </w:r>
      <w:r w:rsidRPr="00592385">
        <w:rPr>
          <w:rStyle w:val="Emphasis"/>
        </w:rPr>
        <w:t>U.S. oil</w:t>
      </w:r>
      <w:r w:rsidRPr="00592385">
        <w:rPr>
          <w:u w:val="single"/>
        </w:rPr>
        <w:t xml:space="preserve"> production</w:t>
      </w:r>
      <w:r w:rsidRPr="00592385">
        <w:t xml:space="preserve"> growth and the latest oil export data has revealed </w:t>
      </w:r>
      <w:r w:rsidRPr="00592385">
        <w:rPr>
          <w:highlight w:val="cyan"/>
          <w:u w:val="single"/>
        </w:rPr>
        <w:t>Saudi Arabia accounted</w:t>
      </w:r>
      <w:r w:rsidRPr="00592385">
        <w:rPr>
          <w:u w:val="single"/>
        </w:rPr>
        <w:t xml:space="preserve"> for </w:t>
      </w:r>
      <w:r w:rsidRPr="00592385">
        <w:rPr>
          <w:rStyle w:val="Emphasis"/>
        </w:rPr>
        <w:t>half</w:t>
      </w:r>
      <w:r w:rsidRPr="00592385">
        <w:rPr>
          <w:u w:val="single"/>
        </w:rPr>
        <w:t xml:space="preserve"> of a global oil</w:t>
      </w:r>
      <w:r w:rsidRPr="00592385">
        <w:t xml:space="preserve"> export decline </w:t>
      </w:r>
      <w:r w:rsidRPr="00592385">
        <w:rPr>
          <w:u w:val="single"/>
        </w:rPr>
        <w:t xml:space="preserve">that amounted to </w:t>
      </w:r>
      <w:r w:rsidRPr="00592385">
        <w:rPr>
          <w:rStyle w:val="Emphasis"/>
          <w:highlight w:val="cyan"/>
        </w:rPr>
        <w:t xml:space="preserve">1 million </w:t>
      </w:r>
      <w:r w:rsidRPr="00592385">
        <w:rPr>
          <w:highlight w:val="cyan"/>
          <w:u w:val="single"/>
        </w:rPr>
        <w:t>barrels daily</w:t>
      </w:r>
      <w:r w:rsidRPr="00592385">
        <w:t xml:space="preserve"> last month.</w:t>
      </w:r>
    </w:p>
    <w:p w14:paraId="7E15E930" w14:textId="795DE4DF" w:rsidR="00B37AB7" w:rsidRDefault="003A5850" w:rsidP="003A5850">
      <w:pPr>
        <w:pStyle w:val="Heading3"/>
      </w:pPr>
      <w:r>
        <w:t>Uniqueness---Russia Economy---2NC</w:t>
      </w:r>
    </w:p>
    <w:p w14:paraId="706B2356" w14:textId="77777777" w:rsidR="003A5850" w:rsidRPr="00555F82" w:rsidRDefault="003A5850" w:rsidP="003A5850">
      <w:pPr>
        <w:pStyle w:val="Heading4"/>
      </w:pPr>
      <w:r>
        <w:t xml:space="preserve">Growth forecasts are positive---that’s </w:t>
      </w:r>
      <w:r>
        <w:rPr>
          <w:u w:val="single"/>
        </w:rPr>
        <w:t>directly related</w:t>
      </w:r>
      <w:r>
        <w:t xml:space="preserve"> to oil.</w:t>
      </w:r>
    </w:p>
    <w:p w14:paraId="59379054" w14:textId="77777777" w:rsidR="003A5850" w:rsidRPr="00ED692D" w:rsidRDefault="003A5850" w:rsidP="003A5850">
      <w:r>
        <w:t xml:space="preserve">Faisal </w:t>
      </w:r>
      <w:r>
        <w:rPr>
          <w:rStyle w:val="Style13ptBold"/>
        </w:rPr>
        <w:t>Islam 24</w:t>
      </w:r>
      <w:r>
        <w:t xml:space="preserve">, Economics Editor, and Hannah Mullane, Business Reporter, 4/16/24, “Russia to grow faster than all advanced economies says IMF”, </w:t>
      </w:r>
      <w:hyperlink r:id="rId6" w:history="1">
        <w:r w:rsidRPr="00196AD0">
          <w:rPr>
            <w:rStyle w:val="Hyperlink"/>
          </w:rPr>
          <w:t>https://www.bbc.com/news/business-68823399</w:t>
        </w:r>
      </w:hyperlink>
      <w:r>
        <w:t>, vivi!</w:t>
      </w:r>
    </w:p>
    <w:p w14:paraId="43A8CA8C" w14:textId="77777777" w:rsidR="003A5850" w:rsidRPr="00555F82" w:rsidRDefault="003A5850" w:rsidP="003A5850">
      <w:r w:rsidRPr="00555F82">
        <w:t>The International Monetary Fund (</w:t>
      </w:r>
      <w:r w:rsidRPr="00555F82">
        <w:rPr>
          <w:rStyle w:val="StyleUnderline"/>
          <w:highlight w:val="cyan"/>
        </w:rPr>
        <w:t>IMF</w:t>
      </w:r>
      <w:r w:rsidRPr="00555F82">
        <w:t xml:space="preserve">) </w:t>
      </w:r>
      <w:r w:rsidRPr="00555F82">
        <w:rPr>
          <w:rStyle w:val="StyleUnderline"/>
          <w:highlight w:val="cyan"/>
        </w:rPr>
        <w:t>expects Russia to grow</w:t>
      </w:r>
      <w:r w:rsidRPr="00555F82">
        <w:rPr>
          <w:rStyle w:val="StyleUnderline"/>
        </w:rPr>
        <w:t xml:space="preserve"> 3.2% this year, </w:t>
      </w:r>
      <w:r w:rsidRPr="00555F82">
        <w:rPr>
          <w:rStyle w:val="Emphasis"/>
          <w:highlight w:val="cyan"/>
        </w:rPr>
        <w:t>significantly more</w:t>
      </w:r>
      <w:r w:rsidRPr="00555F82">
        <w:rPr>
          <w:rStyle w:val="StyleUnderline"/>
          <w:highlight w:val="cyan"/>
        </w:rPr>
        <w:t xml:space="preserve"> than the UK, France and Germany</w:t>
      </w:r>
      <w:r w:rsidRPr="00555F82">
        <w:t>.</w:t>
      </w:r>
    </w:p>
    <w:p w14:paraId="3D6F2325" w14:textId="77777777" w:rsidR="003A5850" w:rsidRPr="00555F82" w:rsidRDefault="003A5850" w:rsidP="003A5850">
      <w:r w:rsidRPr="00555F82">
        <w:rPr>
          <w:rStyle w:val="StyleUnderline"/>
          <w:highlight w:val="cyan"/>
        </w:rPr>
        <w:t>Oil exports</w:t>
      </w:r>
      <w:r w:rsidRPr="00555F82">
        <w:rPr>
          <w:rStyle w:val="StyleUnderline"/>
        </w:rPr>
        <w:t xml:space="preserve"> have </w:t>
      </w:r>
      <w:r w:rsidRPr="00555F82">
        <w:rPr>
          <w:rStyle w:val="StyleUnderline"/>
          <w:highlight w:val="cyan"/>
        </w:rPr>
        <w:t>"</w:t>
      </w:r>
      <w:r w:rsidRPr="00555F82">
        <w:rPr>
          <w:rStyle w:val="Emphasis"/>
          <w:highlight w:val="cyan"/>
        </w:rPr>
        <w:t>held steady</w:t>
      </w:r>
      <w:r w:rsidRPr="00555F82">
        <w:rPr>
          <w:rStyle w:val="StyleUnderline"/>
          <w:highlight w:val="cyan"/>
        </w:rPr>
        <w:t>" and government spending has "remained high"</w:t>
      </w:r>
      <w:r w:rsidRPr="00555F82">
        <w:rPr>
          <w:rStyle w:val="StyleUnderline"/>
        </w:rPr>
        <w:t xml:space="preserve"> contributing to growth</w:t>
      </w:r>
      <w:r w:rsidRPr="00555F82">
        <w:t>, the IMF said.</w:t>
      </w:r>
    </w:p>
    <w:p w14:paraId="6BA40473" w14:textId="77777777" w:rsidR="003A5850" w:rsidRPr="00555F82" w:rsidRDefault="003A5850" w:rsidP="003A5850">
      <w:r w:rsidRPr="00555F82">
        <w:t xml:space="preserve">Overall, it said the </w:t>
      </w:r>
      <w:r w:rsidRPr="00555F82">
        <w:rPr>
          <w:rStyle w:val="StyleUnderline"/>
          <w:highlight w:val="cyan"/>
        </w:rPr>
        <w:t>world economy</w:t>
      </w:r>
      <w:r w:rsidRPr="00555F82">
        <w:t xml:space="preserve"> had been "</w:t>
      </w:r>
      <w:r w:rsidRPr="00555F82">
        <w:rPr>
          <w:rStyle w:val="Emphasis"/>
          <w:highlight w:val="cyan"/>
        </w:rPr>
        <w:t>remarkably resilient</w:t>
      </w:r>
      <w:r w:rsidRPr="00555F82">
        <w:t>"</w:t>
      </w:r>
    </w:p>
    <w:p w14:paraId="0E4BB0F5" w14:textId="77777777" w:rsidR="003A5850" w:rsidRPr="00555F82" w:rsidRDefault="003A5850" w:rsidP="003A5850">
      <w:r w:rsidRPr="00555F82">
        <w:t>"Despite many gloomy predictions, the world avoided a recession, the banking system proved largely resilient, and major emerging market economies did not suffer sudden stops," the IMF said.</w:t>
      </w:r>
    </w:p>
    <w:p w14:paraId="08D0602E" w14:textId="77777777" w:rsidR="003A5850" w:rsidRPr="00555F82" w:rsidRDefault="003A5850" w:rsidP="003A5850">
      <w:r w:rsidRPr="00555F82">
        <w:t>The IMF is an international organisation with 190 member countries. They are used by businesses to help plan where to invest, and by central banks, such as the Bank of England to guide its decisions on interest rates.</w:t>
      </w:r>
    </w:p>
    <w:p w14:paraId="3D066887" w14:textId="77777777" w:rsidR="003A5850" w:rsidRPr="00555F82" w:rsidRDefault="003A5850" w:rsidP="003A5850">
      <w:r w:rsidRPr="00555F82">
        <w:t>The group says that the forecasts it makes for growth the following year in most advanced economies, more often than not, have been within about 1.5 percentage points of what actually happens.</w:t>
      </w:r>
    </w:p>
    <w:p w14:paraId="39E4D624" w14:textId="77777777" w:rsidR="003A5850" w:rsidRPr="00555F82" w:rsidRDefault="003A5850" w:rsidP="003A5850">
      <w:r w:rsidRPr="00555F82">
        <w:rPr>
          <w:rStyle w:val="StyleUnderline"/>
          <w:highlight w:val="cyan"/>
        </w:rPr>
        <w:t xml:space="preserve">Despite the Kremlin being </w:t>
      </w:r>
      <w:r w:rsidRPr="00555F82">
        <w:rPr>
          <w:rStyle w:val="Emphasis"/>
          <w:highlight w:val="cyan"/>
        </w:rPr>
        <w:t>sanctioned</w:t>
      </w:r>
      <w:r w:rsidRPr="00555F82">
        <w:rPr>
          <w:rStyle w:val="StyleUnderline"/>
        </w:rPr>
        <w:t xml:space="preserve"> over its invasion of Ukraine, </w:t>
      </w:r>
      <w:r w:rsidRPr="00555F82">
        <w:rPr>
          <w:rStyle w:val="StyleUnderline"/>
          <w:highlight w:val="cyan"/>
        </w:rPr>
        <w:t>the IMF upgraded</w:t>
      </w:r>
      <w:r w:rsidRPr="00555F82">
        <w:rPr>
          <w:rStyle w:val="StyleUnderline"/>
        </w:rPr>
        <w:t xml:space="preserve"> its January </w:t>
      </w:r>
      <w:r w:rsidRPr="00555F82">
        <w:rPr>
          <w:rStyle w:val="StyleUnderline"/>
          <w:highlight w:val="cyan"/>
        </w:rPr>
        <w:t xml:space="preserve">predictions for the </w:t>
      </w:r>
      <w:r w:rsidRPr="00555F82">
        <w:rPr>
          <w:rStyle w:val="Emphasis"/>
          <w:highlight w:val="cyan"/>
        </w:rPr>
        <w:t>Russian economy</w:t>
      </w:r>
      <w:r w:rsidRPr="00555F82">
        <w:rPr>
          <w:rStyle w:val="StyleUnderline"/>
        </w:rPr>
        <w:t xml:space="preserve"> this year</w:t>
      </w:r>
      <w:r w:rsidRPr="00555F82">
        <w:t xml:space="preserve">, and said </w:t>
      </w:r>
      <w:r w:rsidRPr="00555F82">
        <w:rPr>
          <w:rStyle w:val="StyleUnderline"/>
          <w:highlight w:val="cyan"/>
        </w:rPr>
        <w:t>while growth would be lower</w:t>
      </w:r>
      <w:r w:rsidRPr="00555F82">
        <w:rPr>
          <w:rStyle w:val="StyleUnderline"/>
        </w:rPr>
        <w:t xml:space="preserve"> in 2025, </w:t>
      </w:r>
      <w:r w:rsidRPr="00555F82">
        <w:rPr>
          <w:rStyle w:val="StyleUnderline"/>
          <w:highlight w:val="cyan"/>
        </w:rPr>
        <w:t>it would</w:t>
      </w:r>
      <w:r w:rsidRPr="00555F82">
        <w:rPr>
          <w:rStyle w:val="StyleUnderline"/>
        </w:rPr>
        <w:t xml:space="preserve"> be </w:t>
      </w:r>
      <w:r w:rsidRPr="00555F82">
        <w:rPr>
          <w:rStyle w:val="StyleUnderline"/>
          <w:highlight w:val="cyan"/>
        </w:rPr>
        <w:t xml:space="preserve">still be </w:t>
      </w:r>
      <w:r w:rsidRPr="00555F82">
        <w:rPr>
          <w:rStyle w:val="Emphasis"/>
          <w:highlight w:val="cyan"/>
        </w:rPr>
        <w:t>higher</w:t>
      </w:r>
      <w:r w:rsidRPr="00555F82">
        <w:rPr>
          <w:rStyle w:val="StyleUnderline"/>
          <w:highlight w:val="cyan"/>
        </w:rPr>
        <w:t xml:space="preserve"> than </w:t>
      </w:r>
      <w:r w:rsidRPr="00555F82">
        <w:rPr>
          <w:rStyle w:val="Emphasis"/>
          <w:highlight w:val="cyan"/>
        </w:rPr>
        <w:t>previously expected</w:t>
      </w:r>
      <w:r w:rsidRPr="00555F82">
        <w:t xml:space="preserve"> at 1.8%.</w:t>
      </w:r>
    </w:p>
    <w:p w14:paraId="1AF7E76A" w14:textId="77777777" w:rsidR="003A5850" w:rsidRPr="00555F82" w:rsidRDefault="003A5850" w:rsidP="003A5850">
      <w:r w:rsidRPr="00555F82">
        <w:rPr>
          <w:rStyle w:val="StyleUnderline"/>
          <w:highlight w:val="cyan"/>
        </w:rPr>
        <w:t>Investments</w:t>
      </w:r>
      <w:r w:rsidRPr="00555F82">
        <w:rPr>
          <w:rStyle w:val="StyleUnderline"/>
        </w:rPr>
        <w:t xml:space="preserve"> from corporate and state owned enterprises </w:t>
      </w:r>
      <w:r w:rsidRPr="00555F82">
        <w:rPr>
          <w:rStyle w:val="StyleUnderline"/>
          <w:highlight w:val="cyan"/>
        </w:rPr>
        <w:t>and</w:t>
      </w:r>
      <w:r w:rsidRPr="00555F82">
        <w:t xml:space="preserve"> "robustness in </w:t>
      </w:r>
      <w:r w:rsidRPr="00555F82">
        <w:rPr>
          <w:rStyle w:val="StyleUnderline"/>
          <w:highlight w:val="cyan"/>
        </w:rPr>
        <w:t>private consumption</w:t>
      </w:r>
      <w:r w:rsidRPr="00555F82">
        <w:t xml:space="preserve">" within Russia had </w:t>
      </w:r>
      <w:r w:rsidRPr="00555F82">
        <w:rPr>
          <w:rStyle w:val="StyleUnderline"/>
          <w:highlight w:val="cyan"/>
        </w:rPr>
        <w:t xml:space="preserve">promoted growth alongside </w:t>
      </w:r>
      <w:r w:rsidRPr="00555F82">
        <w:rPr>
          <w:rStyle w:val="Emphasis"/>
          <w:highlight w:val="cyan"/>
        </w:rPr>
        <w:t>strong exports of oil</w:t>
      </w:r>
      <w:r w:rsidRPr="00555F82">
        <w:t>, according to Petya Koeva Brooks, deputy director at the IMF.</w:t>
      </w:r>
    </w:p>
    <w:p w14:paraId="33759A29" w14:textId="77777777" w:rsidR="003A5850" w:rsidRPr="00555F82" w:rsidRDefault="003A5850" w:rsidP="003A5850">
      <w:r w:rsidRPr="00555F82">
        <w:t xml:space="preserve">Russia is one of the world's biggest oil exporters and in February, the BBC revealed </w:t>
      </w:r>
      <w:r w:rsidRPr="00555F82">
        <w:rPr>
          <w:rStyle w:val="StyleUnderline"/>
          <w:highlight w:val="cyan"/>
        </w:rPr>
        <w:t>millions of barrels of</w:t>
      </w:r>
      <w:r w:rsidRPr="00555F82">
        <w:rPr>
          <w:rStyle w:val="StyleUnderline"/>
        </w:rPr>
        <w:t xml:space="preserve"> fuel made from </w:t>
      </w:r>
      <w:r w:rsidRPr="00555F82">
        <w:rPr>
          <w:rStyle w:val="StyleUnderline"/>
          <w:highlight w:val="cyan"/>
        </w:rPr>
        <w:t>Russian oil were still being imported</w:t>
      </w:r>
      <w:r w:rsidRPr="00555F82">
        <w:rPr>
          <w:rStyle w:val="StyleUnderline"/>
        </w:rPr>
        <w:t xml:space="preserve"> to the UK </w:t>
      </w:r>
      <w:r w:rsidRPr="00555F82">
        <w:rPr>
          <w:rStyle w:val="Emphasis"/>
          <w:highlight w:val="cyan"/>
        </w:rPr>
        <w:t>despite sanctions</w:t>
      </w:r>
      <w:r w:rsidRPr="00555F82">
        <w:t>.</w:t>
      </w:r>
    </w:p>
    <w:p w14:paraId="41A7E9C4" w14:textId="77777777" w:rsidR="003A5850" w:rsidRPr="00555F82" w:rsidRDefault="003A5850" w:rsidP="003A5850"/>
    <w:p w14:paraId="61BFD9FF" w14:textId="77777777" w:rsidR="003A5850" w:rsidRPr="00555F82" w:rsidRDefault="003A5850" w:rsidP="003A5850"/>
    <w:p w14:paraId="181AE4A7" w14:textId="77777777" w:rsidR="003A5850" w:rsidRDefault="003A5850" w:rsidP="003A5850"/>
    <w:p w14:paraId="5AC2AC6A" w14:textId="77777777" w:rsidR="003A5850" w:rsidRDefault="003A5850" w:rsidP="003A5850"/>
    <w:p w14:paraId="795D3EDD" w14:textId="77777777" w:rsidR="003A5850" w:rsidRDefault="003A5850" w:rsidP="003A5850"/>
    <w:p w14:paraId="094194C2" w14:textId="77777777" w:rsidR="003A5850" w:rsidRDefault="003A5850" w:rsidP="003A5850"/>
    <w:p w14:paraId="33F47C51" w14:textId="77777777" w:rsidR="003A5850" w:rsidRDefault="003A5850" w:rsidP="003A5850"/>
    <w:p w14:paraId="4551FEDA" w14:textId="77777777" w:rsidR="003A5850" w:rsidRDefault="003A5850" w:rsidP="003A5850"/>
    <w:p w14:paraId="75AAB959" w14:textId="77777777" w:rsidR="003A5850" w:rsidRDefault="003A5850" w:rsidP="003A5850"/>
    <w:p w14:paraId="31958877" w14:textId="77777777" w:rsidR="003A5850" w:rsidRDefault="003A5850" w:rsidP="003A5850"/>
    <w:p w14:paraId="50A0FDE5" w14:textId="77777777" w:rsidR="003A5850" w:rsidRDefault="003A5850" w:rsidP="003A5850"/>
    <w:p w14:paraId="4B390AAA" w14:textId="77777777" w:rsidR="003A5850" w:rsidRDefault="003A5850" w:rsidP="003A5850"/>
    <w:p w14:paraId="665AF8BE" w14:textId="77777777" w:rsidR="003A5850" w:rsidRDefault="003A5850" w:rsidP="003A5850"/>
    <w:p w14:paraId="4B057AD2" w14:textId="77777777" w:rsidR="003A5850" w:rsidRDefault="003A5850" w:rsidP="003A5850"/>
    <w:p w14:paraId="2C45B66A" w14:textId="77777777" w:rsidR="003A5850" w:rsidRDefault="003A5850" w:rsidP="003A5850"/>
    <w:p w14:paraId="0973B81C" w14:textId="77777777" w:rsidR="003A5850" w:rsidRDefault="003A5850" w:rsidP="003A5850"/>
    <w:p w14:paraId="376AB51B" w14:textId="77777777" w:rsidR="003A5850" w:rsidRPr="00ED692D" w:rsidRDefault="003A5850" w:rsidP="003A5850"/>
    <w:p w14:paraId="13B2A9B9" w14:textId="77777777" w:rsidR="003A5850" w:rsidRDefault="003A5850" w:rsidP="003A5850">
      <w:pPr>
        <w:rPr>
          <w:rFonts w:asciiTheme="minorHAnsi" w:hAnsiTheme="minorHAnsi" w:cstheme="minorBidi"/>
          <w:kern w:val="2"/>
          <w14:ligatures w14:val="standardContextual"/>
        </w:rPr>
      </w:pPr>
    </w:p>
    <w:p w14:paraId="7195EE8C" w14:textId="77777777" w:rsidR="003A5850" w:rsidRPr="003A5850" w:rsidRDefault="003A5850" w:rsidP="003A5850"/>
    <w:p w14:paraId="154E00BB" w14:textId="77777777" w:rsidR="003A5850" w:rsidRPr="003A5850" w:rsidRDefault="003A5850" w:rsidP="003A5850"/>
    <w:p w14:paraId="4A9F857C" w14:textId="77777777" w:rsidR="00EF53A7" w:rsidRPr="00CE648B" w:rsidRDefault="00EF53A7" w:rsidP="00EF53A7">
      <w:pPr>
        <w:pStyle w:val="Heading4"/>
      </w:pPr>
      <w:r>
        <w:t xml:space="preserve">Russian economy high now. </w:t>
      </w:r>
    </w:p>
    <w:p w14:paraId="64D0BE03" w14:textId="77777777" w:rsidR="00EF53A7" w:rsidRDefault="00EF53A7" w:rsidP="00EF53A7">
      <w:r w:rsidRPr="00411938">
        <w:t xml:space="preserve">Faisal </w:t>
      </w:r>
      <w:r w:rsidRPr="00411938">
        <w:rPr>
          <w:rStyle w:val="Style13ptBold"/>
        </w:rPr>
        <w:t>Islam 24</w:t>
      </w:r>
      <w:r>
        <w:t xml:space="preserve">, </w:t>
      </w:r>
      <w:r w:rsidRPr="00411938">
        <w:t>Economics Editor &amp; Business Reporter</w:t>
      </w:r>
      <w:r>
        <w:t xml:space="preserve">; </w:t>
      </w:r>
      <w:r w:rsidRPr="00411938">
        <w:t>Hannah Mullane</w:t>
      </w:r>
      <w:r>
        <w:t>, 4/16/2024, "R</w:t>
      </w:r>
      <w:r w:rsidRPr="00411938">
        <w:t>ussia to grow faster than all advanced economies says IMF</w:t>
      </w:r>
      <w:r>
        <w:t xml:space="preserve">," BBC, </w:t>
      </w:r>
      <w:r w:rsidRPr="00411938">
        <w:t>https://www.bbc.com/news/business-68823399</w:t>
      </w:r>
      <w:r>
        <w:t>, chrisitian</w:t>
      </w:r>
    </w:p>
    <w:p w14:paraId="37165C5F" w14:textId="77777777" w:rsidR="00EF53A7" w:rsidRPr="00A52181" w:rsidRDefault="00EF53A7" w:rsidP="00EF53A7">
      <w:r w:rsidRPr="00A52181">
        <w:t xml:space="preserve">The </w:t>
      </w:r>
      <w:r w:rsidRPr="00A52181">
        <w:rPr>
          <w:rStyle w:val="StyleUnderline"/>
        </w:rPr>
        <w:t>International Monetary Fund (</w:t>
      </w:r>
      <w:r w:rsidRPr="00986A88">
        <w:rPr>
          <w:rStyle w:val="Emphasis"/>
          <w:highlight w:val="cyan"/>
        </w:rPr>
        <w:t>IMF</w:t>
      </w:r>
      <w:r w:rsidRPr="00986A88">
        <w:rPr>
          <w:rStyle w:val="StyleUnderline"/>
          <w:highlight w:val="cyan"/>
        </w:rPr>
        <w:t>) expects Russia to grow 3</w:t>
      </w:r>
      <w:r w:rsidRPr="00A52181">
        <w:rPr>
          <w:rStyle w:val="StyleUnderline"/>
        </w:rPr>
        <w:t>.2</w:t>
      </w:r>
      <w:r w:rsidRPr="00986A88">
        <w:rPr>
          <w:rStyle w:val="StyleUnderline"/>
          <w:highlight w:val="cyan"/>
        </w:rPr>
        <w:t>% this year, significantly more than the UK, France and Germany</w:t>
      </w:r>
      <w:r w:rsidRPr="00A52181">
        <w:t>.</w:t>
      </w:r>
    </w:p>
    <w:p w14:paraId="6FE275D6" w14:textId="77777777" w:rsidR="00EF53A7" w:rsidRPr="00A52181" w:rsidRDefault="00EF53A7" w:rsidP="00EF53A7">
      <w:r w:rsidRPr="00986A88">
        <w:rPr>
          <w:rStyle w:val="StyleUnderline"/>
          <w:highlight w:val="cyan"/>
        </w:rPr>
        <w:t>Oil exports</w:t>
      </w:r>
      <w:r w:rsidRPr="00A52181">
        <w:rPr>
          <w:rStyle w:val="StyleUnderline"/>
        </w:rPr>
        <w:t xml:space="preserve"> have </w:t>
      </w:r>
      <w:r w:rsidRPr="00986A88">
        <w:rPr>
          <w:rStyle w:val="StyleUnderline"/>
          <w:highlight w:val="cyan"/>
        </w:rPr>
        <w:t>"held steady"</w:t>
      </w:r>
      <w:r w:rsidRPr="00A52181">
        <w:rPr>
          <w:rStyle w:val="StyleUnderline"/>
        </w:rPr>
        <w:t xml:space="preserve"> and government </w:t>
      </w:r>
      <w:r w:rsidRPr="00986A88">
        <w:rPr>
          <w:rStyle w:val="Emphasis"/>
          <w:highlight w:val="cyan"/>
        </w:rPr>
        <w:t>spending</w:t>
      </w:r>
      <w:r w:rsidRPr="00A52181">
        <w:rPr>
          <w:rStyle w:val="StyleUnderline"/>
        </w:rPr>
        <w:t xml:space="preserve"> has "</w:t>
      </w:r>
      <w:r w:rsidRPr="00986A88">
        <w:rPr>
          <w:rStyle w:val="Emphasis"/>
          <w:highlight w:val="cyan"/>
        </w:rPr>
        <w:t>remained high</w:t>
      </w:r>
      <w:r w:rsidRPr="00A52181">
        <w:rPr>
          <w:rStyle w:val="StyleUnderline"/>
        </w:rPr>
        <w:t>"</w:t>
      </w:r>
      <w:r w:rsidRPr="00A52181">
        <w:t xml:space="preserve"> contributing to growth, the IMF said.</w:t>
      </w:r>
    </w:p>
    <w:p w14:paraId="5DCF7DF7" w14:textId="77777777" w:rsidR="00EF53A7" w:rsidRPr="00A52181" w:rsidRDefault="00EF53A7" w:rsidP="00EF53A7">
      <w:r w:rsidRPr="00A52181">
        <w:t>Overall, it said the world economy had been "remarkably resilient"</w:t>
      </w:r>
    </w:p>
    <w:p w14:paraId="7C2043DE" w14:textId="77777777" w:rsidR="00EF53A7" w:rsidRPr="00A52181" w:rsidRDefault="00EF53A7" w:rsidP="00EF53A7">
      <w:r w:rsidRPr="00A52181">
        <w:t>"Despite many gloomy predictions, the world avoided a recession, the banking system proved largely resilient, and major emerging market economies did not suffer sudden stops," the IMF said.</w:t>
      </w:r>
    </w:p>
    <w:p w14:paraId="7CD8A55D" w14:textId="77777777" w:rsidR="00EF53A7" w:rsidRPr="00A52181" w:rsidRDefault="00EF53A7" w:rsidP="00EF53A7">
      <w:r w:rsidRPr="00A52181">
        <w:t>The IMF is an international organisation with 190 member countries. They are used by businesses to help plan where to invest, and by central banks, such as the Bank of England to guide its decisions on interest rates.</w:t>
      </w:r>
    </w:p>
    <w:p w14:paraId="1E4CDB98" w14:textId="77777777" w:rsidR="00EF53A7" w:rsidRPr="00A52181" w:rsidRDefault="00EF53A7" w:rsidP="00EF53A7">
      <w:r w:rsidRPr="00A52181">
        <w:t>The group says that the forecasts it makes for growth the following year in most advanced economies, more often than not, have been within about 1.5 percentage points of what actually happens.</w:t>
      </w:r>
    </w:p>
    <w:p w14:paraId="059124F9" w14:textId="77777777" w:rsidR="00EF53A7" w:rsidRPr="00A52181" w:rsidRDefault="00EF53A7" w:rsidP="00EF53A7">
      <w:r w:rsidRPr="00A52181">
        <w:t>Despite the Kremlin being sanctioned over its invasion of Ukraine, the IMF upgraded its January predictions for the Russian economy this year, and said while growth would be lower in 2025, it would be still be higher than previously expected at 1.8%.</w:t>
      </w:r>
    </w:p>
    <w:p w14:paraId="2C441443" w14:textId="77777777" w:rsidR="00EF53A7" w:rsidRPr="00A52181" w:rsidRDefault="00EF53A7" w:rsidP="00EF53A7">
      <w:r w:rsidRPr="00986A88">
        <w:rPr>
          <w:rStyle w:val="StyleUnderline"/>
          <w:highlight w:val="cyan"/>
        </w:rPr>
        <w:t>Investments from corporate</w:t>
      </w:r>
      <w:r w:rsidRPr="00A52181">
        <w:rPr>
          <w:rStyle w:val="StyleUnderline"/>
        </w:rPr>
        <w:t xml:space="preserve"> and state owned </w:t>
      </w:r>
      <w:r w:rsidRPr="00986A88">
        <w:rPr>
          <w:rStyle w:val="StyleUnderline"/>
          <w:highlight w:val="cyan"/>
        </w:rPr>
        <w:t>enterprises</w:t>
      </w:r>
      <w:r w:rsidRPr="00A52181">
        <w:rPr>
          <w:rStyle w:val="StyleUnderline"/>
        </w:rPr>
        <w:t xml:space="preserve"> and "robustness in private consumption" within Russia had </w:t>
      </w:r>
      <w:r w:rsidRPr="00986A88">
        <w:rPr>
          <w:rStyle w:val="StyleUnderline"/>
          <w:highlight w:val="cyan"/>
        </w:rPr>
        <w:t>promoted growth</w:t>
      </w:r>
      <w:r w:rsidRPr="00A52181">
        <w:rPr>
          <w:rStyle w:val="StyleUnderline"/>
        </w:rPr>
        <w:t xml:space="preserve"> alongside strong exports of oil</w:t>
      </w:r>
      <w:r w:rsidRPr="00A52181">
        <w:t>, according to Petya Koeva Brooks, deputy director at the IMF.</w:t>
      </w:r>
    </w:p>
    <w:p w14:paraId="4ACA23D5" w14:textId="77777777" w:rsidR="00EF53A7" w:rsidRPr="00A52181" w:rsidRDefault="00EF53A7" w:rsidP="00EF53A7">
      <w:r w:rsidRPr="00A52181">
        <w:t>Russia is one of the world's biggest oil exporters and in February, the BBC revealed millions of barrels of fuel made from Russian oil were still being imported to the UK despite sanctions.</w:t>
      </w:r>
    </w:p>
    <w:p w14:paraId="47CD85E2" w14:textId="77777777" w:rsidR="00EF53A7" w:rsidRDefault="00EF53A7" w:rsidP="00EF53A7">
      <w:pPr>
        <w:pStyle w:val="Heading4"/>
      </w:pPr>
      <w:r>
        <w:t xml:space="preserve">Reject doomsayers, predictions are empirically wrong. </w:t>
      </w:r>
    </w:p>
    <w:p w14:paraId="32961155" w14:textId="77777777" w:rsidR="00EF53A7" w:rsidRDefault="00EF53A7" w:rsidP="00EF53A7">
      <w:r w:rsidRPr="00EC4201">
        <w:rPr>
          <w:rStyle w:val="Style13ptBold"/>
        </w:rPr>
        <w:t>TE 24</w:t>
      </w:r>
      <w:r>
        <w:t>, The Economist, 3/10/2024, "</w:t>
      </w:r>
      <w:r w:rsidRPr="00CE648B">
        <w:t>Russia’s economy once again defies the doomsayers</w:t>
      </w:r>
      <w:r>
        <w:t xml:space="preserve">," The Economist, </w:t>
      </w:r>
      <w:r w:rsidRPr="00CE648B">
        <w:t>https://www.economist.com/finance-and-economics/2024/03/10/russias-economy-once-again-defies-the-doomsayers</w:t>
      </w:r>
      <w:r>
        <w:t>, christian</w:t>
      </w:r>
    </w:p>
    <w:p w14:paraId="4223C8BD" w14:textId="77777777" w:rsidR="00EF53A7" w:rsidRPr="001914C8" w:rsidRDefault="00EF53A7" w:rsidP="00EF53A7">
      <w:r w:rsidRPr="001914C8">
        <w:t>In the two years since Vladimir Putin’s </w:t>
      </w:r>
      <w:r w:rsidRPr="00EC4201">
        <w:t>invasion of Ukraine</w:t>
      </w:r>
      <w:r w:rsidRPr="001914C8">
        <w:t xml:space="preserve">, </w:t>
      </w:r>
      <w:r w:rsidRPr="00986A88">
        <w:rPr>
          <w:rStyle w:val="StyleUnderline"/>
          <w:highlight w:val="cyan"/>
        </w:rPr>
        <w:t>Russia’s economy</w:t>
      </w:r>
      <w:r w:rsidRPr="00A52181">
        <w:rPr>
          <w:rStyle w:val="StyleUnderline"/>
        </w:rPr>
        <w:t xml:space="preserve"> has </w:t>
      </w:r>
      <w:r w:rsidRPr="00986A88">
        <w:rPr>
          <w:rStyle w:val="StyleUnderline"/>
          <w:highlight w:val="cyan"/>
        </w:rPr>
        <w:t>repeatedly defied</w:t>
      </w:r>
      <w:r w:rsidRPr="00A52181">
        <w:rPr>
          <w:rStyle w:val="StyleUnderline"/>
        </w:rPr>
        <w:t xml:space="preserve"> the </w:t>
      </w:r>
      <w:r w:rsidRPr="00986A88">
        <w:rPr>
          <w:rStyle w:val="StyleUnderline"/>
          <w:highlight w:val="cyan"/>
        </w:rPr>
        <w:t>doomsayers</w:t>
      </w:r>
      <w:r w:rsidRPr="00A52181">
        <w:rPr>
          <w:rStyle w:val="StyleUnderline"/>
        </w:rPr>
        <w:t xml:space="preserve">. A </w:t>
      </w:r>
      <w:r w:rsidRPr="00986A88">
        <w:rPr>
          <w:rStyle w:val="StyleUnderline"/>
          <w:highlight w:val="cyan"/>
        </w:rPr>
        <w:t>financial collapse</w:t>
      </w:r>
      <w:r w:rsidRPr="00A52181">
        <w:rPr>
          <w:rStyle w:val="StyleUnderline"/>
        </w:rPr>
        <w:t xml:space="preserve">, widely </w:t>
      </w:r>
      <w:r w:rsidRPr="00986A88">
        <w:rPr>
          <w:rStyle w:val="StyleUnderline"/>
          <w:highlight w:val="cyan"/>
        </w:rPr>
        <w:t>predicted in</w:t>
      </w:r>
      <w:r w:rsidRPr="00A52181">
        <w:rPr>
          <w:rStyle w:val="StyleUnderline"/>
        </w:rPr>
        <w:t xml:space="preserve"> the spring of </w:t>
      </w:r>
      <w:r w:rsidRPr="00986A88">
        <w:rPr>
          <w:rStyle w:val="StyleUnderline"/>
          <w:highlight w:val="cyan"/>
        </w:rPr>
        <w:t>2022, never came to pass</w:t>
      </w:r>
      <w:r w:rsidRPr="001914C8">
        <w:t xml:space="preserve">. The </w:t>
      </w:r>
      <w:r w:rsidRPr="00A52181">
        <w:rPr>
          <w:rStyle w:val="StyleUnderline"/>
        </w:rPr>
        <w:t>economy fell into recession</w:t>
      </w:r>
      <w:r w:rsidRPr="001914C8">
        <w:t>, but it was less severe than expected and did not last long. Inflation was the </w:t>
      </w:r>
      <w:r w:rsidRPr="00EC4201">
        <w:t>most recent scare</w:t>
      </w:r>
      <w:r w:rsidRPr="001914C8">
        <w:t xml:space="preserve">. </w:t>
      </w:r>
      <w:r w:rsidRPr="00A52181">
        <w:rPr>
          <w:rStyle w:val="StyleUnderline"/>
        </w:rPr>
        <w:t>Last year prices accelerated rapidly</w:t>
      </w:r>
      <w:r w:rsidRPr="001914C8">
        <w:t>; economists believed they could spiral out of control. Even Mr Putin was worried. In February he urged officials to give “special consideration” to rising prices.</w:t>
      </w:r>
    </w:p>
    <w:p w14:paraId="71D8D2D9" w14:textId="77777777" w:rsidR="00EF53A7" w:rsidRDefault="00EF53A7" w:rsidP="00EF53A7">
      <w:r w:rsidRPr="001914C8">
        <w:t xml:space="preserve">Once again, however, </w:t>
      </w:r>
      <w:r w:rsidRPr="00A52181">
        <w:rPr>
          <w:rStyle w:val="StyleUnderline"/>
        </w:rPr>
        <w:t xml:space="preserve">the Russian </w:t>
      </w:r>
      <w:r w:rsidRPr="00A52181">
        <w:rPr>
          <w:rStyle w:val="Emphasis"/>
        </w:rPr>
        <w:t>economy</w:t>
      </w:r>
      <w:r w:rsidRPr="00A52181">
        <w:rPr>
          <w:rStyle w:val="StyleUnderline"/>
        </w:rPr>
        <w:t xml:space="preserve"> </w:t>
      </w:r>
      <w:r w:rsidRPr="00986A88">
        <w:rPr>
          <w:rStyle w:val="StyleUnderline"/>
          <w:highlight w:val="cyan"/>
        </w:rPr>
        <w:t xml:space="preserve">appears to be </w:t>
      </w:r>
      <w:r w:rsidRPr="00986A88">
        <w:rPr>
          <w:rStyle w:val="Emphasis"/>
          <w:highlight w:val="cyan"/>
        </w:rPr>
        <w:t>proving</w:t>
      </w:r>
      <w:r w:rsidRPr="00A52181">
        <w:rPr>
          <w:rStyle w:val="StyleUnderline"/>
        </w:rPr>
        <w:t xml:space="preserve"> the </w:t>
      </w:r>
      <w:r w:rsidRPr="00986A88">
        <w:rPr>
          <w:rStyle w:val="Emphasis"/>
          <w:highlight w:val="cyan"/>
        </w:rPr>
        <w:t>pessimists wrong</w:t>
      </w:r>
      <w:r w:rsidRPr="001914C8">
        <w:t xml:space="preserve">. Data to be published on March 13th are expected to show that prices rose by 0.6% month-on-month in February, down from 1.1% at the end of last year. </w:t>
      </w:r>
      <w:r w:rsidRPr="00A52181">
        <w:rPr>
          <w:rStyle w:val="StyleUnderline"/>
        </w:rPr>
        <w:t xml:space="preserve">On a year-on-year basis </w:t>
      </w:r>
      <w:r w:rsidRPr="00986A88">
        <w:rPr>
          <w:rStyle w:val="StyleUnderline"/>
          <w:highlight w:val="cyan"/>
        </w:rPr>
        <w:t>inflation</w:t>
      </w:r>
      <w:r w:rsidRPr="00A52181">
        <w:rPr>
          <w:rStyle w:val="StyleUnderline"/>
        </w:rPr>
        <w:t xml:space="preserve"> is probably </w:t>
      </w:r>
      <w:r w:rsidRPr="00986A88">
        <w:rPr>
          <w:rStyle w:val="StyleUnderline"/>
          <w:highlight w:val="cyan"/>
        </w:rPr>
        <w:t>no longer rising</w:t>
      </w:r>
      <w:r w:rsidRPr="001914C8">
        <w:t>, having hit 7.5% in November (see chart 1). Many forecasters expect the rate to fall to just 4% before long, and households’ expectations of future inflation have flattened. The result of Russia’s presidential election, which begins on March 15th, is a foregone conclusion. If it was competitive, these figures would do Mr Putin no harm.</w:t>
      </w:r>
    </w:p>
    <w:p w14:paraId="261DC705" w14:textId="77777777" w:rsidR="00EF53A7" w:rsidRDefault="00EF53A7" w:rsidP="00EF53A7">
      <w:pPr>
        <w:pStyle w:val="Heading4"/>
      </w:pPr>
      <w:r>
        <w:t>Our evidence assumes recent sanctions.</w:t>
      </w:r>
    </w:p>
    <w:p w14:paraId="5F68CBC7" w14:textId="77777777" w:rsidR="00EF53A7" w:rsidRDefault="00EF53A7" w:rsidP="00EF53A7">
      <w:r w:rsidRPr="00CE648B">
        <w:t xml:space="preserve">Heloise </w:t>
      </w:r>
      <w:r w:rsidRPr="00CE648B">
        <w:rPr>
          <w:rStyle w:val="Style13ptBold"/>
        </w:rPr>
        <w:t>Urvoy 24</w:t>
      </w:r>
      <w:r>
        <w:t>, senior journalist, 3/14/2024, "</w:t>
      </w:r>
      <w:r w:rsidRPr="00CE648B">
        <w:t>Russia's economy is going strong: why haven't Western sanctions worked?</w:t>
      </w:r>
      <w:r>
        <w:t xml:space="preserve">" EuroNews, </w:t>
      </w:r>
      <w:r w:rsidRPr="00CE648B">
        <w:t>https://www.euronews.com/business/2024/03/14/russias-economy-is-going-strong-why-havent-western-sanctions-worked</w:t>
      </w:r>
      <w:r>
        <w:t>, christian</w:t>
      </w:r>
    </w:p>
    <w:p w14:paraId="525E7DA3" w14:textId="77777777" w:rsidR="00EF53A7" w:rsidRPr="001914C8" w:rsidRDefault="00EF53A7" w:rsidP="00EF53A7">
      <w:r w:rsidRPr="00986A88">
        <w:rPr>
          <w:rStyle w:val="StyleUnderline"/>
          <w:highlight w:val="cyan"/>
        </w:rPr>
        <w:t>Renewed packages of sanctions</w:t>
      </w:r>
      <w:r w:rsidRPr="00A52181">
        <w:rPr>
          <w:rStyle w:val="StyleUnderline"/>
        </w:rPr>
        <w:t xml:space="preserve"> from the EU and US were </w:t>
      </w:r>
      <w:r w:rsidRPr="00986A88">
        <w:rPr>
          <w:rStyle w:val="StyleUnderline"/>
          <w:highlight w:val="cyan"/>
        </w:rPr>
        <w:t>supposed to weaken</w:t>
      </w:r>
      <w:r w:rsidRPr="00A52181">
        <w:rPr>
          <w:rStyle w:val="StyleUnderline"/>
        </w:rPr>
        <w:t xml:space="preserve"> the </w:t>
      </w:r>
      <w:r w:rsidRPr="00986A88">
        <w:rPr>
          <w:rStyle w:val="StyleUnderline"/>
          <w:highlight w:val="cyan"/>
        </w:rPr>
        <w:t>Russian economy. Instead, it</w:t>
      </w:r>
      <w:r w:rsidRPr="00A52181">
        <w:rPr>
          <w:rStyle w:val="StyleUnderline"/>
        </w:rPr>
        <w:t xml:space="preserve"> has </w:t>
      </w:r>
      <w:r w:rsidRPr="00986A88">
        <w:rPr>
          <w:rStyle w:val="StyleUnderline"/>
          <w:highlight w:val="cyan"/>
        </w:rPr>
        <w:t xml:space="preserve">adapted, and </w:t>
      </w:r>
      <w:r w:rsidRPr="00986A88">
        <w:rPr>
          <w:rStyle w:val="Emphasis"/>
          <w:highlight w:val="cyan"/>
        </w:rPr>
        <w:t>remains robust</w:t>
      </w:r>
      <w:r w:rsidRPr="001914C8">
        <w:t xml:space="preserve"> just as Vladimir Putin is about to get reelected for a fourth presidential term.</w:t>
      </w:r>
    </w:p>
    <w:p w14:paraId="0E06C915" w14:textId="77777777" w:rsidR="00EF53A7" w:rsidRPr="001914C8" w:rsidRDefault="00EF53A7" w:rsidP="00EF53A7">
      <w:r w:rsidRPr="001914C8">
        <w:t xml:space="preserve">The </w:t>
      </w:r>
      <w:r w:rsidRPr="00986A88">
        <w:rPr>
          <w:rStyle w:val="StyleUnderline"/>
          <w:highlight w:val="cyan"/>
        </w:rPr>
        <w:t>resilience</w:t>
      </w:r>
      <w:r w:rsidRPr="00A52181">
        <w:rPr>
          <w:rStyle w:val="StyleUnderline"/>
        </w:rPr>
        <w:t xml:space="preserve"> of the Russian economy</w:t>
      </w:r>
      <w:r w:rsidRPr="001914C8">
        <w:t xml:space="preserve"> is without a doubt a </w:t>
      </w:r>
      <w:r w:rsidRPr="00EC4201">
        <w:t>key selling point</w:t>
      </w:r>
      <w:r w:rsidRPr="001914C8">
        <w:t> for President Putin, who's been continuously leading Russia since 1999, either as President or Prime Minister. </w:t>
      </w:r>
    </w:p>
    <w:p w14:paraId="355CEF90" w14:textId="77777777" w:rsidR="00EF53A7" w:rsidRPr="00EF53A7" w:rsidRDefault="00EF53A7" w:rsidP="00EF53A7">
      <w:r w:rsidRPr="001914C8">
        <w:t xml:space="preserve">But it </w:t>
      </w:r>
      <w:r w:rsidRPr="00986A88">
        <w:rPr>
          <w:rStyle w:val="StyleUnderline"/>
          <w:highlight w:val="cyan"/>
        </w:rPr>
        <w:t>was not supposed to be the case</w:t>
      </w:r>
      <w:r w:rsidRPr="001914C8">
        <w:t>. After the invasion of Ukraine in 2022, many large companies left Russia, and both the EU and US coordinated and </w:t>
      </w:r>
      <w:r w:rsidRPr="00EC4201">
        <w:t>renewed</w:t>
      </w:r>
      <w:r w:rsidRPr="001914C8">
        <w:t> several rounds of sanction packages, aimed at impacting the Russian economy and indirectly help Ukrainians in their war effort.</w:t>
      </w:r>
    </w:p>
    <w:p w14:paraId="18024598" w14:textId="77777777" w:rsidR="003A5850" w:rsidRDefault="003A5850" w:rsidP="00B37AB7">
      <w:pPr>
        <w:pStyle w:val="Heading2"/>
      </w:pPr>
    </w:p>
    <w:p w14:paraId="0BF849C9" w14:textId="222246C9" w:rsidR="00B37AB7" w:rsidRDefault="00B37AB7" w:rsidP="00B37AB7">
      <w:pPr>
        <w:pStyle w:val="Heading2"/>
      </w:pPr>
      <w:r>
        <w:t>Link</w:t>
      </w:r>
    </w:p>
    <w:p w14:paraId="072D9F2C" w14:textId="7A82A8BD" w:rsidR="00B37AB7" w:rsidRPr="00592385" w:rsidRDefault="00B37AB7" w:rsidP="00B37AB7">
      <w:pPr>
        <w:pStyle w:val="Heading3"/>
        <w:rPr>
          <w:rFonts w:eastAsiaTheme="minorHAnsi" w:cs="Arial"/>
        </w:rPr>
      </w:pPr>
      <w:r>
        <w:rPr>
          <w:rFonts w:eastAsiaTheme="minorHAnsi" w:cs="Arial"/>
        </w:rPr>
        <w:t>Link---Framing---2NC</w:t>
      </w:r>
    </w:p>
    <w:p w14:paraId="7C401640" w14:textId="77777777" w:rsidR="00B37AB7" w:rsidRPr="00592385" w:rsidRDefault="00B37AB7" w:rsidP="00B37AB7">
      <w:pPr>
        <w:pStyle w:val="Heading4"/>
        <w:rPr>
          <w:rFonts w:cs="Arial"/>
        </w:rPr>
      </w:pPr>
      <w:r w:rsidRPr="00592385">
        <w:rPr>
          <w:rFonts w:cs="Arial"/>
        </w:rPr>
        <w:t xml:space="preserve">Perception of the plan causes </w:t>
      </w:r>
      <w:r w:rsidRPr="00592385">
        <w:rPr>
          <w:rFonts w:cs="Arial"/>
          <w:u w:val="single"/>
        </w:rPr>
        <w:t>uncertainty</w:t>
      </w:r>
      <w:r w:rsidRPr="00592385">
        <w:rPr>
          <w:rFonts w:cs="Arial"/>
        </w:rPr>
        <w:t xml:space="preserve"> sufficient for the link. </w:t>
      </w:r>
    </w:p>
    <w:p w14:paraId="41A28917" w14:textId="77777777" w:rsidR="00B37AB7" w:rsidRPr="00592385" w:rsidRDefault="00B37AB7" w:rsidP="00B37AB7">
      <w:r w:rsidRPr="00592385">
        <w:t xml:space="preserve">Christian </w:t>
      </w:r>
      <w:r w:rsidRPr="00592385">
        <w:rPr>
          <w:rStyle w:val="Style13ptBold"/>
        </w:rPr>
        <w:t>Bogmans 23</w:t>
      </w:r>
      <w:r w:rsidRPr="00592385">
        <w:t>, Ph.D. in Economics from Tilburg University, MPhil in International Economics and Business from the University of Groningen; Andrea Pescatori; Ervin Prifti, 6/20/2023, "The Impact of Climate Policy on Oil and Gas Investment," International Monetary Fund, Working Paper No. 2023/140, christian</w:t>
      </w:r>
    </w:p>
    <w:p w14:paraId="326FD43B" w14:textId="0190547F" w:rsidR="00B37AB7" w:rsidRDefault="00B37AB7" w:rsidP="00B37AB7">
      <w:r w:rsidRPr="00592385">
        <w:t xml:space="preserve">Our </w:t>
      </w:r>
      <w:r w:rsidRPr="00592385">
        <w:rPr>
          <w:rStyle w:val="StyleUnderline"/>
          <w:highlight w:val="cyan"/>
        </w:rPr>
        <w:t>empirical findings point to</w:t>
      </w:r>
      <w:r w:rsidRPr="00592385">
        <w:rPr>
          <w:rStyle w:val="StyleUnderline"/>
        </w:rPr>
        <w:t xml:space="preserve"> a </w:t>
      </w:r>
      <w:r w:rsidRPr="00592385">
        <w:rPr>
          <w:rStyle w:val="StyleUnderline"/>
          <w:highlight w:val="cyan"/>
        </w:rPr>
        <w:t>detrimental impact of climate policies, and</w:t>
      </w:r>
      <w:r w:rsidRPr="00592385">
        <w:rPr>
          <w:rStyle w:val="StyleUnderline"/>
        </w:rPr>
        <w:t xml:space="preserve"> the </w:t>
      </w:r>
      <w:r w:rsidRPr="00592385">
        <w:rPr>
          <w:rStyle w:val="Emphasis"/>
          <w:highlight w:val="cyan"/>
        </w:rPr>
        <w:t>associated uncertainty</w:t>
      </w:r>
      <w:r w:rsidRPr="00592385">
        <w:rPr>
          <w:rStyle w:val="StyleUnderline"/>
          <w:highlight w:val="cyan"/>
        </w:rPr>
        <w:t>, on</w:t>
      </w:r>
      <w:r w:rsidRPr="00592385">
        <w:rPr>
          <w:rStyle w:val="StyleUnderline"/>
        </w:rPr>
        <w:t xml:space="preserve"> investment in the upstream </w:t>
      </w:r>
      <w:r w:rsidRPr="00592385">
        <w:rPr>
          <w:rStyle w:val="Emphasis"/>
          <w:highlight w:val="cyan"/>
        </w:rPr>
        <w:t>oil</w:t>
      </w:r>
      <w:r w:rsidRPr="00592385">
        <w:rPr>
          <w:rStyle w:val="StyleUnderline"/>
        </w:rPr>
        <w:t xml:space="preserve"> and gas </w:t>
      </w:r>
      <w:r w:rsidRPr="00592385">
        <w:rPr>
          <w:rStyle w:val="Emphasis"/>
          <w:highlight w:val="cyan"/>
        </w:rPr>
        <w:t>industry</w:t>
      </w:r>
      <w:r w:rsidRPr="00592385">
        <w:rPr>
          <w:rStyle w:val="StyleUnderline"/>
        </w:rPr>
        <w:t xml:space="preserve">. A </w:t>
      </w:r>
      <w:r w:rsidRPr="00592385">
        <w:rPr>
          <w:rStyle w:val="StyleUnderline"/>
          <w:highlight w:val="cyan"/>
        </w:rPr>
        <w:t>perceived increase in</w:t>
      </w:r>
      <w:r w:rsidRPr="00592385">
        <w:rPr>
          <w:rStyle w:val="StyleUnderline"/>
        </w:rPr>
        <w:t xml:space="preserve"> the </w:t>
      </w:r>
      <w:r w:rsidRPr="00592385">
        <w:rPr>
          <w:rStyle w:val="StyleUnderline"/>
          <w:highlight w:val="cyan"/>
        </w:rPr>
        <w:t>exposure</w:t>
      </w:r>
      <w:r w:rsidRPr="00592385">
        <w:rPr>
          <w:rStyle w:val="StyleUnderline"/>
        </w:rPr>
        <w:t xml:space="preserve"> of oil and gas firms to climate policies</w:t>
      </w:r>
      <w:r w:rsidRPr="00592385">
        <w:t xml:space="preserve"> has </w:t>
      </w:r>
      <w:r w:rsidRPr="00592385">
        <w:rPr>
          <w:rStyle w:val="StyleUnderline"/>
          <w:highlight w:val="cyan"/>
        </w:rPr>
        <w:t>led to</w:t>
      </w:r>
      <w:r w:rsidRPr="00592385">
        <w:rPr>
          <w:rStyle w:val="StyleUnderline"/>
        </w:rPr>
        <w:t xml:space="preserve"> a 6.5 percent </w:t>
      </w:r>
      <w:r w:rsidRPr="00592385">
        <w:rPr>
          <w:rStyle w:val="StyleUnderline"/>
          <w:highlight w:val="cyan"/>
        </w:rPr>
        <w:t>global decline</w:t>
      </w:r>
      <w:r w:rsidRPr="00592385">
        <w:rPr>
          <w:rStyle w:val="StyleUnderline"/>
        </w:rPr>
        <w:t xml:space="preserve"> of their capital expenditures</w:t>
      </w:r>
      <w:r w:rsidRPr="00592385">
        <w:t xml:space="preserve"> between 2016 to 2019 (i.e., a -1.45 percent annual rate), </w:t>
      </w:r>
      <w:r w:rsidRPr="00592385">
        <w:rPr>
          <w:rStyle w:val="StyleUnderline"/>
        </w:rPr>
        <w:t>after controlling for</w:t>
      </w:r>
      <w:r w:rsidRPr="00592385">
        <w:t xml:space="preserve"> oil market tightness (i.e, spot oil prices), global factors, and other </w:t>
      </w:r>
      <w:r w:rsidRPr="00592385">
        <w:rPr>
          <w:rStyle w:val="StyleUnderline"/>
        </w:rPr>
        <w:t>typical firm-level control variables</w:t>
      </w:r>
      <w:r w:rsidRPr="00592385">
        <w:t xml:space="preserve">. The </w:t>
      </w:r>
      <w:r w:rsidRPr="00592385">
        <w:rPr>
          <w:rStyle w:val="StyleUnderline"/>
          <w:highlight w:val="cyan"/>
        </w:rPr>
        <w:t>investment gap</w:t>
      </w:r>
      <w:r w:rsidRPr="00592385">
        <w:rPr>
          <w:rStyle w:val="StyleUnderline"/>
        </w:rPr>
        <w:t xml:space="preserve"> is </w:t>
      </w:r>
      <w:r w:rsidRPr="00592385">
        <w:rPr>
          <w:rStyle w:val="StyleUnderline"/>
          <w:highlight w:val="cyan"/>
        </w:rPr>
        <w:t>even more significant relative to the non-energy control group</w:t>
      </w:r>
      <w:r w:rsidRPr="00592385">
        <w:t xml:space="preserve">. There is also substantial within-industry heterogeneity with European oil and gas companies being affected the most. </w:t>
      </w:r>
    </w:p>
    <w:p w14:paraId="27EDCDBE" w14:textId="454CE812" w:rsidR="00B37AB7" w:rsidRPr="00592385" w:rsidRDefault="00B37AB7" w:rsidP="00B37AB7">
      <w:pPr>
        <w:pStyle w:val="Heading3"/>
        <w:rPr>
          <w:rFonts w:cs="Arial"/>
        </w:rPr>
      </w:pPr>
      <w:r w:rsidRPr="00592385">
        <w:rPr>
          <w:rFonts w:cs="Arial"/>
        </w:rPr>
        <w:t>Link---Climate Policy</w:t>
      </w:r>
      <w:r>
        <w:rPr>
          <w:rFonts w:cs="Arial"/>
        </w:rPr>
        <w:t>---2NC</w:t>
      </w:r>
    </w:p>
    <w:p w14:paraId="4EF976DA" w14:textId="52C7C250" w:rsidR="00B37AB7" w:rsidRPr="00B37AB7" w:rsidRDefault="00B37AB7" w:rsidP="00B37AB7">
      <w:pPr>
        <w:pStyle w:val="Heading4"/>
        <w:rPr>
          <w:rFonts w:cs="Arial"/>
        </w:rPr>
      </w:pPr>
      <w:r w:rsidRPr="00B37AB7">
        <w:rPr>
          <w:rFonts w:cs="Arial"/>
          <w:u w:val="single"/>
        </w:rPr>
        <w:t>Perception</w:t>
      </w:r>
      <w:r w:rsidRPr="00B37AB7">
        <w:rPr>
          <w:rFonts w:cs="Arial"/>
        </w:rPr>
        <w:t xml:space="preserve"> of climate polices singles to the rest of the industry and causes prices to drop </w:t>
      </w:r>
      <w:r w:rsidRPr="00B37AB7">
        <w:rPr>
          <w:rFonts w:cs="Arial"/>
          <w:u w:val="single"/>
        </w:rPr>
        <w:t>before</w:t>
      </w:r>
      <w:r w:rsidRPr="00B37AB7">
        <w:rPr>
          <w:rFonts w:cs="Arial"/>
        </w:rPr>
        <w:t xml:space="preserve"> </w:t>
      </w:r>
      <w:r>
        <w:rPr>
          <w:rFonts w:cs="Arial"/>
        </w:rPr>
        <w:t>the</w:t>
      </w:r>
      <w:r w:rsidRPr="00B37AB7">
        <w:rPr>
          <w:rFonts w:cs="Arial"/>
        </w:rPr>
        <w:t xml:space="preserve"> good effects of the plan are seen. </w:t>
      </w:r>
    </w:p>
    <w:p w14:paraId="53515DA4" w14:textId="77777777" w:rsidR="00B37AB7" w:rsidRPr="00592385" w:rsidRDefault="00B37AB7" w:rsidP="00B37AB7">
      <w:pPr>
        <w:rPr>
          <w:rStyle w:val="Emphasis"/>
          <w:bdr w:val="none" w:sz="0" w:space="0" w:color="auto" w:frame="1"/>
        </w:rPr>
      </w:pPr>
      <w:r w:rsidRPr="00592385">
        <w:rPr>
          <w:rStyle w:val="Style13ptBold"/>
        </w:rPr>
        <w:t>Sen and Schicfus 20</w:t>
      </w:r>
      <w:r w:rsidRPr="00592385">
        <w:t xml:space="preserve"> [Suphi; an assistant professor at the Environmental Economics and Natural Resources Group at Wageningen University; Marie-Theres, an economist for the ifo Institute, Center for Energy; Climate, and Resources, 03/21/2020, “Climate policy, stranded assets, and investors’ expectations,” Journal of Environmental Economics and Management, Vol 100, https://www.sciencedirect.com/science/article/pii/S0095069618307083#] iman</w:t>
      </w:r>
    </w:p>
    <w:p w14:paraId="73824241" w14:textId="77777777" w:rsidR="00B37AB7" w:rsidRPr="00592385" w:rsidRDefault="00B37AB7" w:rsidP="00B37AB7">
      <w:r w:rsidRPr="00592385">
        <w:rPr>
          <w:highlight w:val="cyan"/>
          <w:u w:val="single"/>
        </w:rPr>
        <w:t xml:space="preserve">Stranded asset </w:t>
      </w:r>
      <w:r w:rsidRPr="00592385">
        <w:rPr>
          <w:rStyle w:val="Emphasis"/>
          <w:highlight w:val="cyan"/>
        </w:rPr>
        <w:t>risk</w:t>
      </w:r>
      <w:r w:rsidRPr="00592385">
        <w:rPr>
          <w:u w:val="single"/>
        </w:rPr>
        <w:t xml:space="preserve"> is </w:t>
      </w:r>
      <w:r w:rsidRPr="00592385">
        <w:rPr>
          <w:highlight w:val="cyan"/>
          <w:u w:val="single"/>
        </w:rPr>
        <w:t>relevant for</w:t>
      </w:r>
      <w:r w:rsidRPr="00592385">
        <w:rPr>
          <w:u w:val="single"/>
        </w:rPr>
        <w:t xml:space="preserve"> the </w:t>
      </w:r>
      <w:r w:rsidRPr="00592385">
        <w:rPr>
          <w:highlight w:val="cyan"/>
          <w:u w:val="single"/>
        </w:rPr>
        <w:t>energy sector</w:t>
      </w:r>
      <w:r w:rsidRPr="00592385">
        <w:t xml:space="preserve"> and beyond. Most </w:t>
      </w:r>
      <w:r w:rsidRPr="00592385">
        <w:rPr>
          <w:rStyle w:val="Emphasis"/>
          <w:highlight w:val="cyan"/>
        </w:rPr>
        <w:t>fossil energy</w:t>
      </w:r>
      <w:r w:rsidRPr="00592385">
        <w:rPr>
          <w:u w:val="single"/>
        </w:rPr>
        <w:t xml:space="preserve"> assets are long-lived;</w:t>
      </w:r>
      <w:r w:rsidRPr="00592385">
        <w:t xml:space="preserve"> they usually </w:t>
      </w:r>
      <w:r w:rsidRPr="00592385">
        <w:rPr>
          <w:u w:val="single"/>
        </w:rPr>
        <w:t>require a large initial investment</w:t>
      </w:r>
      <w:r w:rsidRPr="00592385">
        <w:t xml:space="preserve">, but have relatively </w:t>
      </w:r>
      <w:r w:rsidRPr="00592385">
        <w:rPr>
          <w:u w:val="single"/>
        </w:rPr>
        <w:t>low operating costs</w:t>
      </w:r>
      <w:r w:rsidRPr="00592385">
        <w:t xml:space="preserve">. Davis and Socolow (2014) show that expected future cumulative emissions from the existing infrastructure of the global power sector have increased dramatically in the last decades. Such </w:t>
      </w:r>
      <w:r w:rsidRPr="00592385">
        <w:rPr>
          <w:rStyle w:val="Emphasis"/>
          <w:highlight w:val="cyan"/>
        </w:rPr>
        <w:t>long-term</w:t>
      </w:r>
      <w:r w:rsidRPr="00592385">
        <w:rPr>
          <w:highlight w:val="cyan"/>
          <w:u w:val="single"/>
        </w:rPr>
        <w:t xml:space="preserve"> investments</w:t>
      </w:r>
      <w:r w:rsidRPr="00592385">
        <w:rPr>
          <w:u w:val="single"/>
        </w:rPr>
        <w:t xml:space="preserve"> have the potential </w:t>
      </w:r>
      <w:r w:rsidRPr="00592385">
        <w:rPr>
          <w:highlight w:val="cyan"/>
          <w:u w:val="single"/>
        </w:rPr>
        <w:t xml:space="preserve">to </w:t>
      </w:r>
      <w:r w:rsidRPr="00592385">
        <w:rPr>
          <w:rStyle w:val="Emphasis"/>
          <w:highlight w:val="cyan"/>
        </w:rPr>
        <w:t>“lock in</w:t>
      </w:r>
      <w:r w:rsidRPr="00592385">
        <w:rPr>
          <w:highlight w:val="cyan"/>
          <w:u w:val="single"/>
        </w:rPr>
        <w:t xml:space="preserve">” carbon-intensive </w:t>
      </w:r>
      <w:r w:rsidRPr="00592385">
        <w:rPr>
          <w:rStyle w:val="Emphasis"/>
          <w:highlight w:val="cyan"/>
        </w:rPr>
        <w:t>tec</w:t>
      </w:r>
      <w:r w:rsidRPr="00592385">
        <w:rPr>
          <w:rStyle w:val="Emphasis"/>
        </w:rPr>
        <w:t>h</w:t>
      </w:r>
      <w:r w:rsidRPr="00592385">
        <w:rPr>
          <w:u w:val="single"/>
        </w:rPr>
        <w:t>nologies for a long</w:t>
      </w:r>
      <w:r w:rsidRPr="00592385">
        <w:t xml:space="preserve"> period of </w:t>
      </w:r>
      <w:r w:rsidRPr="00592385">
        <w:rPr>
          <w:u w:val="single"/>
        </w:rPr>
        <w:t>time</w:t>
      </w:r>
      <w:r w:rsidRPr="00592385">
        <w:t xml:space="preserve"> (Erickson et al., 2015).42 </w:t>
      </w:r>
      <w:r w:rsidRPr="00592385">
        <w:rPr>
          <w:u w:val="single"/>
        </w:rPr>
        <w:t xml:space="preserve">Calculations by </w:t>
      </w:r>
      <w:r w:rsidRPr="00592385">
        <w:rPr>
          <w:rStyle w:val="Emphasis"/>
        </w:rPr>
        <w:t xml:space="preserve">IEA </w:t>
      </w:r>
      <w:r w:rsidRPr="00592385">
        <w:t xml:space="preserve">(2013) and Pfeiffer et al. (2016) conclude that the “2° capital stock” will already be reached in 2017. Investments in fossil capacities after 2017 are inefficient: they lead to “both larger carbon lock-ins and higher short-term emissions that need to be compensated by deeper emissions cuts in the long run” (IPCC, 2014), increasing the cost of climate change mitigation. Moreover, in order to achieve emission cuts in such a scenario, fossil assets need to be stranded. IEA (2013) provides a conservative estimate that the energy industry faces sunk costs of $ 120 billion due to fossil fuel plants being retired early, even if action to achieve the 2°C goal had started in 2012. For a scenario of delaying climate action until 2030 (and using a different methodology), IRENA (2017a) estimates stranded assets of $ 1.9 trillion in electricity generation, and an additional $ 7 trillion in upstream energy infrastructure (mostly oil production). This is approximately equivalent to 3.5% of global income, and implies a risk not just for </w:t>
      </w:r>
      <w:r w:rsidRPr="00592385">
        <w:rPr>
          <w:u w:val="single"/>
        </w:rPr>
        <w:t xml:space="preserve">the </w:t>
      </w:r>
      <w:r w:rsidRPr="00592385">
        <w:rPr>
          <w:highlight w:val="cyan"/>
          <w:u w:val="single"/>
        </w:rPr>
        <w:t xml:space="preserve">obviously affected </w:t>
      </w:r>
      <w:r w:rsidRPr="00592385">
        <w:rPr>
          <w:rStyle w:val="Emphasis"/>
          <w:highlight w:val="cyan"/>
        </w:rPr>
        <w:t>energy industry</w:t>
      </w:r>
      <w:r w:rsidRPr="00592385">
        <w:rPr>
          <w:u w:val="single"/>
        </w:rPr>
        <w:t xml:space="preserve"> facing </w:t>
      </w:r>
      <w:r w:rsidRPr="00592385">
        <w:rPr>
          <w:highlight w:val="cyan"/>
          <w:u w:val="single"/>
        </w:rPr>
        <w:t>sunk costs:</w:t>
      </w:r>
      <w:r w:rsidRPr="00592385">
        <w:t xml:space="preserve"> international organizations, </w:t>
      </w:r>
      <w:r w:rsidRPr="00592385">
        <w:rPr>
          <w:u w:val="single"/>
        </w:rPr>
        <w:t xml:space="preserve">financial </w:t>
      </w:r>
      <w:r w:rsidRPr="00592385">
        <w:rPr>
          <w:highlight w:val="cyan"/>
          <w:u w:val="single"/>
        </w:rPr>
        <w:t>institutions</w:t>
      </w:r>
      <w:r w:rsidRPr="00592385">
        <w:t xml:space="preserve"> and regulators </w:t>
      </w:r>
      <w:r w:rsidRPr="00592385">
        <w:rPr>
          <w:highlight w:val="cyan"/>
          <w:u w:val="single"/>
        </w:rPr>
        <w:t>are</w:t>
      </w:r>
      <w:r w:rsidRPr="00592385">
        <w:rPr>
          <w:u w:val="single"/>
        </w:rPr>
        <w:t xml:space="preserve"> increasingly </w:t>
      </w:r>
      <w:r w:rsidRPr="00592385">
        <w:rPr>
          <w:highlight w:val="cyan"/>
          <w:u w:val="single"/>
        </w:rPr>
        <w:t>concerned about</w:t>
      </w:r>
      <w:r w:rsidRPr="00592385">
        <w:t xml:space="preserve"> the “</w:t>
      </w:r>
      <w:r w:rsidRPr="00592385">
        <w:rPr>
          <w:highlight w:val="cyan"/>
          <w:u w:val="single"/>
        </w:rPr>
        <w:t>transition risk</w:t>
      </w:r>
      <w:r w:rsidRPr="00592385">
        <w:rPr>
          <w:u w:val="single"/>
        </w:rPr>
        <w:t>” of climate policy</w:t>
      </w:r>
      <w:r w:rsidRPr="00592385">
        <w:rPr>
          <w:rStyle w:val="Emphasis"/>
        </w:rPr>
        <w:t xml:space="preserve">, </w:t>
      </w:r>
      <w:r w:rsidRPr="00592385">
        <w:rPr>
          <w:rStyle w:val="Emphasis"/>
          <w:highlight w:val="cyan"/>
        </w:rPr>
        <w:t>especially</w:t>
      </w:r>
      <w:r w:rsidRPr="00592385">
        <w:rPr>
          <w:u w:val="single"/>
        </w:rPr>
        <w:t xml:space="preserve"> </w:t>
      </w:r>
      <w:r w:rsidRPr="00592385">
        <w:t xml:space="preserve">about </w:t>
      </w:r>
      <w:r w:rsidRPr="00592385">
        <w:rPr>
          <w:u w:val="single"/>
        </w:rPr>
        <w:t>a s</w:t>
      </w:r>
      <w:r w:rsidRPr="00592385">
        <w:rPr>
          <w:highlight w:val="cyan"/>
          <w:u w:val="single"/>
        </w:rPr>
        <w:t>udden</w:t>
      </w:r>
      <w:r w:rsidRPr="00592385">
        <w:rPr>
          <w:u w:val="single"/>
        </w:rPr>
        <w:t xml:space="preserve"> </w:t>
      </w:r>
      <w:r w:rsidRPr="00592385">
        <w:rPr>
          <w:highlight w:val="cyan"/>
          <w:u w:val="single"/>
        </w:rPr>
        <w:t>re-pricing of assets</w:t>
      </w:r>
      <w:r w:rsidRPr="00592385">
        <w:t>.43</w:t>
      </w:r>
    </w:p>
    <w:p w14:paraId="6734A41B" w14:textId="77777777" w:rsidR="00B37AB7" w:rsidRPr="00592385" w:rsidRDefault="00B37AB7" w:rsidP="00B37AB7">
      <w:r w:rsidRPr="00592385">
        <w:t xml:space="preserve">A </w:t>
      </w:r>
      <w:r w:rsidRPr="00592385">
        <w:rPr>
          <w:highlight w:val="cyan"/>
          <w:u w:val="single"/>
        </w:rPr>
        <w:t>sudden devaluation</w:t>
      </w:r>
      <w:r w:rsidRPr="00592385">
        <w:rPr>
          <w:u w:val="single"/>
        </w:rPr>
        <w:t xml:space="preserve"> of energy companies </w:t>
      </w:r>
      <w:r w:rsidRPr="00592385">
        <w:rPr>
          <w:highlight w:val="cyan"/>
          <w:u w:val="single"/>
        </w:rPr>
        <w:t>will occur</w:t>
      </w:r>
      <w:r w:rsidRPr="00592385">
        <w:t xml:space="preserve"> only </w:t>
      </w:r>
      <w:r w:rsidRPr="00592385">
        <w:rPr>
          <w:u w:val="single"/>
        </w:rPr>
        <w:t xml:space="preserve">if expectations were not adjusted in accordance </w:t>
      </w:r>
      <w:r w:rsidRPr="00592385">
        <w:t xml:space="preserve">with </w:t>
      </w:r>
      <w:r w:rsidRPr="00592385">
        <w:rPr>
          <w:u w:val="single"/>
        </w:rPr>
        <w:t xml:space="preserve">the risk of </w:t>
      </w:r>
      <w:r w:rsidRPr="00592385">
        <w:rPr>
          <w:rStyle w:val="Emphasis"/>
        </w:rPr>
        <w:t>asset stranding</w:t>
      </w:r>
      <w:r w:rsidRPr="00592385">
        <w:t xml:space="preserve">. </w:t>
      </w:r>
      <w:r w:rsidRPr="00592385">
        <w:rPr>
          <w:u w:val="single"/>
        </w:rPr>
        <w:t>Sudden changes in the stringency</w:t>
      </w:r>
      <w:r w:rsidRPr="00592385">
        <w:t xml:space="preserve"> of carbon policies, or expectations </w:t>
      </w:r>
      <w:r w:rsidRPr="00592385">
        <w:rPr>
          <w:u w:val="single"/>
        </w:rPr>
        <w:t xml:space="preserve">in the presence of tipping points </w:t>
      </w:r>
      <w:r w:rsidRPr="00592385">
        <w:rPr>
          <w:highlight w:val="cyan"/>
          <w:u w:val="single"/>
        </w:rPr>
        <w:t xml:space="preserve">can lead to </w:t>
      </w:r>
      <w:r w:rsidRPr="00592385">
        <w:rPr>
          <w:rStyle w:val="Emphasis"/>
          <w:highlight w:val="cyan"/>
        </w:rPr>
        <w:t xml:space="preserve">abrupt </w:t>
      </w:r>
      <w:r w:rsidRPr="00592385">
        <w:rPr>
          <w:highlight w:val="cyan"/>
          <w:u w:val="single"/>
        </w:rPr>
        <w:t xml:space="preserve">repricing of </w:t>
      </w:r>
      <w:r w:rsidRPr="00592385">
        <w:rPr>
          <w:rStyle w:val="Emphasis"/>
          <w:highlight w:val="cyan"/>
        </w:rPr>
        <w:t>fossil fuel</w:t>
      </w:r>
      <w:r w:rsidRPr="00592385">
        <w:rPr>
          <w:u w:val="single"/>
        </w:rPr>
        <w:t xml:space="preserve"> assets</w:t>
      </w:r>
      <w:r w:rsidRPr="00592385">
        <w:t>. Given energy companies' size and interrelation with the rest of the economy, policymakers may regard energy companies as “too big to fail.” For this and other political economy reasons,44 policymakers may opt for compensation policies, and investors may expect them to do so. Compensations, then, are almost a self-fulfilling prophecy: if they are expected, they will be necessary in order to avoid larger shocks.45 Therefore, understanding the interaction between policy making and investors’ expectations is essential for the design of climate policies. Our results suggest that early and credible commitment to climate policies and whether they involve compensation payments or not is crucial. Such clear signals to financial markets can avoid a disruptive and unorderly energy transition and macro shocks, while directing capital towards climate-friendly technologies. We believe that further research in similar contexts can help to generalize these results, or to identify the important factors in the formation of expectations regarding climate related risks.</w:t>
      </w:r>
    </w:p>
    <w:p w14:paraId="68FABC5A" w14:textId="77777777" w:rsidR="00B37AB7" w:rsidRPr="00592385" w:rsidRDefault="00B37AB7" w:rsidP="00B37AB7">
      <w:pPr>
        <w:pStyle w:val="Heading4"/>
        <w:rPr>
          <w:rFonts w:cs="Arial"/>
        </w:rPr>
      </w:pPr>
      <w:r w:rsidRPr="00592385">
        <w:rPr>
          <w:rFonts w:cs="Arial"/>
        </w:rPr>
        <w:t xml:space="preserve">Climate polices </w:t>
      </w:r>
      <w:r w:rsidRPr="00592385">
        <w:rPr>
          <w:rFonts w:cs="Arial"/>
          <w:u w:val="single"/>
        </w:rPr>
        <w:t>destroy</w:t>
      </w:r>
      <w:r w:rsidRPr="00592385">
        <w:rPr>
          <w:rFonts w:cs="Arial"/>
        </w:rPr>
        <w:t xml:space="preserve"> oils value taking their </w:t>
      </w:r>
      <w:r w:rsidRPr="00592385">
        <w:rPr>
          <w:rFonts w:cs="Arial"/>
          <w:u w:val="single"/>
        </w:rPr>
        <w:t>prices</w:t>
      </w:r>
      <w:r w:rsidRPr="00592385">
        <w:rPr>
          <w:rFonts w:cs="Arial"/>
        </w:rPr>
        <w:t xml:space="preserve"> down with them. </w:t>
      </w:r>
    </w:p>
    <w:p w14:paraId="7618A9B9" w14:textId="77777777" w:rsidR="00B37AB7" w:rsidRPr="00592385" w:rsidRDefault="00B37AB7" w:rsidP="00B37AB7">
      <w:r w:rsidRPr="00592385">
        <w:rPr>
          <w:rStyle w:val="Style13ptBold"/>
        </w:rPr>
        <w:t>McBride 22</w:t>
      </w:r>
      <w:r w:rsidRPr="00592385">
        <w:t xml:space="preserve"> [Jameson McBride; Senior Research Analyst in the energy program at the Breakthrough Institute, 9/11/2022; “Oil and Gas Assets at Risk,”https://thebreakthrough.org/articles/oil-and-gas-assets-at-risk-impacts-of-declining-fossil-production-in-climate-scenarios-in-the-us] iman </w:t>
      </w:r>
    </w:p>
    <w:p w14:paraId="2B342707" w14:textId="77777777" w:rsidR="00B37AB7" w:rsidRPr="00592385" w:rsidRDefault="00B37AB7" w:rsidP="00B37AB7">
      <w:pPr>
        <w:rPr>
          <w:sz w:val="14"/>
        </w:rPr>
      </w:pPr>
      <w:r w:rsidRPr="00592385">
        <w:rPr>
          <w:sz w:val="14"/>
        </w:rPr>
        <w:t xml:space="preserve">However, </w:t>
      </w:r>
      <w:r w:rsidRPr="00592385">
        <w:rPr>
          <w:rStyle w:val="StyleUnderline"/>
        </w:rPr>
        <w:t xml:space="preserve">with </w:t>
      </w:r>
      <w:r w:rsidRPr="00592385">
        <w:rPr>
          <w:rStyle w:val="StyleUnderline"/>
          <w:highlight w:val="cyan"/>
        </w:rPr>
        <w:t xml:space="preserve">progressively </w:t>
      </w:r>
      <w:r w:rsidRPr="00592385">
        <w:rPr>
          <w:rStyle w:val="Emphasis"/>
          <w:highlight w:val="cyan"/>
        </w:rPr>
        <w:t>intensifying</w:t>
      </w:r>
      <w:r w:rsidRPr="00592385">
        <w:rPr>
          <w:rStyle w:val="StyleUnderline"/>
        </w:rPr>
        <w:t xml:space="preserve"> international </w:t>
      </w:r>
      <w:r w:rsidRPr="00592385">
        <w:rPr>
          <w:rStyle w:val="Emphasis"/>
          <w:highlight w:val="cyan"/>
        </w:rPr>
        <w:t xml:space="preserve">commitments </w:t>
      </w:r>
      <w:r w:rsidRPr="00592385">
        <w:rPr>
          <w:rStyle w:val="StyleUnderline"/>
          <w:highlight w:val="cyan"/>
        </w:rPr>
        <w:t>to reduce</w:t>
      </w:r>
      <w:r w:rsidRPr="00592385">
        <w:rPr>
          <w:rStyle w:val="StyleUnderline"/>
        </w:rPr>
        <w:t xml:space="preserve"> fossil </w:t>
      </w:r>
      <w:r w:rsidRPr="00592385">
        <w:rPr>
          <w:rStyle w:val="Emphasis"/>
          <w:highlight w:val="cyan"/>
        </w:rPr>
        <w:t>carbon emissions</w:t>
      </w:r>
      <w:r w:rsidRPr="00592385">
        <w:rPr>
          <w:sz w:val="14"/>
        </w:rPr>
        <w:t xml:space="preserve">, both stated and middle-ground </w:t>
      </w:r>
      <w:r w:rsidRPr="00592385">
        <w:rPr>
          <w:rStyle w:val="StyleUnderline"/>
          <w:highlight w:val="cyan"/>
        </w:rPr>
        <w:t>climate and energy policies are</w:t>
      </w:r>
      <w:r w:rsidRPr="00592385">
        <w:rPr>
          <w:rStyle w:val="StyleUnderline"/>
        </w:rPr>
        <w:t xml:space="preserve"> likely </w:t>
      </w:r>
      <w:r w:rsidRPr="00592385">
        <w:rPr>
          <w:rStyle w:val="StyleUnderline"/>
          <w:highlight w:val="cyan"/>
        </w:rPr>
        <w:t xml:space="preserve">a </w:t>
      </w:r>
      <w:r w:rsidRPr="00592385">
        <w:rPr>
          <w:rStyle w:val="Emphasis"/>
          <w:highlight w:val="cyan"/>
        </w:rPr>
        <w:t>lower bound</w:t>
      </w:r>
      <w:r w:rsidRPr="00592385">
        <w:rPr>
          <w:rStyle w:val="StyleUnderline"/>
        </w:rPr>
        <w:t xml:space="preserve"> in terms of their </w:t>
      </w:r>
      <w:r w:rsidRPr="00592385">
        <w:rPr>
          <w:rStyle w:val="Emphasis"/>
        </w:rPr>
        <w:t>ambition</w:t>
      </w:r>
      <w:r w:rsidRPr="00592385">
        <w:rPr>
          <w:sz w:val="14"/>
        </w:rPr>
        <w:t xml:space="preserve">. </w:t>
      </w:r>
      <w:r w:rsidRPr="00592385">
        <w:rPr>
          <w:rStyle w:val="Emphasis"/>
        </w:rPr>
        <w:t>Strengthened</w:t>
      </w:r>
      <w:r w:rsidRPr="00592385">
        <w:rPr>
          <w:rStyle w:val="StyleUnderline"/>
        </w:rPr>
        <w:t xml:space="preserve"> climate policies and </w:t>
      </w:r>
      <w:r w:rsidRPr="00592385">
        <w:rPr>
          <w:rStyle w:val="StyleUnderline"/>
          <w:highlight w:val="cyan"/>
        </w:rPr>
        <w:t xml:space="preserve">added </w:t>
      </w:r>
      <w:r w:rsidRPr="00592385">
        <w:rPr>
          <w:rStyle w:val="Emphasis"/>
          <w:highlight w:val="cyan"/>
        </w:rPr>
        <w:t>market</w:t>
      </w:r>
      <w:r w:rsidRPr="00592385">
        <w:rPr>
          <w:rStyle w:val="StyleUnderline"/>
          <w:highlight w:val="cyan"/>
        </w:rPr>
        <w:t xml:space="preserve"> penetration from </w:t>
      </w:r>
      <w:r w:rsidRPr="00592385">
        <w:rPr>
          <w:rStyle w:val="Emphasis"/>
          <w:highlight w:val="cyan"/>
        </w:rPr>
        <w:t>clean energy</w:t>
      </w:r>
      <w:r w:rsidRPr="00592385">
        <w:rPr>
          <w:rStyle w:val="StyleUnderline"/>
          <w:highlight w:val="cyan"/>
        </w:rPr>
        <w:t xml:space="preserve"> tech</w:t>
      </w:r>
      <w:r w:rsidRPr="00592385">
        <w:rPr>
          <w:rStyle w:val="StyleUnderline"/>
        </w:rPr>
        <w:t xml:space="preserve">nologies </w:t>
      </w:r>
      <w:r w:rsidRPr="00592385">
        <w:rPr>
          <w:rStyle w:val="StyleUnderline"/>
          <w:highlight w:val="cyan"/>
        </w:rPr>
        <w:t xml:space="preserve">will </w:t>
      </w:r>
      <w:r w:rsidRPr="00592385">
        <w:rPr>
          <w:rStyle w:val="Emphasis"/>
          <w:highlight w:val="cyan"/>
        </w:rPr>
        <w:t xml:space="preserve">severely </w:t>
      </w:r>
      <w:r w:rsidRPr="00592385">
        <w:rPr>
          <w:rStyle w:val="StyleUnderline"/>
          <w:highlight w:val="cyan"/>
        </w:rPr>
        <w:t xml:space="preserve">reduce demand for </w:t>
      </w:r>
      <w:r w:rsidRPr="00592385">
        <w:rPr>
          <w:rStyle w:val="Emphasis"/>
          <w:highlight w:val="cyan"/>
        </w:rPr>
        <w:t>oil</w:t>
      </w:r>
      <w:r w:rsidRPr="00592385">
        <w:rPr>
          <w:sz w:val="14"/>
        </w:rPr>
        <w:t xml:space="preserve"> and gas in the global market. At the same time, our findings project that the United States will remain a major producer of oil and gas, particularly given the cost-competitiveness of US gas production and modeled future expansion of the transoceanic LNG trade.</w:t>
      </w:r>
    </w:p>
    <w:p w14:paraId="0ACA0519" w14:textId="77777777" w:rsidR="00B37AB7" w:rsidRPr="00592385" w:rsidRDefault="00B37AB7" w:rsidP="00B37AB7">
      <w:pPr>
        <w:rPr>
          <w:sz w:val="14"/>
        </w:rPr>
      </w:pPr>
      <w:r w:rsidRPr="00592385">
        <w:rPr>
          <w:sz w:val="14"/>
        </w:rPr>
        <w:t xml:space="preserve">Yet the regional and local </w:t>
      </w:r>
      <w:r w:rsidRPr="00592385">
        <w:rPr>
          <w:rStyle w:val="StyleUnderline"/>
        </w:rPr>
        <w:t xml:space="preserve">economics of </w:t>
      </w:r>
      <w:r w:rsidRPr="00592385">
        <w:rPr>
          <w:rStyle w:val="Emphasis"/>
        </w:rPr>
        <w:t xml:space="preserve">oil </w:t>
      </w:r>
      <w:r w:rsidRPr="00592385">
        <w:rPr>
          <w:sz w:val="14"/>
        </w:rPr>
        <w:t xml:space="preserve">and gas production across the United States </w:t>
      </w:r>
      <w:r w:rsidRPr="00592385">
        <w:rPr>
          <w:rStyle w:val="StyleUnderline"/>
        </w:rPr>
        <w:t>are highly heterogeneous</w:t>
      </w:r>
      <w:r w:rsidRPr="00592385">
        <w:rPr>
          <w:sz w:val="14"/>
        </w:rPr>
        <w:t>, and this study identifies counties nationwide where current production may become non-competitive over the next two decades as the shrinking market eliminates high-cost producers.</w:t>
      </w:r>
    </w:p>
    <w:p w14:paraId="0332437D" w14:textId="77777777" w:rsidR="00B37AB7" w:rsidRPr="00592385" w:rsidRDefault="00B37AB7" w:rsidP="00B37AB7">
      <w:pPr>
        <w:rPr>
          <w:sz w:val="14"/>
        </w:rPr>
      </w:pPr>
      <w:r w:rsidRPr="00592385">
        <w:rPr>
          <w:sz w:val="14"/>
        </w:rPr>
        <w:t xml:space="preserve">Our interactive national map explores the magnitude of estimated non-competitive oil and gas production and the potential losses of associated tax revenue and sectoral jobs associated with reduced future production for a range of future dates and different scenarios. </w:t>
      </w:r>
      <w:r w:rsidRPr="00592385">
        <w:rPr>
          <w:rStyle w:val="StyleUnderline"/>
          <w:highlight w:val="cyan"/>
        </w:rPr>
        <w:t>Cost-</w:t>
      </w:r>
      <w:r w:rsidRPr="00592385">
        <w:rPr>
          <w:rStyle w:val="Emphasis"/>
          <w:highlight w:val="cyan"/>
        </w:rPr>
        <w:t>competitiveness</w:t>
      </w:r>
      <w:r w:rsidRPr="00592385">
        <w:rPr>
          <w:rStyle w:val="StyleUnderline"/>
          <w:highlight w:val="cyan"/>
        </w:rPr>
        <w:t xml:space="preserve"> is</w:t>
      </w:r>
      <w:r w:rsidRPr="00592385">
        <w:rPr>
          <w:sz w:val="14"/>
        </w:rPr>
        <w:t xml:space="preserve"> but </w:t>
      </w:r>
      <w:r w:rsidRPr="00592385">
        <w:rPr>
          <w:rStyle w:val="StyleUnderline"/>
        </w:rPr>
        <w:t xml:space="preserve">one of </w:t>
      </w:r>
      <w:r w:rsidRPr="00592385">
        <w:rPr>
          <w:rStyle w:val="StyleUnderline"/>
          <w:highlight w:val="cyan"/>
        </w:rPr>
        <w:t>numerous factor</w:t>
      </w:r>
      <w:r w:rsidRPr="00592385">
        <w:rPr>
          <w:rStyle w:val="StyleUnderline"/>
        </w:rPr>
        <w:t xml:space="preserve">s that </w:t>
      </w:r>
      <w:r w:rsidRPr="00592385">
        <w:rPr>
          <w:rStyle w:val="StyleUnderline"/>
          <w:highlight w:val="cyan"/>
        </w:rPr>
        <w:t>influence oil</w:t>
      </w:r>
      <w:r w:rsidRPr="00592385">
        <w:rPr>
          <w:rStyle w:val="StyleUnderline"/>
        </w:rPr>
        <w:t xml:space="preserve"> and gas </w:t>
      </w:r>
      <w:r w:rsidRPr="00592385">
        <w:rPr>
          <w:rStyle w:val="Emphasis"/>
          <w:highlight w:val="cyan"/>
        </w:rPr>
        <w:t>productio</w:t>
      </w:r>
      <w:r w:rsidRPr="00592385">
        <w:rPr>
          <w:rStyle w:val="Emphasis"/>
        </w:rPr>
        <w:t>n</w:t>
      </w:r>
      <w:r w:rsidRPr="00592385">
        <w:rPr>
          <w:sz w:val="14"/>
        </w:rPr>
        <w:t>, with myriad considerations like access to markets, local policies, or product characteristics affecting operational decision-making. Even so, by spatially visualizing and quantifying the potential impacts faced by higher-cost producers, our interactive map can serve as a guide for local policy makers and community stakeholders seeking to assess future economic risks.</w:t>
      </w:r>
    </w:p>
    <w:p w14:paraId="3A53B6C0" w14:textId="77777777" w:rsidR="00B37AB7" w:rsidRPr="00592385" w:rsidRDefault="00B37AB7" w:rsidP="00B37AB7">
      <w:pPr>
        <w:rPr>
          <w:sz w:val="14"/>
        </w:rPr>
      </w:pPr>
      <w:r w:rsidRPr="00592385">
        <w:rPr>
          <w:sz w:val="14"/>
        </w:rPr>
        <w:t xml:space="preserve">Heterogeneous but structural </w:t>
      </w:r>
      <w:r w:rsidRPr="00592385">
        <w:rPr>
          <w:rStyle w:val="StyleUnderline"/>
          <w:highlight w:val="cyan"/>
        </w:rPr>
        <w:t>oil</w:t>
      </w:r>
      <w:r w:rsidRPr="00592385">
        <w:rPr>
          <w:sz w:val="14"/>
        </w:rPr>
        <w:t xml:space="preserve"> and gas </w:t>
      </w:r>
      <w:r w:rsidRPr="00592385">
        <w:rPr>
          <w:rStyle w:val="Emphasis"/>
          <w:highlight w:val="cyan"/>
        </w:rPr>
        <w:t>demand</w:t>
      </w:r>
      <w:r w:rsidRPr="00592385">
        <w:rPr>
          <w:rStyle w:val="StyleUnderline"/>
          <w:highlight w:val="cyan"/>
        </w:rPr>
        <w:t xml:space="preserve"> destruction</w:t>
      </w:r>
      <w:r w:rsidRPr="00592385">
        <w:rPr>
          <w:rStyle w:val="StyleUnderline"/>
        </w:rPr>
        <w:t xml:space="preserve"> across the United States also emphasizes the</w:t>
      </w:r>
      <w:r w:rsidRPr="00592385">
        <w:rPr>
          <w:sz w:val="14"/>
        </w:rPr>
        <w:t xml:space="preserve"> acute </w:t>
      </w:r>
      <w:r w:rsidRPr="00592385">
        <w:rPr>
          <w:rStyle w:val="StyleUnderline"/>
        </w:rPr>
        <w:t xml:space="preserve">need for public policies to promote economic </w:t>
      </w:r>
      <w:r w:rsidRPr="00592385">
        <w:rPr>
          <w:rStyle w:val="Emphasis"/>
        </w:rPr>
        <w:t>diversification</w:t>
      </w:r>
      <w:r w:rsidRPr="00592385">
        <w:rPr>
          <w:sz w:val="14"/>
        </w:rPr>
        <w:t xml:space="preserve"> and workforce reorganization </w:t>
      </w:r>
      <w:r w:rsidRPr="00592385">
        <w:rPr>
          <w:rStyle w:val="StyleUnderline"/>
        </w:rPr>
        <w:t>in communities</w:t>
      </w:r>
      <w:r w:rsidRPr="00592385">
        <w:rPr>
          <w:sz w:val="14"/>
        </w:rPr>
        <w:t xml:space="preserve"> highly </w:t>
      </w:r>
      <w:r w:rsidRPr="00592385">
        <w:rPr>
          <w:rStyle w:val="StyleUnderline"/>
        </w:rPr>
        <w:t>dependent on the oil and gas</w:t>
      </w:r>
      <w:r w:rsidRPr="00592385">
        <w:rPr>
          <w:sz w:val="14"/>
        </w:rPr>
        <w:t xml:space="preserve"> sector. Historical policy measures as well as existing local, state, and international policies provide numerous models for potential federal measures to support oil and gas workers and communities.</w:t>
      </w:r>
    </w:p>
    <w:p w14:paraId="0FB0D5EA" w14:textId="77777777" w:rsidR="00B37AB7" w:rsidRPr="00592385" w:rsidRDefault="00B37AB7" w:rsidP="00B37AB7">
      <w:pPr>
        <w:pStyle w:val="Heading3"/>
        <w:rPr>
          <w:rFonts w:cs="Arial"/>
        </w:rPr>
      </w:pPr>
      <w:r w:rsidRPr="00592385">
        <w:rPr>
          <w:rFonts w:cs="Arial"/>
        </w:rPr>
        <w:t>Link---Renewables---2NC</w:t>
      </w:r>
    </w:p>
    <w:p w14:paraId="0E0B3DD7" w14:textId="77777777" w:rsidR="00B37AB7" w:rsidRPr="00592385" w:rsidRDefault="00B37AB7" w:rsidP="00B37AB7">
      <w:pPr>
        <w:pStyle w:val="Heading4"/>
        <w:rPr>
          <w:rStyle w:val="Style13ptBold"/>
          <w:rFonts w:cs="Arial"/>
          <w:b/>
          <w:bCs w:val="0"/>
        </w:rPr>
      </w:pPr>
      <w:r w:rsidRPr="00592385">
        <w:rPr>
          <w:rStyle w:val="Style13ptBold"/>
          <w:rFonts w:cs="Arial"/>
        </w:rPr>
        <w:t xml:space="preserve">Renewables </w:t>
      </w:r>
      <w:r w:rsidRPr="00592385">
        <w:rPr>
          <w:rStyle w:val="Style13ptBold"/>
          <w:rFonts w:cs="Arial"/>
          <w:u w:val="single"/>
        </w:rPr>
        <w:t>compete</w:t>
      </w:r>
      <w:r w:rsidRPr="00592385">
        <w:rPr>
          <w:rStyle w:val="Style13ptBold"/>
          <w:rFonts w:cs="Arial"/>
        </w:rPr>
        <w:t xml:space="preserve"> with oil—decimates oil prices </w:t>
      </w:r>
    </w:p>
    <w:p w14:paraId="60500DB0" w14:textId="77777777" w:rsidR="00B37AB7" w:rsidRPr="00592385" w:rsidRDefault="00B37AB7" w:rsidP="00B37AB7">
      <w:r w:rsidRPr="00592385">
        <w:rPr>
          <w:rStyle w:val="Style13ptBold"/>
        </w:rPr>
        <w:t>Elbin 23</w:t>
      </w:r>
      <w:r w:rsidRPr="00592385">
        <w:t xml:space="preserve"> [Saul; Staff writer for The Hill over science, climate, and Texas; 12/10/2023, “Renewables’ growing price advantage over fossil fuels paves way for industry dominance,” The Hill;  https://thehill.com/policy/energy-environment/4350563-renewable-energy-fossil-fuels-price-advantage-industry-dominance/] iman</w:t>
      </w:r>
    </w:p>
    <w:p w14:paraId="7A29F5B2" w14:textId="77777777" w:rsidR="00B37AB7" w:rsidRPr="00592385" w:rsidRDefault="00B37AB7" w:rsidP="00B37AB7">
      <w:pPr>
        <w:rPr>
          <w:u w:val="single"/>
        </w:rPr>
      </w:pPr>
      <w:r w:rsidRPr="00592385">
        <w:rPr>
          <w:rStyle w:val="Emphasis"/>
          <w:highlight w:val="cyan"/>
        </w:rPr>
        <w:t>Renewables are</w:t>
      </w:r>
      <w:r w:rsidRPr="00592385">
        <w:rPr>
          <w:rStyle w:val="Emphasis"/>
        </w:rPr>
        <w:t xml:space="preserve"> </w:t>
      </w:r>
      <w:r w:rsidRPr="00592385">
        <w:rPr>
          <w:rStyle w:val="Emphasis"/>
          <w:bCs/>
        </w:rPr>
        <w:t>reaching the point where they</w:t>
      </w:r>
      <w:r w:rsidRPr="00592385">
        <w:rPr>
          <w:rStyle w:val="Emphasis"/>
        </w:rPr>
        <w:t xml:space="preserve"> </w:t>
      </w:r>
      <w:r w:rsidRPr="00592385">
        <w:rPr>
          <w:rStyle w:val="Emphasis"/>
          <w:bCs/>
        </w:rPr>
        <w:t>are</w:t>
      </w:r>
      <w:r w:rsidRPr="00592385">
        <w:rPr>
          <w:rStyle w:val="Emphasis"/>
        </w:rPr>
        <w:t xml:space="preserve"> </w:t>
      </w:r>
      <w:r w:rsidRPr="00592385">
        <w:rPr>
          <w:rStyle w:val="Emphasis"/>
          <w:highlight w:val="cyan"/>
        </w:rPr>
        <w:t>outcompeting fossil fuels on price</w:t>
      </w:r>
      <w:r w:rsidRPr="00592385">
        <w:rPr>
          <w:sz w:val="14"/>
        </w:rPr>
        <w:t xml:space="preserve"> — </w:t>
      </w:r>
      <w:r w:rsidRPr="00592385">
        <w:rPr>
          <w:rStyle w:val="StyleUnderline"/>
          <w:highlight w:val="cyan"/>
        </w:rPr>
        <w:t>setting the stage for</w:t>
      </w:r>
      <w:r w:rsidRPr="00592385">
        <w:rPr>
          <w:rStyle w:val="StyleUnderline"/>
        </w:rPr>
        <w:t xml:space="preserve"> their predicted </w:t>
      </w:r>
      <w:r w:rsidRPr="00592385">
        <w:rPr>
          <w:rStyle w:val="StyleUnderline"/>
          <w:highlight w:val="cyan"/>
        </w:rPr>
        <w:t>dominance of the energy sector</w:t>
      </w:r>
      <w:r w:rsidRPr="00592385">
        <w:rPr>
          <w:rStyle w:val="StyleUnderline"/>
        </w:rPr>
        <w:t xml:space="preserve"> by midcentury.</w:t>
      </w:r>
    </w:p>
    <w:p w14:paraId="36C3A8EC" w14:textId="77777777" w:rsidR="00B37AB7" w:rsidRPr="00592385" w:rsidRDefault="00B37AB7" w:rsidP="00B37AB7">
      <w:pPr>
        <w:rPr>
          <w:sz w:val="14"/>
        </w:rPr>
      </w:pPr>
      <w:r w:rsidRPr="00592385">
        <w:rPr>
          <w:sz w:val="14"/>
        </w:rPr>
        <w:t xml:space="preserve">When it comes to the surging demand for new electric generation, wind and solar prices are now the cheapest options almost everywhere, according to the International Energy Agency (IEA). </w:t>
      </w:r>
    </w:p>
    <w:p w14:paraId="0B3437EF" w14:textId="77777777" w:rsidR="00B37AB7" w:rsidRPr="00592385" w:rsidRDefault="00B37AB7" w:rsidP="00B37AB7">
      <w:pPr>
        <w:rPr>
          <w:sz w:val="14"/>
        </w:rPr>
      </w:pPr>
      <w:r w:rsidRPr="00592385">
        <w:rPr>
          <w:sz w:val="14"/>
        </w:rPr>
        <w:t>Building new wind and solar projects is also cheaper than running existing coal plants, according to a report from Energy Innovation, a nonpartisan climate policy think tank.</w:t>
      </w:r>
    </w:p>
    <w:p w14:paraId="6D528943" w14:textId="77777777" w:rsidR="00B37AB7" w:rsidRPr="00592385" w:rsidRDefault="00B37AB7" w:rsidP="00B37AB7">
      <w:pPr>
        <w:rPr>
          <w:sz w:val="14"/>
        </w:rPr>
      </w:pPr>
      <w:r w:rsidRPr="00592385">
        <w:rPr>
          <w:b/>
          <w:bCs/>
          <w:u w:val="single"/>
        </w:rPr>
        <w:t>The fall in price has led to a global rush to install new wind and solar</w:t>
      </w:r>
      <w:r w:rsidRPr="00592385">
        <w:rPr>
          <w:sz w:val="14"/>
        </w:rPr>
        <w:t xml:space="preserve"> — which the IEA noted expanded by nearly 25 percent in 2023, powered by record installations.</w:t>
      </w:r>
    </w:p>
    <w:p w14:paraId="1268CD73" w14:textId="77777777" w:rsidR="00B37AB7" w:rsidRPr="00592385" w:rsidRDefault="00B37AB7" w:rsidP="00B37AB7">
      <w:pPr>
        <w:rPr>
          <w:sz w:val="14"/>
        </w:rPr>
      </w:pPr>
      <w:r w:rsidRPr="00592385">
        <w:rPr>
          <w:u w:val="single"/>
        </w:rPr>
        <w:t>And the IEA added that prices are falling further</w:t>
      </w:r>
      <w:r w:rsidRPr="00592385">
        <w:rPr>
          <w:sz w:val="14"/>
        </w:rPr>
        <w:t xml:space="preserve"> — particularly in the U.S., where the tax credits from the Democrats’ 2022 clean energy stimulus will begin to take full effect in 2024. </w:t>
      </w:r>
    </w:p>
    <w:p w14:paraId="599E5CDD" w14:textId="77777777" w:rsidR="00B37AB7" w:rsidRPr="00592385" w:rsidRDefault="00B37AB7" w:rsidP="00B37AB7">
      <w:pPr>
        <w:rPr>
          <w:sz w:val="14"/>
        </w:rPr>
      </w:pPr>
      <w:r w:rsidRPr="00592385">
        <w:rPr>
          <w:sz w:val="14"/>
        </w:rPr>
        <w:t>In 2021 — before the passage of the sweeping subsidies for clean energy included in that stimulus — the U.S. government estimated that no matter what, solar power was likely to make up half of U.S. electric generation by midcentury.</w:t>
      </w:r>
    </w:p>
    <w:p w14:paraId="2B5D6AF2" w14:textId="77777777" w:rsidR="00B37AB7" w:rsidRPr="00592385" w:rsidRDefault="00B37AB7" w:rsidP="00B37AB7">
      <w:pPr>
        <w:rPr>
          <w:sz w:val="14"/>
        </w:rPr>
      </w:pPr>
      <w:r w:rsidRPr="00592385">
        <w:rPr>
          <w:sz w:val="14"/>
        </w:rPr>
        <w:t>The country is passing a “tipping point” beyond which renewables are the status quo option, said Timothy Lenton, chair of the climate department at the University of Exeter.</w:t>
      </w:r>
    </w:p>
    <w:p w14:paraId="39DC8587" w14:textId="77777777" w:rsidR="00B37AB7" w:rsidRPr="00592385" w:rsidRDefault="00B37AB7" w:rsidP="00B37AB7">
      <w:pPr>
        <w:rPr>
          <w:sz w:val="14"/>
        </w:rPr>
      </w:pPr>
      <w:r w:rsidRPr="00592385">
        <w:rPr>
          <w:sz w:val="14"/>
        </w:rPr>
        <w:t>Lenton said that by midcentury, even if climate policies remain no more generous than they are now, renewables will make up three-quarters of U.S. electricity production.</w:t>
      </w:r>
    </w:p>
    <w:p w14:paraId="5BFB6E0C" w14:textId="77777777" w:rsidR="00B37AB7" w:rsidRPr="00592385" w:rsidRDefault="00B37AB7" w:rsidP="00B37AB7">
      <w:pPr>
        <w:rPr>
          <w:sz w:val="14"/>
        </w:rPr>
      </w:pPr>
      <w:r w:rsidRPr="00592385">
        <w:rPr>
          <w:sz w:val="14"/>
        </w:rPr>
        <w:t>This level of renewable adoption, he argued, is becoming the floor of global ambition, not the ceiling. At the United Nations climate conference (COP28) in Dubai last week, the U.S. joined 110 other nations in agreeing to triple renewable energy production.</w:t>
      </w:r>
    </w:p>
    <w:p w14:paraId="57B9B2AD" w14:textId="77777777" w:rsidR="00B37AB7" w:rsidRPr="00592385" w:rsidRDefault="00B37AB7" w:rsidP="00B37AB7">
      <w:pPr>
        <w:rPr>
          <w:sz w:val="14"/>
        </w:rPr>
      </w:pPr>
      <w:r w:rsidRPr="00592385">
        <w:rPr>
          <w:sz w:val="14"/>
        </w:rPr>
        <w:t>“And if you add more climate policies, it will only go faster,” Lenton said, noting this level of growth was becoming both exponential and “hard to stop.”</w:t>
      </w:r>
    </w:p>
    <w:p w14:paraId="0A087B68" w14:textId="77777777" w:rsidR="00B37AB7" w:rsidRPr="00592385" w:rsidRDefault="00B37AB7" w:rsidP="00B37AB7">
      <w:pPr>
        <w:rPr>
          <w:sz w:val="14"/>
        </w:rPr>
      </w:pPr>
      <w:r w:rsidRPr="00592385">
        <w:rPr>
          <w:sz w:val="14"/>
        </w:rPr>
        <w:t>“There’s a self-propelling, ever stronger feedback loop behind the transformation,” he said. The question now, he said, isn’t whether the change is going to happen. “Now it’s more about how fast or slow to go, and how hard are the incumbents going to fight to hold the status quo.”</w:t>
      </w:r>
    </w:p>
    <w:p w14:paraId="0272EF1F" w14:textId="77777777" w:rsidR="00B37AB7" w:rsidRPr="00592385" w:rsidRDefault="00B37AB7" w:rsidP="00B37AB7">
      <w:pPr>
        <w:rPr>
          <w:u w:val="single"/>
        </w:rPr>
      </w:pPr>
      <w:r w:rsidRPr="00592385">
        <w:rPr>
          <w:sz w:val="14"/>
        </w:rPr>
        <w:t xml:space="preserve">The incumbents are currently fighting hard. The global fossil fuel industry has sent more than </w:t>
      </w:r>
      <w:r w:rsidRPr="00592385">
        <w:rPr>
          <w:u w:val="single"/>
        </w:rPr>
        <w:t>2,400 lobbyists to COP28, marking a rate of increase that outpaces the rising attendance of lobbyists and business groups at the conference as a whole.</w:t>
      </w:r>
    </w:p>
    <w:p w14:paraId="0E4C1D6E" w14:textId="77777777" w:rsidR="00B37AB7" w:rsidRPr="00592385" w:rsidRDefault="00B37AB7" w:rsidP="00B37AB7">
      <w:pPr>
        <w:rPr>
          <w:sz w:val="14"/>
        </w:rPr>
      </w:pPr>
      <w:r w:rsidRPr="00592385">
        <w:rPr>
          <w:sz w:val="14"/>
        </w:rPr>
        <w:t xml:space="preserve">At COP28, “Republicans are going to be talking more about how </w:t>
      </w:r>
      <w:r w:rsidRPr="00592385">
        <w:rPr>
          <w:rStyle w:val="StyleUnderline"/>
        </w:rPr>
        <w:t>fossil fuels are not a transition field that should be phased out</w:t>
      </w:r>
      <w:r w:rsidRPr="00592385">
        <w:rPr>
          <w:sz w:val="14"/>
        </w:rPr>
        <w:t>,” Heather Reams, president of Citizens for Responsible Energy Solutions and co-chair of the Conservative Climate Foundation’s (CCF) board of directors. The CCF is convening Republican delegates at COP28.</w:t>
      </w:r>
    </w:p>
    <w:p w14:paraId="1911BC0A" w14:textId="77777777" w:rsidR="00B37AB7" w:rsidRPr="00592385" w:rsidRDefault="00B37AB7" w:rsidP="00B37AB7">
      <w:pPr>
        <w:rPr>
          <w:rStyle w:val="StyleUnderline"/>
        </w:rPr>
      </w:pPr>
      <w:r w:rsidRPr="00592385">
        <w:rPr>
          <w:sz w:val="14"/>
        </w:rPr>
        <w:t xml:space="preserve">Like Woods, Reams argued </w:t>
      </w:r>
      <w:r w:rsidRPr="00592385">
        <w:rPr>
          <w:rStyle w:val="StyleUnderline"/>
        </w:rPr>
        <w:t xml:space="preserve">renewable technology was not yet prepared to support the grid and that overreliance on it risked leaving the U.S. “in the dark,” as well as that the “clean </w:t>
      </w:r>
      <w:r w:rsidRPr="00592385">
        <w:rPr>
          <w:rStyle w:val="Emphasis"/>
          <w:highlight w:val="cyan"/>
        </w:rPr>
        <w:t>fossil fuels” represented a key element</w:t>
      </w:r>
      <w:r w:rsidRPr="00592385">
        <w:rPr>
          <w:rStyle w:val="Emphasis"/>
        </w:rPr>
        <w:t xml:space="preserve"> </w:t>
      </w:r>
      <w:r w:rsidRPr="00592385">
        <w:rPr>
          <w:rStyle w:val="StyleUnderline"/>
        </w:rPr>
        <w:t>of the future</w:t>
      </w:r>
      <w:r w:rsidRPr="00592385">
        <w:rPr>
          <w:rStyle w:val="Emphasis"/>
        </w:rPr>
        <w:t xml:space="preserve"> </w:t>
      </w:r>
      <w:r w:rsidRPr="00592385">
        <w:rPr>
          <w:rStyle w:val="Emphasis"/>
          <w:highlight w:val="cyan"/>
        </w:rPr>
        <w:t>of U.S. energy production</w:t>
      </w:r>
      <w:r w:rsidRPr="00592385">
        <w:rPr>
          <w:rStyle w:val="StyleUnderline"/>
        </w:rPr>
        <w:t>.</w:t>
      </w:r>
    </w:p>
    <w:p w14:paraId="58678327" w14:textId="77777777" w:rsidR="00B37AB7" w:rsidRPr="00592385" w:rsidRDefault="00B37AB7" w:rsidP="00B37AB7">
      <w:pPr>
        <w:rPr>
          <w:sz w:val="14"/>
        </w:rPr>
      </w:pPr>
      <w:r w:rsidRPr="00592385">
        <w:rPr>
          <w:sz w:val="14"/>
        </w:rPr>
        <w:t>Such a vision has substantial political and financial obstacles. The Biden administration estimates that capturing meaningful levels of the nation’s carbon dioxide will require 96,000 miles of new pipelines — a proposal that is politically contentious among U.S. farmers.</w:t>
      </w:r>
    </w:p>
    <w:p w14:paraId="161F5FDD" w14:textId="77777777" w:rsidR="00B37AB7" w:rsidRPr="00592385" w:rsidRDefault="00B37AB7" w:rsidP="00B37AB7">
      <w:pPr>
        <w:rPr>
          <w:sz w:val="14"/>
        </w:rPr>
      </w:pPr>
      <w:r w:rsidRPr="00592385">
        <w:rPr>
          <w:sz w:val="14"/>
        </w:rPr>
        <w:t xml:space="preserve">And </w:t>
      </w:r>
      <w:r w:rsidRPr="00592385">
        <w:rPr>
          <w:rStyle w:val="StyleUnderline"/>
        </w:rPr>
        <w:t xml:space="preserve">installing technologies to capture greenhouse gasses on fossil fuel power plants would further </w:t>
      </w:r>
      <w:r w:rsidRPr="00592385">
        <w:rPr>
          <w:rStyle w:val="StyleUnderline"/>
          <w:highlight w:val="cyan"/>
        </w:rPr>
        <w:t xml:space="preserve">raise prices for </w:t>
      </w:r>
      <w:r w:rsidRPr="00592385">
        <w:rPr>
          <w:rStyle w:val="Emphasis"/>
          <w:highlight w:val="cyan"/>
        </w:rPr>
        <w:t>a sector already struggling to compete with renewables</w:t>
      </w:r>
      <w:r w:rsidRPr="00592385">
        <w:rPr>
          <w:sz w:val="14"/>
        </w:rPr>
        <w:t>, as Gregory Nemet, a professor at the University of Wisconsin who studies the public policy of technology change, told The Hill.</w:t>
      </w:r>
    </w:p>
    <w:p w14:paraId="4CAD5BF4" w14:textId="77777777" w:rsidR="00B37AB7" w:rsidRPr="00592385" w:rsidRDefault="00B37AB7" w:rsidP="00B37AB7">
      <w:pPr>
        <w:rPr>
          <w:sz w:val="14"/>
        </w:rPr>
      </w:pPr>
      <w:r w:rsidRPr="00592385">
        <w:rPr>
          <w:sz w:val="14"/>
        </w:rPr>
        <w:t xml:space="preserve">As Reuters noted, </w:t>
      </w:r>
      <w:r w:rsidRPr="00592385">
        <w:rPr>
          <w:rStyle w:val="Emphasis"/>
          <w:highlight w:val="cyan"/>
        </w:rPr>
        <w:t>68 gas plants were canceled or put on hold</w:t>
      </w:r>
      <w:r w:rsidRPr="00592385">
        <w:rPr>
          <w:rStyle w:val="Emphasis"/>
        </w:rPr>
        <w:t xml:space="preserve"> in the first half of 2023 — </w:t>
      </w:r>
      <w:r w:rsidRPr="00592385">
        <w:rPr>
          <w:rStyle w:val="Emphasis"/>
          <w:highlight w:val="cyan"/>
        </w:rPr>
        <w:t>thanks to a boom in new</w:t>
      </w:r>
      <w:r w:rsidRPr="00592385">
        <w:rPr>
          <w:rStyle w:val="Emphasis"/>
        </w:rPr>
        <w:t xml:space="preserve"> large-scale </w:t>
      </w:r>
      <w:r w:rsidRPr="00592385">
        <w:rPr>
          <w:rStyle w:val="Emphasis"/>
          <w:highlight w:val="cyan"/>
        </w:rPr>
        <w:t>battery</w:t>
      </w:r>
      <w:r w:rsidRPr="00592385">
        <w:rPr>
          <w:rStyle w:val="Emphasis"/>
        </w:rPr>
        <w:t xml:space="preserve"> storage </w:t>
      </w:r>
      <w:r w:rsidRPr="00592385">
        <w:rPr>
          <w:rStyle w:val="Emphasis"/>
          <w:highlight w:val="cyan"/>
        </w:rPr>
        <w:t>plants</w:t>
      </w:r>
    </w:p>
    <w:p w14:paraId="31AD8219" w14:textId="77777777" w:rsidR="00B37AB7" w:rsidRPr="00592385" w:rsidRDefault="00B37AB7" w:rsidP="00B37AB7">
      <w:pPr>
        <w:rPr>
          <w:sz w:val="14"/>
        </w:rPr>
      </w:pPr>
      <w:r w:rsidRPr="00592385">
        <w:rPr>
          <w:sz w:val="14"/>
        </w:rPr>
        <w:t>“</w:t>
      </w:r>
      <w:r w:rsidRPr="00592385">
        <w:rPr>
          <w:rStyle w:val="StyleUnderline"/>
        </w:rPr>
        <w:t xml:space="preserve">It’s just kind of incomprehensible that you would add 50 or 100 percent, to </w:t>
      </w:r>
      <w:r w:rsidRPr="00592385">
        <w:rPr>
          <w:rStyle w:val="Emphasis"/>
        </w:rPr>
        <w:t xml:space="preserve">the cost of a fossil power plant that’s already more expensive than building renewables </w:t>
      </w:r>
      <w:r w:rsidRPr="00592385">
        <w:rPr>
          <w:sz w:val="14"/>
        </w:rPr>
        <w:t xml:space="preserve">— even if you have to buy batteries too,” Nemet said. </w:t>
      </w:r>
    </w:p>
    <w:p w14:paraId="6864C67B" w14:textId="77777777" w:rsidR="00B37AB7" w:rsidRPr="00592385" w:rsidRDefault="00B37AB7" w:rsidP="00B37AB7">
      <w:pPr>
        <w:rPr>
          <w:sz w:val="14"/>
        </w:rPr>
      </w:pPr>
      <w:r w:rsidRPr="00592385">
        <w:rPr>
          <w:sz w:val="14"/>
        </w:rPr>
        <w:t>Investment in carbon capture technology reflects this financial reality. According to the IEA, the fossil fuel industry has invested less than 0.1 percent of the funds in such technology that would be needed to meaningfully capture their waste streams. By comparison, the IEA has estimated that renewables investment needs to roughly triple by 2030 to meet global climate goals.</w:t>
      </w:r>
    </w:p>
    <w:p w14:paraId="7D1F4EDF" w14:textId="77777777" w:rsidR="00B37AB7" w:rsidRPr="00592385" w:rsidRDefault="00B37AB7" w:rsidP="00B37AB7">
      <w:pPr>
        <w:rPr>
          <w:sz w:val="14"/>
        </w:rPr>
      </w:pPr>
      <w:r w:rsidRPr="00592385">
        <w:rPr>
          <w:rStyle w:val="Emphasis"/>
          <w:highlight w:val="cyan"/>
        </w:rPr>
        <w:t>The declining financials of gas plants are a problem</w:t>
      </w:r>
      <w:r w:rsidRPr="00592385">
        <w:rPr>
          <w:rStyle w:val="Emphasis"/>
        </w:rPr>
        <w:t xml:space="preserve"> </w:t>
      </w:r>
      <w:r w:rsidRPr="00592385">
        <w:rPr>
          <w:rStyle w:val="StyleUnderline"/>
        </w:rPr>
        <w:t xml:space="preserve">in one sense: </w:t>
      </w:r>
      <w:r w:rsidRPr="00592385">
        <w:rPr>
          <w:sz w:val="14"/>
        </w:rPr>
        <w:t>They are still the only widespread form of “dispatchable” power, or that — like a backup generator in a home — which can produce power on demand.</w:t>
      </w:r>
    </w:p>
    <w:p w14:paraId="3521BA52" w14:textId="77777777" w:rsidR="00B37AB7" w:rsidRPr="00592385" w:rsidRDefault="00B37AB7" w:rsidP="00B37AB7">
      <w:pPr>
        <w:rPr>
          <w:sz w:val="14"/>
        </w:rPr>
      </w:pPr>
      <w:r w:rsidRPr="00592385">
        <w:rPr>
          <w:sz w:val="14"/>
        </w:rPr>
        <w:t xml:space="preserve">That is a concern as rising electrification — driven by the embrace of heat pumps and electric vehicles (EVs) and the surging power demands of the push toward artificial intelligence — begins driving up U.S. electrical demand for the first time in decades. </w:t>
      </w:r>
    </w:p>
    <w:p w14:paraId="69F5B89F" w14:textId="77777777" w:rsidR="00B37AB7" w:rsidRPr="00592385" w:rsidRDefault="00B37AB7" w:rsidP="00B37AB7">
      <w:pPr>
        <w:rPr>
          <w:sz w:val="14"/>
        </w:rPr>
      </w:pPr>
      <w:r w:rsidRPr="00592385">
        <w:rPr>
          <w:sz w:val="14"/>
        </w:rPr>
        <w:t>Much of that demand can be met by new technologies that allow homes — and even individual devices and chargers — to “talk” to the grid, avoiding rolling blackouts.</w:t>
      </w:r>
    </w:p>
    <w:p w14:paraId="12B8ADFD" w14:textId="77777777" w:rsidR="00B37AB7" w:rsidRPr="00592385" w:rsidRDefault="00B37AB7" w:rsidP="00B37AB7">
      <w:pPr>
        <w:rPr>
          <w:rStyle w:val="StyleUnderline"/>
        </w:rPr>
      </w:pPr>
      <w:r w:rsidRPr="00592385">
        <w:rPr>
          <w:rStyle w:val="StyleUnderline"/>
        </w:rPr>
        <w:t xml:space="preserve">In the current grid, </w:t>
      </w:r>
      <w:r w:rsidRPr="00592385">
        <w:rPr>
          <w:rStyle w:val="Emphasis"/>
        </w:rPr>
        <w:t>the production</w:t>
      </w:r>
      <w:r w:rsidRPr="00592385">
        <w:rPr>
          <w:rStyle w:val="StyleUnderline"/>
        </w:rPr>
        <w:t xml:space="preserve"> of electricity </w:t>
      </w:r>
      <w:r w:rsidRPr="00592385">
        <w:rPr>
          <w:rStyle w:val="Emphasis"/>
        </w:rPr>
        <w:t xml:space="preserve">has to exactly match its consumption </w:t>
      </w:r>
      <w:r w:rsidRPr="00592385">
        <w:rPr>
          <w:rStyle w:val="StyleUnderline"/>
        </w:rPr>
        <w:t xml:space="preserve">to avoid </w:t>
      </w:r>
      <w:r w:rsidRPr="00592385">
        <w:rPr>
          <w:rStyle w:val="Emphasis"/>
        </w:rPr>
        <w:t xml:space="preserve">dangerous spikes in power </w:t>
      </w:r>
      <w:r w:rsidRPr="00592385">
        <w:rPr>
          <w:rStyle w:val="StyleUnderline"/>
        </w:rPr>
        <w:t>— particularly because there historically was no way to store electricity when it is plentiful and no way to reduce demand when it is not.</w:t>
      </w:r>
    </w:p>
    <w:p w14:paraId="51F790E9" w14:textId="77777777" w:rsidR="00B37AB7" w:rsidRPr="00592385" w:rsidRDefault="00B37AB7" w:rsidP="00B37AB7">
      <w:pPr>
        <w:rPr>
          <w:sz w:val="14"/>
        </w:rPr>
      </w:pPr>
      <w:r w:rsidRPr="00592385">
        <w:rPr>
          <w:sz w:val="14"/>
        </w:rPr>
        <w:t>But new smart-grid technology allows homes and devices to communicate their specific electric demands to the collective grid — which in turn enables managers to reduce that demand by, say, turning smart thermostats in a given area down by a degree, or postponing EV charging until demand levels fall.</w:t>
      </w:r>
    </w:p>
    <w:p w14:paraId="217F17DC" w14:textId="77777777" w:rsidR="00B37AB7" w:rsidRPr="00592385" w:rsidRDefault="00B37AB7" w:rsidP="00B37AB7">
      <w:pPr>
        <w:rPr>
          <w:sz w:val="14"/>
        </w:rPr>
      </w:pPr>
      <w:r w:rsidRPr="00592385">
        <w:rPr>
          <w:sz w:val="14"/>
        </w:rPr>
        <w:t>Such technologies also open the possibility for “virtual power plants” that buy back power from EVs and home-scale battery storage.</w:t>
      </w:r>
    </w:p>
    <w:p w14:paraId="23C304E7" w14:textId="77777777" w:rsidR="00B37AB7" w:rsidRDefault="00B37AB7" w:rsidP="00B37AB7">
      <w:pPr>
        <w:rPr>
          <w:sz w:val="14"/>
        </w:rPr>
      </w:pPr>
      <w:r w:rsidRPr="00592385">
        <w:rPr>
          <w:sz w:val="14"/>
        </w:rPr>
        <w:t>But they aren’t yet sufficient to close the gap between rising electricity demand and current renewable levels, said Arshad Mansoor, CEO of the Electric Power Research Institute (EPRI), a public interest research and development firm.</w:t>
      </w:r>
    </w:p>
    <w:p w14:paraId="2F2AD9D3" w14:textId="77777777" w:rsidR="00B37AB7" w:rsidRPr="00592385" w:rsidRDefault="00B37AB7" w:rsidP="00B37AB7">
      <w:pPr>
        <w:pStyle w:val="Heading4"/>
        <w:rPr>
          <w:rFonts w:cs="Arial"/>
        </w:rPr>
      </w:pPr>
      <w:r w:rsidRPr="00592385">
        <w:rPr>
          <w:rFonts w:cs="Arial"/>
        </w:rPr>
        <w:t xml:space="preserve">Clean energy prices are too high for </w:t>
      </w:r>
      <w:r w:rsidRPr="00592385">
        <w:rPr>
          <w:rFonts w:cs="Arial"/>
          <w:u w:val="single"/>
        </w:rPr>
        <w:t>widespread</w:t>
      </w:r>
      <w:r w:rsidRPr="00592385">
        <w:rPr>
          <w:rFonts w:cs="Arial"/>
        </w:rPr>
        <w:t xml:space="preserve"> adoption, but the transition enables lower prices than oil. </w:t>
      </w:r>
    </w:p>
    <w:p w14:paraId="19F33E0F" w14:textId="77777777" w:rsidR="00B37AB7" w:rsidRPr="00592385" w:rsidRDefault="00B37AB7" w:rsidP="00B37AB7">
      <w:r w:rsidRPr="00592385">
        <w:t xml:space="preserve">Ricardo </w:t>
      </w:r>
      <w:r w:rsidRPr="00592385">
        <w:rPr>
          <w:rStyle w:val="Style13ptBold"/>
        </w:rPr>
        <w:t>Hausmann 23</w:t>
      </w:r>
      <w:r w:rsidRPr="00592385">
        <w:t>, former minister of planning of Venezuela, former chief economist at the Inter-American Development Bank, professor at the Harvard Kennedy School, Director of the Harvard Growth Lab, 7/13/2023, "The Case for Green Industrial Parks," Project Syndicate, https://www.project-syndicate.org/commentary/green-industrial-parks-could-help-accelerate-decarbonization-by-ricardo-hausmann-2023-07, christian</w:t>
      </w:r>
      <w:r w:rsidRPr="00592385">
        <w:br/>
      </w:r>
      <w:r w:rsidRPr="00592385">
        <w:rPr>
          <w:rStyle w:val="StyleUnderline"/>
        </w:rPr>
        <w:t xml:space="preserve">So how will the </w:t>
      </w:r>
      <w:r w:rsidRPr="00592385">
        <w:rPr>
          <w:rStyle w:val="StyleUnderline"/>
          <w:highlight w:val="cyan"/>
        </w:rPr>
        <w:t>transition to clean energy</w:t>
      </w:r>
      <w:r w:rsidRPr="00592385">
        <w:rPr>
          <w:rStyle w:val="StyleUnderline"/>
        </w:rPr>
        <w:t> affect the</w:t>
      </w:r>
      <w:r w:rsidRPr="00592385">
        <w:t xml:space="preserve"> location and design of </w:t>
      </w:r>
      <w:r w:rsidRPr="00592385">
        <w:rPr>
          <w:rStyle w:val="StyleUnderline"/>
        </w:rPr>
        <w:t>future manufacturing</w:t>
      </w:r>
      <w:r w:rsidRPr="00592385">
        <w:t xml:space="preserve">? A key feature of most renewable sources is that the energy they produce is very expensive to transport beyond the local power grid. </w:t>
      </w:r>
      <w:r w:rsidRPr="00592385">
        <w:rPr>
          <w:rStyle w:val="StyleUnderline"/>
        </w:rPr>
        <w:t xml:space="preserve">Currently, sunny regions can </w:t>
      </w:r>
      <w:r w:rsidRPr="00592385">
        <w:rPr>
          <w:rStyle w:val="StyleUnderline"/>
          <w:highlight w:val="cyan"/>
        </w:rPr>
        <w:t>generate electricity</w:t>
      </w:r>
      <w:r w:rsidRPr="00592385">
        <w:rPr>
          <w:rStyle w:val="StyleUnderline"/>
        </w:rPr>
        <w:t xml:space="preserve"> for less than $20 per megawatt hour</w:t>
      </w:r>
      <w:r w:rsidRPr="00592385">
        <w:t xml:space="preserve">, which is </w:t>
      </w:r>
      <w:r w:rsidRPr="00592385">
        <w:rPr>
          <w:rStyle w:val="StyleUnderline"/>
          <w:highlight w:val="cyan"/>
        </w:rPr>
        <w:t>equivalent to</w:t>
      </w:r>
      <w:r w:rsidRPr="00592385">
        <w:rPr>
          <w:rStyle w:val="StyleUnderline"/>
        </w:rPr>
        <w:t xml:space="preserve"> the </w:t>
      </w:r>
      <w:r w:rsidRPr="00592385">
        <w:rPr>
          <w:rStyle w:val="StyleUnderline"/>
          <w:highlight w:val="cyan"/>
        </w:rPr>
        <w:t xml:space="preserve">price of oil at </w:t>
      </w:r>
      <w:r w:rsidRPr="00592385">
        <w:rPr>
          <w:rStyle w:val="Emphasis"/>
          <w:highlight w:val="cyan"/>
        </w:rPr>
        <w:t>$34 per barrel</w:t>
      </w:r>
      <w:r w:rsidRPr="00592385">
        <w:t>, less than half the current market price of crude oil.</w:t>
      </w:r>
      <w:r w:rsidRPr="00592385">
        <w:br/>
      </w:r>
      <w:r w:rsidRPr="00592385">
        <w:rPr>
          <w:rStyle w:val="StyleUnderline"/>
          <w:highlight w:val="cyan"/>
        </w:rPr>
        <w:t>By contrast, the</w:t>
      </w:r>
      <w:r w:rsidRPr="00592385">
        <w:t xml:space="preserve"> (misnamed) </w:t>
      </w:r>
      <w:r w:rsidRPr="00592385">
        <w:rPr>
          <w:rStyle w:val="Emphasis"/>
          <w:highlight w:val="cyan"/>
        </w:rPr>
        <w:t>I</w:t>
      </w:r>
      <w:r w:rsidRPr="00592385">
        <w:rPr>
          <w:rStyle w:val="StyleUnderline"/>
        </w:rPr>
        <w:t xml:space="preserve">nflation </w:t>
      </w:r>
      <w:r w:rsidRPr="00592385">
        <w:rPr>
          <w:rStyle w:val="Emphasis"/>
          <w:highlight w:val="cyan"/>
        </w:rPr>
        <w:t>R</w:t>
      </w:r>
      <w:r w:rsidRPr="00592385">
        <w:rPr>
          <w:rStyle w:val="StyleUnderline"/>
        </w:rPr>
        <w:t xml:space="preserve">eduction </w:t>
      </w:r>
      <w:r w:rsidRPr="00592385">
        <w:rPr>
          <w:rStyle w:val="Emphasis"/>
          <w:highlight w:val="cyan"/>
        </w:rPr>
        <w:t>A</w:t>
      </w:r>
      <w:r w:rsidRPr="00592385">
        <w:rPr>
          <w:rStyle w:val="StyleUnderline"/>
        </w:rPr>
        <w:t>ct</w:t>
      </w:r>
      <w:r w:rsidRPr="00592385">
        <w:t xml:space="preserve">, U.S. President Joe Biden's flagship climate change bill, </w:t>
      </w:r>
      <w:r w:rsidRPr="00592385">
        <w:rPr>
          <w:rStyle w:val="StyleUnderline"/>
          <w:highlight w:val="cyan"/>
        </w:rPr>
        <w:t>provides subsidies</w:t>
      </w:r>
      <w:r w:rsidRPr="00592385">
        <w:rPr>
          <w:rStyle w:val="StyleUnderline"/>
        </w:rPr>
        <w:t xml:space="preserve"> to companies that convert renewable energy into green hydrogen</w:t>
      </w:r>
      <w:r w:rsidRPr="00592385">
        <w:t xml:space="preserve"> at $3 per kilogram of hydrogen, which is </w:t>
      </w:r>
      <w:r w:rsidRPr="00592385">
        <w:rPr>
          <w:rStyle w:val="StyleUnderline"/>
          <w:highlight w:val="cyan"/>
        </w:rPr>
        <w:t>equivalent to $142</w:t>
      </w:r>
      <w:r w:rsidRPr="00592385">
        <w:rPr>
          <w:rStyle w:val="StyleUnderline"/>
        </w:rPr>
        <w:t>.2 </w:t>
      </w:r>
      <w:r w:rsidRPr="00592385">
        <w:rPr>
          <w:rStyle w:val="StyleUnderline"/>
          <w:highlight w:val="cyan"/>
        </w:rPr>
        <w:t>per barrel</w:t>
      </w:r>
      <w:r w:rsidRPr="00592385">
        <w:rPr>
          <w:rStyle w:val="StyleUnderline"/>
        </w:rPr>
        <w:t> of oil</w:t>
      </w:r>
      <w:r w:rsidRPr="00592385">
        <w:t>, twice the current price of oil. In other words, storing solar energy in transportable molecules is very expensive. Consequently, it is more efficient to use it where it is produced.</w:t>
      </w:r>
    </w:p>
    <w:p w14:paraId="23A08717" w14:textId="77777777" w:rsidR="00B37AB7" w:rsidRPr="00592385" w:rsidRDefault="00B37AB7" w:rsidP="00B37AB7">
      <w:pPr>
        <w:pStyle w:val="Heading4"/>
        <w:rPr>
          <w:rFonts w:cs="Arial"/>
        </w:rPr>
      </w:pPr>
      <w:r w:rsidRPr="00592385">
        <w:rPr>
          <w:rFonts w:cs="Arial"/>
        </w:rPr>
        <w:t xml:space="preserve">The link </w:t>
      </w:r>
      <w:r w:rsidRPr="00592385">
        <w:rPr>
          <w:rFonts w:cs="Arial"/>
          <w:u w:val="single"/>
        </w:rPr>
        <w:t>comparatively</w:t>
      </w:r>
      <w:r w:rsidRPr="00592385">
        <w:rPr>
          <w:rFonts w:cs="Arial"/>
        </w:rPr>
        <w:t xml:space="preserve"> outweighs any effect oil prices could have on green tech.</w:t>
      </w:r>
    </w:p>
    <w:p w14:paraId="606B3553" w14:textId="77777777" w:rsidR="00B37AB7" w:rsidRPr="00592385" w:rsidRDefault="00B37AB7" w:rsidP="00B37AB7">
      <w:r w:rsidRPr="00592385">
        <w:t xml:space="preserve">Abiodun Moses </w:t>
      </w:r>
      <w:r w:rsidRPr="00592385">
        <w:rPr>
          <w:rStyle w:val="Style13ptBold"/>
        </w:rPr>
        <w:t>Adetokunbo 24</w:t>
      </w:r>
      <w:r w:rsidRPr="00592385">
        <w:t xml:space="preserve">, Department of Economics from Augustine University; Afe Success Mevhare, Department of Economics from Augustine University, 1/19/2024, "The interconnectivity between green stocks, oil prices, and uncertainty surrounding economic policy: indications from the United States," SN Business &amp; Economics, Volume 4, Number 22, </w:t>
      </w:r>
    </w:p>
    <w:p w14:paraId="0BE9A54B" w14:textId="77777777" w:rsidR="00B37AB7" w:rsidRPr="00592385" w:rsidRDefault="00B37AB7" w:rsidP="00B37AB7">
      <w:r w:rsidRPr="00592385">
        <w:t xml:space="preserve">According to the results of the study, there are interconnected relationships and influences between economic policy uncertainty, environmentally friendly stocks, and petroleum prices in the United States. </w:t>
      </w:r>
      <w:r w:rsidRPr="00592385">
        <w:rPr>
          <w:rStyle w:val="StyleUnderline"/>
          <w:highlight w:val="cyan"/>
        </w:rPr>
        <w:t xml:space="preserve">There is a </w:t>
      </w:r>
      <w:r w:rsidRPr="00592385">
        <w:rPr>
          <w:rStyle w:val="Emphasis"/>
          <w:highlight w:val="cyan"/>
        </w:rPr>
        <w:t>higher spillover effect</w:t>
      </w:r>
      <w:r w:rsidRPr="00592385">
        <w:rPr>
          <w:rStyle w:val="StyleUnderline"/>
          <w:highlight w:val="cyan"/>
        </w:rPr>
        <w:t xml:space="preserve"> from green stocks </w:t>
      </w:r>
      <w:r w:rsidRPr="00592385">
        <w:rPr>
          <w:rStyle w:val="Emphasis"/>
          <w:highlight w:val="cyan"/>
        </w:rPr>
        <w:t>on oil prices</w:t>
      </w:r>
      <w:r w:rsidRPr="00592385">
        <w:rPr>
          <w:rStyle w:val="StyleUnderline"/>
          <w:highlight w:val="cyan"/>
        </w:rPr>
        <w:t> than from oil</w:t>
      </w:r>
      <w:r w:rsidRPr="00592385">
        <w:rPr>
          <w:rStyle w:val="StyleUnderline"/>
        </w:rPr>
        <w:t xml:space="preserve"> prices </w:t>
      </w:r>
      <w:r w:rsidRPr="00592385">
        <w:rPr>
          <w:rStyle w:val="StyleUnderline"/>
          <w:highlight w:val="cyan"/>
        </w:rPr>
        <w:t>on</w:t>
      </w:r>
      <w:r w:rsidRPr="00592385">
        <w:rPr>
          <w:rStyle w:val="StyleUnderline"/>
        </w:rPr>
        <w:t> green </w:t>
      </w:r>
      <w:r w:rsidRPr="00592385">
        <w:rPr>
          <w:rStyle w:val="StyleUnderline"/>
          <w:highlight w:val="cyan"/>
        </w:rPr>
        <w:t>stocks</w:t>
      </w:r>
      <w:r w:rsidRPr="00592385">
        <w:t xml:space="preserve">. Uncertainty causes more shocks to the stock performance of green stock companies. The influence of fluctuations in oil prices on the level of uncertainty in economic policy carries greater weight than the impact of economic policy uncertainty on the price of oil. When considering external economic factors such as Brent oil prices and uncertainty in global economic policies, the interconnectivity of the system becomes more profound. US oil price-green stock connectedness can also be explained by other economic variables that are outside the economic sphere of the US. </w:t>
      </w:r>
      <w:r w:rsidRPr="00592385">
        <w:rPr>
          <w:rStyle w:val="StyleUnderline"/>
        </w:rPr>
        <w:t>Research</w:t>
      </w:r>
      <w:r w:rsidRPr="00592385">
        <w:t xml:space="preserve"> has </w:t>
      </w:r>
      <w:r w:rsidRPr="00592385">
        <w:rPr>
          <w:rStyle w:val="StyleUnderline"/>
        </w:rPr>
        <w:t>discovered</w:t>
      </w:r>
      <w:r w:rsidRPr="00592385">
        <w:t xml:space="preserve"> that the existence of </w:t>
      </w:r>
      <w:r w:rsidRPr="00592385">
        <w:rPr>
          <w:rStyle w:val="StyleUnderline"/>
          <w:highlight w:val="cyan"/>
        </w:rPr>
        <w:t>uncertainty</w:t>
      </w:r>
      <w:r w:rsidRPr="00592385">
        <w:t xml:space="preserve"> in economic policies </w:t>
      </w:r>
      <w:r w:rsidRPr="00592385">
        <w:rPr>
          <w:rStyle w:val="StyleUnderline"/>
          <w:highlight w:val="cyan"/>
        </w:rPr>
        <w:t>intensifies</w:t>
      </w:r>
      <w:r w:rsidRPr="00592385">
        <w:rPr>
          <w:rStyle w:val="StyleUnderline"/>
        </w:rPr>
        <w:t xml:space="preserve"> the </w:t>
      </w:r>
      <w:r w:rsidRPr="00592385">
        <w:rPr>
          <w:rStyle w:val="StyleUnderline"/>
          <w:highlight w:val="cyan"/>
        </w:rPr>
        <w:t>correlation</w:t>
      </w:r>
      <w:r w:rsidRPr="00592385">
        <w:rPr>
          <w:rStyle w:val="StyleUnderline"/>
        </w:rPr>
        <w:t xml:space="preserve"> between the values of green stocks and oil prices</w:t>
      </w:r>
      <w:r w:rsidRPr="00592385">
        <w:t xml:space="preserve">, irrespective of the inclusion of Brent crude prices and worldwide economic policy uncertainty. To put it differently, Increased uncertainty in economic policies </w:t>
      </w:r>
      <w:r w:rsidRPr="00592385">
        <w:rPr>
          <w:rStyle w:val="StyleUnderline"/>
          <w:highlight w:val="cyan"/>
        </w:rPr>
        <w:t>serves to exacerbate</w:t>
      </w:r>
      <w:r w:rsidRPr="00592385">
        <w:rPr>
          <w:rStyle w:val="StyleUnderline"/>
        </w:rPr>
        <w:t xml:space="preserve"> the </w:t>
      </w:r>
      <w:r w:rsidRPr="00592385">
        <w:rPr>
          <w:rStyle w:val="StyleUnderline"/>
          <w:highlight w:val="cyan"/>
        </w:rPr>
        <w:t>connection between</w:t>
      </w:r>
      <w:r w:rsidRPr="00592385">
        <w:rPr>
          <w:rStyle w:val="StyleUnderline"/>
        </w:rPr>
        <w:t xml:space="preserve"> the </w:t>
      </w:r>
      <w:r w:rsidRPr="00592385">
        <w:rPr>
          <w:rStyle w:val="StyleUnderline"/>
          <w:highlight w:val="cyan"/>
        </w:rPr>
        <w:t>two markets</w:t>
      </w:r>
      <w:r w:rsidRPr="00592385">
        <w:t>.</w:t>
      </w:r>
    </w:p>
    <w:p w14:paraId="1D76F68E" w14:textId="77777777" w:rsidR="00B37AB7" w:rsidRPr="00592385" w:rsidRDefault="00B37AB7" w:rsidP="00B37AB7">
      <w:pPr>
        <w:pStyle w:val="Heading4"/>
        <w:rPr>
          <w:rFonts w:cs="Arial"/>
        </w:rPr>
      </w:pPr>
      <w:r w:rsidRPr="00592385">
        <w:rPr>
          <w:rFonts w:cs="Arial"/>
        </w:rPr>
        <w:t xml:space="preserve">Transition triggers </w:t>
      </w:r>
      <w:r w:rsidRPr="00592385">
        <w:rPr>
          <w:rFonts w:cs="Arial"/>
          <w:u w:val="single"/>
        </w:rPr>
        <w:t>demand shocks</w:t>
      </w:r>
      <w:r w:rsidRPr="00592385">
        <w:rPr>
          <w:rFonts w:cs="Arial"/>
        </w:rPr>
        <w:t xml:space="preserve"> that lower prices to below </w:t>
      </w:r>
      <w:r w:rsidRPr="00592385">
        <w:rPr>
          <w:rFonts w:cs="Arial"/>
          <w:u w:val="single"/>
        </w:rPr>
        <w:t>thirty dollars</w:t>
      </w:r>
      <w:r w:rsidRPr="00592385">
        <w:rPr>
          <w:rFonts w:cs="Arial"/>
        </w:rPr>
        <w:t xml:space="preserve">. </w:t>
      </w:r>
    </w:p>
    <w:p w14:paraId="77DD63EC" w14:textId="77777777" w:rsidR="00B37AB7" w:rsidRPr="00592385" w:rsidRDefault="00B37AB7" w:rsidP="00B37AB7">
      <w:r w:rsidRPr="00592385">
        <w:t xml:space="preserve">Lukas </w:t>
      </w:r>
      <w:r w:rsidRPr="00592385">
        <w:rPr>
          <w:rStyle w:val="Style13ptBold"/>
        </w:rPr>
        <w:t>Boer 23</w:t>
      </w:r>
      <w:r w:rsidRPr="00592385">
        <w:t>, Research Associate at the DIW Berlin Graduate Center; Andrea Pescatori; Martin Stuermer, 8/4/2023, "Not All Energy Transitions Are Alike: Disentangling the Effects of Demand and Supply-Side Policies on Future Oil Prices," International Monetary Fund, Working Paper Number 2023/160, christian</w:t>
      </w:r>
    </w:p>
    <w:p w14:paraId="034F59BC" w14:textId="77777777" w:rsidR="00B37AB7" w:rsidRPr="00592385" w:rsidRDefault="00B37AB7" w:rsidP="00B37AB7">
      <w:r w:rsidRPr="00592385">
        <w:t xml:space="preserve">The </w:t>
      </w:r>
      <w:r w:rsidRPr="00592385">
        <w:rPr>
          <w:rStyle w:val="StyleUnderline"/>
        </w:rPr>
        <w:t>economic literature</w:t>
      </w:r>
      <w:r w:rsidRPr="00592385">
        <w:t xml:space="preserve"> has typically </w:t>
      </w:r>
      <w:r w:rsidRPr="00592385">
        <w:rPr>
          <w:rStyle w:val="StyleUnderline"/>
        </w:rPr>
        <w:t>assumed</w:t>
      </w:r>
      <w:r w:rsidRPr="00592385">
        <w:t xml:space="preserve"> that </w:t>
      </w:r>
      <w:r w:rsidRPr="00592385">
        <w:rPr>
          <w:rStyle w:val="StyleUnderline"/>
          <w:highlight w:val="cyan"/>
        </w:rPr>
        <w:t>fossil fuel prices will be negatively affected by climate policies</w:t>
      </w:r>
      <w:r w:rsidRPr="00592385">
        <w:t xml:space="preserve"> (see e.g., Nordhaus and Boyer, 2000, Hassler and Krusell, 2012, van der Ploeg and Rezai, 2020). For example, the International Energy Agency (2022) estimates that prices will decline as fossil fuel consumption falls by 60 percent until 2050 in a net-zero emissions scenario. The </w:t>
      </w:r>
      <w:r w:rsidRPr="00592385">
        <w:rPr>
          <w:rStyle w:val="StyleUnderline"/>
        </w:rPr>
        <w:t xml:space="preserve">implicit assumption is that the energy transition is </w:t>
      </w:r>
      <w:r w:rsidRPr="00592385">
        <w:rPr>
          <w:rStyle w:val="StyleUnderline"/>
          <w:highlight w:val="cyan"/>
        </w:rPr>
        <w:t>driven by</w:t>
      </w:r>
      <w:r w:rsidRPr="00592385">
        <w:rPr>
          <w:rStyle w:val="StyleUnderline"/>
        </w:rPr>
        <w:t xml:space="preserve"> a series of negative fossil-fuel demand shocks. Subsidies to electric cars, for instance, cause </w:t>
      </w:r>
      <w:r w:rsidRPr="00592385">
        <w:rPr>
          <w:rStyle w:val="StyleUnderline"/>
          <w:highlight w:val="cyan"/>
        </w:rPr>
        <w:t>negative</w:t>
      </w:r>
      <w:r w:rsidRPr="00592385">
        <w:rPr>
          <w:rStyle w:val="StyleUnderline"/>
        </w:rPr>
        <w:t xml:space="preserve"> crude-</w:t>
      </w:r>
      <w:r w:rsidRPr="00592385">
        <w:rPr>
          <w:rStyle w:val="StyleUnderline"/>
          <w:highlight w:val="cyan"/>
        </w:rPr>
        <w:t xml:space="preserve">oil specific </w:t>
      </w:r>
      <w:r w:rsidRPr="00592385">
        <w:rPr>
          <w:rStyle w:val="Emphasis"/>
          <w:highlight w:val="cyan"/>
        </w:rPr>
        <w:t>demand shocks</w:t>
      </w:r>
      <w:r w:rsidRPr="00592385">
        <w:rPr>
          <w:rStyle w:val="StyleUnderline"/>
          <w:highlight w:val="cyan"/>
        </w:rPr>
        <w:t>, as oil is substituted with electricity</w:t>
      </w:r>
      <w:r w:rsidRPr="00592385">
        <w:t xml:space="preserve">, leading to lower prices. </w:t>
      </w:r>
    </w:p>
    <w:p w14:paraId="163244A9" w14:textId="77777777" w:rsidR="00B37AB7" w:rsidRPr="00592385" w:rsidRDefault="00B37AB7" w:rsidP="00B37AB7">
      <w:r w:rsidRPr="00592385">
        <w:t xml:space="preserve">This paper shows that a declining global fossil fuel production path can also arise from curbing fossil fuel production (i.e., from negative supply shocks), leading to increasing oil prices over the long term. This is in line with theoretical models by Hoel (1994) and Harstad (2012), where oil prices can increase in the face of supply-side climate policies. For example, climate regulation may directly restrict oil production while public preferences may shift in favor of sustainable investment—thereby, increasing the cost of capital for fossil fuels companies and, eventually, lowering oil supply (Delis et al., 2019, Ehlers et al., 2022, Seltzer et al., 2022). Higher policy uncertainty could also lead to a decline in fossil fuel investment (Bogmans et al., 2023). Importantly, as policies are mostly formulated at the country level and the mix between demand side and supply side policies is hard to predict at the global level, the energy transition raises uncertainty about the price outlook. </w:t>
      </w:r>
    </w:p>
    <w:p w14:paraId="2180C630" w14:textId="77777777" w:rsidR="00B37AB7" w:rsidRPr="00592385" w:rsidRDefault="00B37AB7" w:rsidP="00B37AB7">
      <w:r w:rsidRPr="00592385">
        <w:rPr>
          <w:rStyle w:val="StyleUnderline"/>
          <w:highlight w:val="cyan"/>
        </w:rPr>
        <w:t>We apply structural scenario analysis</w:t>
      </w:r>
      <w:r w:rsidRPr="00592385">
        <w:t xml:space="preserve"> following Antol ́ın-D ́ıaz et al. (2021) </w:t>
      </w:r>
      <w:r w:rsidRPr="00592385">
        <w:rPr>
          <w:rStyle w:val="StyleUnderline"/>
          <w:highlight w:val="cyan"/>
        </w:rPr>
        <w:t>to model the impact</w:t>
      </w:r>
      <w:r w:rsidRPr="00592385">
        <w:rPr>
          <w:rStyle w:val="StyleUnderline"/>
        </w:rPr>
        <w:t xml:space="preserve"> of the energy transition on oil prices</w:t>
      </w:r>
      <w:r w:rsidRPr="00592385">
        <w:t xml:space="preserve"> as a sequence of either oil-specific demand or oil supply shocks. The </w:t>
      </w:r>
      <w:r w:rsidRPr="00592385">
        <w:rPr>
          <w:rStyle w:val="StyleUnderline"/>
          <w:highlight w:val="cyan"/>
        </w:rPr>
        <w:t>derived</w:t>
      </w:r>
      <w:r w:rsidRPr="00592385">
        <w:t xml:space="preserve"> shock </w:t>
      </w:r>
      <w:r w:rsidRPr="00592385">
        <w:rPr>
          <w:rStyle w:val="StyleUnderline"/>
          <w:highlight w:val="cyan"/>
        </w:rPr>
        <w:t>series match</w:t>
      </w:r>
      <w:r w:rsidRPr="00592385">
        <w:t xml:space="preserve"> the </w:t>
      </w:r>
      <w:r w:rsidRPr="00592385">
        <w:rPr>
          <w:rStyle w:val="StyleUnderline"/>
        </w:rPr>
        <w:t xml:space="preserve">global oil </w:t>
      </w:r>
      <w:r w:rsidRPr="00592385">
        <w:rPr>
          <w:rStyle w:val="StyleUnderline"/>
          <w:highlight w:val="cyan"/>
        </w:rPr>
        <w:t>consumption scenarios</w:t>
      </w:r>
      <w:r w:rsidRPr="00592385">
        <w:rPr>
          <w:rStyle w:val="StyleUnderline"/>
        </w:rPr>
        <w:t xml:space="preserve"> from 2023 to 2030</w:t>
      </w:r>
      <w:r w:rsidRPr="00592385">
        <w:t xml:space="preserve"> (and in an extension to 2050) </w:t>
      </w:r>
      <w:r w:rsidRPr="00592385">
        <w:rPr>
          <w:rStyle w:val="StyleUnderline"/>
          <w:highlight w:val="cyan"/>
        </w:rPr>
        <w:t xml:space="preserve">from the </w:t>
      </w:r>
      <w:r w:rsidRPr="00592385">
        <w:rPr>
          <w:rStyle w:val="Emphasis"/>
          <w:highlight w:val="cyan"/>
        </w:rPr>
        <w:t>I</w:t>
      </w:r>
      <w:r w:rsidRPr="00592385">
        <w:rPr>
          <w:rStyle w:val="StyleUnderline"/>
        </w:rPr>
        <w:t xml:space="preserve">nternational </w:t>
      </w:r>
      <w:r w:rsidRPr="00592385">
        <w:rPr>
          <w:rStyle w:val="Emphasis"/>
          <w:highlight w:val="cyan"/>
        </w:rPr>
        <w:t>E</w:t>
      </w:r>
      <w:r w:rsidRPr="00592385">
        <w:rPr>
          <w:rStyle w:val="StyleUnderline"/>
        </w:rPr>
        <w:t xml:space="preserve">nergy </w:t>
      </w:r>
      <w:r w:rsidRPr="00592385">
        <w:rPr>
          <w:rStyle w:val="Emphasis"/>
          <w:highlight w:val="cyan"/>
        </w:rPr>
        <w:t>A</w:t>
      </w:r>
      <w:r w:rsidRPr="00592385">
        <w:rPr>
          <w:rStyle w:val="StyleUnderline"/>
        </w:rPr>
        <w:t>gency</w:t>
      </w:r>
      <w:r w:rsidRPr="00592385">
        <w:t xml:space="preserve"> (2022). In other words, our structural approach finds series of shocks that incentivize the oil consumption and output paths in line with the scenarios. We then derive the implied scenario price paths. </w:t>
      </w:r>
      <w:r w:rsidRPr="00592385">
        <w:rPr>
          <w:rStyle w:val="StyleUnderline"/>
        </w:rPr>
        <w:t>Modelling</w:t>
      </w:r>
      <w:r w:rsidRPr="00592385">
        <w:t xml:space="preserve"> the energy transition </w:t>
      </w:r>
      <w:r w:rsidRPr="00592385">
        <w:rPr>
          <w:rStyle w:val="StyleUnderline"/>
        </w:rPr>
        <w:t>in this way</w:t>
      </w:r>
      <w:r w:rsidRPr="00592385">
        <w:t xml:space="preserve"> has the advantage that </w:t>
      </w:r>
      <w:r w:rsidRPr="00592385">
        <w:rPr>
          <w:rStyle w:val="StyleUnderline"/>
        </w:rPr>
        <w:t>we can distinguish among structural supply and demand shocks</w:t>
      </w:r>
      <w:r w:rsidRPr="00592385">
        <w:t xml:space="preserve">, which have substantially different implications for prices. </w:t>
      </w:r>
    </w:p>
    <w:p w14:paraId="044A3DA0" w14:textId="0439D6C1" w:rsidR="00B37AB7" w:rsidRPr="00B37AB7" w:rsidRDefault="00B37AB7" w:rsidP="00B37AB7">
      <w:r w:rsidRPr="00592385">
        <w:rPr>
          <w:rStyle w:val="StyleUnderline"/>
        </w:rPr>
        <w:t xml:space="preserve">We find that if we only consider demand-side policies, </w:t>
      </w:r>
      <w:r w:rsidRPr="00592385">
        <w:rPr>
          <w:rStyle w:val="StyleUnderline"/>
          <w:highlight w:val="cyan"/>
        </w:rPr>
        <w:t xml:space="preserve">oil prices could decline to </w:t>
      </w:r>
      <w:r w:rsidRPr="00592385">
        <w:rPr>
          <w:rStyle w:val="Emphasis"/>
          <w:highlight w:val="cyan"/>
        </w:rPr>
        <w:t>$25</w:t>
      </w:r>
      <w:r w:rsidRPr="00592385">
        <w:rPr>
          <w:rStyle w:val="StyleUnderline"/>
        </w:rPr>
        <w:t xml:space="preserve"> (inflation-adjusted) </w:t>
      </w:r>
      <w:r w:rsidRPr="00592385">
        <w:rPr>
          <w:rStyle w:val="Emphasis"/>
          <w:highlight w:val="cyan"/>
        </w:rPr>
        <w:t>in 2030</w:t>
      </w:r>
      <w:r w:rsidRPr="00592385">
        <w:t xml:space="preserve">. This would have negative consequences for oil producers as both prices and volumes would decline. Rents would diminish and oil production would come under pressure in high-cost regions changing its current geographical distribution and moving towards a more concentrated market. </w:t>
      </w:r>
    </w:p>
    <w:p w14:paraId="7A9540C4" w14:textId="03B8CA92" w:rsidR="00B37AB7" w:rsidRDefault="00B37AB7" w:rsidP="00B37AB7">
      <w:pPr>
        <w:pStyle w:val="Heading3"/>
      </w:pPr>
      <w:r>
        <w:t>Link---Warming</w:t>
      </w:r>
    </w:p>
    <w:p w14:paraId="2E8D0134" w14:textId="77777777" w:rsidR="00B37AB7" w:rsidRPr="00592385" w:rsidRDefault="00B37AB7" w:rsidP="00B37AB7">
      <w:pPr>
        <w:pStyle w:val="Heading4"/>
        <w:rPr>
          <w:rFonts w:cs="Arial"/>
        </w:rPr>
      </w:pPr>
      <w:r w:rsidRPr="00592385">
        <w:rPr>
          <w:rFonts w:cs="Arial"/>
        </w:rPr>
        <w:t xml:space="preserve">Limiting warming below 2°C </w:t>
      </w:r>
      <w:r w:rsidRPr="00592385">
        <w:rPr>
          <w:rFonts w:cs="Arial"/>
          <w:u w:val="single"/>
        </w:rPr>
        <w:t>slashes</w:t>
      </w:r>
      <w:r w:rsidRPr="00592385">
        <w:rPr>
          <w:rFonts w:cs="Arial"/>
        </w:rPr>
        <w:t xml:space="preserve"> oil valuations by one-quarter. </w:t>
      </w:r>
    </w:p>
    <w:p w14:paraId="72740147" w14:textId="77777777" w:rsidR="00B37AB7" w:rsidRPr="00592385" w:rsidRDefault="00B37AB7" w:rsidP="00B37AB7">
      <w:r w:rsidRPr="00592385">
        <w:t xml:space="preserve">Frederick </w:t>
      </w:r>
      <w:r w:rsidRPr="00592385">
        <w:rPr>
          <w:rStyle w:val="Style13ptBold"/>
        </w:rPr>
        <w:t>van der Ploeg 19</w:t>
      </w:r>
      <w:r w:rsidRPr="00592385">
        <w:t>, Research Director of Oxford Centre for Analysis of Resource Rich Economies, Ph.D. from Cambridge University; Armon Rezai, Deupty Head of the Political Economy of Public Policy Institute at the Vienna University of Economics and Business, July 2019, "The Risk of Policy Tipping and Stranded Carbon Assets," CESifo Working Paper, Number 7769, christian</w:t>
      </w:r>
    </w:p>
    <w:p w14:paraId="6761F561" w14:textId="77777777" w:rsidR="00B37AB7" w:rsidRPr="00592385" w:rsidRDefault="00B37AB7" w:rsidP="00B37AB7">
      <w:pPr>
        <w:rPr>
          <w:rStyle w:val="StyleUnderline"/>
        </w:rPr>
      </w:pPr>
      <w:r w:rsidRPr="00592385">
        <w:t xml:space="preserve">6.3. First best: Immediate implementation of carbon tax </w:t>
      </w:r>
      <w:r w:rsidRPr="00592385">
        <w:rPr>
          <w:rStyle w:val="StyleUnderline"/>
          <w:highlight w:val="cyan"/>
        </w:rPr>
        <w:t xml:space="preserve">to keep </w:t>
      </w:r>
      <w:r w:rsidRPr="00592385">
        <w:rPr>
          <w:rStyle w:val="Emphasis"/>
          <w:highlight w:val="cyan"/>
        </w:rPr>
        <w:t>global warming below 2°C</w:t>
      </w:r>
      <w:r w:rsidRPr="00592385">
        <w:rPr>
          <w:rStyle w:val="StyleUnderline"/>
        </w:rPr>
        <w:t xml:space="preserve"> </w:t>
      </w:r>
    </w:p>
    <w:p w14:paraId="340F7C5B" w14:textId="77777777" w:rsidR="00B37AB7" w:rsidRPr="00592385" w:rsidRDefault="00B37AB7" w:rsidP="00B37AB7">
      <w:r w:rsidRPr="00592385">
        <w:t xml:space="preserve">To limit global warming and curb demand for fossil fuel, the government can impose a carbon tax which limits cumulative emissions to 300 GtC. Cost-efficient policy immediately implements a carbon tax of $180 per tC ($ 49 per tCO2) which grows exponentially at a rate equal to the market rate of interest (4% per year) until fossil fuel is priced out of the market in 50 years’ time. 20 After the end of the fossil era only a maintenance tax is required which moves in tandem with the cost for renewable and fossil energy, maintaining a wedge such that fossil fuel remains uncompetitive despite any occasional discoveries in oil and gas reserves which might occur in the future. This forceful pricing of carbon shifts </w:t>
      </w:r>
      <w:r w:rsidRPr="00592385">
        <w:rPr>
          <w:rStyle w:val="StyleUnderline"/>
        </w:rPr>
        <w:t>downward</w:t>
      </w:r>
      <w:r w:rsidRPr="00592385">
        <w:t xml:space="preserve"> the </w:t>
      </w:r>
      <w:r w:rsidRPr="00592385">
        <w:rPr>
          <w:rStyle w:val="StyleUnderline"/>
        </w:rPr>
        <w:t>demand for fossil fuel</w:t>
      </w:r>
      <w:r w:rsidRPr="00592385">
        <w:t xml:space="preserve"> and the extraction trajectory in Figure 2 (green, long-dashed). </w:t>
      </w:r>
      <w:r w:rsidRPr="00592385">
        <w:rPr>
          <w:rStyle w:val="StyleUnderline"/>
        </w:rPr>
        <w:t xml:space="preserve">As a result, </w:t>
      </w:r>
      <w:r w:rsidRPr="00592385">
        <w:rPr>
          <w:rStyle w:val="StyleUnderline"/>
          <w:highlight w:val="cyan"/>
        </w:rPr>
        <w:t>investment</w:t>
      </w:r>
      <w:r w:rsidRPr="00592385">
        <w:rPr>
          <w:rStyle w:val="StyleUnderline"/>
        </w:rPr>
        <w:t xml:space="preserve"> in </w:t>
      </w:r>
      <w:r w:rsidRPr="00592385">
        <w:rPr>
          <w:rStyle w:val="StyleUnderline"/>
          <w:highlight w:val="cyan"/>
        </w:rPr>
        <w:t>exploration capital grinds to a halt, lowering</w:t>
      </w:r>
      <w:r w:rsidRPr="00592385">
        <w:rPr>
          <w:rStyle w:val="StyleUnderline"/>
        </w:rPr>
        <w:t xml:space="preserve"> the </w:t>
      </w:r>
      <w:r w:rsidRPr="00592385">
        <w:rPr>
          <w:rStyle w:val="StyleUnderline"/>
          <w:highlight w:val="cyan"/>
        </w:rPr>
        <w:t>stock</w:t>
      </w:r>
      <w:r w:rsidRPr="00592385">
        <w:rPr>
          <w:rStyle w:val="StyleUnderline"/>
        </w:rPr>
        <w:t xml:space="preserve"> of exploration capital </w:t>
      </w:r>
      <w:r w:rsidRPr="00592385">
        <w:rPr>
          <w:rStyle w:val="StyleUnderline"/>
          <w:highlight w:val="cyan"/>
        </w:rPr>
        <w:t>and</w:t>
      </w:r>
      <w:r w:rsidRPr="00592385">
        <w:rPr>
          <w:rStyle w:val="StyleUnderline"/>
        </w:rPr>
        <w:t xml:space="preserve"> the </w:t>
      </w:r>
      <w:r w:rsidRPr="00592385">
        <w:rPr>
          <w:rStyle w:val="StyleUnderline"/>
          <w:highlight w:val="cyan"/>
        </w:rPr>
        <w:t>rate of new discoveries</w:t>
      </w:r>
      <w:r w:rsidRPr="00592385">
        <w:rPr>
          <w:rStyle w:val="StyleUnderline"/>
        </w:rPr>
        <w:t>. Once</w:t>
      </w:r>
      <w:r w:rsidRPr="00592385">
        <w:t xml:space="preserve"> the oil and gas </w:t>
      </w:r>
      <w:r w:rsidRPr="00592385">
        <w:rPr>
          <w:rStyle w:val="StyleUnderline"/>
        </w:rPr>
        <w:t>companies have adjusted</w:t>
      </w:r>
      <w:r w:rsidRPr="00592385">
        <w:t xml:space="preserve"> to the new policy environment, </w:t>
      </w:r>
      <w:r w:rsidRPr="00592385">
        <w:rPr>
          <w:rStyle w:val="StyleUnderline"/>
        </w:rPr>
        <w:t>exploration</w:t>
      </w:r>
      <w:r w:rsidRPr="00592385">
        <w:t xml:space="preserve"> investment </w:t>
      </w:r>
      <w:r w:rsidRPr="00592385">
        <w:rPr>
          <w:rStyle w:val="StyleUnderline"/>
        </w:rPr>
        <w:t>briefly resumes</w:t>
      </w:r>
      <w:r w:rsidRPr="00592385">
        <w:t xml:space="preserve"> to provide new discoveries </w:t>
      </w:r>
      <w:r w:rsidRPr="00592385">
        <w:rPr>
          <w:rStyle w:val="StyleUnderline"/>
        </w:rPr>
        <w:t>which keep extraction costs at optimally low levels</w:t>
      </w:r>
      <w:r w:rsidRPr="00592385">
        <w:t xml:space="preserve">. This plateauing of discoveries at 4 GtC per year only last a brief period as the carbon budget is nearly used up and, anticipating the end of its business, the oil and gas companies slowly wind down capital and reserves before they finally close shop. A total of 170 GtC and $1.3 trillion of natural and physical assets are abandoned (stranded assets effect 1 and 2). Carbon pricing and its intended consequence of lower cumulative use immediately bite into the scarcity rent on existing reserves (which falls by 22 percent to $192). This drop of $53 per tC is more than compensated by the carbon tax of $180 per tC and demand falls. The </w:t>
      </w:r>
      <w:r w:rsidRPr="00592385">
        <w:rPr>
          <w:rStyle w:val="StyleUnderline"/>
          <w:highlight w:val="cyan"/>
        </w:rPr>
        <w:t xml:space="preserve">current </w:t>
      </w:r>
      <w:r w:rsidRPr="00592385">
        <w:rPr>
          <w:rStyle w:val="Emphasis"/>
          <w:highlight w:val="cyan"/>
        </w:rPr>
        <w:t>value</w:t>
      </w:r>
      <w:r w:rsidRPr="00592385">
        <w:rPr>
          <w:rStyle w:val="StyleUnderline"/>
          <w:highlight w:val="cyan"/>
        </w:rPr>
        <w:t xml:space="preserve"> of oil</w:t>
      </w:r>
      <w:r w:rsidRPr="00592385">
        <w:rPr>
          <w:rStyle w:val="StyleUnderline"/>
        </w:rPr>
        <w:t xml:space="preserve"> and gas </w:t>
      </w:r>
      <w:r w:rsidRPr="00592385">
        <w:rPr>
          <w:rStyle w:val="StyleUnderline"/>
          <w:highlight w:val="cyan"/>
        </w:rPr>
        <w:t xml:space="preserve">companies </w:t>
      </w:r>
      <w:r w:rsidRPr="00592385">
        <w:rPr>
          <w:rStyle w:val="Emphasis"/>
          <w:highlight w:val="cyan"/>
        </w:rPr>
        <w:t>drops by</w:t>
      </w:r>
      <w:r w:rsidRPr="00592385">
        <w:rPr>
          <w:rStyle w:val="StyleUnderline"/>
          <w:highlight w:val="cyan"/>
        </w:rPr>
        <w:t xml:space="preserve"> $7 trillion or </w:t>
      </w:r>
      <w:r w:rsidRPr="00592385">
        <w:rPr>
          <w:rStyle w:val="Emphasis"/>
          <w:highlight w:val="cyan"/>
        </w:rPr>
        <w:t>25%</w:t>
      </w:r>
      <w:r w:rsidRPr="00592385">
        <w:rPr>
          <w:rStyle w:val="StyleUnderline"/>
        </w:rPr>
        <w:t xml:space="preserve"> to $22 trillion</w:t>
      </w:r>
      <w:r w:rsidRPr="00592385">
        <w:t xml:space="preserve"> under the first-best carbon tax (stranded asset effect 3).</w:t>
      </w:r>
    </w:p>
    <w:p w14:paraId="51227B09" w14:textId="77777777" w:rsidR="00B37AB7" w:rsidRPr="00592385" w:rsidRDefault="00B37AB7" w:rsidP="00B37AB7">
      <w:pPr>
        <w:pStyle w:val="Heading4"/>
        <w:rPr>
          <w:rFonts w:cs="Arial"/>
        </w:rPr>
      </w:pPr>
      <w:r w:rsidRPr="00592385">
        <w:rPr>
          <w:rFonts w:cs="Arial"/>
          <w:u w:val="single"/>
        </w:rPr>
        <w:t>Sufficiently solving</w:t>
      </w:r>
      <w:r w:rsidRPr="00592385">
        <w:rPr>
          <w:rFonts w:cs="Arial"/>
        </w:rPr>
        <w:t xml:space="preserve"> for warming </w:t>
      </w:r>
      <w:r w:rsidRPr="00592385">
        <w:rPr>
          <w:rFonts w:cs="Arial"/>
          <w:u w:val="single"/>
        </w:rPr>
        <w:t>tanks</w:t>
      </w:r>
      <w:r w:rsidRPr="00592385">
        <w:rPr>
          <w:rFonts w:cs="Arial"/>
        </w:rPr>
        <w:t xml:space="preserve"> prices to 35 dollars a barrel---</w:t>
      </w:r>
      <w:r w:rsidRPr="00592385">
        <w:rPr>
          <w:rFonts w:cs="Arial"/>
          <w:u w:val="single"/>
        </w:rPr>
        <w:t>even</w:t>
      </w:r>
      <w:r w:rsidRPr="00592385">
        <w:rPr>
          <w:rFonts w:cs="Arial"/>
        </w:rPr>
        <w:t xml:space="preserve"> current pledges drop the price </w:t>
      </w:r>
      <w:r w:rsidRPr="00592385">
        <w:rPr>
          <w:rFonts w:cs="Arial"/>
          <w:u w:val="single"/>
        </w:rPr>
        <w:t>at least</w:t>
      </w:r>
      <w:r w:rsidRPr="00592385">
        <w:rPr>
          <w:rFonts w:cs="Arial"/>
        </w:rPr>
        <w:t xml:space="preserve"> 10 dollars per barrel. </w:t>
      </w:r>
    </w:p>
    <w:p w14:paraId="32D6E927" w14:textId="77777777" w:rsidR="00B37AB7" w:rsidRPr="00592385" w:rsidRDefault="00B37AB7" w:rsidP="00B37AB7">
      <w:r w:rsidRPr="00592385">
        <w:rPr>
          <w:rStyle w:val="Style13ptBold"/>
        </w:rPr>
        <w:t>IEA 22</w:t>
      </w:r>
      <w:r w:rsidRPr="00592385">
        <w:t>, International Energy Agency, "World Energy Outlook," https://www.iea.org/reports/world-energy-outlook-2022, christian</w:t>
      </w:r>
    </w:p>
    <w:p w14:paraId="79BB51AF" w14:textId="77777777" w:rsidR="00B37AB7" w:rsidRPr="00592385" w:rsidRDefault="00B37AB7" w:rsidP="00B37AB7">
      <w:r w:rsidRPr="00592385">
        <w:t>APS = Announced Pledges Scenario</w:t>
      </w:r>
    </w:p>
    <w:p w14:paraId="2239A295" w14:textId="77777777" w:rsidR="00B37AB7" w:rsidRPr="00592385" w:rsidRDefault="00B37AB7" w:rsidP="00B37AB7">
      <w:r w:rsidRPr="00592385">
        <w:t>NZE = Net Zero Emissions</w:t>
      </w:r>
    </w:p>
    <w:p w14:paraId="181EF949" w14:textId="77777777" w:rsidR="00B37AB7" w:rsidRPr="00592385" w:rsidRDefault="00B37AB7" w:rsidP="00B37AB7">
      <w:r w:rsidRPr="00592385">
        <w:rPr>
          <w:rStyle w:val="StyleUnderline"/>
          <w:highlight w:val="cyan"/>
        </w:rPr>
        <w:t>In the APS</w:t>
      </w:r>
      <w:r w:rsidRPr="00592385">
        <w:rPr>
          <w:rStyle w:val="StyleUnderline"/>
        </w:rPr>
        <w:t>, stronger policy action leads global oil demand to peak in the mid</w:t>
      </w:r>
      <w:r w:rsidRPr="00592385">
        <w:rPr>
          <w:rStyle w:val="StyleUnderline"/>
          <w:rFonts w:ascii="Cambria Math" w:hAnsi="Cambria Math" w:cs="Cambria Math"/>
        </w:rPr>
        <w:t>‐</w:t>
      </w:r>
      <w:r w:rsidRPr="00592385">
        <w:rPr>
          <w:rStyle w:val="StyleUnderline"/>
        </w:rPr>
        <w:t>2020s</w:t>
      </w:r>
      <w:r w:rsidRPr="00592385">
        <w:t>, just above the level of demand in 2019, before dropping to 93 mb/d in 2030 (Figure 7.1). Demand then falls by around 40% between 2030 and 2050, with passenger cars, road freight and industry responsible for the largest reductions. The use of oil as a petrochemical feedstock increases by 0.9 mb/d between 2021 and 2050, and this is one of the few areas where oil demand rises in this scenario. Lower demand eases the task of offsetting the near</w:t>
      </w:r>
      <w:r w:rsidRPr="00592385">
        <w:rPr>
          <w:rFonts w:ascii="Cambria Math" w:hAnsi="Cambria Math" w:cs="Cambria Math"/>
        </w:rPr>
        <w:t>‐</w:t>
      </w:r>
      <w:r w:rsidRPr="00592385">
        <w:t xml:space="preserve">term reductions in Russian oil production, </w:t>
      </w:r>
      <w:r w:rsidRPr="00592385">
        <w:rPr>
          <w:rStyle w:val="StyleUnderline"/>
        </w:rPr>
        <w:t>but from 2030 onwards it leads inexorably to falls in production in nearly all producer countries</w:t>
      </w:r>
      <w:r w:rsidRPr="00592385">
        <w:t xml:space="preserve">. The </w:t>
      </w:r>
      <w:r w:rsidRPr="00592385">
        <w:rPr>
          <w:rStyle w:val="StyleUnderline"/>
          <w:highlight w:val="cyan"/>
        </w:rPr>
        <w:t xml:space="preserve">oil price falls to just under </w:t>
      </w:r>
      <w:r w:rsidRPr="00592385">
        <w:rPr>
          <w:rStyle w:val="Emphasis"/>
          <w:highlight w:val="cyan"/>
        </w:rPr>
        <w:t>USD 65/barrel in 2030</w:t>
      </w:r>
      <w:r w:rsidRPr="00592385">
        <w:t xml:space="preserve"> and continues to decline slowly thereafter as demand falls.</w:t>
      </w:r>
    </w:p>
    <w:p w14:paraId="774E201C" w14:textId="77777777" w:rsidR="00B37AB7" w:rsidRPr="00592385" w:rsidRDefault="00B37AB7" w:rsidP="00B37AB7">
      <w:r w:rsidRPr="00592385">
        <w:t>[FIGURE 7.1 OMMITTED]</w:t>
      </w:r>
    </w:p>
    <w:p w14:paraId="0B32D407" w14:textId="77777777" w:rsidR="00B37AB7" w:rsidRPr="00592385" w:rsidRDefault="00B37AB7" w:rsidP="00B37AB7">
      <w:r w:rsidRPr="00592385">
        <w:rPr>
          <w:rStyle w:val="StyleUnderline"/>
          <w:highlight w:val="cyan"/>
        </w:rPr>
        <w:t>In the NZE Scenario</w:t>
      </w:r>
      <w:r w:rsidRPr="00592385">
        <w:t xml:space="preserve">, oil demand never returns to its 2019 level. </w:t>
      </w:r>
      <w:r w:rsidRPr="00592385">
        <w:rPr>
          <w:rStyle w:val="StyleUnderline"/>
        </w:rPr>
        <w:t>Demand falls</w:t>
      </w:r>
      <w:r w:rsidRPr="00592385">
        <w:t xml:space="preserve"> by 2.5% each year on average between 2021 and 2030, and by </w:t>
      </w:r>
      <w:r w:rsidRPr="00592385">
        <w:rPr>
          <w:rStyle w:val="StyleUnderline"/>
        </w:rPr>
        <w:t xml:space="preserve">just under 6% each year from 2030 to 2050. </w:t>
      </w:r>
      <w:r w:rsidRPr="00592385">
        <w:rPr>
          <w:rStyle w:val="StyleUnderline"/>
          <w:highlight w:val="cyan"/>
        </w:rPr>
        <w:t>Reductions in oil use in road transport are particularly significant</w:t>
      </w:r>
      <w:r w:rsidRPr="00592385">
        <w:t xml:space="preserve">, and assume that policy makers mandate a strong global push towards cleaner alternatives: no new cars with internal combustion engines are sold after 2035 and </w:t>
      </w:r>
      <w:r w:rsidRPr="00592385">
        <w:rPr>
          <w:rStyle w:val="StyleUnderline"/>
          <w:highlight w:val="cyan"/>
        </w:rPr>
        <w:t>nearly all trucks sold from 2040 use electricity</w:t>
      </w:r>
      <w:r w:rsidRPr="00592385">
        <w:rPr>
          <w:rStyle w:val="StyleUnderline"/>
        </w:rPr>
        <w:t xml:space="preserve"> or hydrogen</w:t>
      </w:r>
      <w:r w:rsidRPr="00592385">
        <w:t>. The global effort to increase recycling of plastics pushes the rate from 17% in 2021 to 54% in 2050. Around 11 million barrels of oil equivalent (mboe/d) of low</w:t>
      </w:r>
      <w:r w:rsidRPr="00592385">
        <w:rPr>
          <w:rFonts w:ascii="Cambria Math" w:hAnsi="Cambria Math" w:cs="Cambria Math"/>
        </w:rPr>
        <w:t>‐</w:t>
      </w:r>
      <w:r w:rsidRPr="00592385">
        <w:t xml:space="preserve">emissions liquid fuels are consumed in 2050, mainly in aviation and shipping.1 Even with the rapid decline in oil demand in the NZE Scenario, there is a need for continued investment in existing production assets, but the </w:t>
      </w:r>
      <w:r w:rsidRPr="00592385">
        <w:rPr>
          <w:rStyle w:val="StyleUnderline"/>
        </w:rPr>
        <w:t>declines</w:t>
      </w:r>
      <w:r w:rsidRPr="00592385">
        <w:t xml:space="preserve"> are </w:t>
      </w:r>
      <w:r w:rsidRPr="00592385">
        <w:rPr>
          <w:rStyle w:val="StyleUnderline"/>
        </w:rPr>
        <w:t>sufficiently steep to avoid the need for any new long lead time conventional fields</w:t>
      </w:r>
      <w:r w:rsidRPr="00592385">
        <w:t xml:space="preserve">. The </w:t>
      </w:r>
      <w:r w:rsidRPr="00592385">
        <w:rPr>
          <w:rStyle w:val="Emphasis"/>
          <w:highlight w:val="cyan"/>
        </w:rPr>
        <w:t>oil price</w:t>
      </w:r>
      <w:r w:rsidRPr="00592385">
        <w:rPr>
          <w:rStyle w:val="StyleUnderline"/>
        </w:rPr>
        <w:t xml:space="preserve"> is </w:t>
      </w:r>
      <w:r w:rsidRPr="00592385">
        <w:rPr>
          <w:rStyle w:val="StyleUnderline"/>
          <w:highlight w:val="cyan"/>
        </w:rPr>
        <w:t>increasingly set by</w:t>
      </w:r>
      <w:r w:rsidRPr="00592385">
        <w:rPr>
          <w:rStyle w:val="StyleUnderline"/>
        </w:rPr>
        <w:t xml:space="preserve"> the </w:t>
      </w:r>
      <w:r w:rsidRPr="00592385">
        <w:rPr>
          <w:rStyle w:val="StyleUnderline"/>
          <w:highlight w:val="cyan"/>
        </w:rPr>
        <w:t>operating cost of the marginal project</w:t>
      </w:r>
      <w:r w:rsidRPr="00592385">
        <w:t xml:space="preserve"> and it </w:t>
      </w:r>
      <w:r w:rsidRPr="00592385">
        <w:rPr>
          <w:rStyle w:val="Emphasis"/>
          <w:highlight w:val="cyan"/>
        </w:rPr>
        <w:t>falls to</w:t>
      </w:r>
      <w:r w:rsidRPr="00592385">
        <w:rPr>
          <w:rStyle w:val="StyleUnderline"/>
          <w:highlight w:val="cyan"/>
        </w:rPr>
        <w:t xml:space="preserve"> around </w:t>
      </w:r>
      <w:r w:rsidRPr="00592385">
        <w:rPr>
          <w:rStyle w:val="Emphasis"/>
          <w:highlight w:val="cyan"/>
        </w:rPr>
        <w:t>USD 35/barrel in 2030</w:t>
      </w:r>
      <w:r w:rsidRPr="00592385">
        <w:rPr>
          <w:rStyle w:val="StyleUnderline"/>
          <w:highlight w:val="cyan"/>
        </w:rPr>
        <w:t xml:space="preserve"> and</w:t>
      </w:r>
      <w:r w:rsidRPr="00592385">
        <w:rPr>
          <w:rStyle w:val="StyleUnderline"/>
        </w:rPr>
        <w:t xml:space="preserve"> to </w:t>
      </w:r>
      <w:r w:rsidRPr="00592385">
        <w:rPr>
          <w:rStyle w:val="Emphasis"/>
          <w:highlight w:val="cyan"/>
        </w:rPr>
        <w:t>USD 24/barrel in 2050</w:t>
      </w:r>
      <w:r w:rsidRPr="00592385">
        <w:t>.</w:t>
      </w:r>
    </w:p>
    <w:p w14:paraId="37FCBBC7" w14:textId="77777777" w:rsidR="00B37AB7" w:rsidRPr="00592385" w:rsidRDefault="00B37AB7" w:rsidP="00B37AB7">
      <w:pPr>
        <w:pStyle w:val="Heading4"/>
        <w:rPr>
          <w:rFonts w:cs="Arial"/>
        </w:rPr>
      </w:pPr>
      <w:r w:rsidRPr="00592385">
        <w:rPr>
          <w:rFonts w:cs="Arial"/>
        </w:rPr>
        <w:t xml:space="preserve">Demand will be curbed </w:t>
      </w:r>
      <w:r w:rsidRPr="00592385">
        <w:rPr>
          <w:rFonts w:cs="Arial"/>
          <w:u w:val="single"/>
        </w:rPr>
        <w:t>significantly</w:t>
      </w:r>
      <w:r w:rsidRPr="00592385">
        <w:rPr>
          <w:rFonts w:cs="Arial"/>
        </w:rPr>
        <w:t xml:space="preserve"> below current levels. </w:t>
      </w:r>
    </w:p>
    <w:p w14:paraId="75BC93B6" w14:textId="77777777" w:rsidR="00B37AB7" w:rsidRPr="00592385" w:rsidRDefault="00B37AB7" w:rsidP="00B37AB7">
      <w:r w:rsidRPr="00592385">
        <w:t xml:space="preserve">Vyatcheslav </w:t>
      </w:r>
      <w:r w:rsidRPr="00592385">
        <w:rPr>
          <w:rStyle w:val="Style13ptBold"/>
        </w:rPr>
        <w:t>Kulagin 20</w:t>
      </w:r>
      <w:r w:rsidRPr="00592385">
        <w:t>, Energy Research Institute of the Russian Academy of Sciences, Ph.D. Institute for Low Temperature Physics and Engineering; Dmitry Grushevenko; Nikita Kapustin, 2020, "Fossil fuels markets in the ‘energy transition’ era," Russian Journal of Economics, Issue 6, Number 4, https://rujec.org/article/55177/element/8/109073, christian</w:t>
      </w:r>
    </w:p>
    <w:p w14:paraId="5E7BA5D3" w14:textId="77777777" w:rsidR="00B37AB7" w:rsidRPr="00592385" w:rsidRDefault="00B37AB7" w:rsidP="00B37AB7">
      <w:r w:rsidRPr="00592385">
        <w:rPr>
          <w:rStyle w:val="StyleUnderline"/>
          <w:highlight w:val="cyan"/>
        </w:rPr>
        <w:t xml:space="preserve">In the context of </w:t>
      </w:r>
      <w:r w:rsidRPr="00592385">
        <w:rPr>
          <w:rStyle w:val="Emphasis"/>
          <w:highlight w:val="cyan"/>
        </w:rPr>
        <w:t>electric transport spread</w:t>
      </w:r>
      <w:r w:rsidRPr="00592385">
        <w:t xml:space="preserve">, it is of </w:t>
      </w:r>
      <w:r w:rsidRPr="00592385">
        <w:rPr>
          <w:rStyle w:val="StyleUnderline"/>
          <w:highlight w:val="cyan"/>
        </w:rPr>
        <w:t>great interest to assess</w:t>
      </w:r>
      <w:r w:rsidRPr="00592385">
        <w:rPr>
          <w:rStyle w:val="StyleUnderline"/>
        </w:rPr>
        <w:t xml:space="preserve"> the </w:t>
      </w:r>
      <w:r w:rsidRPr="00592385">
        <w:rPr>
          <w:rStyle w:val="StyleUnderline"/>
          <w:highlight w:val="cyan"/>
        </w:rPr>
        <w:t>impact</w:t>
      </w:r>
      <w:r w:rsidRPr="00592385">
        <w:rPr>
          <w:rStyle w:val="StyleUnderline"/>
        </w:rPr>
        <w:t xml:space="preserve"> of these processes </w:t>
      </w:r>
      <w:r w:rsidRPr="00592385">
        <w:rPr>
          <w:rStyle w:val="StyleUnderline"/>
          <w:highlight w:val="cyan"/>
        </w:rPr>
        <w:t>on</w:t>
      </w:r>
      <w:r w:rsidRPr="00592385">
        <w:rPr>
          <w:rStyle w:val="StyleUnderline"/>
        </w:rPr>
        <w:t xml:space="preserve"> </w:t>
      </w:r>
      <w:r w:rsidRPr="00592385">
        <w:rPr>
          <w:rStyle w:val="StyleUnderline"/>
          <w:highlight w:val="cyan"/>
        </w:rPr>
        <w:t>oil demand</w:t>
      </w:r>
      <w:r w:rsidRPr="00592385">
        <w:t xml:space="preserve">. One should understand that the global need for mobility is constantly increasing. Even with a relatively modest growth rate of 2.8% in global GDP, the growth of the global fleet will require about 1.5 billion tons of additional energy by 2040. Part of this increase (about 0.6 billion toe) can be compensated for by 2040 by increasing the energy efficiency of conventional vehicles (reducing fuel consumption in the global fleet as a whole). Another 0.27 billion toe will be cut by the transition to alternative fuels. This </w:t>
      </w:r>
      <w:r w:rsidRPr="00592385">
        <w:rPr>
          <w:rStyle w:val="StyleUnderline"/>
        </w:rPr>
        <w:t>roughly corresponds to the development of energy in the framework of “business-as-usual” scenarios while maintaining existing approaches</w:t>
      </w:r>
      <w:r w:rsidRPr="00592385">
        <w:t xml:space="preserve">. However, the tightening of policy in terms of emissions, energy efficiency and support for the transition of transport to alternative fuels can lead to a peak in oil consumption already by 2025–2030 and </w:t>
      </w:r>
      <w:r w:rsidRPr="00592385">
        <w:rPr>
          <w:rStyle w:val="StyleUnderline"/>
          <w:highlight w:val="cyan"/>
        </w:rPr>
        <w:t>by 2040</w:t>
      </w:r>
      <w:r w:rsidRPr="00592385">
        <w:rPr>
          <w:rStyle w:val="StyleUnderline"/>
        </w:rPr>
        <w:t xml:space="preserve">, the </w:t>
      </w:r>
      <w:r w:rsidRPr="00592385">
        <w:rPr>
          <w:rStyle w:val="StyleUnderline"/>
          <w:highlight w:val="cyan"/>
        </w:rPr>
        <w:t xml:space="preserve">demand for </w:t>
      </w:r>
      <w:r w:rsidRPr="00592385">
        <w:rPr>
          <w:rStyle w:val="Emphasis"/>
          <w:highlight w:val="cyan"/>
        </w:rPr>
        <w:t>oil</w:t>
      </w:r>
      <w:r w:rsidRPr="00592385">
        <w:rPr>
          <w:rStyle w:val="StyleUnderline"/>
        </w:rPr>
        <w:t xml:space="preserve"> can be </w:t>
      </w:r>
      <w:r w:rsidRPr="00592385">
        <w:rPr>
          <w:rStyle w:val="Emphasis"/>
          <w:highlight w:val="cyan"/>
        </w:rPr>
        <w:t>significantly below 2019 levels</w:t>
      </w:r>
      <w:r w:rsidRPr="00592385">
        <w:t>.</w:t>
      </w:r>
    </w:p>
    <w:p w14:paraId="29090A4E" w14:textId="77777777" w:rsidR="00B37AB7" w:rsidRPr="00B37AB7" w:rsidRDefault="00B37AB7" w:rsidP="00B37AB7"/>
    <w:p w14:paraId="09C6C4F3" w14:textId="77777777" w:rsidR="00B37AB7" w:rsidRDefault="00B37AB7" w:rsidP="00B37AB7">
      <w:pPr>
        <w:pStyle w:val="Heading3"/>
      </w:pPr>
      <w:r>
        <w:t>Link---AT: COVID---2NC</w:t>
      </w:r>
    </w:p>
    <w:p w14:paraId="297E5247" w14:textId="77777777" w:rsidR="00B37AB7" w:rsidRPr="00592385" w:rsidRDefault="00B37AB7" w:rsidP="00B37AB7">
      <w:pPr>
        <w:pStyle w:val="Heading4"/>
        <w:rPr>
          <w:rFonts w:cs="Arial"/>
        </w:rPr>
      </w:pPr>
      <w:r w:rsidRPr="00592385">
        <w:rPr>
          <w:rFonts w:cs="Arial"/>
        </w:rPr>
        <w:t xml:space="preserve">Reject pre-COVID consumption predictions, they ignore </w:t>
      </w:r>
      <w:r w:rsidRPr="00592385">
        <w:rPr>
          <w:rFonts w:cs="Arial"/>
          <w:u w:val="single"/>
        </w:rPr>
        <w:t>shifting</w:t>
      </w:r>
      <w:r w:rsidRPr="00592385">
        <w:rPr>
          <w:rFonts w:cs="Arial"/>
        </w:rPr>
        <w:t xml:space="preserve"> investor preferences. </w:t>
      </w:r>
    </w:p>
    <w:p w14:paraId="6E2749E1" w14:textId="77777777" w:rsidR="00B37AB7" w:rsidRPr="00592385" w:rsidRDefault="00B37AB7" w:rsidP="00B37AB7">
      <w:r w:rsidRPr="00592385">
        <w:t xml:space="preserve">Vyatcheslav </w:t>
      </w:r>
      <w:r w:rsidRPr="00592385">
        <w:rPr>
          <w:rStyle w:val="Style13ptBold"/>
        </w:rPr>
        <w:t>Kulagin 20</w:t>
      </w:r>
      <w:r w:rsidRPr="00592385">
        <w:t>, Energy Research Institute of the Russian Academy of Sciences, Ph.D. Institute for Low Temperature Physics and Engineering; Dmitry Grushevenko; Nikita Kapustin, 2020, "Fossil fuels markets in the ‘energy transition’ era," Russian Journal of Economics, Issue 6, Number 4, https://rujec.org/article/55177/element/8/109073, christian</w:t>
      </w:r>
    </w:p>
    <w:p w14:paraId="744A1FA4" w14:textId="77777777" w:rsidR="00B37AB7" w:rsidRPr="00592385" w:rsidRDefault="00B37AB7" w:rsidP="00B37AB7">
      <w:r w:rsidRPr="00592385">
        <w:t xml:space="preserve">The situation in 2020 by itself does not represent a radical overturn in the oil and gas market, but it signifies major adjustments of the market landscape in the coming years. The key factor is the excess supply of oil and gas against the background of reduced demand in the presence of commissioned but idling production capacity. This situation generates significant risks of price volatility and necessitates the need for stabilization mechanisms. In such conditions, the </w:t>
      </w:r>
      <w:r w:rsidRPr="00592385">
        <w:rPr>
          <w:rStyle w:val="StyleUnderline"/>
          <w:highlight w:val="cyan"/>
        </w:rPr>
        <w:t>preferences of investors are changing, as they become increasingly wary of investing in</w:t>
      </w:r>
      <w:r w:rsidRPr="00592385">
        <w:rPr>
          <w:rStyle w:val="StyleUnderline"/>
        </w:rPr>
        <w:t xml:space="preserve"> conventional </w:t>
      </w:r>
      <w:r w:rsidRPr="00592385">
        <w:rPr>
          <w:rStyle w:val="StyleUnderline"/>
          <w:highlight w:val="cyan"/>
        </w:rPr>
        <w:t>oil</w:t>
      </w:r>
      <w:r w:rsidRPr="00592385">
        <w:rPr>
          <w:rStyle w:val="StyleUnderline"/>
        </w:rPr>
        <w:t xml:space="preserve"> and gas </w:t>
      </w:r>
      <w:r w:rsidRPr="00592385">
        <w:rPr>
          <w:rStyle w:val="StyleUnderline"/>
          <w:highlight w:val="cyan"/>
        </w:rPr>
        <w:t>projects</w:t>
      </w:r>
      <w:r w:rsidRPr="00592385">
        <w:rPr>
          <w:rStyle w:val="StyleUnderline"/>
        </w:rPr>
        <w:t xml:space="preserve"> with long payback periods</w:t>
      </w:r>
      <w:r w:rsidRPr="00592385">
        <w:t xml:space="preserve">. In the global paradigm of the oil and gas market, this </w:t>
      </w:r>
      <w:r w:rsidRPr="00592385">
        <w:rPr>
          <w:rStyle w:val="StyleUnderline"/>
          <w:highlight w:val="cyan"/>
        </w:rPr>
        <w:t>means</w:t>
      </w:r>
      <w:r w:rsidRPr="00592385">
        <w:t xml:space="preserve"> that </w:t>
      </w:r>
      <w:r w:rsidRPr="00592385">
        <w:rPr>
          <w:rStyle w:val="StyleUnderline"/>
        </w:rPr>
        <w:t xml:space="preserve">historical </w:t>
      </w:r>
      <w:r w:rsidRPr="00592385">
        <w:rPr>
          <w:rStyle w:val="Emphasis"/>
          <w:highlight w:val="cyan"/>
        </w:rPr>
        <w:t>consumption peaks</w:t>
      </w:r>
      <w:r w:rsidRPr="00592385">
        <w:rPr>
          <w:rStyle w:val="StyleUnderline"/>
          <w:highlight w:val="cyan"/>
        </w:rPr>
        <w:t xml:space="preserve"> will occur</w:t>
      </w:r>
      <w:r w:rsidRPr="00592385">
        <w:rPr>
          <w:rStyle w:val="StyleUnderline"/>
        </w:rPr>
        <w:t xml:space="preserve"> at </w:t>
      </w:r>
      <w:r w:rsidRPr="00592385">
        <w:rPr>
          <w:rStyle w:val="StyleUnderline"/>
          <w:highlight w:val="cyan"/>
        </w:rPr>
        <w:t>lower</w:t>
      </w:r>
      <w:r w:rsidRPr="00592385">
        <w:rPr>
          <w:rStyle w:val="StyleUnderline"/>
        </w:rPr>
        <w:t xml:space="preserve"> levels </w:t>
      </w:r>
      <w:r w:rsidRPr="00592385">
        <w:rPr>
          <w:rStyle w:val="StyleUnderline"/>
          <w:highlight w:val="cyan"/>
        </w:rPr>
        <w:t>than predicted before</w:t>
      </w:r>
      <w:r w:rsidRPr="00592385">
        <w:rPr>
          <w:rStyle w:val="StyleUnderline"/>
        </w:rPr>
        <w:t xml:space="preserve"> the </w:t>
      </w:r>
      <w:r w:rsidRPr="00592385">
        <w:rPr>
          <w:rStyle w:val="Emphasis"/>
          <w:highlight w:val="cyan"/>
        </w:rPr>
        <w:t>COVID</w:t>
      </w:r>
      <w:r w:rsidRPr="00592385">
        <w:rPr>
          <w:rStyle w:val="Emphasis"/>
        </w:rPr>
        <w:t>-19 pandemic</w:t>
      </w:r>
      <w:r w:rsidRPr="00592385">
        <w:t>.</w:t>
      </w:r>
    </w:p>
    <w:p w14:paraId="5AACCDCA" w14:textId="77777777" w:rsidR="00B37AB7" w:rsidRPr="00592385" w:rsidRDefault="00B37AB7" w:rsidP="00B37AB7">
      <w:pPr>
        <w:pStyle w:val="Heading4"/>
        <w:rPr>
          <w:rFonts w:cs="Arial"/>
        </w:rPr>
      </w:pPr>
      <w:r w:rsidRPr="00592385">
        <w:rPr>
          <w:rFonts w:cs="Arial"/>
        </w:rPr>
        <w:t xml:space="preserve">Clean energy prices are too high for </w:t>
      </w:r>
      <w:r w:rsidRPr="00592385">
        <w:rPr>
          <w:rFonts w:cs="Arial"/>
          <w:u w:val="single"/>
        </w:rPr>
        <w:t>widespread</w:t>
      </w:r>
      <w:r w:rsidRPr="00592385">
        <w:rPr>
          <w:rFonts w:cs="Arial"/>
        </w:rPr>
        <w:t xml:space="preserve"> adoption, but the transition enables lower prices than oil. </w:t>
      </w:r>
    </w:p>
    <w:p w14:paraId="325F97EC" w14:textId="77777777" w:rsidR="00B37AB7" w:rsidRPr="00592385" w:rsidRDefault="00B37AB7" w:rsidP="00B37AB7">
      <w:r w:rsidRPr="00592385">
        <w:t xml:space="preserve">Ricardo </w:t>
      </w:r>
      <w:r w:rsidRPr="00592385">
        <w:rPr>
          <w:rStyle w:val="Style13ptBold"/>
        </w:rPr>
        <w:t>Hausmann 23</w:t>
      </w:r>
      <w:r w:rsidRPr="00592385">
        <w:t>, former minister of planning of Venezuela, former chief economist at the Inter-American Development Bank, professor at the Harvard Kennedy School, Director of the Harvard Growth Lab, 7/13/2023, "The Case for Green Industrial Parks," Project Syndicate, https://www.project-syndicate.org/commentary/green-industrial-parks-could-help-accelerate-decarbonization-by-ricardo-hausmann-2023-07, christian</w:t>
      </w:r>
      <w:r w:rsidRPr="00592385">
        <w:br/>
      </w:r>
      <w:r w:rsidRPr="00592385">
        <w:rPr>
          <w:rStyle w:val="StyleUnderline"/>
        </w:rPr>
        <w:t xml:space="preserve">So how will the </w:t>
      </w:r>
      <w:r w:rsidRPr="00592385">
        <w:rPr>
          <w:rStyle w:val="StyleUnderline"/>
          <w:highlight w:val="cyan"/>
        </w:rPr>
        <w:t>transition to clean energy</w:t>
      </w:r>
      <w:r w:rsidRPr="00592385">
        <w:rPr>
          <w:rStyle w:val="StyleUnderline"/>
        </w:rPr>
        <w:t> affect the</w:t>
      </w:r>
      <w:r w:rsidRPr="00592385">
        <w:t xml:space="preserve"> location and design of </w:t>
      </w:r>
      <w:r w:rsidRPr="00592385">
        <w:rPr>
          <w:rStyle w:val="StyleUnderline"/>
        </w:rPr>
        <w:t>future manufacturing</w:t>
      </w:r>
      <w:r w:rsidRPr="00592385">
        <w:t xml:space="preserve">? A key feature of most renewable sources is that the energy they produce is very expensive to transport beyond the local power grid. </w:t>
      </w:r>
      <w:r w:rsidRPr="00592385">
        <w:rPr>
          <w:rStyle w:val="StyleUnderline"/>
        </w:rPr>
        <w:t xml:space="preserve">Currently, sunny regions can </w:t>
      </w:r>
      <w:r w:rsidRPr="00592385">
        <w:rPr>
          <w:rStyle w:val="StyleUnderline"/>
          <w:highlight w:val="cyan"/>
        </w:rPr>
        <w:t>generate electricity</w:t>
      </w:r>
      <w:r w:rsidRPr="00592385">
        <w:rPr>
          <w:rStyle w:val="StyleUnderline"/>
        </w:rPr>
        <w:t xml:space="preserve"> for less than $20 per megawatt hour</w:t>
      </w:r>
      <w:r w:rsidRPr="00592385">
        <w:t xml:space="preserve">, which is </w:t>
      </w:r>
      <w:r w:rsidRPr="00592385">
        <w:rPr>
          <w:rStyle w:val="StyleUnderline"/>
          <w:highlight w:val="cyan"/>
        </w:rPr>
        <w:t>equivalent to</w:t>
      </w:r>
      <w:r w:rsidRPr="00592385">
        <w:rPr>
          <w:rStyle w:val="StyleUnderline"/>
        </w:rPr>
        <w:t xml:space="preserve"> the </w:t>
      </w:r>
      <w:r w:rsidRPr="00592385">
        <w:rPr>
          <w:rStyle w:val="StyleUnderline"/>
          <w:highlight w:val="cyan"/>
        </w:rPr>
        <w:t xml:space="preserve">price of oil at </w:t>
      </w:r>
      <w:r w:rsidRPr="00592385">
        <w:rPr>
          <w:rStyle w:val="Emphasis"/>
          <w:highlight w:val="cyan"/>
        </w:rPr>
        <w:t>$34 per barrel</w:t>
      </w:r>
      <w:r w:rsidRPr="00592385">
        <w:t>, less than half the current market price of crude oil.</w:t>
      </w:r>
      <w:r w:rsidRPr="00592385">
        <w:br/>
      </w:r>
      <w:r w:rsidRPr="00592385">
        <w:rPr>
          <w:rStyle w:val="StyleUnderline"/>
          <w:highlight w:val="cyan"/>
        </w:rPr>
        <w:t>By contrast, the</w:t>
      </w:r>
      <w:r w:rsidRPr="00592385">
        <w:t xml:space="preserve"> (misnamed) </w:t>
      </w:r>
      <w:r w:rsidRPr="00592385">
        <w:rPr>
          <w:rStyle w:val="Emphasis"/>
          <w:highlight w:val="cyan"/>
        </w:rPr>
        <w:t>I</w:t>
      </w:r>
      <w:r w:rsidRPr="00592385">
        <w:rPr>
          <w:rStyle w:val="StyleUnderline"/>
        </w:rPr>
        <w:t xml:space="preserve">nflation </w:t>
      </w:r>
      <w:r w:rsidRPr="00592385">
        <w:rPr>
          <w:rStyle w:val="Emphasis"/>
          <w:highlight w:val="cyan"/>
        </w:rPr>
        <w:t>R</w:t>
      </w:r>
      <w:r w:rsidRPr="00592385">
        <w:rPr>
          <w:rStyle w:val="StyleUnderline"/>
        </w:rPr>
        <w:t xml:space="preserve">eduction </w:t>
      </w:r>
      <w:r w:rsidRPr="00592385">
        <w:rPr>
          <w:rStyle w:val="Emphasis"/>
          <w:highlight w:val="cyan"/>
        </w:rPr>
        <w:t>A</w:t>
      </w:r>
      <w:r w:rsidRPr="00592385">
        <w:rPr>
          <w:rStyle w:val="StyleUnderline"/>
        </w:rPr>
        <w:t>ct</w:t>
      </w:r>
      <w:r w:rsidRPr="00592385">
        <w:t xml:space="preserve">, U.S. President Joe Biden's flagship climate change bill, </w:t>
      </w:r>
      <w:r w:rsidRPr="00592385">
        <w:rPr>
          <w:rStyle w:val="StyleUnderline"/>
          <w:highlight w:val="cyan"/>
        </w:rPr>
        <w:t>provides subsidies</w:t>
      </w:r>
      <w:r w:rsidRPr="00592385">
        <w:rPr>
          <w:rStyle w:val="StyleUnderline"/>
        </w:rPr>
        <w:t xml:space="preserve"> to companies that convert renewable energy into green hydrogen</w:t>
      </w:r>
      <w:r w:rsidRPr="00592385">
        <w:t xml:space="preserve"> at $3 per kilogram of hydrogen, which is </w:t>
      </w:r>
      <w:r w:rsidRPr="00592385">
        <w:rPr>
          <w:rStyle w:val="StyleUnderline"/>
          <w:highlight w:val="cyan"/>
        </w:rPr>
        <w:t>equivalent to $142</w:t>
      </w:r>
      <w:r w:rsidRPr="00592385">
        <w:rPr>
          <w:rStyle w:val="StyleUnderline"/>
        </w:rPr>
        <w:t>.2 </w:t>
      </w:r>
      <w:r w:rsidRPr="00592385">
        <w:rPr>
          <w:rStyle w:val="StyleUnderline"/>
          <w:highlight w:val="cyan"/>
        </w:rPr>
        <w:t>per barrel</w:t>
      </w:r>
      <w:r w:rsidRPr="00592385">
        <w:rPr>
          <w:rStyle w:val="StyleUnderline"/>
        </w:rPr>
        <w:t> of oil</w:t>
      </w:r>
      <w:r w:rsidRPr="00592385">
        <w:t>, twice the current price of oil. In other words, storing solar energy in transportable molecules is very expensive. Consequently, it is more efficient to use it where it is produced.</w:t>
      </w:r>
    </w:p>
    <w:p w14:paraId="185414E6" w14:textId="77777777" w:rsidR="00B37AB7" w:rsidRPr="00592385" w:rsidRDefault="00B37AB7" w:rsidP="00B37AB7">
      <w:pPr>
        <w:pStyle w:val="Heading4"/>
        <w:rPr>
          <w:rFonts w:cs="Arial"/>
        </w:rPr>
      </w:pPr>
      <w:r w:rsidRPr="00592385">
        <w:rPr>
          <w:rFonts w:cs="Arial"/>
        </w:rPr>
        <w:t xml:space="preserve">The link </w:t>
      </w:r>
      <w:r w:rsidRPr="00592385">
        <w:rPr>
          <w:rFonts w:cs="Arial"/>
          <w:u w:val="single"/>
        </w:rPr>
        <w:t>comparatively</w:t>
      </w:r>
      <w:r w:rsidRPr="00592385">
        <w:rPr>
          <w:rFonts w:cs="Arial"/>
        </w:rPr>
        <w:t xml:space="preserve"> outweighs any effect oil prices could have on green tech.</w:t>
      </w:r>
    </w:p>
    <w:p w14:paraId="6CB27F10" w14:textId="77777777" w:rsidR="00B37AB7" w:rsidRPr="00592385" w:rsidRDefault="00B37AB7" w:rsidP="00B37AB7">
      <w:r w:rsidRPr="00592385">
        <w:t xml:space="preserve">Abiodun Moses </w:t>
      </w:r>
      <w:r w:rsidRPr="00592385">
        <w:rPr>
          <w:rStyle w:val="Style13ptBold"/>
        </w:rPr>
        <w:t>Adetokunbo 24</w:t>
      </w:r>
      <w:r w:rsidRPr="00592385">
        <w:t xml:space="preserve">, Department of Economics from Augustine University; Afe Success Mevhare, Department of Economics from Augustine University, 1/19/2024, "The interconnectivity between green stocks, oil prices, and uncertainty surrounding economic policy: indications from the United States," SN Business &amp; Economics, Volume 4, Number 22, </w:t>
      </w:r>
    </w:p>
    <w:p w14:paraId="16C17BE8" w14:textId="77777777" w:rsidR="00B37AB7" w:rsidRPr="00592385" w:rsidRDefault="00B37AB7" w:rsidP="00B37AB7">
      <w:r w:rsidRPr="00592385">
        <w:t xml:space="preserve">According to the results of the study, there are interconnected relationships and influences between economic policy uncertainty, environmentally friendly stocks, and petroleum prices in the United States. </w:t>
      </w:r>
      <w:r w:rsidRPr="00592385">
        <w:rPr>
          <w:rStyle w:val="StyleUnderline"/>
          <w:highlight w:val="cyan"/>
        </w:rPr>
        <w:t xml:space="preserve">There is a </w:t>
      </w:r>
      <w:r w:rsidRPr="00592385">
        <w:rPr>
          <w:rStyle w:val="Emphasis"/>
          <w:highlight w:val="cyan"/>
        </w:rPr>
        <w:t>higher spillover effect</w:t>
      </w:r>
      <w:r w:rsidRPr="00592385">
        <w:rPr>
          <w:rStyle w:val="StyleUnderline"/>
          <w:highlight w:val="cyan"/>
        </w:rPr>
        <w:t xml:space="preserve"> from green stocks </w:t>
      </w:r>
      <w:r w:rsidRPr="00592385">
        <w:rPr>
          <w:rStyle w:val="Emphasis"/>
          <w:highlight w:val="cyan"/>
        </w:rPr>
        <w:t>on oil prices</w:t>
      </w:r>
      <w:r w:rsidRPr="00592385">
        <w:rPr>
          <w:rStyle w:val="StyleUnderline"/>
          <w:highlight w:val="cyan"/>
        </w:rPr>
        <w:t> than from oil</w:t>
      </w:r>
      <w:r w:rsidRPr="00592385">
        <w:rPr>
          <w:rStyle w:val="StyleUnderline"/>
        </w:rPr>
        <w:t xml:space="preserve"> prices </w:t>
      </w:r>
      <w:r w:rsidRPr="00592385">
        <w:rPr>
          <w:rStyle w:val="StyleUnderline"/>
          <w:highlight w:val="cyan"/>
        </w:rPr>
        <w:t>on</w:t>
      </w:r>
      <w:r w:rsidRPr="00592385">
        <w:rPr>
          <w:rStyle w:val="StyleUnderline"/>
        </w:rPr>
        <w:t> green </w:t>
      </w:r>
      <w:r w:rsidRPr="00592385">
        <w:rPr>
          <w:rStyle w:val="StyleUnderline"/>
          <w:highlight w:val="cyan"/>
        </w:rPr>
        <w:t>stocks</w:t>
      </w:r>
      <w:r w:rsidRPr="00592385">
        <w:t xml:space="preserve">. Uncertainty causes more shocks to the stock performance of green stock companies. The influence of fluctuations in oil prices on the level of uncertainty in economic policy carries greater weight than the impact of economic policy uncertainty on the price of oil. When considering external economic factors such as Brent oil prices and uncertainty in global economic policies, the interconnectivity of the system becomes more profound. US oil price-green stock connectedness can also be explained by other economic variables that are outside the economic sphere of the US. </w:t>
      </w:r>
      <w:r w:rsidRPr="00592385">
        <w:rPr>
          <w:rStyle w:val="StyleUnderline"/>
        </w:rPr>
        <w:t>Research</w:t>
      </w:r>
      <w:r w:rsidRPr="00592385">
        <w:t xml:space="preserve"> has </w:t>
      </w:r>
      <w:r w:rsidRPr="00592385">
        <w:rPr>
          <w:rStyle w:val="StyleUnderline"/>
        </w:rPr>
        <w:t>discovered</w:t>
      </w:r>
      <w:r w:rsidRPr="00592385">
        <w:t xml:space="preserve"> that the existence of </w:t>
      </w:r>
      <w:r w:rsidRPr="00592385">
        <w:rPr>
          <w:rStyle w:val="StyleUnderline"/>
          <w:highlight w:val="cyan"/>
        </w:rPr>
        <w:t>uncertainty</w:t>
      </w:r>
      <w:r w:rsidRPr="00592385">
        <w:t xml:space="preserve"> in economic policies </w:t>
      </w:r>
      <w:r w:rsidRPr="00592385">
        <w:rPr>
          <w:rStyle w:val="StyleUnderline"/>
          <w:highlight w:val="cyan"/>
        </w:rPr>
        <w:t>intensifies</w:t>
      </w:r>
      <w:r w:rsidRPr="00592385">
        <w:rPr>
          <w:rStyle w:val="StyleUnderline"/>
        </w:rPr>
        <w:t xml:space="preserve"> the </w:t>
      </w:r>
      <w:r w:rsidRPr="00592385">
        <w:rPr>
          <w:rStyle w:val="StyleUnderline"/>
          <w:highlight w:val="cyan"/>
        </w:rPr>
        <w:t>correlation</w:t>
      </w:r>
      <w:r w:rsidRPr="00592385">
        <w:rPr>
          <w:rStyle w:val="StyleUnderline"/>
        </w:rPr>
        <w:t xml:space="preserve"> between the values of green stocks and oil prices</w:t>
      </w:r>
      <w:r w:rsidRPr="00592385">
        <w:t xml:space="preserve">, irrespective of the inclusion of Brent crude prices and worldwide economic policy uncertainty. To put it differently, Increased uncertainty in economic policies </w:t>
      </w:r>
      <w:r w:rsidRPr="00592385">
        <w:rPr>
          <w:rStyle w:val="StyleUnderline"/>
          <w:highlight w:val="cyan"/>
        </w:rPr>
        <w:t>serves to exacerbate</w:t>
      </w:r>
      <w:r w:rsidRPr="00592385">
        <w:rPr>
          <w:rStyle w:val="StyleUnderline"/>
        </w:rPr>
        <w:t xml:space="preserve"> the </w:t>
      </w:r>
      <w:r w:rsidRPr="00592385">
        <w:rPr>
          <w:rStyle w:val="StyleUnderline"/>
          <w:highlight w:val="cyan"/>
        </w:rPr>
        <w:t>connection between</w:t>
      </w:r>
      <w:r w:rsidRPr="00592385">
        <w:rPr>
          <w:rStyle w:val="StyleUnderline"/>
        </w:rPr>
        <w:t xml:space="preserve"> the </w:t>
      </w:r>
      <w:r w:rsidRPr="00592385">
        <w:rPr>
          <w:rStyle w:val="StyleUnderline"/>
          <w:highlight w:val="cyan"/>
        </w:rPr>
        <w:t>two markets</w:t>
      </w:r>
      <w:r w:rsidRPr="00592385">
        <w:t>.</w:t>
      </w:r>
    </w:p>
    <w:p w14:paraId="17BB26C3" w14:textId="77777777" w:rsidR="00B37AB7" w:rsidRPr="00592385" w:rsidRDefault="00B37AB7" w:rsidP="00B37AB7">
      <w:pPr>
        <w:pStyle w:val="Heading4"/>
        <w:rPr>
          <w:rFonts w:cs="Arial"/>
        </w:rPr>
      </w:pPr>
      <w:r w:rsidRPr="00592385">
        <w:rPr>
          <w:rFonts w:cs="Arial"/>
        </w:rPr>
        <w:t xml:space="preserve">Transition triggers </w:t>
      </w:r>
      <w:r w:rsidRPr="00592385">
        <w:rPr>
          <w:rFonts w:cs="Arial"/>
          <w:u w:val="single"/>
        </w:rPr>
        <w:t>demand shocks</w:t>
      </w:r>
      <w:r w:rsidRPr="00592385">
        <w:rPr>
          <w:rFonts w:cs="Arial"/>
        </w:rPr>
        <w:t xml:space="preserve"> that lower prices to below </w:t>
      </w:r>
      <w:r w:rsidRPr="00592385">
        <w:rPr>
          <w:rFonts w:cs="Arial"/>
          <w:u w:val="single"/>
        </w:rPr>
        <w:t>thirty dollars</w:t>
      </w:r>
      <w:r w:rsidRPr="00592385">
        <w:rPr>
          <w:rFonts w:cs="Arial"/>
        </w:rPr>
        <w:t xml:space="preserve">. </w:t>
      </w:r>
    </w:p>
    <w:p w14:paraId="01CAB227" w14:textId="77777777" w:rsidR="00B37AB7" w:rsidRPr="00592385" w:rsidRDefault="00B37AB7" w:rsidP="00B37AB7">
      <w:r w:rsidRPr="00592385">
        <w:t xml:space="preserve">Lukas </w:t>
      </w:r>
      <w:r w:rsidRPr="00592385">
        <w:rPr>
          <w:rStyle w:val="Style13ptBold"/>
        </w:rPr>
        <w:t>Boer 23</w:t>
      </w:r>
      <w:r w:rsidRPr="00592385">
        <w:t>, Research Associate at the DIW Berlin Graduate Center; Andrea Pescatori; Martin Stuermer, 8/4/2023, "Not All Energy Transitions Are Alike: Disentangling the Effects of Demand and Supply-Side Policies on Future Oil Prices," International Monetary Fund, Working Paper Number 2023/160, christian</w:t>
      </w:r>
    </w:p>
    <w:p w14:paraId="58213531" w14:textId="77777777" w:rsidR="00B37AB7" w:rsidRPr="00592385" w:rsidRDefault="00B37AB7" w:rsidP="00B37AB7">
      <w:r w:rsidRPr="00592385">
        <w:t xml:space="preserve">The </w:t>
      </w:r>
      <w:r w:rsidRPr="00592385">
        <w:rPr>
          <w:rStyle w:val="StyleUnderline"/>
        </w:rPr>
        <w:t>economic literature</w:t>
      </w:r>
      <w:r w:rsidRPr="00592385">
        <w:t xml:space="preserve"> has typically </w:t>
      </w:r>
      <w:r w:rsidRPr="00592385">
        <w:rPr>
          <w:rStyle w:val="StyleUnderline"/>
        </w:rPr>
        <w:t>assumed</w:t>
      </w:r>
      <w:r w:rsidRPr="00592385">
        <w:t xml:space="preserve"> that </w:t>
      </w:r>
      <w:r w:rsidRPr="00592385">
        <w:rPr>
          <w:rStyle w:val="StyleUnderline"/>
          <w:highlight w:val="cyan"/>
        </w:rPr>
        <w:t>fossil fuel prices will be negatively affected by climate policies</w:t>
      </w:r>
      <w:r w:rsidRPr="00592385">
        <w:t xml:space="preserve"> (see e.g., Nordhaus and Boyer, 2000, Hassler and Krusell, 2012, van der Ploeg and Rezai, 2020). For example, the International Energy Agency (2022) estimates that prices will decline as fossil fuel consumption falls by 60 percent until 2050 in a net-zero emissions scenario. The </w:t>
      </w:r>
      <w:r w:rsidRPr="00592385">
        <w:rPr>
          <w:rStyle w:val="StyleUnderline"/>
        </w:rPr>
        <w:t xml:space="preserve">implicit assumption is that the energy transition is </w:t>
      </w:r>
      <w:r w:rsidRPr="00592385">
        <w:rPr>
          <w:rStyle w:val="StyleUnderline"/>
          <w:highlight w:val="cyan"/>
        </w:rPr>
        <w:t>driven by</w:t>
      </w:r>
      <w:r w:rsidRPr="00592385">
        <w:rPr>
          <w:rStyle w:val="StyleUnderline"/>
        </w:rPr>
        <w:t xml:space="preserve"> a series of negative fossil-fuel demand shocks. Subsidies to electric cars, for instance, cause </w:t>
      </w:r>
      <w:r w:rsidRPr="00592385">
        <w:rPr>
          <w:rStyle w:val="StyleUnderline"/>
          <w:highlight w:val="cyan"/>
        </w:rPr>
        <w:t>negative</w:t>
      </w:r>
      <w:r w:rsidRPr="00592385">
        <w:rPr>
          <w:rStyle w:val="StyleUnderline"/>
        </w:rPr>
        <w:t xml:space="preserve"> crude-</w:t>
      </w:r>
      <w:r w:rsidRPr="00592385">
        <w:rPr>
          <w:rStyle w:val="StyleUnderline"/>
          <w:highlight w:val="cyan"/>
        </w:rPr>
        <w:t xml:space="preserve">oil specific </w:t>
      </w:r>
      <w:r w:rsidRPr="00592385">
        <w:rPr>
          <w:rStyle w:val="Emphasis"/>
          <w:highlight w:val="cyan"/>
        </w:rPr>
        <w:t>demand shocks</w:t>
      </w:r>
      <w:r w:rsidRPr="00592385">
        <w:rPr>
          <w:rStyle w:val="StyleUnderline"/>
          <w:highlight w:val="cyan"/>
        </w:rPr>
        <w:t>, as oil is substituted with electricity</w:t>
      </w:r>
      <w:r w:rsidRPr="00592385">
        <w:t xml:space="preserve">, leading to lower prices. </w:t>
      </w:r>
    </w:p>
    <w:p w14:paraId="0D028D65" w14:textId="77777777" w:rsidR="00B37AB7" w:rsidRPr="00592385" w:rsidRDefault="00B37AB7" w:rsidP="00B37AB7">
      <w:r w:rsidRPr="00592385">
        <w:t xml:space="preserve">This paper shows that a declining global fossil fuel production path can also arise from curbing fossil fuel production (i.e., from negative supply shocks), leading to increasing oil prices over the long term. This is in line with theoretical models by Hoel (1994) and Harstad (2012), where oil prices can increase in the face of supply-side climate policies. For example, climate regulation may directly restrict oil production while public preferences may shift in favor of sustainable investment—thereby, increasing the cost of capital for fossil fuels companies and, eventually, lowering oil supply (Delis et al., 2019, Ehlers et al., 2022, Seltzer et al., 2022). Higher policy uncertainty could also lead to a decline in fossil fuel investment (Bogmans et al., 2023). Importantly, as policies are mostly formulated at the country level and the mix between demand side and supply side policies is hard to predict at the global level, the energy transition raises uncertainty about the price outlook. </w:t>
      </w:r>
    </w:p>
    <w:p w14:paraId="35F71816" w14:textId="77777777" w:rsidR="00B37AB7" w:rsidRPr="00592385" w:rsidRDefault="00B37AB7" w:rsidP="00B37AB7">
      <w:r w:rsidRPr="00592385">
        <w:rPr>
          <w:rStyle w:val="StyleUnderline"/>
          <w:highlight w:val="cyan"/>
        </w:rPr>
        <w:t>We apply structural scenario analysis</w:t>
      </w:r>
      <w:r w:rsidRPr="00592385">
        <w:t xml:space="preserve"> following Antol ́ın-D ́ıaz et al. (2021) </w:t>
      </w:r>
      <w:r w:rsidRPr="00592385">
        <w:rPr>
          <w:rStyle w:val="StyleUnderline"/>
          <w:highlight w:val="cyan"/>
        </w:rPr>
        <w:t>to model the impact</w:t>
      </w:r>
      <w:r w:rsidRPr="00592385">
        <w:rPr>
          <w:rStyle w:val="StyleUnderline"/>
        </w:rPr>
        <w:t xml:space="preserve"> of the energy transition on oil prices</w:t>
      </w:r>
      <w:r w:rsidRPr="00592385">
        <w:t xml:space="preserve"> as a sequence of either oil-specific demand or oil supply shocks. The </w:t>
      </w:r>
      <w:r w:rsidRPr="00592385">
        <w:rPr>
          <w:rStyle w:val="StyleUnderline"/>
          <w:highlight w:val="cyan"/>
        </w:rPr>
        <w:t>derived</w:t>
      </w:r>
      <w:r w:rsidRPr="00592385">
        <w:t xml:space="preserve"> shock </w:t>
      </w:r>
      <w:r w:rsidRPr="00592385">
        <w:rPr>
          <w:rStyle w:val="StyleUnderline"/>
          <w:highlight w:val="cyan"/>
        </w:rPr>
        <w:t>series match</w:t>
      </w:r>
      <w:r w:rsidRPr="00592385">
        <w:t xml:space="preserve"> the </w:t>
      </w:r>
      <w:r w:rsidRPr="00592385">
        <w:rPr>
          <w:rStyle w:val="StyleUnderline"/>
        </w:rPr>
        <w:t xml:space="preserve">global oil </w:t>
      </w:r>
      <w:r w:rsidRPr="00592385">
        <w:rPr>
          <w:rStyle w:val="StyleUnderline"/>
          <w:highlight w:val="cyan"/>
        </w:rPr>
        <w:t>consumption scenarios</w:t>
      </w:r>
      <w:r w:rsidRPr="00592385">
        <w:rPr>
          <w:rStyle w:val="StyleUnderline"/>
        </w:rPr>
        <w:t xml:space="preserve"> from 2023 to 2030</w:t>
      </w:r>
      <w:r w:rsidRPr="00592385">
        <w:t xml:space="preserve"> (and in an extension to 2050) </w:t>
      </w:r>
      <w:r w:rsidRPr="00592385">
        <w:rPr>
          <w:rStyle w:val="StyleUnderline"/>
          <w:highlight w:val="cyan"/>
        </w:rPr>
        <w:t xml:space="preserve">from the </w:t>
      </w:r>
      <w:r w:rsidRPr="00592385">
        <w:rPr>
          <w:rStyle w:val="Emphasis"/>
          <w:highlight w:val="cyan"/>
        </w:rPr>
        <w:t>I</w:t>
      </w:r>
      <w:r w:rsidRPr="00592385">
        <w:rPr>
          <w:rStyle w:val="StyleUnderline"/>
        </w:rPr>
        <w:t xml:space="preserve">nternational </w:t>
      </w:r>
      <w:r w:rsidRPr="00592385">
        <w:rPr>
          <w:rStyle w:val="Emphasis"/>
          <w:highlight w:val="cyan"/>
        </w:rPr>
        <w:t>E</w:t>
      </w:r>
      <w:r w:rsidRPr="00592385">
        <w:rPr>
          <w:rStyle w:val="StyleUnderline"/>
        </w:rPr>
        <w:t xml:space="preserve">nergy </w:t>
      </w:r>
      <w:r w:rsidRPr="00592385">
        <w:rPr>
          <w:rStyle w:val="Emphasis"/>
          <w:highlight w:val="cyan"/>
        </w:rPr>
        <w:t>A</w:t>
      </w:r>
      <w:r w:rsidRPr="00592385">
        <w:rPr>
          <w:rStyle w:val="StyleUnderline"/>
        </w:rPr>
        <w:t>gency</w:t>
      </w:r>
      <w:r w:rsidRPr="00592385">
        <w:t xml:space="preserve"> (2022). In other words, our structural approach finds series of shocks that incentivize the oil consumption and output paths in line with the scenarios. We then derive the implied scenario price paths. </w:t>
      </w:r>
      <w:r w:rsidRPr="00592385">
        <w:rPr>
          <w:rStyle w:val="StyleUnderline"/>
        </w:rPr>
        <w:t>Modelling</w:t>
      </w:r>
      <w:r w:rsidRPr="00592385">
        <w:t xml:space="preserve"> the energy transition </w:t>
      </w:r>
      <w:r w:rsidRPr="00592385">
        <w:rPr>
          <w:rStyle w:val="StyleUnderline"/>
        </w:rPr>
        <w:t>in this way</w:t>
      </w:r>
      <w:r w:rsidRPr="00592385">
        <w:t xml:space="preserve"> has the advantage that </w:t>
      </w:r>
      <w:r w:rsidRPr="00592385">
        <w:rPr>
          <w:rStyle w:val="StyleUnderline"/>
        </w:rPr>
        <w:t>we can distinguish among structural supply and demand shocks</w:t>
      </w:r>
      <w:r w:rsidRPr="00592385">
        <w:t xml:space="preserve">, which have substantially different implications for prices. </w:t>
      </w:r>
    </w:p>
    <w:p w14:paraId="6363C6E7" w14:textId="77777777" w:rsidR="00B37AB7" w:rsidRPr="00592385" w:rsidRDefault="00B37AB7" w:rsidP="00B37AB7">
      <w:r w:rsidRPr="00592385">
        <w:rPr>
          <w:rStyle w:val="StyleUnderline"/>
        </w:rPr>
        <w:t xml:space="preserve">We find that if we only consider demand-side policies, </w:t>
      </w:r>
      <w:r w:rsidRPr="00592385">
        <w:rPr>
          <w:rStyle w:val="StyleUnderline"/>
          <w:highlight w:val="cyan"/>
        </w:rPr>
        <w:t xml:space="preserve">oil prices could decline to </w:t>
      </w:r>
      <w:r w:rsidRPr="00592385">
        <w:rPr>
          <w:rStyle w:val="Emphasis"/>
          <w:highlight w:val="cyan"/>
        </w:rPr>
        <w:t>$25</w:t>
      </w:r>
      <w:r w:rsidRPr="00592385">
        <w:rPr>
          <w:rStyle w:val="StyleUnderline"/>
        </w:rPr>
        <w:t xml:space="preserve"> (inflation-adjusted) </w:t>
      </w:r>
      <w:r w:rsidRPr="00592385">
        <w:rPr>
          <w:rStyle w:val="Emphasis"/>
          <w:highlight w:val="cyan"/>
        </w:rPr>
        <w:t>in 2030</w:t>
      </w:r>
      <w:r w:rsidRPr="00592385">
        <w:t xml:space="preserve">. This would have negative consequences for oil producers as both prices and volumes would decline. Rents would diminish and oil production would come under pressure in high-cost regions changing its current geographical distribution and moving towards a more concentrated market. </w:t>
      </w:r>
    </w:p>
    <w:p w14:paraId="57013174" w14:textId="1D90A96E" w:rsidR="00B37AB7" w:rsidRPr="00592385" w:rsidRDefault="00B37AB7" w:rsidP="00B37AB7">
      <w:pPr>
        <w:pStyle w:val="Heading3"/>
        <w:rPr>
          <w:rFonts w:eastAsiaTheme="minorHAnsi" w:cs="Arial"/>
        </w:rPr>
      </w:pPr>
      <w:r>
        <w:rPr>
          <w:rFonts w:eastAsiaTheme="minorHAnsi" w:cs="Arial"/>
        </w:rPr>
        <w:t>Link---</w:t>
      </w:r>
      <w:r w:rsidRPr="00592385">
        <w:rPr>
          <w:rFonts w:eastAsiaTheme="minorHAnsi" w:cs="Arial"/>
        </w:rPr>
        <w:t xml:space="preserve">AT: Card </w:t>
      </w:r>
      <w:r>
        <w:rPr>
          <w:rFonts w:eastAsiaTheme="minorHAnsi" w:cs="Arial"/>
        </w:rPr>
        <w:t>About EV---2NC</w:t>
      </w:r>
    </w:p>
    <w:p w14:paraId="63D31CC2" w14:textId="77777777" w:rsidR="00B37AB7" w:rsidRPr="00592385" w:rsidRDefault="00B37AB7" w:rsidP="00B37AB7">
      <w:pPr>
        <w:pStyle w:val="Heading4"/>
        <w:rPr>
          <w:rFonts w:cs="Arial"/>
        </w:rPr>
      </w:pPr>
      <w:r w:rsidRPr="00592385">
        <w:rPr>
          <w:rFonts w:cs="Arial"/>
        </w:rPr>
        <w:t>If they don’t catalyze EVs, they can’t solve warming.</w:t>
      </w:r>
    </w:p>
    <w:p w14:paraId="350334B7" w14:textId="77777777" w:rsidR="00B37AB7" w:rsidRPr="00592385" w:rsidRDefault="00B37AB7" w:rsidP="00B37AB7">
      <w:r w:rsidRPr="00592385">
        <w:t xml:space="preserve">Courtney </w:t>
      </w:r>
      <w:r w:rsidRPr="00592385">
        <w:rPr>
          <w:rStyle w:val="Style13ptBold"/>
        </w:rPr>
        <w:t>Lindwall 23</w:t>
      </w:r>
      <w:r w:rsidRPr="00592385">
        <w:t>, writer at Consumer Reports and contributor for the NRDC, "Why the Electric Vehicle Revolution Can Benefit Everyone," Natural Resources Defense Council, https://www.nrdc.org/stories/why-electric-vehicle-revolution-can-benefit-everyone, christian</w:t>
      </w:r>
    </w:p>
    <w:p w14:paraId="570A1C15" w14:textId="77777777" w:rsidR="00B37AB7" w:rsidRPr="00592385" w:rsidRDefault="00B37AB7" w:rsidP="00B37AB7">
      <w:r w:rsidRPr="00592385">
        <w:t>Climate benefits </w:t>
      </w:r>
    </w:p>
    <w:p w14:paraId="39E43609" w14:textId="77777777" w:rsidR="00B37AB7" w:rsidRPr="00592385" w:rsidRDefault="00B37AB7" w:rsidP="00B37AB7">
      <w:r w:rsidRPr="00592385">
        <w:rPr>
          <w:rStyle w:val="StyleUnderline"/>
          <w:highlight w:val="cyan"/>
        </w:rPr>
        <w:t>Transportation makes up</w:t>
      </w:r>
      <w:r w:rsidRPr="00592385">
        <w:rPr>
          <w:rStyle w:val="StyleUnderline"/>
        </w:rPr>
        <w:t xml:space="preserve"> the </w:t>
      </w:r>
      <w:r w:rsidRPr="00592385">
        <w:rPr>
          <w:rStyle w:val="Emphasis"/>
          <w:highlight w:val="cyan"/>
        </w:rPr>
        <w:t>biggest slice</w:t>
      </w:r>
      <w:r w:rsidRPr="00592385">
        <w:rPr>
          <w:rStyle w:val="StyleUnderline"/>
          <w:highlight w:val="cyan"/>
        </w:rPr>
        <w:t xml:space="preserve"> of U.S.</w:t>
      </w:r>
      <w:r w:rsidRPr="00592385">
        <w:rPr>
          <w:rStyle w:val="StyleUnderline"/>
        </w:rPr>
        <w:t xml:space="preserve"> greenhouse gas </w:t>
      </w:r>
      <w:r w:rsidRPr="00592385">
        <w:rPr>
          <w:rStyle w:val="StyleUnderline"/>
          <w:highlight w:val="cyan"/>
        </w:rPr>
        <w:t>emissions</w:t>
      </w:r>
      <w:r w:rsidRPr="00592385">
        <w:t xml:space="preserve">, which means cleaning up the transportation system has a direct impact on climate. Already, </w:t>
      </w:r>
      <w:r w:rsidRPr="00592385">
        <w:rPr>
          <w:rStyle w:val="StyleUnderline"/>
          <w:highlight w:val="cyan"/>
        </w:rPr>
        <w:t>driving an EV</w:t>
      </w:r>
      <w:r w:rsidRPr="00592385">
        <w:rPr>
          <w:rStyle w:val="StyleUnderline"/>
        </w:rPr>
        <w:t xml:space="preserve"> instead of a gas-powered vehicle in the United States cuts your climate pollution by about two-thirds over your car’s life span</w:t>
      </w:r>
      <w:r w:rsidRPr="00592385">
        <w:t xml:space="preserve">. But the emissions reductions from EV adoption will only increase as a larger percentage of our electricity is produced by clean energy and as battery technology improves, </w:t>
      </w:r>
      <w:r w:rsidRPr="00592385">
        <w:rPr>
          <w:rStyle w:val="StyleUnderline"/>
          <w:highlight w:val="cyan"/>
        </w:rPr>
        <w:t>moving us</w:t>
      </w:r>
      <w:r w:rsidRPr="00592385">
        <w:rPr>
          <w:rStyle w:val="StyleUnderline"/>
        </w:rPr>
        <w:t xml:space="preserve"> that much </w:t>
      </w:r>
      <w:r w:rsidRPr="00592385">
        <w:rPr>
          <w:rStyle w:val="StyleUnderline"/>
          <w:highlight w:val="cyan"/>
        </w:rPr>
        <w:t>closer to</w:t>
      </w:r>
      <w:r w:rsidRPr="00592385">
        <w:rPr>
          <w:rStyle w:val="StyleUnderline"/>
        </w:rPr>
        <w:t xml:space="preserve"> our goal of </w:t>
      </w:r>
      <w:r w:rsidRPr="00592385">
        <w:rPr>
          <w:rStyle w:val="Emphasis"/>
          <w:highlight w:val="cyan"/>
        </w:rPr>
        <w:t>net-zero emissions by 2050</w:t>
      </w:r>
      <w:r w:rsidRPr="00592385">
        <w:t>.</w:t>
      </w:r>
    </w:p>
    <w:p w14:paraId="02F9BA09" w14:textId="77777777" w:rsidR="00B37AB7" w:rsidRPr="00592385" w:rsidRDefault="00B37AB7" w:rsidP="00B37AB7">
      <w:pPr>
        <w:rPr>
          <w:rStyle w:val="StyleUnderline"/>
        </w:rPr>
      </w:pPr>
      <w:r w:rsidRPr="00592385">
        <w:t xml:space="preserve">Curbing climate change and ending tailpipe pollution is, of course, good news for everyone but especially for those in frontline communities, who are disproportionately affected. The litany of disruptive, dangerous, and costly climate impacts—from extreme storms to sea level rise—are already underway and threaten to get far worse. </w:t>
      </w:r>
      <w:r w:rsidRPr="00592385">
        <w:rPr>
          <w:rStyle w:val="StyleUnderline"/>
        </w:rPr>
        <w:t xml:space="preserve">The </w:t>
      </w:r>
      <w:r w:rsidRPr="00592385">
        <w:rPr>
          <w:rStyle w:val="StyleUnderline"/>
          <w:highlight w:val="cyan"/>
        </w:rPr>
        <w:t xml:space="preserve">EV revolution is </w:t>
      </w:r>
      <w:r w:rsidRPr="00592385">
        <w:rPr>
          <w:rStyle w:val="Emphasis"/>
          <w:highlight w:val="cyan"/>
        </w:rPr>
        <w:t>fundamental</w:t>
      </w:r>
      <w:r w:rsidRPr="00592385">
        <w:rPr>
          <w:rStyle w:val="StyleUnderline"/>
          <w:highlight w:val="cyan"/>
        </w:rPr>
        <w:t xml:space="preserve"> to</w:t>
      </w:r>
      <w:r w:rsidRPr="00592385">
        <w:rPr>
          <w:rStyle w:val="StyleUnderline"/>
        </w:rPr>
        <w:t xml:space="preserve"> charting </w:t>
      </w:r>
      <w:r w:rsidRPr="00592385">
        <w:rPr>
          <w:rStyle w:val="StyleUnderline"/>
          <w:highlight w:val="cyan"/>
        </w:rPr>
        <w:t>a different</w:t>
      </w:r>
      <w:r w:rsidRPr="00592385">
        <w:rPr>
          <w:rStyle w:val="StyleUnderline"/>
        </w:rPr>
        <w:t xml:space="preserve"> kind of </w:t>
      </w:r>
      <w:r w:rsidRPr="00592385">
        <w:rPr>
          <w:rStyle w:val="StyleUnderline"/>
          <w:highlight w:val="cyan"/>
        </w:rPr>
        <w:t>climate future</w:t>
      </w:r>
      <w:r w:rsidRPr="00592385">
        <w:t>. </w:t>
      </w:r>
    </w:p>
    <w:p w14:paraId="68162FCD" w14:textId="77777777" w:rsidR="00B37AB7" w:rsidRDefault="00B37AB7" w:rsidP="00B37AB7">
      <w:pPr>
        <w:pStyle w:val="Heading2"/>
      </w:pPr>
    </w:p>
    <w:p w14:paraId="1EFBF729" w14:textId="250AB8E9" w:rsidR="00B37AB7" w:rsidRPr="00B37AB7" w:rsidRDefault="00B37AB7" w:rsidP="00B37AB7">
      <w:pPr>
        <w:pStyle w:val="Heading2"/>
      </w:pPr>
      <w:r>
        <w:t>Internal</w:t>
      </w:r>
    </w:p>
    <w:p w14:paraId="1FE0BB1F" w14:textId="4E170832" w:rsidR="00B37AB7" w:rsidRDefault="00B37AB7" w:rsidP="00B37AB7">
      <w:pPr>
        <w:pStyle w:val="Heading3"/>
      </w:pPr>
      <w:r>
        <w:t>Internal---Russia---2NC</w:t>
      </w:r>
    </w:p>
    <w:p w14:paraId="24E1372F" w14:textId="77777777" w:rsidR="00B37AB7" w:rsidRPr="00592385" w:rsidRDefault="00B37AB7" w:rsidP="00B37AB7">
      <w:pPr>
        <w:pStyle w:val="Heading4"/>
        <w:rPr>
          <w:rFonts w:cs="Arial"/>
        </w:rPr>
      </w:pPr>
      <w:r w:rsidRPr="00592385">
        <w:rPr>
          <w:rFonts w:cs="Arial"/>
        </w:rPr>
        <w:t xml:space="preserve">Russia is able to </w:t>
      </w:r>
      <w:r w:rsidRPr="00592385">
        <w:rPr>
          <w:rFonts w:cs="Arial"/>
          <w:u w:val="single"/>
        </w:rPr>
        <w:t>overcome</w:t>
      </w:r>
      <w:r w:rsidRPr="00592385">
        <w:rPr>
          <w:rFonts w:cs="Arial"/>
        </w:rPr>
        <w:t xml:space="preserve"> current sanctions but </w:t>
      </w:r>
      <w:r w:rsidRPr="00592385">
        <w:rPr>
          <w:rFonts w:cs="Arial"/>
          <w:u w:val="single"/>
        </w:rPr>
        <w:t>continued</w:t>
      </w:r>
      <w:r w:rsidRPr="00592385">
        <w:rPr>
          <w:rFonts w:cs="Arial"/>
        </w:rPr>
        <w:t xml:space="preserve"> decreasing costs could be </w:t>
      </w:r>
      <w:r w:rsidRPr="00592385">
        <w:rPr>
          <w:rFonts w:cs="Arial"/>
          <w:u w:val="single"/>
        </w:rPr>
        <w:t>devastating</w:t>
      </w:r>
      <w:r w:rsidRPr="00592385">
        <w:rPr>
          <w:rFonts w:cs="Arial"/>
        </w:rPr>
        <w:t xml:space="preserve"> for the economy. </w:t>
      </w:r>
    </w:p>
    <w:p w14:paraId="6F0ED3EC" w14:textId="77777777" w:rsidR="00B37AB7" w:rsidRPr="00592385" w:rsidRDefault="00B37AB7" w:rsidP="00B37AB7">
      <w:r w:rsidRPr="00592385">
        <w:rPr>
          <w:rStyle w:val="Style13ptBold"/>
        </w:rPr>
        <w:t>Wright 24</w:t>
      </w:r>
      <w:r w:rsidRPr="00592385">
        <w:t xml:space="preserve"> [Alexander Kozul, an economist known for his work on international economics, development economics, and globalization, 03/15/2024, “As Putin eyes sure reelection, Russia’s economy defies sanctions, critics,” Aljazeera, https://www.aljazeera.com/economy/2024/3/15/as-putin-eyes-sure-reelection-russias-economy-defies-sanctions-critics#] iman</w:t>
      </w:r>
    </w:p>
    <w:p w14:paraId="26E4FA60" w14:textId="77777777" w:rsidR="00B37AB7" w:rsidRPr="00592385" w:rsidRDefault="00B37AB7" w:rsidP="00B37AB7">
      <w:pPr>
        <w:rPr>
          <w:sz w:val="14"/>
        </w:rPr>
      </w:pPr>
      <w:r w:rsidRPr="00592385">
        <w:rPr>
          <w:sz w:val="14"/>
        </w:rPr>
        <w:t xml:space="preserve">“Russia has built up a large ‘shadow fleet’, which are tankers with opaque ownership and no Western ties in terms of finance or insurance. In addition, </w:t>
      </w:r>
      <w:r w:rsidRPr="00592385">
        <w:rPr>
          <w:rStyle w:val="Emphasis"/>
          <w:highlight w:val="cyan"/>
        </w:rPr>
        <w:t>Russia</w:t>
      </w:r>
      <w:r w:rsidRPr="00592385">
        <w:rPr>
          <w:u w:val="single"/>
        </w:rPr>
        <w:t xml:space="preserve"> has </w:t>
      </w:r>
      <w:r w:rsidRPr="00592385">
        <w:rPr>
          <w:highlight w:val="cyan"/>
          <w:u w:val="single"/>
        </w:rPr>
        <w:t>found plenty</w:t>
      </w:r>
      <w:r w:rsidRPr="00592385">
        <w:rPr>
          <w:u w:val="single"/>
        </w:rPr>
        <w:t xml:space="preserve"> of </w:t>
      </w:r>
      <w:r w:rsidRPr="00592385">
        <w:rPr>
          <w:rStyle w:val="Emphasis"/>
          <w:highlight w:val="cyan"/>
        </w:rPr>
        <w:t>non-Western</w:t>
      </w:r>
      <w:r w:rsidRPr="00592385">
        <w:rPr>
          <w:highlight w:val="cyan"/>
          <w:u w:val="single"/>
        </w:rPr>
        <w:t xml:space="preserve"> oil buyers</w:t>
      </w:r>
      <w:r w:rsidRPr="00592385">
        <w:rPr>
          <w:u w:val="single"/>
        </w:rPr>
        <w:t xml:space="preserve"> at discount prices </w:t>
      </w:r>
      <w:r w:rsidRPr="00592385">
        <w:rPr>
          <w:rStyle w:val="Emphasis"/>
          <w:highlight w:val="cyan"/>
        </w:rPr>
        <w:t>China,</w:t>
      </w:r>
      <w:r w:rsidRPr="00592385">
        <w:rPr>
          <w:sz w:val="14"/>
          <w:highlight w:val="cyan"/>
        </w:rPr>
        <w:t xml:space="preserve"> </w:t>
      </w:r>
      <w:r w:rsidRPr="00592385">
        <w:rPr>
          <w:highlight w:val="cyan"/>
          <w:u w:val="single"/>
        </w:rPr>
        <w:t>and</w:t>
      </w:r>
      <w:r w:rsidRPr="00592385">
        <w:rPr>
          <w:sz w:val="14"/>
          <w:highlight w:val="cyan"/>
        </w:rPr>
        <w:t xml:space="preserve"> </w:t>
      </w:r>
      <w:r w:rsidRPr="00592385">
        <w:rPr>
          <w:rStyle w:val="Emphasis"/>
          <w:highlight w:val="cyan"/>
        </w:rPr>
        <w:t>India</w:t>
      </w:r>
      <w:r w:rsidRPr="00592385">
        <w:rPr>
          <w:sz w:val="14"/>
        </w:rPr>
        <w:t xml:space="preserve"> most notably,” Yagoub told Al Jazeera.</w:t>
      </w:r>
    </w:p>
    <w:p w14:paraId="3965EF3F" w14:textId="77777777" w:rsidR="00B37AB7" w:rsidRPr="00592385" w:rsidRDefault="00B37AB7" w:rsidP="00B37AB7">
      <w:pPr>
        <w:rPr>
          <w:sz w:val="14"/>
        </w:rPr>
      </w:pPr>
      <w:r w:rsidRPr="00592385">
        <w:rPr>
          <w:sz w:val="14"/>
        </w:rPr>
        <w:t>“</w:t>
      </w:r>
      <w:r w:rsidRPr="00592385">
        <w:rPr>
          <w:u w:val="single"/>
        </w:rPr>
        <w:t>Last month,</w:t>
      </w:r>
      <w:r w:rsidRPr="00592385">
        <w:rPr>
          <w:sz w:val="14"/>
        </w:rPr>
        <w:t xml:space="preserve"> the </w:t>
      </w:r>
      <w:r w:rsidRPr="00592385">
        <w:rPr>
          <w:rStyle w:val="Emphasis"/>
          <w:highlight w:val="cyan"/>
        </w:rPr>
        <w:t>majority</w:t>
      </w:r>
      <w:r w:rsidRPr="00592385">
        <w:rPr>
          <w:highlight w:val="cyan"/>
          <w:u w:val="single"/>
        </w:rPr>
        <w:t xml:space="preserve"> of Russian Urals</w:t>
      </w:r>
      <w:r w:rsidRPr="00592385">
        <w:rPr>
          <w:sz w:val="14"/>
        </w:rPr>
        <w:t xml:space="preserve"> </w:t>
      </w:r>
      <w:r w:rsidRPr="00592385">
        <w:rPr>
          <w:u w:val="single"/>
        </w:rPr>
        <w:t xml:space="preserve">were </w:t>
      </w:r>
      <w:r w:rsidRPr="00592385">
        <w:rPr>
          <w:highlight w:val="cyan"/>
          <w:u w:val="single"/>
        </w:rPr>
        <w:t xml:space="preserve">sold </w:t>
      </w:r>
      <w:r w:rsidRPr="00592385">
        <w:rPr>
          <w:rStyle w:val="Emphasis"/>
          <w:highlight w:val="cyan"/>
        </w:rPr>
        <w:t>above $60</w:t>
      </w:r>
      <w:r w:rsidRPr="00592385">
        <w:rPr>
          <w:sz w:val="14"/>
        </w:rPr>
        <w:t xml:space="preserve">. But, Western countries have been clamping down,” Yagoub added, pointing to a reported information request from the </w:t>
      </w:r>
      <w:r w:rsidRPr="00592385">
        <w:rPr>
          <w:u w:val="single"/>
        </w:rPr>
        <w:t>US Treasury to shipping companies suspected</w:t>
      </w:r>
      <w:r w:rsidRPr="00592385">
        <w:rPr>
          <w:sz w:val="14"/>
        </w:rPr>
        <w:t xml:space="preserve"> of violating the cap.</w:t>
      </w:r>
    </w:p>
    <w:p w14:paraId="16980A79" w14:textId="77777777" w:rsidR="00B37AB7" w:rsidRPr="00592385" w:rsidRDefault="00B37AB7" w:rsidP="00B37AB7">
      <w:pPr>
        <w:rPr>
          <w:sz w:val="14"/>
        </w:rPr>
      </w:pPr>
      <w:r w:rsidRPr="00592385">
        <w:rPr>
          <w:sz w:val="14"/>
        </w:rPr>
        <w:t xml:space="preserve">“Over the past year, the Kremlin’s been lucky. </w:t>
      </w:r>
      <w:r w:rsidRPr="00592385">
        <w:rPr>
          <w:highlight w:val="cyan"/>
          <w:u w:val="single"/>
        </w:rPr>
        <w:t xml:space="preserve">Western countries </w:t>
      </w:r>
      <w:r w:rsidRPr="00592385">
        <w:rPr>
          <w:rStyle w:val="Emphasis"/>
          <w:highlight w:val="cyan"/>
        </w:rPr>
        <w:t>don’t</w:t>
      </w:r>
      <w:r w:rsidRPr="00592385">
        <w:rPr>
          <w:rStyle w:val="Emphasis"/>
        </w:rPr>
        <w:t xml:space="preserve"> </w:t>
      </w:r>
      <w:r w:rsidRPr="00592385">
        <w:rPr>
          <w:highlight w:val="cyan"/>
          <w:u w:val="single"/>
        </w:rPr>
        <w:t xml:space="preserve">want to snuff out </w:t>
      </w:r>
      <w:r w:rsidRPr="00592385">
        <w:rPr>
          <w:rStyle w:val="Emphasis"/>
          <w:highlight w:val="cyan"/>
        </w:rPr>
        <w:t>Russia</w:t>
      </w:r>
      <w:r w:rsidRPr="00592385">
        <w:rPr>
          <w:rStyle w:val="Emphasis"/>
        </w:rPr>
        <w:t xml:space="preserve">n oil </w:t>
      </w:r>
      <w:r w:rsidRPr="00592385">
        <w:rPr>
          <w:u w:val="single"/>
        </w:rPr>
        <w:t>altogether</w:t>
      </w:r>
      <w:r w:rsidRPr="00592385">
        <w:rPr>
          <w:sz w:val="14"/>
        </w:rPr>
        <w:t xml:space="preserve">, </w:t>
      </w:r>
      <w:r w:rsidRPr="00592385">
        <w:rPr>
          <w:highlight w:val="cyan"/>
          <w:u w:val="single"/>
        </w:rPr>
        <w:t>because</w:t>
      </w:r>
      <w:r w:rsidRPr="00592385">
        <w:rPr>
          <w:u w:val="single"/>
        </w:rPr>
        <w:t xml:space="preserve"> a </w:t>
      </w:r>
      <w:r w:rsidRPr="00592385">
        <w:rPr>
          <w:rStyle w:val="Emphasis"/>
          <w:highlight w:val="cyan"/>
        </w:rPr>
        <w:t>supply</w:t>
      </w:r>
      <w:r w:rsidRPr="00592385">
        <w:rPr>
          <w:highlight w:val="cyan"/>
          <w:u w:val="single"/>
        </w:rPr>
        <w:t xml:space="preserve"> crunch would trigger </w:t>
      </w:r>
      <w:r w:rsidRPr="00592385">
        <w:rPr>
          <w:rStyle w:val="Emphasis"/>
          <w:highlight w:val="cyan"/>
        </w:rPr>
        <w:t>global inflation</w:t>
      </w:r>
      <w:r w:rsidRPr="00592385">
        <w:rPr>
          <w:sz w:val="14"/>
        </w:rPr>
        <w:t>. So, they’ve just chugged along much as they were before the war.”</w:t>
      </w:r>
    </w:p>
    <w:p w14:paraId="61D67B7A" w14:textId="77777777" w:rsidR="00B37AB7" w:rsidRPr="00592385" w:rsidRDefault="00B37AB7" w:rsidP="00B37AB7">
      <w:pPr>
        <w:rPr>
          <w:sz w:val="14"/>
        </w:rPr>
      </w:pPr>
      <w:r w:rsidRPr="00592385">
        <w:rPr>
          <w:rStyle w:val="Emphasis"/>
          <w:highlight w:val="cyan"/>
        </w:rPr>
        <w:t>Russia</w:t>
      </w:r>
      <w:r w:rsidRPr="00592385">
        <w:rPr>
          <w:sz w:val="14"/>
        </w:rPr>
        <w:t xml:space="preserve"> has also </w:t>
      </w:r>
      <w:r w:rsidRPr="00592385">
        <w:rPr>
          <w:highlight w:val="cyan"/>
          <w:u w:val="single"/>
        </w:rPr>
        <w:t xml:space="preserve">found ways to </w:t>
      </w:r>
      <w:r w:rsidRPr="00592385">
        <w:rPr>
          <w:rStyle w:val="Emphasis"/>
          <w:highlight w:val="cyan"/>
        </w:rPr>
        <w:t>skirt</w:t>
      </w:r>
      <w:r w:rsidRPr="00592385">
        <w:rPr>
          <w:rStyle w:val="Emphasis"/>
        </w:rPr>
        <w:t xml:space="preserve"> </w:t>
      </w:r>
      <w:r w:rsidRPr="00592385">
        <w:rPr>
          <w:u w:val="single"/>
        </w:rPr>
        <w:t xml:space="preserve">import </w:t>
      </w:r>
      <w:r w:rsidRPr="00592385">
        <w:rPr>
          <w:highlight w:val="cyan"/>
          <w:u w:val="single"/>
        </w:rPr>
        <w:t>restrictions</w:t>
      </w:r>
      <w:r w:rsidRPr="00592385">
        <w:rPr>
          <w:sz w:val="14"/>
          <w:highlight w:val="cyan"/>
        </w:rPr>
        <w:t xml:space="preserve"> </w:t>
      </w:r>
      <w:r w:rsidRPr="00592385">
        <w:rPr>
          <w:highlight w:val="cyan"/>
          <w:u w:val="single"/>
        </w:rPr>
        <w:t xml:space="preserve">by sourcing </w:t>
      </w:r>
      <w:r w:rsidRPr="00592385">
        <w:rPr>
          <w:rStyle w:val="Emphasis"/>
          <w:highlight w:val="cyan"/>
        </w:rPr>
        <w:t>goods</w:t>
      </w:r>
      <w:r w:rsidRPr="00592385">
        <w:rPr>
          <w:sz w:val="14"/>
        </w:rPr>
        <w:t xml:space="preserve"> from countries </w:t>
      </w:r>
      <w:r w:rsidRPr="00592385">
        <w:rPr>
          <w:highlight w:val="cyan"/>
          <w:u w:val="single"/>
        </w:rPr>
        <w:t xml:space="preserve">acting as </w:t>
      </w:r>
      <w:r w:rsidRPr="00592385">
        <w:rPr>
          <w:rStyle w:val="Emphasis"/>
          <w:highlight w:val="cyan"/>
        </w:rPr>
        <w:t>intermediaries</w:t>
      </w:r>
      <w:r w:rsidRPr="00592385">
        <w:rPr>
          <w:u w:val="single"/>
        </w:rPr>
        <w:t xml:space="preserve"> </w:t>
      </w:r>
      <w:r w:rsidRPr="00592385">
        <w:rPr>
          <w:sz w:val="14"/>
        </w:rPr>
        <w:t>for Western goods. For instance, Serbia’s exports of phones to Russia rose from $8,518 in 2021 to $37m in 2022.</w:t>
      </w:r>
    </w:p>
    <w:p w14:paraId="7C4BE802" w14:textId="77777777" w:rsidR="00B37AB7" w:rsidRPr="00592385" w:rsidRDefault="00B37AB7" w:rsidP="00B37AB7">
      <w:pPr>
        <w:rPr>
          <w:sz w:val="14"/>
        </w:rPr>
      </w:pPr>
      <w:r w:rsidRPr="00592385">
        <w:rPr>
          <w:u w:val="single"/>
        </w:rPr>
        <w:t>Some observers</w:t>
      </w:r>
      <w:r w:rsidRPr="00592385">
        <w:rPr>
          <w:sz w:val="14"/>
        </w:rPr>
        <w:t xml:space="preserve"> dispute the </w:t>
      </w:r>
      <w:r w:rsidRPr="00592385">
        <w:rPr>
          <w:u w:val="single"/>
        </w:rPr>
        <w:t xml:space="preserve">suggestion that </w:t>
      </w:r>
      <w:r w:rsidRPr="00592385">
        <w:rPr>
          <w:sz w:val="14"/>
        </w:rPr>
        <w:t xml:space="preserve">the pressure </w:t>
      </w:r>
      <w:r w:rsidRPr="00592385">
        <w:rPr>
          <w:highlight w:val="cyan"/>
          <w:u w:val="single"/>
        </w:rPr>
        <w:t xml:space="preserve">campaign </w:t>
      </w:r>
      <w:r w:rsidRPr="00592385">
        <w:rPr>
          <w:rStyle w:val="Emphasis"/>
          <w:highlight w:val="cyan"/>
        </w:rPr>
        <w:t>against</w:t>
      </w:r>
      <w:r w:rsidRPr="00592385">
        <w:rPr>
          <w:highlight w:val="cyan"/>
          <w:u w:val="single"/>
        </w:rPr>
        <w:t xml:space="preserve"> Moscow</w:t>
      </w:r>
      <w:r w:rsidRPr="00592385">
        <w:rPr>
          <w:u w:val="single"/>
        </w:rPr>
        <w:t xml:space="preserve"> has </w:t>
      </w:r>
      <w:r w:rsidRPr="00592385">
        <w:rPr>
          <w:rStyle w:val="Emphasis"/>
          <w:highlight w:val="cyan"/>
        </w:rPr>
        <w:t>backfired.</w:t>
      </w:r>
    </w:p>
    <w:p w14:paraId="07109C20" w14:textId="77777777" w:rsidR="00B37AB7" w:rsidRPr="00592385" w:rsidRDefault="00B37AB7" w:rsidP="00B37AB7">
      <w:pPr>
        <w:rPr>
          <w:sz w:val="14"/>
        </w:rPr>
      </w:pPr>
      <w:r w:rsidRPr="00592385">
        <w:rPr>
          <w:sz w:val="14"/>
        </w:rPr>
        <w:t>“Sanctions are working,” Liam Peach, a senior emerging markets economist at Capital Economics, told Al Jazeera.</w:t>
      </w:r>
    </w:p>
    <w:p w14:paraId="234233CB" w14:textId="77777777" w:rsidR="00B37AB7" w:rsidRPr="00592385" w:rsidRDefault="00B37AB7" w:rsidP="00B37AB7">
      <w:pPr>
        <w:rPr>
          <w:sz w:val="14"/>
        </w:rPr>
      </w:pPr>
      <w:r w:rsidRPr="00592385">
        <w:rPr>
          <w:sz w:val="14"/>
        </w:rPr>
        <w:t xml:space="preserve">“It’s reasonable to assume </w:t>
      </w:r>
      <w:r w:rsidRPr="00592385">
        <w:rPr>
          <w:u w:val="single"/>
        </w:rPr>
        <w:t>that longer journey</w:t>
      </w:r>
      <w:r w:rsidRPr="00592385">
        <w:rPr>
          <w:sz w:val="14"/>
        </w:rPr>
        <w:t xml:space="preserve"> times for tankers [previously travelling to EU countries], together with high insurance premiums, </w:t>
      </w:r>
      <w:r w:rsidRPr="00592385">
        <w:rPr>
          <w:u w:val="single"/>
        </w:rPr>
        <w:t xml:space="preserve">have </w:t>
      </w:r>
      <w:r w:rsidRPr="00592385">
        <w:rPr>
          <w:highlight w:val="cyan"/>
          <w:u w:val="single"/>
        </w:rPr>
        <w:t>added</w:t>
      </w:r>
      <w:r w:rsidRPr="00592385">
        <w:rPr>
          <w:u w:val="single"/>
        </w:rPr>
        <w:t xml:space="preserve"> roughly </w:t>
      </w:r>
      <w:r w:rsidRPr="00592385">
        <w:rPr>
          <w:rStyle w:val="Emphasis"/>
          <w:highlight w:val="cyan"/>
        </w:rPr>
        <w:t>$30</w:t>
      </w:r>
      <w:r w:rsidRPr="00592385">
        <w:rPr>
          <w:highlight w:val="cyan"/>
          <w:u w:val="single"/>
        </w:rPr>
        <w:t xml:space="preserve"> a barrel to</w:t>
      </w:r>
      <w:r w:rsidRPr="00592385">
        <w:rPr>
          <w:u w:val="single"/>
        </w:rPr>
        <w:t xml:space="preserve"> the </w:t>
      </w:r>
      <w:r w:rsidRPr="00592385">
        <w:rPr>
          <w:highlight w:val="cyan"/>
          <w:u w:val="single"/>
        </w:rPr>
        <w:t xml:space="preserve">cost of </w:t>
      </w:r>
      <w:r w:rsidRPr="00592385">
        <w:rPr>
          <w:rStyle w:val="Emphasis"/>
          <w:highlight w:val="cyan"/>
        </w:rPr>
        <w:t>oil</w:t>
      </w:r>
      <w:r w:rsidRPr="00592385">
        <w:rPr>
          <w:rStyle w:val="Emphasis"/>
        </w:rPr>
        <w:t xml:space="preserve"> sales</w:t>
      </w:r>
      <w:r w:rsidRPr="00592385">
        <w:rPr>
          <w:sz w:val="14"/>
        </w:rPr>
        <w:t>.”</w:t>
      </w:r>
    </w:p>
    <w:p w14:paraId="3DC9C71E" w14:textId="77777777" w:rsidR="00B37AB7" w:rsidRPr="00592385" w:rsidRDefault="00B37AB7" w:rsidP="00B37AB7">
      <w:pPr>
        <w:rPr>
          <w:sz w:val="14"/>
        </w:rPr>
      </w:pPr>
      <w:r w:rsidRPr="00592385">
        <w:rPr>
          <w:sz w:val="14"/>
        </w:rPr>
        <w:t xml:space="preserve">“On top of elevated military spending, </w:t>
      </w:r>
      <w:r w:rsidRPr="00592385">
        <w:rPr>
          <w:highlight w:val="cyan"/>
          <w:u w:val="single"/>
        </w:rPr>
        <w:t xml:space="preserve">lower </w:t>
      </w:r>
      <w:r w:rsidRPr="00592385">
        <w:rPr>
          <w:rStyle w:val="Emphasis"/>
          <w:highlight w:val="cyan"/>
        </w:rPr>
        <w:t>oil revenues</w:t>
      </w:r>
      <w:r w:rsidRPr="00592385">
        <w:rPr>
          <w:u w:val="single"/>
        </w:rPr>
        <w:t xml:space="preserve"> </w:t>
      </w:r>
      <w:r w:rsidRPr="00592385">
        <w:rPr>
          <w:sz w:val="14"/>
        </w:rPr>
        <w:t>will see the deficit widen to 3 percent this</w:t>
      </w:r>
      <w:r w:rsidRPr="00592385">
        <w:rPr>
          <w:u w:val="single"/>
        </w:rPr>
        <w:t xml:space="preserve"> </w:t>
      </w:r>
      <w:r w:rsidRPr="00592385">
        <w:rPr>
          <w:sz w:val="14"/>
        </w:rPr>
        <w:t>year, from 1.5 percent in 2023,” Peach said. “That will</w:t>
      </w:r>
      <w:r w:rsidRPr="00592385">
        <w:rPr>
          <w:u w:val="single"/>
        </w:rPr>
        <w:t xml:space="preserve"> </w:t>
      </w:r>
      <w:r w:rsidRPr="00592385">
        <w:rPr>
          <w:highlight w:val="cyan"/>
          <w:u w:val="single"/>
        </w:rPr>
        <w:t xml:space="preserve">require </w:t>
      </w:r>
      <w:r w:rsidRPr="00592385">
        <w:rPr>
          <w:rStyle w:val="Emphasis"/>
          <w:highlight w:val="cyan"/>
        </w:rPr>
        <w:t>scaling back</w:t>
      </w:r>
      <w:r w:rsidRPr="00592385">
        <w:rPr>
          <w:rStyle w:val="Emphasis"/>
        </w:rPr>
        <w:t xml:space="preserve"> </w:t>
      </w:r>
      <w:r w:rsidRPr="00592385">
        <w:rPr>
          <w:u w:val="single"/>
        </w:rPr>
        <w:t xml:space="preserve">on other areas </w:t>
      </w:r>
      <w:r w:rsidRPr="00592385">
        <w:rPr>
          <w:highlight w:val="cyan"/>
          <w:u w:val="single"/>
        </w:rPr>
        <w:t xml:space="preserve">of state </w:t>
      </w:r>
      <w:r w:rsidRPr="00592385">
        <w:rPr>
          <w:rStyle w:val="Emphasis"/>
          <w:highlight w:val="cyan"/>
        </w:rPr>
        <w:t>spending,</w:t>
      </w:r>
      <w:r w:rsidRPr="00592385">
        <w:rPr>
          <w:u w:val="single"/>
        </w:rPr>
        <w:t xml:space="preserve"> like </w:t>
      </w:r>
      <w:r w:rsidRPr="00592385">
        <w:rPr>
          <w:highlight w:val="cyan"/>
          <w:u w:val="single"/>
        </w:rPr>
        <w:t>healthcare and education,</w:t>
      </w:r>
      <w:r w:rsidRPr="00592385">
        <w:rPr>
          <w:sz w:val="14"/>
          <w:highlight w:val="cyan"/>
        </w:rPr>
        <w:t xml:space="preserve"> </w:t>
      </w:r>
      <w:r w:rsidRPr="00592385">
        <w:rPr>
          <w:highlight w:val="cyan"/>
          <w:u w:val="single"/>
        </w:rPr>
        <w:t>which</w:t>
      </w:r>
      <w:r w:rsidRPr="00592385">
        <w:rPr>
          <w:u w:val="single"/>
        </w:rPr>
        <w:t xml:space="preserve"> will </w:t>
      </w:r>
      <w:r w:rsidRPr="00592385">
        <w:rPr>
          <w:highlight w:val="cyan"/>
          <w:u w:val="single"/>
        </w:rPr>
        <w:t xml:space="preserve">slow </w:t>
      </w:r>
      <w:r w:rsidRPr="00592385">
        <w:rPr>
          <w:rStyle w:val="Emphasis"/>
          <w:highlight w:val="cyan"/>
        </w:rPr>
        <w:t>growth</w:t>
      </w:r>
      <w:r w:rsidRPr="00592385">
        <w:rPr>
          <w:sz w:val="14"/>
        </w:rPr>
        <w:t xml:space="preserve"> over time.”</w:t>
      </w:r>
    </w:p>
    <w:p w14:paraId="00E8919C" w14:textId="77777777" w:rsidR="00B37AB7" w:rsidRPr="00592385" w:rsidRDefault="00B37AB7" w:rsidP="00B37AB7">
      <w:pPr>
        <w:rPr>
          <w:sz w:val="14"/>
        </w:rPr>
      </w:pPr>
      <w:r w:rsidRPr="00592385">
        <w:rPr>
          <w:sz w:val="14"/>
        </w:rPr>
        <w:t xml:space="preserve">Peach also pointed out that </w:t>
      </w:r>
      <w:r w:rsidRPr="00592385">
        <w:rPr>
          <w:rStyle w:val="Emphasis"/>
        </w:rPr>
        <w:t>falling exports</w:t>
      </w:r>
      <w:r w:rsidRPr="00592385">
        <w:rPr>
          <w:u w:val="single"/>
        </w:rPr>
        <w:t xml:space="preserve"> have led</w:t>
      </w:r>
      <w:r w:rsidRPr="00592385">
        <w:rPr>
          <w:sz w:val="14"/>
        </w:rPr>
        <w:t xml:space="preserve"> </w:t>
      </w:r>
      <w:r w:rsidRPr="00592385">
        <w:rPr>
          <w:u w:val="single"/>
        </w:rPr>
        <w:t>to sharp currency depreciations</w:t>
      </w:r>
      <w:r w:rsidRPr="00592385">
        <w:rPr>
          <w:sz w:val="14"/>
        </w:rPr>
        <w:t>,</w:t>
      </w:r>
      <w:r w:rsidRPr="00592385">
        <w:rPr>
          <w:u w:val="single"/>
        </w:rPr>
        <w:t xml:space="preserve"> making </w:t>
      </w:r>
      <w:r w:rsidRPr="00592385">
        <w:rPr>
          <w:rStyle w:val="Emphasis"/>
        </w:rPr>
        <w:t>imports</w:t>
      </w:r>
      <w:r w:rsidRPr="00592385">
        <w:rPr>
          <w:u w:val="single"/>
        </w:rPr>
        <w:t xml:space="preserve"> more </w:t>
      </w:r>
      <w:r w:rsidRPr="00592385">
        <w:rPr>
          <w:rStyle w:val="Emphasis"/>
        </w:rPr>
        <w:t>expensive.</w:t>
      </w:r>
      <w:r w:rsidRPr="00592385">
        <w:rPr>
          <w:sz w:val="14"/>
        </w:rPr>
        <w:t xml:space="preserve"> To put a lid on rising prices, the Bank of Russia hiked interest rates by 8.5 percent in 2023, which will also slow economic activity.</w:t>
      </w:r>
    </w:p>
    <w:p w14:paraId="4DCF4D9C" w14:textId="77777777" w:rsidR="00B37AB7" w:rsidRPr="00B37AB7" w:rsidRDefault="00B37AB7" w:rsidP="00B37AB7"/>
    <w:p w14:paraId="7A3E7B6F" w14:textId="77777777" w:rsidR="00B37AB7" w:rsidRPr="00592385" w:rsidRDefault="00B37AB7" w:rsidP="00B37AB7">
      <w:pPr>
        <w:pStyle w:val="Heading4"/>
        <w:rPr>
          <w:rFonts w:cs="Arial"/>
        </w:rPr>
      </w:pPr>
      <w:r w:rsidRPr="00592385">
        <w:rPr>
          <w:rFonts w:cs="Arial"/>
        </w:rPr>
        <w:t xml:space="preserve">Empirical studies prove low prices force NWF withdrawal; </w:t>
      </w:r>
      <w:r w:rsidRPr="00592385">
        <w:rPr>
          <w:rFonts w:cs="Arial"/>
          <w:u w:val="single"/>
        </w:rPr>
        <w:t>even if</w:t>
      </w:r>
      <w:r w:rsidRPr="00592385">
        <w:rPr>
          <w:rFonts w:cs="Arial"/>
        </w:rPr>
        <w:t xml:space="preserve"> they win the direction of the link flips, short-term losses still trigger the impact.</w:t>
      </w:r>
    </w:p>
    <w:p w14:paraId="4A124E4E" w14:textId="77777777" w:rsidR="00B37AB7" w:rsidRPr="00592385" w:rsidRDefault="00B37AB7" w:rsidP="00B37AB7">
      <w:r w:rsidRPr="00592385">
        <w:t xml:space="preserve">Kazi </w:t>
      </w:r>
      <w:r w:rsidRPr="00592385">
        <w:rPr>
          <w:rStyle w:val="Style13ptBold"/>
        </w:rPr>
        <w:t>Sohag 23</w:t>
      </w:r>
      <w:r w:rsidRPr="00592385">
        <w:t>, Graduate School of Economics and Management at Ural Federal University; M. Kabir Hassan; Irina Kalina; Oleg Mariev, July 2023, "The relative response of Russian National Wealth Fund to oil demand, supply and risk shocks," Energy Economics, Volume 123, https://www.sciencedirect.com/science/article/abs/pii/S0140988323002220, christian</w:t>
      </w:r>
    </w:p>
    <w:p w14:paraId="3B52DF47" w14:textId="77777777" w:rsidR="00B37AB7" w:rsidRPr="00592385" w:rsidRDefault="00B37AB7" w:rsidP="00B37AB7">
      <w:r w:rsidRPr="00592385">
        <w:t xml:space="preserve">Therefore, </w:t>
      </w:r>
      <w:r w:rsidRPr="00592385">
        <w:rPr>
          <w:rStyle w:val="StyleUnderline"/>
        </w:rPr>
        <w:t xml:space="preserve">our </w:t>
      </w:r>
      <w:r w:rsidRPr="00592385">
        <w:rPr>
          <w:rStyle w:val="StyleUnderline"/>
          <w:highlight w:val="cyan"/>
        </w:rPr>
        <w:t>empirical findings</w:t>
      </w:r>
      <w:r w:rsidRPr="00592385">
        <w:rPr>
          <w:rStyle w:val="StyleUnderline"/>
        </w:rPr>
        <w:t xml:space="preserve"> partially </w:t>
      </w:r>
      <w:r w:rsidRPr="00592385">
        <w:rPr>
          <w:rStyle w:val="StyleUnderline"/>
          <w:highlight w:val="cyan"/>
        </w:rPr>
        <w:t>confirm</w:t>
      </w:r>
      <w:r w:rsidRPr="00592385">
        <w:rPr>
          <w:rStyle w:val="StyleUnderline"/>
        </w:rPr>
        <w:t xml:space="preserve"> the theoretical justification of the </w:t>
      </w:r>
      <w:r w:rsidRPr="00592385">
        <w:rPr>
          <w:rStyle w:val="StyleUnderline"/>
          <w:highlight w:val="cyan"/>
        </w:rPr>
        <w:t>responses of Russian NWF to Oil Price Shocks</w:t>
      </w:r>
      <w:r w:rsidRPr="00592385">
        <w:t xml:space="preserve">. Besides, </w:t>
      </w:r>
      <w:r w:rsidRPr="00592385">
        <w:rPr>
          <w:rStyle w:val="Emphasis"/>
          <w:highlight w:val="cyan"/>
        </w:rPr>
        <w:t>several</w:t>
      </w:r>
      <w:r w:rsidRPr="00592385">
        <w:rPr>
          <w:rStyle w:val="Emphasis"/>
        </w:rPr>
        <w:t xml:space="preserve"> empirical </w:t>
      </w:r>
      <w:r w:rsidRPr="00592385">
        <w:rPr>
          <w:rStyle w:val="Emphasis"/>
          <w:highlight w:val="cyan"/>
        </w:rPr>
        <w:t>studies corroborate</w:t>
      </w:r>
      <w:r w:rsidRPr="00592385">
        <w:rPr>
          <w:rStyle w:val="StyleUnderline"/>
        </w:rPr>
        <w:t xml:space="preserve"> our empirical </w:t>
      </w:r>
      <w:r w:rsidRPr="00592385">
        <w:rPr>
          <w:rStyle w:val="Emphasis"/>
        </w:rPr>
        <w:t>findings</w:t>
      </w:r>
      <w:r w:rsidRPr="00592385">
        <w:t xml:space="preserve">. The positive response is evident only at low quantiles or negative values of ODS and OSS, indicating that negative demand and supply oil shocks may transmit some positive effects on NWF through the channel of Russian ruble depreciation. These findings are in line with Koh (2017), who reveal that oil-exporting countries with a flexible exchange rate regimes can rectify the negative effects of oil price declines through currency depreciation. Consequently, oil-exporters benefit by gaining more ruble revenues, and the NWF account assets are revalued with a positive outcome. We also agree with Lin and Su (2020), who argue that </w:t>
      </w:r>
      <w:r w:rsidRPr="00592385">
        <w:rPr>
          <w:rStyle w:val="StyleUnderline"/>
          <w:highlight w:val="cyan"/>
        </w:rPr>
        <w:t>positive</w:t>
      </w:r>
      <w:r w:rsidRPr="00592385">
        <w:rPr>
          <w:rStyle w:val="StyleUnderline"/>
        </w:rPr>
        <w:t xml:space="preserve"> oil </w:t>
      </w:r>
      <w:r w:rsidRPr="00592385">
        <w:rPr>
          <w:rStyle w:val="StyleUnderline"/>
          <w:highlight w:val="cyan"/>
        </w:rPr>
        <w:t>supply shocks</w:t>
      </w:r>
      <w:r w:rsidRPr="00592385">
        <w:rPr>
          <w:rStyle w:val="StyleUnderline"/>
        </w:rPr>
        <w:t xml:space="preserve"> may bring risks of Russian currency appreciation</w:t>
      </w:r>
      <w:r w:rsidRPr="00592385">
        <w:t xml:space="preserve">. We assume that an </w:t>
      </w:r>
      <w:r w:rsidRPr="00592385">
        <w:rPr>
          <w:rStyle w:val="StyleUnderline"/>
        </w:rPr>
        <w:t>extremely high oil price</w:t>
      </w:r>
      <w:r w:rsidRPr="00592385">
        <w:t xml:space="preserve"> caused by reduced oil extraction or supply constraints </w:t>
      </w:r>
      <w:r w:rsidRPr="00592385">
        <w:rPr>
          <w:rStyle w:val="Emphasis"/>
          <w:highlight w:val="cyan"/>
        </w:rPr>
        <w:t>induces losses</w:t>
      </w:r>
      <w:r w:rsidRPr="00592385">
        <w:rPr>
          <w:rStyle w:val="StyleUnderline"/>
          <w:highlight w:val="cyan"/>
        </w:rPr>
        <w:t xml:space="preserve"> of</w:t>
      </w:r>
      <w:r w:rsidRPr="00592385">
        <w:rPr>
          <w:rStyle w:val="StyleUnderline"/>
        </w:rPr>
        <w:t xml:space="preserve"> oil and gas </w:t>
      </w:r>
      <w:r w:rsidRPr="00592385">
        <w:rPr>
          <w:rStyle w:val="StyleUnderline"/>
          <w:highlight w:val="cyan"/>
        </w:rPr>
        <w:t>revenues</w:t>
      </w:r>
      <w:r w:rsidRPr="00592385">
        <w:rPr>
          <w:rStyle w:val="StyleUnderline"/>
        </w:rPr>
        <w:t xml:space="preserve"> in oil-exporting countries </w:t>
      </w:r>
      <w:r w:rsidRPr="00592385">
        <w:rPr>
          <w:rStyle w:val="StyleUnderline"/>
          <w:highlight w:val="cyan"/>
        </w:rPr>
        <w:t xml:space="preserve">along with currency appreciation </w:t>
      </w:r>
      <w:r w:rsidRPr="00592385">
        <w:rPr>
          <w:rStyle w:val="Emphasis"/>
          <w:highlight w:val="cyan"/>
        </w:rPr>
        <w:t>in the shortrun</w:t>
      </w:r>
      <w:r w:rsidRPr="00592385">
        <w:rPr>
          <w:rStyle w:val="StyleUnderline"/>
        </w:rPr>
        <w:t>. Thus, NWF experience a negative exchange rate difference</w:t>
      </w:r>
      <w:r w:rsidRPr="00592385">
        <w:t xml:space="preserve">. Besides, our results are partially consistent with Cashin et al. (2014) that a surge in oil price driven by supply-side spurs economic activity in countries involved in oil exports. However, we find this effect more pronounced in the longer run, when the economy has relatively adjusted to the extreme high oil prices, suggesting that selling oil by price exceeding the cut-off price contributes to the accumulation of a part of petroleum revenues on NWF accounts. One example is the recent establishment of oil trading channels between Russia and Asian countries, despite the EU embargo on Russian oil. Our baseline findings regarding the positive response of NWF to ODS are generally consistent with Holm (2014a, 2014b) for SWF of Norway; Jibril et al. (2020) for Saudi Arabia; Pauhofova ´ and Svocakov ´ a ´ (2016) for Kazakhstan and Russia. Since we investigate the response of FNB using quantile dependence, we find, however, that this effect is mainly observed at lower quantiles of the demand shock. </w:t>
      </w:r>
      <w:r w:rsidRPr="00592385">
        <w:rPr>
          <w:rStyle w:val="StyleUnderline"/>
        </w:rPr>
        <w:t xml:space="preserve">Our findings that </w:t>
      </w:r>
      <w:r w:rsidRPr="00592385">
        <w:rPr>
          <w:rStyle w:val="StyleUnderline"/>
          <w:highlight w:val="cyan"/>
        </w:rPr>
        <w:t>in case of an extremely low oil price</w:t>
      </w:r>
      <w:r w:rsidRPr="00592385">
        <w:rPr>
          <w:rStyle w:val="StyleUnderline"/>
        </w:rPr>
        <w:t xml:space="preserve"> (below the cut-off price) in the long-run, </w:t>
      </w:r>
      <w:r w:rsidRPr="00592385">
        <w:rPr>
          <w:rStyle w:val="Emphasis"/>
          <w:highlight w:val="cyan"/>
        </w:rPr>
        <w:t>negative oil shocks force</w:t>
      </w:r>
      <w:r w:rsidRPr="00592385">
        <w:rPr>
          <w:rStyle w:val="StyleUnderline"/>
        </w:rPr>
        <w:t xml:space="preserve"> the </w:t>
      </w:r>
      <w:r w:rsidRPr="00592385">
        <w:rPr>
          <w:rStyle w:val="Emphasis"/>
          <w:highlight w:val="cyan"/>
        </w:rPr>
        <w:t>withdrawal</w:t>
      </w:r>
      <w:r w:rsidRPr="00592385">
        <w:rPr>
          <w:rStyle w:val="StyleUnderline"/>
        </w:rPr>
        <w:t xml:space="preserve"> of money </w:t>
      </w:r>
      <w:r w:rsidRPr="00592385">
        <w:rPr>
          <w:rStyle w:val="StyleUnderline"/>
          <w:highlight w:val="cyan"/>
        </w:rPr>
        <w:t>from the NWF to compensate</w:t>
      </w:r>
      <w:r w:rsidRPr="00592385">
        <w:rPr>
          <w:rStyle w:val="StyleUnderline"/>
        </w:rPr>
        <w:t xml:space="preserve"> for the budget deficit corroborate</w:t>
      </w:r>
      <w:r w:rsidRPr="00592385">
        <w:t xml:space="preserve"> with Mohaddes and Raissi (2017) suggesting that high commodity volatility </w:t>
      </w:r>
      <w:r w:rsidRPr="00592385">
        <w:rPr>
          <w:rStyle w:val="StyleUnderline"/>
          <w:highlight w:val="cyan"/>
        </w:rPr>
        <w:t>diminishes</w:t>
      </w:r>
      <w:r w:rsidRPr="00592385">
        <w:rPr>
          <w:rStyle w:val="StyleUnderline"/>
        </w:rPr>
        <w:t xml:space="preserve"> economic </w:t>
      </w:r>
      <w:r w:rsidRPr="00592385">
        <w:rPr>
          <w:rStyle w:val="StyleUnderline"/>
          <w:highlight w:val="cyan"/>
        </w:rPr>
        <w:t>performance</w:t>
      </w:r>
      <w:r w:rsidRPr="00592385">
        <w:rPr>
          <w:rStyle w:val="StyleUnderline"/>
        </w:rPr>
        <w:t xml:space="preserve"> in resource-dependent countries</w:t>
      </w:r>
      <w:r w:rsidRPr="00592385">
        <w:t xml:space="preserve">, so money accumulated in the sovereign funds can be used for economic recovery. Holm (2014a, 2014b) as well as Pauhofova ´ and Svoc´ akova ´ (2016) also exhibit the long-lasting effect of oil market shocks to SWF of Norway and NWF, respectively. Thus, the Russian National Wealth Fund reacts almost similarly to negative oil market shocks, whether response caused by supply or demand components. Our empirical results related to the negative responsiveness of Russian NWF to oil risk shock are explained by financial market volatility. We confirm with Das and Kannadhasan (2020) and Malik and Hammoudeh (2007) that </w:t>
      </w:r>
      <w:r w:rsidRPr="00592385">
        <w:rPr>
          <w:rStyle w:val="StyleUnderline"/>
        </w:rPr>
        <w:t xml:space="preserve">risk shocks relate negatively to emerging market sector indices and oil-exporting country stock markets. Thus, financial market </w:t>
      </w:r>
      <w:r w:rsidRPr="00592385">
        <w:rPr>
          <w:rStyle w:val="StyleUnderline"/>
          <w:highlight w:val="cyan"/>
        </w:rPr>
        <w:t xml:space="preserve">turmoil directly </w:t>
      </w:r>
      <w:r w:rsidRPr="00592385">
        <w:rPr>
          <w:rStyle w:val="Emphasis"/>
          <w:highlight w:val="cyan"/>
        </w:rPr>
        <w:t>affects the economy in general</w:t>
      </w:r>
      <w:r w:rsidRPr="00592385">
        <w:t xml:space="preserve">; consequently, the NWF’s funds are channelled into equity investments in domestic companies. </w:t>
      </w:r>
    </w:p>
    <w:p w14:paraId="754C7192" w14:textId="77777777" w:rsidR="00B37AB7" w:rsidRPr="00592385" w:rsidRDefault="00B37AB7" w:rsidP="00B37AB7">
      <w:pPr>
        <w:pStyle w:val="Heading4"/>
        <w:rPr>
          <w:rFonts w:cs="Arial"/>
        </w:rPr>
      </w:pPr>
      <w:r w:rsidRPr="00592385">
        <w:rPr>
          <w:rFonts w:cs="Arial"/>
        </w:rPr>
        <w:t xml:space="preserve">Industry experts confirm sixty dollars is the threshold. </w:t>
      </w:r>
    </w:p>
    <w:p w14:paraId="10ADD285" w14:textId="77777777" w:rsidR="00B37AB7" w:rsidRPr="00592385" w:rsidRDefault="00B37AB7" w:rsidP="00B37AB7">
      <w:r w:rsidRPr="00592385">
        <w:t xml:space="preserve">Ed </w:t>
      </w:r>
      <w:r w:rsidRPr="00592385">
        <w:rPr>
          <w:rStyle w:val="Style13ptBold"/>
        </w:rPr>
        <w:t>Pearcey 24</w:t>
      </w:r>
      <w:r w:rsidRPr="00592385">
        <w:t>, senior contributor for Offshore Technology, Reuters, and Power Technology, 7/4/2024, "Strong oil and petrochemical demand likely to 2030, despite IEA data," Offshore Technology, https://www.offshore-technology.com/features/strong-oil-and-petrochemical-demand-likely-to-2030-despite-iea-globaldata/?cf-view, christian</w:t>
      </w:r>
    </w:p>
    <w:p w14:paraId="7772021E" w14:textId="77777777" w:rsidR="00B37AB7" w:rsidRPr="00592385" w:rsidRDefault="00B37AB7" w:rsidP="00B37AB7">
      <w:r w:rsidRPr="00592385">
        <w:rPr>
          <w:rStyle w:val="StyleUnderline"/>
        </w:rPr>
        <w:t>As production becomes more fragmented</w:t>
      </w:r>
      <w:r w:rsidRPr="00592385">
        <w:t xml:space="preserve">, the burden on OPEC+ to restrain production to keep prices up will become increasingly futile, said the analysts. The risk of producers failing to anticipate or coordinate to prevent oversupply is real, so </w:t>
      </w:r>
      <w:r w:rsidRPr="00592385">
        <w:rPr>
          <w:rStyle w:val="StyleUnderline"/>
        </w:rPr>
        <w:t>an oversupply scenario should not be completely disregarded</w:t>
      </w:r>
      <w:r w:rsidRPr="00592385">
        <w:t>. </w:t>
      </w:r>
    </w:p>
    <w:p w14:paraId="6BC835E0" w14:textId="77777777" w:rsidR="00B37AB7" w:rsidRPr="00592385" w:rsidRDefault="00B37AB7" w:rsidP="00B37AB7">
      <w:r w:rsidRPr="00592385">
        <w:t>Prices and market dynamics  </w:t>
      </w:r>
    </w:p>
    <w:p w14:paraId="7AC7D1AD" w14:textId="77777777" w:rsidR="00B37AB7" w:rsidRPr="00592385" w:rsidRDefault="00B37AB7" w:rsidP="00B37AB7">
      <w:r w:rsidRPr="00592385">
        <w:rPr>
          <w:rStyle w:val="StyleUnderline"/>
        </w:rPr>
        <w:t xml:space="preserve">In terms of prices, a </w:t>
      </w:r>
      <w:r w:rsidRPr="00592385">
        <w:rPr>
          <w:rStyle w:val="StyleUnderline"/>
          <w:highlight w:val="cyan"/>
        </w:rPr>
        <w:t>low oil price scenario would force non-competitive players to</w:t>
      </w:r>
      <w:r w:rsidRPr="00592385">
        <w:rPr>
          <w:rStyle w:val="StyleUnderline"/>
        </w:rPr>
        <w:t xml:space="preserve"> bear losses, </w:t>
      </w:r>
      <w:r w:rsidRPr="00592385">
        <w:rPr>
          <w:rStyle w:val="StyleUnderline"/>
          <w:highlight w:val="cyan"/>
        </w:rPr>
        <w:t>narrow</w:t>
      </w:r>
      <w:r w:rsidRPr="00592385">
        <w:rPr>
          <w:rStyle w:val="StyleUnderline"/>
        </w:rPr>
        <w:t xml:space="preserve"> their markets </w:t>
      </w:r>
      <w:r w:rsidRPr="00592385">
        <w:rPr>
          <w:rStyle w:val="StyleUnderline"/>
          <w:highlight w:val="cyan"/>
        </w:rPr>
        <w:t>or exit</w:t>
      </w:r>
      <w:r w:rsidRPr="00592385">
        <w:t xml:space="preserve"> the market </w:t>
      </w:r>
      <w:r w:rsidRPr="00592385">
        <w:rPr>
          <w:rStyle w:val="StyleUnderline"/>
        </w:rPr>
        <w:t>altogether</w:t>
      </w:r>
      <w:r w:rsidRPr="00592385">
        <w:t>, said the analysts. </w:t>
      </w:r>
    </w:p>
    <w:p w14:paraId="5EC3CB10" w14:textId="77777777" w:rsidR="00B37AB7" w:rsidRPr="00592385" w:rsidRDefault="00B37AB7" w:rsidP="00B37AB7">
      <w:r w:rsidRPr="00592385">
        <w:rPr>
          <w:rStyle w:val="StyleUnderline"/>
        </w:rPr>
        <w:t xml:space="preserve">Industry </w:t>
      </w:r>
      <w:r w:rsidRPr="00592385">
        <w:rPr>
          <w:rStyle w:val="Emphasis"/>
          <w:highlight w:val="cyan"/>
        </w:rPr>
        <w:t>experts</w:t>
      </w:r>
      <w:r w:rsidRPr="00592385">
        <w:rPr>
          <w:rStyle w:val="StyleUnderline"/>
          <w:highlight w:val="cyan"/>
        </w:rPr>
        <w:t xml:space="preserve"> agree</w:t>
      </w:r>
      <w:r w:rsidRPr="00592385">
        <w:t xml:space="preserve"> that the </w:t>
      </w:r>
      <w:r w:rsidRPr="00592385">
        <w:rPr>
          <w:rStyle w:val="Emphasis"/>
          <w:highlight w:val="cyan"/>
        </w:rPr>
        <w:t>$60 per barrel</w:t>
      </w:r>
      <w:r w:rsidRPr="00592385">
        <w:t xml:space="preserve"> (bbl) benchmark </w:t>
      </w:r>
      <w:r w:rsidRPr="00592385">
        <w:rPr>
          <w:rStyle w:val="StyleUnderline"/>
          <w:highlight w:val="cyan"/>
        </w:rPr>
        <w:t>is a critical breaking point for many countries</w:t>
      </w:r>
      <w:r w:rsidRPr="00592385">
        <w:rPr>
          <w:rStyle w:val="StyleUnderline"/>
        </w:rPr>
        <w:t xml:space="preserve"> with a large share of fields having near or higher breakeven oil prices</w:t>
      </w:r>
      <w:r w:rsidRPr="00592385">
        <w:t>.  </w:t>
      </w:r>
    </w:p>
    <w:p w14:paraId="2649DA0A" w14:textId="77777777" w:rsidR="00B37AB7" w:rsidRDefault="00B37AB7" w:rsidP="00B37AB7"/>
    <w:p w14:paraId="43346301" w14:textId="326F57E9" w:rsidR="00B37AB7" w:rsidRPr="00592385" w:rsidRDefault="00B37AB7" w:rsidP="00B37AB7">
      <w:pPr>
        <w:pStyle w:val="Heading3"/>
        <w:rPr>
          <w:rFonts w:cs="Arial"/>
        </w:rPr>
      </w:pPr>
      <w:r>
        <w:rPr>
          <w:rFonts w:cs="Arial"/>
        </w:rPr>
        <w:t>Internal---</w:t>
      </w:r>
      <w:r w:rsidRPr="00592385">
        <w:rPr>
          <w:rFonts w:cs="Arial"/>
        </w:rPr>
        <w:t>AT: Revenue Offsets</w:t>
      </w:r>
      <w:r>
        <w:rPr>
          <w:rFonts w:cs="Arial"/>
        </w:rPr>
        <w:t>---2NC</w:t>
      </w:r>
    </w:p>
    <w:p w14:paraId="2BBB6F6B" w14:textId="77777777" w:rsidR="00B37AB7" w:rsidRPr="00592385" w:rsidRDefault="00B37AB7" w:rsidP="00B37AB7">
      <w:pPr>
        <w:pStyle w:val="Heading4"/>
        <w:rPr>
          <w:rFonts w:cs="Arial"/>
        </w:rPr>
      </w:pPr>
      <w:r w:rsidRPr="00592385">
        <w:rPr>
          <w:rFonts w:cs="Arial"/>
        </w:rPr>
        <w:t xml:space="preserve">Not even China will loan money to Russia. </w:t>
      </w:r>
    </w:p>
    <w:p w14:paraId="50AE17D0" w14:textId="77777777" w:rsidR="00B37AB7" w:rsidRPr="00592385" w:rsidRDefault="00B37AB7" w:rsidP="00B37AB7">
      <w:r w:rsidRPr="00592385">
        <w:t xml:space="preserve">Brendan </w:t>
      </w:r>
      <w:r w:rsidRPr="00592385">
        <w:rPr>
          <w:rStyle w:val="Style13ptBold"/>
        </w:rPr>
        <w:t>Cole 24</w:t>
      </w:r>
      <w:r w:rsidRPr="00592385">
        <w:t>, Senior News Reporter, 2/26/2024, "Russia Struggling to Secure Loans From China, Putin Ally Admits," Newsweek, https://www.newsweek.com/russia-struggling-secure-loan-china-putin-ally-admits-1873368, christian</w:t>
      </w:r>
    </w:p>
    <w:p w14:paraId="41D46C64" w14:textId="77777777" w:rsidR="00B37AB7" w:rsidRPr="00592385" w:rsidRDefault="00B37AB7" w:rsidP="00B37AB7">
      <w:r w:rsidRPr="00592385">
        <w:rPr>
          <w:rStyle w:val="StyleUnderline"/>
          <w:highlight w:val="cyan"/>
        </w:rPr>
        <w:t>Moscow has been engaged in "long term" discussions with Beijing</w:t>
      </w:r>
      <w:r w:rsidRPr="00592385">
        <w:rPr>
          <w:rStyle w:val="StyleUnderline"/>
        </w:rPr>
        <w:t xml:space="preserve"> but has been so far unable to strike a deal with Beijing </w:t>
      </w:r>
      <w:r w:rsidRPr="00592385">
        <w:rPr>
          <w:rStyle w:val="StyleUnderline"/>
          <w:highlight w:val="cyan"/>
        </w:rPr>
        <w:t>in securing loans</w:t>
      </w:r>
      <w:r w:rsidRPr="00592385">
        <w:t xml:space="preserve"> in the Chinese currency, the yuan, Russia's finance minister has said.</w:t>
      </w:r>
    </w:p>
    <w:p w14:paraId="0D4F0C67" w14:textId="77777777" w:rsidR="00B37AB7" w:rsidRPr="00592385" w:rsidRDefault="00B37AB7" w:rsidP="00B37AB7">
      <w:r w:rsidRPr="00592385">
        <w:t>The comments by Anton Siluanov come as Russia seeks to pivot away from the West due to sanctions imposed by its full-scale invasion of Ukraine which has led to a huge boom in trade with China.</w:t>
      </w:r>
    </w:p>
    <w:p w14:paraId="2C9B7741" w14:textId="77777777" w:rsidR="00B37AB7" w:rsidRPr="00592385" w:rsidRDefault="00B37AB7" w:rsidP="00B37AB7">
      <w:r w:rsidRPr="00592385">
        <w:rPr>
          <w:rStyle w:val="StyleUnderline"/>
        </w:rPr>
        <w:t>Momentum</w:t>
      </w:r>
      <w:r w:rsidRPr="00592385">
        <w:t xml:space="preserve"> from Moscow to secure yuan loans </w:t>
      </w:r>
      <w:r w:rsidRPr="00592385">
        <w:rPr>
          <w:rStyle w:val="StyleUnderline"/>
        </w:rPr>
        <w:t xml:space="preserve">has been gathering pace </w:t>
      </w:r>
      <w:r w:rsidRPr="00592385">
        <w:rPr>
          <w:rStyle w:val="StyleUnderline"/>
          <w:highlight w:val="cyan"/>
        </w:rPr>
        <w:t>since 2014</w:t>
      </w:r>
      <w:r w:rsidRPr="00592385">
        <w:t xml:space="preserve"> when Russia's relationship with the West plummeted following Vladimir Putin's illegal annexation of Crimea.</w:t>
      </w:r>
    </w:p>
    <w:p w14:paraId="633AB60D" w14:textId="77777777" w:rsidR="00B37AB7" w:rsidRPr="00592385" w:rsidRDefault="00B37AB7" w:rsidP="00B37AB7">
      <w:r w:rsidRPr="00592385">
        <w:rPr>
          <w:rStyle w:val="StyleUnderline"/>
          <w:highlight w:val="cyan"/>
        </w:rPr>
        <w:t xml:space="preserve">So far, there has been </w:t>
      </w:r>
      <w:r w:rsidRPr="00592385">
        <w:rPr>
          <w:rStyle w:val="Emphasis"/>
          <w:highlight w:val="cyan"/>
        </w:rPr>
        <w:t>little progress</w:t>
      </w:r>
      <w:r w:rsidRPr="00592385">
        <w:t>, and in September 2022, Russia's deputy finance minister, Timur Maksimov, said no agreement had been reached between the countries on such a move.</w:t>
      </w:r>
    </w:p>
    <w:p w14:paraId="5E670ED3" w14:textId="77777777" w:rsidR="00B37AB7" w:rsidRPr="00592385" w:rsidRDefault="00B37AB7" w:rsidP="00B37AB7">
      <w:r w:rsidRPr="00592385">
        <w:t>Moscow has been hoping to attract money from Chinese investors to offset Western capital which has disappeared due to the sanctions, but Siluanov told state news agency RIA on Monday that no agreement had yet been reached.</w:t>
      </w:r>
    </w:p>
    <w:p w14:paraId="32B0A964" w14:textId="77777777" w:rsidR="00B37AB7" w:rsidRPr="00592385" w:rsidRDefault="00B37AB7" w:rsidP="00B37AB7">
      <w:r w:rsidRPr="00592385">
        <w:t>"</w:t>
      </w:r>
      <w:r w:rsidRPr="00592385">
        <w:rPr>
          <w:rStyle w:val="StyleUnderline"/>
        </w:rPr>
        <w:t>Negotiations with Chinese partners have been going on for a long time</w:t>
      </w:r>
      <w:r w:rsidRPr="00592385">
        <w:t>," Siluanov said. "So far, there is no decision."</w:t>
      </w:r>
    </w:p>
    <w:p w14:paraId="3E5F3B05" w14:textId="77777777" w:rsidR="00B37AB7" w:rsidRPr="00592385" w:rsidRDefault="00B37AB7" w:rsidP="00B37AB7">
      <w:r w:rsidRPr="00592385">
        <w:t>The latest round of talks between the countries took place at the end of last year, Siluanov said, without specifying whether progress had been made.</w:t>
      </w:r>
    </w:p>
    <w:p w14:paraId="6667F28D" w14:textId="77777777" w:rsidR="00B37AB7" w:rsidRPr="00592385" w:rsidRDefault="00B37AB7" w:rsidP="00B37AB7">
      <w:r w:rsidRPr="00592385">
        <w:t>Newsweek reached out to the Russian Finance Ministry for comment.</w:t>
      </w:r>
    </w:p>
    <w:p w14:paraId="3CD0ECDB" w14:textId="77777777" w:rsidR="00B37AB7" w:rsidRPr="00592385" w:rsidRDefault="00B37AB7" w:rsidP="00B37AB7">
      <w:r w:rsidRPr="00592385">
        <w:t xml:space="preserve">Trade between Russia and China hit a record high in 2023, but </w:t>
      </w:r>
      <w:r w:rsidRPr="00592385">
        <w:rPr>
          <w:rStyle w:val="StyleUnderline"/>
          <w:highlight w:val="cyan"/>
        </w:rPr>
        <w:t xml:space="preserve">there are </w:t>
      </w:r>
      <w:r w:rsidRPr="00592385">
        <w:rPr>
          <w:rStyle w:val="Emphasis"/>
          <w:highlight w:val="cyan"/>
        </w:rPr>
        <w:t>cracks in the relationship</w:t>
      </w:r>
      <w:r w:rsidRPr="00592385">
        <w:rPr>
          <w:rStyle w:val="StyleUnderline"/>
          <w:highlight w:val="cyan"/>
        </w:rPr>
        <w:t xml:space="preserve"> with the main Chinese institution used by Russian importers</w:t>
      </w:r>
      <w:r w:rsidRPr="00592385">
        <w:t xml:space="preserve">, Zhejiang Chouzhou Commercial Bank, </w:t>
      </w:r>
      <w:r w:rsidRPr="00592385">
        <w:rPr>
          <w:rStyle w:val="StyleUnderline"/>
          <w:highlight w:val="cyan"/>
        </w:rPr>
        <w:t>stopping operations</w:t>
      </w:r>
      <w:r w:rsidRPr="00592385">
        <w:rPr>
          <w:rStyle w:val="StyleUnderline"/>
        </w:rPr>
        <w:t xml:space="preserve"> in Russia </w:t>
      </w:r>
      <w:r w:rsidRPr="00592385">
        <w:rPr>
          <w:rStyle w:val="StyleUnderline"/>
          <w:highlight w:val="cyan"/>
        </w:rPr>
        <w:t>for fear of</w:t>
      </w:r>
      <w:r w:rsidRPr="00592385">
        <w:rPr>
          <w:rStyle w:val="StyleUnderline"/>
        </w:rPr>
        <w:t xml:space="preserve"> breaking United States-led </w:t>
      </w:r>
      <w:r w:rsidRPr="00592385">
        <w:rPr>
          <w:rStyle w:val="StyleUnderline"/>
          <w:highlight w:val="cyan"/>
        </w:rPr>
        <w:t>sanctions</w:t>
      </w:r>
      <w:r w:rsidRPr="00592385">
        <w:t>.</w:t>
      </w:r>
    </w:p>
    <w:p w14:paraId="361B5B09" w14:textId="77777777" w:rsidR="00B37AB7" w:rsidRPr="00592385" w:rsidRDefault="00B37AB7" w:rsidP="00B37AB7"/>
    <w:p w14:paraId="52803B11" w14:textId="77777777" w:rsidR="00B37AB7" w:rsidRPr="00592385" w:rsidRDefault="00B37AB7" w:rsidP="00B37AB7">
      <w:pPr>
        <w:pStyle w:val="Heading4"/>
        <w:rPr>
          <w:rFonts w:cs="Arial"/>
        </w:rPr>
      </w:pPr>
      <w:r w:rsidRPr="00592385">
        <w:rPr>
          <w:rFonts w:cs="Arial"/>
        </w:rPr>
        <w:t xml:space="preserve">Cost cutting triggers protests. </w:t>
      </w:r>
    </w:p>
    <w:p w14:paraId="1C66CA01" w14:textId="77777777" w:rsidR="00B37AB7" w:rsidRPr="00592385" w:rsidRDefault="00B37AB7" w:rsidP="00B37AB7">
      <w:pPr>
        <w:pStyle w:val="Heading4"/>
        <w:rPr>
          <w:rFonts w:cs="Arial"/>
        </w:rPr>
      </w:pPr>
      <w:r w:rsidRPr="00592385">
        <w:rPr>
          <w:rFonts w:cs="Arial"/>
        </w:rPr>
        <w:t>The stock market is an illusion; low currency value and consumer confidence prevents a public offering.</w:t>
      </w:r>
    </w:p>
    <w:p w14:paraId="2E603F23" w14:textId="77777777" w:rsidR="00B37AB7" w:rsidRPr="00592385" w:rsidRDefault="00B37AB7" w:rsidP="00B37AB7">
      <w:r w:rsidRPr="00592385">
        <w:t>---Ukraine, Poland, and Baltic nations offer better investments in the region</w:t>
      </w:r>
    </w:p>
    <w:p w14:paraId="3D62F316" w14:textId="77777777" w:rsidR="00B37AB7" w:rsidRPr="00592385" w:rsidRDefault="00B37AB7" w:rsidP="00B37AB7">
      <w:r w:rsidRPr="00592385">
        <w:t xml:space="preserve">Jennifer </w:t>
      </w:r>
      <w:r w:rsidRPr="00592385">
        <w:rPr>
          <w:rStyle w:val="Style13ptBold"/>
        </w:rPr>
        <w:t>Sor 23</w:t>
      </w:r>
      <w:r w:rsidRPr="00592385">
        <w:t>, reporter, BA in Economics and English from UC Santa Barbara, 8/20/2023, "The resilience of Russia's stock market and its economy is a complete mirage masking deeper pain, Yale researchers say," Markets Insider, https://markets.businessinsider.com/news/stocks/russia-economy-stock-market-putin-ukraine-war-moscow-investment-sanctions-2023-8, christian</w:t>
      </w:r>
    </w:p>
    <w:p w14:paraId="181476E0" w14:textId="77777777" w:rsidR="00B37AB7" w:rsidRPr="00592385" w:rsidRDefault="00B37AB7" w:rsidP="00B37AB7">
      <w:r w:rsidRPr="00592385">
        <w:t xml:space="preserve">That </w:t>
      </w:r>
      <w:r w:rsidRPr="00592385">
        <w:rPr>
          <w:rStyle w:val="StyleUnderline"/>
        </w:rPr>
        <w:t>apparently stellar performance of the Russian stock market</w:t>
      </w:r>
      <w:r w:rsidRPr="00592385">
        <w:t xml:space="preserve"> this year is </w:t>
      </w:r>
      <w:r w:rsidRPr="00592385">
        <w:rPr>
          <w:rStyle w:val="StyleUnderline"/>
        </w:rPr>
        <w:t>ultimately an illusion meant to mask deepening pain in the country's economy</w:t>
      </w:r>
      <w:r w:rsidRPr="00592385">
        <w:t xml:space="preserve">. The Moscow Exchange, Russia's largest benchmark equity index, has soared 43% since the start of the year, more than doubling the gains seen in the S&amp;P 500, but those </w:t>
      </w:r>
      <w:r w:rsidRPr="00592385">
        <w:rPr>
          <w:rStyle w:val="Emphasis"/>
          <w:highlight w:val="cyan"/>
        </w:rPr>
        <w:t>gains are deceptive</w:t>
      </w:r>
      <w:r w:rsidRPr="00592385">
        <w:rPr>
          <w:rStyle w:val="StyleUnderline"/>
        </w:rPr>
        <w:t xml:space="preserve">, according to Yale researchers </w:t>
      </w:r>
      <w:r w:rsidRPr="00592385">
        <w:t>Jeffrey Sonnenfeld and Steven Tian.</w:t>
      </w:r>
    </w:p>
    <w:p w14:paraId="642127B8" w14:textId="77777777" w:rsidR="00B37AB7" w:rsidRPr="00592385" w:rsidRDefault="00B37AB7" w:rsidP="00B37AB7">
      <w:r w:rsidRPr="00592385">
        <w:t xml:space="preserve">The </w:t>
      </w:r>
      <w:r w:rsidRPr="00592385">
        <w:rPr>
          <w:rStyle w:val="StyleUnderline"/>
        </w:rPr>
        <w:t>success</w:t>
      </w:r>
      <w:r w:rsidRPr="00592385">
        <w:t xml:space="preserve"> of Russian stocks this year is partly </w:t>
      </w:r>
      <w:r w:rsidRPr="00592385">
        <w:rPr>
          <w:rStyle w:val="StyleUnderline"/>
        </w:rPr>
        <w:t>due to the fact that </w:t>
      </w:r>
      <w:r w:rsidRPr="00592385">
        <w:rPr>
          <w:rStyle w:val="StyleUnderline"/>
          <w:highlight w:val="cyan"/>
        </w:rPr>
        <w:t>Russia</w:t>
      </w:r>
      <w:r w:rsidRPr="00592385">
        <w:rPr>
          <w:rStyle w:val="StyleUnderline"/>
        </w:rPr>
        <w:t xml:space="preserve"> has </w:t>
      </w:r>
      <w:r w:rsidRPr="00592385">
        <w:rPr>
          <w:rStyle w:val="StyleUnderline"/>
          <w:highlight w:val="cyan"/>
        </w:rPr>
        <w:t>frozen inflows and outflows of</w:t>
      </w:r>
      <w:r w:rsidRPr="00592385">
        <w:rPr>
          <w:rStyle w:val="StyleUnderline"/>
        </w:rPr>
        <w:t xml:space="preserve"> foreign </w:t>
      </w:r>
      <w:r w:rsidRPr="00592385">
        <w:rPr>
          <w:rStyle w:val="StyleUnderline"/>
          <w:highlight w:val="cyan"/>
        </w:rPr>
        <w:t>assets</w:t>
      </w:r>
      <w:r w:rsidRPr="00592385">
        <w:t xml:space="preserve">, meaning those who invested in Russian stocks prior to the invasion of Ukraine haven't been able to cash out. It's a </w:t>
      </w:r>
      <w:r w:rsidRPr="00592385">
        <w:rPr>
          <w:rStyle w:val="StyleUnderline"/>
        </w:rPr>
        <w:t>move</w:t>
      </w:r>
      <w:r w:rsidRPr="00592385">
        <w:t xml:space="preserve"> that was </w:t>
      </w:r>
      <w:r w:rsidRPr="00592385">
        <w:rPr>
          <w:rStyle w:val="StyleUnderline"/>
        </w:rPr>
        <w:t>intended to prop up Russia's stock market</w:t>
      </w:r>
      <w:r w:rsidRPr="00592385">
        <w:t>, the researchers said.</w:t>
      </w:r>
    </w:p>
    <w:p w14:paraId="66FDAE75" w14:textId="77777777" w:rsidR="00B37AB7" w:rsidRPr="00592385" w:rsidRDefault="00B37AB7" w:rsidP="00B37AB7">
      <w:r w:rsidRPr="00592385">
        <w:rPr>
          <w:rStyle w:val="StyleUnderline"/>
        </w:rPr>
        <w:t>Gains are also attributable to Russia's ruble, which recently plummeted to its lowest level</w:t>
      </w:r>
      <w:r w:rsidRPr="00592385">
        <w:t xml:space="preserve"> against the dollar since the start of the war — something that's also worked to prop up the stock market. That's </w:t>
      </w:r>
      <w:r w:rsidRPr="00592385">
        <w:rPr>
          <w:rStyle w:val="StyleUnderline"/>
        </w:rPr>
        <w:t>because Russia mostly produces commodities that are sold using foreign currencies</w:t>
      </w:r>
      <w:r w:rsidRPr="00592385">
        <w:t xml:space="preserve">, Tian said. </w:t>
      </w:r>
      <w:r w:rsidRPr="00592385">
        <w:rPr>
          <w:rStyle w:val="StyleUnderline"/>
          <w:highlight w:val="cyan"/>
        </w:rPr>
        <w:t>Higher-value currencies</w:t>
      </w:r>
      <w:r w:rsidRPr="00592385">
        <w:rPr>
          <w:rStyle w:val="StyleUnderline"/>
        </w:rPr>
        <w:t xml:space="preserve"> are flowing into the nation</w:t>
      </w:r>
      <w:r w:rsidRPr="00592385">
        <w:t xml:space="preserve">, which has </w:t>
      </w:r>
      <w:r w:rsidRPr="00592385">
        <w:rPr>
          <w:rStyle w:val="StyleUnderline"/>
          <w:highlight w:val="cyan"/>
        </w:rPr>
        <w:t>helped artificially inflate profits</w:t>
      </w:r>
      <w:r w:rsidRPr="00592385">
        <w:t xml:space="preserve"> and boost Russian stock levels.</w:t>
      </w:r>
    </w:p>
    <w:p w14:paraId="2D1ABEEF" w14:textId="77777777" w:rsidR="00B37AB7" w:rsidRPr="00592385" w:rsidRDefault="00B37AB7" w:rsidP="00B37AB7">
      <w:r w:rsidRPr="00592385">
        <w:t xml:space="preserve">"The stock market </w:t>
      </w:r>
      <w:r w:rsidRPr="00592385">
        <w:rPr>
          <w:rStyle w:val="StyleUnderline"/>
          <w:highlight w:val="cyan"/>
        </w:rPr>
        <w:t>gains reflect</w:t>
      </w:r>
      <w:r w:rsidRPr="00592385">
        <w:rPr>
          <w:rStyle w:val="StyleUnderline"/>
        </w:rPr>
        <w:t xml:space="preserve"> less genuine wealth creation or foreign investment/confidence in Russian markets (which is non-existent) and more merely </w:t>
      </w:r>
      <w:r w:rsidRPr="00592385">
        <w:rPr>
          <w:rStyle w:val="StyleUnderline"/>
          <w:highlight w:val="cyan"/>
        </w:rPr>
        <w:t>exchange rate effects</w:t>
      </w:r>
      <w:r w:rsidRPr="00592385">
        <w:t>," Tian said.</w:t>
      </w:r>
    </w:p>
    <w:p w14:paraId="761B9709" w14:textId="77777777" w:rsidR="00B37AB7" w:rsidRPr="00592385" w:rsidRDefault="00B37AB7" w:rsidP="00B37AB7">
      <w:r w:rsidRPr="00592385">
        <w:rPr>
          <w:rStyle w:val="StyleUnderline"/>
          <w:highlight w:val="cyan"/>
        </w:rPr>
        <w:t>Beneath</w:t>
      </w:r>
      <w:r w:rsidRPr="00592385">
        <w:t xml:space="preserve"> those inflated </w:t>
      </w:r>
      <w:r w:rsidRPr="00592385">
        <w:rPr>
          <w:rStyle w:val="StyleUnderline"/>
          <w:highlight w:val="cyan"/>
        </w:rPr>
        <w:t>numbers, Russia is actually suffering from a huge loss of confidence</w:t>
      </w:r>
      <w:r w:rsidRPr="00592385">
        <w:t xml:space="preserve"> in its economy – and it's the main reason why investment in the nation will probably continue to wither, even after war in Ukraine ends. </w:t>
      </w:r>
    </w:p>
    <w:p w14:paraId="1B7E27A9" w14:textId="77777777" w:rsidR="00B37AB7" w:rsidRPr="00592385" w:rsidRDefault="00B37AB7" w:rsidP="00B37AB7">
      <w:pPr>
        <w:rPr>
          <w:rStyle w:val="StyleUnderline"/>
        </w:rPr>
      </w:pPr>
      <w:r w:rsidRPr="00592385">
        <w:t>"The Russian stock market performance is very misleading, It is a Roach Motel of assets," Sonnenfeld told Insider. "</w:t>
      </w:r>
      <w:r w:rsidRPr="00592385">
        <w:rPr>
          <w:rStyle w:val="Emphasis"/>
          <w:highlight w:val="cyan"/>
        </w:rPr>
        <w:t>No one will invest</w:t>
      </w:r>
      <w:r w:rsidRPr="00592385">
        <w:rPr>
          <w:rStyle w:val="StyleUnderline"/>
        </w:rPr>
        <w:t xml:space="preserve"> in Russia </w:t>
      </w:r>
      <w:r w:rsidRPr="00592385">
        <w:rPr>
          <w:rStyle w:val="StyleUnderline"/>
          <w:highlight w:val="cyan"/>
        </w:rPr>
        <w:t>for a long time. Ukraine, Poland, and</w:t>
      </w:r>
      <w:r w:rsidRPr="00592385">
        <w:rPr>
          <w:rStyle w:val="StyleUnderline"/>
        </w:rPr>
        <w:t xml:space="preserve"> the </w:t>
      </w:r>
      <w:r w:rsidRPr="00592385">
        <w:rPr>
          <w:rStyle w:val="StyleUnderline"/>
          <w:highlight w:val="cyan"/>
        </w:rPr>
        <w:t>Baltic</w:t>
      </w:r>
      <w:r w:rsidRPr="00592385">
        <w:rPr>
          <w:rStyle w:val="StyleUnderline"/>
        </w:rPr>
        <w:t xml:space="preserve"> nation</w:t>
      </w:r>
      <w:r w:rsidRPr="00592385">
        <w:rPr>
          <w:rStyle w:val="StyleUnderline"/>
          <w:highlight w:val="cyan"/>
        </w:rPr>
        <w:t>s will be far better investment opportunities</w:t>
      </w:r>
      <w:r w:rsidRPr="00592385">
        <w:rPr>
          <w:rStyle w:val="StyleUnderline"/>
        </w:rPr>
        <w:t xml:space="preserve"> in the region."</w:t>
      </w:r>
    </w:p>
    <w:p w14:paraId="51C44DBE" w14:textId="77777777" w:rsidR="00B37AB7" w:rsidRPr="00592385" w:rsidRDefault="00B37AB7" w:rsidP="00B37AB7"/>
    <w:p w14:paraId="72E75992" w14:textId="77777777" w:rsidR="00B37AB7" w:rsidRPr="00592385" w:rsidRDefault="00B37AB7" w:rsidP="00B37AB7"/>
    <w:p w14:paraId="217547E7" w14:textId="77777777" w:rsidR="00B37AB7" w:rsidRDefault="00B37AB7" w:rsidP="00B37AB7">
      <w:pPr>
        <w:pStyle w:val="Heading3"/>
      </w:pPr>
    </w:p>
    <w:p w14:paraId="1C114C12" w14:textId="77777777" w:rsidR="00B37AB7" w:rsidRPr="00592385" w:rsidRDefault="00B37AB7" w:rsidP="00B37AB7">
      <w:pPr>
        <w:pStyle w:val="Heading3"/>
        <w:rPr>
          <w:rFonts w:cs="Arial"/>
        </w:rPr>
      </w:pPr>
      <w:r w:rsidRPr="00592385">
        <w:rPr>
          <w:rFonts w:cs="Arial"/>
        </w:rPr>
        <w:t>Internal---Middle East---2NC</w:t>
      </w:r>
    </w:p>
    <w:p w14:paraId="5EA00EC0" w14:textId="77777777" w:rsidR="00B37AB7" w:rsidRPr="00592385" w:rsidRDefault="00B37AB7" w:rsidP="00B37AB7">
      <w:pPr>
        <w:pStyle w:val="Heading4"/>
        <w:rPr>
          <w:rFonts w:cs="Arial"/>
        </w:rPr>
      </w:pPr>
      <w:r w:rsidRPr="00592385">
        <w:rPr>
          <w:rFonts w:cs="Arial"/>
        </w:rPr>
        <w:t xml:space="preserve">Prices are </w:t>
      </w:r>
      <w:r w:rsidRPr="00592385">
        <w:rPr>
          <w:rFonts w:cs="Arial"/>
          <w:u w:val="single"/>
        </w:rPr>
        <w:t>directly linked</w:t>
      </w:r>
      <w:r w:rsidRPr="00592385">
        <w:rPr>
          <w:rFonts w:cs="Arial"/>
        </w:rPr>
        <w:t xml:space="preserve"> to Middle Eastern </w:t>
      </w:r>
      <w:r w:rsidRPr="00592385">
        <w:rPr>
          <w:rFonts w:cs="Arial"/>
          <w:u w:val="single"/>
        </w:rPr>
        <w:t>conflicts</w:t>
      </w:r>
      <w:r w:rsidRPr="00592385">
        <w:rPr>
          <w:rFonts w:cs="Arial"/>
        </w:rPr>
        <w:t xml:space="preserve">.  </w:t>
      </w:r>
    </w:p>
    <w:p w14:paraId="3D62CF24" w14:textId="77777777" w:rsidR="00B37AB7" w:rsidRPr="00592385" w:rsidRDefault="00B37AB7" w:rsidP="00B37AB7">
      <w:r w:rsidRPr="00592385">
        <w:rPr>
          <w:rFonts w:eastAsiaTheme="majorEastAsia"/>
          <w:b/>
          <w:bCs/>
          <w:sz w:val="26"/>
          <w:szCs w:val="26"/>
        </w:rPr>
        <w:t xml:space="preserve">Jaffe &amp; </w:t>
      </w:r>
      <w:r w:rsidRPr="00592385">
        <w:rPr>
          <w:rStyle w:val="Style13ptBold"/>
        </w:rPr>
        <w:t>Elass 16</w:t>
      </w:r>
      <w:r w:rsidRPr="00592385">
        <w:t xml:space="preserve"> [Amy; a research professor and managing director at the Climate Policy Lab at Tufts University’s Fletcher School of Law and Diplomacy; Jareer; a Washington-based energy analyst; 01/01/2016; “War and the Oil Price Cycle”; https://jia.sipa.columbia.edu/war-oil-price-cycle] </w:t>
      </w:r>
    </w:p>
    <w:p w14:paraId="12B1676E" w14:textId="77777777" w:rsidR="00B37AB7" w:rsidRPr="00592385" w:rsidRDefault="00B37AB7" w:rsidP="00B37AB7">
      <w:r w:rsidRPr="00592385">
        <w:rPr>
          <w:rStyle w:val="StyleUnderline"/>
          <w:highlight w:val="cyan"/>
        </w:rPr>
        <w:t>Oil</w:t>
      </w:r>
      <w:r w:rsidRPr="00592385">
        <w:rPr>
          <w:rStyle w:val="StyleUnderline"/>
        </w:rPr>
        <w:t xml:space="preserve"> </w:t>
      </w:r>
      <w:r w:rsidRPr="00592385">
        <w:rPr>
          <w:rStyle w:val="StyleUnderline"/>
          <w:sz w:val="16"/>
        </w:rPr>
        <w:t xml:space="preserve">has </w:t>
      </w:r>
      <w:r w:rsidRPr="00592385">
        <w:rPr>
          <w:rStyle w:val="Emphasis"/>
          <w:highlight w:val="cyan"/>
        </w:rPr>
        <w:t>shaped</w:t>
      </w:r>
      <w:r w:rsidRPr="00592385">
        <w:rPr>
          <w:rStyle w:val="StyleUnderline"/>
          <w:highlight w:val="cyan"/>
        </w:rPr>
        <w:t xml:space="preserve"> international </w:t>
      </w:r>
      <w:r w:rsidRPr="00592385">
        <w:rPr>
          <w:rStyle w:val="Emphasis"/>
          <w:highlight w:val="cyan"/>
        </w:rPr>
        <w:t>conflict</w:t>
      </w:r>
      <w:r w:rsidRPr="00592385">
        <w:rPr>
          <w:rStyle w:val="StyleUnderline"/>
        </w:rPr>
        <w:t xml:space="preserve"> for </w:t>
      </w:r>
      <w:r w:rsidRPr="00592385">
        <w:rPr>
          <w:rStyle w:val="StyleUnderline"/>
          <w:bCs/>
        </w:rPr>
        <w:t>decades</w:t>
      </w:r>
      <w:r w:rsidRPr="00592385">
        <w:rPr>
          <w:rStyle w:val="StyleUnderline"/>
        </w:rPr>
        <w:t>.</w:t>
      </w:r>
      <w:r w:rsidRPr="00592385">
        <w:rPr>
          <w:rStyle w:val="StyleUnderline"/>
          <w:sz w:val="16"/>
        </w:rPr>
        <w:t xml:space="preserve"> </w:t>
      </w:r>
      <w:r w:rsidRPr="00592385">
        <w:t xml:space="preserve">According to one estimate, twenty-five to fifty percent of interstate wars between 1973 and 2012 had oil-related linkages. 1 But the cyclical nature of oil’s contribution to global conflict is not well understood. Not only are </w:t>
      </w:r>
      <w:r w:rsidRPr="00592385">
        <w:rPr>
          <w:rStyle w:val="StyleUnderline"/>
          <w:sz w:val="16"/>
        </w:rPr>
        <w:t xml:space="preserve">oil prices cyclical, but the </w:t>
      </w:r>
      <w:r w:rsidRPr="00592385">
        <w:rPr>
          <w:rStyle w:val="StyleUnderline"/>
          <w:highlight w:val="cyan"/>
        </w:rPr>
        <w:t>geopolitics of oil</w:t>
      </w:r>
      <w:r w:rsidRPr="00592385">
        <w:rPr>
          <w:rStyle w:val="StyleUnderline"/>
        </w:rPr>
        <w:t xml:space="preserve"> are </w:t>
      </w:r>
      <w:r w:rsidRPr="00592385">
        <w:rPr>
          <w:rStyle w:val="Emphasis"/>
          <w:highlight w:val="cyan"/>
        </w:rPr>
        <w:t>linked</w:t>
      </w:r>
      <w:r w:rsidRPr="00592385">
        <w:rPr>
          <w:rStyle w:val="StyleUnderline"/>
          <w:highlight w:val="cyan"/>
        </w:rPr>
        <w:t xml:space="preserve"> </w:t>
      </w:r>
      <w:r w:rsidRPr="00592385">
        <w:rPr>
          <w:rStyle w:val="StyleUnderline"/>
          <w:bCs/>
          <w:highlight w:val="cyan"/>
        </w:rPr>
        <w:t>inexorably</w:t>
      </w:r>
      <w:r w:rsidRPr="00592385">
        <w:rPr>
          <w:rStyle w:val="StyleUnderline"/>
          <w:highlight w:val="cyan"/>
        </w:rPr>
        <w:t xml:space="preserve"> to</w:t>
      </w:r>
      <w:r w:rsidRPr="00592385">
        <w:rPr>
          <w:rStyle w:val="StyleUnderline"/>
        </w:rPr>
        <w:t xml:space="preserve"> the </w:t>
      </w:r>
      <w:r w:rsidRPr="00592385">
        <w:rPr>
          <w:rStyle w:val="Emphasis"/>
        </w:rPr>
        <w:t>same</w:t>
      </w:r>
      <w:r w:rsidRPr="00592385">
        <w:rPr>
          <w:rStyle w:val="StyleUnderline"/>
          <w:sz w:val="16"/>
        </w:rPr>
        <w:t xml:space="preserve"> boom and bust </w:t>
      </w:r>
      <w:r w:rsidRPr="00592385">
        <w:rPr>
          <w:rStyle w:val="StyleUnderline"/>
          <w:bCs/>
          <w:highlight w:val="cyan"/>
        </w:rPr>
        <w:t>price cycle</w:t>
      </w:r>
      <w:r w:rsidRPr="00592385">
        <w:rPr>
          <w:b/>
          <w:bCs/>
          <w:highlight w:val="cyan"/>
        </w:rPr>
        <w:t>.</w:t>
      </w:r>
    </w:p>
    <w:p w14:paraId="3AD9A826" w14:textId="77777777" w:rsidR="00B37AB7" w:rsidRPr="00592385" w:rsidRDefault="00B37AB7" w:rsidP="00B37AB7">
      <w:r w:rsidRPr="00592385">
        <w:rPr>
          <w:rStyle w:val="StyleUnderline"/>
        </w:rPr>
        <w:t xml:space="preserve">Military adventurism, </w:t>
      </w:r>
      <w:r w:rsidRPr="00592385">
        <w:rPr>
          <w:rStyle w:val="Emphasis"/>
          <w:highlight w:val="cyan"/>
        </w:rPr>
        <w:t>proxy wars</w:t>
      </w:r>
      <w:r w:rsidRPr="00592385">
        <w:rPr>
          <w:rStyle w:val="Emphasis"/>
        </w:rPr>
        <w:t xml:space="preserve"> </w:t>
      </w:r>
      <w:r w:rsidRPr="00592385">
        <w:rPr>
          <w:rStyle w:val="StyleUnderline"/>
        </w:rPr>
        <w:t xml:space="preserve">and </w:t>
      </w:r>
      <w:r w:rsidRPr="00592385">
        <w:rPr>
          <w:rStyle w:val="StyleUnderline"/>
          <w:highlight w:val="cyan"/>
        </w:rPr>
        <w:t>regional pathologies in</w:t>
      </w:r>
      <w:r w:rsidRPr="00592385">
        <w:rPr>
          <w:rStyle w:val="StyleUnderline"/>
        </w:rPr>
        <w:t xml:space="preserve"> the </w:t>
      </w:r>
      <w:r w:rsidRPr="00592385">
        <w:rPr>
          <w:rStyle w:val="StyleUnderline"/>
          <w:highlight w:val="cyan"/>
        </w:rPr>
        <w:t xml:space="preserve">Middle East </w:t>
      </w:r>
      <w:r w:rsidRPr="00592385">
        <w:rPr>
          <w:rStyle w:val="Emphasis"/>
          <w:highlight w:val="cyan"/>
        </w:rPr>
        <w:t>expand</w:t>
      </w:r>
      <w:r w:rsidRPr="00592385">
        <w:rPr>
          <w:rStyle w:val="StyleUnderline"/>
        </w:rPr>
        <w:t xml:space="preserve"> and contract </w:t>
      </w:r>
      <w:r w:rsidRPr="00592385">
        <w:rPr>
          <w:rStyle w:val="StyleUnderline"/>
          <w:highlight w:val="cyan"/>
        </w:rPr>
        <w:t>with</w:t>
      </w:r>
      <w:r w:rsidRPr="00592385">
        <w:rPr>
          <w:rStyle w:val="StyleUnderline"/>
        </w:rPr>
        <w:t xml:space="preserve"> the </w:t>
      </w:r>
      <w:r w:rsidRPr="00592385">
        <w:rPr>
          <w:rStyle w:val="Emphasis"/>
          <w:highlight w:val="cyan"/>
        </w:rPr>
        <w:t xml:space="preserve">ebb </w:t>
      </w:r>
      <w:r w:rsidRPr="00592385">
        <w:rPr>
          <w:rStyle w:val="StyleUnderline"/>
          <w:highlight w:val="cyan"/>
        </w:rPr>
        <w:t>and flow of</w:t>
      </w:r>
      <w:r w:rsidRPr="00592385">
        <w:rPr>
          <w:rStyle w:val="StyleUnderline"/>
        </w:rPr>
        <w:t xml:space="preserve"> </w:t>
      </w:r>
      <w:r w:rsidRPr="00592385">
        <w:rPr>
          <w:rStyle w:val="StyleUnderline"/>
          <w:bCs/>
        </w:rPr>
        <w:t xml:space="preserve">massive </w:t>
      </w:r>
      <w:r w:rsidRPr="00592385">
        <w:rPr>
          <w:rStyle w:val="StyleUnderline"/>
          <w:highlight w:val="cyan"/>
        </w:rPr>
        <w:t xml:space="preserve">petrodollar </w:t>
      </w:r>
      <w:r w:rsidRPr="00592385">
        <w:rPr>
          <w:rStyle w:val="Emphasis"/>
          <w:highlight w:val="cyan"/>
        </w:rPr>
        <w:t xml:space="preserve">accumulations </w:t>
      </w:r>
      <w:r w:rsidRPr="00592385">
        <w:rPr>
          <w:rStyle w:val="StyleUnderline"/>
          <w:highlight w:val="cyan"/>
        </w:rPr>
        <w:t>related to</w:t>
      </w:r>
      <w:r w:rsidRPr="00592385">
        <w:rPr>
          <w:rStyle w:val="StyleUnderline"/>
          <w:sz w:val="16"/>
        </w:rPr>
        <w:t xml:space="preserve"> the </w:t>
      </w:r>
      <w:r w:rsidRPr="00592385">
        <w:rPr>
          <w:rStyle w:val="StyleUnderline"/>
          <w:highlight w:val="cyan"/>
        </w:rPr>
        <w:t>oil</w:t>
      </w:r>
      <w:r w:rsidRPr="00592385">
        <w:rPr>
          <w:rStyle w:val="StyleUnderline"/>
          <w:sz w:val="16"/>
        </w:rPr>
        <w:t xml:space="preserve"> </w:t>
      </w:r>
      <w:r w:rsidRPr="00592385">
        <w:rPr>
          <w:rStyle w:val="StyleUnderline"/>
          <w:bCs/>
          <w:sz w:val="16"/>
        </w:rPr>
        <w:t>price cycle.</w:t>
      </w:r>
    </w:p>
    <w:p w14:paraId="4B1494B1" w14:textId="77777777" w:rsidR="00B37AB7" w:rsidRPr="00592385" w:rsidRDefault="00B37AB7" w:rsidP="00B37AB7">
      <w:pPr>
        <w:pStyle w:val="Heading4"/>
        <w:rPr>
          <w:rFonts w:cs="Arial"/>
        </w:rPr>
      </w:pPr>
      <w:r w:rsidRPr="00592385">
        <w:rPr>
          <w:rFonts w:cs="Arial"/>
        </w:rPr>
        <w:t xml:space="preserve">Lack of </w:t>
      </w:r>
      <w:r w:rsidRPr="00592385">
        <w:rPr>
          <w:rFonts w:cs="Arial"/>
          <w:u w:val="single"/>
        </w:rPr>
        <w:t>diverse</w:t>
      </w:r>
      <w:r w:rsidRPr="00592385">
        <w:rPr>
          <w:rFonts w:cs="Arial"/>
        </w:rPr>
        <w:t xml:space="preserve"> income ensures </w:t>
      </w:r>
      <w:r w:rsidRPr="00592385">
        <w:rPr>
          <w:rFonts w:cs="Arial"/>
          <w:u w:val="single"/>
        </w:rPr>
        <w:t>collapse</w:t>
      </w:r>
      <w:r w:rsidRPr="00592385">
        <w:rPr>
          <w:rFonts w:cs="Arial"/>
        </w:rPr>
        <w:t xml:space="preserve">. </w:t>
      </w:r>
    </w:p>
    <w:p w14:paraId="6F9930CD" w14:textId="77777777" w:rsidR="00B37AB7" w:rsidRPr="00592385" w:rsidRDefault="00B37AB7" w:rsidP="00B37AB7">
      <w:pPr>
        <w:rPr>
          <w:rStyle w:val="Style13ptBold"/>
          <w:b w:val="0"/>
          <w:bCs w:val="0"/>
        </w:rPr>
      </w:pPr>
      <w:r w:rsidRPr="00592385">
        <w:rPr>
          <w:rStyle w:val="Style13ptBold"/>
        </w:rPr>
        <w:t xml:space="preserve">IRENA 20 [International Renewable Energy Agency; (IRENA) is a lead global intergovernmental agency for energy transformation that serves as the principal platform for international cooperation; 04/04/2023; “Low oil prices drag Middle East economies to collapse”; </w:t>
      </w:r>
      <w:r w:rsidRPr="00592385">
        <w:t>https://www.proquest.com/docview/2385912526/citation/8D09E65B454D4595PQ/1?accountid=14667</w:t>
      </w:r>
      <w:r w:rsidRPr="00592385">
        <w:rPr>
          <w:rStyle w:val="Style13ptBold"/>
        </w:rPr>
        <w:t xml:space="preserve">] iman </w:t>
      </w:r>
    </w:p>
    <w:p w14:paraId="62F214E4" w14:textId="77777777" w:rsidR="00B37AB7" w:rsidRPr="00592385" w:rsidRDefault="00B37AB7" w:rsidP="00B37AB7">
      <w:r w:rsidRPr="00592385">
        <w:rPr>
          <w:rStyle w:val="StyleUnderline"/>
        </w:rPr>
        <w:t xml:space="preserve">The </w:t>
      </w:r>
      <w:r w:rsidRPr="00592385">
        <w:rPr>
          <w:rStyle w:val="Emphasis"/>
          <w:highlight w:val="cyan"/>
        </w:rPr>
        <w:t>low oil</w:t>
      </w:r>
      <w:r w:rsidRPr="00592385">
        <w:rPr>
          <w:rStyle w:val="StyleUnderline"/>
          <w:highlight w:val="cyan"/>
        </w:rPr>
        <w:t xml:space="preserve"> price environment</w:t>
      </w:r>
      <w:r w:rsidRPr="00592385">
        <w:t xml:space="preserve"> in the global market is</w:t>
      </w:r>
      <w:r w:rsidRPr="00592385">
        <w:rPr>
          <w:rStyle w:val="StyleUnderline"/>
        </w:rPr>
        <w:t xml:space="preserve"> </w:t>
      </w:r>
      <w:r w:rsidRPr="00592385">
        <w:rPr>
          <w:rStyle w:val="StyleUnderline"/>
          <w:highlight w:val="cyan"/>
        </w:rPr>
        <w:t>dragging</w:t>
      </w:r>
      <w:r w:rsidRPr="00592385">
        <w:rPr>
          <w:rStyle w:val="StyleUnderline"/>
        </w:rPr>
        <w:t xml:space="preserve"> the </w:t>
      </w:r>
      <w:r w:rsidRPr="00592385">
        <w:rPr>
          <w:rStyle w:val="StyleUnderline"/>
          <w:highlight w:val="cyan"/>
        </w:rPr>
        <w:t>Middle Eastern</w:t>
      </w:r>
      <w:r w:rsidRPr="00592385">
        <w:rPr>
          <w:rStyle w:val="StyleUnderline"/>
        </w:rPr>
        <w:t xml:space="preserve"> oil-producing c</w:t>
      </w:r>
      <w:r w:rsidRPr="00592385">
        <w:rPr>
          <w:rStyle w:val="StyleUnderline"/>
          <w:highlight w:val="cyan"/>
        </w:rPr>
        <w:t>ountries</w:t>
      </w:r>
      <w:r w:rsidRPr="00592385">
        <w:rPr>
          <w:rStyle w:val="StyleUnderline"/>
        </w:rPr>
        <w:t xml:space="preserve"> </w:t>
      </w:r>
      <w:r w:rsidRPr="00592385">
        <w:rPr>
          <w:rStyle w:val="StyleUnderline"/>
          <w:highlight w:val="cyan"/>
        </w:rPr>
        <w:t xml:space="preserve">to </w:t>
      </w:r>
      <w:r w:rsidRPr="00592385">
        <w:rPr>
          <w:rStyle w:val="Emphasis"/>
          <w:highlight w:val="cyan"/>
        </w:rPr>
        <w:t>collapse</w:t>
      </w:r>
      <w:r w:rsidRPr="00592385">
        <w:rPr>
          <w:rStyle w:val="StyleUnderline"/>
          <w:highlight w:val="cyan"/>
        </w:rPr>
        <w:t>,</w:t>
      </w:r>
      <w:r w:rsidRPr="00592385">
        <w:rPr>
          <w:rStyle w:val="StyleUnderline"/>
        </w:rPr>
        <w:t xml:space="preserve"> whose </w:t>
      </w:r>
      <w:r w:rsidRPr="00592385">
        <w:rPr>
          <w:rStyle w:val="StyleUnderline"/>
          <w:highlight w:val="cyan"/>
        </w:rPr>
        <w:t>economies</w:t>
      </w:r>
      <w:r w:rsidRPr="00592385">
        <w:rPr>
          <w:rStyle w:val="StyleUnderline"/>
        </w:rPr>
        <w:t xml:space="preserve"> are </w:t>
      </w:r>
      <w:r w:rsidRPr="00592385">
        <w:rPr>
          <w:rStyle w:val="StyleUnderline"/>
          <w:highlight w:val="cyan"/>
        </w:rPr>
        <w:t xml:space="preserve">strongly dependent </w:t>
      </w:r>
      <w:r w:rsidRPr="00592385">
        <w:rPr>
          <w:rStyle w:val="StyleUnderline"/>
          <w:bCs/>
          <w:highlight w:val="cyan"/>
        </w:rPr>
        <w:t xml:space="preserve">on </w:t>
      </w:r>
      <w:r w:rsidRPr="00592385">
        <w:rPr>
          <w:rStyle w:val="Emphasis"/>
          <w:highlight w:val="cyan"/>
        </w:rPr>
        <w:t>crude</w:t>
      </w:r>
      <w:r w:rsidRPr="00592385">
        <w:rPr>
          <w:rStyle w:val="StyleUnderline"/>
          <w:bCs/>
          <w:highlight w:val="cyan"/>
        </w:rPr>
        <w:t xml:space="preserve"> oil</w:t>
      </w:r>
      <w:r w:rsidRPr="00592385">
        <w:rPr>
          <w:rStyle w:val="StyleUnderline"/>
        </w:rPr>
        <w:t xml:space="preserve"> production </w:t>
      </w:r>
      <w:r w:rsidRPr="00592385">
        <w:rPr>
          <w:rStyle w:val="StyleUnderline"/>
          <w:highlight w:val="cyan"/>
        </w:rPr>
        <w:t xml:space="preserve">and </w:t>
      </w:r>
      <w:r w:rsidRPr="00592385">
        <w:rPr>
          <w:rStyle w:val="Emphasis"/>
          <w:highlight w:val="cyan"/>
        </w:rPr>
        <w:t>exports</w:t>
      </w:r>
      <w:r w:rsidRPr="00592385">
        <w:rPr>
          <w:rStyle w:val="StyleUnderline"/>
        </w:rPr>
        <w:t>.</w:t>
      </w:r>
    </w:p>
    <w:p w14:paraId="7C1868BC" w14:textId="77777777" w:rsidR="00B37AB7" w:rsidRPr="00592385" w:rsidRDefault="00B37AB7" w:rsidP="00B37AB7">
      <w:pPr>
        <w:rPr>
          <w:szCs w:val="16"/>
        </w:rPr>
      </w:pPr>
      <w:r w:rsidRPr="00592385">
        <w:rPr>
          <w:szCs w:val="16"/>
        </w:rPr>
        <w:t>Due to the novel coronavirus (COVID-19) keeping global oil consumption weak, and the oil price war between Saudi Arabia and Russia, crude oil prices are fluctuating below $30 per barrel since March 6 when OPEC and non-OPEC nations failed to reach an output curb deal.</w:t>
      </w:r>
    </w:p>
    <w:p w14:paraId="4F76E271" w14:textId="77777777" w:rsidR="00B37AB7" w:rsidRPr="00592385" w:rsidRDefault="00B37AB7" w:rsidP="00B37AB7">
      <w:pPr>
        <w:rPr>
          <w:rStyle w:val="StyleUnderline"/>
        </w:rPr>
      </w:pPr>
      <w:r w:rsidRPr="00592385">
        <w:rPr>
          <w:rStyle w:val="Emphasis"/>
          <w:highlight w:val="cyan"/>
        </w:rPr>
        <w:t>Low</w:t>
      </w:r>
      <w:r w:rsidRPr="00592385">
        <w:rPr>
          <w:u w:val="single"/>
        </w:rPr>
        <w:t xml:space="preserve"> crude </w:t>
      </w:r>
      <w:r w:rsidRPr="00592385">
        <w:rPr>
          <w:highlight w:val="cyan"/>
          <w:u w:val="single"/>
        </w:rPr>
        <w:t>prices</w:t>
      </w:r>
      <w:r w:rsidRPr="00592385">
        <w:rPr>
          <w:u w:val="single"/>
        </w:rPr>
        <w:t xml:space="preserve"> </w:t>
      </w:r>
      <w:r w:rsidRPr="00592385">
        <w:t>are seriously</w:t>
      </w:r>
      <w:r w:rsidRPr="00592385">
        <w:rPr>
          <w:u w:val="single"/>
        </w:rPr>
        <w:t xml:space="preserve"> </w:t>
      </w:r>
      <w:r w:rsidRPr="00592385">
        <w:rPr>
          <w:rStyle w:val="Emphasis"/>
          <w:highlight w:val="cyan"/>
        </w:rPr>
        <w:t xml:space="preserve">threatening </w:t>
      </w:r>
      <w:r w:rsidRPr="00592385">
        <w:rPr>
          <w:highlight w:val="cyan"/>
          <w:u w:val="single"/>
        </w:rPr>
        <w:t>most oil-producing countries</w:t>
      </w:r>
      <w:r w:rsidRPr="00592385">
        <w:rPr>
          <w:u w:val="single"/>
        </w:rPr>
        <w:t xml:space="preserve"> in the Middle East and North Africa </w:t>
      </w:r>
      <w:r w:rsidRPr="00592385">
        <w:rPr>
          <w:rStyle w:val="Emphasis"/>
          <w:highlight w:val="cyan"/>
        </w:rPr>
        <w:t>(MENA</w:t>
      </w:r>
      <w:r w:rsidRPr="00592385">
        <w:rPr>
          <w:highlight w:val="cyan"/>
          <w:u w:val="single"/>
        </w:rPr>
        <w:t xml:space="preserve">) </w:t>
      </w:r>
      <w:r w:rsidRPr="00592385">
        <w:rPr>
          <w:rStyle w:val="StyleUnderline"/>
          <w:highlight w:val="cyan"/>
        </w:rPr>
        <w:t>who</w:t>
      </w:r>
      <w:r w:rsidRPr="00592385">
        <w:rPr>
          <w:rStyle w:val="StyleUnderline"/>
        </w:rPr>
        <w:t xml:space="preserve"> need </w:t>
      </w:r>
      <w:r w:rsidRPr="00592385">
        <w:rPr>
          <w:rStyle w:val="StyleUnderline"/>
          <w:bCs/>
          <w:highlight w:val="cyan"/>
        </w:rPr>
        <w:t>high</w:t>
      </w:r>
      <w:r w:rsidRPr="00592385">
        <w:rPr>
          <w:rStyle w:val="StyleUnderline"/>
          <w:bCs/>
        </w:rPr>
        <w:t xml:space="preserve">er oil </w:t>
      </w:r>
      <w:r w:rsidRPr="00592385">
        <w:rPr>
          <w:rStyle w:val="StyleUnderline"/>
          <w:bCs/>
          <w:highlight w:val="cyan"/>
        </w:rPr>
        <w:t>prices</w:t>
      </w:r>
      <w:r w:rsidRPr="00592385">
        <w:rPr>
          <w:rStyle w:val="StyleUnderline"/>
          <w:highlight w:val="cyan"/>
        </w:rPr>
        <w:t xml:space="preserve"> to balance their </w:t>
      </w:r>
      <w:r w:rsidRPr="00592385">
        <w:rPr>
          <w:rStyle w:val="Emphasis"/>
          <w:highlight w:val="cyan"/>
        </w:rPr>
        <w:t>budgets</w:t>
      </w:r>
      <w:r w:rsidRPr="00592385">
        <w:rPr>
          <w:rStyle w:val="Emphasis"/>
        </w:rPr>
        <w:t>.</w:t>
      </w:r>
    </w:p>
    <w:p w14:paraId="1ED9E37E" w14:textId="77777777" w:rsidR="00B37AB7" w:rsidRPr="00592385" w:rsidRDefault="00B37AB7" w:rsidP="00B37AB7">
      <w:pPr>
        <w:rPr>
          <w:szCs w:val="16"/>
        </w:rPr>
      </w:pPr>
      <w:r w:rsidRPr="00592385">
        <w:rPr>
          <w:szCs w:val="16"/>
        </w:rPr>
        <w:t>Nigeria needs a breakeven price of $144 per barrel of Brent crude on average to balance its government balance this year, while Bahrain requires $96 a barrel, according to data from global rating agency Fitch Ratings.</w:t>
      </w:r>
    </w:p>
    <w:p w14:paraId="27F91578" w14:textId="77777777" w:rsidR="00B37AB7" w:rsidRPr="00592385" w:rsidRDefault="00B37AB7" w:rsidP="00B37AB7">
      <w:pPr>
        <w:rPr>
          <w:szCs w:val="16"/>
        </w:rPr>
      </w:pPr>
      <w:r w:rsidRPr="00592385">
        <w:rPr>
          <w:szCs w:val="16"/>
        </w:rPr>
        <w:t>Saudi Arabia, OPEC heavyweight and the world's largest crude exporter need a breakeven of $91 per barrel, while Oman needs $82 a barrel, Abu Dhabi requires $65 per barrel and Qatar needs $55 a barrel, the data shows.</w:t>
      </w:r>
    </w:p>
    <w:p w14:paraId="19B95504" w14:textId="77777777" w:rsidR="00B37AB7" w:rsidRPr="00592385" w:rsidRDefault="00B37AB7" w:rsidP="00B37AB7">
      <w:pPr>
        <w:pStyle w:val="Heading4"/>
        <w:rPr>
          <w:rFonts w:cs="Arial"/>
        </w:rPr>
      </w:pPr>
      <w:r w:rsidRPr="00592385">
        <w:rPr>
          <w:rFonts w:cs="Arial"/>
        </w:rPr>
        <w:t xml:space="preserve">The plans </w:t>
      </w:r>
      <w:r w:rsidRPr="00592385">
        <w:rPr>
          <w:rFonts w:cs="Arial"/>
          <w:u w:val="single"/>
        </w:rPr>
        <w:t>shift away</w:t>
      </w:r>
      <w:r w:rsidRPr="00592385">
        <w:rPr>
          <w:rFonts w:cs="Arial"/>
        </w:rPr>
        <w:t xml:space="preserve"> from oil causes the middle east to lose their </w:t>
      </w:r>
      <w:r w:rsidRPr="00592385">
        <w:rPr>
          <w:rFonts w:cs="Arial"/>
          <w:u w:val="single"/>
        </w:rPr>
        <w:t xml:space="preserve">biggest </w:t>
      </w:r>
      <w:r w:rsidRPr="00592385">
        <w:rPr>
          <w:rFonts w:cs="Arial"/>
        </w:rPr>
        <w:t xml:space="preserve">source of income. Edit tag (make more specific)  </w:t>
      </w:r>
    </w:p>
    <w:p w14:paraId="75FF4BAC" w14:textId="77777777" w:rsidR="00B37AB7" w:rsidRPr="00592385" w:rsidRDefault="00B37AB7" w:rsidP="00B37AB7">
      <w:r w:rsidRPr="00592385">
        <w:rPr>
          <w:rStyle w:val="Style13ptBold"/>
        </w:rPr>
        <w:t>Alterman 21,</w:t>
      </w:r>
      <w:r w:rsidRPr="00592385">
        <w:t xml:space="preserve"> [John B; A Senior Vice President at Zbigniew Brzezinski Chair in Global Security and Geostrategy, and Director; Middle East Program; 08/09/21; “A New Revolution in the Middle East” https://www.csis.org/analysis/new-revolution-middle-east] iman</w:t>
      </w:r>
    </w:p>
    <w:p w14:paraId="5E0701CA" w14:textId="77777777" w:rsidR="00B37AB7" w:rsidRPr="00592385" w:rsidRDefault="00B37AB7" w:rsidP="00B37AB7">
      <w:pPr>
        <w:rPr>
          <w:rStyle w:val="StyleUnderline"/>
          <w:b/>
          <w:bCs/>
        </w:rPr>
      </w:pPr>
      <w:r w:rsidRPr="00592385">
        <w:rPr>
          <w:sz w:val="12"/>
        </w:rPr>
        <w:t xml:space="preserve">No region of the world is more immersed in the consequences of global climate change than </w:t>
      </w:r>
      <w:r w:rsidRPr="00592385">
        <w:rPr>
          <w:rStyle w:val="StyleUnderline"/>
        </w:rPr>
        <w:t xml:space="preserve">the </w:t>
      </w:r>
      <w:r w:rsidRPr="00592385">
        <w:rPr>
          <w:rStyle w:val="Emphasis"/>
          <w:highlight w:val="cyan"/>
        </w:rPr>
        <w:t>Middle East</w:t>
      </w:r>
      <w:r w:rsidRPr="00592385">
        <w:rPr>
          <w:sz w:val="12"/>
        </w:rPr>
        <w:t>. The region</w:t>
      </w:r>
      <w:r w:rsidRPr="00592385">
        <w:rPr>
          <w:rStyle w:val="StyleUnderline"/>
        </w:rPr>
        <w:t xml:space="preserve"> </w:t>
      </w:r>
      <w:r w:rsidRPr="00592385">
        <w:rPr>
          <w:rStyle w:val="StyleUnderline"/>
          <w:highlight w:val="cyan"/>
        </w:rPr>
        <w:t>accounts</w:t>
      </w:r>
      <w:r w:rsidRPr="00592385">
        <w:rPr>
          <w:rStyle w:val="StyleUnderline"/>
        </w:rPr>
        <w:t xml:space="preserve"> </w:t>
      </w:r>
      <w:r w:rsidRPr="00592385">
        <w:rPr>
          <w:sz w:val="12"/>
        </w:rPr>
        <w:t xml:space="preserve">for about </w:t>
      </w:r>
      <w:r w:rsidRPr="00592385">
        <w:rPr>
          <w:rStyle w:val="StyleUnderline"/>
          <w:bCs/>
          <w:highlight w:val="cyan"/>
        </w:rPr>
        <w:t>30 percent</w:t>
      </w:r>
      <w:r w:rsidRPr="00592385">
        <w:rPr>
          <w:rStyle w:val="StyleUnderline"/>
          <w:highlight w:val="cyan"/>
        </w:rPr>
        <w:t xml:space="preserve"> of </w:t>
      </w:r>
      <w:r w:rsidRPr="00592385">
        <w:rPr>
          <w:rStyle w:val="Emphasis"/>
          <w:highlight w:val="cyan"/>
        </w:rPr>
        <w:t>global</w:t>
      </w:r>
      <w:r w:rsidRPr="00592385">
        <w:rPr>
          <w:rStyle w:val="StyleUnderline"/>
          <w:highlight w:val="cyan"/>
        </w:rPr>
        <w:t xml:space="preserve"> oil production</w:t>
      </w:r>
      <w:r w:rsidRPr="00592385">
        <w:rPr>
          <w:sz w:val="12"/>
        </w:rPr>
        <w:t xml:space="preserve">, </w:t>
      </w:r>
      <w:r w:rsidRPr="00592385">
        <w:rPr>
          <w:rStyle w:val="StyleUnderline"/>
        </w:rPr>
        <w:t xml:space="preserve">and </w:t>
      </w:r>
      <w:r w:rsidRPr="00592385">
        <w:rPr>
          <w:rStyle w:val="StyleUnderline"/>
          <w:bCs/>
        </w:rPr>
        <w:t>oil</w:t>
      </w:r>
      <w:r w:rsidRPr="00592385">
        <w:rPr>
          <w:rStyle w:val="StyleUnderline"/>
        </w:rPr>
        <w:t xml:space="preserve"> </w:t>
      </w:r>
      <w:r w:rsidRPr="00592385">
        <w:rPr>
          <w:rStyle w:val="Emphasis"/>
          <w:highlight w:val="cyan"/>
        </w:rPr>
        <w:t>rev</w:t>
      </w:r>
      <w:r w:rsidRPr="00592385">
        <w:rPr>
          <w:rStyle w:val="StyleUnderline"/>
        </w:rPr>
        <w:t xml:space="preserve">enues </w:t>
      </w:r>
      <w:r w:rsidRPr="00592385">
        <w:rPr>
          <w:rStyle w:val="StyleUnderline"/>
          <w:bCs/>
          <w:highlight w:val="cyan"/>
        </w:rPr>
        <w:t>drive government</w:t>
      </w:r>
      <w:r w:rsidRPr="00592385">
        <w:rPr>
          <w:rStyle w:val="StyleUnderline"/>
          <w:bCs/>
        </w:rPr>
        <w:t xml:space="preserve"> rev</w:t>
      </w:r>
      <w:r w:rsidRPr="00592385">
        <w:rPr>
          <w:rStyle w:val="StyleUnderline"/>
        </w:rPr>
        <w:t xml:space="preserve">enues </w:t>
      </w:r>
      <w:r w:rsidRPr="00592385">
        <w:rPr>
          <w:rStyle w:val="StyleUnderline"/>
          <w:highlight w:val="cyan"/>
        </w:rPr>
        <w:t>in the region</w:t>
      </w:r>
      <w:r w:rsidRPr="00592385">
        <w:rPr>
          <w:sz w:val="12"/>
        </w:rPr>
        <w:t>—either because the countries produce oil, or because the countries produce a labor force that works in oil-exporting countries</w:t>
      </w:r>
      <w:r w:rsidRPr="00592385">
        <w:rPr>
          <w:rStyle w:val="StyleUnderline"/>
        </w:rPr>
        <w:t xml:space="preserve"> </w:t>
      </w:r>
      <w:r w:rsidRPr="00592385">
        <w:rPr>
          <w:rStyle w:val="StyleUnderline"/>
          <w:sz w:val="12"/>
        </w:rPr>
        <w:t>and sends money home</w:t>
      </w:r>
      <w:r w:rsidRPr="00592385">
        <w:rPr>
          <w:sz w:val="12"/>
        </w:rPr>
        <w:t xml:space="preserve">. </w:t>
      </w:r>
      <w:r w:rsidRPr="00592385">
        <w:rPr>
          <w:rStyle w:val="StyleUnderline"/>
          <w:highlight w:val="cyan"/>
        </w:rPr>
        <w:t xml:space="preserve">Because of </w:t>
      </w:r>
      <w:r w:rsidRPr="00592385">
        <w:rPr>
          <w:rStyle w:val="Emphasis"/>
          <w:highlight w:val="cyan"/>
        </w:rPr>
        <w:t>oil</w:t>
      </w:r>
      <w:r w:rsidRPr="00592385">
        <w:rPr>
          <w:rStyle w:val="StyleUnderline"/>
        </w:rPr>
        <w:t xml:space="preserve"> </w:t>
      </w:r>
      <w:r w:rsidRPr="00592385">
        <w:rPr>
          <w:rStyle w:val="StyleUnderline"/>
          <w:bCs/>
        </w:rPr>
        <w:t>revenues</w:t>
      </w:r>
      <w:r w:rsidRPr="00592385">
        <w:rPr>
          <w:b/>
          <w:bCs/>
          <w:sz w:val="12"/>
        </w:rPr>
        <w:t>,</w:t>
      </w:r>
      <w:r w:rsidRPr="00592385">
        <w:rPr>
          <w:sz w:val="12"/>
        </w:rPr>
        <w:t xml:space="preserve"> </w:t>
      </w:r>
      <w:r w:rsidRPr="00592385">
        <w:rPr>
          <w:rStyle w:val="StyleUnderline"/>
        </w:rPr>
        <w:t xml:space="preserve">Middle Eastern </w:t>
      </w:r>
      <w:r w:rsidRPr="00592385">
        <w:rPr>
          <w:rStyle w:val="StyleUnderline"/>
          <w:highlight w:val="cyan"/>
        </w:rPr>
        <w:t xml:space="preserve">governments can </w:t>
      </w:r>
      <w:r w:rsidRPr="00592385">
        <w:rPr>
          <w:rStyle w:val="Emphasis"/>
          <w:highlight w:val="cyan"/>
        </w:rPr>
        <w:t>afford</w:t>
      </w:r>
      <w:r w:rsidRPr="00592385">
        <w:rPr>
          <w:rStyle w:val="StyleUnderline"/>
        </w:rPr>
        <w:t xml:space="preserve"> to employ </w:t>
      </w:r>
      <w:r w:rsidRPr="00592385">
        <w:rPr>
          <w:rStyle w:val="StyleUnderline"/>
          <w:bCs/>
        </w:rPr>
        <w:t>large percentages</w:t>
      </w:r>
      <w:r w:rsidRPr="00592385">
        <w:rPr>
          <w:rStyle w:val="StyleUnderline"/>
        </w:rPr>
        <w:t xml:space="preserve"> of their own populations, </w:t>
      </w:r>
      <w:r w:rsidRPr="00592385">
        <w:rPr>
          <w:sz w:val="12"/>
        </w:rPr>
        <w:t xml:space="preserve">and they do. </w:t>
      </w:r>
      <w:r w:rsidRPr="00592385">
        <w:rPr>
          <w:rStyle w:val="StyleUnderline"/>
          <w:highlight w:val="cyan"/>
        </w:rPr>
        <w:t>As</w:t>
      </w:r>
      <w:r w:rsidRPr="00592385">
        <w:rPr>
          <w:rStyle w:val="StyleUnderline"/>
        </w:rPr>
        <w:t xml:space="preserve"> the </w:t>
      </w:r>
      <w:r w:rsidRPr="00592385">
        <w:rPr>
          <w:rStyle w:val="StyleUnderline"/>
          <w:highlight w:val="cyan"/>
        </w:rPr>
        <w:t xml:space="preserve">world </w:t>
      </w:r>
      <w:r w:rsidRPr="00592385">
        <w:rPr>
          <w:rStyle w:val="Emphasis"/>
          <w:highlight w:val="cyan"/>
        </w:rPr>
        <w:t>turns</w:t>
      </w:r>
      <w:r w:rsidRPr="00592385">
        <w:rPr>
          <w:rStyle w:val="StyleUnderline"/>
          <w:bCs/>
        </w:rPr>
        <w:t xml:space="preserve"> away</w:t>
      </w:r>
      <w:r w:rsidRPr="00592385">
        <w:rPr>
          <w:rStyle w:val="StyleUnderline"/>
        </w:rPr>
        <w:t xml:space="preserve"> </w:t>
      </w:r>
      <w:r w:rsidRPr="00592385">
        <w:rPr>
          <w:rStyle w:val="StyleUnderline"/>
          <w:highlight w:val="cyan"/>
        </w:rPr>
        <w:t>from oil</w:t>
      </w:r>
      <w:r w:rsidRPr="00592385">
        <w:rPr>
          <w:rStyle w:val="StyleUnderline"/>
        </w:rPr>
        <w:t xml:space="preserve"> </w:t>
      </w:r>
      <w:r w:rsidRPr="00592385">
        <w:rPr>
          <w:rStyle w:val="StyleUnderline"/>
          <w:sz w:val="12"/>
        </w:rPr>
        <w:t>as an</w:t>
      </w:r>
      <w:r w:rsidRPr="00592385">
        <w:rPr>
          <w:rStyle w:val="StyleUnderline"/>
        </w:rPr>
        <w:t xml:space="preserve"> energy source, t</w:t>
      </w:r>
      <w:r w:rsidRPr="00592385">
        <w:rPr>
          <w:rStyle w:val="StyleUnderline"/>
          <w:highlight w:val="cyan"/>
        </w:rPr>
        <w:t>he</w:t>
      </w:r>
      <w:r w:rsidRPr="00592385">
        <w:rPr>
          <w:rStyle w:val="StyleUnderline"/>
        </w:rPr>
        <w:t xml:space="preserve"> </w:t>
      </w:r>
      <w:r w:rsidRPr="00592385">
        <w:rPr>
          <w:rStyle w:val="StyleUnderline"/>
          <w:bCs/>
          <w:highlight w:val="cyan"/>
        </w:rPr>
        <w:t>economics</w:t>
      </w:r>
      <w:r w:rsidRPr="00592385">
        <w:rPr>
          <w:rStyle w:val="StyleUnderline"/>
          <w:highlight w:val="cyan"/>
        </w:rPr>
        <w:t xml:space="preserve"> of the </w:t>
      </w:r>
      <w:r w:rsidRPr="00592385">
        <w:rPr>
          <w:rStyle w:val="Emphasis"/>
          <w:highlight w:val="cyan"/>
        </w:rPr>
        <w:t>Middle East</w:t>
      </w:r>
      <w:r w:rsidRPr="00592385">
        <w:rPr>
          <w:rStyle w:val="StyleUnderline"/>
          <w:highlight w:val="cyan"/>
        </w:rPr>
        <w:t xml:space="preserve"> </w:t>
      </w:r>
      <w:r w:rsidRPr="00592385">
        <w:rPr>
          <w:rStyle w:val="StyleUnderline"/>
          <w:bCs/>
          <w:highlight w:val="cyan"/>
        </w:rPr>
        <w:t xml:space="preserve">will change </w:t>
      </w:r>
      <w:r w:rsidRPr="00592385">
        <w:rPr>
          <w:rStyle w:val="Emphasis"/>
          <w:highlight w:val="cyan"/>
        </w:rPr>
        <w:t>profoundly</w:t>
      </w:r>
      <w:r w:rsidRPr="00592385">
        <w:rPr>
          <w:rStyle w:val="StyleUnderline"/>
          <w:bCs/>
          <w:highlight w:val="cyan"/>
        </w:rPr>
        <w:t>.</w:t>
      </w:r>
    </w:p>
    <w:p w14:paraId="4DDC8969" w14:textId="77777777" w:rsidR="00B37AB7" w:rsidRPr="00592385" w:rsidRDefault="00B37AB7" w:rsidP="00B37AB7">
      <w:pPr>
        <w:rPr>
          <w:sz w:val="12"/>
          <w:szCs w:val="16"/>
        </w:rPr>
      </w:pPr>
      <w:r w:rsidRPr="00592385">
        <w:rPr>
          <w:sz w:val="12"/>
          <w:szCs w:val="16"/>
        </w:rPr>
        <w:t>At the same time, the Middle East is subject to the consequences of climate change. The region is already desperately water poor—nine of the ten most water-poor countries are in the Middle East. Drought is pushing farmers off their land, the region’s many coastal cities are threatened by sea level rise, and rising summer temperatures increasingly combine with humidity to put human survival at risk.</w:t>
      </w:r>
    </w:p>
    <w:p w14:paraId="2090519F" w14:textId="77777777" w:rsidR="00B37AB7" w:rsidRPr="00592385" w:rsidRDefault="00B37AB7" w:rsidP="00B37AB7">
      <w:pPr>
        <w:rPr>
          <w:sz w:val="12"/>
          <w:szCs w:val="16"/>
        </w:rPr>
      </w:pPr>
      <w:r w:rsidRPr="00592385">
        <w:rPr>
          <w:sz w:val="12"/>
          <w:szCs w:val="16"/>
        </w:rPr>
        <w:t>That is to say, the Middle East is embedded on both sides of the climate change issue. As global consumption patterns change, the Middle East will change profoundly; as the climate changes, the Middle East will change profoundly as well.</w:t>
      </w:r>
    </w:p>
    <w:p w14:paraId="5B97F762" w14:textId="77777777" w:rsidR="00B37AB7" w:rsidRPr="00592385" w:rsidRDefault="00B37AB7" w:rsidP="00B37AB7">
      <w:pPr>
        <w:rPr>
          <w:rStyle w:val="StyleUnderline"/>
        </w:rPr>
      </w:pPr>
      <w:r w:rsidRPr="00592385">
        <w:rPr>
          <w:sz w:val="12"/>
        </w:rPr>
        <w:t xml:space="preserve">While there is a lot we don’t understand, one of the important issues is pacing. To hear some people describe it, </w:t>
      </w:r>
      <w:r w:rsidRPr="00592385">
        <w:rPr>
          <w:rStyle w:val="StyleUnderline"/>
        </w:rPr>
        <w:t xml:space="preserve">the global </w:t>
      </w:r>
      <w:r w:rsidRPr="00592385">
        <w:rPr>
          <w:rStyle w:val="Emphasis"/>
          <w:highlight w:val="cyan"/>
        </w:rPr>
        <w:t>energy transition</w:t>
      </w:r>
      <w:r w:rsidRPr="00592385">
        <w:rPr>
          <w:rStyle w:val="StyleUnderline"/>
        </w:rPr>
        <w:t xml:space="preserve"> is nigh.</w:t>
      </w:r>
      <w:r w:rsidRPr="00592385">
        <w:rPr>
          <w:sz w:val="12"/>
        </w:rPr>
        <w:t xml:space="preserve"> Widespread awareness of climate change has galvanized consumers and governments alike to get serious about abandoning hydrocarbons. The </w:t>
      </w:r>
      <w:r w:rsidRPr="00592385">
        <w:rPr>
          <w:rStyle w:val="StyleUnderline"/>
        </w:rPr>
        <w:t>financial world has read the new sentiment and pivoted away from oil and gas.</w:t>
      </w:r>
      <w:r w:rsidRPr="00592385">
        <w:rPr>
          <w:sz w:val="12"/>
        </w:rPr>
        <w:t xml:space="preserve"> </w:t>
      </w:r>
      <w:r w:rsidRPr="00592385">
        <w:rPr>
          <w:rStyle w:val="StyleUnderline"/>
          <w:highlight w:val="cyan"/>
        </w:rPr>
        <w:t xml:space="preserve">Investors are now pouring </w:t>
      </w:r>
      <w:r w:rsidRPr="00592385">
        <w:rPr>
          <w:rStyle w:val="Emphasis"/>
          <w:highlight w:val="cyan"/>
        </w:rPr>
        <w:t>billions</w:t>
      </w:r>
      <w:r w:rsidRPr="00592385">
        <w:rPr>
          <w:rStyle w:val="StyleUnderline"/>
          <w:highlight w:val="cyan"/>
        </w:rPr>
        <w:t xml:space="preserve"> into </w:t>
      </w:r>
      <w:r w:rsidRPr="00592385">
        <w:rPr>
          <w:rStyle w:val="Emphasis"/>
          <w:highlight w:val="cyan"/>
        </w:rPr>
        <w:t>renewables</w:t>
      </w:r>
      <w:r w:rsidRPr="00592385">
        <w:rPr>
          <w:rStyle w:val="Emphasis"/>
        </w:rPr>
        <w:t>,</w:t>
      </w:r>
      <w:r w:rsidRPr="00592385">
        <w:rPr>
          <w:sz w:val="12"/>
        </w:rPr>
        <w:t xml:space="preserve"> and China sees renewable energy as a national security imperative. Soon, </w:t>
      </w:r>
      <w:r w:rsidRPr="00592385">
        <w:rPr>
          <w:rStyle w:val="StyleUnderline"/>
          <w:bCs/>
        </w:rPr>
        <w:t>oil production</w:t>
      </w:r>
      <w:r w:rsidRPr="00592385">
        <w:rPr>
          <w:rStyle w:val="StyleUnderline"/>
        </w:rPr>
        <w:t xml:space="preserve"> </w:t>
      </w:r>
      <w:r w:rsidRPr="00592385">
        <w:rPr>
          <w:rStyle w:val="StyleUnderline"/>
          <w:highlight w:val="cyan"/>
        </w:rPr>
        <w:t>will outstrip demand</w:t>
      </w:r>
      <w:r w:rsidRPr="00592385">
        <w:rPr>
          <w:sz w:val="12"/>
        </w:rPr>
        <w:t xml:space="preserve">, </w:t>
      </w:r>
      <w:r w:rsidRPr="00592385">
        <w:rPr>
          <w:rStyle w:val="StyleUnderline"/>
        </w:rPr>
        <w:t xml:space="preserve">and </w:t>
      </w:r>
      <w:r w:rsidRPr="00592385">
        <w:rPr>
          <w:rStyle w:val="StyleUnderline"/>
          <w:bCs/>
          <w:highlight w:val="cyan"/>
        </w:rPr>
        <w:t xml:space="preserve">as </w:t>
      </w:r>
      <w:r w:rsidRPr="00592385">
        <w:rPr>
          <w:rStyle w:val="Emphasis"/>
          <w:highlight w:val="cyan"/>
        </w:rPr>
        <w:t>prices fall</w:t>
      </w:r>
      <w:r w:rsidRPr="00592385">
        <w:rPr>
          <w:rStyle w:val="StyleUnderline"/>
          <w:bCs/>
        </w:rPr>
        <w:t>,</w:t>
      </w:r>
      <w:r w:rsidRPr="00592385">
        <w:rPr>
          <w:rStyle w:val="StyleUnderline"/>
        </w:rPr>
        <w:t xml:space="preserve"> producers will produce </w:t>
      </w:r>
      <w:r w:rsidRPr="00592385">
        <w:rPr>
          <w:rStyle w:val="StyleUnderline"/>
          <w:sz w:val="12"/>
        </w:rPr>
        <w:t xml:space="preserve">even </w:t>
      </w:r>
      <w:r w:rsidRPr="00592385">
        <w:rPr>
          <w:rStyle w:val="StyleUnderline"/>
        </w:rPr>
        <w:t xml:space="preserve">more to make up for lower volumes, </w:t>
      </w:r>
      <w:r w:rsidRPr="00592385">
        <w:rPr>
          <w:rStyle w:val="StyleUnderline"/>
          <w:sz w:val="12"/>
        </w:rPr>
        <w:t>suppressing prices</w:t>
      </w:r>
      <w:r w:rsidRPr="00592385">
        <w:rPr>
          <w:rStyle w:val="StyleUnderline"/>
        </w:rPr>
        <w:t xml:space="preserve"> still further. Oil </w:t>
      </w:r>
      <w:r w:rsidRPr="00592385">
        <w:rPr>
          <w:rStyle w:val="StyleUnderline"/>
          <w:highlight w:val="cyan"/>
        </w:rPr>
        <w:t xml:space="preserve">prices are going to drop off a </w:t>
      </w:r>
      <w:r w:rsidRPr="00592385">
        <w:rPr>
          <w:rStyle w:val="Emphasis"/>
          <w:highlight w:val="cyan"/>
        </w:rPr>
        <w:t>cliff</w:t>
      </w:r>
      <w:r w:rsidRPr="00592385">
        <w:rPr>
          <w:rStyle w:val="StyleUnderline"/>
        </w:rPr>
        <w:t>.</w:t>
      </w:r>
    </w:p>
    <w:p w14:paraId="1ADC4AF1" w14:textId="77777777" w:rsidR="00B37AB7" w:rsidRPr="00592385" w:rsidRDefault="00B37AB7" w:rsidP="00B37AB7">
      <w:pPr>
        <w:pStyle w:val="Heading4"/>
        <w:rPr>
          <w:rFonts w:cs="Arial"/>
        </w:rPr>
      </w:pPr>
      <w:r w:rsidRPr="00592385">
        <w:rPr>
          <w:rFonts w:cs="Arial"/>
        </w:rPr>
        <w:t>The link imbues the Gulf states with unprecedented geopolitical power.</w:t>
      </w:r>
    </w:p>
    <w:p w14:paraId="1033AF95" w14:textId="77777777" w:rsidR="00B37AB7" w:rsidRPr="00592385" w:rsidRDefault="00B37AB7" w:rsidP="00B37AB7">
      <w:r w:rsidRPr="00592385">
        <w:t xml:space="preserve">Jason </w:t>
      </w:r>
      <w:r w:rsidRPr="00592385">
        <w:rPr>
          <w:rStyle w:val="Style13ptBold"/>
        </w:rPr>
        <w:t>Bordoff 21</w:t>
      </w:r>
      <w:r w:rsidRPr="00592385">
        <w:t xml:space="preserve">, Co-Founding Dean of the Columbia Climate School, Founding Director of the Center on Global Energy Policy at Columbia University; Meghan O’Sullivan, Jeane Kirkpatrick Professor of International Affairs at the Harvard Kennedy School, author of </w:t>
      </w:r>
      <w:r w:rsidRPr="00592385">
        <w:rPr>
          <w:i/>
          <w:iCs/>
        </w:rPr>
        <w:t>Windfall: How the New Energy Abundance Upends Global Politics and Strengthens America’s Power</w:t>
      </w:r>
      <w:r w:rsidRPr="00592385">
        <w:t>, 11/30/2021, "Green Upheaval," Foreign Affairs, https://www.foreignaffairs.com/articles/world/2021-11-30/geopolitics-energy-green-upheaval, christian</w:t>
      </w:r>
    </w:p>
    <w:p w14:paraId="29E3AB2A" w14:textId="77777777" w:rsidR="00B37AB7" w:rsidRPr="00592385" w:rsidRDefault="00B37AB7" w:rsidP="00B37AB7">
      <w:r w:rsidRPr="00592385">
        <w:t xml:space="preserve">In addition, the </w:t>
      </w:r>
      <w:r w:rsidRPr="00592385">
        <w:rPr>
          <w:rStyle w:val="StyleUnderline"/>
          <w:highlight w:val="cyan"/>
        </w:rPr>
        <w:t>transition to clean energy</w:t>
      </w:r>
      <w:r w:rsidRPr="00592385">
        <w:t xml:space="preserve"> will </w:t>
      </w:r>
      <w:r w:rsidRPr="00592385">
        <w:rPr>
          <w:rStyle w:val="StyleUnderline"/>
        </w:rPr>
        <w:t xml:space="preserve">wind up </w:t>
      </w:r>
      <w:r w:rsidRPr="00592385">
        <w:rPr>
          <w:rStyle w:val="StyleUnderline"/>
          <w:highlight w:val="cyan"/>
        </w:rPr>
        <w:t>augmenting</w:t>
      </w:r>
      <w:r w:rsidRPr="00592385">
        <w:rPr>
          <w:rStyle w:val="StyleUnderline"/>
        </w:rPr>
        <w:t xml:space="preserve"> the </w:t>
      </w:r>
      <w:r w:rsidRPr="00592385">
        <w:rPr>
          <w:rStyle w:val="StyleUnderline"/>
          <w:highlight w:val="cyan"/>
        </w:rPr>
        <w:t>influence of some</w:t>
      </w:r>
      <w:r w:rsidRPr="00592385">
        <w:rPr>
          <w:rStyle w:val="StyleUnderline"/>
        </w:rPr>
        <w:t xml:space="preserve"> oil and gas </w:t>
      </w:r>
      <w:r w:rsidRPr="00592385">
        <w:rPr>
          <w:rStyle w:val="StyleUnderline"/>
          <w:highlight w:val="cyan"/>
        </w:rPr>
        <w:t xml:space="preserve">exporters by </w:t>
      </w:r>
      <w:r w:rsidRPr="00592385">
        <w:rPr>
          <w:rStyle w:val="Emphasis"/>
          <w:highlight w:val="cyan"/>
        </w:rPr>
        <w:t>concentrating global production</w:t>
      </w:r>
      <w:r w:rsidRPr="00592385">
        <w:t xml:space="preserve"> </w:t>
      </w:r>
      <w:r w:rsidRPr="00592385">
        <w:rPr>
          <w:szCs w:val="16"/>
        </w:rPr>
        <w:t>in fewer hands. Eventually</w:t>
      </w:r>
      <w:r w:rsidRPr="00592385">
        <w:t xml:space="preserve">, the demand for oil will decline significantly, but it will remain substantial for decades to come. Many </w:t>
      </w:r>
      <w:r w:rsidRPr="00592385">
        <w:rPr>
          <w:rStyle w:val="StyleUnderline"/>
          <w:highlight w:val="cyan"/>
        </w:rPr>
        <w:t>high-cost producers, such as those in</w:t>
      </w:r>
      <w:r w:rsidRPr="00592385">
        <w:t xml:space="preserve"> Canada and </w:t>
      </w:r>
      <w:r w:rsidRPr="00592385">
        <w:rPr>
          <w:rStyle w:val="StyleUnderline"/>
          <w:highlight w:val="cyan"/>
        </w:rPr>
        <w:t>Russia</w:t>
      </w:r>
      <w:r w:rsidRPr="00592385">
        <w:rPr>
          <w:rStyle w:val="StyleUnderline"/>
        </w:rPr>
        <w:t xml:space="preserve">’s Arctic territory, </w:t>
      </w:r>
      <w:r w:rsidRPr="00592385">
        <w:rPr>
          <w:rStyle w:val="StyleUnderline"/>
          <w:highlight w:val="cyan"/>
        </w:rPr>
        <w:t>could be priced out</w:t>
      </w:r>
      <w:r w:rsidRPr="00592385">
        <w:rPr>
          <w:rStyle w:val="StyleUnderline"/>
        </w:rPr>
        <w:t xml:space="preserve"> of the market </w:t>
      </w:r>
      <w:r w:rsidRPr="00592385">
        <w:rPr>
          <w:rStyle w:val="StyleUnderline"/>
          <w:highlight w:val="cyan"/>
        </w:rPr>
        <w:t>as</w:t>
      </w:r>
      <w:r w:rsidRPr="00592385">
        <w:t xml:space="preserve"> demand (and, presumably, </w:t>
      </w:r>
      <w:r w:rsidRPr="00592385">
        <w:rPr>
          <w:rStyle w:val="StyleUnderline"/>
        </w:rPr>
        <w:t xml:space="preserve">the price of </w:t>
      </w:r>
      <w:r w:rsidRPr="00592385">
        <w:rPr>
          <w:rStyle w:val="StyleUnderline"/>
          <w:highlight w:val="cyan"/>
        </w:rPr>
        <w:t>oil) falls</w:t>
      </w:r>
      <w:r w:rsidRPr="00592385">
        <w:t>. Other oil-producing countries that seek to be leaders when it comes to climate change—</w:t>
      </w:r>
      <w:r w:rsidRPr="00592385">
        <w:rPr>
          <w:szCs w:val="16"/>
        </w:rPr>
        <w:t>such as</w:t>
      </w:r>
      <w:r w:rsidRPr="00592385">
        <w:t xml:space="preserve"> </w:t>
      </w:r>
      <w:r w:rsidRPr="00592385">
        <w:rPr>
          <w:rStyle w:val="StyleUnderline"/>
        </w:rPr>
        <w:t>Norway, the United Kingdom, and the United States</w:t>
      </w:r>
      <w:r w:rsidRPr="00592385">
        <w:t xml:space="preserve">—could in the future </w:t>
      </w:r>
      <w:r w:rsidRPr="00592385">
        <w:rPr>
          <w:rStyle w:val="StyleUnderline"/>
        </w:rPr>
        <w:t>constrain</w:t>
      </w:r>
      <w:r w:rsidRPr="00592385">
        <w:t xml:space="preserve"> their </w:t>
      </w:r>
      <w:r w:rsidRPr="00592385">
        <w:rPr>
          <w:rStyle w:val="StyleUnderline"/>
        </w:rPr>
        <w:t>domestic output in response to rising public pressure</w:t>
      </w:r>
      <w:r w:rsidRPr="00592385">
        <w:t xml:space="preserve"> and to hasten the transition away from fossil fuels. </w:t>
      </w:r>
      <w:r w:rsidRPr="00592385">
        <w:rPr>
          <w:rStyle w:val="StyleUnderline"/>
          <w:highlight w:val="cyan"/>
        </w:rPr>
        <w:t>As a result</w:t>
      </w:r>
      <w:r w:rsidRPr="00592385">
        <w:rPr>
          <w:rStyle w:val="StyleUnderline"/>
        </w:rPr>
        <w:t xml:space="preserve">, oil producers such as the </w:t>
      </w:r>
      <w:r w:rsidRPr="00592385">
        <w:rPr>
          <w:rStyle w:val="Emphasis"/>
          <w:highlight w:val="cyan"/>
        </w:rPr>
        <w:t>Gulf states</w:t>
      </w:r>
      <w:r w:rsidRPr="00592385">
        <w:t>—which have very cheap, low-carbon oil, are less dependent on the financial institutions now shying away from oil, and will face little pressure to limit production—</w:t>
      </w:r>
      <w:r w:rsidRPr="00592385">
        <w:rPr>
          <w:rStyle w:val="StyleUnderline"/>
        </w:rPr>
        <w:t xml:space="preserve">could </w:t>
      </w:r>
      <w:r w:rsidRPr="00592385">
        <w:rPr>
          <w:rStyle w:val="StyleUnderline"/>
          <w:highlight w:val="cyan"/>
        </w:rPr>
        <w:t>see</w:t>
      </w:r>
      <w:r w:rsidRPr="00592385">
        <w:rPr>
          <w:rStyle w:val="StyleUnderline"/>
        </w:rPr>
        <w:t xml:space="preserve"> their </w:t>
      </w:r>
      <w:r w:rsidRPr="00592385">
        <w:rPr>
          <w:rStyle w:val="StyleUnderline"/>
          <w:highlight w:val="cyan"/>
        </w:rPr>
        <w:t>market shares increase. Providing</w:t>
      </w:r>
      <w:r w:rsidRPr="00592385">
        <w:t xml:space="preserve"> more or </w:t>
      </w:r>
      <w:r w:rsidRPr="00592385">
        <w:rPr>
          <w:rStyle w:val="StyleUnderline"/>
        </w:rPr>
        <w:t xml:space="preserve">nearly all of the oil the world consumes would imbue </w:t>
      </w:r>
      <w:r w:rsidRPr="00592385">
        <w:rPr>
          <w:rStyle w:val="StyleUnderline"/>
          <w:highlight w:val="cyan"/>
        </w:rPr>
        <w:t xml:space="preserve">them with </w:t>
      </w:r>
      <w:r w:rsidRPr="00592385">
        <w:rPr>
          <w:rStyle w:val="Emphasis"/>
          <w:highlight w:val="cyan"/>
        </w:rPr>
        <w:t>outsize geopolitical clout</w:t>
      </w:r>
      <w:r w:rsidRPr="00592385">
        <w:t>, at least until oil use declines more markedly. Other countries whose oil industries might endure are those whose resources can be brought online quickly—such as Argentina and the United States, which boast large deposits of shale oil—and that can thereby attract investors who seek faster payback periods and may shy away from longer-cycle oil investments given the uncertainties about oil’s long-term outlook.</w:t>
      </w:r>
    </w:p>
    <w:p w14:paraId="1E2A4167" w14:textId="77777777" w:rsidR="00B37AB7" w:rsidRPr="00592385" w:rsidRDefault="00B37AB7" w:rsidP="00B37AB7">
      <w:pPr>
        <w:pStyle w:val="Heading4"/>
        <w:rPr>
          <w:rFonts w:cs="Arial"/>
        </w:rPr>
      </w:pPr>
      <w:r w:rsidRPr="00592385">
        <w:rPr>
          <w:rFonts w:cs="Arial"/>
        </w:rPr>
        <w:t xml:space="preserve">Shifting power balances </w:t>
      </w:r>
      <w:r w:rsidRPr="00592385">
        <w:rPr>
          <w:rFonts w:cs="Arial"/>
          <w:u w:val="single"/>
        </w:rPr>
        <w:t>guarantees</w:t>
      </w:r>
      <w:r w:rsidRPr="00592385">
        <w:rPr>
          <w:rFonts w:cs="Arial"/>
        </w:rPr>
        <w:t xml:space="preserve"> escalation and global draw-in, </w:t>
      </w:r>
      <w:r w:rsidRPr="00592385">
        <w:rPr>
          <w:rFonts w:cs="Arial"/>
          <w:u w:val="single"/>
        </w:rPr>
        <w:t>extinction</w:t>
      </w:r>
      <w:r w:rsidRPr="00592385">
        <w:rPr>
          <w:rFonts w:cs="Arial"/>
        </w:rPr>
        <w:t xml:space="preserve">. </w:t>
      </w:r>
    </w:p>
    <w:p w14:paraId="561BC969" w14:textId="77777777" w:rsidR="00B37AB7" w:rsidRPr="00592385" w:rsidRDefault="00B37AB7" w:rsidP="00B37AB7">
      <w:r w:rsidRPr="00592385">
        <w:t>Tim</w:t>
      </w:r>
      <w:r w:rsidRPr="00592385">
        <w:rPr>
          <w:rStyle w:val="Style13ptBold"/>
        </w:rPr>
        <w:t xml:space="preserve"> Sweijs 23</w:t>
      </w:r>
      <w:r w:rsidRPr="00592385">
        <w:t>, Director of Research at The Hague Centre for Strategic Studies and a Senior Research Fellow at the Netherlands’ War Studies Research Centre; Michael Mazarr, political scientist, former Professor of National Security Strategy and Associate Dean at the U.S. National War College, MA from Georgetown University, 4/4/2023, "Mind the Middle Powers," War on the Rocks, https://warontherocks.com/2023/04/mind-the-middle-powers, christian</w:t>
      </w:r>
    </w:p>
    <w:p w14:paraId="030A9571" w14:textId="77777777" w:rsidR="00B37AB7" w:rsidRPr="00592385" w:rsidRDefault="00B37AB7" w:rsidP="00B37AB7">
      <w:r w:rsidRPr="00592385">
        <w:t xml:space="preserve">Previous power transitions show that major powers are by no means doomed to trip into the Thucydides Trap during an era of fluidity. But </w:t>
      </w:r>
      <w:r w:rsidRPr="00592385">
        <w:rPr>
          <w:rStyle w:val="StyleUnderline"/>
        </w:rPr>
        <w:t xml:space="preserve">periods of </w:t>
      </w:r>
      <w:r w:rsidRPr="00592385">
        <w:rPr>
          <w:rStyle w:val="StyleUnderline"/>
          <w:highlight w:val="cyan"/>
        </w:rPr>
        <w:t>transition</w:t>
      </w:r>
      <w:r w:rsidRPr="00592385">
        <w:rPr>
          <w:rStyle w:val="StyleUnderline"/>
        </w:rPr>
        <w:t xml:space="preserve"> do </w:t>
      </w:r>
      <w:r w:rsidRPr="00592385">
        <w:rPr>
          <w:rStyle w:val="Emphasis"/>
          <w:highlight w:val="cyan"/>
        </w:rPr>
        <w:t>inflame</w:t>
      </w:r>
      <w:r w:rsidRPr="00592385">
        <w:rPr>
          <w:rStyle w:val="StyleUnderline"/>
        </w:rPr>
        <w:t xml:space="preserve"> a whole basket of </w:t>
      </w:r>
      <w:r w:rsidRPr="00592385">
        <w:rPr>
          <w:rStyle w:val="Emphasis"/>
          <w:highlight w:val="cyan"/>
        </w:rPr>
        <w:t>risks</w:t>
      </w:r>
      <w:r w:rsidRPr="00592385">
        <w:rPr>
          <w:rStyle w:val="StyleUnderline"/>
        </w:rPr>
        <w:t>.</w:t>
      </w:r>
      <w:r w:rsidRPr="00592385">
        <w:t xml:space="preserve"> The </w:t>
      </w:r>
      <w:r w:rsidRPr="00592385">
        <w:rPr>
          <w:rStyle w:val="StyleUnderline"/>
        </w:rPr>
        <w:t>uncertainty associated</w:t>
      </w:r>
      <w:r w:rsidRPr="00592385">
        <w:t xml:space="preserve"> </w:t>
      </w:r>
      <w:r w:rsidRPr="00592385">
        <w:rPr>
          <w:rStyle w:val="StyleUnderline"/>
        </w:rPr>
        <w:t>with</w:t>
      </w:r>
      <w:r w:rsidRPr="00592385">
        <w:t xml:space="preserve"> crumbling hierarchies and the </w:t>
      </w:r>
      <w:r w:rsidRPr="00592385">
        <w:rPr>
          <w:rStyle w:val="Emphasis"/>
          <w:highlight w:val="cyan"/>
        </w:rPr>
        <w:t>militarization</w:t>
      </w:r>
      <w:r w:rsidRPr="00592385">
        <w:rPr>
          <w:rStyle w:val="StyleUnderline"/>
          <w:highlight w:val="cyan"/>
        </w:rPr>
        <w:t xml:space="preserve"> of foreign policies </w:t>
      </w:r>
      <w:r w:rsidRPr="00592385">
        <w:rPr>
          <w:rStyle w:val="StyleUnderline"/>
        </w:rPr>
        <w:t>to compensate for perceived weaknesses</w:t>
      </w:r>
      <w:r w:rsidRPr="00592385">
        <w:t xml:space="preserve"> can </w:t>
      </w:r>
      <w:r w:rsidRPr="00592385">
        <w:rPr>
          <w:rStyle w:val="StyleUnderline"/>
          <w:highlight w:val="cyan"/>
        </w:rPr>
        <w:t>heighten</w:t>
      </w:r>
      <w:r w:rsidRPr="00592385">
        <w:rPr>
          <w:rStyle w:val="StyleUnderline"/>
        </w:rPr>
        <w:t xml:space="preserve"> the dangers of advertent and inadvertent </w:t>
      </w:r>
      <w:r w:rsidRPr="00592385">
        <w:rPr>
          <w:rStyle w:val="StyleUnderline"/>
          <w:highlight w:val="cyan"/>
        </w:rPr>
        <w:t>escalation</w:t>
      </w:r>
      <w:r w:rsidRPr="00592385">
        <w:rPr>
          <w:rStyle w:val="StyleUnderline"/>
        </w:rPr>
        <w:t xml:space="preserve"> </w:t>
      </w:r>
      <w:r w:rsidRPr="00592385">
        <w:t xml:space="preserve">associated with closing windows of opportunity. These periods are also </w:t>
      </w:r>
      <w:r w:rsidRPr="00592385">
        <w:rPr>
          <w:rStyle w:val="StyleUnderline"/>
          <w:highlight w:val="cyan"/>
        </w:rPr>
        <w:t>associated with</w:t>
      </w:r>
      <w:r w:rsidRPr="00592385">
        <w:rPr>
          <w:rStyle w:val="StyleUnderline"/>
        </w:rPr>
        <w:t xml:space="preserve"> the </w:t>
      </w:r>
      <w:r w:rsidRPr="00592385">
        <w:rPr>
          <w:rStyle w:val="Emphasis"/>
          <w:highlight w:val="cyan"/>
        </w:rPr>
        <w:t>tightening</w:t>
      </w:r>
      <w:r w:rsidRPr="00592385">
        <w:rPr>
          <w:rStyle w:val="StyleUnderline"/>
          <w:highlight w:val="cyan"/>
        </w:rPr>
        <w:t xml:space="preserve"> of alliances</w:t>
      </w:r>
      <w:r w:rsidRPr="00592385">
        <w:rPr>
          <w:rStyle w:val="StyleUnderline"/>
        </w:rPr>
        <w:t xml:space="preserve"> and the </w:t>
      </w:r>
      <w:r w:rsidRPr="00592385">
        <w:rPr>
          <w:rStyle w:val="Emphasis"/>
        </w:rPr>
        <w:t>accumulation of crises</w:t>
      </w:r>
      <w:r w:rsidRPr="00592385">
        <w:t xml:space="preserve">, as well as the </w:t>
      </w:r>
      <w:r w:rsidRPr="00592385">
        <w:rPr>
          <w:rStyle w:val="StyleUnderline"/>
        </w:rPr>
        <w:t>spillover of conflicts between political, economic, and ideological domains amid declining ideological agreement between major powers</w:t>
      </w:r>
      <w:r w:rsidRPr="00592385">
        <w:t xml:space="preserve">. </w:t>
      </w:r>
    </w:p>
    <w:p w14:paraId="4813D0CA" w14:textId="77777777" w:rsidR="00B37AB7" w:rsidRPr="00592385" w:rsidRDefault="00B37AB7" w:rsidP="00B37AB7">
      <w:pPr>
        <w:rPr>
          <w:b/>
          <w:iCs/>
          <w:u w:val="single"/>
          <w:bdr w:val="single" w:sz="8" w:space="0" w:color="auto"/>
        </w:rPr>
      </w:pPr>
      <w:r w:rsidRPr="00592385">
        <w:t xml:space="preserve">All these systemic </w:t>
      </w:r>
      <w:r w:rsidRPr="00592385">
        <w:rPr>
          <w:rStyle w:val="StyleUnderline"/>
          <w:highlight w:val="cyan"/>
        </w:rPr>
        <w:t>instabilities increase</w:t>
      </w:r>
      <w:r w:rsidRPr="00592385">
        <w:rPr>
          <w:rStyle w:val="StyleUnderline"/>
        </w:rPr>
        <w:t xml:space="preserve"> the probability of </w:t>
      </w:r>
      <w:r w:rsidRPr="00592385">
        <w:rPr>
          <w:rStyle w:val="StyleUnderline"/>
          <w:highlight w:val="cyan"/>
        </w:rPr>
        <w:t>war</w:t>
      </w:r>
      <w:r w:rsidRPr="00592385">
        <w:t xml:space="preserve"> — and they do so in large part </w:t>
      </w:r>
      <w:r w:rsidRPr="00592385">
        <w:rPr>
          <w:rStyle w:val="StyleUnderline"/>
          <w:highlight w:val="cyan"/>
        </w:rPr>
        <w:t>through</w:t>
      </w:r>
      <w:r w:rsidRPr="00592385">
        <w:rPr>
          <w:rStyle w:val="StyleUnderline"/>
        </w:rPr>
        <w:t xml:space="preserve"> the </w:t>
      </w:r>
      <w:r w:rsidRPr="00592385">
        <w:rPr>
          <w:rStyle w:val="StyleUnderline"/>
          <w:highlight w:val="cyan"/>
        </w:rPr>
        <w:t xml:space="preserve">dynamics unfolding among </w:t>
      </w:r>
      <w:r w:rsidRPr="00592385">
        <w:rPr>
          <w:rStyle w:val="Emphasis"/>
          <w:highlight w:val="cyan"/>
        </w:rPr>
        <w:t>middle</w:t>
      </w:r>
      <w:r w:rsidRPr="00592385">
        <w:rPr>
          <w:rStyle w:val="StyleUnderline"/>
        </w:rPr>
        <w:t xml:space="preserve"> and smaller </w:t>
      </w:r>
      <w:r w:rsidRPr="00592385">
        <w:rPr>
          <w:rStyle w:val="Emphasis"/>
          <w:highlight w:val="cyan"/>
        </w:rPr>
        <w:t>powers</w:t>
      </w:r>
      <w:r w:rsidRPr="00592385">
        <w:t xml:space="preserve">. </w:t>
      </w:r>
      <w:r w:rsidRPr="00592385">
        <w:rPr>
          <w:rStyle w:val="StyleUnderline"/>
        </w:rPr>
        <w:t xml:space="preserve">Worrying about how power shifts drive direct conflict between great powers is not wrong but </w:t>
      </w:r>
      <w:r w:rsidRPr="00592385">
        <w:rPr>
          <w:rStyle w:val="Emphasis"/>
          <w:highlight w:val="cyan"/>
        </w:rPr>
        <w:t>incomplete</w:t>
      </w:r>
      <w:r w:rsidRPr="00592385">
        <w:rPr>
          <w:rStyle w:val="StyleUnderline"/>
          <w:highlight w:val="cyan"/>
        </w:rPr>
        <w:t>.</w:t>
      </w:r>
      <w:r w:rsidRPr="00592385">
        <w:rPr>
          <w:highlight w:val="cyan"/>
        </w:rPr>
        <w:t xml:space="preserve"> </w:t>
      </w:r>
      <w:r w:rsidRPr="00592385">
        <w:rPr>
          <w:rStyle w:val="StyleUnderline"/>
          <w:highlight w:val="cyan"/>
        </w:rPr>
        <w:t>System-shaping</w:t>
      </w:r>
      <w:r w:rsidRPr="00592385">
        <w:rPr>
          <w:rStyle w:val="StyleUnderline"/>
        </w:rPr>
        <w:t xml:space="preserve"> wars often grow out of ambitions, aggressions, and miscalculations involving other states, which eventually </w:t>
      </w:r>
      <w:r w:rsidRPr="00592385">
        <w:rPr>
          <w:rStyle w:val="Emphasis"/>
          <w:highlight w:val="cyan"/>
        </w:rPr>
        <w:t>pull</w:t>
      </w:r>
      <w:r w:rsidRPr="00592385">
        <w:rPr>
          <w:rStyle w:val="StyleUnderline"/>
        </w:rPr>
        <w:t xml:space="preserve"> opposing </w:t>
      </w:r>
      <w:r w:rsidRPr="00592385">
        <w:rPr>
          <w:rStyle w:val="Emphasis"/>
          <w:highlight w:val="cyan"/>
        </w:rPr>
        <w:t>great powers into</w:t>
      </w:r>
      <w:r w:rsidRPr="00592385">
        <w:rPr>
          <w:rStyle w:val="StyleUnderline"/>
        </w:rPr>
        <w:t xml:space="preserve"> major wars, crises, and </w:t>
      </w:r>
      <w:r w:rsidRPr="00592385">
        <w:rPr>
          <w:rStyle w:val="Emphasis"/>
          <w:highlight w:val="cyan"/>
        </w:rPr>
        <w:t>proxy wars</w:t>
      </w:r>
      <w:r w:rsidRPr="00592385">
        <w:t xml:space="preserve">. This </w:t>
      </w:r>
      <w:r w:rsidRPr="00592385">
        <w:rPr>
          <w:rStyle w:val="StyleUnderline"/>
        </w:rPr>
        <w:t>pattern crops up again and again</w:t>
      </w:r>
      <w:r w:rsidRPr="00592385">
        <w:t xml:space="preserve">: </w:t>
      </w:r>
      <w:r w:rsidRPr="00592385">
        <w:rPr>
          <w:rStyle w:val="StyleUnderline"/>
          <w:highlight w:val="cyan"/>
        </w:rPr>
        <w:t>Serbia and Austria-Hungary</w:t>
      </w:r>
      <w:r w:rsidRPr="00592385">
        <w:t xml:space="preserve"> before World War I, the </w:t>
      </w:r>
      <w:r w:rsidRPr="00592385">
        <w:rPr>
          <w:rStyle w:val="StyleUnderline"/>
        </w:rPr>
        <w:t xml:space="preserve">division of the Korean peninsula and the </w:t>
      </w:r>
      <w:r w:rsidRPr="00592385">
        <w:rPr>
          <w:rStyle w:val="StyleUnderline"/>
          <w:highlight w:val="cyan"/>
        </w:rPr>
        <w:t>Korean War</w:t>
      </w:r>
      <w:r w:rsidRPr="00592385">
        <w:t xml:space="preserve">, the Suez Crisis, the Kosovo War (with the infamous Pristina Airport Incident), the Syrian and Libyan civil wars (with foreign powers vying for influence), and on to the </w:t>
      </w:r>
      <w:r w:rsidRPr="00592385">
        <w:rPr>
          <w:rStyle w:val="StyleUnderline"/>
        </w:rPr>
        <w:t xml:space="preserve">current </w:t>
      </w:r>
      <w:r w:rsidRPr="00592385">
        <w:rPr>
          <w:rStyle w:val="StyleUnderline"/>
          <w:highlight w:val="cyan"/>
        </w:rPr>
        <w:t>Russia-Ukraine</w:t>
      </w:r>
      <w:r w:rsidRPr="00592385">
        <w:rPr>
          <w:rStyle w:val="StyleUnderline"/>
        </w:rPr>
        <w:t xml:space="preserve"> war</w:t>
      </w:r>
      <w:r w:rsidRPr="00592385">
        <w:t xml:space="preserve"> (with Western support for Ukraine via money and military equipment). The </w:t>
      </w:r>
      <w:r w:rsidRPr="00592385">
        <w:rPr>
          <w:rStyle w:val="StyleUnderline"/>
        </w:rPr>
        <w:t>assortment of “</w:t>
      </w:r>
      <w:r w:rsidRPr="00592385">
        <w:rPr>
          <w:rStyle w:val="StyleUnderline"/>
          <w:highlight w:val="cyan"/>
        </w:rPr>
        <w:t>dangerous dyads” scattered over</w:t>
      </w:r>
      <w:r w:rsidRPr="00592385">
        <w:rPr>
          <w:rStyle w:val="StyleUnderline"/>
        </w:rPr>
        <w:t xml:space="preserve"> the globe — including in the Caucasus, </w:t>
      </w:r>
      <w:r w:rsidRPr="00592385">
        <w:rPr>
          <w:rStyle w:val="StyleUnderline"/>
          <w:highlight w:val="cyan"/>
        </w:rPr>
        <w:t xml:space="preserve">the </w:t>
      </w:r>
      <w:r w:rsidRPr="00592385">
        <w:rPr>
          <w:rStyle w:val="Emphasis"/>
          <w:highlight w:val="cyan"/>
        </w:rPr>
        <w:t>Middle East</w:t>
      </w:r>
      <w:r w:rsidRPr="00592385">
        <w:rPr>
          <w:rStyle w:val="StyleUnderline"/>
        </w:rPr>
        <w:t xml:space="preserve">, South Asia, and East Asia — </w:t>
      </w:r>
      <w:r w:rsidRPr="00592385">
        <w:rPr>
          <w:rStyle w:val="Emphasis"/>
          <w:highlight w:val="cyan"/>
        </w:rPr>
        <w:t>does not bode well for regional stability</w:t>
      </w:r>
      <w:r w:rsidRPr="00592385">
        <w:t xml:space="preserve">. </w:t>
      </w:r>
    </w:p>
    <w:p w14:paraId="558CF7F5" w14:textId="77777777" w:rsidR="00B37AB7" w:rsidRPr="00B37AB7" w:rsidRDefault="00B37AB7" w:rsidP="00B37AB7">
      <w:pPr>
        <w:pStyle w:val="Heading2"/>
      </w:pPr>
    </w:p>
    <w:p w14:paraId="3F034992" w14:textId="22C31539" w:rsidR="00592385" w:rsidRPr="00592385" w:rsidRDefault="003A5850" w:rsidP="003A5850">
      <w:pPr>
        <w:pStyle w:val="Heading1"/>
      </w:pPr>
      <w:r>
        <w:t>Aff</w:t>
      </w:r>
    </w:p>
    <w:p w14:paraId="75771BA7" w14:textId="73691AC6" w:rsidR="003A5850" w:rsidRDefault="003A5850" w:rsidP="003A5850">
      <w:pPr>
        <w:pStyle w:val="Heading2"/>
      </w:pPr>
      <w:r>
        <w:t>Uniqueness</w:t>
      </w:r>
    </w:p>
    <w:p w14:paraId="756CD02C" w14:textId="3C43A768" w:rsidR="003A5850" w:rsidRDefault="003A5850" w:rsidP="003A5850">
      <w:pPr>
        <w:pStyle w:val="Heading3"/>
      </w:pPr>
      <w:r>
        <w:t>Uniqueness---Oil Prices Low---2AC</w:t>
      </w:r>
    </w:p>
    <w:p w14:paraId="6A7B2796" w14:textId="77777777" w:rsidR="003A5850" w:rsidRDefault="003A5850" w:rsidP="003A5850">
      <w:pPr>
        <w:pStyle w:val="Heading4"/>
      </w:pPr>
      <w:r>
        <w:t xml:space="preserve">Oil prices are </w:t>
      </w:r>
      <w:r>
        <w:rPr>
          <w:u w:val="single"/>
        </w:rPr>
        <w:t>low</w:t>
      </w:r>
      <w:r>
        <w:t xml:space="preserve"> and </w:t>
      </w:r>
      <w:r>
        <w:rPr>
          <w:u w:val="single"/>
        </w:rPr>
        <w:t>steadily declining</w:t>
      </w:r>
      <w:r>
        <w:t>.</w:t>
      </w:r>
    </w:p>
    <w:p w14:paraId="11AA8C39" w14:textId="77777777" w:rsidR="003A5850" w:rsidRDefault="003A5850" w:rsidP="003A5850">
      <w:r>
        <w:t xml:space="preserve">Myra P. </w:t>
      </w:r>
      <w:r w:rsidRPr="00654DB1">
        <w:rPr>
          <w:rStyle w:val="Style13ptBold"/>
        </w:rPr>
        <w:t>Saefong 7/22</w:t>
      </w:r>
      <w:r>
        <w:t xml:space="preserve">/24, assistant global markets editor, “Oil prices edge lower, holding ground at lowest since mid-June”, </w:t>
      </w:r>
      <w:hyperlink r:id="rId7" w:history="1">
        <w:r w:rsidRPr="00EF4C14">
          <w:rPr>
            <w:rStyle w:val="Hyperlink"/>
          </w:rPr>
          <w:t>https://www.marketwatch.com/story/oil-prices-tick-lower-after-finishing-friday-at-5-week-low-c0ba635d?mod=myra-p-saefong</w:t>
        </w:r>
      </w:hyperlink>
      <w:r>
        <w:t>, vivi!</w:t>
      </w:r>
    </w:p>
    <w:p w14:paraId="56D21B4E" w14:textId="77777777" w:rsidR="003A5850" w:rsidRPr="00E71E61" w:rsidRDefault="003A5850" w:rsidP="003A5850">
      <w:r w:rsidRPr="00BE6511">
        <w:rPr>
          <w:rStyle w:val="StyleUnderline"/>
          <w:highlight w:val="cyan"/>
        </w:rPr>
        <w:t xml:space="preserve">Oil futures </w:t>
      </w:r>
      <w:r w:rsidRPr="00BE6511">
        <w:rPr>
          <w:rStyle w:val="Emphasis"/>
          <w:highlight w:val="cyan"/>
        </w:rPr>
        <w:t>edged lower</w:t>
      </w:r>
      <w:r w:rsidRPr="00E71E61">
        <w:t xml:space="preserve"> Monday, </w:t>
      </w:r>
      <w:r w:rsidRPr="00BE6511">
        <w:rPr>
          <w:rStyle w:val="StyleUnderline"/>
        </w:rPr>
        <w:t xml:space="preserve">struggling to recover from a </w:t>
      </w:r>
      <w:r w:rsidRPr="00BE6511">
        <w:rPr>
          <w:rStyle w:val="StyleUnderline"/>
          <w:highlight w:val="cyan"/>
        </w:rPr>
        <w:t>selloff</w:t>
      </w:r>
      <w:r w:rsidRPr="00BE6511">
        <w:rPr>
          <w:rStyle w:val="StyleUnderline"/>
        </w:rPr>
        <w:t xml:space="preserve"> last week that </w:t>
      </w:r>
      <w:r w:rsidRPr="00BE6511">
        <w:rPr>
          <w:rStyle w:val="StyleUnderline"/>
          <w:highlight w:val="cyan"/>
        </w:rPr>
        <w:t xml:space="preserve">saw crude fall to their </w:t>
      </w:r>
      <w:r w:rsidRPr="00BE6511">
        <w:rPr>
          <w:rStyle w:val="Emphasis"/>
          <w:highlight w:val="cyan"/>
        </w:rPr>
        <w:t>lowest since mid-June</w:t>
      </w:r>
      <w:r w:rsidRPr="00E71E61">
        <w:t xml:space="preserve"> on concerns about the outlook for demand from China.</w:t>
      </w:r>
    </w:p>
    <w:p w14:paraId="556E6CCE" w14:textId="77777777" w:rsidR="003A5850" w:rsidRPr="00E71E61" w:rsidRDefault="003A5850" w:rsidP="003A5850">
      <w:r w:rsidRPr="00E71E61">
        <w:t>Price moves</w:t>
      </w:r>
    </w:p>
    <w:p w14:paraId="08510324" w14:textId="77777777" w:rsidR="003A5850" w:rsidRPr="00E71E61" w:rsidRDefault="003A5850" w:rsidP="003A5850">
      <w:r w:rsidRPr="00BE2BC3">
        <w:rPr>
          <w:rStyle w:val="StyleUnderline"/>
        </w:rPr>
        <w:t xml:space="preserve">West Texas </w:t>
      </w:r>
      <w:r w:rsidRPr="00702CAF">
        <w:rPr>
          <w:rStyle w:val="StyleUnderline"/>
        </w:rPr>
        <w:t>Intermediate crude</w:t>
      </w:r>
      <w:r w:rsidRPr="00E71E61">
        <w:t xml:space="preserve"> for August delivery CL.1, -0.22% CLQ24, -0.22% </w:t>
      </w:r>
      <w:r w:rsidRPr="00BE2BC3">
        <w:rPr>
          <w:rStyle w:val="StyleUnderline"/>
        </w:rPr>
        <w:t>fell 36 cents</w:t>
      </w:r>
      <w:r w:rsidRPr="00E71E61">
        <w:t xml:space="preserve">, or 0.5%, </w:t>
      </w:r>
      <w:r w:rsidRPr="00BE2BC3">
        <w:rPr>
          <w:rStyle w:val="StyleUnderline"/>
        </w:rPr>
        <w:t>to $79.77</w:t>
      </w:r>
      <w:r w:rsidRPr="00E71E61">
        <w:t xml:space="preserve"> a barrel on the New York Mercantile Exchange, ahead of the contract expiration at the end of the trading session. </w:t>
      </w:r>
      <w:r w:rsidRPr="00702CAF">
        <w:rPr>
          <w:rStyle w:val="StyleUnderline"/>
        </w:rPr>
        <w:t xml:space="preserve">More </w:t>
      </w:r>
      <w:r w:rsidRPr="00702CAF">
        <w:rPr>
          <w:rStyle w:val="Emphasis"/>
        </w:rPr>
        <w:t>actively traded</w:t>
      </w:r>
      <w:r w:rsidRPr="00702CAF">
        <w:rPr>
          <w:rStyle w:val="StyleUnderline"/>
        </w:rPr>
        <w:t xml:space="preserve"> September WTI</w:t>
      </w:r>
      <w:r w:rsidRPr="00E71E61">
        <w:t xml:space="preserve"> CL00, -0.31% CLU24, -0.31% </w:t>
      </w:r>
      <w:r w:rsidRPr="00702CAF">
        <w:rPr>
          <w:rStyle w:val="StyleUnderline"/>
        </w:rPr>
        <w:t>dropped 44 cents</w:t>
      </w:r>
      <w:r w:rsidRPr="00E71E61">
        <w:t xml:space="preserve">, or 0.6%, </w:t>
      </w:r>
      <w:r w:rsidRPr="00702CAF">
        <w:rPr>
          <w:rStyle w:val="StyleUnderline"/>
        </w:rPr>
        <w:t>to $78.20 a barrel</w:t>
      </w:r>
      <w:r w:rsidRPr="00E71E61">
        <w:t>.</w:t>
      </w:r>
    </w:p>
    <w:p w14:paraId="26F22990" w14:textId="77777777" w:rsidR="003A5850" w:rsidRPr="00E71E61" w:rsidRDefault="003A5850" w:rsidP="003A5850">
      <w:r w:rsidRPr="008A67DD">
        <w:rPr>
          <w:rStyle w:val="StyleUnderline"/>
        </w:rPr>
        <w:t>September Brent crude</w:t>
      </w:r>
      <w:r w:rsidRPr="00E71E61">
        <w:t xml:space="preserve"> BRN00, -0.27% BRNU24, -0.27%, </w:t>
      </w:r>
      <w:r w:rsidRPr="008A67DD">
        <w:rPr>
          <w:rStyle w:val="StyleUnderline"/>
        </w:rPr>
        <w:t xml:space="preserve">the </w:t>
      </w:r>
      <w:r w:rsidRPr="008A67DD">
        <w:rPr>
          <w:rStyle w:val="Emphasis"/>
          <w:highlight w:val="cyan"/>
        </w:rPr>
        <w:t>global benchmark</w:t>
      </w:r>
      <w:r w:rsidRPr="008A67DD">
        <w:rPr>
          <w:rStyle w:val="StyleUnderline"/>
          <w:highlight w:val="cyan"/>
        </w:rPr>
        <w:t>, was off 54 cents</w:t>
      </w:r>
      <w:r w:rsidRPr="00E71E61">
        <w:t xml:space="preserve">, or 0.7%, </w:t>
      </w:r>
      <w:r w:rsidRPr="008A67DD">
        <w:rPr>
          <w:rStyle w:val="StyleUnderline"/>
        </w:rPr>
        <w:t>at $82.09 a barrel</w:t>
      </w:r>
      <w:r w:rsidRPr="00E71E61">
        <w:t xml:space="preserve"> on ICE Futures Europe.</w:t>
      </w:r>
    </w:p>
    <w:p w14:paraId="3331369B" w14:textId="77777777" w:rsidR="003A5850" w:rsidRPr="00E71E61" w:rsidRDefault="003A5850" w:rsidP="003A5850">
      <w:r w:rsidRPr="00E71E61">
        <w:t xml:space="preserve">August gasoline </w:t>
      </w:r>
      <w:r w:rsidRPr="008A67DD">
        <w:rPr>
          <w:rStyle w:val="StyleUnderline"/>
        </w:rPr>
        <w:t>RBQ24</w:t>
      </w:r>
      <w:r w:rsidRPr="00E71E61">
        <w:t xml:space="preserve">, 0.82% </w:t>
      </w:r>
      <w:r w:rsidRPr="008A67DD">
        <w:rPr>
          <w:rStyle w:val="StyleUnderline"/>
        </w:rPr>
        <w:t>lost 0.7% to $2.4329 a gallon</w:t>
      </w:r>
      <w:r w:rsidRPr="00E71E61">
        <w:t>, while August heating oil HOQ24, 0.72% was little changed at $2.4206 a gallon.</w:t>
      </w:r>
    </w:p>
    <w:p w14:paraId="0208A21E" w14:textId="77777777" w:rsidR="003A5850" w:rsidRPr="00E71E61" w:rsidRDefault="003A5850" w:rsidP="003A5850">
      <w:r w:rsidRPr="00E71E61">
        <w:t>Natural gas for August delivery NGQ24, 5.45% was at $2.229 per million British thermal units, up 4.8%.</w:t>
      </w:r>
    </w:p>
    <w:p w14:paraId="20400928" w14:textId="77777777" w:rsidR="003A5850" w:rsidRPr="00E71E61" w:rsidRDefault="003A5850" w:rsidP="003A5850">
      <w:r w:rsidRPr="00E71E61">
        <w:t>Market drivers</w:t>
      </w:r>
    </w:p>
    <w:p w14:paraId="53ABF61C" w14:textId="77777777" w:rsidR="003A5850" w:rsidRPr="00E71E61" w:rsidRDefault="003A5850" w:rsidP="003A5850">
      <w:r w:rsidRPr="008A67DD">
        <w:rPr>
          <w:rStyle w:val="StyleUnderline"/>
        </w:rPr>
        <w:t>Crude fell</w:t>
      </w:r>
      <w:r w:rsidRPr="00E71E61">
        <w:t xml:space="preserve"> last week, as </w:t>
      </w:r>
      <w:r w:rsidRPr="00E71E61">
        <w:rPr>
          <w:rStyle w:val="Emphasis"/>
          <w:highlight w:val="cyan"/>
        </w:rPr>
        <w:t>weak economic data</w:t>
      </w:r>
      <w:r w:rsidRPr="008A67DD">
        <w:rPr>
          <w:rStyle w:val="StyleUnderline"/>
        </w:rPr>
        <w:t xml:space="preserve"> out of China </w:t>
      </w:r>
      <w:r w:rsidRPr="00E71E61">
        <w:rPr>
          <w:rStyle w:val="StyleUnderline"/>
          <w:highlight w:val="cyan"/>
        </w:rPr>
        <w:t xml:space="preserve">set the tone. China’s central bank </w:t>
      </w:r>
      <w:r w:rsidRPr="00E71E61">
        <w:rPr>
          <w:rStyle w:val="Emphasis"/>
          <w:highlight w:val="cyan"/>
        </w:rPr>
        <w:t>unexpectedly cut</w:t>
      </w:r>
      <w:r w:rsidRPr="00E71E61">
        <w:rPr>
          <w:rStyle w:val="StyleUnderline"/>
          <w:highlight w:val="cyan"/>
        </w:rPr>
        <w:t xml:space="preserve"> a key policy rate</w:t>
      </w:r>
      <w:r w:rsidRPr="008A67DD">
        <w:rPr>
          <w:rStyle w:val="StyleUnderline"/>
        </w:rPr>
        <w:t xml:space="preserve"> to support the country’s ailing economy</w:t>
      </w:r>
      <w:r w:rsidRPr="00E71E61">
        <w:t xml:space="preserve"> Monday, but </w:t>
      </w:r>
      <w:r w:rsidRPr="008A67DD">
        <w:rPr>
          <w:rStyle w:val="StyleUnderline"/>
        </w:rPr>
        <w:t xml:space="preserve">the move </w:t>
      </w:r>
      <w:r w:rsidRPr="00E71E61">
        <w:rPr>
          <w:rStyle w:val="Emphasis"/>
          <w:highlight w:val="cyan"/>
        </w:rPr>
        <w:t>failed</w:t>
      </w:r>
      <w:r w:rsidRPr="00E71E61">
        <w:rPr>
          <w:rStyle w:val="StyleUnderline"/>
          <w:highlight w:val="cyan"/>
        </w:rPr>
        <w:t xml:space="preserve"> to offer crude lasting support</w:t>
      </w:r>
      <w:r w:rsidRPr="00E71E61">
        <w:t>.</w:t>
      </w:r>
    </w:p>
    <w:p w14:paraId="070D71F5" w14:textId="77777777" w:rsidR="003A5850" w:rsidRPr="00E71E61" w:rsidRDefault="003A5850" w:rsidP="003A5850">
      <w:r w:rsidRPr="00E71E61">
        <w:t xml:space="preserve">President Joe </w:t>
      </w:r>
      <w:r w:rsidRPr="008A67DD">
        <w:rPr>
          <w:rStyle w:val="StyleUnderline"/>
        </w:rPr>
        <w:t>Biden on Sunday announced he would end his re-election bid</w:t>
      </w:r>
      <w:r w:rsidRPr="00E71E61">
        <w:t>, opening a scramble for the Democratic nomination. Biden endorsed Vice President Kamala Harris.</w:t>
      </w:r>
    </w:p>
    <w:p w14:paraId="29D9790E" w14:textId="77777777" w:rsidR="003A5850" w:rsidRPr="00E71E61" w:rsidRDefault="003A5850" w:rsidP="003A5850">
      <w:r w:rsidRPr="008A67DD">
        <w:rPr>
          <w:rStyle w:val="StyleUnderline"/>
        </w:rPr>
        <w:t>Expectations for a November victory by</w:t>
      </w:r>
      <w:r w:rsidRPr="00E71E61">
        <w:t xml:space="preserve"> Donald </w:t>
      </w:r>
      <w:r w:rsidRPr="00E71E61">
        <w:rPr>
          <w:rStyle w:val="StyleUnderline"/>
          <w:highlight w:val="cyan"/>
        </w:rPr>
        <w:t>Trump</w:t>
      </w:r>
      <w:r w:rsidRPr="008A67DD">
        <w:rPr>
          <w:rStyle w:val="StyleUnderline"/>
        </w:rPr>
        <w:t xml:space="preserve"> have been cited as a positive for fossil fuels</w:t>
      </w:r>
      <w:r w:rsidRPr="00E71E61">
        <w:t xml:space="preserve"> and the energy sector — </w:t>
      </w:r>
      <w:r w:rsidRPr="008A67DD">
        <w:rPr>
          <w:rStyle w:val="StyleUnderline"/>
        </w:rPr>
        <w:t xml:space="preserve">though his </w:t>
      </w:r>
      <w:r w:rsidRPr="00E71E61">
        <w:rPr>
          <w:rStyle w:val="StyleUnderline"/>
          <w:highlight w:val="cyan"/>
        </w:rPr>
        <w:t>calls to expand drilling</w:t>
      </w:r>
      <w:r w:rsidRPr="008A67DD">
        <w:rPr>
          <w:rStyle w:val="StyleUnderline"/>
        </w:rPr>
        <w:t xml:space="preserve">, with U.S. production already at a record, </w:t>
      </w:r>
      <w:r w:rsidRPr="00E71E61">
        <w:rPr>
          <w:rStyle w:val="StyleUnderline"/>
          <w:highlight w:val="cyan"/>
        </w:rPr>
        <w:t xml:space="preserve">could be a </w:t>
      </w:r>
      <w:r w:rsidRPr="00E71E61">
        <w:rPr>
          <w:rStyle w:val="Emphasis"/>
          <w:highlight w:val="cyan"/>
        </w:rPr>
        <w:t>negative for crude</w:t>
      </w:r>
      <w:r w:rsidRPr="00E71E61">
        <w:rPr>
          <w:rStyle w:val="StyleUnderline"/>
          <w:highlight w:val="cyan"/>
        </w:rPr>
        <w:t xml:space="preserve"> prices</w:t>
      </w:r>
      <w:r w:rsidRPr="00E71E61">
        <w:t>.</w:t>
      </w:r>
    </w:p>
    <w:p w14:paraId="1705D8A4" w14:textId="77777777" w:rsidR="003A5850" w:rsidRPr="00E71E61" w:rsidRDefault="003A5850" w:rsidP="003A5850">
      <w:r w:rsidRPr="00E71E61">
        <w:t>Prices should “find a bottom here as the global market is tightening,” Phil Flynn, senior market analyst at The Price Futures Group, said in a daily note.</w:t>
      </w:r>
    </w:p>
    <w:p w14:paraId="5654DB27" w14:textId="77777777" w:rsidR="003A5850" w:rsidRPr="00E71E61" w:rsidRDefault="003A5850" w:rsidP="003A5850">
      <w:r w:rsidRPr="00E71E61">
        <w:t xml:space="preserve">“In the short term, </w:t>
      </w:r>
      <w:r w:rsidRPr="00E71E61">
        <w:rPr>
          <w:rStyle w:val="StyleUnderline"/>
        </w:rPr>
        <w:t>we’re</w:t>
      </w:r>
      <w:r w:rsidRPr="008A67DD">
        <w:rPr>
          <w:rStyle w:val="StyleUnderline"/>
        </w:rPr>
        <w:t xml:space="preserve"> starting to see some </w:t>
      </w:r>
      <w:r w:rsidRPr="00E71E61">
        <w:rPr>
          <w:rStyle w:val="Emphasis"/>
          <w:highlight w:val="cyan"/>
        </w:rPr>
        <w:t>hesitation to move higher</w:t>
      </w:r>
      <w:r w:rsidRPr="00E71E61">
        <w:t xml:space="preserve">,” he said. “Until we get a clearer direction on which way the country is going to go, </w:t>
      </w:r>
      <w:r w:rsidRPr="008A67DD">
        <w:rPr>
          <w:rStyle w:val="StyleUnderline"/>
        </w:rPr>
        <w:t xml:space="preserve">the </w:t>
      </w:r>
      <w:r w:rsidRPr="00E71E61">
        <w:rPr>
          <w:rStyle w:val="StyleUnderline"/>
          <w:highlight w:val="cyan"/>
        </w:rPr>
        <w:t xml:space="preserve">market is looking at a Trump presidency as a </w:t>
      </w:r>
      <w:r w:rsidRPr="00E71E61">
        <w:rPr>
          <w:rStyle w:val="Emphasis"/>
          <w:highlight w:val="cyan"/>
        </w:rPr>
        <w:t>potential negative</w:t>
      </w:r>
      <w:r w:rsidRPr="008A67DD">
        <w:rPr>
          <w:rStyle w:val="StyleUnderline"/>
        </w:rPr>
        <w:t xml:space="preserve"> to oil prices as he will allow increased</w:t>
      </w:r>
      <w:r w:rsidRPr="00E71E61">
        <w:t xml:space="preserve"> oil and gas </w:t>
      </w:r>
      <w:r w:rsidRPr="008A67DD">
        <w:rPr>
          <w:rStyle w:val="StyleUnderline"/>
        </w:rPr>
        <w:t>production</w:t>
      </w:r>
      <w:r w:rsidRPr="00E71E61">
        <w:t>.”</w:t>
      </w:r>
    </w:p>
    <w:p w14:paraId="10683D44" w14:textId="77777777" w:rsidR="003A5850" w:rsidRPr="00E71E61" w:rsidRDefault="003A5850" w:rsidP="003A5850"/>
    <w:p w14:paraId="0A0301DE" w14:textId="77777777" w:rsidR="003A5850" w:rsidRPr="00E71E61" w:rsidRDefault="003A5850" w:rsidP="003A5850"/>
    <w:p w14:paraId="306B62EA" w14:textId="604B5013" w:rsidR="003A5850" w:rsidRDefault="003A5850" w:rsidP="003A5850">
      <w:pPr>
        <w:pStyle w:val="Heading3"/>
      </w:pPr>
      <w:r>
        <w:t>Uniqueness---Oil Prices Low---1AR</w:t>
      </w:r>
    </w:p>
    <w:p w14:paraId="22BE6681" w14:textId="77777777" w:rsidR="003A5850" w:rsidRPr="00A9705A" w:rsidRDefault="003A5850" w:rsidP="003A5850">
      <w:pPr>
        <w:pStyle w:val="Heading4"/>
      </w:pPr>
      <w:r>
        <w:t xml:space="preserve">Oil prices are </w:t>
      </w:r>
      <w:r>
        <w:rPr>
          <w:u w:val="single"/>
        </w:rPr>
        <w:t>spiraling downwards</w:t>
      </w:r>
      <w:r>
        <w:t>.</w:t>
      </w:r>
    </w:p>
    <w:p w14:paraId="7D6F1EE1" w14:textId="77777777" w:rsidR="003A5850" w:rsidRDefault="003A5850" w:rsidP="003A5850">
      <w:r>
        <w:t xml:space="preserve">Lyle </w:t>
      </w:r>
      <w:r>
        <w:rPr>
          <w:rStyle w:val="Style13ptBold"/>
        </w:rPr>
        <w:t>Niedens 7/16</w:t>
      </w:r>
      <w:r>
        <w:t xml:space="preserve">/24,Owner of Insight Financial Communications and Consulting and contributor to Investopedia, “Doubts About Previously Anticipated Demand, Particularly From China, Have Grown”, </w:t>
      </w:r>
      <w:hyperlink r:id="rId8" w:history="1">
        <w:r w:rsidRPr="00EF4C14">
          <w:rPr>
            <w:rStyle w:val="Hyperlink"/>
          </w:rPr>
          <w:t>https://www.investopedia.com/why-oil-prices-falling-8678586</w:t>
        </w:r>
      </w:hyperlink>
      <w:r>
        <w:t>, vivi!</w:t>
      </w:r>
    </w:p>
    <w:p w14:paraId="2B008A89" w14:textId="77777777" w:rsidR="003A5850" w:rsidRPr="00566835" w:rsidRDefault="003A5850" w:rsidP="003A5850">
      <w:r w:rsidRPr="00E43FD5">
        <w:rPr>
          <w:rStyle w:val="StyleUnderline"/>
        </w:rPr>
        <w:t xml:space="preserve">Global </w:t>
      </w:r>
      <w:r w:rsidRPr="00566835">
        <w:rPr>
          <w:rStyle w:val="StyleUnderline"/>
          <w:highlight w:val="cyan"/>
        </w:rPr>
        <w:t xml:space="preserve">oil prices </w:t>
      </w:r>
      <w:r w:rsidRPr="00566835">
        <w:rPr>
          <w:rStyle w:val="Emphasis"/>
          <w:highlight w:val="cyan"/>
        </w:rPr>
        <w:t>slid</w:t>
      </w:r>
      <w:r w:rsidRPr="00E43FD5">
        <w:rPr>
          <w:rStyle w:val="StyleUnderline"/>
        </w:rPr>
        <w:t xml:space="preserve"> for the third straight day</w:t>
      </w:r>
      <w:r w:rsidRPr="00566835">
        <w:t xml:space="preserve"> Tuesday, </w:t>
      </w:r>
      <w:r w:rsidRPr="00566835">
        <w:rPr>
          <w:rStyle w:val="StyleUnderline"/>
          <w:highlight w:val="cyan"/>
        </w:rPr>
        <w:t xml:space="preserve">reflecting investors' </w:t>
      </w:r>
      <w:r w:rsidRPr="00566835">
        <w:rPr>
          <w:rStyle w:val="Emphasis"/>
          <w:highlight w:val="cyan"/>
        </w:rPr>
        <w:t>deepening concerns</w:t>
      </w:r>
      <w:r w:rsidRPr="00E43FD5">
        <w:rPr>
          <w:rStyle w:val="StyleUnderline"/>
        </w:rPr>
        <w:t xml:space="preserve"> about declining demand</w:t>
      </w:r>
      <w:r w:rsidRPr="00566835">
        <w:t>.</w:t>
      </w:r>
    </w:p>
    <w:p w14:paraId="4ECF79B8" w14:textId="77777777" w:rsidR="003A5850" w:rsidRPr="00566835" w:rsidRDefault="003A5850" w:rsidP="003A5850">
      <w:pPr>
        <w:rPr>
          <w:rStyle w:val="StyleUnderline"/>
        </w:rPr>
      </w:pPr>
      <w:r w:rsidRPr="00566835">
        <w:rPr>
          <w:rStyle w:val="StyleUnderline"/>
        </w:rPr>
        <w:t xml:space="preserve">Brent crude, the </w:t>
      </w:r>
      <w:r w:rsidRPr="00566835">
        <w:rPr>
          <w:rStyle w:val="Emphasis"/>
          <w:highlight w:val="cyan"/>
        </w:rPr>
        <w:t>global price benchmark</w:t>
      </w:r>
      <w:r w:rsidRPr="00566835">
        <w:t xml:space="preserve">, for September delivery </w:t>
      </w:r>
      <w:r w:rsidRPr="00566835">
        <w:rPr>
          <w:rStyle w:val="StyleUnderline"/>
          <w:highlight w:val="cyan"/>
        </w:rPr>
        <w:t>fell</w:t>
      </w:r>
      <w:r w:rsidRPr="00566835">
        <w:rPr>
          <w:rStyle w:val="StyleUnderline"/>
        </w:rPr>
        <w:t xml:space="preserve"> as much as 1.7% </w:t>
      </w:r>
      <w:r w:rsidRPr="00566835">
        <w:rPr>
          <w:rStyle w:val="StyleUnderline"/>
          <w:highlight w:val="cyan"/>
        </w:rPr>
        <w:t>to a one-month low</w:t>
      </w:r>
      <w:r w:rsidRPr="00566835">
        <w:t xml:space="preserve"> of $83.40 per barrel. </w:t>
      </w:r>
      <w:r w:rsidRPr="00566835">
        <w:rPr>
          <w:rStyle w:val="StyleUnderline"/>
          <w:highlight w:val="cyan"/>
        </w:rPr>
        <w:t>Since July 4</w:t>
      </w:r>
      <w:r w:rsidRPr="00566835">
        <w:rPr>
          <w:rStyle w:val="StyleUnderline"/>
        </w:rPr>
        <w:t xml:space="preserve">, brent </w:t>
      </w:r>
      <w:r w:rsidRPr="00566835">
        <w:rPr>
          <w:rStyle w:val="StyleUnderline"/>
          <w:highlight w:val="cyan"/>
        </w:rPr>
        <w:t>crude</w:t>
      </w:r>
      <w:r w:rsidRPr="00566835">
        <w:rPr>
          <w:rStyle w:val="StyleUnderline"/>
        </w:rPr>
        <w:t xml:space="preserve"> has </w:t>
      </w:r>
      <w:r w:rsidRPr="00566835">
        <w:rPr>
          <w:rStyle w:val="StyleUnderline"/>
          <w:highlight w:val="cyan"/>
        </w:rPr>
        <w:t xml:space="preserve">dropped </w:t>
      </w:r>
      <w:r w:rsidRPr="00566835">
        <w:rPr>
          <w:rStyle w:val="Emphasis"/>
          <w:highlight w:val="cyan"/>
        </w:rPr>
        <w:t>4.6%</w:t>
      </w:r>
      <w:r w:rsidRPr="00566835">
        <w:rPr>
          <w:highlight w:val="cyan"/>
        </w:rPr>
        <w:t>.</w:t>
      </w:r>
    </w:p>
    <w:p w14:paraId="087D5A6B" w14:textId="77777777" w:rsidR="003A5850" w:rsidRPr="00566835" w:rsidRDefault="003A5850" w:rsidP="003A5850">
      <w:pPr>
        <w:rPr>
          <w:rStyle w:val="StyleUnderline"/>
        </w:rPr>
      </w:pPr>
      <w:r w:rsidRPr="00566835">
        <w:rPr>
          <w:rStyle w:val="StyleUnderline"/>
        </w:rPr>
        <w:t xml:space="preserve">Concerns About </w:t>
      </w:r>
      <w:r w:rsidRPr="00566835">
        <w:rPr>
          <w:rStyle w:val="Emphasis"/>
        </w:rPr>
        <w:t>Slowing Demand</w:t>
      </w:r>
      <w:r w:rsidRPr="00566835">
        <w:rPr>
          <w:rStyle w:val="StyleUnderline"/>
        </w:rPr>
        <w:t xml:space="preserve"> from China</w:t>
      </w:r>
    </w:p>
    <w:p w14:paraId="4C0274CA" w14:textId="77777777" w:rsidR="003A5850" w:rsidRPr="00566835" w:rsidRDefault="003A5850" w:rsidP="003A5850">
      <w:r w:rsidRPr="00566835">
        <w:rPr>
          <w:rStyle w:val="StyleUnderline"/>
        </w:rPr>
        <w:t xml:space="preserve">Traders and investors blamed the decline on worries that </w:t>
      </w:r>
      <w:r w:rsidRPr="00566835">
        <w:rPr>
          <w:rStyle w:val="StyleUnderline"/>
          <w:highlight w:val="cyan"/>
        </w:rPr>
        <w:t xml:space="preserve">China's economy </w:t>
      </w:r>
      <w:r w:rsidRPr="00566835">
        <w:rPr>
          <w:rStyle w:val="Emphasis"/>
          <w:highlight w:val="cyan"/>
        </w:rPr>
        <w:t>can't sustain</w:t>
      </w:r>
      <w:r w:rsidRPr="00566835">
        <w:rPr>
          <w:rStyle w:val="StyleUnderline"/>
          <w:highlight w:val="cyan"/>
        </w:rPr>
        <w:t xml:space="preserve"> previous</w:t>
      </w:r>
      <w:r w:rsidRPr="00566835">
        <w:rPr>
          <w:rStyle w:val="StyleUnderline"/>
        </w:rPr>
        <w:t xml:space="preserve">ly anticipated </w:t>
      </w:r>
      <w:r w:rsidRPr="00566835">
        <w:rPr>
          <w:rStyle w:val="StyleUnderline"/>
          <w:highlight w:val="cyan"/>
        </w:rPr>
        <w:t>oil consumption</w:t>
      </w:r>
      <w:r w:rsidRPr="00566835">
        <w:t xml:space="preserve">. The country's second-quarter economic </w:t>
      </w:r>
      <w:r w:rsidRPr="00566835">
        <w:rPr>
          <w:rStyle w:val="StyleUnderline"/>
        </w:rPr>
        <w:t>growth slowed more than expected</w:t>
      </w:r>
      <w:r w:rsidRPr="00566835">
        <w:t xml:space="preserve">. In addition, </w:t>
      </w:r>
      <w:r w:rsidRPr="00566835">
        <w:rPr>
          <w:rStyle w:val="Emphasis"/>
        </w:rPr>
        <w:t>doubt persists</w:t>
      </w:r>
      <w:r w:rsidRPr="00566835">
        <w:rPr>
          <w:rStyle w:val="StyleUnderline"/>
        </w:rPr>
        <w:t xml:space="preserve"> about the willingness of top Communist Party officials to </w:t>
      </w:r>
      <w:r w:rsidRPr="00566835">
        <w:rPr>
          <w:rStyle w:val="Emphasis"/>
        </w:rPr>
        <w:t>reform</w:t>
      </w:r>
      <w:r w:rsidRPr="00566835">
        <w:rPr>
          <w:rStyle w:val="StyleUnderline"/>
        </w:rPr>
        <w:t xml:space="preserve"> an economy hamstrung by a depressed real estate sector</w:t>
      </w:r>
      <w:r w:rsidRPr="00566835">
        <w:t>.</w:t>
      </w:r>
    </w:p>
    <w:p w14:paraId="154752E3" w14:textId="77777777" w:rsidR="003A5850" w:rsidRPr="00566835" w:rsidRDefault="003A5850" w:rsidP="003A5850">
      <w:r w:rsidRPr="00566835">
        <w:t xml:space="preserve">Meanwhile, </w:t>
      </w:r>
      <w:r w:rsidRPr="00566835">
        <w:rPr>
          <w:rStyle w:val="StyleUnderline"/>
        </w:rPr>
        <w:t xml:space="preserve">average </w:t>
      </w:r>
      <w:r w:rsidRPr="00566835">
        <w:rPr>
          <w:rStyle w:val="StyleUnderline"/>
          <w:highlight w:val="cyan"/>
        </w:rPr>
        <w:t xml:space="preserve">crude shipments from </w:t>
      </w:r>
      <w:r w:rsidRPr="00566835">
        <w:rPr>
          <w:rStyle w:val="Emphasis"/>
          <w:highlight w:val="cyan"/>
        </w:rPr>
        <w:t>Russia</w:t>
      </w:r>
      <w:r w:rsidRPr="00566835">
        <w:rPr>
          <w:rStyle w:val="StyleUnderline"/>
        </w:rPr>
        <w:t xml:space="preserve"> in the past four weeks </w:t>
      </w:r>
      <w:r w:rsidRPr="00566835">
        <w:rPr>
          <w:rStyle w:val="StyleUnderline"/>
          <w:highlight w:val="cyan"/>
        </w:rPr>
        <w:t xml:space="preserve">dropped to their </w:t>
      </w:r>
      <w:r w:rsidRPr="00566835">
        <w:rPr>
          <w:rStyle w:val="Emphasis"/>
          <w:highlight w:val="cyan"/>
        </w:rPr>
        <w:t>lowest level since January</w:t>
      </w:r>
      <w:r w:rsidRPr="00566835">
        <w:t xml:space="preserve">, potentially </w:t>
      </w:r>
      <w:r w:rsidRPr="00566835">
        <w:rPr>
          <w:rStyle w:val="StyleUnderline"/>
          <w:highlight w:val="cyan"/>
        </w:rPr>
        <w:t>signaling demand weakness</w:t>
      </w:r>
      <w:r w:rsidRPr="00566835">
        <w:rPr>
          <w:rStyle w:val="StyleUnderline"/>
        </w:rPr>
        <w:t xml:space="preserve"> elsewhere</w:t>
      </w:r>
      <w:r w:rsidRPr="00566835">
        <w:t xml:space="preserve">. The decline also </w:t>
      </w:r>
      <w:r w:rsidRPr="00566835">
        <w:rPr>
          <w:rStyle w:val="StyleUnderline"/>
        </w:rPr>
        <w:t>could indicate</w:t>
      </w:r>
      <w:r w:rsidRPr="00566835">
        <w:t xml:space="preserve"> increased </w:t>
      </w:r>
      <w:r w:rsidRPr="00566835">
        <w:rPr>
          <w:rStyle w:val="StyleUnderline"/>
        </w:rPr>
        <w:t xml:space="preserve">compliance with OPEC+ </w:t>
      </w:r>
      <w:r w:rsidRPr="00566835">
        <w:rPr>
          <w:rStyle w:val="Emphasis"/>
        </w:rPr>
        <w:t>output restrictions</w:t>
      </w:r>
      <w:r w:rsidRPr="00566835">
        <w:t>.</w:t>
      </w:r>
    </w:p>
    <w:p w14:paraId="6C437859" w14:textId="77777777" w:rsidR="003A5850" w:rsidRPr="00566835" w:rsidRDefault="003A5850" w:rsidP="003A5850">
      <w:r w:rsidRPr="00566835">
        <w:t>U.S. Economy Also Slowing</w:t>
      </w:r>
    </w:p>
    <w:p w14:paraId="736CDCC6" w14:textId="77777777" w:rsidR="003A5850" w:rsidRPr="00566835" w:rsidRDefault="003A5850" w:rsidP="003A5850">
      <w:r w:rsidRPr="00566835">
        <w:rPr>
          <w:rStyle w:val="StyleUnderline"/>
        </w:rPr>
        <w:t xml:space="preserve">U.S. economic growth also has </w:t>
      </w:r>
      <w:r w:rsidRPr="00566835">
        <w:rPr>
          <w:rStyle w:val="Emphasis"/>
        </w:rPr>
        <w:t>weakened</w:t>
      </w:r>
      <w:r w:rsidRPr="00566835">
        <w:t xml:space="preserve">, with gross domestic product in the first-quarter advancing just 1.4% on an annualized basis. That </w:t>
      </w:r>
      <w:r w:rsidRPr="00566835">
        <w:rPr>
          <w:rStyle w:val="StyleUnderline"/>
        </w:rPr>
        <w:t xml:space="preserve">marked the </w:t>
      </w:r>
      <w:r w:rsidRPr="00566835">
        <w:rPr>
          <w:rStyle w:val="Emphasis"/>
          <w:highlight w:val="cyan"/>
        </w:rPr>
        <w:t>weakest growth</w:t>
      </w:r>
      <w:r w:rsidRPr="00566835">
        <w:rPr>
          <w:rStyle w:val="StyleUnderline"/>
          <w:highlight w:val="cyan"/>
        </w:rPr>
        <w:t xml:space="preserve"> since</w:t>
      </w:r>
      <w:r w:rsidRPr="00566835">
        <w:rPr>
          <w:rStyle w:val="StyleUnderline"/>
        </w:rPr>
        <w:t xml:space="preserve"> the second quarter of </w:t>
      </w:r>
      <w:r w:rsidRPr="00566835">
        <w:rPr>
          <w:rStyle w:val="StyleUnderline"/>
          <w:highlight w:val="cyan"/>
        </w:rPr>
        <w:t xml:space="preserve">2022 and </w:t>
      </w:r>
      <w:r w:rsidRPr="00566835">
        <w:rPr>
          <w:rStyle w:val="Emphasis"/>
          <w:highlight w:val="cyan"/>
        </w:rPr>
        <w:t>significant decline</w:t>
      </w:r>
      <w:r w:rsidRPr="00566835">
        <w:rPr>
          <w:rStyle w:val="StyleUnderline"/>
          <w:highlight w:val="cyan"/>
        </w:rPr>
        <w:t xml:space="preserve"> from</w:t>
      </w:r>
      <w:r w:rsidRPr="00566835">
        <w:t xml:space="preserve"> 3.4% in </w:t>
      </w:r>
      <w:r w:rsidRPr="00566835">
        <w:rPr>
          <w:rStyle w:val="StyleUnderline"/>
          <w:highlight w:val="cyan"/>
        </w:rPr>
        <w:t>last year</w:t>
      </w:r>
      <w:r w:rsidRPr="00566835">
        <w:rPr>
          <w:rStyle w:val="StyleUnderline"/>
        </w:rPr>
        <w:t>'s fourth quarter</w:t>
      </w:r>
      <w:r w:rsidRPr="00566835">
        <w:t>.</w:t>
      </w:r>
    </w:p>
    <w:p w14:paraId="325E8E3E" w14:textId="77777777" w:rsidR="003A5850" w:rsidRPr="00566835" w:rsidRDefault="003A5850" w:rsidP="003A5850"/>
    <w:p w14:paraId="7083B32B" w14:textId="77777777" w:rsidR="003A5850" w:rsidRPr="00566835" w:rsidRDefault="003A5850" w:rsidP="003A5850"/>
    <w:p w14:paraId="077D5FE0" w14:textId="77777777" w:rsidR="003A5850" w:rsidRDefault="003A5850" w:rsidP="003A5850"/>
    <w:p w14:paraId="6FD3D389" w14:textId="77777777" w:rsidR="003A5850" w:rsidRDefault="003A5850" w:rsidP="003A5850"/>
    <w:p w14:paraId="2C6733B2" w14:textId="77777777" w:rsidR="003A5850" w:rsidRPr="00E20480" w:rsidRDefault="003A5850" w:rsidP="003A5850">
      <w:pPr>
        <w:pStyle w:val="Heading4"/>
      </w:pPr>
      <w:r>
        <w:t xml:space="preserve">Recent upticks are </w:t>
      </w:r>
      <w:r w:rsidRPr="007F5274">
        <w:rPr>
          <w:u w:val="single"/>
        </w:rPr>
        <w:t>nothing</w:t>
      </w:r>
      <w:r>
        <w:t xml:space="preserve">---the </w:t>
      </w:r>
      <w:r>
        <w:rPr>
          <w:u w:val="single"/>
        </w:rPr>
        <w:t>bigger picture</w:t>
      </w:r>
      <w:r>
        <w:t xml:space="preserve"> is disastrous.</w:t>
      </w:r>
    </w:p>
    <w:p w14:paraId="0E36F022" w14:textId="77777777" w:rsidR="003A5850" w:rsidRDefault="003A5850" w:rsidP="003A5850">
      <w:r>
        <w:t xml:space="preserve">Laila </w:t>
      </w:r>
      <w:r>
        <w:rPr>
          <w:rStyle w:val="Style13ptBold"/>
        </w:rPr>
        <w:t>Kearney 7/26</w:t>
      </w:r>
      <w:r>
        <w:t xml:space="preserve">/24, US Energy Correspondent at Reuters, “Oil prices set for third straight week of decline”, </w:t>
      </w:r>
      <w:hyperlink r:id="rId9" w:history="1">
        <w:r w:rsidRPr="002A70B6">
          <w:rPr>
            <w:rStyle w:val="Hyperlink"/>
          </w:rPr>
          <w:t>https://www.msn.com/en-us/money/markets/oil-prices-set-for-third-straight-week-of-decline/ar-BB1qED3d</w:t>
        </w:r>
      </w:hyperlink>
      <w:r>
        <w:t>, vivi!</w:t>
      </w:r>
    </w:p>
    <w:p w14:paraId="6CA7123A" w14:textId="77777777" w:rsidR="003A5850" w:rsidRPr="007F5274" w:rsidRDefault="003A5850" w:rsidP="003A5850">
      <w:r w:rsidRPr="007F5274">
        <w:rPr>
          <w:rStyle w:val="StyleUnderline"/>
          <w:highlight w:val="cyan"/>
        </w:rPr>
        <w:t xml:space="preserve">Oil prices </w:t>
      </w:r>
      <w:r w:rsidRPr="007F5274">
        <w:rPr>
          <w:rStyle w:val="Emphasis"/>
          <w:highlight w:val="cyan"/>
        </w:rPr>
        <w:t>rose slightly</w:t>
      </w:r>
      <w:r w:rsidRPr="007F5274">
        <w:t xml:space="preserve"> on Friday </w:t>
      </w:r>
      <w:r w:rsidRPr="007F5274">
        <w:rPr>
          <w:rStyle w:val="StyleUnderline"/>
          <w:highlight w:val="cyan"/>
        </w:rPr>
        <w:t xml:space="preserve">but remained on track for a </w:t>
      </w:r>
      <w:r w:rsidRPr="007F5274">
        <w:rPr>
          <w:rStyle w:val="Emphasis"/>
          <w:highlight w:val="cyan"/>
        </w:rPr>
        <w:t>third straight week of decline</w:t>
      </w:r>
      <w:r w:rsidRPr="007F5274">
        <w:rPr>
          <w:rStyle w:val="StyleUnderline"/>
          <w:highlight w:val="cyan"/>
        </w:rPr>
        <w:t xml:space="preserve"> due to</w:t>
      </w:r>
      <w:r w:rsidRPr="007F5274">
        <w:rPr>
          <w:rStyle w:val="StyleUnderline"/>
        </w:rPr>
        <w:t xml:space="preserve"> weak demand in </w:t>
      </w:r>
      <w:r w:rsidRPr="007F5274">
        <w:rPr>
          <w:rStyle w:val="Emphasis"/>
          <w:highlight w:val="cyan"/>
        </w:rPr>
        <w:t>China</w:t>
      </w:r>
      <w:r w:rsidRPr="007F5274">
        <w:t xml:space="preserve">, the world's largest crude importer, </w:t>
      </w:r>
      <w:r w:rsidRPr="007F5274">
        <w:rPr>
          <w:rStyle w:val="StyleUnderline"/>
          <w:highlight w:val="cyan"/>
        </w:rPr>
        <w:t xml:space="preserve">and expectations of a </w:t>
      </w:r>
      <w:r w:rsidRPr="007F5274">
        <w:rPr>
          <w:rStyle w:val="Emphasis"/>
          <w:highlight w:val="cyan"/>
        </w:rPr>
        <w:t>ceasefire</w:t>
      </w:r>
      <w:r w:rsidRPr="007F5274">
        <w:t xml:space="preserve"> deal </w:t>
      </w:r>
      <w:r w:rsidRPr="007F5274">
        <w:rPr>
          <w:rStyle w:val="StyleUnderline"/>
        </w:rPr>
        <w:t>for</w:t>
      </w:r>
      <w:r w:rsidRPr="007F5274">
        <w:t xml:space="preserve"> the </w:t>
      </w:r>
      <w:r w:rsidRPr="007F5274">
        <w:rPr>
          <w:rStyle w:val="Emphasis"/>
        </w:rPr>
        <w:t>Gaza</w:t>
      </w:r>
      <w:r w:rsidRPr="007F5274">
        <w:t xml:space="preserve"> war and related violence in the Middle East.</w:t>
      </w:r>
    </w:p>
    <w:p w14:paraId="60733F04" w14:textId="77777777" w:rsidR="003A5850" w:rsidRPr="007F5274" w:rsidRDefault="003A5850" w:rsidP="003A5850">
      <w:r w:rsidRPr="007F5274">
        <w:t>Brent crude futures for September rose 12 cents, or 0.2%, to $82.49 a barrel by 0014 GMT. U.S. West Texas Intermediate crude for September increased 13 cents, also 0.2%, to $78.41 per barrel.</w:t>
      </w:r>
    </w:p>
    <w:p w14:paraId="404577B6" w14:textId="77777777" w:rsidR="003A5850" w:rsidRPr="007F5274" w:rsidRDefault="003A5850" w:rsidP="003A5850">
      <w:r w:rsidRPr="007F5274">
        <w:rPr>
          <w:rStyle w:val="StyleUnderline"/>
          <w:highlight w:val="cyan"/>
        </w:rPr>
        <w:t>The gains</w:t>
      </w:r>
      <w:r w:rsidRPr="007F5274">
        <w:t xml:space="preserve"> on Friday and Thursday, which were mainly due to data showing the U.S. economy had grown at a faster-than-expected rate during the second quarter, </w:t>
      </w:r>
      <w:r w:rsidRPr="007F5274">
        <w:rPr>
          <w:rStyle w:val="StyleUnderline"/>
          <w:highlight w:val="cyan"/>
        </w:rPr>
        <w:t xml:space="preserve">were </w:t>
      </w:r>
      <w:r w:rsidRPr="007F5274">
        <w:rPr>
          <w:rStyle w:val="Emphasis"/>
          <w:highlight w:val="cyan"/>
        </w:rPr>
        <w:t>dwarfed</w:t>
      </w:r>
      <w:r w:rsidRPr="007F5274">
        <w:rPr>
          <w:rStyle w:val="StyleUnderline"/>
          <w:highlight w:val="cyan"/>
        </w:rPr>
        <w:t xml:space="preserve"> by</w:t>
      </w:r>
      <w:r w:rsidRPr="007F5274">
        <w:rPr>
          <w:rStyle w:val="StyleUnderline"/>
        </w:rPr>
        <w:t xml:space="preserve"> the </w:t>
      </w:r>
      <w:r w:rsidRPr="007F5274">
        <w:rPr>
          <w:rStyle w:val="StyleUnderline"/>
          <w:highlight w:val="cyan"/>
        </w:rPr>
        <w:t>broader declines</w:t>
      </w:r>
      <w:r w:rsidRPr="007F5274">
        <w:rPr>
          <w:rStyle w:val="StyleUnderline"/>
        </w:rPr>
        <w:t xml:space="preserve"> in the recent weeks</w:t>
      </w:r>
      <w:r w:rsidRPr="007F5274">
        <w:t>.</w:t>
      </w:r>
    </w:p>
    <w:p w14:paraId="440E533D" w14:textId="77777777" w:rsidR="003A5850" w:rsidRPr="007F5274" w:rsidRDefault="003A5850" w:rsidP="003A5850">
      <w:r w:rsidRPr="007F5274">
        <w:t>The benchmarks have fallen about 5% in the last 3 weeks. Brent is trading marginally lower this week, while WTI is down over 2%.</w:t>
      </w:r>
    </w:p>
    <w:p w14:paraId="749C27FE" w14:textId="77777777" w:rsidR="003A5850" w:rsidRPr="007F5274" w:rsidRDefault="003A5850" w:rsidP="003A5850">
      <w:r w:rsidRPr="007F5274">
        <w:t xml:space="preserve">Chinese data this week showed </w:t>
      </w:r>
      <w:r w:rsidRPr="007F5274">
        <w:rPr>
          <w:rStyle w:val="StyleUnderline"/>
          <w:highlight w:val="cyan"/>
        </w:rPr>
        <w:t>China's</w:t>
      </w:r>
      <w:r w:rsidRPr="007F5274">
        <w:rPr>
          <w:rStyle w:val="StyleUnderline"/>
        </w:rPr>
        <w:t xml:space="preserve"> apparent </w:t>
      </w:r>
      <w:r w:rsidRPr="007F5274">
        <w:rPr>
          <w:rStyle w:val="StyleUnderline"/>
          <w:highlight w:val="cyan"/>
        </w:rPr>
        <w:t xml:space="preserve">oil demand </w:t>
      </w:r>
      <w:r w:rsidRPr="007F5274">
        <w:rPr>
          <w:rStyle w:val="Emphasis"/>
          <w:highlight w:val="cyan"/>
        </w:rPr>
        <w:t>fell</w:t>
      </w:r>
      <w:r w:rsidRPr="007F5274">
        <w:rPr>
          <w:rStyle w:val="StyleUnderline"/>
        </w:rPr>
        <w:t xml:space="preserve"> 8.1%</w:t>
      </w:r>
      <w:r w:rsidRPr="007F5274">
        <w:t xml:space="preserve"> to 13.66 million barrels per day in June, </w:t>
      </w:r>
      <w:r w:rsidRPr="007F5274">
        <w:rPr>
          <w:rStyle w:val="StyleUnderline"/>
        </w:rPr>
        <w:t>prompting concerns about consumption</w:t>
      </w:r>
      <w:r w:rsidRPr="007F5274">
        <w:t>, analysts at ANZ Research.</w:t>
      </w:r>
    </w:p>
    <w:p w14:paraId="25B73D80" w14:textId="77777777" w:rsidR="003A5850" w:rsidRPr="007F5274" w:rsidRDefault="003A5850" w:rsidP="003A5850">
      <w:r w:rsidRPr="007F5274">
        <w:t xml:space="preserve">"The </w:t>
      </w:r>
      <w:r w:rsidRPr="007F5274">
        <w:rPr>
          <w:rStyle w:val="StyleUnderline"/>
          <w:highlight w:val="cyan"/>
        </w:rPr>
        <w:t>weakness</w:t>
      </w:r>
      <w:r w:rsidRPr="007F5274">
        <w:t xml:space="preserve"> is likely </w:t>
      </w:r>
      <w:r w:rsidRPr="007F5274">
        <w:rPr>
          <w:rStyle w:val="StyleUnderline"/>
          <w:highlight w:val="cyan"/>
        </w:rPr>
        <w:t>driven by</w:t>
      </w:r>
      <w:r w:rsidRPr="007F5274">
        <w:rPr>
          <w:rStyle w:val="StyleUnderline"/>
        </w:rPr>
        <w:t xml:space="preserve"> gasoline and diesel, as </w:t>
      </w:r>
      <w:r w:rsidRPr="007F5274">
        <w:rPr>
          <w:rStyle w:val="Emphasis"/>
          <w:highlight w:val="cyan"/>
        </w:rPr>
        <w:t>rising new energy</w:t>
      </w:r>
      <w:r w:rsidRPr="007F5274">
        <w:rPr>
          <w:rStyle w:val="StyleUnderline"/>
          <w:highlight w:val="cyan"/>
        </w:rPr>
        <w:t xml:space="preserve"> and autonomous driving vehicles</w:t>
      </w:r>
      <w:r w:rsidRPr="007F5274">
        <w:rPr>
          <w:rStyle w:val="StyleUnderline"/>
        </w:rPr>
        <w:t xml:space="preserve"> become more popular</w:t>
      </w:r>
      <w:r w:rsidRPr="007F5274">
        <w:t>," ANZ said.</w:t>
      </w:r>
    </w:p>
    <w:p w14:paraId="01BF25A8" w14:textId="77777777" w:rsidR="003A5850" w:rsidRPr="007F5274" w:rsidRDefault="003A5850" w:rsidP="003A5850">
      <w:r w:rsidRPr="007F5274">
        <w:t xml:space="preserve">Also </w:t>
      </w:r>
      <w:r w:rsidRPr="007F5274">
        <w:rPr>
          <w:rStyle w:val="Emphasis"/>
          <w:highlight w:val="cyan"/>
        </w:rPr>
        <w:t>dragging prices</w:t>
      </w:r>
      <w:r w:rsidRPr="007F5274">
        <w:rPr>
          <w:rStyle w:val="StyleUnderline"/>
        </w:rPr>
        <w:t xml:space="preserve"> were </w:t>
      </w:r>
      <w:r w:rsidRPr="007F5274">
        <w:rPr>
          <w:rStyle w:val="StyleUnderline"/>
          <w:highlight w:val="cyan"/>
        </w:rPr>
        <w:t>brighter hopes of an end to the war</w:t>
      </w:r>
      <w:r w:rsidRPr="007F5274">
        <w:rPr>
          <w:rStyle w:val="StyleUnderline"/>
        </w:rPr>
        <w:t xml:space="preserve"> in Gaza</w:t>
      </w:r>
      <w:r w:rsidRPr="007F5274">
        <w:t>.</w:t>
      </w:r>
    </w:p>
    <w:p w14:paraId="1D143C74" w14:textId="77777777" w:rsidR="003A5850" w:rsidRPr="007F5274" w:rsidRDefault="003A5850" w:rsidP="003A5850">
      <w:r w:rsidRPr="007F5274">
        <w:t>U.S. Vice President Kamala Harris pressured Israeli Prime Minister Benjamin Netanyahu on Thursday to help reach a ceasefire deal that would ease the suffering of Palestinian civilians, striking a tougher tone than President Joe Biden.</w:t>
      </w:r>
    </w:p>
    <w:p w14:paraId="2C5FFE3E" w14:textId="77777777" w:rsidR="003A5850" w:rsidRPr="007F5274" w:rsidRDefault="003A5850" w:rsidP="003A5850">
      <w:r w:rsidRPr="007F5274">
        <w:t>A ceasefire has been the subject of negotiations for months. U.S. officials believe the parties are closer than ever before to an agreement for a six-week ceasefire in exchange for the release by Hamas of women, sick, elderly and wounded hostages.</w:t>
      </w:r>
    </w:p>
    <w:p w14:paraId="79A961AB" w14:textId="77777777" w:rsidR="003A5850" w:rsidRDefault="003A5850" w:rsidP="003A5850"/>
    <w:p w14:paraId="7214D275" w14:textId="77777777" w:rsidR="003A5850" w:rsidRDefault="003A5850" w:rsidP="003A5850"/>
    <w:p w14:paraId="23DABDBA" w14:textId="77777777" w:rsidR="003A5850" w:rsidRDefault="003A5850" w:rsidP="003A5850"/>
    <w:p w14:paraId="19AD5FB7" w14:textId="73726DAC" w:rsidR="003A5850" w:rsidRDefault="003A5850" w:rsidP="003A5850">
      <w:pPr>
        <w:pStyle w:val="Heading3"/>
      </w:pPr>
      <w:r>
        <w:t>Uniqueness---Russian Oil Low---2AC</w:t>
      </w:r>
    </w:p>
    <w:p w14:paraId="2B3DAC79" w14:textId="77777777" w:rsidR="003A5850" w:rsidRPr="007563E2" w:rsidRDefault="003A5850" w:rsidP="003A5850">
      <w:pPr>
        <w:pStyle w:val="Heading4"/>
      </w:pPr>
      <w:r>
        <w:t xml:space="preserve">Specifically, </w:t>
      </w:r>
      <w:r>
        <w:rPr>
          <w:u w:val="single"/>
        </w:rPr>
        <w:t>Russian oil</w:t>
      </w:r>
      <w:r>
        <w:t xml:space="preserve"> is at a </w:t>
      </w:r>
      <w:r w:rsidRPr="007563E2">
        <w:rPr>
          <w:u w:val="single"/>
        </w:rPr>
        <w:t>five-week low</w:t>
      </w:r>
      <w:r>
        <w:t>.</w:t>
      </w:r>
    </w:p>
    <w:p w14:paraId="780E7240" w14:textId="77777777" w:rsidR="003A5850" w:rsidRDefault="003A5850" w:rsidP="003A5850">
      <w:r>
        <w:rPr>
          <w:rStyle w:val="Style13ptBold"/>
        </w:rPr>
        <w:t>Trading Economics 7/29</w:t>
      </w:r>
      <w:r w:rsidRPr="00804101">
        <w:t>/24,</w:t>
      </w:r>
      <w:r>
        <w:t xml:space="preserve"> statistics website updated daily, “Urals Oil”, </w:t>
      </w:r>
      <w:hyperlink r:id="rId10" w:anchor=":~:text=Russian%20Urals%20oil%20has%20dropped%20to%20around%20%2476,by%20renewed%20ceasefire%20negotiations%20in%20the%20Israel-Hamas%20conflict" w:history="1">
        <w:r w:rsidRPr="00F232AE">
          <w:rPr>
            <w:rStyle w:val="Hyperlink"/>
          </w:rPr>
          <w:t>https://tradingeconomics.com/commodity/urals-oil#:~:text=Russian%20Urals%20oil%20has%20dropped%20to%20around%20%2476,by%20renewed%20ceasefire%20negotiations%20in%20the%20Israel-Hamas%20conflict</w:t>
        </w:r>
      </w:hyperlink>
      <w:r>
        <w:t>., vivi!</w:t>
      </w:r>
    </w:p>
    <w:p w14:paraId="5D41E85A" w14:textId="77777777" w:rsidR="003A5850" w:rsidRPr="00225942" w:rsidRDefault="003A5850" w:rsidP="003A5850">
      <w:pPr>
        <w:rPr>
          <w:rStyle w:val="Style13ptBold"/>
          <w:b w:val="0"/>
          <w:bCs w:val="0"/>
          <w:sz w:val="16"/>
        </w:rPr>
      </w:pPr>
      <w:r w:rsidRPr="009336CD">
        <w:rPr>
          <w:rStyle w:val="Emphasis"/>
          <w:highlight w:val="cyan"/>
        </w:rPr>
        <w:t>Russian Urals oil</w:t>
      </w:r>
      <w:r w:rsidRPr="009336CD">
        <w:rPr>
          <w:rStyle w:val="StyleUnderline"/>
        </w:rPr>
        <w:t xml:space="preserve"> has </w:t>
      </w:r>
      <w:r w:rsidRPr="009336CD">
        <w:rPr>
          <w:rStyle w:val="StyleUnderline"/>
          <w:highlight w:val="cyan"/>
        </w:rPr>
        <w:t>dropped to</w:t>
      </w:r>
      <w:r w:rsidRPr="009336CD">
        <w:rPr>
          <w:rStyle w:val="StyleUnderline"/>
        </w:rPr>
        <w:t xml:space="preserve"> around $76 per barrel, reaching </w:t>
      </w:r>
      <w:r w:rsidRPr="009336CD">
        <w:rPr>
          <w:rStyle w:val="StyleUnderline"/>
          <w:highlight w:val="cyan"/>
        </w:rPr>
        <w:t>a</w:t>
      </w:r>
      <w:r w:rsidRPr="009336CD">
        <w:rPr>
          <w:rStyle w:val="StyleUnderline"/>
        </w:rPr>
        <w:t xml:space="preserve"> new </w:t>
      </w:r>
      <w:r w:rsidRPr="009336CD">
        <w:rPr>
          <w:rStyle w:val="Emphasis"/>
          <w:highlight w:val="cyan"/>
        </w:rPr>
        <w:t>5-week low</w:t>
      </w:r>
      <w:r w:rsidRPr="00225942">
        <w:rPr>
          <w:rStyle w:val="Style13ptBold"/>
          <w:b w:val="0"/>
          <w:bCs w:val="0"/>
          <w:sz w:val="16"/>
        </w:rPr>
        <w:t xml:space="preserve">. This </w:t>
      </w:r>
      <w:r w:rsidRPr="009336CD">
        <w:rPr>
          <w:rStyle w:val="StyleUnderline"/>
          <w:highlight w:val="cyan"/>
        </w:rPr>
        <w:t xml:space="preserve">decline aligns with a </w:t>
      </w:r>
      <w:r w:rsidRPr="009336CD">
        <w:rPr>
          <w:rStyle w:val="Emphasis"/>
          <w:highlight w:val="cyan"/>
        </w:rPr>
        <w:t>general downward trend</w:t>
      </w:r>
      <w:r w:rsidRPr="009336CD">
        <w:rPr>
          <w:rStyle w:val="StyleUnderline"/>
        </w:rPr>
        <w:t xml:space="preserve"> in crude oil prices since mid-July, </w:t>
      </w:r>
      <w:r w:rsidRPr="009336CD">
        <w:rPr>
          <w:rStyle w:val="StyleUnderline"/>
          <w:highlight w:val="cyan"/>
        </w:rPr>
        <w:t>driven by</w:t>
      </w:r>
      <w:r w:rsidRPr="009336CD">
        <w:rPr>
          <w:rStyle w:val="StyleUnderline"/>
        </w:rPr>
        <w:t xml:space="preserve"> renewed </w:t>
      </w:r>
      <w:r w:rsidRPr="009336CD">
        <w:rPr>
          <w:rStyle w:val="Emphasis"/>
          <w:highlight w:val="cyan"/>
        </w:rPr>
        <w:t>ceasefire negotiations</w:t>
      </w:r>
      <w:r w:rsidRPr="00225942">
        <w:rPr>
          <w:rStyle w:val="Style13ptBold"/>
          <w:b w:val="0"/>
          <w:bCs w:val="0"/>
          <w:sz w:val="16"/>
        </w:rPr>
        <w:t xml:space="preserve"> in the Israel-Hamas conflict. </w:t>
      </w:r>
      <w:r w:rsidRPr="009336CD">
        <w:rPr>
          <w:rStyle w:val="StyleUnderline"/>
        </w:rPr>
        <w:t>Ceasefire efforts</w:t>
      </w:r>
      <w:r w:rsidRPr="00225942">
        <w:rPr>
          <w:rStyle w:val="Style13ptBold"/>
          <w:b w:val="0"/>
          <w:bCs w:val="0"/>
          <w:sz w:val="16"/>
        </w:rPr>
        <w:t xml:space="preserve"> in Gaza, facilitated by Egypt and Qatar, </w:t>
      </w:r>
      <w:r w:rsidRPr="009336CD">
        <w:rPr>
          <w:rStyle w:val="StyleUnderline"/>
        </w:rPr>
        <w:t xml:space="preserve">have </w:t>
      </w:r>
      <w:r w:rsidRPr="009336CD">
        <w:rPr>
          <w:rStyle w:val="Emphasis"/>
        </w:rPr>
        <w:t>gained momentum</w:t>
      </w:r>
      <w:r w:rsidRPr="00225942">
        <w:rPr>
          <w:rStyle w:val="Style13ptBold"/>
          <w:b w:val="0"/>
          <w:bCs w:val="0"/>
          <w:sz w:val="16"/>
        </w:rPr>
        <w:t xml:space="preserve">, with Israeli Prime Minister Netanyahu indicating that </w:t>
      </w:r>
      <w:r w:rsidRPr="009336CD">
        <w:rPr>
          <w:rStyle w:val="StyleUnderline"/>
        </w:rPr>
        <w:t>conditions for a deal are improving</w:t>
      </w:r>
      <w:r w:rsidRPr="00225942">
        <w:rPr>
          <w:rStyle w:val="Style13ptBold"/>
          <w:b w:val="0"/>
          <w:bCs w:val="0"/>
          <w:sz w:val="16"/>
        </w:rPr>
        <w:t>. Meanwhile, the Russian government has discussed with Havana the construction of an oil refinery in Cuba in collaboration with Russian companies.</w:t>
      </w:r>
    </w:p>
    <w:p w14:paraId="447B9C23" w14:textId="77777777" w:rsidR="003A5850" w:rsidRDefault="003A5850" w:rsidP="003A5850">
      <w:r w:rsidRPr="00DC467D">
        <w:rPr>
          <w:noProof/>
        </w:rPr>
        <w:drawing>
          <wp:inline distT="0" distB="0" distL="0" distR="0" wp14:anchorId="2860333A" wp14:editId="0D9A0879">
            <wp:extent cx="4166429" cy="3053038"/>
            <wp:effectExtent l="0" t="0" r="5715" b="0"/>
            <wp:docPr id="1564846417" name="Picture 1" descr="A graph on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46417" name="Picture 1" descr="A graph on a screen&#10;&#10;Description automatically generated"/>
                    <pic:cNvPicPr/>
                  </pic:nvPicPr>
                  <pic:blipFill>
                    <a:blip r:embed="rId11"/>
                    <a:stretch>
                      <a:fillRect/>
                    </a:stretch>
                  </pic:blipFill>
                  <pic:spPr>
                    <a:xfrm>
                      <a:off x="0" y="0"/>
                      <a:ext cx="4178148" cy="3061626"/>
                    </a:xfrm>
                    <a:prstGeom prst="rect">
                      <a:avLst/>
                    </a:prstGeom>
                  </pic:spPr>
                </pic:pic>
              </a:graphicData>
            </a:graphic>
          </wp:inline>
        </w:drawing>
      </w:r>
    </w:p>
    <w:p w14:paraId="5521C394" w14:textId="77777777" w:rsidR="003A5850" w:rsidRDefault="003A5850" w:rsidP="003A5850"/>
    <w:p w14:paraId="0B58EEF1" w14:textId="77777777" w:rsidR="003A5850" w:rsidRDefault="003A5850" w:rsidP="003A5850"/>
    <w:p w14:paraId="6DD355C9" w14:textId="77777777" w:rsidR="003A5850" w:rsidRDefault="003A5850" w:rsidP="003A5850"/>
    <w:p w14:paraId="5F8EEFBC" w14:textId="57F68F31" w:rsidR="003A5850" w:rsidRDefault="003A5850" w:rsidP="003A5850">
      <w:pPr>
        <w:pStyle w:val="Heading3"/>
      </w:pPr>
      <w:r>
        <w:t>Uniqueness---Russian Oil Low---1AR</w:t>
      </w:r>
    </w:p>
    <w:p w14:paraId="098FF8E9" w14:textId="77777777" w:rsidR="003A5850" w:rsidRDefault="003A5850" w:rsidP="003A5850">
      <w:pPr>
        <w:pStyle w:val="Heading4"/>
      </w:pPr>
      <w:r>
        <w:t xml:space="preserve">Exports are </w:t>
      </w:r>
      <w:r>
        <w:rPr>
          <w:u w:val="single"/>
        </w:rPr>
        <w:t>super low</w:t>
      </w:r>
      <w:r>
        <w:t>.</w:t>
      </w:r>
    </w:p>
    <w:p w14:paraId="734CAE8D" w14:textId="77777777" w:rsidR="003A5850" w:rsidRDefault="003A5850" w:rsidP="003A5850">
      <w:r>
        <w:t xml:space="preserve">Kelly </w:t>
      </w:r>
      <w:r>
        <w:rPr>
          <w:rStyle w:val="Style13ptBold"/>
        </w:rPr>
        <w:t>Cloonan 7/23</w:t>
      </w:r>
      <w:r>
        <w:t xml:space="preserve">/24, Markets Fellow at Business Insider, “Russian oil exports drop to lowest in 7 months amid OPEC cuts and sanctions”, </w:t>
      </w:r>
      <w:hyperlink r:id="rId12" w:history="1">
        <w:r w:rsidRPr="00F232AE">
          <w:rPr>
            <w:rStyle w:val="Hyperlink"/>
          </w:rPr>
          <w:t>https://markets.businessinsider.com/news/commodities/russian-oil-exports-drop-sanctions-opec-cuts-tankers-shadow-fleet-2024-7</w:t>
        </w:r>
      </w:hyperlink>
      <w:r>
        <w:t>, vivi!</w:t>
      </w:r>
    </w:p>
    <w:p w14:paraId="5FD141FE" w14:textId="77777777" w:rsidR="003A5850" w:rsidRPr="003231FC" w:rsidRDefault="003A5850" w:rsidP="003A5850">
      <w:r w:rsidRPr="007A33E0">
        <w:rPr>
          <w:rStyle w:val="StyleUnderline"/>
          <w:highlight w:val="cyan"/>
        </w:rPr>
        <w:t>Russian oil exports</w:t>
      </w:r>
      <w:r w:rsidRPr="007A33E0">
        <w:rPr>
          <w:rStyle w:val="StyleUnderline"/>
        </w:rPr>
        <w:t xml:space="preserve"> have dropped to the </w:t>
      </w:r>
      <w:r w:rsidRPr="007A33E0">
        <w:rPr>
          <w:rStyle w:val="Emphasis"/>
          <w:highlight w:val="cyan"/>
        </w:rPr>
        <w:t>lowest levels</w:t>
      </w:r>
      <w:r w:rsidRPr="007A33E0">
        <w:rPr>
          <w:rStyle w:val="StyleUnderline"/>
          <w:highlight w:val="cyan"/>
        </w:rPr>
        <w:t xml:space="preserve"> since December</w:t>
      </w:r>
      <w:r w:rsidRPr="003231FC">
        <w:t>.</w:t>
      </w:r>
    </w:p>
    <w:p w14:paraId="79DDA754" w14:textId="77777777" w:rsidR="003A5850" w:rsidRPr="003231FC" w:rsidRDefault="003A5850" w:rsidP="003A5850">
      <w:r w:rsidRPr="003231FC">
        <w:t xml:space="preserve">Bloomberg reported on Tuesday that </w:t>
      </w:r>
      <w:r w:rsidRPr="005F36EE">
        <w:rPr>
          <w:rStyle w:val="StyleUnderline"/>
          <w:highlight w:val="cyan"/>
        </w:rPr>
        <w:t>exports from</w:t>
      </w:r>
      <w:r w:rsidRPr="005F36EE">
        <w:rPr>
          <w:rStyle w:val="StyleUnderline"/>
        </w:rPr>
        <w:t xml:space="preserve"> Primorsk and Ust-Luga</w:t>
      </w:r>
      <w:r w:rsidRPr="003231FC">
        <w:t xml:space="preserve">, </w:t>
      </w:r>
      <w:r w:rsidRPr="005F36EE">
        <w:rPr>
          <w:rStyle w:val="StyleUnderline"/>
          <w:highlight w:val="cyan"/>
        </w:rPr>
        <w:t xml:space="preserve">two of the country's </w:t>
      </w:r>
      <w:r w:rsidRPr="005F36EE">
        <w:rPr>
          <w:rStyle w:val="Emphasis"/>
          <w:highlight w:val="cyan"/>
        </w:rPr>
        <w:t>main ports</w:t>
      </w:r>
      <w:r w:rsidRPr="003231FC">
        <w:t xml:space="preserve">, </w:t>
      </w:r>
      <w:r w:rsidRPr="005F36EE">
        <w:rPr>
          <w:rStyle w:val="StyleUnderline"/>
          <w:highlight w:val="cyan"/>
        </w:rPr>
        <w:t xml:space="preserve">are </w:t>
      </w:r>
      <w:r w:rsidRPr="005F36EE">
        <w:rPr>
          <w:rStyle w:val="Emphasis"/>
          <w:highlight w:val="cyan"/>
        </w:rPr>
        <w:t>down</w:t>
      </w:r>
      <w:r w:rsidRPr="005F36EE">
        <w:rPr>
          <w:rStyle w:val="StyleUnderline"/>
        </w:rPr>
        <w:t xml:space="preserve"> 41% in the last month </w:t>
      </w:r>
      <w:r w:rsidRPr="005F36EE">
        <w:rPr>
          <w:rStyle w:val="StyleUnderline"/>
          <w:highlight w:val="cyan"/>
        </w:rPr>
        <w:t>and</w:t>
      </w:r>
      <w:r w:rsidRPr="005F36EE">
        <w:rPr>
          <w:rStyle w:val="StyleUnderline"/>
        </w:rPr>
        <w:t xml:space="preserve"> are </w:t>
      </w:r>
      <w:r w:rsidRPr="005F36EE">
        <w:rPr>
          <w:rStyle w:val="StyleUnderline"/>
          <w:highlight w:val="cyan"/>
        </w:rPr>
        <w:t xml:space="preserve">on track to </w:t>
      </w:r>
      <w:r w:rsidRPr="005F36EE">
        <w:rPr>
          <w:rStyle w:val="Emphasis"/>
          <w:highlight w:val="cyan"/>
        </w:rPr>
        <w:t>keep falling</w:t>
      </w:r>
      <w:r w:rsidRPr="003231FC">
        <w:t>.</w:t>
      </w:r>
    </w:p>
    <w:p w14:paraId="47693D99" w14:textId="77777777" w:rsidR="003A5850" w:rsidRPr="003231FC" w:rsidRDefault="003A5850" w:rsidP="003A5850">
      <w:r w:rsidRPr="006F7931">
        <w:rPr>
          <w:rStyle w:val="StyleUnderline"/>
        </w:rPr>
        <w:t xml:space="preserve">The </w:t>
      </w:r>
      <w:r w:rsidRPr="00F76A70">
        <w:rPr>
          <w:rStyle w:val="Emphasis"/>
          <w:highlight w:val="cyan"/>
        </w:rPr>
        <w:t>decline</w:t>
      </w:r>
      <w:r w:rsidRPr="00F76A70">
        <w:rPr>
          <w:rStyle w:val="StyleUnderline"/>
          <w:highlight w:val="cyan"/>
        </w:rPr>
        <w:t xml:space="preserve"> comes as Russia moves to </w:t>
      </w:r>
      <w:r w:rsidRPr="00F76A70">
        <w:rPr>
          <w:rStyle w:val="Emphasis"/>
          <w:highlight w:val="cyan"/>
        </w:rPr>
        <w:t>comply with cuts</w:t>
      </w:r>
      <w:r w:rsidRPr="006F7931">
        <w:rPr>
          <w:rStyle w:val="StyleUnderline"/>
        </w:rPr>
        <w:t xml:space="preserve"> agreed to </w:t>
      </w:r>
      <w:r w:rsidRPr="00F76A70">
        <w:rPr>
          <w:rStyle w:val="StyleUnderline"/>
          <w:highlight w:val="cyan"/>
        </w:rPr>
        <w:t>by the OPEC+</w:t>
      </w:r>
      <w:r w:rsidRPr="006F7931">
        <w:rPr>
          <w:rStyle w:val="StyleUnderline"/>
        </w:rPr>
        <w:t xml:space="preserve"> oil </w:t>
      </w:r>
      <w:r w:rsidRPr="00F76A70">
        <w:rPr>
          <w:rStyle w:val="StyleUnderline"/>
        </w:rPr>
        <w:t xml:space="preserve">cartel. The country </w:t>
      </w:r>
      <w:r w:rsidRPr="00F76A70">
        <w:rPr>
          <w:rStyle w:val="StyleUnderline"/>
          <w:highlight w:val="cyan"/>
        </w:rPr>
        <w:t xml:space="preserve">plans to </w:t>
      </w:r>
      <w:r w:rsidRPr="00F76A70">
        <w:rPr>
          <w:rStyle w:val="Emphasis"/>
          <w:highlight w:val="cyan"/>
        </w:rPr>
        <w:t>cut production further</w:t>
      </w:r>
      <w:r w:rsidRPr="00F76A70">
        <w:rPr>
          <w:rStyle w:val="StyleUnderline"/>
        </w:rPr>
        <w:t xml:space="preserve"> in the coming months to make up for producing beyond its OPEC+ quota</w:t>
      </w:r>
      <w:r w:rsidRPr="003231FC">
        <w:t>, sources told Bloomberg.</w:t>
      </w:r>
    </w:p>
    <w:p w14:paraId="2B6CE8A1" w14:textId="77777777" w:rsidR="003A5850" w:rsidRPr="003231FC" w:rsidRDefault="003A5850" w:rsidP="003A5850">
      <w:r w:rsidRPr="003231FC">
        <w:t xml:space="preserve">The </w:t>
      </w:r>
      <w:r w:rsidRPr="00F76A70">
        <w:rPr>
          <w:rStyle w:val="StyleUnderline"/>
        </w:rPr>
        <w:t xml:space="preserve">Kremlin has </w:t>
      </w:r>
      <w:r w:rsidRPr="00F76A70">
        <w:rPr>
          <w:rStyle w:val="Emphasis"/>
        </w:rPr>
        <w:t>generally complied</w:t>
      </w:r>
      <w:r w:rsidRPr="00F76A70">
        <w:rPr>
          <w:rStyle w:val="StyleUnderline"/>
        </w:rPr>
        <w:t xml:space="preserve"> with OPEC's guidance</w:t>
      </w:r>
      <w:r w:rsidRPr="003231FC">
        <w:t>, and during a series of cuts in March, President Vladimir Putin backed the OPEC+'s efforts to maintain oil prices but voiced worries over losing market share to the US.</w:t>
      </w:r>
    </w:p>
    <w:p w14:paraId="0C253E5C" w14:textId="77777777" w:rsidR="003A5850" w:rsidRPr="003231FC" w:rsidRDefault="003A5850" w:rsidP="003A5850">
      <w:r w:rsidRPr="003231FC">
        <w:t>So far this year, Russian crude exports have fallen about 30,000 barrels a day from last year's average, and are down 620,000 barrels a day since peaking in April.</w:t>
      </w:r>
    </w:p>
    <w:p w14:paraId="0BD6090C" w14:textId="77777777" w:rsidR="003A5850" w:rsidRPr="003231FC" w:rsidRDefault="003A5850" w:rsidP="003A5850">
      <w:r w:rsidRPr="00F76A70">
        <w:rPr>
          <w:rStyle w:val="StyleUnderline"/>
        </w:rPr>
        <w:t xml:space="preserve">The </w:t>
      </w:r>
      <w:r w:rsidRPr="00F76A70">
        <w:rPr>
          <w:rStyle w:val="StyleUnderline"/>
          <w:highlight w:val="cyan"/>
        </w:rPr>
        <w:t>drop</w:t>
      </w:r>
      <w:r w:rsidRPr="00F76A70">
        <w:rPr>
          <w:rStyle w:val="StyleUnderline"/>
        </w:rPr>
        <w:t xml:space="preserve"> in exports of Russian crude oil</w:t>
      </w:r>
      <w:r w:rsidRPr="003231FC">
        <w:t xml:space="preserve"> also </w:t>
      </w:r>
      <w:r w:rsidRPr="00F76A70">
        <w:rPr>
          <w:rStyle w:val="StyleUnderline"/>
          <w:highlight w:val="cyan"/>
        </w:rPr>
        <w:t xml:space="preserve">comes amid </w:t>
      </w:r>
      <w:r w:rsidRPr="00F76A70">
        <w:rPr>
          <w:rStyle w:val="Emphasis"/>
          <w:highlight w:val="cyan"/>
        </w:rPr>
        <w:t xml:space="preserve">recent </w:t>
      </w:r>
      <w:r w:rsidRPr="00EC1C0C">
        <w:rPr>
          <w:rStyle w:val="Emphasis"/>
          <w:highlight w:val="cyan"/>
        </w:rPr>
        <w:t>sanctions</w:t>
      </w:r>
      <w:r w:rsidRPr="00EC1C0C">
        <w:rPr>
          <w:rStyle w:val="StyleUnderline"/>
          <w:highlight w:val="cyan"/>
        </w:rPr>
        <w:t xml:space="preserve"> from Ukraine</w:t>
      </w:r>
      <w:r w:rsidRPr="00F76A70">
        <w:rPr>
          <w:rStyle w:val="StyleUnderline"/>
        </w:rPr>
        <w:t xml:space="preserve"> against Russian oil supplier </w:t>
      </w:r>
      <w:r w:rsidRPr="00BE08FA">
        <w:rPr>
          <w:rStyle w:val="StyleUnderline"/>
        </w:rPr>
        <w:t xml:space="preserve">Lukoil, </w:t>
      </w:r>
      <w:r w:rsidRPr="00BE08FA">
        <w:rPr>
          <w:rStyle w:val="StyleUnderline"/>
          <w:highlight w:val="cyan"/>
        </w:rPr>
        <w:t>which</w:t>
      </w:r>
      <w:r w:rsidRPr="003231FC">
        <w:t xml:space="preserve"> has </w:t>
      </w:r>
      <w:r w:rsidRPr="00BE08FA">
        <w:rPr>
          <w:rStyle w:val="Emphasis"/>
          <w:highlight w:val="cyan"/>
        </w:rPr>
        <w:t>diverted</w:t>
      </w:r>
      <w:r w:rsidRPr="003231FC">
        <w:t xml:space="preserve"> some </w:t>
      </w:r>
      <w:r w:rsidRPr="00BE08FA">
        <w:rPr>
          <w:rStyle w:val="StyleUnderline"/>
          <w:highlight w:val="cyan"/>
        </w:rPr>
        <w:t>oil flows</w:t>
      </w:r>
      <w:r w:rsidRPr="00BE08FA">
        <w:rPr>
          <w:rStyle w:val="StyleUnderline"/>
        </w:rPr>
        <w:t xml:space="preserve"> to European countries like Hungary and Slovakia</w:t>
      </w:r>
      <w:r w:rsidRPr="003231FC">
        <w:t>. Pipes to these countries would need to pass through Ukraine, and exports could rise again as the company diverts flows.</w:t>
      </w:r>
    </w:p>
    <w:p w14:paraId="2D25B8A0" w14:textId="77777777" w:rsidR="003A5850" w:rsidRPr="003231FC" w:rsidRDefault="003A5850" w:rsidP="003A5850">
      <w:r w:rsidRPr="003231FC">
        <w:t xml:space="preserve">Meanwhile, </w:t>
      </w:r>
      <w:r w:rsidRPr="00EC1C0C">
        <w:rPr>
          <w:rStyle w:val="StyleUnderline"/>
          <w:highlight w:val="cyan"/>
        </w:rPr>
        <w:t xml:space="preserve">the UK recently </w:t>
      </w:r>
      <w:r w:rsidRPr="00EC1C0C">
        <w:rPr>
          <w:rStyle w:val="Emphasis"/>
          <w:highlight w:val="cyan"/>
        </w:rPr>
        <w:t>sanctioned tankers</w:t>
      </w:r>
      <w:r w:rsidRPr="00EC1C0C">
        <w:rPr>
          <w:rStyle w:val="StyleUnderline"/>
        </w:rPr>
        <w:t xml:space="preserve"> that move oil </w:t>
      </w:r>
      <w:r w:rsidRPr="00EC1C0C">
        <w:rPr>
          <w:rStyle w:val="StyleUnderline"/>
          <w:highlight w:val="cyan"/>
        </w:rPr>
        <w:t>from Russia</w:t>
      </w:r>
      <w:r w:rsidRPr="003231FC">
        <w:t xml:space="preserve">, including some that are part of the country's "shadow fleet." </w:t>
      </w:r>
      <w:r w:rsidRPr="00EC1C0C">
        <w:rPr>
          <w:rStyle w:val="StyleUnderline"/>
        </w:rPr>
        <w:t>Over 60 tankers that carry Russian crude are now sanctioned</w:t>
      </w:r>
      <w:r w:rsidRPr="003231FC">
        <w:t>.</w:t>
      </w:r>
    </w:p>
    <w:p w14:paraId="1B288C7F" w14:textId="77777777" w:rsidR="003A5850" w:rsidRPr="003231FC" w:rsidRDefault="003A5850" w:rsidP="003A5850">
      <w:r w:rsidRPr="003231FC">
        <w:t xml:space="preserve">Those </w:t>
      </w:r>
      <w:r w:rsidRPr="005B4B3F">
        <w:rPr>
          <w:rStyle w:val="StyleUnderline"/>
          <w:highlight w:val="cyan"/>
        </w:rPr>
        <w:t>sanctions are driving</w:t>
      </w:r>
      <w:r w:rsidRPr="005B4B3F">
        <w:rPr>
          <w:rStyle w:val="StyleUnderline"/>
        </w:rPr>
        <w:t xml:space="preserve"> refiners in </w:t>
      </w:r>
      <w:r w:rsidRPr="005B4B3F">
        <w:rPr>
          <w:rStyle w:val="Emphasis"/>
          <w:highlight w:val="cyan"/>
        </w:rPr>
        <w:t>some countries</w:t>
      </w:r>
      <w:r w:rsidRPr="003231FC">
        <w:t xml:space="preserve">, like those in India, </w:t>
      </w:r>
      <w:r w:rsidRPr="005B4B3F">
        <w:rPr>
          <w:rStyle w:val="StyleUnderline"/>
          <w:highlight w:val="cyan"/>
        </w:rPr>
        <w:t xml:space="preserve">to </w:t>
      </w:r>
      <w:r w:rsidRPr="005B4B3F">
        <w:rPr>
          <w:rStyle w:val="Emphasis"/>
          <w:highlight w:val="cyan"/>
        </w:rPr>
        <w:t>refuse deliveries</w:t>
      </w:r>
      <w:r w:rsidRPr="005B4B3F">
        <w:rPr>
          <w:rStyle w:val="StyleUnderline"/>
          <w:highlight w:val="cyan"/>
        </w:rPr>
        <w:t xml:space="preserve"> of Russian oil</w:t>
      </w:r>
      <w:r w:rsidRPr="003231FC">
        <w:t>.</w:t>
      </w:r>
    </w:p>
    <w:p w14:paraId="7DA2AAB7" w14:textId="77777777" w:rsidR="003A5850" w:rsidRPr="003231FC" w:rsidRDefault="003A5850" w:rsidP="003A5850">
      <w:r w:rsidRPr="0038689A">
        <w:rPr>
          <w:rStyle w:val="StyleUnderline"/>
          <w:highlight w:val="cyan"/>
        </w:rPr>
        <w:t>Sanctions</w:t>
      </w:r>
      <w:r w:rsidRPr="003231FC">
        <w:t xml:space="preserve"> on Russian energy </w:t>
      </w:r>
      <w:r w:rsidRPr="0038689A">
        <w:rPr>
          <w:rStyle w:val="StyleUnderline"/>
          <w:highlight w:val="cyan"/>
        </w:rPr>
        <w:t xml:space="preserve">are part of a larger effort to </w:t>
      </w:r>
      <w:r w:rsidRPr="0038689A">
        <w:rPr>
          <w:rStyle w:val="Emphasis"/>
          <w:highlight w:val="cyan"/>
        </w:rPr>
        <w:t>crimp</w:t>
      </w:r>
      <w:r w:rsidRPr="003231FC">
        <w:rPr>
          <w:rStyle w:val="Emphasis"/>
        </w:rPr>
        <w:t xml:space="preserve"> the </w:t>
      </w:r>
      <w:r w:rsidRPr="0038689A">
        <w:rPr>
          <w:rStyle w:val="Emphasis"/>
          <w:highlight w:val="cyan"/>
        </w:rPr>
        <w:t>revenue</w:t>
      </w:r>
      <w:r w:rsidRPr="0038689A">
        <w:rPr>
          <w:rStyle w:val="StyleUnderline"/>
        </w:rPr>
        <w:t xml:space="preserve"> needed to keep funding the war in Ukraine, and have </w:t>
      </w:r>
      <w:r w:rsidRPr="003231FC">
        <w:rPr>
          <w:rStyle w:val="Emphasis"/>
        </w:rPr>
        <w:t>escalated</w:t>
      </w:r>
      <w:r w:rsidRPr="0038689A">
        <w:rPr>
          <w:rStyle w:val="StyleUnderline"/>
        </w:rPr>
        <w:t xml:space="preserve"> since the conflict began</w:t>
      </w:r>
      <w:r w:rsidRPr="003231FC">
        <w:t xml:space="preserve"> in 2022.</w:t>
      </w:r>
    </w:p>
    <w:p w14:paraId="647C32BA" w14:textId="77777777" w:rsidR="003A5850" w:rsidRPr="003231FC" w:rsidRDefault="003A5850" w:rsidP="003A5850"/>
    <w:p w14:paraId="0BB2FA57" w14:textId="77777777" w:rsidR="003A5850" w:rsidRDefault="003A5850" w:rsidP="003A5850"/>
    <w:p w14:paraId="6C3A9D3E" w14:textId="77777777" w:rsidR="003A5850" w:rsidRDefault="003A5850" w:rsidP="003A5850"/>
    <w:p w14:paraId="1FAF31DC" w14:textId="77777777" w:rsidR="003A5850" w:rsidRDefault="003A5850" w:rsidP="003A5850"/>
    <w:p w14:paraId="1F1892C6" w14:textId="77777777" w:rsidR="003A5850" w:rsidRPr="00BB6D42" w:rsidRDefault="003A5850" w:rsidP="003A5850"/>
    <w:p w14:paraId="0CC38535" w14:textId="04CABBF5" w:rsidR="003A5850" w:rsidRDefault="003A5850" w:rsidP="003A5850">
      <w:pPr>
        <w:pStyle w:val="Heading3"/>
      </w:pPr>
      <w:r>
        <w:t>Uniqueness---Alt Causes---2AC</w:t>
      </w:r>
    </w:p>
    <w:p w14:paraId="43D9FC79" w14:textId="77777777" w:rsidR="003A5850" w:rsidRPr="00633A87" w:rsidRDefault="003A5850" w:rsidP="003A5850">
      <w:pPr>
        <w:pStyle w:val="Heading4"/>
      </w:pPr>
      <w:r>
        <w:t xml:space="preserve">Trump and electric vehicles are </w:t>
      </w:r>
      <w:r>
        <w:rPr>
          <w:u w:val="single"/>
        </w:rPr>
        <w:t>alt causes</w:t>
      </w:r>
      <w:r>
        <w:t>.</w:t>
      </w:r>
    </w:p>
    <w:p w14:paraId="1CB78CF8" w14:textId="77777777" w:rsidR="003A5850" w:rsidRDefault="003A5850" w:rsidP="003A5850">
      <w:r>
        <w:t xml:space="preserve">Myra P. </w:t>
      </w:r>
      <w:r w:rsidRPr="00E741F9">
        <w:rPr>
          <w:rStyle w:val="Style13ptBold"/>
        </w:rPr>
        <w:t>Saefong 7/22</w:t>
      </w:r>
      <w:r>
        <w:t xml:space="preserve">/24, assistant global markets editor, “What Biden’s exit means for gasoline prices”, </w:t>
      </w:r>
      <w:hyperlink r:id="rId13" w:history="1">
        <w:r w:rsidRPr="00EF4C14">
          <w:rPr>
            <w:rStyle w:val="Hyperlink"/>
          </w:rPr>
          <w:t>https://www.marketwatch.com/story/what-bidens-exit-means-for-gasoline-prices-c916572b?siteid=msnheadlines</w:t>
        </w:r>
      </w:hyperlink>
      <w:r>
        <w:t>, vivi!</w:t>
      </w:r>
    </w:p>
    <w:p w14:paraId="48A7C5DC" w14:textId="77777777" w:rsidR="003A5850" w:rsidRPr="008340D7" w:rsidRDefault="003A5850" w:rsidP="003A5850">
      <w:r w:rsidRPr="008340D7">
        <w:t xml:space="preserve">President Joe </w:t>
      </w:r>
      <w:r w:rsidRPr="00633A87">
        <w:rPr>
          <w:rStyle w:val="StyleUnderline"/>
          <w:highlight w:val="cyan"/>
        </w:rPr>
        <w:t>Biden’s exit from the</w:t>
      </w:r>
      <w:r w:rsidRPr="00E71E61">
        <w:rPr>
          <w:rStyle w:val="StyleUnderline"/>
        </w:rPr>
        <w:t xml:space="preserve"> U.S. presidential </w:t>
      </w:r>
      <w:r w:rsidRPr="00633A87">
        <w:rPr>
          <w:rStyle w:val="StyleUnderline"/>
          <w:highlight w:val="cyan"/>
        </w:rPr>
        <w:t>race</w:t>
      </w:r>
      <w:r w:rsidRPr="00E71E61">
        <w:rPr>
          <w:rStyle w:val="StyleUnderline"/>
        </w:rPr>
        <w:t xml:space="preserve"> has </w:t>
      </w:r>
      <w:r w:rsidRPr="00633A87">
        <w:rPr>
          <w:rStyle w:val="StyleUnderline"/>
          <w:highlight w:val="cyan"/>
        </w:rPr>
        <w:t>left some to question</w:t>
      </w:r>
      <w:r w:rsidRPr="00E71E61">
        <w:rPr>
          <w:rStyle w:val="StyleUnderline"/>
        </w:rPr>
        <w:t xml:space="preserve"> the impact of his decision on </w:t>
      </w:r>
      <w:r w:rsidRPr="00633A87">
        <w:rPr>
          <w:rStyle w:val="Emphasis"/>
          <w:highlight w:val="cyan"/>
        </w:rPr>
        <w:t>gasoline prices</w:t>
      </w:r>
      <w:r w:rsidRPr="008340D7">
        <w:t xml:space="preserve"> at the pump, with more than a month left until the end of the summer driving season.</w:t>
      </w:r>
    </w:p>
    <w:p w14:paraId="675E5280" w14:textId="77777777" w:rsidR="003A5850" w:rsidRPr="008340D7" w:rsidRDefault="003A5850" w:rsidP="003A5850">
      <w:r w:rsidRPr="008340D7">
        <w:t>The news “changes the risk calculus for if the Democrats retain the White House” but, for now, has no real impact on gas prices, Patrick De Haan, head of petroleum analysis at GasBuddy, told MarketWatch.</w:t>
      </w:r>
    </w:p>
    <w:p w14:paraId="288FE094" w14:textId="77777777" w:rsidR="003A5850" w:rsidRPr="008340D7" w:rsidRDefault="003A5850" w:rsidP="003A5850">
      <w:r w:rsidRPr="008340D7">
        <w:t>It’s not immediately known if Vice President Kamala Harris will be the Democratic nominee and what she might do differently from Biden, he said. There’s potential that gas prices could “eventually react” if Harris announces a policy change.</w:t>
      </w:r>
    </w:p>
    <w:p w14:paraId="32A74CB5" w14:textId="77777777" w:rsidR="003A5850" w:rsidRPr="008340D7" w:rsidRDefault="003A5850" w:rsidP="003A5850">
      <w:r w:rsidRPr="000F416D">
        <w:rPr>
          <w:rStyle w:val="StyleUnderline"/>
        </w:rPr>
        <w:t xml:space="preserve">A </w:t>
      </w:r>
      <w:r w:rsidRPr="00633A87">
        <w:rPr>
          <w:rStyle w:val="StyleUnderline"/>
          <w:highlight w:val="cyan"/>
        </w:rPr>
        <w:t>win for Democrats would</w:t>
      </w:r>
      <w:r w:rsidRPr="000F416D">
        <w:rPr>
          <w:rStyle w:val="StyleUnderline"/>
        </w:rPr>
        <w:t xml:space="preserve"> likely mean “a generally more prohibitive stance on oil,” which would “likely </w:t>
      </w:r>
      <w:r w:rsidRPr="00633A87">
        <w:rPr>
          <w:rStyle w:val="StyleUnderline"/>
          <w:highlight w:val="cyan"/>
        </w:rPr>
        <w:t xml:space="preserve">keep prices </w:t>
      </w:r>
      <w:r w:rsidRPr="00633A87">
        <w:rPr>
          <w:rStyle w:val="Emphasis"/>
          <w:highlight w:val="cyan"/>
        </w:rPr>
        <w:t>slightly higher</w:t>
      </w:r>
      <w:r w:rsidRPr="000F416D">
        <w:rPr>
          <w:rStyle w:val="StyleUnderline"/>
        </w:rPr>
        <w:t>,”</w:t>
      </w:r>
      <w:r w:rsidRPr="008340D7">
        <w:t xml:space="preserve"> said De Haan. </w:t>
      </w:r>
      <w:r w:rsidRPr="00E741F9">
        <w:rPr>
          <w:rStyle w:val="StyleUnderline"/>
          <w:highlight w:val="cyan"/>
        </w:rPr>
        <w:t>A win by</w:t>
      </w:r>
      <w:r w:rsidRPr="008340D7">
        <w:t xml:space="preserve"> former President Donald </w:t>
      </w:r>
      <w:r w:rsidRPr="00E741F9">
        <w:rPr>
          <w:rStyle w:val="StyleUnderline"/>
          <w:highlight w:val="cyan"/>
        </w:rPr>
        <w:t>Trump</w:t>
      </w:r>
      <w:r w:rsidRPr="008340D7">
        <w:t xml:space="preserve"> “</w:t>
      </w:r>
      <w:r w:rsidRPr="00E741F9">
        <w:rPr>
          <w:rStyle w:val="StyleUnderline"/>
          <w:highlight w:val="cyan"/>
        </w:rPr>
        <w:t>would</w:t>
      </w:r>
      <w:r w:rsidRPr="000F416D">
        <w:rPr>
          <w:rStyle w:val="StyleUnderline"/>
        </w:rPr>
        <w:t xml:space="preserve"> likely </w:t>
      </w:r>
      <w:r w:rsidRPr="00E741F9">
        <w:rPr>
          <w:rStyle w:val="StyleUnderline"/>
          <w:highlight w:val="cyan"/>
        </w:rPr>
        <w:t>mean</w:t>
      </w:r>
      <w:r w:rsidRPr="000F416D">
        <w:rPr>
          <w:rStyle w:val="StyleUnderline"/>
        </w:rPr>
        <w:t xml:space="preserve"> fewer restrictions to drilling</w:t>
      </w:r>
      <w:r w:rsidRPr="008340D7">
        <w:t xml:space="preserve">, environmental regulation, </w:t>
      </w:r>
      <w:r w:rsidRPr="000F416D">
        <w:rPr>
          <w:rStyle w:val="StyleUnderline"/>
        </w:rPr>
        <w:t xml:space="preserve">and </w:t>
      </w:r>
      <w:r w:rsidRPr="00E741F9">
        <w:rPr>
          <w:rStyle w:val="StyleUnderline"/>
          <w:highlight w:val="cyan"/>
        </w:rPr>
        <w:t xml:space="preserve">a more </w:t>
      </w:r>
      <w:r w:rsidRPr="00E741F9">
        <w:rPr>
          <w:rStyle w:val="Emphasis"/>
          <w:highlight w:val="cyan"/>
        </w:rPr>
        <w:t>pro-oil stance</w:t>
      </w:r>
      <w:r w:rsidRPr="000F416D">
        <w:rPr>
          <w:rStyle w:val="StyleUnderline"/>
        </w:rPr>
        <w:t xml:space="preserve">, which could help </w:t>
      </w:r>
      <w:r w:rsidRPr="00E741F9">
        <w:rPr>
          <w:rStyle w:val="Emphasis"/>
          <w:highlight w:val="cyan"/>
        </w:rPr>
        <w:t>ease some price pressure</w:t>
      </w:r>
      <w:r w:rsidRPr="008340D7">
        <w:t>.”</w:t>
      </w:r>
    </w:p>
    <w:p w14:paraId="57368568" w14:textId="77777777" w:rsidR="003A5850" w:rsidRPr="008340D7" w:rsidRDefault="003A5850" w:rsidP="003A5850">
      <w:r w:rsidRPr="008340D7">
        <w:t>However, whether a Republican or Democrat wins the White House, a president cannot mandate oil companies to produce a certain amount of oil, “unlike state-owned foreign oil companies,” De Haan said.</w:t>
      </w:r>
    </w:p>
    <w:p w14:paraId="61A8D5D3" w14:textId="77777777" w:rsidR="003A5850" w:rsidRPr="008340D7" w:rsidRDefault="003A5850" w:rsidP="003A5850">
      <w:r w:rsidRPr="00E741F9">
        <w:rPr>
          <w:rStyle w:val="StyleUnderline"/>
        </w:rPr>
        <w:t>West Texas Intermediate crude futures</w:t>
      </w:r>
      <w:r w:rsidRPr="008340D7">
        <w:t xml:space="preserve"> CL.1, -0.22% </w:t>
      </w:r>
      <w:r w:rsidRPr="00E741F9">
        <w:rPr>
          <w:rStyle w:val="StyleUnderline"/>
        </w:rPr>
        <w:t xml:space="preserve">traded </w:t>
      </w:r>
      <w:r w:rsidRPr="008340D7">
        <w:rPr>
          <w:rStyle w:val="Emphasis"/>
        </w:rPr>
        <w:t>mostly lower</w:t>
      </w:r>
      <w:r w:rsidRPr="008340D7">
        <w:t xml:space="preserve"> Monday, with the September contract CLU24, -0.28%, which will become the front month at the end of the trading session, was down 30 cents, or 0.4%, at $78.34 a barrel on the New York Mercantile Exchange.</w:t>
      </w:r>
    </w:p>
    <w:p w14:paraId="251FE0D6" w14:textId="77777777" w:rsidR="003A5850" w:rsidRPr="008340D7" w:rsidRDefault="003A5850" w:rsidP="003A5850">
      <w:r w:rsidRPr="008340D7">
        <w:t xml:space="preserve">During a webinar held earlier this month, De Haan said </w:t>
      </w:r>
      <w:r w:rsidRPr="00633A87">
        <w:rPr>
          <w:rStyle w:val="StyleUnderline"/>
          <w:highlight w:val="cyan"/>
        </w:rPr>
        <w:t xml:space="preserve">gas prices during </w:t>
      </w:r>
      <w:r w:rsidRPr="00633A87">
        <w:rPr>
          <w:rStyle w:val="Emphasis"/>
          <w:highlight w:val="cyan"/>
        </w:rPr>
        <w:t>election years</w:t>
      </w:r>
      <w:r w:rsidRPr="00633A87">
        <w:rPr>
          <w:rStyle w:val="StyleUnderline"/>
          <w:highlight w:val="cyan"/>
        </w:rPr>
        <w:t xml:space="preserve"> have</w:t>
      </w:r>
      <w:r w:rsidRPr="008340D7">
        <w:rPr>
          <w:rStyle w:val="StyleUnderline"/>
        </w:rPr>
        <w:t xml:space="preserve"> “really </w:t>
      </w:r>
      <w:r w:rsidRPr="00633A87">
        <w:rPr>
          <w:rStyle w:val="StyleUnderline"/>
          <w:highlight w:val="cyan"/>
        </w:rPr>
        <w:t>been all over the map</w:t>
      </w:r>
      <w:r w:rsidRPr="008340D7">
        <w:rPr>
          <w:rStyle w:val="StyleUnderline"/>
        </w:rPr>
        <w:t xml:space="preserve">,” but also pointed out that one </w:t>
      </w:r>
      <w:r w:rsidRPr="00633A87">
        <w:rPr>
          <w:rStyle w:val="StyleUnderline"/>
          <w:highlight w:val="cyan"/>
        </w:rPr>
        <w:t>key difference between</w:t>
      </w:r>
      <w:r w:rsidRPr="008340D7">
        <w:rPr>
          <w:rStyle w:val="StyleUnderline"/>
        </w:rPr>
        <w:t xml:space="preserve"> the</w:t>
      </w:r>
      <w:r w:rsidRPr="008340D7">
        <w:t xml:space="preserve"> presidential </w:t>
      </w:r>
      <w:r w:rsidRPr="00633A87">
        <w:rPr>
          <w:rStyle w:val="StyleUnderline"/>
          <w:highlight w:val="cyan"/>
        </w:rPr>
        <w:t>candidates</w:t>
      </w:r>
      <w:r w:rsidRPr="008340D7">
        <w:t xml:space="preserve"> at the time </w:t>
      </w:r>
      <w:r w:rsidRPr="00633A87">
        <w:rPr>
          <w:rStyle w:val="StyleUnderline"/>
          <w:highlight w:val="cyan"/>
        </w:rPr>
        <w:t>was</w:t>
      </w:r>
      <w:r w:rsidRPr="008340D7">
        <w:t xml:space="preserve"> their policies on </w:t>
      </w:r>
      <w:r w:rsidRPr="00633A87">
        <w:rPr>
          <w:rStyle w:val="Emphasis"/>
          <w:highlight w:val="cyan"/>
        </w:rPr>
        <w:t>electric vehicles</w:t>
      </w:r>
      <w:r w:rsidRPr="008340D7">
        <w:t>.</w:t>
      </w:r>
    </w:p>
    <w:p w14:paraId="53013BC5" w14:textId="77777777" w:rsidR="003A5850" w:rsidRPr="008340D7" w:rsidRDefault="003A5850" w:rsidP="003A5850">
      <w:r w:rsidRPr="008340D7">
        <w:t xml:space="preserve">“There’s a lot to be said about how </w:t>
      </w:r>
      <w:r w:rsidRPr="00633A87">
        <w:rPr>
          <w:rStyle w:val="Emphasis"/>
          <w:highlight w:val="cyan"/>
        </w:rPr>
        <w:t>EV policy/incentives</w:t>
      </w:r>
      <w:r w:rsidRPr="00633A87">
        <w:rPr>
          <w:rStyle w:val="StyleUnderline"/>
          <w:highlight w:val="cyan"/>
        </w:rPr>
        <w:t xml:space="preserve"> could</w:t>
      </w:r>
      <w:r w:rsidRPr="008340D7">
        <w:rPr>
          <w:rStyle w:val="StyleUnderline"/>
        </w:rPr>
        <w:t xml:space="preserve"> also </w:t>
      </w:r>
      <w:r w:rsidRPr="00633A87">
        <w:rPr>
          <w:rStyle w:val="StyleUnderline"/>
          <w:highlight w:val="cyan"/>
        </w:rPr>
        <w:t>change the balance</w:t>
      </w:r>
      <w:r w:rsidRPr="008340D7">
        <w:rPr>
          <w:rStyle w:val="StyleUnderline"/>
        </w:rPr>
        <w:t xml:space="preserve"> of supply and demand</w:t>
      </w:r>
      <w:r w:rsidRPr="008340D7">
        <w:t xml:space="preserve">,” he said on Monday. “But again </w:t>
      </w:r>
      <w:r w:rsidRPr="00633A87">
        <w:rPr>
          <w:rStyle w:val="StyleUnderline"/>
          <w:highlight w:val="cyan"/>
        </w:rPr>
        <w:t xml:space="preserve">there are a lot of </w:t>
      </w:r>
      <w:r w:rsidRPr="00633A87">
        <w:rPr>
          <w:rStyle w:val="Emphasis"/>
          <w:highlight w:val="cyan"/>
        </w:rPr>
        <w:t>uncertainties</w:t>
      </w:r>
      <w:r w:rsidRPr="008340D7">
        <w:rPr>
          <w:rStyle w:val="StyleUnderline"/>
        </w:rPr>
        <w:t xml:space="preserve"> for now</w:t>
      </w:r>
      <w:r w:rsidRPr="008340D7">
        <w:t xml:space="preserve"> since we can only speculate.”</w:t>
      </w:r>
    </w:p>
    <w:p w14:paraId="715EE016" w14:textId="77777777" w:rsidR="003A5850" w:rsidRPr="008340D7" w:rsidRDefault="003A5850" w:rsidP="003A5850"/>
    <w:p w14:paraId="5FC79EEE" w14:textId="77777777" w:rsidR="003A5850" w:rsidRDefault="003A5850" w:rsidP="003A5850"/>
    <w:p w14:paraId="082902E1" w14:textId="77777777" w:rsidR="003A5850" w:rsidRDefault="003A5850" w:rsidP="003A5850"/>
    <w:p w14:paraId="34D3CCF8" w14:textId="77777777" w:rsidR="003A5850" w:rsidRDefault="003A5850" w:rsidP="003A5850">
      <w:pPr>
        <w:pStyle w:val="Heading3"/>
      </w:pPr>
    </w:p>
    <w:p w14:paraId="79369C90" w14:textId="0EECFDDD" w:rsidR="003A5850" w:rsidRDefault="003A5850" w:rsidP="003A5850">
      <w:pPr>
        <w:pStyle w:val="Heading3"/>
      </w:pPr>
      <w:r>
        <w:t>Uniqueness---Russia Economy---2AC</w:t>
      </w:r>
    </w:p>
    <w:p w14:paraId="3F2132A7" w14:textId="77777777" w:rsidR="003A5850" w:rsidRDefault="003A5850" w:rsidP="003A5850">
      <w:pPr>
        <w:pStyle w:val="Heading4"/>
      </w:pPr>
      <w:r>
        <w:t xml:space="preserve">Russia’s economy is </w:t>
      </w:r>
      <w:r>
        <w:rPr>
          <w:u w:val="single"/>
        </w:rPr>
        <w:t>doomed</w:t>
      </w:r>
      <w:r>
        <w:t>.</w:t>
      </w:r>
    </w:p>
    <w:p w14:paraId="77A111B2" w14:textId="77777777" w:rsidR="003A5850" w:rsidRDefault="003A5850" w:rsidP="003A5850">
      <w:r>
        <w:t xml:space="preserve">Brendan </w:t>
      </w:r>
      <w:r w:rsidRPr="009E71D9">
        <w:rPr>
          <w:rStyle w:val="Style13ptBold"/>
        </w:rPr>
        <w:t>Cole 7/22</w:t>
      </w:r>
      <w:r>
        <w:t xml:space="preserve">/24, Senior News Reporter, “Russian Economy Braces for 'Shock Therapy' Amid Spiraling Inflation”, </w:t>
      </w:r>
      <w:hyperlink r:id="rId14" w:history="1">
        <w:r w:rsidRPr="00EF4C14">
          <w:rPr>
            <w:rStyle w:val="Hyperlink"/>
          </w:rPr>
          <w:t>https://www.newsweek.com/russia-inflation-central-bank-shock-1928241</w:t>
        </w:r>
      </w:hyperlink>
      <w:r>
        <w:t>, vivi!</w:t>
      </w:r>
    </w:p>
    <w:p w14:paraId="7930E27B" w14:textId="77777777" w:rsidR="003A5850" w:rsidRPr="00216982" w:rsidRDefault="003A5850" w:rsidP="003A5850">
      <w:r w:rsidRPr="00216982">
        <w:rPr>
          <w:rStyle w:val="StyleUnderline"/>
          <w:highlight w:val="cyan"/>
        </w:rPr>
        <w:t>Russia's</w:t>
      </w:r>
      <w:r w:rsidRPr="00D66CA4">
        <w:rPr>
          <w:rStyle w:val="StyleUnderline"/>
        </w:rPr>
        <w:t xml:space="preserve"> Central Bank is </w:t>
      </w:r>
      <w:r w:rsidRPr="00216982">
        <w:rPr>
          <w:rStyle w:val="StyleUnderline"/>
          <w:highlight w:val="cyan"/>
        </w:rPr>
        <w:t>expected to raise its key interest rate</w:t>
      </w:r>
      <w:r w:rsidRPr="00216982">
        <w:rPr>
          <w:rStyle w:val="StyleUnderline"/>
        </w:rPr>
        <w:t xml:space="preserve"> to curb</w:t>
      </w:r>
      <w:r w:rsidRPr="00216982">
        <w:t xml:space="preserve"> the </w:t>
      </w:r>
      <w:r w:rsidRPr="00216982">
        <w:rPr>
          <w:rStyle w:val="Emphasis"/>
        </w:rPr>
        <w:t>high inflation</w:t>
      </w:r>
      <w:r w:rsidRPr="00216982">
        <w:t xml:space="preserve"> that has followed Vladimir Putin's invasion, but one expert said that </w:t>
      </w:r>
      <w:r w:rsidRPr="00216982">
        <w:rPr>
          <w:rStyle w:val="StyleUnderline"/>
          <w:highlight w:val="cyan"/>
        </w:rPr>
        <w:t>even higher</w:t>
      </w:r>
      <w:r w:rsidRPr="00216982">
        <w:rPr>
          <w:rStyle w:val="StyleUnderline"/>
        </w:rPr>
        <w:t xml:space="preserve"> "shock therapy" </w:t>
      </w:r>
      <w:r w:rsidRPr="00216982">
        <w:rPr>
          <w:rStyle w:val="StyleUnderline"/>
          <w:highlight w:val="cyan"/>
        </w:rPr>
        <w:t xml:space="preserve">rises are needed to cool the </w:t>
      </w:r>
      <w:r w:rsidRPr="00216982">
        <w:rPr>
          <w:rStyle w:val="Emphasis"/>
          <w:highlight w:val="cyan"/>
        </w:rPr>
        <w:t>overheated wartime economy</w:t>
      </w:r>
      <w:r w:rsidRPr="00216982">
        <w:t>.</w:t>
      </w:r>
    </w:p>
    <w:p w14:paraId="636D7C99" w14:textId="77777777" w:rsidR="003A5850" w:rsidRPr="00216982" w:rsidRDefault="003A5850" w:rsidP="003A5850">
      <w:r w:rsidRPr="00216982">
        <w:t xml:space="preserve">Russia has so far weathered relatively well the turbulence of sanctions imposed to isolate the country from the global financial system as punishment for Putin's aggression. However, there are </w:t>
      </w:r>
      <w:r w:rsidRPr="005161CA">
        <w:rPr>
          <w:rStyle w:val="StyleUnderline"/>
        </w:rPr>
        <w:t xml:space="preserve">concerns of </w:t>
      </w:r>
      <w:r w:rsidRPr="00216982">
        <w:rPr>
          <w:rStyle w:val="Emphasis"/>
          <w:highlight w:val="cyan"/>
        </w:rPr>
        <w:t>economic problems</w:t>
      </w:r>
      <w:r w:rsidRPr="00216982">
        <w:rPr>
          <w:rStyle w:val="StyleUnderline"/>
          <w:highlight w:val="cyan"/>
        </w:rPr>
        <w:t xml:space="preserve"> on the horizon</w:t>
      </w:r>
      <w:r w:rsidRPr="00216982">
        <w:t>.</w:t>
      </w:r>
    </w:p>
    <w:p w14:paraId="7A51D36B" w14:textId="77777777" w:rsidR="003A5850" w:rsidRPr="00216982" w:rsidRDefault="003A5850" w:rsidP="003A5850">
      <w:r w:rsidRPr="005161CA">
        <w:rPr>
          <w:rStyle w:val="StyleUnderline"/>
        </w:rPr>
        <w:t xml:space="preserve">Expected </w:t>
      </w:r>
      <w:r w:rsidRPr="00216982">
        <w:rPr>
          <w:rStyle w:val="StyleUnderline"/>
          <w:highlight w:val="cyan"/>
        </w:rPr>
        <w:t>2024 growth</w:t>
      </w:r>
      <w:r w:rsidRPr="00216982">
        <w:t xml:space="preserve"> of 2.9 percent </w:t>
      </w:r>
      <w:r w:rsidRPr="0096780F">
        <w:rPr>
          <w:rStyle w:val="StyleUnderline"/>
        </w:rPr>
        <w:t xml:space="preserve">has been </w:t>
      </w:r>
      <w:r w:rsidRPr="00216982">
        <w:rPr>
          <w:rStyle w:val="StyleUnderline"/>
          <w:highlight w:val="cyan"/>
        </w:rPr>
        <w:t>boosted</w:t>
      </w:r>
      <w:r w:rsidRPr="0096780F">
        <w:rPr>
          <w:rStyle w:val="StyleUnderline"/>
        </w:rPr>
        <w:t xml:space="preserve"> mostly </w:t>
      </w:r>
      <w:r w:rsidRPr="00216982">
        <w:rPr>
          <w:rStyle w:val="StyleUnderline"/>
          <w:highlight w:val="cyan"/>
        </w:rPr>
        <w:t>by government spending</w:t>
      </w:r>
      <w:r w:rsidRPr="0096780F">
        <w:rPr>
          <w:rStyle w:val="StyleUnderline"/>
        </w:rPr>
        <w:t xml:space="preserve"> on the military, but it </w:t>
      </w:r>
      <w:r w:rsidRPr="00216982">
        <w:rPr>
          <w:rStyle w:val="StyleUnderline"/>
          <w:highlight w:val="cyan"/>
        </w:rPr>
        <w:t xml:space="preserve">comes amid a </w:t>
      </w:r>
      <w:r w:rsidRPr="00216982">
        <w:rPr>
          <w:rStyle w:val="Emphasis"/>
          <w:highlight w:val="cyan"/>
        </w:rPr>
        <w:t>labor shortage</w:t>
      </w:r>
      <w:r w:rsidRPr="00216982">
        <w:rPr>
          <w:rStyle w:val="StyleUnderline"/>
          <w:highlight w:val="cyan"/>
        </w:rPr>
        <w:t xml:space="preserve"> that</w:t>
      </w:r>
      <w:r w:rsidRPr="0096780F">
        <w:rPr>
          <w:rStyle w:val="StyleUnderline"/>
        </w:rPr>
        <w:t xml:space="preserve"> has spiked wages and </w:t>
      </w:r>
      <w:r w:rsidRPr="00216982">
        <w:rPr>
          <w:rStyle w:val="StyleUnderline"/>
          <w:highlight w:val="cyan"/>
        </w:rPr>
        <w:t>fueled</w:t>
      </w:r>
      <w:r w:rsidRPr="0096780F">
        <w:rPr>
          <w:rStyle w:val="StyleUnderline"/>
        </w:rPr>
        <w:t xml:space="preserve"> annual </w:t>
      </w:r>
      <w:r w:rsidRPr="00216982">
        <w:rPr>
          <w:rStyle w:val="StyleUnderline"/>
          <w:highlight w:val="cyan"/>
        </w:rPr>
        <w:t>inflation</w:t>
      </w:r>
      <w:r w:rsidRPr="0096780F">
        <w:rPr>
          <w:rStyle w:val="StyleUnderline"/>
        </w:rPr>
        <w:t xml:space="preserve">, which, at 8.6 percent, is </w:t>
      </w:r>
      <w:r w:rsidRPr="00216982">
        <w:rPr>
          <w:rStyle w:val="Emphasis"/>
          <w:highlight w:val="cyan"/>
        </w:rPr>
        <w:t>over twice</w:t>
      </w:r>
      <w:r w:rsidRPr="00216982">
        <w:rPr>
          <w:rStyle w:val="StyleUnderline"/>
          <w:highlight w:val="cyan"/>
        </w:rPr>
        <w:t xml:space="preserve"> the</w:t>
      </w:r>
      <w:r w:rsidRPr="0096780F">
        <w:rPr>
          <w:rStyle w:val="StyleUnderline"/>
        </w:rPr>
        <w:t xml:space="preserve"> 4 percent </w:t>
      </w:r>
      <w:r w:rsidRPr="00216982">
        <w:rPr>
          <w:rStyle w:val="StyleUnderline"/>
          <w:highlight w:val="cyan"/>
        </w:rPr>
        <w:t>Central Bank</w:t>
      </w:r>
      <w:r w:rsidRPr="0096780F">
        <w:rPr>
          <w:rStyle w:val="StyleUnderline"/>
        </w:rPr>
        <w:t xml:space="preserve"> has </w:t>
      </w:r>
      <w:r w:rsidRPr="00216982">
        <w:rPr>
          <w:rStyle w:val="StyleUnderline"/>
          <w:highlight w:val="cyan"/>
        </w:rPr>
        <w:t>target</w:t>
      </w:r>
      <w:r w:rsidRPr="0096780F">
        <w:rPr>
          <w:rStyle w:val="StyleUnderline"/>
        </w:rPr>
        <w:t>ed</w:t>
      </w:r>
      <w:r w:rsidRPr="00216982">
        <w:t>. Newsweek has contacted the Russian Central Bank for comment.</w:t>
      </w:r>
    </w:p>
    <w:p w14:paraId="3028A7E8" w14:textId="77777777" w:rsidR="003A5850" w:rsidRPr="00216982" w:rsidRDefault="003A5850" w:rsidP="003A5850">
      <w:r w:rsidRPr="00216982">
        <w:t xml:space="preserve">To tighten monetary policy and curb inflation, </w:t>
      </w:r>
      <w:r w:rsidRPr="0096780F">
        <w:rPr>
          <w:rStyle w:val="StyleUnderline"/>
        </w:rPr>
        <w:t>the key Central Bank interest rate</w:t>
      </w:r>
      <w:r w:rsidRPr="00216982">
        <w:t xml:space="preserve"> at which other banks can borrow </w:t>
      </w:r>
      <w:r w:rsidRPr="0096780F">
        <w:rPr>
          <w:rStyle w:val="StyleUnderline"/>
        </w:rPr>
        <w:t xml:space="preserve">is expected to rise from 16 percent to </w:t>
      </w:r>
      <w:r w:rsidRPr="0096780F">
        <w:rPr>
          <w:rStyle w:val="Emphasis"/>
        </w:rPr>
        <w:t>18 percent</w:t>
      </w:r>
      <w:r w:rsidRPr="00216982">
        <w:t xml:space="preserve"> when the institution meets on July 26, according to Russian business outlets RBC and Vedemosti.</w:t>
      </w:r>
    </w:p>
    <w:p w14:paraId="22BE48D3" w14:textId="77777777" w:rsidR="003A5850" w:rsidRPr="00216982" w:rsidRDefault="003A5850" w:rsidP="003A5850">
      <w:r w:rsidRPr="0096780F">
        <w:rPr>
          <w:rStyle w:val="StyleUnderline"/>
        </w:rPr>
        <w:t>However</w:t>
      </w:r>
      <w:r w:rsidRPr="00216982">
        <w:t xml:space="preserve">, Alexei Antonov, head of investment consulting at Alor Broker, has said that </w:t>
      </w:r>
      <w:r w:rsidRPr="00216982">
        <w:rPr>
          <w:rStyle w:val="Emphasis"/>
          <w:highlight w:val="cyan"/>
        </w:rPr>
        <w:t>even this increase</w:t>
      </w:r>
      <w:r w:rsidRPr="00216982">
        <w:rPr>
          <w:rStyle w:val="StyleUnderline"/>
          <w:highlight w:val="cyan"/>
        </w:rPr>
        <w:t xml:space="preserve"> will not be enough</w:t>
      </w:r>
      <w:r w:rsidRPr="0096780F">
        <w:rPr>
          <w:rStyle w:val="StyleUnderline"/>
        </w:rPr>
        <w:t xml:space="preserve"> to cool the overheated economy</w:t>
      </w:r>
      <w:r w:rsidRPr="00216982">
        <w:t>. He did not rule the bank "resorting to the 'shock therapy'... of a 20 to 24 percent interest rate for a short time," reported Profinance.ru, a financial news outlet.</w:t>
      </w:r>
    </w:p>
    <w:p w14:paraId="78FC7C73" w14:textId="77777777" w:rsidR="003A5850" w:rsidRPr="00216982" w:rsidRDefault="003A5850" w:rsidP="003A5850">
      <w:r w:rsidRPr="00216982">
        <w:t>This would be much higher than the Central Bank's doubling to 20 percent from 9.5 percent. This was temporarily imposed as an emergency measure immediately after Putin's invasion in February 2022 amid fears of hyperinflation.</w:t>
      </w:r>
    </w:p>
    <w:p w14:paraId="093F31A8" w14:textId="77777777" w:rsidR="003A5850" w:rsidRPr="00216982" w:rsidRDefault="003A5850" w:rsidP="003A5850">
      <w:r w:rsidRPr="00216982">
        <w:t>Another option would be to raise the rate to 18 percent this week and continue the cycle of increases in the future, although much depends on inflation targets and the outlet notes risks in raising the rate greater expected, Antonov told Profinance.</w:t>
      </w:r>
    </w:p>
    <w:p w14:paraId="5860A078" w14:textId="77777777" w:rsidR="003A5850" w:rsidRPr="00216982" w:rsidRDefault="003A5850" w:rsidP="003A5850">
      <w:r w:rsidRPr="00216982">
        <w:t xml:space="preserve">"The Central Bank of Russia needs to adopt a tougher stance than previously assumed as required to tame price pressures in an </w:t>
      </w:r>
      <w:r w:rsidRPr="00216982">
        <w:rPr>
          <w:rStyle w:val="StyleUnderline"/>
          <w:highlight w:val="cyan"/>
        </w:rPr>
        <w:t xml:space="preserve">economy characterized by </w:t>
      </w:r>
      <w:r w:rsidRPr="00216982">
        <w:rPr>
          <w:rStyle w:val="Emphasis"/>
          <w:highlight w:val="cyan"/>
        </w:rPr>
        <w:t>booming consumption</w:t>
      </w:r>
      <w:r w:rsidRPr="00216982">
        <w:rPr>
          <w:rStyle w:val="StyleUnderline"/>
          <w:highlight w:val="cyan"/>
        </w:rPr>
        <w:t xml:space="preserve"> and </w:t>
      </w:r>
      <w:r w:rsidRPr="00216982">
        <w:rPr>
          <w:rStyle w:val="Emphasis"/>
          <w:highlight w:val="cyan"/>
        </w:rPr>
        <w:t>labor force shortages</w:t>
      </w:r>
      <w:r w:rsidRPr="00216982">
        <w:t>," Bartosz Sawicki, market analyst at Conotoxia fintech, told Newsweek.</w:t>
      </w:r>
    </w:p>
    <w:p w14:paraId="0DF8FC68" w14:textId="77777777" w:rsidR="003A5850" w:rsidRPr="00216982" w:rsidRDefault="003A5850" w:rsidP="003A5850">
      <w:r w:rsidRPr="00216982">
        <w:t>"The looming increase should be perceived as an additional, one-off adjustment and mark the peak of the cycle."</w:t>
      </w:r>
    </w:p>
    <w:p w14:paraId="23F7C8F9" w14:textId="77777777" w:rsidR="003A5850" w:rsidRPr="00216982" w:rsidRDefault="003A5850" w:rsidP="003A5850">
      <w:r w:rsidRPr="00216982">
        <w:t>Sawicki said that, as annual inflation gradually moves closer to the 5 percent mark in 2025, "borrowing costs should be cut. For now, the Central Bank should stick to hawkish rhetoric and underline its determination to get a grip on price gains."</w:t>
      </w:r>
    </w:p>
    <w:p w14:paraId="73E5ABDB" w14:textId="77777777" w:rsidR="003A5850" w:rsidRPr="00216982" w:rsidRDefault="003A5850" w:rsidP="003A5850">
      <w:r w:rsidRPr="00216982">
        <w:t>Central Bank Governor Elvira Nabiullina last year compared Russia's economy to a driver pushing too hard on the accelerator. She said it will mean "we won't get far" and is openly talking about an overheating economy, despite Putin boasting about growth.</w:t>
      </w:r>
    </w:p>
    <w:p w14:paraId="4CFEE1A0" w14:textId="77777777" w:rsidR="003A5850" w:rsidRPr="00216982" w:rsidRDefault="003A5850" w:rsidP="003A5850">
      <w:r w:rsidRPr="00216982">
        <w:t xml:space="preserve">Independent Russian outlet The Bell reported last month that, amid increased Kremlin spending to pay for the war, "it's clear that </w:t>
      </w:r>
      <w:r w:rsidRPr="00216982">
        <w:rPr>
          <w:rStyle w:val="StyleUnderline"/>
        </w:rPr>
        <w:t>interest rates are not doing much to suppress demand</w:t>
      </w:r>
      <w:r w:rsidRPr="00216982">
        <w:t>." It said that the Central Bank may have no choice about whether to raise rates, "merely a choice about how high they should go."</w:t>
      </w:r>
    </w:p>
    <w:p w14:paraId="692294B5" w14:textId="77777777" w:rsidR="003A5850" w:rsidRPr="00216982" w:rsidRDefault="003A5850" w:rsidP="003A5850">
      <w:r w:rsidRPr="00216982">
        <w:t>"</w:t>
      </w:r>
      <w:r w:rsidRPr="00216982">
        <w:rPr>
          <w:rStyle w:val="StyleUnderline"/>
          <w:highlight w:val="cyan"/>
        </w:rPr>
        <w:t>Inflation</w:t>
      </w:r>
      <w:r w:rsidRPr="00216982">
        <w:rPr>
          <w:rStyle w:val="StyleUnderline"/>
        </w:rPr>
        <w:t xml:space="preserve"> expectations, which have been running in </w:t>
      </w:r>
      <w:r w:rsidRPr="00216982">
        <w:rPr>
          <w:rStyle w:val="Emphasis"/>
        </w:rPr>
        <w:t>double digits</w:t>
      </w:r>
      <w:r w:rsidRPr="00216982">
        <w:rPr>
          <w:rStyle w:val="StyleUnderline"/>
        </w:rPr>
        <w:t xml:space="preserve"> since February 2021, seem </w:t>
      </w:r>
      <w:r w:rsidRPr="00216982">
        <w:rPr>
          <w:rStyle w:val="StyleUnderline"/>
          <w:highlight w:val="cyan"/>
        </w:rPr>
        <w:t xml:space="preserve">prone to </w:t>
      </w:r>
      <w:r w:rsidRPr="00216982">
        <w:rPr>
          <w:rStyle w:val="Emphasis"/>
          <w:highlight w:val="cyan"/>
        </w:rPr>
        <w:t>further de-anchoring</w:t>
      </w:r>
      <w:r w:rsidRPr="00216982">
        <w:rPr>
          <w:rStyle w:val="StyleUnderline"/>
          <w:highlight w:val="cyan"/>
        </w:rPr>
        <w:t xml:space="preserve"> as food prices rise</w:t>
      </w:r>
      <w:r w:rsidRPr="00216982">
        <w:t>," added Sawicki.</w:t>
      </w:r>
    </w:p>
    <w:p w14:paraId="6EAFDEEF" w14:textId="77777777" w:rsidR="003A5850" w:rsidRDefault="003A5850" w:rsidP="003A5850"/>
    <w:p w14:paraId="6C086857" w14:textId="77777777" w:rsidR="003A5850" w:rsidRDefault="003A5850" w:rsidP="003A5850"/>
    <w:p w14:paraId="1997B2A4" w14:textId="77777777" w:rsidR="003A5850" w:rsidRPr="003F3007" w:rsidRDefault="003A5850" w:rsidP="003A5850">
      <w:pPr>
        <w:pStyle w:val="Heading4"/>
      </w:pPr>
      <w:r>
        <w:t xml:space="preserve">Ukraine makes Russia’s economy </w:t>
      </w:r>
      <w:r>
        <w:rPr>
          <w:u w:val="single"/>
        </w:rPr>
        <w:t>unsustainable</w:t>
      </w:r>
      <w:r>
        <w:t>.</w:t>
      </w:r>
    </w:p>
    <w:p w14:paraId="6BACF9BE" w14:textId="77777777" w:rsidR="003A5850" w:rsidRDefault="003A5850" w:rsidP="003A5850">
      <w:r>
        <w:t xml:space="preserve">Alexandra </w:t>
      </w:r>
      <w:r w:rsidRPr="00C60AC9">
        <w:rPr>
          <w:rStyle w:val="Style13ptBold"/>
        </w:rPr>
        <w:t xml:space="preserve">Prokopenko </w:t>
      </w:r>
      <w:r>
        <w:rPr>
          <w:rStyle w:val="Style13ptBold"/>
        </w:rPr>
        <w:t>24</w:t>
      </w:r>
      <w:r>
        <w:t>, Nonresident Scholar at Carnegie Russia Eurasia Center in Berlin and Researcher at the Center of Eastern European and International Studies, employed at Russia’s central bank until 2022, 1/8/24, “</w:t>
      </w:r>
      <w:r w:rsidRPr="003F3007">
        <w:rPr>
          <w:rStyle w:val="Emphasis"/>
        </w:rPr>
        <w:t>Putin’s Unsustainable Spending Spree</w:t>
      </w:r>
      <w:r>
        <w:t xml:space="preserve">”, </w:t>
      </w:r>
      <w:hyperlink r:id="rId15" w:history="1">
        <w:r w:rsidRPr="00EF4C14">
          <w:rPr>
            <w:rStyle w:val="Hyperlink"/>
          </w:rPr>
          <w:t>https://www.foreignaffairs.com/russian-federation/putins-unsustainable-spending-spree</w:t>
        </w:r>
      </w:hyperlink>
      <w:r>
        <w:t>, vivi!</w:t>
      </w:r>
    </w:p>
    <w:p w14:paraId="65F5E8C1" w14:textId="77777777" w:rsidR="003A5850" w:rsidRPr="00B110C4" w:rsidRDefault="003A5850" w:rsidP="003A5850">
      <w:pPr>
        <w:rPr>
          <w:rStyle w:val="Emphasis"/>
        </w:rPr>
      </w:pPr>
      <w:r w:rsidRPr="00B110C4">
        <w:rPr>
          <w:rStyle w:val="Emphasis"/>
        </w:rPr>
        <w:t>THINGS ARE SELDOM WHAT THEY SEEM</w:t>
      </w:r>
    </w:p>
    <w:p w14:paraId="25EF2256" w14:textId="77777777" w:rsidR="003A5850" w:rsidRPr="0038215E" w:rsidRDefault="003A5850" w:rsidP="003A5850">
      <w:r w:rsidRPr="0038215E">
        <w:t xml:space="preserve">The </w:t>
      </w:r>
      <w:r w:rsidRPr="0038215E">
        <w:rPr>
          <w:rStyle w:val="Emphasis"/>
          <w:highlight w:val="cyan"/>
        </w:rPr>
        <w:t>interplay</w:t>
      </w:r>
      <w:r w:rsidRPr="0038215E">
        <w:rPr>
          <w:rStyle w:val="StyleUnderline"/>
          <w:highlight w:val="cyan"/>
        </w:rPr>
        <w:t xml:space="preserve"> between military spending, labor shortages, and rising wages</w:t>
      </w:r>
      <w:r w:rsidRPr="00B110C4">
        <w:rPr>
          <w:rStyle w:val="StyleUnderline"/>
        </w:rPr>
        <w:t xml:space="preserve"> has </w:t>
      </w:r>
      <w:r w:rsidRPr="0038215E">
        <w:rPr>
          <w:rStyle w:val="StyleUnderline"/>
          <w:highlight w:val="cyan"/>
        </w:rPr>
        <w:t xml:space="preserve">created an </w:t>
      </w:r>
      <w:r w:rsidRPr="0038215E">
        <w:rPr>
          <w:rStyle w:val="Emphasis"/>
          <w:highlight w:val="cyan"/>
        </w:rPr>
        <w:t>illusion of prosperity</w:t>
      </w:r>
      <w:r w:rsidRPr="0038215E">
        <w:t xml:space="preserve"> that is unlikely to last. </w:t>
      </w:r>
      <w:r w:rsidRPr="00B110C4">
        <w:rPr>
          <w:rStyle w:val="StyleUnderline"/>
        </w:rPr>
        <w:t>Moscow’s options</w:t>
      </w:r>
      <w:r w:rsidRPr="0038215E">
        <w:t xml:space="preserve"> to deal with the growing labor shortage </w:t>
      </w:r>
      <w:r w:rsidRPr="00B110C4">
        <w:rPr>
          <w:rStyle w:val="StyleUnderline"/>
        </w:rPr>
        <w:t>are unpleasant</w:t>
      </w:r>
      <w:r w:rsidRPr="0038215E">
        <w:t xml:space="preserve">. It can institute round-the-clock production, encourage the hiring of women and teenagers in traditionally male-dominated professions, or try to find more migrants to fill the growing number of vacancies. But these </w:t>
      </w:r>
      <w:r w:rsidRPr="00B110C4">
        <w:rPr>
          <w:rStyle w:val="StyleUnderline"/>
        </w:rPr>
        <w:t xml:space="preserve">proposed changes would only make the situation </w:t>
      </w:r>
      <w:r w:rsidRPr="00B110C4">
        <w:rPr>
          <w:rStyle w:val="Emphasis"/>
        </w:rPr>
        <w:t>worse</w:t>
      </w:r>
      <w:r w:rsidRPr="0038215E">
        <w:t>.</w:t>
      </w:r>
    </w:p>
    <w:p w14:paraId="6204F822" w14:textId="77777777" w:rsidR="003A5850" w:rsidRPr="0038215E" w:rsidRDefault="003A5850" w:rsidP="003A5850">
      <w:r w:rsidRPr="00B110C4">
        <w:rPr>
          <w:rStyle w:val="StyleUnderline"/>
        </w:rPr>
        <w:t xml:space="preserve">Because of the </w:t>
      </w:r>
      <w:r w:rsidRPr="00B110C4">
        <w:rPr>
          <w:rStyle w:val="Emphasis"/>
        </w:rPr>
        <w:t>labor shortage</w:t>
      </w:r>
      <w:r w:rsidRPr="00B110C4">
        <w:rPr>
          <w:rStyle w:val="StyleUnderline"/>
        </w:rPr>
        <w:t xml:space="preserve">, </w:t>
      </w:r>
      <w:r w:rsidRPr="0038215E">
        <w:rPr>
          <w:rStyle w:val="StyleUnderline"/>
          <w:highlight w:val="cyan"/>
        </w:rPr>
        <w:t>Russia</w:t>
      </w:r>
      <w:r w:rsidRPr="00B110C4">
        <w:rPr>
          <w:rStyle w:val="StyleUnderline"/>
        </w:rPr>
        <w:t xml:space="preserve">n companies are already </w:t>
      </w:r>
      <w:r w:rsidRPr="0038215E">
        <w:rPr>
          <w:rStyle w:val="StyleUnderline"/>
          <w:highlight w:val="cyan"/>
        </w:rPr>
        <w:t xml:space="preserve">forced to pay </w:t>
      </w:r>
      <w:r w:rsidRPr="0038215E">
        <w:rPr>
          <w:rStyle w:val="Emphasis"/>
          <w:highlight w:val="cyan"/>
        </w:rPr>
        <w:t>higher salaries</w:t>
      </w:r>
      <w:r w:rsidRPr="0038215E">
        <w:t xml:space="preserve"> to their remaining workers or to poach workers for more money from competitors or other sectors. Wages rose in 2023 more than the national average in the Nizhny Novgorod, Novosibirsk, Samara, Sverdlovsk, and Tula regions, where a large number of defense companies are concentrated. As a consequence, </w:t>
      </w:r>
      <w:r w:rsidRPr="00B110C4">
        <w:rPr>
          <w:rStyle w:val="StyleUnderline"/>
        </w:rPr>
        <w:t xml:space="preserve">the </w:t>
      </w:r>
      <w:r w:rsidRPr="0038215E">
        <w:rPr>
          <w:rStyle w:val="StyleUnderline"/>
          <w:highlight w:val="cyan"/>
        </w:rPr>
        <w:t>workforce</w:t>
      </w:r>
      <w:r w:rsidRPr="00B110C4">
        <w:rPr>
          <w:rStyle w:val="StyleUnderline"/>
        </w:rPr>
        <w:t xml:space="preserve"> in </w:t>
      </w:r>
      <w:r w:rsidRPr="00B110C4">
        <w:rPr>
          <w:rStyle w:val="Emphasis"/>
        </w:rPr>
        <w:t>other regions</w:t>
      </w:r>
      <w:r w:rsidRPr="0038215E">
        <w:t xml:space="preserve"> and civilian manufacturing </w:t>
      </w:r>
      <w:r w:rsidRPr="00B110C4">
        <w:rPr>
          <w:rStyle w:val="StyleUnderline"/>
        </w:rPr>
        <w:t xml:space="preserve">have been </w:t>
      </w:r>
      <w:r w:rsidRPr="0038215E">
        <w:rPr>
          <w:rStyle w:val="Emphasis"/>
          <w:highlight w:val="cyan"/>
        </w:rPr>
        <w:t>dislocated</w:t>
      </w:r>
      <w:r w:rsidRPr="00B110C4">
        <w:rPr>
          <w:rStyle w:val="StyleUnderline"/>
        </w:rPr>
        <w:t xml:space="preserve"> by workers seeking high wages, </w:t>
      </w:r>
      <w:r w:rsidRPr="0038215E">
        <w:rPr>
          <w:rStyle w:val="Emphasis"/>
          <w:highlight w:val="cyan"/>
        </w:rPr>
        <w:t>exacerbating</w:t>
      </w:r>
      <w:r w:rsidRPr="00B110C4">
        <w:rPr>
          <w:rStyle w:val="StyleUnderline"/>
        </w:rPr>
        <w:t xml:space="preserve"> labor </w:t>
      </w:r>
      <w:r w:rsidRPr="0038215E">
        <w:rPr>
          <w:rStyle w:val="StyleUnderline"/>
          <w:highlight w:val="cyan"/>
        </w:rPr>
        <w:t>shortages</w:t>
      </w:r>
      <w:r w:rsidRPr="0038215E">
        <w:t xml:space="preserve"> in nonmilitary production </w:t>
      </w:r>
      <w:r w:rsidRPr="0038215E">
        <w:rPr>
          <w:rStyle w:val="StyleUnderline"/>
          <w:highlight w:val="cyan"/>
        </w:rPr>
        <w:t>and pushing</w:t>
      </w:r>
      <w:r w:rsidRPr="00B110C4">
        <w:rPr>
          <w:rStyle w:val="StyleUnderline"/>
        </w:rPr>
        <w:t xml:space="preserve"> salaries and </w:t>
      </w:r>
      <w:r w:rsidRPr="0038215E">
        <w:rPr>
          <w:rStyle w:val="StyleUnderline"/>
          <w:highlight w:val="cyan"/>
        </w:rPr>
        <w:t>costs up</w:t>
      </w:r>
      <w:r w:rsidRPr="0038215E">
        <w:t>.</w:t>
      </w:r>
    </w:p>
    <w:p w14:paraId="73B027B6" w14:textId="77777777" w:rsidR="003A5850" w:rsidRPr="0038215E" w:rsidRDefault="003A5850" w:rsidP="003A5850">
      <w:r w:rsidRPr="0038215E">
        <w:t xml:space="preserve">Russia’s war economy has also brought changes to the composition of the Russian middle class, traditionally composed of educated specialists, businesspeople, and IT professionals. Increasingly, however, </w:t>
      </w:r>
      <w:r w:rsidRPr="0038215E">
        <w:rPr>
          <w:rStyle w:val="StyleUnderline"/>
          <w:highlight w:val="cyan"/>
        </w:rPr>
        <w:t>middle-class Russians are becoming</w:t>
      </w:r>
      <w:r w:rsidRPr="0038215E">
        <w:t xml:space="preserve"> soldiers and police officers—and thus </w:t>
      </w:r>
      <w:r w:rsidRPr="0038215E">
        <w:rPr>
          <w:rStyle w:val="Emphasis"/>
          <w:highlight w:val="cyan"/>
        </w:rPr>
        <w:t>state dependents</w:t>
      </w:r>
      <w:r w:rsidRPr="0038215E">
        <w:t xml:space="preserve">. This shift is due to war mobilization and the expansion of law enforcement agencies, particularly the Federal Security Service. </w:t>
      </w:r>
      <w:r w:rsidRPr="00B110C4">
        <w:rPr>
          <w:rStyle w:val="StyleUnderline"/>
        </w:rPr>
        <w:t xml:space="preserve">This change carries </w:t>
      </w:r>
      <w:r w:rsidRPr="00B110C4">
        <w:rPr>
          <w:rStyle w:val="Emphasis"/>
        </w:rPr>
        <w:t>economic risks</w:t>
      </w:r>
      <w:r w:rsidRPr="00B110C4">
        <w:rPr>
          <w:rStyle w:val="StyleUnderline"/>
        </w:rPr>
        <w:t xml:space="preserve">, as it </w:t>
      </w:r>
      <w:r w:rsidRPr="0038215E">
        <w:rPr>
          <w:rStyle w:val="StyleUnderline"/>
          <w:highlight w:val="cyan"/>
        </w:rPr>
        <w:t>obliges the government to</w:t>
      </w:r>
      <w:r w:rsidRPr="00B110C4">
        <w:rPr>
          <w:rStyle w:val="StyleUnderline"/>
        </w:rPr>
        <w:t xml:space="preserve"> continue to </w:t>
      </w:r>
      <w:r w:rsidRPr="0038215E">
        <w:rPr>
          <w:rStyle w:val="StyleUnderline"/>
          <w:highlight w:val="cyan"/>
        </w:rPr>
        <w:t xml:space="preserve">make </w:t>
      </w:r>
      <w:r w:rsidRPr="0038215E">
        <w:rPr>
          <w:rStyle w:val="Emphasis"/>
          <w:highlight w:val="cyan"/>
        </w:rPr>
        <w:t>expensive payments</w:t>
      </w:r>
      <w:r w:rsidRPr="00B110C4">
        <w:rPr>
          <w:rStyle w:val="StyleUnderline"/>
        </w:rPr>
        <w:t xml:space="preserve"> to these groups </w:t>
      </w:r>
      <w:r w:rsidRPr="0038215E">
        <w:rPr>
          <w:rStyle w:val="StyleUnderline"/>
          <w:highlight w:val="cyan"/>
        </w:rPr>
        <w:t>even when faced with budgetary challenges</w:t>
      </w:r>
      <w:r w:rsidRPr="00B110C4">
        <w:rPr>
          <w:rStyle w:val="StyleUnderline"/>
        </w:rPr>
        <w:t xml:space="preserve">. These </w:t>
      </w:r>
      <w:r w:rsidRPr="0038215E">
        <w:rPr>
          <w:rStyle w:val="StyleUnderline"/>
          <w:highlight w:val="cyan"/>
        </w:rPr>
        <w:t xml:space="preserve">payments are an </w:t>
      </w:r>
      <w:r w:rsidRPr="0038215E">
        <w:rPr>
          <w:rStyle w:val="Emphasis"/>
          <w:sz w:val="32"/>
          <w:szCs w:val="32"/>
          <w:highlight w:val="cyan"/>
        </w:rPr>
        <w:t>economic time bomb</w:t>
      </w:r>
      <w:r w:rsidRPr="0038215E">
        <w:t>: high wages are extremely difficult to reduce, and doing so for the main pillar of Putin’s rule—the army and security forces—is not an option.</w:t>
      </w:r>
    </w:p>
    <w:p w14:paraId="47F05885" w14:textId="77777777" w:rsidR="003A5850" w:rsidRPr="0038215E" w:rsidRDefault="003A5850" w:rsidP="003A5850">
      <w:r w:rsidRPr="00B110C4">
        <w:rPr>
          <w:rStyle w:val="StyleUnderline"/>
        </w:rPr>
        <w:t xml:space="preserve">Increases in wages and state payments have stimulated </w:t>
      </w:r>
      <w:r w:rsidRPr="00B110C4">
        <w:rPr>
          <w:rStyle w:val="Emphasis"/>
        </w:rPr>
        <w:t>Russian consumption</w:t>
      </w:r>
      <w:r w:rsidRPr="0038215E">
        <w:t xml:space="preserve">. Retail sales, in particular, grew by 10.5 percent in November 2023 despite inflation. </w:t>
      </w:r>
      <w:r w:rsidRPr="00B110C4">
        <w:rPr>
          <w:rStyle w:val="StyleUnderline"/>
        </w:rPr>
        <w:t xml:space="preserve">Putin’s directive to secure the availability of consumer goods has led to greater imports of these goods, </w:t>
      </w:r>
      <w:r w:rsidRPr="00B110C4">
        <w:rPr>
          <w:rStyle w:val="Emphasis"/>
        </w:rPr>
        <w:t>discouraging</w:t>
      </w:r>
      <w:r w:rsidRPr="00B110C4">
        <w:rPr>
          <w:rStyle w:val="StyleUnderline"/>
        </w:rPr>
        <w:t xml:space="preserve"> domestic production</w:t>
      </w:r>
      <w:r w:rsidRPr="0038215E">
        <w:t xml:space="preserve">. He cannot increase domestic production without triggering </w:t>
      </w:r>
      <w:r w:rsidRPr="0038215E">
        <w:rPr>
          <w:rStyle w:val="StyleUnderline"/>
          <w:highlight w:val="cyan"/>
        </w:rPr>
        <w:t>price hikes</w:t>
      </w:r>
      <w:r w:rsidRPr="00B110C4">
        <w:rPr>
          <w:rStyle w:val="StyleUnderline"/>
        </w:rPr>
        <w:t xml:space="preserve"> or shortages</w:t>
      </w:r>
      <w:r w:rsidRPr="0038215E">
        <w:t xml:space="preserve">. This </w:t>
      </w:r>
      <w:r w:rsidRPr="0038215E">
        <w:rPr>
          <w:rStyle w:val="Emphasis"/>
          <w:highlight w:val="cyan"/>
        </w:rPr>
        <w:t>would be dangerous</w:t>
      </w:r>
      <w:r w:rsidRPr="0038215E">
        <w:t>: Russians are already feeling the pinch, and complaints about high prices are at the top of the list of grievances to regional and federal authorities.</w:t>
      </w:r>
    </w:p>
    <w:p w14:paraId="6A80B344" w14:textId="77777777" w:rsidR="003A5850" w:rsidRPr="0038215E" w:rsidRDefault="003A5850" w:rsidP="003A5850">
      <w:r w:rsidRPr="0038215E">
        <w:t>TROUBLE AT HOME</w:t>
      </w:r>
    </w:p>
    <w:p w14:paraId="666A2672" w14:textId="77777777" w:rsidR="003A5850" w:rsidRPr="0038215E" w:rsidRDefault="003A5850" w:rsidP="003A5850">
      <w:r w:rsidRPr="0038215E">
        <w:t xml:space="preserve">Only a stable economy that prioritizes maintaining predictable macroeconomic conditions can reliably finance Russia’s war and maintain payments to the population at current levels. </w:t>
      </w:r>
      <w:r w:rsidRPr="00B110C4">
        <w:rPr>
          <w:rStyle w:val="StyleUnderline"/>
        </w:rPr>
        <w:t xml:space="preserve">Growing </w:t>
      </w:r>
      <w:r w:rsidRPr="0038215E">
        <w:rPr>
          <w:rStyle w:val="Emphasis"/>
          <w:highlight w:val="cyan"/>
        </w:rPr>
        <w:t>spending</w:t>
      </w:r>
      <w:r w:rsidRPr="0038215E">
        <w:rPr>
          <w:rStyle w:val="StyleUnderline"/>
          <w:highlight w:val="cyan"/>
        </w:rPr>
        <w:t xml:space="preserve"> on war and</w:t>
      </w:r>
      <w:r w:rsidRPr="00B110C4">
        <w:rPr>
          <w:rStyle w:val="StyleUnderline"/>
        </w:rPr>
        <w:t xml:space="preserve"> </w:t>
      </w:r>
      <w:r w:rsidRPr="00B110C4">
        <w:rPr>
          <w:rStyle w:val="Emphasis"/>
        </w:rPr>
        <w:t xml:space="preserve">subsidized </w:t>
      </w:r>
      <w:r w:rsidRPr="0038215E">
        <w:rPr>
          <w:rStyle w:val="Emphasis"/>
          <w:highlight w:val="cyan"/>
        </w:rPr>
        <w:t>loans</w:t>
      </w:r>
      <w:r w:rsidRPr="0038215E">
        <w:t xml:space="preserve"> to people and businesses </w:t>
      </w:r>
      <w:r w:rsidRPr="0038215E">
        <w:rPr>
          <w:rStyle w:val="StyleUnderline"/>
          <w:highlight w:val="cyan"/>
        </w:rPr>
        <w:t>undermine</w:t>
      </w:r>
      <w:r w:rsidRPr="00B110C4">
        <w:rPr>
          <w:rStyle w:val="StyleUnderline"/>
        </w:rPr>
        <w:t xml:space="preserve"> that </w:t>
      </w:r>
      <w:r w:rsidRPr="0038215E">
        <w:rPr>
          <w:rStyle w:val="StyleUnderline"/>
          <w:highlight w:val="cyan"/>
        </w:rPr>
        <w:t>stability</w:t>
      </w:r>
      <w:r w:rsidRPr="00B110C4">
        <w:rPr>
          <w:rStyle w:val="StyleUnderline"/>
        </w:rPr>
        <w:t>. Moscow has been particularly proactive in issuing</w:t>
      </w:r>
      <w:r w:rsidRPr="0038215E">
        <w:t xml:space="preserve"> these </w:t>
      </w:r>
      <w:r w:rsidRPr="00B110C4">
        <w:rPr>
          <w:rStyle w:val="StyleUnderline"/>
        </w:rPr>
        <w:t>loans</w:t>
      </w:r>
      <w:r w:rsidRPr="0038215E">
        <w:t xml:space="preserve"> and, as of November 1, 2023, their </w:t>
      </w:r>
      <w:r w:rsidRPr="00B110C4">
        <w:rPr>
          <w:rStyle w:val="StyleUnderline"/>
        </w:rPr>
        <w:t xml:space="preserve">total value is more than </w:t>
      </w:r>
      <w:r w:rsidRPr="00B110C4">
        <w:rPr>
          <w:rStyle w:val="Emphasis"/>
        </w:rPr>
        <w:t>$130 billion</w:t>
      </w:r>
      <w:r w:rsidRPr="0038215E">
        <w:t xml:space="preserve">. That is approximately 14 percent of the loan portfolio in the Russian banking system and </w:t>
      </w:r>
      <w:r w:rsidRPr="00B110C4">
        <w:rPr>
          <w:rStyle w:val="StyleUnderline"/>
        </w:rPr>
        <w:t>seven percent of GDP</w:t>
      </w:r>
      <w:r w:rsidRPr="0038215E">
        <w:t>. The mortgage lending sector is a particular liability, as it is now driven by soft-loan programs that account for 70 percent of new mortgages. These loans are most in demand among the middle class in Moscow and St. Petersburg, as well as in the Krasnodar region.</w:t>
      </w:r>
    </w:p>
    <w:p w14:paraId="1151CF17" w14:textId="77777777" w:rsidR="003A5850" w:rsidRPr="0038215E" w:rsidRDefault="003A5850" w:rsidP="003A5850">
      <w:r w:rsidRPr="0038215E">
        <w:t xml:space="preserve">As the Russian economy has become more focused on the war, </w:t>
      </w:r>
      <w:r w:rsidRPr="0038215E">
        <w:rPr>
          <w:rStyle w:val="StyleUnderline"/>
          <w:highlight w:val="cyan"/>
        </w:rPr>
        <w:t>Russians have</w:t>
      </w:r>
      <w:r w:rsidRPr="00B110C4">
        <w:rPr>
          <w:rStyle w:val="StyleUnderline"/>
        </w:rPr>
        <w:t xml:space="preserve"> also </w:t>
      </w:r>
      <w:r w:rsidRPr="0038215E">
        <w:rPr>
          <w:rStyle w:val="StyleUnderline"/>
          <w:highlight w:val="cyan"/>
        </w:rPr>
        <w:t xml:space="preserve">become </w:t>
      </w:r>
      <w:r w:rsidRPr="0038215E">
        <w:rPr>
          <w:rStyle w:val="Emphasis"/>
          <w:highlight w:val="cyan"/>
        </w:rPr>
        <w:t>unsustainably reliant</w:t>
      </w:r>
      <w:r w:rsidRPr="0038215E">
        <w:rPr>
          <w:rStyle w:val="StyleUnderline"/>
          <w:highlight w:val="cyan"/>
        </w:rPr>
        <w:t xml:space="preserve"> on war-related payments</w:t>
      </w:r>
      <w:r w:rsidRPr="0038215E">
        <w:t xml:space="preserve">. The government refuses to curtail subsidized mortgages because of a powerful lobby of property developers. Although the terms have been slightly tightened, and the down payment raised by five percent, the program has remained. </w:t>
      </w:r>
      <w:r w:rsidRPr="0038215E">
        <w:rPr>
          <w:rStyle w:val="StyleUnderline"/>
        </w:rPr>
        <w:t xml:space="preserve">The arguments from the central bank that these </w:t>
      </w:r>
      <w:r w:rsidRPr="0038215E">
        <w:rPr>
          <w:rStyle w:val="StyleUnderline"/>
          <w:highlight w:val="cyan"/>
        </w:rPr>
        <w:t xml:space="preserve">loans create an additional </w:t>
      </w:r>
      <w:r w:rsidRPr="0038215E">
        <w:rPr>
          <w:rStyle w:val="Emphasis"/>
          <w:highlight w:val="cyan"/>
        </w:rPr>
        <w:t>inflation pressure</w:t>
      </w:r>
      <w:r w:rsidRPr="0038215E">
        <w:t xml:space="preserve">, cementing inequality and distorting property prices, </w:t>
      </w:r>
      <w:r w:rsidRPr="0038215E">
        <w:rPr>
          <w:rStyle w:val="StyleUnderline"/>
        </w:rPr>
        <w:t xml:space="preserve">have been </w:t>
      </w:r>
      <w:r w:rsidRPr="0038215E">
        <w:rPr>
          <w:rStyle w:val="Emphasis"/>
          <w:highlight w:val="cyan"/>
        </w:rPr>
        <w:t>ignored</w:t>
      </w:r>
      <w:r w:rsidRPr="0038215E">
        <w:rPr>
          <w:rStyle w:val="StyleUnderline"/>
          <w:highlight w:val="cyan"/>
        </w:rPr>
        <w:t xml:space="preserve"> by the Kremlin</w:t>
      </w:r>
      <w:r w:rsidRPr="0038215E">
        <w:t>. These subsidized loans are paid for by all income categories, meaning that working-class taxpayers are subsidizing middle-class mortgages. More than 60 percent of loans are issued to people who will spend more than half their income repaying them. Increasingly, the loan programs are being accessed by recipients of war-related payments. If the war ended, it would become extremely difficult for them to service their loans, especially in the face of rising prices.</w:t>
      </w:r>
    </w:p>
    <w:p w14:paraId="0A825982" w14:textId="77777777" w:rsidR="003A5850" w:rsidRPr="0038215E" w:rsidRDefault="003A5850" w:rsidP="003A5850"/>
    <w:p w14:paraId="45B093E3" w14:textId="77777777" w:rsidR="003A5850" w:rsidRDefault="003A5850" w:rsidP="003A5850"/>
    <w:p w14:paraId="22264621" w14:textId="77777777" w:rsidR="003A5850" w:rsidRDefault="003A5850" w:rsidP="003A5850"/>
    <w:p w14:paraId="315D3196" w14:textId="77777777" w:rsidR="003A5850" w:rsidRDefault="003A5850" w:rsidP="003A5850"/>
    <w:p w14:paraId="5F4419E9" w14:textId="77777777" w:rsidR="003A5850" w:rsidRPr="002C1C86" w:rsidRDefault="003A5850" w:rsidP="003A5850"/>
    <w:p w14:paraId="52A2F85A" w14:textId="77777777" w:rsidR="003A5850" w:rsidRPr="002C1C86" w:rsidRDefault="003A5850" w:rsidP="003A5850"/>
    <w:p w14:paraId="511E8670" w14:textId="77777777" w:rsidR="003A5850" w:rsidRPr="00641D0E" w:rsidRDefault="003A5850" w:rsidP="003A5850">
      <w:pPr>
        <w:pStyle w:val="Heading4"/>
      </w:pPr>
      <w:r>
        <w:t xml:space="preserve">Our ev is </w:t>
      </w:r>
      <w:r>
        <w:rPr>
          <w:u w:val="single"/>
        </w:rPr>
        <w:t>predictive</w:t>
      </w:r>
      <w:r>
        <w:t xml:space="preserve">---Russia’s economy is </w:t>
      </w:r>
      <w:r>
        <w:rPr>
          <w:u w:val="single"/>
        </w:rPr>
        <w:t>unstable</w:t>
      </w:r>
      <w:r>
        <w:t xml:space="preserve"> and </w:t>
      </w:r>
      <w:r>
        <w:rPr>
          <w:u w:val="single"/>
        </w:rPr>
        <w:t>primed for collapse</w:t>
      </w:r>
      <w:r>
        <w:t>.</w:t>
      </w:r>
    </w:p>
    <w:p w14:paraId="1B184630" w14:textId="77777777" w:rsidR="003A5850" w:rsidRDefault="003A5850" w:rsidP="003A5850">
      <w:r>
        <w:t xml:space="preserve">Alexandra </w:t>
      </w:r>
      <w:r w:rsidRPr="00C60AC9">
        <w:rPr>
          <w:rStyle w:val="Style13ptBold"/>
        </w:rPr>
        <w:t xml:space="preserve">Prokopenko </w:t>
      </w:r>
      <w:r>
        <w:rPr>
          <w:rStyle w:val="Style13ptBold"/>
        </w:rPr>
        <w:t>24</w:t>
      </w:r>
      <w:r>
        <w:t xml:space="preserve">, Nonresident Scholar at Carnegie Russia Eurasia Center in Berlin and Researcher at the Center of Eastern European and International Studies, employed at Russia’s central bank until 2022, 1/8/24, “Putin’s Unsustainable Spending Spree”, </w:t>
      </w:r>
      <w:hyperlink r:id="rId16" w:history="1">
        <w:r w:rsidRPr="00EF4C14">
          <w:rPr>
            <w:rStyle w:val="Hyperlink"/>
          </w:rPr>
          <w:t>https://www.foreignaffairs.com/russian-federation/putins-unsustainable-spending-spree</w:t>
        </w:r>
      </w:hyperlink>
      <w:r>
        <w:t>, vivi!</w:t>
      </w:r>
    </w:p>
    <w:p w14:paraId="0D496E91" w14:textId="77777777" w:rsidR="003A5850" w:rsidRPr="00C0619F" w:rsidRDefault="003A5850" w:rsidP="003A5850">
      <w:pPr>
        <w:rPr>
          <w:rStyle w:val="Emphasis"/>
        </w:rPr>
      </w:pPr>
      <w:r w:rsidRPr="00C0619F">
        <w:rPr>
          <w:rStyle w:val="Emphasis"/>
        </w:rPr>
        <w:t>THE GATHERING STORM</w:t>
      </w:r>
    </w:p>
    <w:p w14:paraId="55235CF5" w14:textId="77777777" w:rsidR="003A5850" w:rsidRPr="00ED3579" w:rsidRDefault="003A5850" w:rsidP="003A5850">
      <w:r w:rsidRPr="00ED3579">
        <w:t xml:space="preserve">Putin is apparently sincere in his belief that the Russian Empire and the Soviet Union both collapsed largely because of poor financial management. </w:t>
      </w:r>
      <w:r w:rsidRPr="002A18B4">
        <w:rPr>
          <w:rStyle w:val="StyleUnderline"/>
        </w:rPr>
        <w:t xml:space="preserve">The modern Russian economy is run by professional technocrats, and Putin listens to their opinions. So far, the situation looks stable in the </w:t>
      </w:r>
      <w:r w:rsidRPr="002A18B4">
        <w:rPr>
          <w:rStyle w:val="Emphasis"/>
        </w:rPr>
        <w:t>short term</w:t>
      </w:r>
      <w:r w:rsidRPr="00ED3579">
        <w:t>: the availability of yuan and gold reserves means Moscow need not worry about financing external debt. The cost of domestic borrowing has increased, and fiscal space has narrowed, but Russia’s low prewar debt-to-GDP ratio means that debt is unlikely to prove a significant risk in upcoming years. The government may also turn to domestic capital markets to provide financing for state spending as they privatize state property, especially parts of the military industry.</w:t>
      </w:r>
    </w:p>
    <w:p w14:paraId="48B20A41" w14:textId="77777777" w:rsidR="003A5850" w:rsidRPr="00ED3579" w:rsidRDefault="003A5850" w:rsidP="003A5850">
      <w:r w:rsidRPr="002A18B4">
        <w:rPr>
          <w:rStyle w:val="StyleUnderline"/>
        </w:rPr>
        <w:t xml:space="preserve">Still, </w:t>
      </w:r>
      <w:r w:rsidRPr="002A18B4">
        <w:rPr>
          <w:rStyle w:val="StyleUnderline"/>
          <w:highlight w:val="cyan"/>
        </w:rPr>
        <w:t xml:space="preserve">the war is </w:t>
      </w:r>
      <w:r w:rsidRPr="002A18B4">
        <w:rPr>
          <w:rStyle w:val="Emphasis"/>
          <w:highlight w:val="cyan"/>
        </w:rPr>
        <w:t>shaking the foundations</w:t>
      </w:r>
      <w:r w:rsidRPr="002A18B4">
        <w:rPr>
          <w:rStyle w:val="StyleUnderline"/>
          <w:highlight w:val="cyan"/>
        </w:rPr>
        <w:t xml:space="preserve"> of Russia’s economic stability</w:t>
      </w:r>
      <w:r w:rsidRPr="00ED3579">
        <w:t xml:space="preserve">. It has </w:t>
      </w:r>
      <w:r w:rsidRPr="002A18B4">
        <w:rPr>
          <w:rStyle w:val="StyleUnderline"/>
        </w:rPr>
        <w:t>already taken its toll on</w:t>
      </w:r>
      <w:r w:rsidRPr="00ED3579">
        <w:t xml:space="preserve"> pillars of economic policy crucial for </w:t>
      </w:r>
      <w:r w:rsidRPr="002A18B4">
        <w:rPr>
          <w:rStyle w:val="StyleUnderline"/>
        </w:rPr>
        <w:t xml:space="preserve">macroeconomic stability, including the </w:t>
      </w:r>
      <w:r w:rsidRPr="002A18B4">
        <w:rPr>
          <w:rStyle w:val="Emphasis"/>
        </w:rPr>
        <w:t>budget rule</w:t>
      </w:r>
      <w:r w:rsidRPr="002A18B4">
        <w:rPr>
          <w:rStyle w:val="StyleUnderline"/>
        </w:rPr>
        <w:t>, freedom of capital flows, and</w:t>
      </w:r>
      <w:r w:rsidRPr="00ED3579">
        <w:t>—to some extent—</w:t>
      </w:r>
      <w:r w:rsidRPr="002A18B4">
        <w:rPr>
          <w:rStyle w:val="StyleUnderline"/>
        </w:rPr>
        <w:t xml:space="preserve">the independence of the </w:t>
      </w:r>
      <w:r w:rsidRPr="002A18B4">
        <w:rPr>
          <w:rStyle w:val="Emphasis"/>
        </w:rPr>
        <w:t>central bank</w:t>
      </w:r>
      <w:r w:rsidRPr="00ED3579">
        <w:t>.</w:t>
      </w:r>
    </w:p>
    <w:p w14:paraId="714044FD" w14:textId="77777777" w:rsidR="003A5850" w:rsidRPr="00ED3579" w:rsidRDefault="003A5850" w:rsidP="003A5850">
      <w:r w:rsidRPr="00ED3579">
        <w:t xml:space="preserve">Most of the </w:t>
      </w:r>
      <w:r w:rsidRPr="002A18B4">
        <w:rPr>
          <w:rStyle w:val="StyleUnderline"/>
        </w:rPr>
        <w:t xml:space="preserve">self-inflicted wounds to the national economy </w:t>
      </w:r>
      <w:r w:rsidRPr="002A18B4">
        <w:rPr>
          <w:rStyle w:val="Emphasis"/>
        </w:rPr>
        <w:t>cannot be healed</w:t>
      </w:r>
      <w:r w:rsidRPr="00ED3579">
        <w:t xml:space="preserve"> without ending the war and the sanctions regime. </w:t>
      </w:r>
      <w:r w:rsidRPr="00587F48">
        <w:rPr>
          <w:rStyle w:val="StyleUnderline"/>
          <w:highlight w:val="cyan"/>
        </w:rPr>
        <w:t>Structural problems</w:t>
      </w:r>
      <w:r w:rsidRPr="00587F48">
        <w:rPr>
          <w:rStyle w:val="StyleUnderline"/>
        </w:rPr>
        <w:t xml:space="preserve">—particularly </w:t>
      </w:r>
      <w:r w:rsidRPr="00587F48">
        <w:rPr>
          <w:rStyle w:val="Emphasis"/>
          <w:highlight w:val="cyan"/>
        </w:rPr>
        <w:t>dependence on oil revenues</w:t>
      </w:r>
      <w:r w:rsidRPr="00587F48">
        <w:rPr>
          <w:rStyle w:val="StyleUnderline"/>
        </w:rPr>
        <w:t>, an inability to live without</w:t>
      </w:r>
      <w:r w:rsidRPr="00ED3579">
        <w:t xml:space="preserve"> foreign, predominantly Chinese, </w:t>
      </w:r>
      <w:r w:rsidRPr="00587F48">
        <w:rPr>
          <w:rStyle w:val="StyleUnderline"/>
          <w:highlight w:val="cyan"/>
        </w:rPr>
        <w:t xml:space="preserve">imports, and negative </w:t>
      </w:r>
      <w:r w:rsidRPr="00587F48">
        <w:rPr>
          <w:rStyle w:val="Emphasis"/>
          <w:highlight w:val="cyan"/>
        </w:rPr>
        <w:t>demographic trends</w:t>
      </w:r>
      <w:r w:rsidRPr="00ED3579">
        <w:t xml:space="preserve"> that have been exacerbated by the war—</w:t>
      </w:r>
      <w:r w:rsidRPr="00587F48">
        <w:rPr>
          <w:rStyle w:val="Emphasis"/>
          <w:highlight w:val="cyan"/>
        </w:rPr>
        <w:t>will not go away</w:t>
      </w:r>
      <w:r w:rsidRPr="00587F48">
        <w:rPr>
          <w:rStyle w:val="StyleUnderline"/>
        </w:rPr>
        <w:t xml:space="preserve"> any time soon</w:t>
      </w:r>
      <w:r w:rsidRPr="00ED3579">
        <w:t xml:space="preserve">. To solve these problems </w:t>
      </w:r>
      <w:r w:rsidRPr="00587F48">
        <w:rPr>
          <w:rStyle w:val="StyleUnderline"/>
        </w:rPr>
        <w:t>would require years of structural reforms</w:t>
      </w:r>
      <w:r w:rsidRPr="00ED3579">
        <w:t xml:space="preserve"> that attract investment and improve human capital. But </w:t>
      </w:r>
      <w:r w:rsidRPr="00587F48">
        <w:rPr>
          <w:rStyle w:val="StyleUnderline"/>
          <w:highlight w:val="cyan"/>
        </w:rPr>
        <w:t>the Kremlin is</w:t>
      </w:r>
      <w:r w:rsidRPr="00587F48">
        <w:rPr>
          <w:rStyle w:val="StyleUnderline"/>
        </w:rPr>
        <w:t xml:space="preserve"> unable and</w:t>
      </w:r>
      <w:r w:rsidRPr="00ED3579">
        <w:t xml:space="preserve"> sometimes </w:t>
      </w:r>
      <w:r w:rsidRPr="00587F48">
        <w:rPr>
          <w:rStyle w:val="Emphasis"/>
          <w:highlight w:val="cyan"/>
        </w:rPr>
        <w:t>unwilling</w:t>
      </w:r>
      <w:r w:rsidRPr="00587F48">
        <w:rPr>
          <w:rStyle w:val="StyleUnderline"/>
          <w:highlight w:val="cyan"/>
        </w:rPr>
        <w:t xml:space="preserve"> to take these steps</w:t>
      </w:r>
      <w:r w:rsidRPr="00ED3579">
        <w:t xml:space="preserve"> because of Putin’s obsession with political control.</w:t>
      </w:r>
    </w:p>
    <w:p w14:paraId="49A394E5" w14:textId="77777777" w:rsidR="003A5850" w:rsidRPr="00ED3579" w:rsidRDefault="003A5850" w:rsidP="003A5850">
      <w:r w:rsidRPr="009B3F9A">
        <w:rPr>
          <w:rStyle w:val="StyleUnderline"/>
        </w:rPr>
        <w:t xml:space="preserve">Russia’s </w:t>
      </w:r>
      <w:r w:rsidRPr="002E6A26">
        <w:rPr>
          <w:rStyle w:val="StyleUnderline"/>
          <w:highlight w:val="cyan"/>
        </w:rPr>
        <w:t>economy</w:t>
      </w:r>
      <w:r w:rsidRPr="009B3F9A">
        <w:rPr>
          <w:rStyle w:val="StyleUnderline"/>
        </w:rPr>
        <w:t xml:space="preserve"> is </w:t>
      </w:r>
      <w:r w:rsidRPr="002E6A26">
        <w:rPr>
          <w:rStyle w:val="StyleUnderline"/>
          <w:highlight w:val="cyan"/>
        </w:rPr>
        <w:t>more endangered than</w:t>
      </w:r>
      <w:r w:rsidRPr="009B3F9A">
        <w:rPr>
          <w:rStyle w:val="StyleUnderline"/>
        </w:rPr>
        <w:t xml:space="preserve"> the </w:t>
      </w:r>
      <w:r w:rsidRPr="002E6A26">
        <w:rPr>
          <w:rStyle w:val="Emphasis"/>
          <w:highlight w:val="cyan"/>
        </w:rPr>
        <w:t>growth statistics</w:t>
      </w:r>
      <w:r w:rsidRPr="002E6A26">
        <w:rPr>
          <w:rStyle w:val="StyleUnderline"/>
          <w:highlight w:val="cyan"/>
        </w:rPr>
        <w:t xml:space="preserve"> indicate</w:t>
      </w:r>
      <w:r w:rsidRPr="00ED3579">
        <w:t xml:space="preserve">, and the </w:t>
      </w:r>
      <w:r w:rsidRPr="002E6A26">
        <w:rPr>
          <w:rStyle w:val="StyleUnderline"/>
          <w:highlight w:val="cyan"/>
        </w:rPr>
        <w:t>upcoming election may</w:t>
      </w:r>
      <w:r w:rsidRPr="009B3F9A">
        <w:rPr>
          <w:rStyle w:val="StyleUnderline"/>
        </w:rPr>
        <w:t xml:space="preserve"> provoke </w:t>
      </w:r>
      <w:r w:rsidRPr="009B3F9A">
        <w:rPr>
          <w:rStyle w:val="Emphasis"/>
        </w:rPr>
        <w:t>further fateful decisions</w:t>
      </w:r>
      <w:r w:rsidRPr="002E6A26">
        <w:rPr>
          <w:rStyle w:val="StyleUnderline"/>
        </w:rPr>
        <w:t xml:space="preserve"> that could </w:t>
      </w:r>
      <w:r w:rsidRPr="002E6A26">
        <w:rPr>
          <w:rStyle w:val="StyleUnderline"/>
          <w:highlight w:val="cyan"/>
        </w:rPr>
        <w:t>exacerbate long-term challenges</w:t>
      </w:r>
      <w:r w:rsidRPr="00ED3579">
        <w:t xml:space="preserve"> if Putin decides to buy voters’ loyalty by splashing even more cash before polling day. </w:t>
      </w:r>
      <w:r w:rsidRPr="002E6A26">
        <w:rPr>
          <w:rStyle w:val="StyleUnderline"/>
        </w:rPr>
        <w:t>Overheating</w:t>
      </w:r>
      <w:r w:rsidRPr="00ED3579">
        <w:t>—often a precursor to recession—</w:t>
      </w:r>
      <w:r w:rsidRPr="002E6A26">
        <w:rPr>
          <w:rStyle w:val="StyleUnderline"/>
        </w:rPr>
        <w:t xml:space="preserve">is a </w:t>
      </w:r>
      <w:r w:rsidRPr="002E6A26">
        <w:rPr>
          <w:rStyle w:val="Emphasis"/>
        </w:rPr>
        <w:t>growing threat</w:t>
      </w:r>
      <w:r w:rsidRPr="00ED3579">
        <w:t xml:space="preserve">, especially when institutions designed to mitigate shocks are either dysfunctional or being obliterated by the exigencies of war. </w:t>
      </w:r>
      <w:r w:rsidRPr="002E6A26">
        <w:rPr>
          <w:rStyle w:val="StyleUnderline"/>
        </w:rPr>
        <w:t xml:space="preserve">With the war unlikely to end soon, the financial and economic costs will </w:t>
      </w:r>
      <w:r w:rsidRPr="002E6A26">
        <w:rPr>
          <w:rStyle w:val="Emphasis"/>
        </w:rPr>
        <w:t>mount</w:t>
      </w:r>
      <w:r w:rsidRPr="00ED3579">
        <w:t xml:space="preserve"> and are likely to bite Russia several years from now. This process could be speeded by a major global recession or a slowdown of the Chinese economy, which would hit Russia hard because of its heavy dependence on revenues from commodities exports. </w:t>
      </w:r>
      <w:r w:rsidRPr="002E6A26">
        <w:rPr>
          <w:rStyle w:val="StyleUnderline"/>
        </w:rPr>
        <w:t xml:space="preserve">The specter of a bitter economic hangover </w:t>
      </w:r>
      <w:r w:rsidRPr="002E6A26">
        <w:rPr>
          <w:rStyle w:val="Emphasis"/>
        </w:rPr>
        <w:t>looms large</w:t>
      </w:r>
      <w:r w:rsidRPr="00ED3579">
        <w:t xml:space="preserve"> unless a new and sustainable Russian economic model emerges. But that remains highly unlikely. For Putin, </w:t>
      </w:r>
      <w:r w:rsidRPr="00ED3579">
        <w:rPr>
          <w:rStyle w:val="StyleUnderline"/>
        </w:rPr>
        <w:t xml:space="preserve">the war is now an </w:t>
      </w:r>
      <w:r w:rsidRPr="00ED3579">
        <w:rPr>
          <w:rStyle w:val="Emphasis"/>
        </w:rPr>
        <w:t>organizing principle</w:t>
      </w:r>
      <w:r w:rsidRPr="00ED3579">
        <w:rPr>
          <w:rStyle w:val="StyleUnderline"/>
        </w:rPr>
        <w:t xml:space="preserve"> of his domestic and foreign policy</w:t>
      </w:r>
      <w:r w:rsidRPr="00ED3579">
        <w:t xml:space="preserve">. To abandon the war without something that the Kremlin can define as victory would be impossible. A long conflict over Ukraine not only satisfies Putin’s geopolitical ambitions and vision but is also turning into his regime’s survival strategy. The trouble will be that </w:t>
      </w:r>
      <w:r w:rsidRPr="00ED3579">
        <w:rPr>
          <w:rStyle w:val="StyleUnderline"/>
        </w:rPr>
        <w:t xml:space="preserve">his </w:t>
      </w:r>
      <w:r w:rsidRPr="00ED3579">
        <w:rPr>
          <w:rStyle w:val="StyleUnderline"/>
          <w:highlight w:val="cyan"/>
        </w:rPr>
        <w:t xml:space="preserve">political goals are </w:t>
      </w:r>
      <w:r w:rsidRPr="00ED3579">
        <w:rPr>
          <w:rStyle w:val="Emphasis"/>
          <w:highlight w:val="cyan"/>
        </w:rPr>
        <w:t>incompatible</w:t>
      </w:r>
      <w:r w:rsidRPr="00ED3579">
        <w:rPr>
          <w:rStyle w:val="StyleUnderline"/>
          <w:highlight w:val="cyan"/>
        </w:rPr>
        <w:t xml:space="preserve"> with</w:t>
      </w:r>
      <w:r w:rsidRPr="00ED3579">
        <w:rPr>
          <w:rStyle w:val="StyleUnderline"/>
        </w:rPr>
        <w:t xml:space="preserve"> the </w:t>
      </w:r>
      <w:r w:rsidRPr="00ED3579">
        <w:rPr>
          <w:rStyle w:val="StyleUnderline"/>
          <w:highlight w:val="cyan"/>
        </w:rPr>
        <w:t>economic ones</w:t>
      </w:r>
      <w:r w:rsidRPr="00ED3579">
        <w:t>. Eventually, something will have to give.</w:t>
      </w:r>
    </w:p>
    <w:p w14:paraId="2394001E" w14:textId="77777777" w:rsidR="003A5850" w:rsidRDefault="003A5850" w:rsidP="003A5850"/>
    <w:p w14:paraId="7FD53A17" w14:textId="77777777" w:rsidR="003A5850" w:rsidRDefault="003A5850" w:rsidP="003A5850"/>
    <w:p w14:paraId="3222713A" w14:textId="77777777" w:rsidR="003A5850" w:rsidRDefault="003A5850" w:rsidP="003A5850"/>
    <w:p w14:paraId="6E5E950F" w14:textId="77777777" w:rsidR="003A5850" w:rsidRDefault="003A5850" w:rsidP="003A5850"/>
    <w:p w14:paraId="3D895C3B" w14:textId="77777777" w:rsidR="003A5850" w:rsidRDefault="003A5850" w:rsidP="003A5850"/>
    <w:p w14:paraId="59A41FF8" w14:textId="77777777" w:rsidR="003A5850" w:rsidRPr="000763D2" w:rsidRDefault="003A5850" w:rsidP="003A5850">
      <w:pPr>
        <w:pStyle w:val="Heading4"/>
      </w:pPr>
      <w:r>
        <w:t xml:space="preserve">Collapse is inevitable by </w:t>
      </w:r>
      <w:r>
        <w:rPr>
          <w:u w:val="single"/>
        </w:rPr>
        <w:t>autumn</w:t>
      </w:r>
      <w:r>
        <w:t>---</w:t>
      </w:r>
      <w:r w:rsidRPr="00B1658E">
        <w:rPr>
          <w:u w:val="single"/>
        </w:rPr>
        <w:t>sanctions</w:t>
      </w:r>
      <w:r>
        <w:t xml:space="preserve"> and </w:t>
      </w:r>
      <w:r>
        <w:rPr>
          <w:u w:val="single"/>
        </w:rPr>
        <w:t>overspending</w:t>
      </w:r>
      <w:r>
        <w:t>.</w:t>
      </w:r>
    </w:p>
    <w:p w14:paraId="086B5373" w14:textId="77777777" w:rsidR="003A5850" w:rsidRDefault="003A5850" w:rsidP="003A5850">
      <w:r>
        <w:t xml:space="preserve">Steve </w:t>
      </w:r>
      <w:r w:rsidRPr="00AE60BA">
        <w:rPr>
          <w:rStyle w:val="Style13ptBold"/>
        </w:rPr>
        <w:t>Rosenberg 24</w:t>
      </w:r>
      <w:r>
        <w:t xml:space="preserve">, Moscow correspondent at BBC, 6/6/24, “Russia's economy is growing, but can it last?”, </w:t>
      </w:r>
      <w:hyperlink r:id="rId17" w:history="1">
        <w:r w:rsidRPr="00196AD0">
          <w:rPr>
            <w:rStyle w:val="Hyperlink"/>
          </w:rPr>
          <w:t>https://www.bbc.com/news/articles/c4nn7pej9jyo</w:t>
        </w:r>
      </w:hyperlink>
      <w:r>
        <w:t>, vivi!</w:t>
      </w:r>
    </w:p>
    <w:p w14:paraId="186D1AE7" w14:textId="77777777" w:rsidR="003A5850" w:rsidRPr="007C19F6" w:rsidRDefault="003A5850" w:rsidP="003A5850">
      <w:r w:rsidRPr="007C19F6">
        <w:t xml:space="preserve">Ultimately, however, it is not the automobile industry that is </w:t>
      </w:r>
      <w:r w:rsidRPr="000763D2">
        <w:rPr>
          <w:rStyle w:val="StyleUnderline"/>
        </w:rPr>
        <w:t>driving Russia’s economic growth</w:t>
      </w:r>
      <w:r w:rsidRPr="007C19F6">
        <w:t>.</w:t>
      </w:r>
    </w:p>
    <w:p w14:paraId="2CADC545" w14:textId="77777777" w:rsidR="003A5850" w:rsidRPr="007C19F6" w:rsidRDefault="003A5850" w:rsidP="003A5850">
      <w:r w:rsidRPr="007C19F6">
        <w:rPr>
          <w:rStyle w:val="Emphasis"/>
          <w:highlight w:val="cyan"/>
        </w:rPr>
        <w:t>Military spending</w:t>
      </w:r>
      <w:r w:rsidRPr="007C19F6">
        <w:t xml:space="preserve"> is doing that.</w:t>
      </w:r>
    </w:p>
    <w:p w14:paraId="2175A822" w14:textId="77777777" w:rsidR="003A5850" w:rsidRPr="007C19F6" w:rsidRDefault="003A5850" w:rsidP="003A5850">
      <w:r w:rsidRPr="007C19F6">
        <w:t xml:space="preserve">Since Russia launched what the Kremlin is still calling its “special military operation” in Ukraine, </w:t>
      </w:r>
      <w:r w:rsidRPr="007C19F6">
        <w:rPr>
          <w:rStyle w:val="Emphasis"/>
        </w:rPr>
        <w:t>armaments factories</w:t>
      </w:r>
      <w:r w:rsidRPr="000763D2">
        <w:rPr>
          <w:rStyle w:val="StyleUnderline"/>
        </w:rPr>
        <w:t xml:space="preserve"> have been working round the clock and more and more Russians have been employed in the defence sector</w:t>
      </w:r>
      <w:r w:rsidRPr="007C19F6">
        <w:t>.</w:t>
      </w:r>
    </w:p>
    <w:p w14:paraId="39BFDF71" w14:textId="77777777" w:rsidR="003A5850" w:rsidRPr="007C19F6" w:rsidRDefault="003A5850" w:rsidP="003A5850">
      <w:r w:rsidRPr="007C19F6">
        <w:t xml:space="preserve">That’s </w:t>
      </w:r>
      <w:r w:rsidRPr="007C19F6">
        <w:rPr>
          <w:rStyle w:val="Emphasis"/>
          <w:highlight w:val="cyan"/>
        </w:rPr>
        <w:t>driven up wages</w:t>
      </w:r>
      <w:r w:rsidRPr="000763D2">
        <w:rPr>
          <w:rStyle w:val="StyleUnderline"/>
        </w:rPr>
        <w:t xml:space="preserve"> in the military-industrial complex</w:t>
      </w:r>
      <w:r w:rsidRPr="007C19F6">
        <w:t>.</w:t>
      </w:r>
    </w:p>
    <w:p w14:paraId="10EBC9A5" w14:textId="77777777" w:rsidR="003A5850" w:rsidRPr="007C19F6" w:rsidRDefault="003A5850" w:rsidP="003A5850">
      <w:r w:rsidRPr="007C19F6">
        <w:rPr>
          <w:rStyle w:val="StyleUnderline"/>
          <w:highlight w:val="cyan"/>
        </w:rPr>
        <w:t>But</w:t>
      </w:r>
      <w:r w:rsidRPr="000763D2">
        <w:rPr>
          <w:rStyle w:val="StyleUnderline"/>
        </w:rPr>
        <w:t xml:space="preserve"> spend big on the military and </w:t>
      </w:r>
      <w:r w:rsidRPr="007C19F6">
        <w:rPr>
          <w:rStyle w:val="StyleUnderline"/>
          <w:highlight w:val="cyan"/>
        </w:rPr>
        <w:t xml:space="preserve">there’s </w:t>
      </w:r>
      <w:r w:rsidRPr="007C19F6">
        <w:rPr>
          <w:rStyle w:val="Emphasis"/>
          <w:highlight w:val="cyan"/>
        </w:rPr>
        <w:t>less to spend</w:t>
      </w:r>
      <w:r w:rsidRPr="007C19F6">
        <w:rPr>
          <w:rStyle w:val="StyleUnderline"/>
          <w:highlight w:val="cyan"/>
        </w:rPr>
        <w:t xml:space="preserve"> on everything else</w:t>
      </w:r>
      <w:r w:rsidRPr="007C19F6">
        <w:t>.</w:t>
      </w:r>
    </w:p>
    <w:p w14:paraId="40A37F61" w14:textId="77777777" w:rsidR="003A5850" w:rsidRPr="007C19F6" w:rsidRDefault="003A5850" w:rsidP="003A5850">
      <w:r w:rsidRPr="007C19F6">
        <w:t>“Longer term, you are destroying the economy,” believes Chris Weafer, founding partner of Eurasian consultancy firm Macro-Advisory. “There is no money going into future development.”</w:t>
      </w:r>
    </w:p>
    <w:p w14:paraId="5B5A8E2B" w14:textId="77777777" w:rsidR="003A5850" w:rsidRPr="007C19F6" w:rsidRDefault="003A5850" w:rsidP="003A5850">
      <w:r w:rsidRPr="007C19F6">
        <w:t>He says back in 2020 there was much discussion about the National Project programme, under which $400bn was to be spent on improving Russia’s infrastructure, transportation and communications. Instead, “</w:t>
      </w:r>
      <w:r w:rsidRPr="007C19F6">
        <w:rPr>
          <w:rStyle w:val="StyleUnderline"/>
          <w:highlight w:val="cyan"/>
        </w:rPr>
        <w:t>almost all</w:t>
      </w:r>
      <w:r w:rsidRPr="007C19F6">
        <w:t xml:space="preserve"> that </w:t>
      </w:r>
      <w:r w:rsidRPr="007C19F6">
        <w:rPr>
          <w:rStyle w:val="StyleUnderline"/>
          <w:highlight w:val="cyan"/>
        </w:rPr>
        <w:t xml:space="preserve">money has been </w:t>
      </w:r>
      <w:r w:rsidRPr="007C19F6">
        <w:rPr>
          <w:rStyle w:val="Emphasis"/>
          <w:highlight w:val="cyan"/>
        </w:rPr>
        <w:t>side-tracked</w:t>
      </w:r>
      <w:r w:rsidRPr="00FD1CA9">
        <w:rPr>
          <w:rStyle w:val="StyleUnderline"/>
        </w:rPr>
        <w:t xml:space="preserve"> to fund the military industrial-complex</w:t>
      </w:r>
      <w:r w:rsidRPr="007C19F6">
        <w:t xml:space="preserve"> and support stability in the economy”.</w:t>
      </w:r>
    </w:p>
    <w:p w14:paraId="3C0CF0F9" w14:textId="77777777" w:rsidR="003A5850" w:rsidRPr="007C19F6" w:rsidRDefault="003A5850" w:rsidP="003A5850">
      <w:r w:rsidRPr="007C19F6">
        <w:t xml:space="preserve">After more than two years of fighting, Russia’s economy has adapted to the pressures of war and sanctions. But </w:t>
      </w:r>
      <w:r w:rsidRPr="007C19F6">
        <w:rPr>
          <w:rStyle w:val="StyleUnderline"/>
          <w:highlight w:val="cyan"/>
        </w:rPr>
        <w:t>the US is</w:t>
      </w:r>
      <w:r w:rsidRPr="00FD1CA9">
        <w:rPr>
          <w:rStyle w:val="StyleUnderline"/>
        </w:rPr>
        <w:t xml:space="preserve"> now </w:t>
      </w:r>
      <w:r w:rsidRPr="007C19F6">
        <w:rPr>
          <w:rStyle w:val="StyleUnderline"/>
          <w:highlight w:val="cyan"/>
        </w:rPr>
        <w:t>threatening secondary sanctions</w:t>
      </w:r>
      <w:r w:rsidRPr="007C19F6">
        <w:t xml:space="preserve"> on foreign banks aiding transactions with Moscow, </w:t>
      </w:r>
      <w:r w:rsidRPr="00FD1CA9">
        <w:rPr>
          <w:rStyle w:val="StyleUnderline"/>
        </w:rPr>
        <w:t xml:space="preserve">and that is </w:t>
      </w:r>
      <w:r w:rsidRPr="007C19F6">
        <w:rPr>
          <w:rStyle w:val="StyleUnderline"/>
          <w:highlight w:val="cyan"/>
        </w:rPr>
        <w:t xml:space="preserve">creating a </w:t>
      </w:r>
      <w:r w:rsidRPr="007C19F6">
        <w:rPr>
          <w:rStyle w:val="Emphasis"/>
          <w:highlight w:val="cyan"/>
        </w:rPr>
        <w:t>whole new set of problems</w:t>
      </w:r>
      <w:r w:rsidRPr="00FD1CA9">
        <w:rPr>
          <w:rStyle w:val="StyleUnderline"/>
        </w:rPr>
        <w:t xml:space="preserve"> for Russia</w:t>
      </w:r>
      <w:r w:rsidRPr="007C19F6">
        <w:t>.</w:t>
      </w:r>
    </w:p>
    <w:p w14:paraId="578542C4" w14:textId="77777777" w:rsidR="003A5850" w:rsidRPr="007C19F6" w:rsidRDefault="003A5850" w:rsidP="003A5850">
      <w:r w:rsidRPr="007C19F6">
        <w:t>“</w:t>
      </w:r>
      <w:r w:rsidRPr="00FD1CA9">
        <w:rPr>
          <w:rStyle w:val="StyleUnderline"/>
        </w:rPr>
        <w:t xml:space="preserve">Products have </w:t>
      </w:r>
      <w:r w:rsidRPr="00FD1CA9">
        <w:rPr>
          <w:rStyle w:val="Emphasis"/>
        </w:rPr>
        <w:t>slowed down</w:t>
      </w:r>
      <w:r w:rsidRPr="00FD1CA9">
        <w:rPr>
          <w:rStyle w:val="StyleUnderline"/>
        </w:rPr>
        <w:t xml:space="preserve"> coming into Russia</w:t>
      </w:r>
      <w:r w:rsidRPr="007C19F6">
        <w:t xml:space="preserve">,” says Chris Weafer. “Spare parts are more difficult to access. Every day there are stories of banks in China, Turkey and the Emirates refusing to deal with Russian transactions, whether it’s money from Russia to buy goods or money going back to Russia in payment for oil or other imports. Unless this is resolved, </w:t>
      </w:r>
      <w:r w:rsidRPr="00FD1CA9">
        <w:rPr>
          <w:rStyle w:val="Emphasis"/>
          <w:sz w:val="36"/>
          <w:szCs w:val="36"/>
          <w:highlight w:val="cyan"/>
        </w:rPr>
        <w:t>Russia will have a financial crisis by the autumn</w:t>
      </w:r>
      <w:r w:rsidRPr="007C19F6">
        <w:t>.”</w:t>
      </w:r>
    </w:p>
    <w:p w14:paraId="2E5F4FE4" w14:textId="77777777" w:rsidR="003A5850" w:rsidRPr="007C19F6" w:rsidRDefault="003A5850" w:rsidP="003A5850">
      <w:r w:rsidRPr="007C19F6">
        <w:t xml:space="preserve">That’s why </w:t>
      </w:r>
      <w:r w:rsidRPr="00FD1CA9">
        <w:rPr>
          <w:rStyle w:val="StyleUnderline"/>
        </w:rPr>
        <w:t>it would be wrong to conclude that Russia has beaten sanctions</w:t>
      </w:r>
      <w:r w:rsidRPr="007C19F6">
        <w:t>. Up till now it’s found ways of dealing with them, getting around them, reducing the threat from them.</w:t>
      </w:r>
    </w:p>
    <w:p w14:paraId="1988ACE1" w14:textId="77777777" w:rsidR="003A5850" w:rsidRPr="007C19F6" w:rsidRDefault="003A5850" w:rsidP="003A5850">
      <w:r w:rsidRPr="007C19F6">
        <w:t xml:space="preserve">But </w:t>
      </w:r>
      <w:r w:rsidRPr="00FD1CA9">
        <w:rPr>
          <w:rStyle w:val="StyleUnderline"/>
        </w:rPr>
        <w:t xml:space="preserve">the </w:t>
      </w:r>
      <w:r w:rsidRPr="007C19F6">
        <w:rPr>
          <w:rStyle w:val="StyleUnderline"/>
          <w:highlight w:val="cyan"/>
        </w:rPr>
        <w:t>pressure</w:t>
      </w:r>
      <w:r w:rsidRPr="00FD1CA9">
        <w:rPr>
          <w:rStyle w:val="StyleUnderline"/>
        </w:rPr>
        <w:t xml:space="preserve"> on the Russian economy from sanctions </w:t>
      </w:r>
      <w:r w:rsidRPr="007C19F6">
        <w:rPr>
          <w:rStyle w:val="StyleUnderline"/>
          <w:highlight w:val="cyan"/>
        </w:rPr>
        <w:t>hasn’t gone away</w:t>
      </w:r>
      <w:r w:rsidRPr="007C19F6">
        <w:t>.</w:t>
      </w:r>
    </w:p>
    <w:p w14:paraId="2B5CFF6B" w14:textId="77777777" w:rsidR="003A5850" w:rsidRPr="007C19F6" w:rsidRDefault="003A5850" w:rsidP="003A5850">
      <w:r w:rsidRPr="007C19F6">
        <w:t>Since Russia launched what the Kremlin is still calling its “special military operation” in Ukraine, armaments factories have been working round the clock and more and more Russians have been employed in the defence sector.</w:t>
      </w:r>
    </w:p>
    <w:p w14:paraId="29BF70E2" w14:textId="77777777" w:rsidR="003A5850" w:rsidRPr="007C19F6" w:rsidRDefault="003A5850" w:rsidP="003A5850">
      <w:r w:rsidRPr="007C19F6">
        <w:t>That’s driven up wages in the military-industrial complex.</w:t>
      </w:r>
    </w:p>
    <w:p w14:paraId="305A4CBE" w14:textId="77777777" w:rsidR="003A5850" w:rsidRPr="007C19F6" w:rsidRDefault="003A5850" w:rsidP="003A5850">
      <w:r w:rsidRPr="007C19F6">
        <w:t>But spend big on the military and there’s less to spend on everything else.</w:t>
      </w:r>
    </w:p>
    <w:p w14:paraId="133EE92C" w14:textId="77777777" w:rsidR="003A5850" w:rsidRPr="007C19F6" w:rsidRDefault="003A5850" w:rsidP="003A5850">
      <w:r w:rsidRPr="007C19F6">
        <w:t>“</w:t>
      </w:r>
      <w:r w:rsidRPr="000763D2">
        <w:rPr>
          <w:rStyle w:val="StyleUnderline"/>
          <w:highlight w:val="cyan"/>
        </w:rPr>
        <w:t xml:space="preserve">Longer term, you are </w:t>
      </w:r>
      <w:r w:rsidRPr="000763D2">
        <w:rPr>
          <w:rStyle w:val="Emphasis"/>
          <w:highlight w:val="cyan"/>
        </w:rPr>
        <w:t>destroying the economy</w:t>
      </w:r>
      <w:r w:rsidRPr="007C19F6">
        <w:t>,” believes Chris Weafer, founding partner of Eurasian consultancy firm Macro-Advisory. “</w:t>
      </w:r>
      <w:r w:rsidRPr="000763D2">
        <w:rPr>
          <w:rStyle w:val="StyleUnderline"/>
        </w:rPr>
        <w:t xml:space="preserve">There is </w:t>
      </w:r>
      <w:r w:rsidRPr="000763D2">
        <w:rPr>
          <w:rStyle w:val="StyleUnderline"/>
          <w:highlight w:val="cyan"/>
        </w:rPr>
        <w:t xml:space="preserve">no money going into </w:t>
      </w:r>
      <w:r w:rsidRPr="000763D2">
        <w:rPr>
          <w:rStyle w:val="Emphasis"/>
          <w:highlight w:val="cyan"/>
        </w:rPr>
        <w:t>future development</w:t>
      </w:r>
      <w:r w:rsidRPr="007C19F6">
        <w:t>.”</w:t>
      </w:r>
    </w:p>
    <w:p w14:paraId="6F83EFC8" w14:textId="77777777" w:rsidR="003A5850" w:rsidRPr="007C19F6" w:rsidRDefault="003A5850" w:rsidP="003A5850">
      <w:r w:rsidRPr="007C19F6">
        <w:t>He says back in 2020 there was much discussion about the National Project programme, under which $400bn was to be spent on improving Russia’s infrastructure, transportation and communications. Instead, “almost all that money has been side-tracked to fund the military industrial-complex and support stability in the economy”.</w:t>
      </w:r>
    </w:p>
    <w:p w14:paraId="3392D1B4" w14:textId="77777777" w:rsidR="003A5850" w:rsidRDefault="003A5850" w:rsidP="003A5850"/>
    <w:p w14:paraId="2283BE95" w14:textId="77777777" w:rsidR="003A5850" w:rsidRDefault="003A5850" w:rsidP="003A5850"/>
    <w:p w14:paraId="33332BF4" w14:textId="77777777" w:rsidR="003A5850" w:rsidRDefault="003A5850" w:rsidP="003A5850"/>
    <w:p w14:paraId="4D29F09A" w14:textId="77777777" w:rsidR="003A5850" w:rsidRDefault="003A5850" w:rsidP="003A5850"/>
    <w:p w14:paraId="5D00304A" w14:textId="77777777" w:rsidR="003A5850" w:rsidRDefault="003A5850" w:rsidP="003A5850"/>
    <w:p w14:paraId="6B4979BF" w14:textId="77777777" w:rsidR="003A5850" w:rsidRDefault="003A5850" w:rsidP="003A5850"/>
    <w:p w14:paraId="7CD07FAE" w14:textId="77777777" w:rsidR="003A5850" w:rsidRDefault="003A5850" w:rsidP="003A5850"/>
    <w:p w14:paraId="65BF3A9B" w14:textId="77777777" w:rsidR="003A5850" w:rsidRDefault="003A5850" w:rsidP="003A5850"/>
    <w:p w14:paraId="74384B02" w14:textId="77777777" w:rsidR="003A5850" w:rsidRDefault="003A5850" w:rsidP="003A5850"/>
    <w:p w14:paraId="2EA291D9" w14:textId="77777777" w:rsidR="003A5850" w:rsidRDefault="003A5850" w:rsidP="003A5850"/>
    <w:p w14:paraId="2DC21111" w14:textId="77777777" w:rsidR="003A5850" w:rsidRDefault="003A5850" w:rsidP="003A5850">
      <w:pPr>
        <w:pStyle w:val="Heading4"/>
      </w:pPr>
      <w:r>
        <w:t xml:space="preserve">Russian recession is </w:t>
      </w:r>
      <w:r>
        <w:rPr>
          <w:u w:val="single"/>
        </w:rPr>
        <w:t>imminent</w:t>
      </w:r>
      <w:r>
        <w:t>.</w:t>
      </w:r>
    </w:p>
    <w:p w14:paraId="09158DD9" w14:textId="77777777" w:rsidR="003A5850" w:rsidRPr="00BF6DDC" w:rsidRDefault="003A5850" w:rsidP="003A5850">
      <w:r>
        <w:t>Note: can’t read this card with “diversification now” args</w:t>
      </w:r>
    </w:p>
    <w:p w14:paraId="1AEF7B0D" w14:textId="77777777" w:rsidR="003A5850" w:rsidRDefault="003A5850" w:rsidP="003A5850">
      <w:r>
        <w:t xml:space="preserve">Jennifer </w:t>
      </w:r>
      <w:r>
        <w:rPr>
          <w:rStyle w:val="Style13ptBold"/>
        </w:rPr>
        <w:t>Sor 7/13</w:t>
      </w:r>
      <w:r>
        <w:t xml:space="preserve">/24, reporter for Markets Insider, BA in Economics and English from UC Santa Barbara, “Russia's weakened energy trade and lost access to the dollar will spark a severe recession within a year, a top economist says”, </w:t>
      </w:r>
      <w:hyperlink r:id="rId18" w:history="1">
        <w:r w:rsidRPr="00F232AE">
          <w:rPr>
            <w:rStyle w:val="Hyperlink"/>
          </w:rPr>
          <w:t>https://www.businessinsider.com/russia-economy-collapse-recession-moscow-ukraine-war-us-dollar-energy-2024-7</w:t>
        </w:r>
      </w:hyperlink>
      <w:r>
        <w:t>, vivi!</w:t>
      </w:r>
    </w:p>
    <w:p w14:paraId="7050648E" w14:textId="77777777" w:rsidR="003A5850" w:rsidRDefault="003A5850" w:rsidP="003A5850">
      <w:r>
        <w:t xml:space="preserve">Vladimir </w:t>
      </w:r>
      <w:r w:rsidRPr="00357C56">
        <w:rPr>
          <w:rStyle w:val="StyleUnderline"/>
        </w:rPr>
        <w:t xml:space="preserve">Putin's claims that </w:t>
      </w:r>
      <w:r w:rsidRPr="00357C56">
        <w:rPr>
          <w:rStyle w:val="Emphasis"/>
          <w:highlight w:val="cyan"/>
        </w:rPr>
        <w:t>Russia's economy</w:t>
      </w:r>
      <w:r w:rsidRPr="00357C56">
        <w:rPr>
          <w:rStyle w:val="StyleUnderline"/>
        </w:rPr>
        <w:t xml:space="preserve"> is doing just fine may soon be </w:t>
      </w:r>
      <w:r w:rsidRPr="00357C56">
        <w:rPr>
          <w:rStyle w:val="Emphasis"/>
        </w:rPr>
        <w:t>hard to back up</w:t>
      </w:r>
      <w:r>
        <w:t>.</w:t>
      </w:r>
    </w:p>
    <w:p w14:paraId="572E9CB0" w14:textId="77777777" w:rsidR="003A5850" w:rsidRDefault="003A5850" w:rsidP="003A5850">
      <w:r w:rsidRPr="00357C56">
        <w:rPr>
          <w:rStyle w:val="StyleUnderline"/>
        </w:rPr>
        <w:t xml:space="preserve">According to </w:t>
      </w:r>
      <w:r w:rsidRPr="00357C56">
        <w:rPr>
          <w:rStyle w:val="Emphasis"/>
        </w:rPr>
        <w:t>UC Berkeley economist</w:t>
      </w:r>
      <w:r w:rsidRPr="00357C56">
        <w:rPr>
          <w:rStyle w:val="StyleUnderline"/>
        </w:rPr>
        <w:t xml:space="preserve"> Yuriy Gorodnichenko, the nation's economy is in </w:t>
      </w:r>
      <w:r w:rsidRPr="00357C56">
        <w:rPr>
          <w:rStyle w:val="Emphasis"/>
        </w:rPr>
        <w:t>deep trouble</w:t>
      </w:r>
      <w:r w:rsidRPr="00357C56">
        <w:rPr>
          <w:rStyle w:val="StyleUnderline"/>
        </w:rPr>
        <w:t xml:space="preserve"> and </w:t>
      </w:r>
      <w:r w:rsidRPr="00357C56">
        <w:rPr>
          <w:rStyle w:val="StyleUnderline"/>
          <w:highlight w:val="cyan"/>
        </w:rPr>
        <w:t xml:space="preserve">is set to enter a </w:t>
      </w:r>
      <w:r w:rsidRPr="00357C56">
        <w:rPr>
          <w:rStyle w:val="Emphasis"/>
          <w:highlight w:val="cyan"/>
        </w:rPr>
        <w:t>damaging recession</w:t>
      </w:r>
      <w:r w:rsidRPr="00357C56">
        <w:rPr>
          <w:rStyle w:val="StyleUnderline"/>
          <w:highlight w:val="cyan"/>
        </w:rPr>
        <w:t xml:space="preserve"> within a year</w:t>
      </w:r>
      <w:r>
        <w:t>.</w:t>
      </w:r>
    </w:p>
    <w:p w14:paraId="323DE494" w14:textId="77777777" w:rsidR="003A5850" w:rsidRDefault="003A5850" w:rsidP="003A5850">
      <w:r>
        <w:t xml:space="preserve">That's mainly because </w:t>
      </w:r>
      <w:r w:rsidRPr="00357C56">
        <w:rPr>
          <w:rStyle w:val="StyleUnderline"/>
          <w:highlight w:val="cyan"/>
        </w:rPr>
        <w:t>Russia is losing two things</w:t>
      </w:r>
      <w:r w:rsidRPr="00357C56">
        <w:rPr>
          <w:rStyle w:val="StyleUnderline"/>
        </w:rPr>
        <w:t xml:space="preserve"> its economy </w:t>
      </w:r>
      <w:r w:rsidRPr="00357C56">
        <w:rPr>
          <w:rStyle w:val="Emphasis"/>
        </w:rPr>
        <w:t>desperately needs</w:t>
      </w:r>
      <w:r>
        <w:t xml:space="preserve">, he told Business Insider — </w:t>
      </w:r>
      <w:r w:rsidRPr="00357C56">
        <w:rPr>
          <w:rStyle w:val="StyleUnderline"/>
        </w:rPr>
        <w:t xml:space="preserve">a robust </w:t>
      </w:r>
      <w:r w:rsidRPr="00357C56">
        <w:rPr>
          <w:rStyle w:val="Emphasis"/>
          <w:highlight w:val="cyan"/>
        </w:rPr>
        <w:t>energy trade</w:t>
      </w:r>
      <w:r w:rsidRPr="00357C56">
        <w:rPr>
          <w:rStyle w:val="StyleUnderline"/>
          <w:highlight w:val="cyan"/>
        </w:rPr>
        <w:t xml:space="preserve"> and a steady flow of </w:t>
      </w:r>
      <w:r w:rsidRPr="00357C56">
        <w:rPr>
          <w:rStyle w:val="Emphasis"/>
          <w:highlight w:val="cyan"/>
        </w:rPr>
        <w:t>US dollars</w:t>
      </w:r>
      <w:r>
        <w:t>.</w:t>
      </w:r>
    </w:p>
    <w:p w14:paraId="0B76D70A" w14:textId="77777777" w:rsidR="003A5850" w:rsidRDefault="003A5850" w:rsidP="003A5850">
      <w:r w:rsidRPr="00357C56">
        <w:rPr>
          <w:rStyle w:val="StyleUnderline"/>
        </w:rPr>
        <w:t xml:space="preserve">Moscow's economy is </w:t>
      </w:r>
      <w:r w:rsidRPr="00BF6DDC">
        <w:rPr>
          <w:rStyle w:val="Emphasis"/>
        </w:rPr>
        <w:t>extremely dependent</w:t>
      </w:r>
      <w:r w:rsidRPr="00357C56">
        <w:rPr>
          <w:rStyle w:val="StyleUnderline"/>
        </w:rPr>
        <w:t xml:space="preserve"> on petrodollars</w:t>
      </w:r>
      <w:r>
        <w:t xml:space="preserve">, or dollars obtained </w:t>
      </w:r>
      <w:r w:rsidRPr="00BF6DDC">
        <w:rPr>
          <w:rStyle w:val="StyleUnderline"/>
        </w:rPr>
        <w:t>through the oil and gas trade</w:t>
      </w:r>
      <w:r>
        <w:t xml:space="preserve">, Gorodnichenko said. Yet, with Russia's energy flows upended by sanctions, </w:t>
      </w:r>
      <w:r w:rsidRPr="00E01AEC">
        <w:rPr>
          <w:rStyle w:val="StyleUnderline"/>
        </w:rPr>
        <w:t xml:space="preserve">it's </w:t>
      </w:r>
      <w:r w:rsidRPr="00E01AEC">
        <w:rPr>
          <w:rStyle w:val="Emphasis"/>
        </w:rPr>
        <w:t>unclear</w:t>
      </w:r>
      <w:r w:rsidRPr="00E01AEC">
        <w:rPr>
          <w:rStyle w:val="StyleUnderline"/>
        </w:rPr>
        <w:t xml:space="preserve"> if sales to friendly nations will be enough to </w:t>
      </w:r>
      <w:r w:rsidRPr="00E01AEC">
        <w:rPr>
          <w:rStyle w:val="Emphasis"/>
        </w:rPr>
        <w:t>prop up</w:t>
      </w:r>
      <w:r w:rsidRPr="00E01AEC">
        <w:rPr>
          <w:rStyle w:val="StyleUnderline"/>
        </w:rPr>
        <w:t xml:space="preserve"> the Kremlin's hefty war budget</w:t>
      </w:r>
      <w:r>
        <w:t xml:space="preserve"> — </w:t>
      </w:r>
      <w:r w:rsidRPr="00E01AEC">
        <w:rPr>
          <w:rStyle w:val="StyleUnderline"/>
        </w:rPr>
        <w:t>or</w:t>
      </w:r>
      <w:r>
        <w:t xml:space="preserve"> if Russia will have enough access to dollars to readily </w:t>
      </w:r>
      <w:r w:rsidRPr="00E01AEC">
        <w:rPr>
          <w:rStyle w:val="StyleUnderline"/>
        </w:rPr>
        <w:t>import all the goods and resources its economy needs to function</w:t>
      </w:r>
      <w:r>
        <w:t>, he said.</w:t>
      </w:r>
    </w:p>
    <w:p w14:paraId="692442DE" w14:textId="77777777" w:rsidR="003A5850" w:rsidRDefault="003A5850" w:rsidP="003A5850">
      <w:r w:rsidRPr="00E01AEC">
        <w:rPr>
          <w:rStyle w:val="StyleUnderline"/>
        </w:rPr>
        <w:t xml:space="preserve">That could put Russia's economy on the </w:t>
      </w:r>
      <w:r w:rsidRPr="00E01AEC">
        <w:rPr>
          <w:rStyle w:val="Emphasis"/>
        </w:rPr>
        <w:t>fast track to a recession</w:t>
      </w:r>
      <w:r w:rsidRPr="00E01AEC">
        <w:rPr>
          <w:rStyle w:val="StyleUnderline"/>
        </w:rPr>
        <w:t xml:space="preserve"> in the next 12 months</w:t>
      </w:r>
      <w:r>
        <w:t>, Gorodnichenko predicted.</w:t>
      </w:r>
    </w:p>
    <w:p w14:paraId="2F262D3E" w14:textId="77777777" w:rsidR="003A5850" w:rsidRDefault="003A5850" w:rsidP="003A5850">
      <w:r>
        <w:t>"If they have to finance the war and they don't have this resource, it's not clear where they will raise this money," he added. "I predict they're going to face a very serious recession."</w:t>
      </w:r>
    </w:p>
    <w:p w14:paraId="66A28142" w14:textId="77777777" w:rsidR="003A5850" w:rsidRDefault="003A5850" w:rsidP="003A5850">
      <w:r>
        <w:t>Withering energy empire</w:t>
      </w:r>
    </w:p>
    <w:p w14:paraId="0345A3BC" w14:textId="77777777" w:rsidR="003A5850" w:rsidRDefault="003A5850" w:rsidP="003A5850">
      <w:r>
        <w:t>The energy trade is Russia's biggest money maker. However — thanks, in part, to Western sanctions — Moscow's oil and gas business has suffered over the last year, with sales plunging 24% to a three-year-low in 2023.</w:t>
      </w:r>
    </w:p>
    <w:p w14:paraId="21A72636" w14:textId="77777777" w:rsidR="003A5850" w:rsidRDefault="003A5850" w:rsidP="003A5850">
      <w:r>
        <w:t>That decline is a big financial problem for the Kremlin. Its war against Ukraine is growing more costly, with the government signing a record military budget for 2024. The nation is set to rack up a deficit of 1.59 trillion rubles, or around $18 billion this year, according to the current exchange rate.</w:t>
      </w:r>
    </w:p>
    <w:p w14:paraId="2471A0F7" w14:textId="77777777" w:rsidR="003A5850" w:rsidRDefault="003A5850" w:rsidP="003A5850">
      <w:r>
        <w:t>"You do a back-of-the-envelope calculation, and you very quickly realize that if Russia doesn't have petrodollars, they're going to face a very difficult problem," Gorodnichenko said.</w:t>
      </w:r>
    </w:p>
    <w:p w14:paraId="3638E8D1" w14:textId="77777777" w:rsidR="003A5850" w:rsidRDefault="003A5850" w:rsidP="003A5850">
      <w:r>
        <w:t>Declining oil sales mean Russia is losing access to the US dollar, as crude transactions are primarily conducted with the greenback.</w:t>
      </w:r>
    </w:p>
    <w:p w14:paraId="40485F89" w14:textId="77777777" w:rsidR="003A5850" w:rsidRDefault="003A5850" w:rsidP="003A5850">
      <w:r>
        <w:t>A smaller pool of dollars to transact with could isolate Russia further from the global economy, given the US currency is the backbone of global trade. The dollar accounted for one side in 88% of all foreign transactions in April 2022, far more than any other currency, according to the latest data from the Bank for International Settlements.</w:t>
      </w:r>
    </w:p>
    <w:p w14:paraId="3385DACB" w14:textId="77777777" w:rsidR="003A5850" w:rsidRDefault="003A5850" w:rsidP="003A5850">
      <w:r>
        <w:t>Putin has played up Russia's independence from the US and its currency, moving to de-dollarize trade and create alternative payment systems with its allies. But those actions are only pushing the nation closer to economic hardship, Gorodnichenko said, especially considering the fact that Russia still imports "just about everything," from cars to food to furniture and other consumer goods.</w:t>
      </w:r>
    </w:p>
    <w:p w14:paraId="31277749" w14:textId="77777777" w:rsidR="003A5850" w:rsidRDefault="003A5850" w:rsidP="003A5850">
      <w:r>
        <w:t>A historical view of Russia's finances also shows that GDP is highly correlated to how many petrodollars the economy has access to, Gorodnichenko said. Russia fell into a recession during the global financial crisis and later in 2014, when oil prices plunged and lowered the amount of dollars it was able to bring in.</w:t>
      </w:r>
    </w:p>
    <w:p w14:paraId="521807AE" w14:textId="77777777" w:rsidR="003A5850" w:rsidRDefault="003A5850" w:rsidP="003A5850">
      <w:r>
        <w:t>Gorodnichenko also noted that when the Soviet Union lost access to petrodollars, its economy collapsed within five years. He suggested that Russia's economic decline could occur even quicker, given that the Soviet Union was far more self-sufficient resource-wise than Russia is today.</w:t>
      </w:r>
    </w:p>
    <w:p w14:paraId="7EEB8815" w14:textId="77777777" w:rsidR="003A5850" w:rsidRDefault="003A5850" w:rsidP="003A5850">
      <w:r>
        <w:t>"If they don't have petrodollars to pay for all the consumer investment goods, they're going to face some difficult problems," Gorodnichkeno said. "Maybe you can get [resources] from China or somebody like that here and there, but globally, it can't really borrow. And so when you have an adverse shock … the effect is going to be amplified."</w:t>
      </w:r>
    </w:p>
    <w:p w14:paraId="2CD080B8" w14:textId="77777777" w:rsidR="003A5850" w:rsidRDefault="003A5850" w:rsidP="003A5850">
      <w:r>
        <w:t>Economists have been warning about the risk of economic calamity for Russia since 2022, when its invasion of Ukraine prompted a barrage of sanctions that upended trade and finance.</w:t>
      </w:r>
    </w:p>
    <w:p w14:paraId="55E6ECAF" w14:textId="77777777" w:rsidR="003A5850" w:rsidRDefault="003A5850" w:rsidP="003A5850">
      <w:r>
        <w:t>Russia's economy is becoming increasingly fragile the longer the war drags on, experts have said. Even Putin, who has pushed the narrative of Russia's resilient economy, has admitted to key weaknesses in the nation's finances, with the country reeling from sky-high inflation, elevated borrowing costs, and soaring wages.</w:t>
      </w:r>
    </w:p>
    <w:p w14:paraId="1712C740" w14:textId="77777777" w:rsidR="003A5850" w:rsidRDefault="003A5850" w:rsidP="003A5850"/>
    <w:p w14:paraId="46729547" w14:textId="77777777" w:rsidR="003A5850" w:rsidRDefault="003A5850" w:rsidP="003A5850"/>
    <w:p w14:paraId="34D59305" w14:textId="77777777" w:rsidR="003A5850" w:rsidRDefault="003A5850" w:rsidP="003A5850"/>
    <w:p w14:paraId="0075F293" w14:textId="77777777" w:rsidR="003A5850" w:rsidRDefault="003A5850" w:rsidP="003A5850"/>
    <w:p w14:paraId="47E79704" w14:textId="77777777" w:rsidR="003A5850" w:rsidRDefault="003A5850" w:rsidP="003A5850"/>
    <w:p w14:paraId="1A995557" w14:textId="77777777" w:rsidR="003A5850" w:rsidRDefault="003A5850" w:rsidP="003A5850"/>
    <w:p w14:paraId="076BA43B" w14:textId="77777777" w:rsidR="003A5850" w:rsidRPr="00817792" w:rsidRDefault="003A5850" w:rsidP="003A5850"/>
    <w:p w14:paraId="478812B2" w14:textId="77777777" w:rsidR="003A5850" w:rsidRDefault="003A5850" w:rsidP="003A5850"/>
    <w:p w14:paraId="4A421765" w14:textId="77777777" w:rsidR="003A5850" w:rsidRPr="00817792" w:rsidRDefault="003A5850" w:rsidP="003A5850"/>
    <w:p w14:paraId="64886AA3" w14:textId="77777777" w:rsidR="003A5850" w:rsidRDefault="003A5850" w:rsidP="003A5850"/>
    <w:p w14:paraId="606FCD19" w14:textId="77777777" w:rsidR="003A5850" w:rsidRPr="000D446C" w:rsidRDefault="003A5850" w:rsidP="003A5850"/>
    <w:p w14:paraId="3C1C28C6" w14:textId="77777777" w:rsidR="003A5850" w:rsidRPr="004C12EB" w:rsidRDefault="003A5850" w:rsidP="003A5850">
      <w:pPr>
        <w:pStyle w:val="Heading4"/>
      </w:pPr>
      <w:r>
        <w:t xml:space="preserve">Their economy is </w:t>
      </w:r>
      <w:r>
        <w:rPr>
          <w:u w:val="single"/>
        </w:rPr>
        <w:t>fragile</w:t>
      </w:r>
      <w:r>
        <w:t xml:space="preserve"> and the link is </w:t>
      </w:r>
      <w:r>
        <w:rPr>
          <w:u w:val="single"/>
        </w:rPr>
        <w:t>non-unique</w:t>
      </w:r>
      <w:r>
        <w:t>.</w:t>
      </w:r>
    </w:p>
    <w:p w14:paraId="1F5514F7" w14:textId="77777777" w:rsidR="003A5850" w:rsidRDefault="003A5850" w:rsidP="003A5850">
      <w:r>
        <w:t xml:space="preserve">Andrei </w:t>
      </w:r>
      <w:r w:rsidRPr="00CC149D">
        <w:rPr>
          <w:rStyle w:val="Style13ptBold"/>
        </w:rPr>
        <w:t>Kolesnikov 24</w:t>
      </w:r>
      <w:r>
        <w:t xml:space="preserve">, Senior Fellow at the Carnegie Russia Eurasia Center, 3/7/24, “Russia Is Burning Up Its Future”, </w:t>
      </w:r>
      <w:hyperlink r:id="rId19" w:history="1">
        <w:r w:rsidRPr="00EF4C14">
          <w:rPr>
            <w:rStyle w:val="Hyperlink"/>
          </w:rPr>
          <w:t>https://www.foreignaffairs.com/russian-federation/putins-brittle-regime</w:t>
        </w:r>
      </w:hyperlink>
      <w:r>
        <w:t>, vivi!</w:t>
      </w:r>
    </w:p>
    <w:p w14:paraId="1E1203D3" w14:textId="77777777" w:rsidR="003A5850" w:rsidRPr="00E83AA7" w:rsidRDefault="003A5850" w:rsidP="003A5850">
      <w:r w:rsidRPr="00032834">
        <w:rPr>
          <w:rStyle w:val="StyleUnderline"/>
        </w:rPr>
        <w:t>Russia is neither stable nor normal</w:t>
      </w:r>
      <w:r w:rsidRPr="00E83AA7">
        <w:t xml:space="preserve">. The presidential election brings to maturity the late-stage Putinism that began with the constitutional referendum in the summer of 2020, when Putin’s potential mandate was extended until 2036. There is more to this stage, however, than mere autocracy. </w:t>
      </w:r>
      <w:r w:rsidRPr="004A5A1E">
        <w:rPr>
          <w:rStyle w:val="StyleUnderline"/>
          <w:highlight w:val="cyan"/>
        </w:rPr>
        <w:t>Putin</w:t>
      </w:r>
      <w:r w:rsidRPr="00740179">
        <w:rPr>
          <w:rStyle w:val="StyleUnderline"/>
        </w:rPr>
        <w:t xml:space="preserve"> has made</w:t>
      </w:r>
      <w:r w:rsidRPr="00032834">
        <w:rPr>
          <w:rStyle w:val="StyleUnderline"/>
        </w:rPr>
        <w:t xml:space="preserve"> clear that Russia is </w:t>
      </w:r>
      <w:r w:rsidRPr="004A5A1E">
        <w:rPr>
          <w:rStyle w:val="StyleUnderline"/>
          <w:highlight w:val="cyan"/>
        </w:rPr>
        <w:t xml:space="preserve">fighting a </w:t>
      </w:r>
      <w:r w:rsidRPr="004A5A1E">
        <w:rPr>
          <w:rStyle w:val="Emphasis"/>
          <w:highlight w:val="cyan"/>
        </w:rPr>
        <w:t>permanent background war</w:t>
      </w:r>
      <w:r w:rsidRPr="00032834">
        <w:rPr>
          <w:rStyle w:val="StyleUnderline"/>
        </w:rPr>
        <w:t xml:space="preserve"> with the West</w:t>
      </w:r>
      <w:r w:rsidRPr="00E83AA7">
        <w:t xml:space="preserve">, which gives him both an ideological raison d’être and a way for his ruling elite to maintain power. And </w:t>
      </w:r>
      <w:r w:rsidRPr="004A5A1E">
        <w:rPr>
          <w:rStyle w:val="StyleUnderline"/>
          <w:highlight w:val="cyan"/>
        </w:rPr>
        <w:t xml:space="preserve">to keep it all going, he must continually </w:t>
      </w:r>
      <w:r w:rsidRPr="004A5A1E">
        <w:rPr>
          <w:rStyle w:val="Emphasis"/>
          <w:highlight w:val="cyan"/>
        </w:rPr>
        <w:t>bur</w:t>
      </w:r>
      <w:r w:rsidRPr="00740179">
        <w:rPr>
          <w:rStyle w:val="Emphasis"/>
          <w:highlight w:val="cyan"/>
        </w:rPr>
        <w:t>n up</w:t>
      </w:r>
      <w:r w:rsidRPr="00740179">
        <w:rPr>
          <w:rStyle w:val="StyleUnderline"/>
        </w:rPr>
        <w:t xml:space="preserve"> the country’s </w:t>
      </w:r>
      <w:r w:rsidRPr="00740179">
        <w:rPr>
          <w:rStyle w:val="StyleUnderline"/>
          <w:highlight w:val="cyan"/>
        </w:rPr>
        <w:t>resources</w:t>
      </w:r>
      <w:r w:rsidRPr="00740179">
        <w:rPr>
          <w:rStyle w:val="StyleUnderline"/>
        </w:rPr>
        <w:t xml:space="preserve">, financial, human, political, and psychological. All of which </w:t>
      </w:r>
      <w:r w:rsidRPr="004A5A1E">
        <w:rPr>
          <w:rStyle w:val="StyleUnderline"/>
          <w:highlight w:val="cyan"/>
        </w:rPr>
        <w:t>points to</w:t>
      </w:r>
      <w:r w:rsidRPr="00740179">
        <w:rPr>
          <w:rStyle w:val="StyleUnderline"/>
        </w:rPr>
        <w:t xml:space="preserve"> the country’s political and </w:t>
      </w:r>
      <w:r w:rsidRPr="004A5A1E">
        <w:rPr>
          <w:rStyle w:val="Emphasis"/>
          <w:highlight w:val="cyan"/>
        </w:rPr>
        <w:t>economic fragility</w:t>
      </w:r>
      <w:r w:rsidRPr="00E83AA7">
        <w:t>.</w:t>
      </w:r>
    </w:p>
    <w:p w14:paraId="3429830E" w14:textId="77777777" w:rsidR="003A5850" w:rsidRPr="00E83AA7" w:rsidRDefault="003A5850" w:rsidP="003A5850">
      <w:r w:rsidRPr="00E83AA7">
        <w:t xml:space="preserve">Consider the financial and economic situation. </w:t>
      </w:r>
      <w:r w:rsidRPr="003F3007">
        <w:rPr>
          <w:rStyle w:val="StyleUnderline"/>
        </w:rPr>
        <w:t xml:space="preserve">Although it retains market fundamentals, the Russian economy is </w:t>
      </w:r>
      <w:r w:rsidRPr="003F3007">
        <w:rPr>
          <w:rStyle w:val="Emphasis"/>
        </w:rPr>
        <w:t>increasingly dependent</w:t>
      </w:r>
      <w:r w:rsidRPr="003F3007">
        <w:rPr>
          <w:rStyle w:val="StyleUnderline"/>
        </w:rPr>
        <w:t xml:space="preserve"> on government investment</w:t>
      </w:r>
      <w:r w:rsidRPr="00E83AA7">
        <w:t xml:space="preserve">. The </w:t>
      </w:r>
      <w:r w:rsidRPr="004C12EB">
        <w:rPr>
          <w:rStyle w:val="StyleUnderline"/>
          <w:highlight w:val="cyan"/>
        </w:rPr>
        <w:t>military-industrial complex</w:t>
      </w:r>
      <w:r w:rsidRPr="00E83AA7">
        <w:t xml:space="preserve"> has become the </w:t>
      </w:r>
      <w:r w:rsidRPr="004C12EB">
        <w:rPr>
          <w:rStyle w:val="Emphasis"/>
          <w:highlight w:val="cyan"/>
        </w:rPr>
        <w:t>overwhelming driver</w:t>
      </w:r>
      <w:r w:rsidRPr="004C12EB">
        <w:rPr>
          <w:rStyle w:val="StyleUnderline"/>
          <w:highlight w:val="cyan"/>
        </w:rPr>
        <w:t xml:space="preserve"> of this</w:t>
      </w:r>
      <w:r w:rsidRPr="003F3007">
        <w:rPr>
          <w:rStyle w:val="StyleUnderline"/>
        </w:rPr>
        <w:t xml:space="preserve"> unhealthy and </w:t>
      </w:r>
      <w:r w:rsidRPr="004C12EB">
        <w:rPr>
          <w:rStyle w:val="Emphasis"/>
          <w:highlight w:val="cyan"/>
        </w:rPr>
        <w:t>unproductive</w:t>
      </w:r>
      <w:r w:rsidRPr="004C12EB">
        <w:rPr>
          <w:rStyle w:val="StyleUnderline"/>
          <w:highlight w:val="cyan"/>
        </w:rPr>
        <w:t xml:space="preserve"> economy</w:t>
      </w:r>
      <w:r w:rsidRPr="00E83AA7">
        <w:t xml:space="preserve">, as the 2024 budget makes clear: military expenditures will be 1.7 times higher even compared with last year’s inflated figures, to reach 25 percent of all spending. Meanwhile, </w:t>
      </w:r>
      <w:r w:rsidRPr="00ED4DFA">
        <w:rPr>
          <w:rStyle w:val="StyleUnderline"/>
        </w:rPr>
        <w:t xml:space="preserve">Russian </w:t>
      </w:r>
      <w:r w:rsidRPr="004C12EB">
        <w:rPr>
          <w:rStyle w:val="StyleUnderline"/>
          <w:highlight w:val="cyan"/>
        </w:rPr>
        <w:t>exports</w:t>
      </w:r>
      <w:r w:rsidRPr="00ED4DFA">
        <w:rPr>
          <w:rStyle w:val="StyleUnderline"/>
        </w:rPr>
        <w:t xml:space="preserve">, </w:t>
      </w:r>
      <w:r w:rsidRPr="004C12EB">
        <w:rPr>
          <w:rStyle w:val="StyleUnderline"/>
          <w:highlight w:val="cyan"/>
        </w:rPr>
        <w:t>primarily</w:t>
      </w:r>
      <w:r w:rsidRPr="00ED4DFA">
        <w:rPr>
          <w:rStyle w:val="StyleUnderline"/>
        </w:rPr>
        <w:t xml:space="preserve"> of </w:t>
      </w:r>
      <w:r w:rsidRPr="004C12EB">
        <w:rPr>
          <w:rStyle w:val="Emphasis"/>
          <w:highlight w:val="cyan"/>
        </w:rPr>
        <w:t>oil and gas</w:t>
      </w:r>
      <w:r w:rsidRPr="00E83AA7">
        <w:t xml:space="preserve"> resources, </w:t>
      </w:r>
      <w:r w:rsidRPr="004C12EB">
        <w:rPr>
          <w:rStyle w:val="StyleUnderline"/>
          <w:highlight w:val="cyan"/>
        </w:rPr>
        <w:t xml:space="preserve">are providing </w:t>
      </w:r>
      <w:r w:rsidRPr="004C12EB">
        <w:rPr>
          <w:rStyle w:val="Emphasis"/>
          <w:highlight w:val="cyan"/>
        </w:rPr>
        <w:t>diminishing returns</w:t>
      </w:r>
      <w:r w:rsidRPr="004C12EB">
        <w:rPr>
          <w:rStyle w:val="StyleUnderline"/>
          <w:highlight w:val="cyan"/>
        </w:rPr>
        <w:t xml:space="preserve"> because of the </w:t>
      </w:r>
      <w:r w:rsidRPr="004C12EB">
        <w:rPr>
          <w:rStyle w:val="Emphasis"/>
          <w:highlight w:val="cyan"/>
        </w:rPr>
        <w:t>closure</w:t>
      </w:r>
      <w:r w:rsidRPr="004C12EB">
        <w:rPr>
          <w:rStyle w:val="StyleUnderline"/>
          <w:highlight w:val="cyan"/>
        </w:rPr>
        <w:t xml:space="preserve"> of Western markets and discounted sales</w:t>
      </w:r>
      <w:r w:rsidRPr="00E83AA7">
        <w:t>. Nonetheless, these nonrenewables are not exhausted yet, and Putin, at least, seems to hope they will be enough to last his lifetime.</w:t>
      </w:r>
    </w:p>
    <w:p w14:paraId="37957BEA" w14:textId="77777777" w:rsidR="003A5850" w:rsidRPr="00E83AA7" w:rsidRDefault="003A5850" w:rsidP="003A5850">
      <w:r w:rsidRPr="004C12EB">
        <w:rPr>
          <w:rStyle w:val="StyleUnderline"/>
        </w:rPr>
        <w:t xml:space="preserve">A </w:t>
      </w:r>
      <w:r w:rsidRPr="004C12EB">
        <w:rPr>
          <w:rStyle w:val="StyleUnderline"/>
          <w:highlight w:val="cyan"/>
        </w:rPr>
        <w:t xml:space="preserve">larger problem is </w:t>
      </w:r>
      <w:r w:rsidRPr="004C12EB">
        <w:rPr>
          <w:rStyle w:val="Emphasis"/>
          <w:highlight w:val="cyan"/>
        </w:rPr>
        <w:t>demography</w:t>
      </w:r>
      <w:r w:rsidRPr="00E83AA7">
        <w:t xml:space="preserve">. Along with the long-term trend of population aging, the </w:t>
      </w:r>
      <w:r w:rsidRPr="004C12EB">
        <w:rPr>
          <w:rStyle w:val="StyleUnderline"/>
        </w:rPr>
        <w:t xml:space="preserve">demand for soldiers and the collapse of migrant inflows are pitching the country into </w:t>
      </w:r>
      <w:r w:rsidRPr="004C12EB">
        <w:rPr>
          <w:rStyle w:val="Emphasis"/>
        </w:rPr>
        <w:t>demographic crisis</w:t>
      </w:r>
      <w:r w:rsidRPr="00E83AA7">
        <w:t xml:space="preserve">. Economists note that all </w:t>
      </w:r>
      <w:r w:rsidRPr="004C12EB">
        <w:rPr>
          <w:rStyle w:val="StyleUnderline"/>
        </w:rPr>
        <w:t xml:space="preserve">these pressures will combine in the medium term to a decline in </w:t>
      </w:r>
      <w:r w:rsidRPr="004C12EB">
        <w:rPr>
          <w:rStyle w:val="Emphasis"/>
        </w:rPr>
        <w:t>labor productivity</w:t>
      </w:r>
      <w:r w:rsidRPr="00E83AA7">
        <w:t xml:space="preserve">. Although the artificial growth of wages through the military economy has improved the situation for now, it has also distorted it. </w:t>
      </w:r>
      <w:r w:rsidRPr="00A84EB2">
        <w:rPr>
          <w:rStyle w:val="StyleUnderline"/>
        </w:rPr>
        <w:t xml:space="preserve">Putin is preoccupied with raising the </w:t>
      </w:r>
      <w:r w:rsidRPr="00A84EB2">
        <w:rPr>
          <w:rStyle w:val="Emphasis"/>
          <w:highlight w:val="cyan"/>
        </w:rPr>
        <w:t>birth rate</w:t>
      </w:r>
      <w:r w:rsidRPr="00A84EB2">
        <w:rPr>
          <w:rStyle w:val="StyleUnderline"/>
        </w:rPr>
        <w:t xml:space="preserve"> at any cost, but there are </w:t>
      </w:r>
      <w:r w:rsidRPr="00A84EB2">
        <w:rPr>
          <w:rStyle w:val="Emphasis"/>
          <w:highlight w:val="cyan"/>
        </w:rPr>
        <w:t>few signs this can be changed</w:t>
      </w:r>
      <w:r w:rsidRPr="00A84EB2">
        <w:rPr>
          <w:rStyle w:val="StyleUnderline"/>
        </w:rPr>
        <w:t>. A modernized and urban Russian society will not produce as many children as Putin needs</w:t>
      </w:r>
      <w:r w:rsidRPr="00E83AA7">
        <w:t xml:space="preserve"> to fuel the military-industrial complex. Besides, how can a Russian family plan for the future in a permanent state of war.</w:t>
      </w:r>
    </w:p>
    <w:p w14:paraId="7CBF92F3" w14:textId="77777777" w:rsidR="003A5850" w:rsidRPr="00E83AA7" w:rsidRDefault="003A5850" w:rsidP="003A5850">
      <w:r w:rsidRPr="00320875">
        <w:rPr>
          <w:rStyle w:val="StyleUnderline"/>
        </w:rPr>
        <w:t>One of the scarcest resources</w:t>
      </w:r>
      <w:r w:rsidRPr="00E83AA7">
        <w:t xml:space="preserve">, however, </w:t>
      </w:r>
      <w:r w:rsidRPr="00320875">
        <w:rPr>
          <w:rStyle w:val="StyleUnderline"/>
        </w:rPr>
        <w:t xml:space="preserve">is </w:t>
      </w:r>
      <w:r w:rsidRPr="00320875">
        <w:rPr>
          <w:rStyle w:val="Emphasis"/>
        </w:rPr>
        <w:t>psychological</w:t>
      </w:r>
      <w:r w:rsidRPr="00E83AA7">
        <w:t xml:space="preserve">. Unable to satisfy the public’s hunger for peace and normality, </w:t>
      </w:r>
      <w:r w:rsidRPr="00320875">
        <w:rPr>
          <w:rStyle w:val="StyleUnderline"/>
        </w:rPr>
        <w:t xml:space="preserve">the </w:t>
      </w:r>
      <w:r w:rsidRPr="00320875">
        <w:rPr>
          <w:rStyle w:val="StyleUnderline"/>
          <w:highlight w:val="cyan"/>
        </w:rPr>
        <w:t xml:space="preserve">regime has resorted to </w:t>
      </w:r>
      <w:r w:rsidRPr="00320875">
        <w:rPr>
          <w:rStyle w:val="Emphasis"/>
          <w:highlight w:val="cyan"/>
        </w:rPr>
        <w:t>gigantic social expenditures</w:t>
      </w:r>
      <w:r w:rsidRPr="00320875">
        <w:rPr>
          <w:rStyle w:val="StyleUnderline"/>
        </w:rPr>
        <w:t xml:space="preserve"> and preferential treatment for the poor</w:t>
      </w:r>
      <w:r w:rsidRPr="00E83AA7">
        <w:t xml:space="preserve">, turning Russia into Putin’s Barbieland. </w:t>
      </w:r>
      <w:r w:rsidRPr="007754F8">
        <w:rPr>
          <w:rStyle w:val="StyleUnderline"/>
        </w:rPr>
        <w:t xml:space="preserve">Russian society in turn has been reduced to </w:t>
      </w:r>
      <w:r w:rsidRPr="007754F8">
        <w:rPr>
          <w:rStyle w:val="Emphasis"/>
        </w:rPr>
        <w:t>adapting and surviving</w:t>
      </w:r>
      <w:r w:rsidRPr="007754F8">
        <w:rPr>
          <w:rStyle w:val="StyleUnderline"/>
        </w:rPr>
        <w:t xml:space="preserve">, rather than </w:t>
      </w:r>
      <w:r w:rsidRPr="007754F8">
        <w:rPr>
          <w:rStyle w:val="Emphasis"/>
        </w:rPr>
        <w:t>developing</w:t>
      </w:r>
      <w:r w:rsidRPr="00E83AA7">
        <w:t>. But civil society, which is different from an indifferent society, unable to protest openly, has shown moral resistance: people openly stood in line to give their signatures for Nadezhdin; after Navalny’s death, they carried flowers and candles to memorials for the victims of Stalinist repressions. And the line to say goodbye to Navalny, the man who embodied an alternative to Putin, was enormous.</w:t>
      </w:r>
    </w:p>
    <w:p w14:paraId="5C757767" w14:textId="77777777" w:rsidR="003A5850" w:rsidRPr="00E83AA7" w:rsidRDefault="003A5850" w:rsidP="003A5850"/>
    <w:p w14:paraId="21727F77" w14:textId="77777777" w:rsidR="003A5850" w:rsidRDefault="003A5850" w:rsidP="003A5850"/>
    <w:p w14:paraId="4090B1ED" w14:textId="77777777" w:rsidR="003A5850" w:rsidRPr="009A2811" w:rsidRDefault="003A5850" w:rsidP="003A5850"/>
    <w:p w14:paraId="7CAFE959" w14:textId="7AA1852A" w:rsidR="003A5850" w:rsidRDefault="003A5850" w:rsidP="003A5850">
      <w:pPr>
        <w:pStyle w:val="Heading3"/>
      </w:pPr>
      <w:r>
        <w:t>Uniqueness---Russia Economy---1AR</w:t>
      </w:r>
    </w:p>
    <w:p w14:paraId="0397FD56" w14:textId="77777777" w:rsidR="003A5850" w:rsidRDefault="003A5850" w:rsidP="003A5850">
      <w:pPr>
        <w:pStyle w:val="Heading4"/>
      </w:pPr>
      <w:r>
        <w:t xml:space="preserve">Projections of “growth” are </w:t>
      </w:r>
      <w:r>
        <w:rPr>
          <w:u w:val="single"/>
        </w:rPr>
        <w:t>misleading</w:t>
      </w:r>
      <w:r>
        <w:t xml:space="preserve">---those figures indicate </w:t>
      </w:r>
      <w:r>
        <w:rPr>
          <w:u w:val="single"/>
        </w:rPr>
        <w:t>rampant inflation</w:t>
      </w:r>
      <w:r>
        <w:t>, not stability.</w:t>
      </w:r>
    </w:p>
    <w:p w14:paraId="78DE8569" w14:textId="77777777" w:rsidR="003A5850" w:rsidRPr="000D446C" w:rsidRDefault="003A5850" w:rsidP="003A5850">
      <w:r>
        <w:t xml:space="preserve">Alexandra </w:t>
      </w:r>
      <w:r w:rsidRPr="00C60AC9">
        <w:rPr>
          <w:rStyle w:val="Style13ptBold"/>
        </w:rPr>
        <w:t xml:space="preserve">Prokopenko </w:t>
      </w:r>
      <w:r>
        <w:rPr>
          <w:rStyle w:val="Style13ptBold"/>
        </w:rPr>
        <w:t>24</w:t>
      </w:r>
      <w:r>
        <w:t xml:space="preserve">, Nonresident Scholar at Carnegie Russia Eurasia Center in Berlin and Researcher at the Center of Eastern European and International Studies, employed at Russia’s central bank until 2022, 1/8/24, “Putin’s Unsustainable Spending Spree”, </w:t>
      </w:r>
      <w:hyperlink r:id="rId20" w:history="1">
        <w:r w:rsidRPr="00EF4C14">
          <w:rPr>
            <w:rStyle w:val="Hyperlink"/>
          </w:rPr>
          <w:t>https://www.foreignaffairs.com/russian-federation/putins-unsustainable-spending-spree</w:t>
        </w:r>
      </w:hyperlink>
      <w:r>
        <w:t>, vivi!</w:t>
      </w:r>
    </w:p>
    <w:p w14:paraId="0BB0FDB1" w14:textId="77777777" w:rsidR="003A5850" w:rsidRPr="009A22F7" w:rsidRDefault="003A5850" w:rsidP="003A5850">
      <w:r w:rsidRPr="009A22F7">
        <w:t xml:space="preserve">After </w:t>
      </w:r>
      <w:r w:rsidRPr="009D5D3D">
        <w:rPr>
          <w:rStyle w:val="StyleUnderline"/>
        </w:rPr>
        <w:t>Russia</w:t>
      </w:r>
      <w:r w:rsidRPr="009A22F7">
        <w:t xml:space="preserve"> invaded Ukraine in 2022, its </w:t>
      </w:r>
      <w:r w:rsidRPr="009D5D3D">
        <w:rPr>
          <w:rStyle w:val="StyleUnderline"/>
        </w:rPr>
        <w:t xml:space="preserve">economy seemed </w:t>
      </w:r>
      <w:r w:rsidRPr="009D5D3D">
        <w:rPr>
          <w:rStyle w:val="Emphasis"/>
        </w:rPr>
        <w:t>certain to suffer</w:t>
      </w:r>
      <w:r w:rsidRPr="009D5D3D">
        <w:rPr>
          <w:rStyle w:val="StyleUnderline"/>
        </w:rPr>
        <w:t xml:space="preserve"> as</w:t>
      </w:r>
      <w:r w:rsidRPr="009A22F7">
        <w:t xml:space="preserve"> a coalition of </w:t>
      </w:r>
      <w:r w:rsidRPr="009D5D3D">
        <w:rPr>
          <w:rStyle w:val="StyleUnderline"/>
        </w:rPr>
        <w:t>Ukraine’s allies</w:t>
      </w:r>
      <w:r w:rsidRPr="009A22F7">
        <w:t xml:space="preserve">, led by the United States, </w:t>
      </w:r>
      <w:r w:rsidRPr="009D5D3D">
        <w:rPr>
          <w:rStyle w:val="StyleUnderline"/>
        </w:rPr>
        <w:t xml:space="preserve">imposed an </w:t>
      </w:r>
      <w:r w:rsidRPr="009D5D3D">
        <w:rPr>
          <w:rStyle w:val="Emphasis"/>
        </w:rPr>
        <w:t>unprecedented program</w:t>
      </w:r>
      <w:r w:rsidRPr="009D5D3D">
        <w:rPr>
          <w:rStyle w:val="StyleUnderline"/>
        </w:rPr>
        <w:t xml:space="preserve"> of sanctions</w:t>
      </w:r>
      <w:r w:rsidRPr="009A22F7">
        <w:t xml:space="preserve">. Many figures, including U.S. Treasury Secretary Janet Yellen and EU Sanctions Envoy David O’Sullivan, predicted that these would force Russian President Vladimir Putin to choose between the war and a struggling economy. </w:t>
      </w:r>
      <w:r w:rsidRPr="009D5D3D">
        <w:rPr>
          <w:rStyle w:val="StyleUnderline"/>
        </w:rPr>
        <w:t xml:space="preserve">But </w:t>
      </w:r>
      <w:r w:rsidRPr="009A22F7">
        <w:rPr>
          <w:rStyle w:val="StyleUnderline"/>
        </w:rPr>
        <w:t>Russia’s economy</w:t>
      </w:r>
      <w:r w:rsidRPr="009D5D3D">
        <w:rPr>
          <w:rStyle w:val="StyleUnderline"/>
        </w:rPr>
        <w:t xml:space="preserve"> has </w:t>
      </w:r>
      <w:r w:rsidRPr="009A22F7">
        <w:rPr>
          <w:rStyle w:val="Emphasis"/>
        </w:rPr>
        <w:t>defied</w:t>
      </w:r>
      <w:r w:rsidRPr="009A22F7">
        <w:rPr>
          <w:rStyle w:val="StyleUnderline"/>
        </w:rPr>
        <w:t xml:space="preserve"> these</w:t>
      </w:r>
      <w:r w:rsidRPr="009D5D3D">
        <w:rPr>
          <w:rStyle w:val="StyleUnderline"/>
        </w:rPr>
        <w:t xml:space="preserve"> </w:t>
      </w:r>
      <w:r w:rsidRPr="009A22F7">
        <w:rPr>
          <w:rStyle w:val="StyleUnderline"/>
        </w:rPr>
        <w:t>predictions</w:t>
      </w:r>
      <w:r w:rsidRPr="009D5D3D">
        <w:rPr>
          <w:rStyle w:val="StyleUnderline"/>
        </w:rPr>
        <w:t xml:space="preserve">. Thanks to record state spending, the </w:t>
      </w:r>
      <w:r w:rsidRPr="009A22F7">
        <w:rPr>
          <w:rStyle w:val="StyleUnderline"/>
          <w:highlight w:val="cyan"/>
        </w:rPr>
        <w:t xml:space="preserve">Russian economy will </w:t>
      </w:r>
      <w:r w:rsidRPr="009A22F7">
        <w:rPr>
          <w:rStyle w:val="Emphasis"/>
          <w:highlight w:val="cyan"/>
        </w:rPr>
        <w:t>grow faster</w:t>
      </w:r>
      <w:r w:rsidRPr="009A22F7">
        <w:rPr>
          <w:rStyle w:val="StyleUnderline"/>
          <w:highlight w:val="cyan"/>
        </w:rPr>
        <w:t xml:space="preserve"> than the global economy</w:t>
      </w:r>
      <w:r w:rsidRPr="009A22F7">
        <w:t xml:space="preserve"> in 2023. Whereas the latter is forecast by the IMF to grow by three percent, the former is predicted by the Russian government to grow by 3.5 percent. When the exact figures come in, Russia’s economic growth in 2023 will likely turn out to have exceeded three percent, and Putin will no doubt boast about this in speeches ahead of this spring’s presidential election.</w:t>
      </w:r>
    </w:p>
    <w:p w14:paraId="20011C2F" w14:textId="77777777" w:rsidR="003A5850" w:rsidRPr="009A22F7" w:rsidRDefault="003A5850" w:rsidP="003A5850">
      <w:r w:rsidRPr="00A348FA">
        <w:rPr>
          <w:rStyle w:val="StyleUnderline"/>
        </w:rPr>
        <w:t xml:space="preserve">Rather than </w:t>
      </w:r>
      <w:r w:rsidRPr="004A43D4">
        <w:rPr>
          <w:rStyle w:val="StyleUnderline"/>
        </w:rPr>
        <w:t>signaling economic health</w:t>
      </w:r>
      <w:r w:rsidRPr="009A22F7">
        <w:t xml:space="preserve">, however, </w:t>
      </w:r>
      <w:r w:rsidRPr="009A22F7">
        <w:rPr>
          <w:rStyle w:val="StyleUnderline"/>
          <w:highlight w:val="cyan"/>
        </w:rPr>
        <w:t xml:space="preserve">these figures are symptomatic of </w:t>
      </w:r>
      <w:r w:rsidRPr="009A22F7">
        <w:rPr>
          <w:rStyle w:val="Emphasis"/>
          <w:highlight w:val="cyan"/>
        </w:rPr>
        <w:t>overheating</w:t>
      </w:r>
      <w:r w:rsidRPr="009A22F7">
        <w:t xml:space="preserve">. The Russian economy’s problems, in fact, are such that </w:t>
      </w:r>
      <w:r w:rsidRPr="009A22F7">
        <w:rPr>
          <w:rStyle w:val="StyleUnderline"/>
          <w:highlight w:val="cyan"/>
        </w:rPr>
        <w:t>Putin</w:t>
      </w:r>
      <w:r w:rsidRPr="00173FD3">
        <w:rPr>
          <w:rStyle w:val="StyleUnderline"/>
        </w:rPr>
        <w:t xml:space="preserve"> is facing an impossible trilemma</w:t>
      </w:r>
      <w:r w:rsidRPr="009A22F7">
        <w:t xml:space="preserve">. His challenges are threefold: </w:t>
      </w:r>
      <w:r w:rsidRPr="00173FD3">
        <w:rPr>
          <w:rStyle w:val="StyleUnderline"/>
        </w:rPr>
        <w:t xml:space="preserve">he </w:t>
      </w:r>
      <w:r w:rsidRPr="009A22F7">
        <w:rPr>
          <w:rStyle w:val="StyleUnderline"/>
          <w:highlight w:val="cyan"/>
        </w:rPr>
        <w:t xml:space="preserve">must </w:t>
      </w:r>
      <w:r w:rsidRPr="009A22F7">
        <w:rPr>
          <w:rStyle w:val="Emphasis"/>
          <w:highlight w:val="cyan"/>
        </w:rPr>
        <w:t>fund his ongoing war</w:t>
      </w:r>
      <w:r w:rsidRPr="00173FD3">
        <w:rPr>
          <w:rStyle w:val="StyleUnderline"/>
        </w:rPr>
        <w:t xml:space="preserve"> against Ukraine, </w:t>
      </w:r>
      <w:r w:rsidRPr="009A22F7">
        <w:rPr>
          <w:rStyle w:val="StyleUnderline"/>
          <w:highlight w:val="cyan"/>
        </w:rPr>
        <w:t>maintain</w:t>
      </w:r>
      <w:r w:rsidRPr="00173FD3">
        <w:rPr>
          <w:rStyle w:val="StyleUnderline"/>
        </w:rPr>
        <w:t xml:space="preserve"> his populace’s </w:t>
      </w:r>
      <w:r w:rsidRPr="009A22F7">
        <w:rPr>
          <w:rStyle w:val="Emphasis"/>
          <w:highlight w:val="cyan"/>
        </w:rPr>
        <w:t>living standards</w:t>
      </w:r>
      <w:r w:rsidRPr="009A22F7">
        <w:rPr>
          <w:rStyle w:val="StyleUnderline"/>
          <w:highlight w:val="cyan"/>
        </w:rPr>
        <w:t xml:space="preserve">, and safeguard </w:t>
      </w:r>
      <w:r w:rsidRPr="009A22F7">
        <w:rPr>
          <w:rStyle w:val="Emphasis"/>
          <w:highlight w:val="cyan"/>
        </w:rPr>
        <w:t>macroeconomic stability</w:t>
      </w:r>
      <w:r w:rsidRPr="009A22F7">
        <w:rPr>
          <w:rStyle w:val="StyleUnderline"/>
          <w:highlight w:val="cyan"/>
        </w:rPr>
        <w:t>. Achieving the first and second goals</w:t>
      </w:r>
      <w:r w:rsidRPr="00173FD3">
        <w:rPr>
          <w:rStyle w:val="StyleUnderline"/>
        </w:rPr>
        <w:t xml:space="preserve"> will require </w:t>
      </w:r>
      <w:r w:rsidRPr="00173FD3">
        <w:rPr>
          <w:rStyle w:val="Emphasis"/>
        </w:rPr>
        <w:t>higher spending</w:t>
      </w:r>
      <w:r w:rsidRPr="00173FD3">
        <w:rPr>
          <w:rStyle w:val="StyleUnderline"/>
        </w:rPr>
        <w:t xml:space="preserve">, which </w:t>
      </w:r>
      <w:r w:rsidRPr="009A22F7">
        <w:rPr>
          <w:rStyle w:val="StyleUnderline"/>
          <w:highlight w:val="cyan"/>
        </w:rPr>
        <w:t xml:space="preserve">will fuel </w:t>
      </w:r>
      <w:r w:rsidRPr="009A22F7">
        <w:rPr>
          <w:rStyle w:val="Emphasis"/>
          <w:highlight w:val="cyan"/>
        </w:rPr>
        <w:t>inflation</w:t>
      </w:r>
      <w:r w:rsidRPr="009A22F7">
        <w:rPr>
          <w:rStyle w:val="StyleUnderline"/>
          <w:highlight w:val="cyan"/>
        </w:rPr>
        <w:t xml:space="preserve"> and</w:t>
      </w:r>
      <w:r w:rsidRPr="00173FD3">
        <w:rPr>
          <w:rStyle w:val="StyleUnderline"/>
        </w:rPr>
        <w:t xml:space="preserve"> thus </w:t>
      </w:r>
      <w:r w:rsidRPr="009A22F7">
        <w:rPr>
          <w:rStyle w:val="StyleUnderline"/>
          <w:highlight w:val="cyan"/>
        </w:rPr>
        <w:t>prevent</w:t>
      </w:r>
      <w:r w:rsidRPr="00173FD3">
        <w:rPr>
          <w:rStyle w:val="StyleUnderline"/>
        </w:rPr>
        <w:t xml:space="preserve"> the achievement of t</w:t>
      </w:r>
      <w:r w:rsidRPr="009A22F7">
        <w:rPr>
          <w:rStyle w:val="StyleUnderline"/>
          <w:highlight w:val="cyan"/>
        </w:rPr>
        <w:t>he third</w:t>
      </w:r>
      <w:r w:rsidRPr="00173FD3">
        <w:rPr>
          <w:rStyle w:val="StyleUnderline"/>
        </w:rPr>
        <w:t xml:space="preserve"> goal. </w:t>
      </w:r>
      <w:r w:rsidRPr="009A22F7">
        <w:rPr>
          <w:rStyle w:val="StyleUnderline"/>
          <w:highlight w:val="cyan"/>
        </w:rPr>
        <w:t xml:space="preserve">High </w:t>
      </w:r>
      <w:r w:rsidRPr="009A22F7">
        <w:rPr>
          <w:rStyle w:val="Emphasis"/>
          <w:highlight w:val="cyan"/>
        </w:rPr>
        <w:t>oil</w:t>
      </w:r>
      <w:r w:rsidRPr="00173FD3">
        <w:rPr>
          <w:rStyle w:val="StyleUnderline"/>
        </w:rPr>
        <w:t xml:space="preserve"> and gas </w:t>
      </w:r>
      <w:r w:rsidRPr="009A22F7">
        <w:rPr>
          <w:rStyle w:val="StyleUnderline"/>
          <w:highlight w:val="cyan"/>
        </w:rPr>
        <w:t>revenues</w:t>
      </w:r>
      <w:r w:rsidRPr="009A22F7">
        <w:t xml:space="preserve">, adept financial management by the Russian authorities, and lax enforcement of Western restrictions have all played their part in Russia’s economic growth, but they </w:t>
      </w:r>
      <w:r w:rsidRPr="009A22F7">
        <w:rPr>
          <w:rStyle w:val="Emphasis"/>
          <w:highlight w:val="cyan"/>
        </w:rPr>
        <w:t>mask growing imbalances</w:t>
      </w:r>
      <w:r w:rsidRPr="00173FD3">
        <w:rPr>
          <w:rStyle w:val="StyleUnderline"/>
        </w:rPr>
        <w:t xml:space="preserve"> in the economy</w:t>
      </w:r>
      <w:r w:rsidRPr="009A22F7">
        <w:t>.</w:t>
      </w:r>
    </w:p>
    <w:p w14:paraId="65A30958" w14:textId="77777777" w:rsidR="003A5850" w:rsidRPr="009A22F7" w:rsidRDefault="003A5850" w:rsidP="003A5850">
      <w:r w:rsidRPr="009A22F7">
        <w:t xml:space="preserve">Ahead of the Russian election, Putin is unlikely to mention that </w:t>
      </w:r>
      <w:r w:rsidRPr="009843C9">
        <w:rPr>
          <w:rStyle w:val="StyleUnderline"/>
        </w:rPr>
        <w:t xml:space="preserve">over a third of Russia’s growth is </w:t>
      </w:r>
      <w:r w:rsidRPr="009843C9">
        <w:rPr>
          <w:rStyle w:val="Emphasis"/>
        </w:rPr>
        <w:t>due to the war</w:t>
      </w:r>
      <w:r w:rsidRPr="009A22F7">
        <w:t xml:space="preserve">, with defense-related industries flourishing at double-digit growth rates. Civilian industries, which are also involved in producing products for the front—such as footwear, clothing, and medicine—lag slightly behind. </w:t>
      </w:r>
      <w:r w:rsidRPr="009843C9">
        <w:rPr>
          <w:rStyle w:val="StyleUnderline"/>
        </w:rPr>
        <w:t xml:space="preserve">Russia’s bright 2023 economic landscape concealed </w:t>
      </w:r>
      <w:r w:rsidRPr="009843C9">
        <w:rPr>
          <w:rStyle w:val="Emphasis"/>
        </w:rPr>
        <w:t>dangerous tradeoffs</w:t>
      </w:r>
      <w:r w:rsidRPr="009843C9">
        <w:rPr>
          <w:rStyle w:val="StyleUnderline"/>
        </w:rPr>
        <w:t xml:space="preserve"> made in pursuit of short-term gains. </w:t>
      </w:r>
      <w:r w:rsidRPr="009A22F7">
        <w:rPr>
          <w:rStyle w:val="Emphasis"/>
        </w:rPr>
        <w:t>Even if</w:t>
      </w:r>
      <w:r w:rsidRPr="009843C9">
        <w:rPr>
          <w:rStyle w:val="StyleUnderline"/>
        </w:rPr>
        <w:t xml:space="preserve"> Moscow’s financial leadership succeeds in cooling down the economy by the end of 2024, </w:t>
      </w:r>
      <w:r w:rsidRPr="009A22F7">
        <w:rPr>
          <w:rStyle w:val="StyleUnderline"/>
          <w:highlight w:val="cyan"/>
        </w:rPr>
        <w:t xml:space="preserve">major problems caused by the war are </w:t>
      </w:r>
      <w:r w:rsidRPr="009A22F7">
        <w:rPr>
          <w:rStyle w:val="Emphasis"/>
          <w:highlight w:val="cyan"/>
        </w:rPr>
        <w:t>inevitable</w:t>
      </w:r>
      <w:r w:rsidRPr="009A22F7">
        <w:rPr>
          <w:rStyle w:val="StyleUnderline"/>
        </w:rPr>
        <w:t xml:space="preserve">. These </w:t>
      </w:r>
      <w:r w:rsidRPr="009A22F7">
        <w:rPr>
          <w:rStyle w:val="StyleUnderline"/>
          <w:highlight w:val="cyan"/>
        </w:rPr>
        <w:t xml:space="preserve">include </w:t>
      </w:r>
      <w:r w:rsidRPr="009A22F7">
        <w:rPr>
          <w:rStyle w:val="Emphasis"/>
          <w:highlight w:val="cyan"/>
        </w:rPr>
        <w:t>discontent</w:t>
      </w:r>
      <w:r w:rsidRPr="009A22F7">
        <w:rPr>
          <w:rStyle w:val="StyleUnderline"/>
        </w:rPr>
        <w:t xml:space="preserve"> over underfinanced public health, mounting </w:t>
      </w:r>
      <w:r w:rsidRPr="009A22F7">
        <w:rPr>
          <w:rStyle w:val="Emphasis"/>
          <w:highlight w:val="cyan"/>
        </w:rPr>
        <w:t>shortages</w:t>
      </w:r>
      <w:r w:rsidRPr="009A22F7">
        <w:rPr>
          <w:rStyle w:val="StyleUnderline"/>
        </w:rPr>
        <w:t xml:space="preserve"> of tools and equipment</w:t>
      </w:r>
      <w:r w:rsidRPr="009A22F7">
        <w:t xml:space="preserve"> due to the tightening sanctions regime, </w:t>
      </w:r>
      <w:r w:rsidRPr="009A22F7">
        <w:rPr>
          <w:rStyle w:val="StyleUnderline"/>
          <w:highlight w:val="cyan"/>
        </w:rPr>
        <w:t xml:space="preserve">and </w:t>
      </w:r>
      <w:r w:rsidRPr="009A22F7">
        <w:rPr>
          <w:rStyle w:val="Emphasis"/>
          <w:highlight w:val="cyan"/>
        </w:rPr>
        <w:t>major dislocations</w:t>
      </w:r>
      <w:r w:rsidRPr="009A22F7">
        <w:rPr>
          <w:rStyle w:val="StyleUnderline"/>
          <w:highlight w:val="cyan"/>
        </w:rPr>
        <w:t xml:space="preserve"> caused by</w:t>
      </w:r>
      <w:r w:rsidRPr="009A22F7">
        <w:rPr>
          <w:rStyle w:val="StyleUnderline"/>
        </w:rPr>
        <w:t xml:space="preserve"> mammoth </w:t>
      </w:r>
      <w:r w:rsidRPr="009A22F7">
        <w:rPr>
          <w:rStyle w:val="StyleUnderline"/>
          <w:highlight w:val="cyan"/>
        </w:rPr>
        <w:t>investment in</w:t>
      </w:r>
      <w:r w:rsidRPr="009A22F7">
        <w:rPr>
          <w:rStyle w:val="StyleUnderline"/>
        </w:rPr>
        <w:t xml:space="preserve"> the </w:t>
      </w:r>
      <w:r w:rsidRPr="009A22F7">
        <w:rPr>
          <w:rStyle w:val="StyleUnderline"/>
          <w:highlight w:val="cyan"/>
        </w:rPr>
        <w:t>defense</w:t>
      </w:r>
      <w:r w:rsidRPr="009A22F7">
        <w:rPr>
          <w:rStyle w:val="StyleUnderline"/>
        </w:rPr>
        <w:t xml:space="preserve"> industry. Future generations will pay a </w:t>
      </w:r>
      <w:r w:rsidRPr="009A22F7">
        <w:rPr>
          <w:rStyle w:val="Emphasis"/>
        </w:rPr>
        <w:t>heavy price</w:t>
      </w:r>
      <w:r w:rsidRPr="009A22F7">
        <w:t xml:space="preserve"> for the current state of affairs, although for now </w:t>
      </w:r>
      <w:r w:rsidRPr="009A22F7">
        <w:rPr>
          <w:rStyle w:val="StyleUnderline"/>
        </w:rPr>
        <w:t xml:space="preserve">this is the </w:t>
      </w:r>
      <w:r w:rsidRPr="009A22F7">
        <w:rPr>
          <w:rStyle w:val="Emphasis"/>
        </w:rPr>
        <w:t>last thing</w:t>
      </w:r>
      <w:r w:rsidRPr="009A22F7">
        <w:rPr>
          <w:rStyle w:val="StyleUnderline"/>
        </w:rPr>
        <w:t xml:space="preserve"> on the Kremlin’s mind</w:t>
      </w:r>
      <w:r w:rsidRPr="009A22F7">
        <w:t>.</w:t>
      </w:r>
    </w:p>
    <w:p w14:paraId="3AAA5FBE" w14:textId="77777777" w:rsidR="003A5850" w:rsidRPr="009A22F7" w:rsidRDefault="003A5850" w:rsidP="003A5850"/>
    <w:p w14:paraId="3527CFA5" w14:textId="77777777" w:rsidR="003A5850" w:rsidRDefault="003A5850" w:rsidP="003A5850"/>
    <w:p w14:paraId="5355BBB1" w14:textId="77777777" w:rsidR="003A5850" w:rsidRDefault="003A5850" w:rsidP="003A5850"/>
    <w:p w14:paraId="1B0E4B79" w14:textId="77777777" w:rsidR="003A5850" w:rsidRDefault="003A5850" w:rsidP="003A5850"/>
    <w:p w14:paraId="0E721017" w14:textId="77777777" w:rsidR="003A5850" w:rsidRDefault="003A5850" w:rsidP="003A5850"/>
    <w:p w14:paraId="48DFFF7F" w14:textId="77777777" w:rsidR="003A5850" w:rsidRDefault="003A5850" w:rsidP="003A5850"/>
    <w:p w14:paraId="54598D5E" w14:textId="77777777" w:rsidR="003A5850" w:rsidRDefault="003A5850" w:rsidP="003A5850"/>
    <w:p w14:paraId="0A912E03" w14:textId="77777777" w:rsidR="003A5850" w:rsidRDefault="003A5850" w:rsidP="003A5850"/>
    <w:p w14:paraId="7E9EDAEA" w14:textId="77777777" w:rsidR="003A5850" w:rsidRDefault="003A5850" w:rsidP="003A5850"/>
    <w:p w14:paraId="2F413B32" w14:textId="77777777" w:rsidR="003A5850" w:rsidRDefault="003A5850" w:rsidP="003A5850"/>
    <w:p w14:paraId="7488AE20" w14:textId="77777777" w:rsidR="003A5850" w:rsidRDefault="003A5850" w:rsidP="003A5850"/>
    <w:p w14:paraId="3A8CEDF9" w14:textId="77777777" w:rsidR="003A5850" w:rsidRDefault="003A5850" w:rsidP="003A5850"/>
    <w:p w14:paraId="4B92361C" w14:textId="77777777" w:rsidR="003A5850" w:rsidRDefault="003A5850" w:rsidP="003A5850"/>
    <w:p w14:paraId="4332A30B" w14:textId="77777777" w:rsidR="003A5850" w:rsidRDefault="003A5850" w:rsidP="003A5850"/>
    <w:p w14:paraId="08A5B2CB" w14:textId="7F7D3C73" w:rsidR="003A5850" w:rsidRPr="00607783" w:rsidRDefault="003A5850" w:rsidP="003A5850">
      <w:pPr>
        <w:pStyle w:val="Heading3"/>
      </w:pPr>
      <w:r>
        <w:t>Uniqueness---Saudi Economy---2AC</w:t>
      </w:r>
    </w:p>
    <w:p w14:paraId="57C8C866" w14:textId="77777777" w:rsidR="003A5850" w:rsidRPr="00170652" w:rsidRDefault="003A5850" w:rsidP="003A5850">
      <w:pPr>
        <w:pStyle w:val="Heading4"/>
      </w:pPr>
      <w:r>
        <w:t xml:space="preserve">Saudi oil AND the economy are </w:t>
      </w:r>
      <w:r>
        <w:rPr>
          <w:u w:val="single"/>
        </w:rPr>
        <w:t>both down</w:t>
      </w:r>
      <w:r>
        <w:t>.</w:t>
      </w:r>
    </w:p>
    <w:p w14:paraId="4CBCC2CD" w14:textId="77777777" w:rsidR="003A5850" w:rsidRDefault="003A5850" w:rsidP="003A5850">
      <w:r>
        <w:t xml:space="preserve">Anant </w:t>
      </w:r>
      <w:r>
        <w:rPr>
          <w:rStyle w:val="Style13ptBold"/>
        </w:rPr>
        <w:t>Chandak 7/22</w:t>
      </w:r>
      <w:r>
        <w:t xml:space="preserve">/24, , “Saudi Arabia's growth this year marred by lower for longer oil output”, </w:t>
      </w:r>
      <w:hyperlink r:id="rId21" w:history="1">
        <w:r w:rsidRPr="00F232AE">
          <w:rPr>
            <w:rStyle w:val="Hyperlink"/>
          </w:rPr>
          <w:t>https://www.reuters.com/world/middle-east/saudi-arabias-growth-this-year-marred-by-lower-longer-oil-output-2024-07-22/</w:t>
        </w:r>
      </w:hyperlink>
      <w:r>
        <w:t>, vivi!</w:t>
      </w:r>
    </w:p>
    <w:p w14:paraId="008A12D6" w14:textId="77777777" w:rsidR="003A5850" w:rsidRPr="00170652" w:rsidRDefault="003A5850" w:rsidP="003A5850">
      <w:r w:rsidRPr="00170652">
        <w:rPr>
          <w:rStyle w:val="StyleUnderline"/>
          <w:highlight w:val="cyan"/>
        </w:rPr>
        <w:t>Saudi</w:t>
      </w:r>
      <w:r w:rsidRPr="00E63761">
        <w:rPr>
          <w:rStyle w:val="StyleUnderline"/>
        </w:rPr>
        <w:t xml:space="preserve"> Arabia's economic </w:t>
      </w:r>
      <w:r w:rsidRPr="00170652">
        <w:rPr>
          <w:rStyle w:val="StyleUnderline"/>
          <w:highlight w:val="cyan"/>
        </w:rPr>
        <w:t>growth will</w:t>
      </w:r>
      <w:r w:rsidRPr="00E63761">
        <w:rPr>
          <w:rStyle w:val="StyleUnderline"/>
        </w:rPr>
        <w:t xml:space="preserve"> likely </w:t>
      </w:r>
      <w:r w:rsidRPr="00170652">
        <w:rPr>
          <w:rStyle w:val="StyleUnderline"/>
          <w:highlight w:val="cyan"/>
        </w:rPr>
        <w:t xml:space="preserve">be one of the </w:t>
      </w:r>
      <w:r w:rsidRPr="00170652">
        <w:rPr>
          <w:rStyle w:val="Emphasis"/>
          <w:highlight w:val="cyan"/>
        </w:rPr>
        <w:t>slowest</w:t>
      </w:r>
      <w:r w:rsidRPr="00170652">
        <w:rPr>
          <w:rStyle w:val="StyleUnderline"/>
          <w:highlight w:val="cyan"/>
        </w:rPr>
        <w:t xml:space="preserve"> among</w:t>
      </w:r>
      <w:r w:rsidRPr="00170652">
        <w:t xml:space="preserve"> the Gulf Cooperation Council (</w:t>
      </w:r>
      <w:r w:rsidRPr="00170652">
        <w:rPr>
          <w:rStyle w:val="Emphasis"/>
          <w:highlight w:val="cyan"/>
        </w:rPr>
        <w:t>GCC</w:t>
      </w:r>
      <w:r w:rsidRPr="00170652">
        <w:t xml:space="preserve">) </w:t>
      </w:r>
      <w:r w:rsidRPr="00170652">
        <w:rPr>
          <w:rStyle w:val="Emphasis"/>
          <w:highlight w:val="cyan"/>
        </w:rPr>
        <w:t>countries</w:t>
      </w:r>
      <w:r w:rsidRPr="00170652">
        <w:t xml:space="preserve"> this year, </w:t>
      </w:r>
      <w:r w:rsidRPr="00E63761">
        <w:rPr>
          <w:rStyle w:val="StyleUnderline"/>
        </w:rPr>
        <w:t>according to a Reuters poll of economists</w:t>
      </w:r>
      <w:r w:rsidRPr="00170652">
        <w:t xml:space="preserve"> who lowered growth forecasts from three months ago </w:t>
      </w:r>
      <w:r w:rsidRPr="00170652">
        <w:rPr>
          <w:rStyle w:val="StyleUnderline"/>
          <w:highlight w:val="cyan"/>
        </w:rPr>
        <w:t xml:space="preserve">due to </w:t>
      </w:r>
      <w:r w:rsidRPr="00170652">
        <w:rPr>
          <w:rStyle w:val="Emphasis"/>
          <w:highlight w:val="cyan"/>
        </w:rPr>
        <w:t>extended oil output cuts</w:t>
      </w:r>
      <w:r w:rsidRPr="00170652">
        <w:t>.</w:t>
      </w:r>
    </w:p>
    <w:p w14:paraId="4C013F7C" w14:textId="77777777" w:rsidR="003A5850" w:rsidRPr="00170652" w:rsidRDefault="003A5850" w:rsidP="003A5850">
      <w:r w:rsidRPr="00170652">
        <w:t xml:space="preserve">The Organization of the Petroleum Exporting Countries and allies led by Russia, known as </w:t>
      </w:r>
      <w:r w:rsidRPr="00E63761">
        <w:rPr>
          <w:rStyle w:val="StyleUnderline"/>
          <w:highlight w:val="cyan"/>
        </w:rPr>
        <w:t>OPEC+</w:t>
      </w:r>
      <w:r w:rsidRPr="00170652">
        <w:t xml:space="preserve">, were expected to start raising production this year but in June </w:t>
      </w:r>
      <w:r w:rsidRPr="00E63761">
        <w:rPr>
          <w:rStyle w:val="StyleUnderline"/>
          <w:highlight w:val="cyan"/>
        </w:rPr>
        <w:t>said</w:t>
      </w:r>
      <w:r w:rsidRPr="00170652">
        <w:t xml:space="preserve"> the </w:t>
      </w:r>
      <w:r w:rsidRPr="00E63761">
        <w:rPr>
          <w:rStyle w:val="StyleUnderline"/>
          <w:highlight w:val="cyan"/>
        </w:rPr>
        <w:t xml:space="preserve">reductions would continue </w:t>
      </w:r>
      <w:r w:rsidRPr="00E63761">
        <w:rPr>
          <w:rStyle w:val="Emphasis"/>
          <w:highlight w:val="cyan"/>
        </w:rPr>
        <w:t>well into 2025</w:t>
      </w:r>
      <w:r w:rsidRPr="00170652">
        <w:t>.</w:t>
      </w:r>
    </w:p>
    <w:p w14:paraId="66ED442C" w14:textId="77777777" w:rsidR="003A5850" w:rsidRPr="00170652" w:rsidRDefault="003A5850" w:rsidP="003A5850">
      <w:r w:rsidRPr="00170652">
        <w:rPr>
          <w:rStyle w:val="StyleUnderline"/>
        </w:rPr>
        <w:t>Despite the war</w:t>
      </w:r>
      <w:r w:rsidRPr="00E63761">
        <w:rPr>
          <w:rStyle w:val="StyleUnderline"/>
        </w:rPr>
        <w:t xml:space="preserve"> in the Middle East, </w:t>
      </w:r>
      <w:r w:rsidRPr="00E63761">
        <w:rPr>
          <w:rStyle w:val="StyleUnderline"/>
          <w:highlight w:val="cyan"/>
        </w:rPr>
        <w:t xml:space="preserve">oil prices have </w:t>
      </w:r>
      <w:r w:rsidRPr="00E63761">
        <w:rPr>
          <w:rStyle w:val="Emphasis"/>
          <w:highlight w:val="cyan"/>
        </w:rPr>
        <w:t>struggled</w:t>
      </w:r>
      <w:r w:rsidRPr="00E63761">
        <w:rPr>
          <w:rStyle w:val="StyleUnderline"/>
        </w:rPr>
        <w:t xml:space="preserve"> to stay above $80 per barrel</w:t>
      </w:r>
      <w:r w:rsidRPr="00170652">
        <w:t xml:space="preserve">, </w:t>
      </w:r>
      <w:r w:rsidRPr="00E63761">
        <w:rPr>
          <w:rStyle w:val="StyleUnderline"/>
          <w:highlight w:val="cyan"/>
        </w:rPr>
        <w:t>prompting the</w:t>
      </w:r>
      <w:r w:rsidRPr="00170652">
        <w:t xml:space="preserve"> International Monetary Fund (</w:t>
      </w:r>
      <w:r w:rsidRPr="00E63761">
        <w:rPr>
          <w:rStyle w:val="StyleUnderline"/>
          <w:highlight w:val="cyan"/>
        </w:rPr>
        <w:t>IMF</w:t>
      </w:r>
      <w:r w:rsidRPr="00170652">
        <w:t xml:space="preserve">) </w:t>
      </w:r>
      <w:r w:rsidRPr="00E63761">
        <w:rPr>
          <w:rStyle w:val="StyleUnderline"/>
          <w:highlight w:val="cyan"/>
        </w:rPr>
        <w:t>to cut</w:t>
      </w:r>
      <w:r w:rsidRPr="00E63761">
        <w:rPr>
          <w:rStyle w:val="StyleUnderline"/>
        </w:rPr>
        <w:t xml:space="preserve"> this year's </w:t>
      </w:r>
      <w:r w:rsidRPr="00E63761">
        <w:rPr>
          <w:rStyle w:val="Emphasis"/>
          <w:highlight w:val="cyan"/>
        </w:rPr>
        <w:t>growth forecast</w:t>
      </w:r>
      <w:r w:rsidRPr="00E63761">
        <w:rPr>
          <w:rStyle w:val="StyleUnderline"/>
          <w:highlight w:val="cyan"/>
        </w:rPr>
        <w:t xml:space="preserve"> for Saudi Arabia</w:t>
      </w:r>
      <w:r w:rsidRPr="00170652">
        <w:t>, the largest economy in the region.</w:t>
      </w:r>
    </w:p>
    <w:p w14:paraId="375D4645" w14:textId="77777777" w:rsidR="003A5850" w:rsidRPr="00170652" w:rsidRDefault="003A5850" w:rsidP="003A5850">
      <w:r w:rsidRPr="00170652">
        <w:t>The latest Reuters poll of 24 economists taken July 8-22 showed Saudi Arabia's economy would expand 1.3% this year, down from 1.9% forecast in an April survey and substantially lower than the 3.0% predicted in January.</w:t>
      </w:r>
    </w:p>
    <w:p w14:paraId="105D8954" w14:textId="77777777" w:rsidR="003A5850" w:rsidRPr="00170652" w:rsidRDefault="003A5850" w:rsidP="003A5850">
      <w:r w:rsidRPr="00170652">
        <w:t>"</w:t>
      </w:r>
      <w:r w:rsidRPr="00170652">
        <w:rPr>
          <w:rStyle w:val="StyleUnderline"/>
          <w:highlight w:val="cyan"/>
        </w:rPr>
        <w:t xml:space="preserve">Lower oil revenues are impacting </w:t>
      </w:r>
      <w:r w:rsidRPr="00170652">
        <w:rPr>
          <w:rStyle w:val="Emphasis"/>
          <w:highlight w:val="cyan"/>
        </w:rPr>
        <w:t>non-oil growth</w:t>
      </w:r>
      <w:r w:rsidRPr="00170652">
        <w:t>. Saudi Arabia is in the process of an overhaul of Vision 2030 and adjusting investment spending...The impact on real GDP growth is clear – less investment means a more moderate growth outlook," said Ralf Wiegert, director of MENA economics at S&amp;P Global Market Intelligence.</w:t>
      </w:r>
    </w:p>
    <w:p w14:paraId="6F6A2132" w14:textId="77777777" w:rsidR="003A5850" w:rsidRPr="00170652" w:rsidRDefault="003A5850" w:rsidP="003A5850">
      <w:r w:rsidRPr="00170652">
        <w:t xml:space="preserve">Economists said </w:t>
      </w:r>
      <w:r w:rsidRPr="00170652">
        <w:rPr>
          <w:rStyle w:val="StyleUnderline"/>
        </w:rPr>
        <w:t>lower oil revenues were likely to constrain investments in non-oil sectors, affecting t</w:t>
      </w:r>
      <w:r w:rsidRPr="00170652">
        <w:t xml:space="preserve">he </w:t>
      </w:r>
      <w:r w:rsidRPr="00170652">
        <w:rPr>
          <w:rStyle w:val="Emphasis"/>
        </w:rPr>
        <w:t>overall expansion</w:t>
      </w:r>
      <w:r w:rsidRPr="00170652">
        <w:t xml:space="preserve"> in 2024.</w:t>
      </w:r>
    </w:p>
    <w:p w14:paraId="55887885" w14:textId="77777777" w:rsidR="003A5850" w:rsidRPr="00170652" w:rsidRDefault="003A5850" w:rsidP="003A5850"/>
    <w:p w14:paraId="6F845BCF" w14:textId="77777777" w:rsidR="003A5850" w:rsidRPr="00170652" w:rsidRDefault="003A5850" w:rsidP="003A5850"/>
    <w:p w14:paraId="43C2F7B4" w14:textId="77777777" w:rsidR="003A5850" w:rsidRPr="00170652" w:rsidRDefault="003A5850" w:rsidP="003A5850"/>
    <w:p w14:paraId="29A596A0" w14:textId="77777777" w:rsidR="003A5850" w:rsidRDefault="003A5850" w:rsidP="003A5850"/>
    <w:p w14:paraId="5090309F" w14:textId="77777777" w:rsidR="003A5850" w:rsidRDefault="003A5850" w:rsidP="003A5850"/>
    <w:p w14:paraId="46A61BF4" w14:textId="77777777" w:rsidR="003A5850" w:rsidRDefault="003A5850" w:rsidP="003A5850"/>
    <w:p w14:paraId="6D8B3176" w14:textId="77777777" w:rsidR="003A5850" w:rsidRPr="00710599" w:rsidRDefault="003A5850" w:rsidP="003A5850"/>
    <w:p w14:paraId="0FF56332" w14:textId="05AB1262" w:rsidR="003A5850" w:rsidRDefault="003A5850" w:rsidP="003A5850">
      <w:pPr>
        <w:pStyle w:val="Heading3"/>
      </w:pPr>
      <w:r>
        <w:t>Uniqueness---Saudi Economy---1AR</w:t>
      </w:r>
    </w:p>
    <w:p w14:paraId="53EB3B39" w14:textId="77777777" w:rsidR="003A5850" w:rsidRPr="00105AE0" w:rsidRDefault="003A5850" w:rsidP="003A5850">
      <w:pPr>
        <w:pStyle w:val="Heading4"/>
      </w:pPr>
      <w:r>
        <w:t xml:space="preserve">Saudi growth is </w:t>
      </w:r>
      <w:r>
        <w:rPr>
          <w:u w:val="single"/>
        </w:rPr>
        <w:t>slowing</w:t>
      </w:r>
      <w:r>
        <w:t xml:space="preserve">, and the link is </w:t>
      </w:r>
      <w:r w:rsidRPr="00BC5C7B">
        <w:rPr>
          <w:u w:val="single"/>
        </w:rPr>
        <w:t>non-unique</w:t>
      </w:r>
      <w:r>
        <w:t>.</w:t>
      </w:r>
    </w:p>
    <w:p w14:paraId="024BCD2E" w14:textId="77777777" w:rsidR="003A5850" w:rsidRPr="002B2427" w:rsidRDefault="003A5850" w:rsidP="003A5850">
      <w:r w:rsidRPr="002B2427">
        <w:t xml:space="preserve">Abeer Abu </w:t>
      </w:r>
      <w:r w:rsidRPr="002B2427">
        <w:rPr>
          <w:rStyle w:val="Style13ptBold"/>
        </w:rPr>
        <w:t>Omar 7/16</w:t>
      </w:r>
      <w:r w:rsidRPr="002B2427">
        <w:t xml:space="preserve">/24, </w:t>
      </w:r>
      <w:r>
        <w:t>Bureau Chief of Bloomberg News</w:t>
      </w:r>
      <w:r w:rsidRPr="002B2427">
        <w:t xml:space="preserve">, </w:t>
      </w:r>
      <w:r>
        <w:t>“</w:t>
      </w:r>
      <w:r w:rsidRPr="002B2427">
        <w:t>Saudi Arabia Gets Largest IMF Growth Cut Among Big Economies</w:t>
      </w:r>
      <w:r>
        <w:t>”</w:t>
      </w:r>
      <w:r w:rsidRPr="002B2427">
        <w:t xml:space="preserve">, </w:t>
      </w:r>
      <w:hyperlink r:id="rId22" w:history="1">
        <w:r w:rsidRPr="002B2427">
          <w:rPr>
            <w:rStyle w:val="Hyperlink"/>
          </w:rPr>
          <w:t>https://www.bloomberg.com/news/articles/2024-07-16/saudi-arabia-gets-imf-s-largest-growth-cut-among-major-economies</w:t>
        </w:r>
      </w:hyperlink>
      <w:r w:rsidRPr="002B2427">
        <w:t>, vivi!</w:t>
      </w:r>
    </w:p>
    <w:p w14:paraId="310B1E86" w14:textId="77777777" w:rsidR="003A5850" w:rsidRPr="00155B45" w:rsidRDefault="003A5850" w:rsidP="003A5850">
      <w:r w:rsidRPr="00105AE0">
        <w:rPr>
          <w:rStyle w:val="StyleUnderline"/>
          <w:highlight w:val="cyan"/>
        </w:rPr>
        <w:t>The I</w:t>
      </w:r>
      <w:r w:rsidRPr="00105AE0">
        <w:rPr>
          <w:rStyle w:val="StyleUnderline"/>
        </w:rPr>
        <w:t xml:space="preserve">nternational </w:t>
      </w:r>
      <w:r w:rsidRPr="00105AE0">
        <w:rPr>
          <w:rStyle w:val="StyleUnderline"/>
          <w:highlight w:val="cyan"/>
        </w:rPr>
        <w:t>M</w:t>
      </w:r>
      <w:r w:rsidRPr="00105AE0">
        <w:rPr>
          <w:rStyle w:val="StyleUnderline"/>
        </w:rPr>
        <w:t xml:space="preserve">onetary </w:t>
      </w:r>
      <w:r w:rsidRPr="00105AE0">
        <w:rPr>
          <w:rStyle w:val="StyleUnderline"/>
          <w:highlight w:val="cyan"/>
        </w:rPr>
        <w:t>F</w:t>
      </w:r>
      <w:r w:rsidRPr="00105AE0">
        <w:rPr>
          <w:rStyle w:val="StyleUnderline"/>
        </w:rPr>
        <w:t xml:space="preserve">und has </w:t>
      </w:r>
      <w:r w:rsidRPr="00105AE0">
        <w:rPr>
          <w:rStyle w:val="Emphasis"/>
          <w:highlight w:val="cyan"/>
        </w:rPr>
        <w:t>downgraded</w:t>
      </w:r>
      <w:r w:rsidRPr="00105AE0">
        <w:rPr>
          <w:rStyle w:val="StyleUnderline"/>
        </w:rPr>
        <w:t xml:space="preserve"> its </w:t>
      </w:r>
      <w:r w:rsidRPr="00105AE0">
        <w:rPr>
          <w:rStyle w:val="StyleUnderline"/>
          <w:highlight w:val="cyan"/>
        </w:rPr>
        <w:t>growth projections for Saudi</w:t>
      </w:r>
      <w:r w:rsidRPr="00105AE0">
        <w:rPr>
          <w:rStyle w:val="StyleUnderline"/>
        </w:rPr>
        <w:t xml:space="preserve"> Arabia by more than </w:t>
      </w:r>
      <w:r w:rsidRPr="00105AE0">
        <w:rPr>
          <w:rStyle w:val="Emphasis"/>
        </w:rPr>
        <w:t>any other major economy</w:t>
      </w:r>
      <w:r w:rsidRPr="00105AE0">
        <w:rPr>
          <w:rStyle w:val="StyleUnderline"/>
        </w:rPr>
        <w:t xml:space="preserve"> it tracks</w:t>
      </w:r>
      <w:r w:rsidRPr="00155B45">
        <w:t>, reflecting the kingdom’s decision to reduce oil supplies.</w:t>
      </w:r>
    </w:p>
    <w:p w14:paraId="129ED918" w14:textId="77777777" w:rsidR="003A5850" w:rsidRPr="00155B45" w:rsidRDefault="003A5850" w:rsidP="003A5850">
      <w:r w:rsidRPr="00155B45">
        <w:t>Saudi gross domestic product will rise by 1.7% in 2024, according to the fund, less than the Washington-based lender’s prediction of 2.6% in April. It also lowered the projection for 2025 to 4.7% from 6%.</w:t>
      </w:r>
    </w:p>
    <w:p w14:paraId="72FB3319" w14:textId="77777777" w:rsidR="003A5850" w:rsidRPr="00155B45" w:rsidRDefault="003A5850" w:rsidP="003A5850">
      <w:r w:rsidRPr="00155B45">
        <w:t>That compares to the IMF’s estimate that global GDP will climb 3.2% this year and the US’s by 2.6%.</w:t>
      </w:r>
    </w:p>
    <w:p w14:paraId="29E44DEE" w14:textId="77777777" w:rsidR="003A5850" w:rsidRPr="00155B45" w:rsidRDefault="003A5850" w:rsidP="003A5850">
      <w:r w:rsidRPr="00D376DD">
        <w:rPr>
          <w:rStyle w:val="Emphasis"/>
          <w:highlight w:val="cyan"/>
        </w:rPr>
        <w:t>Slower growth</w:t>
      </w:r>
      <w:r w:rsidRPr="00D376DD">
        <w:rPr>
          <w:rStyle w:val="StyleUnderline"/>
          <w:highlight w:val="cyan"/>
        </w:rPr>
        <w:t xml:space="preserve"> may weigh on</w:t>
      </w:r>
      <w:r w:rsidRPr="00D376DD">
        <w:rPr>
          <w:rStyle w:val="StyleUnderline"/>
        </w:rPr>
        <w:t xml:space="preserve"> Saudi </w:t>
      </w:r>
      <w:r w:rsidRPr="00D376DD">
        <w:rPr>
          <w:rStyle w:val="StyleUnderline"/>
          <w:highlight w:val="cyan"/>
        </w:rPr>
        <w:t>government revenues</w:t>
      </w:r>
      <w:r w:rsidRPr="00D376DD">
        <w:rPr>
          <w:rStyle w:val="StyleUnderline"/>
        </w:rPr>
        <w:t xml:space="preserve"> at a time </w:t>
      </w:r>
      <w:r w:rsidRPr="00D376DD">
        <w:rPr>
          <w:rStyle w:val="StyleUnderline"/>
          <w:highlight w:val="cyan"/>
        </w:rPr>
        <w:t xml:space="preserve">when it’s raising </w:t>
      </w:r>
      <w:r w:rsidRPr="00D376DD">
        <w:rPr>
          <w:rStyle w:val="Emphasis"/>
          <w:highlight w:val="cyan"/>
        </w:rPr>
        <w:t>billions of dollars of debt</w:t>
      </w:r>
      <w:r w:rsidRPr="00155B45">
        <w:t xml:space="preserve"> to fund Crown Prince Mohammed bin Salman’s plans to transform the economy.</w:t>
      </w:r>
    </w:p>
    <w:p w14:paraId="368E6313" w14:textId="77777777" w:rsidR="003A5850" w:rsidRPr="00155B45" w:rsidRDefault="003A5850" w:rsidP="003A5850">
      <w:r w:rsidRPr="00155B45">
        <w:t xml:space="preserve">The </w:t>
      </w:r>
      <w:r w:rsidRPr="00D376DD">
        <w:rPr>
          <w:rStyle w:val="StyleUnderline"/>
          <w:highlight w:val="cyan"/>
        </w:rPr>
        <w:t>downward revision is</w:t>
      </w:r>
      <w:r w:rsidRPr="00155B45">
        <w:t xml:space="preserve"> “entirely </w:t>
      </w:r>
      <w:r w:rsidRPr="00D376DD">
        <w:rPr>
          <w:rStyle w:val="StyleUnderline"/>
          <w:highlight w:val="cyan"/>
        </w:rPr>
        <w:t>due to</w:t>
      </w:r>
      <w:r w:rsidRPr="00D376DD">
        <w:rPr>
          <w:rStyle w:val="StyleUnderline"/>
        </w:rPr>
        <w:t xml:space="preserve"> the impact of the </w:t>
      </w:r>
      <w:r w:rsidRPr="00D376DD">
        <w:rPr>
          <w:rStyle w:val="Emphasis"/>
          <w:highlight w:val="cyan"/>
        </w:rPr>
        <w:t>production cuts</w:t>
      </w:r>
      <w:r w:rsidRPr="00155B45">
        <w:t>,” Petya Koeva Brooks, deputy director at the IMF, said to reporters after it published its latest World Economic Outlook on Tuesday.</w:t>
      </w:r>
    </w:p>
    <w:p w14:paraId="0F7BB1E9" w14:textId="77777777" w:rsidR="003A5850" w:rsidRPr="00155B45" w:rsidRDefault="003A5850" w:rsidP="003A5850">
      <w:r w:rsidRPr="00155B45">
        <w:t xml:space="preserve">The </w:t>
      </w:r>
      <w:r w:rsidRPr="00D376DD">
        <w:rPr>
          <w:rStyle w:val="StyleUnderline"/>
        </w:rPr>
        <w:t xml:space="preserve">Saudi government, along with other members of the OPEC+ cartel, </w:t>
      </w:r>
      <w:r w:rsidRPr="00D376DD">
        <w:rPr>
          <w:rStyle w:val="Emphasis"/>
        </w:rPr>
        <w:t>reduced crude output</w:t>
      </w:r>
      <w:r w:rsidRPr="00D376DD">
        <w:rPr>
          <w:rStyle w:val="StyleUnderline"/>
        </w:rPr>
        <w:t xml:space="preserve"> in 2023 to prop up oil prices. Those curbs have been </w:t>
      </w:r>
      <w:r w:rsidRPr="00D376DD">
        <w:rPr>
          <w:rStyle w:val="Emphasis"/>
        </w:rPr>
        <w:t>prolonged</w:t>
      </w:r>
      <w:r w:rsidRPr="00155B45">
        <w:t xml:space="preserve"> well into next year.</w:t>
      </w:r>
    </w:p>
    <w:p w14:paraId="1765019A" w14:textId="77777777" w:rsidR="003A5850" w:rsidRPr="00155B45" w:rsidRDefault="003A5850" w:rsidP="003A5850">
      <w:r w:rsidRPr="00155B45">
        <w:t xml:space="preserve">While </w:t>
      </w:r>
      <w:r w:rsidRPr="00D376DD">
        <w:rPr>
          <w:rStyle w:val="StyleUnderline"/>
          <w:highlight w:val="cyan"/>
        </w:rPr>
        <w:t>Brent crude is</w:t>
      </w:r>
      <w:r w:rsidRPr="00155B45">
        <w:t xml:space="preserve"> up around 9% this year to </w:t>
      </w:r>
      <w:r w:rsidRPr="00D376DD">
        <w:rPr>
          <w:rStyle w:val="StyleUnderline"/>
        </w:rPr>
        <w:t xml:space="preserve">just under </w:t>
      </w:r>
      <w:r w:rsidRPr="00D376DD">
        <w:rPr>
          <w:rStyle w:val="StyleUnderline"/>
          <w:highlight w:val="cyan"/>
        </w:rPr>
        <w:t>$84 a barrel</w:t>
      </w:r>
      <w:r w:rsidRPr="00155B45">
        <w:t xml:space="preserve">, it’s </w:t>
      </w:r>
      <w:r w:rsidRPr="00D376DD">
        <w:rPr>
          <w:rStyle w:val="Emphasis"/>
          <w:highlight w:val="cyan"/>
        </w:rPr>
        <w:t>below what Riyadh needs</w:t>
      </w:r>
      <w:r w:rsidRPr="00D376DD">
        <w:rPr>
          <w:rStyle w:val="StyleUnderline"/>
        </w:rPr>
        <w:t xml:space="preserve"> to balance its budget</w:t>
      </w:r>
      <w:r w:rsidRPr="00155B45">
        <w:t xml:space="preserve">. The </w:t>
      </w:r>
      <w:r w:rsidRPr="00D376DD">
        <w:rPr>
          <w:rStyle w:val="StyleUnderline"/>
        </w:rPr>
        <w:t xml:space="preserve">IMF calculates the </w:t>
      </w:r>
      <w:r w:rsidRPr="00D376DD">
        <w:rPr>
          <w:rStyle w:val="StyleUnderline"/>
          <w:highlight w:val="cyan"/>
        </w:rPr>
        <w:t>government needs a price of</w:t>
      </w:r>
      <w:r w:rsidRPr="00D376DD">
        <w:rPr>
          <w:rStyle w:val="StyleUnderline"/>
        </w:rPr>
        <w:t xml:space="preserve"> around </w:t>
      </w:r>
      <w:r w:rsidRPr="00D376DD">
        <w:rPr>
          <w:rStyle w:val="Emphasis"/>
          <w:highlight w:val="cyan"/>
        </w:rPr>
        <w:t>$96</w:t>
      </w:r>
      <w:r w:rsidRPr="00D376DD">
        <w:rPr>
          <w:rStyle w:val="StyleUnderline"/>
        </w:rPr>
        <w:t xml:space="preserve"> for that</w:t>
      </w:r>
      <w:r w:rsidRPr="00155B45">
        <w:t>.</w:t>
      </w:r>
    </w:p>
    <w:p w14:paraId="18FB2F23" w14:textId="77777777" w:rsidR="003A5850" w:rsidRPr="00155B45" w:rsidRDefault="003A5850" w:rsidP="003A5850">
      <w:r w:rsidRPr="00155B45">
        <w:t xml:space="preserve">Bloomberg Economics says </w:t>
      </w:r>
      <w:r w:rsidRPr="00D376DD">
        <w:rPr>
          <w:rStyle w:val="StyleUnderline"/>
        </w:rPr>
        <w:t xml:space="preserve">the break-even </w:t>
      </w:r>
      <w:r w:rsidRPr="00D376DD">
        <w:rPr>
          <w:rStyle w:val="StyleUnderline"/>
          <w:highlight w:val="cyan"/>
        </w:rPr>
        <w:t xml:space="preserve">price is </w:t>
      </w:r>
      <w:r w:rsidRPr="00D376DD">
        <w:rPr>
          <w:rStyle w:val="Emphasis"/>
          <w:highlight w:val="cyan"/>
        </w:rPr>
        <w:t>even higher</w:t>
      </w:r>
      <w:r w:rsidRPr="00D376DD">
        <w:rPr>
          <w:rStyle w:val="StyleUnderline"/>
        </w:rPr>
        <w:t xml:space="preserve">, at </w:t>
      </w:r>
      <w:r w:rsidRPr="00D376DD">
        <w:rPr>
          <w:rStyle w:val="Emphasis"/>
        </w:rPr>
        <w:t>$109</w:t>
      </w:r>
      <w:r w:rsidRPr="00D376DD">
        <w:rPr>
          <w:rStyle w:val="StyleUnderline"/>
        </w:rPr>
        <w:t xml:space="preserve"> a barrel, </w:t>
      </w:r>
      <w:r w:rsidRPr="00D376DD">
        <w:rPr>
          <w:rStyle w:val="StyleUnderline"/>
          <w:highlight w:val="cyan"/>
        </w:rPr>
        <w:t>if</w:t>
      </w:r>
      <w:r w:rsidRPr="00D376DD">
        <w:rPr>
          <w:rStyle w:val="StyleUnderline"/>
        </w:rPr>
        <w:t xml:space="preserve"> the sovereign wealth fund’s </w:t>
      </w:r>
      <w:r w:rsidRPr="00D376DD">
        <w:rPr>
          <w:rStyle w:val="Emphasis"/>
          <w:highlight w:val="cyan"/>
        </w:rPr>
        <w:t>domestic investments</w:t>
      </w:r>
      <w:r w:rsidRPr="00D376DD">
        <w:rPr>
          <w:rStyle w:val="StyleUnderline"/>
          <w:highlight w:val="cyan"/>
        </w:rPr>
        <w:t xml:space="preserve"> are included</w:t>
      </w:r>
      <w:r w:rsidRPr="00155B45">
        <w:t>.</w:t>
      </w:r>
    </w:p>
    <w:p w14:paraId="774C2269" w14:textId="77777777" w:rsidR="003A5850" w:rsidRPr="00155B45" w:rsidRDefault="003A5850" w:rsidP="003A5850">
      <w:r w:rsidRPr="00F019E4">
        <w:rPr>
          <w:rStyle w:val="StyleUnderline"/>
        </w:rPr>
        <w:t xml:space="preserve">The world’s biggest crude exporter </w:t>
      </w:r>
      <w:r w:rsidRPr="00155B45">
        <w:rPr>
          <w:rStyle w:val="Emphasis"/>
          <w:highlight w:val="cyan"/>
        </w:rPr>
        <w:t>lowered production</w:t>
      </w:r>
      <w:r w:rsidRPr="00F019E4">
        <w:rPr>
          <w:rStyle w:val="StyleUnderline"/>
        </w:rPr>
        <w:t xml:space="preserve"> to 9 million barrels a day last year</w:t>
      </w:r>
      <w:r w:rsidRPr="00155B45">
        <w:t xml:space="preserve">, roughly </w:t>
      </w:r>
      <w:r w:rsidRPr="00F019E4">
        <w:rPr>
          <w:rStyle w:val="StyleUnderline"/>
        </w:rPr>
        <w:t>1 million barrels below its average of the past decade</w:t>
      </w:r>
      <w:r w:rsidRPr="00155B45">
        <w:t xml:space="preserve">. That move </w:t>
      </w:r>
      <w:r w:rsidRPr="00155B45">
        <w:rPr>
          <w:rStyle w:val="StyleUnderline"/>
          <w:highlight w:val="cyan"/>
        </w:rPr>
        <w:t>triggered a contraction in</w:t>
      </w:r>
      <w:r w:rsidRPr="00155B45">
        <w:t xml:space="preserve"> what was </w:t>
      </w:r>
      <w:r w:rsidRPr="00155B45">
        <w:rPr>
          <w:rStyle w:val="StyleUnderline"/>
          <w:highlight w:val="cyan"/>
        </w:rPr>
        <w:t>the</w:t>
      </w:r>
      <w:r w:rsidRPr="00155B45">
        <w:t xml:space="preserve"> Group of 20’s fastest-growing </w:t>
      </w:r>
      <w:r w:rsidRPr="00155B45">
        <w:rPr>
          <w:rStyle w:val="Emphasis"/>
          <w:highlight w:val="cyan"/>
        </w:rPr>
        <w:t>economy</w:t>
      </w:r>
      <w:r w:rsidRPr="00155B45">
        <w:t xml:space="preserve"> in 2022.</w:t>
      </w:r>
    </w:p>
    <w:p w14:paraId="3ED10809" w14:textId="77777777" w:rsidR="003A5850" w:rsidRPr="00155B45" w:rsidRDefault="003A5850" w:rsidP="003A5850">
      <w:r w:rsidRPr="00155B45">
        <w:t xml:space="preserve">The </w:t>
      </w:r>
      <w:r w:rsidRPr="00155B45">
        <w:rPr>
          <w:rStyle w:val="StyleUnderline"/>
        </w:rPr>
        <w:t xml:space="preserve">government has long focused on growing its </w:t>
      </w:r>
      <w:r w:rsidRPr="00155B45">
        <w:rPr>
          <w:rStyle w:val="Emphasis"/>
          <w:highlight w:val="cyan"/>
        </w:rPr>
        <w:t>non-oil economy</w:t>
      </w:r>
      <w:r w:rsidRPr="00155B45">
        <w:t xml:space="preserve">, where the vast bulk of Saudis are employed and which the crown prince’s Vision 2030 plan is aimed at reshaping. </w:t>
      </w:r>
      <w:r w:rsidRPr="00155B45">
        <w:rPr>
          <w:rStyle w:val="StyleUnderline"/>
        </w:rPr>
        <w:t xml:space="preserve">That has also showed signs of easing, </w:t>
      </w:r>
      <w:r w:rsidRPr="00155B45">
        <w:rPr>
          <w:rStyle w:val="StyleUnderline"/>
          <w:highlight w:val="cyan"/>
        </w:rPr>
        <w:t xml:space="preserve">accelerating at the </w:t>
      </w:r>
      <w:r w:rsidRPr="00155B45">
        <w:rPr>
          <w:rStyle w:val="Emphasis"/>
          <w:highlight w:val="cyan"/>
        </w:rPr>
        <w:t>slowest pace</w:t>
      </w:r>
      <w:r w:rsidRPr="00155B45">
        <w:rPr>
          <w:rStyle w:val="StyleUnderline"/>
          <w:highlight w:val="cyan"/>
        </w:rPr>
        <w:t xml:space="preserve"> since</w:t>
      </w:r>
      <w:r w:rsidRPr="00155B45">
        <w:rPr>
          <w:rStyle w:val="StyleUnderline"/>
        </w:rPr>
        <w:t xml:space="preserve"> the </w:t>
      </w:r>
      <w:r w:rsidRPr="00155B45">
        <w:rPr>
          <w:rStyle w:val="StyleUnderline"/>
          <w:highlight w:val="cyan"/>
        </w:rPr>
        <w:t>corona</w:t>
      </w:r>
      <w:r w:rsidRPr="00155B45">
        <w:rPr>
          <w:rStyle w:val="StyleUnderline"/>
        </w:rPr>
        <w:t>virus pandemic</w:t>
      </w:r>
      <w:r w:rsidRPr="00155B45">
        <w:t xml:space="preserve"> during the first quarter of 2024.</w:t>
      </w:r>
    </w:p>
    <w:p w14:paraId="742E1EB4" w14:textId="77777777" w:rsidR="003A5850" w:rsidRPr="00155B45" w:rsidRDefault="003A5850" w:rsidP="003A5850">
      <w:r w:rsidRPr="00155B45">
        <w:t xml:space="preserve">The revision to Saudi Arabia’s growth likely </w:t>
      </w:r>
      <w:r w:rsidRPr="00155B45">
        <w:rPr>
          <w:rStyle w:val="StyleUnderline"/>
        </w:rPr>
        <w:t>weighed on growth projections for the wider region</w:t>
      </w:r>
      <w:r w:rsidRPr="00155B45">
        <w:t>. The IMF cut its estimates for the Middle East and Central Asia to 2.4% this year from 2.8% earlier.</w:t>
      </w:r>
    </w:p>
    <w:p w14:paraId="285CCCA3" w14:textId="77777777" w:rsidR="003A5850" w:rsidRPr="002B2427" w:rsidRDefault="003A5850" w:rsidP="003A5850"/>
    <w:p w14:paraId="0B235CC3" w14:textId="77777777" w:rsidR="003A5850" w:rsidRPr="002B2427" w:rsidRDefault="003A5850" w:rsidP="003A5850"/>
    <w:p w14:paraId="66AA6C9E" w14:textId="77777777" w:rsidR="003A5850" w:rsidRPr="002B2427" w:rsidRDefault="003A5850" w:rsidP="003A5850"/>
    <w:p w14:paraId="3315EA0D" w14:textId="77777777" w:rsidR="003A5850" w:rsidRPr="002B2427" w:rsidRDefault="003A5850" w:rsidP="003A5850"/>
    <w:p w14:paraId="6AC0C9D7" w14:textId="77777777" w:rsidR="003A5850" w:rsidRPr="002B2427" w:rsidRDefault="003A5850" w:rsidP="003A5850"/>
    <w:p w14:paraId="010C2423" w14:textId="77777777" w:rsidR="003A5850" w:rsidRPr="002B2427" w:rsidRDefault="003A5850" w:rsidP="003A5850"/>
    <w:p w14:paraId="49D2FCD3" w14:textId="77777777" w:rsidR="003A5850" w:rsidRPr="002B2427" w:rsidRDefault="003A5850" w:rsidP="003A5850"/>
    <w:p w14:paraId="3E3A07A4" w14:textId="77777777" w:rsidR="003A5850" w:rsidRPr="002B2427" w:rsidRDefault="003A5850" w:rsidP="003A5850"/>
    <w:p w14:paraId="5343ED7A" w14:textId="77777777" w:rsidR="003A5850" w:rsidRPr="002B2427" w:rsidRDefault="003A5850" w:rsidP="003A5850"/>
    <w:p w14:paraId="2E186710" w14:textId="77777777" w:rsidR="003A5850" w:rsidRDefault="003A5850" w:rsidP="003A5850">
      <w:pPr>
        <w:pStyle w:val="Heading3"/>
      </w:pPr>
    </w:p>
    <w:p w14:paraId="72352A97" w14:textId="77777777" w:rsidR="003A5850" w:rsidRPr="003A5850" w:rsidRDefault="003A5850" w:rsidP="003A5850"/>
    <w:p w14:paraId="4B47D019" w14:textId="0F4AB438" w:rsidR="003A5850" w:rsidRDefault="003A5850" w:rsidP="003A5850">
      <w:pPr>
        <w:pStyle w:val="Heading2"/>
      </w:pPr>
      <w:r>
        <w:t>Link</w:t>
      </w:r>
    </w:p>
    <w:p w14:paraId="1D071D76" w14:textId="013A6B0E" w:rsidR="003A5850" w:rsidRDefault="003A5850" w:rsidP="003A5850">
      <w:pPr>
        <w:pStyle w:val="Heading3"/>
      </w:pPr>
      <w:r>
        <w:t>Link---Transition Inevitable/Peak Oil---2AC</w:t>
      </w:r>
    </w:p>
    <w:p w14:paraId="3501EB32" w14:textId="77777777" w:rsidR="003A5850" w:rsidRPr="00CB2529" w:rsidRDefault="003A5850" w:rsidP="003A5850">
      <w:pPr>
        <w:pStyle w:val="Heading4"/>
      </w:pPr>
      <w:r>
        <w:t xml:space="preserve">Transition to renewables is inevitable, COVID thumps, </w:t>
      </w:r>
      <w:r>
        <w:rPr>
          <w:u w:val="single"/>
        </w:rPr>
        <w:t>and</w:t>
      </w:r>
      <w:r>
        <w:t xml:space="preserve"> high prices cause a shift </w:t>
      </w:r>
      <w:r>
        <w:rPr>
          <w:u w:val="single"/>
        </w:rPr>
        <w:t>away</w:t>
      </w:r>
      <w:r>
        <w:t xml:space="preserve"> from oil.</w:t>
      </w:r>
    </w:p>
    <w:p w14:paraId="25A8A0E7" w14:textId="77777777" w:rsidR="003A5850" w:rsidRDefault="003A5850" w:rsidP="003A5850">
      <w:r>
        <w:rPr>
          <w:rStyle w:val="Style13ptBold"/>
        </w:rPr>
        <w:t>IEA 23</w:t>
      </w:r>
      <w:r>
        <w:t xml:space="preserve">, Paris-based autonomous intergovernmental organisation, 6/14/23, “Growth in global oil demand is set to slow significantly by 2028”, </w:t>
      </w:r>
      <w:hyperlink r:id="rId23" w:history="1">
        <w:r w:rsidRPr="00F232AE">
          <w:rPr>
            <w:rStyle w:val="Hyperlink"/>
          </w:rPr>
          <w:t>https://www.iea.org/news/growth-in-global-oil-demand-is-set-to-slow-significantly-by-2028</w:t>
        </w:r>
      </w:hyperlink>
      <w:r>
        <w:t>, vivi!</w:t>
      </w:r>
    </w:p>
    <w:p w14:paraId="5131792F" w14:textId="77777777" w:rsidR="003A5850" w:rsidRPr="00E20480" w:rsidRDefault="003A5850" w:rsidP="003A5850">
      <w:r w:rsidRPr="00E20480">
        <w:t xml:space="preserve">Growth in the world’s </w:t>
      </w:r>
      <w:r w:rsidRPr="00EE4AC1">
        <w:rPr>
          <w:rStyle w:val="StyleUnderline"/>
          <w:highlight w:val="cyan"/>
        </w:rPr>
        <w:t xml:space="preserve">demand for oil is set to slow </w:t>
      </w:r>
      <w:r w:rsidRPr="00EE4AC1">
        <w:rPr>
          <w:rStyle w:val="Emphasis"/>
          <w:highlight w:val="cyan"/>
        </w:rPr>
        <w:t>almost to a halt</w:t>
      </w:r>
      <w:r w:rsidRPr="00E20480">
        <w:t xml:space="preserve"> in the coming years, </w:t>
      </w:r>
      <w:r w:rsidRPr="006D1F32">
        <w:rPr>
          <w:rStyle w:val="StyleUnderline"/>
          <w:highlight w:val="cyan"/>
        </w:rPr>
        <w:t>with</w:t>
      </w:r>
      <w:r w:rsidRPr="00EE4AC1">
        <w:rPr>
          <w:rStyle w:val="StyleUnderline"/>
        </w:rPr>
        <w:t xml:space="preserve"> the </w:t>
      </w:r>
      <w:r w:rsidRPr="00B31CF7">
        <w:rPr>
          <w:rStyle w:val="Emphasis"/>
          <w:highlight w:val="cyan"/>
        </w:rPr>
        <w:t xml:space="preserve">high </w:t>
      </w:r>
      <w:r w:rsidRPr="006F3701">
        <w:rPr>
          <w:rStyle w:val="Emphasis"/>
          <w:highlight w:val="cyan"/>
        </w:rPr>
        <w:t>prices</w:t>
      </w:r>
      <w:r w:rsidRPr="006F3701">
        <w:rPr>
          <w:rStyle w:val="StyleUnderline"/>
          <w:highlight w:val="cyan"/>
        </w:rPr>
        <w:t xml:space="preserve"> and</w:t>
      </w:r>
      <w:r w:rsidRPr="00EE4AC1">
        <w:rPr>
          <w:rStyle w:val="StyleUnderline"/>
        </w:rPr>
        <w:t xml:space="preserve"> security of </w:t>
      </w:r>
      <w:r w:rsidRPr="006F3701">
        <w:rPr>
          <w:rStyle w:val="Emphasis"/>
          <w:highlight w:val="cyan"/>
        </w:rPr>
        <w:t>supply concerns</w:t>
      </w:r>
      <w:r w:rsidRPr="00E20480">
        <w:t xml:space="preserve"> highlighted by the global energy crisis </w:t>
      </w:r>
      <w:r w:rsidRPr="006D1F32">
        <w:rPr>
          <w:rStyle w:val="StyleUnderline"/>
          <w:highlight w:val="cyan"/>
        </w:rPr>
        <w:t xml:space="preserve">hastening the shift towards </w:t>
      </w:r>
      <w:r w:rsidRPr="006D1F32">
        <w:rPr>
          <w:rStyle w:val="Emphasis"/>
          <w:highlight w:val="cyan"/>
        </w:rPr>
        <w:t xml:space="preserve">cleaner </w:t>
      </w:r>
      <w:r w:rsidRPr="006F3701">
        <w:rPr>
          <w:rStyle w:val="Emphasis"/>
          <w:highlight w:val="cyan"/>
        </w:rPr>
        <w:t>energy</w:t>
      </w:r>
      <w:r w:rsidRPr="00EE4AC1">
        <w:rPr>
          <w:rStyle w:val="StyleUnderline"/>
        </w:rPr>
        <w:t xml:space="preserve"> technologies</w:t>
      </w:r>
      <w:r w:rsidRPr="00E20480">
        <w:t>, according to a new IEA report released today.</w:t>
      </w:r>
    </w:p>
    <w:p w14:paraId="7202F3E9" w14:textId="77777777" w:rsidR="003A5850" w:rsidRPr="00E20480" w:rsidRDefault="003A5850" w:rsidP="003A5850">
      <w:r w:rsidRPr="00E20480">
        <w:t xml:space="preserve">The Oil 2023 medium-term market report forecasts that based on current government policies and market trends, global oil demand will rise by 6% between 2022 and 2028 to reach 105.7 million barrels per day (mb/d) – supported by robust demand from the petrochemical and aviation sectors. Despite this cumulative increase, </w:t>
      </w:r>
      <w:r w:rsidRPr="00E20480">
        <w:rPr>
          <w:rStyle w:val="StyleUnderline"/>
        </w:rPr>
        <w:t>annual</w:t>
      </w:r>
      <w:r w:rsidRPr="006D1F32">
        <w:rPr>
          <w:rStyle w:val="StyleUnderline"/>
        </w:rPr>
        <w:t xml:space="preserve"> </w:t>
      </w:r>
      <w:r w:rsidRPr="00E20480">
        <w:rPr>
          <w:rStyle w:val="StyleUnderline"/>
          <w:highlight w:val="cyan"/>
        </w:rPr>
        <w:t>demand growth</w:t>
      </w:r>
      <w:r w:rsidRPr="006D1F32">
        <w:rPr>
          <w:rStyle w:val="StyleUnderline"/>
        </w:rPr>
        <w:t xml:space="preserve"> is </w:t>
      </w:r>
      <w:r w:rsidRPr="00E20480">
        <w:rPr>
          <w:rStyle w:val="StyleUnderline"/>
          <w:highlight w:val="cyan"/>
        </w:rPr>
        <w:t xml:space="preserve">expected to </w:t>
      </w:r>
      <w:r w:rsidRPr="00E20480">
        <w:rPr>
          <w:rStyle w:val="Emphasis"/>
          <w:highlight w:val="cyan"/>
        </w:rPr>
        <w:t>shrivel</w:t>
      </w:r>
      <w:r w:rsidRPr="00E20480">
        <w:t xml:space="preserve"> from 2.4 mb/d this year to just 0.4 mb/d in 2028, putting a peak in demand in sight.</w:t>
      </w:r>
    </w:p>
    <w:p w14:paraId="76542ACD" w14:textId="77777777" w:rsidR="003A5850" w:rsidRPr="00E20480" w:rsidRDefault="003A5850" w:rsidP="003A5850">
      <w:r w:rsidRPr="00E20480">
        <w:t xml:space="preserve">In particular, the use of oil for transport fuels is set to go into decline after 2026 as the expansion of </w:t>
      </w:r>
      <w:r w:rsidRPr="000410C0">
        <w:rPr>
          <w:rStyle w:val="StyleUnderline"/>
          <w:highlight w:val="cyan"/>
        </w:rPr>
        <w:t>electric vehicles</w:t>
      </w:r>
      <w:r w:rsidRPr="00E20480">
        <w:t xml:space="preserve">, the growth of </w:t>
      </w:r>
      <w:r w:rsidRPr="000410C0">
        <w:rPr>
          <w:rStyle w:val="StyleUnderline"/>
          <w:highlight w:val="cyan"/>
        </w:rPr>
        <w:t xml:space="preserve">biofuels and improving fuel economy </w:t>
      </w:r>
      <w:r w:rsidRPr="000410C0">
        <w:rPr>
          <w:rStyle w:val="Emphasis"/>
          <w:highlight w:val="cyan"/>
        </w:rPr>
        <w:t>reduce consumption</w:t>
      </w:r>
      <w:r w:rsidRPr="00E20480">
        <w:t>.</w:t>
      </w:r>
    </w:p>
    <w:p w14:paraId="15FAEFBD" w14:textId="77777777" w:rsidR="003A5850" w:rsidRPr="00E20480" w:rsidRDefault="003A5850" w:rsidP="003A5850">
      <w:r w:rsidRPr="00E20480">
        <w:t>“</w:t>
      </w:r>
      <w:r w:rsidRPr="00F85D37">
        <w:rPr>
          <w:rStyle w:val="StyleUnderline"/>
        </w:rPr>
        <w:t xml:space="preserve">The </w:t>
      </w:r>
      <w:r w:rsidRPr="00F85D37">
        <w:rPr>
          <w:rStyle w:val="StyleUnderline"/>
          <w:highlight w:val="cyan"/>
        </w:rPr>
        <w:t>shift to</w:t>
      </w:r>
      <w:r w:rsidRPr="00F85D37">
        <w:rPr>
          <w:rStyle w:val="StyleUnderline"/>
        </w:rPr>
        <w:t xml:space="preserve"> a </w:t>
      </w:r>
      <w:r w:rsidRPr="00F85D37">
        <w:rPr>
          <w:rStyle w:val="StyleUnderline"/>
          <w:highlight w:val="cyan"/>
        </w:rPr>
        <w:t>clean energy</w:t>
      </w:r>
      <w:r w:rsidRPr="00F85D37">
        <w:rPr>
          <w:rStyle w:val="StyleUnderline"/>
        </w:rPr>
        <w:t xml:space="preserve"> economy </w:t>
      </w:r>
      <w:r w:rsidRPr="00F85D37">
        <w:rPr>
          <w:rStyle w:val="StyleUnderline"/>
          <w:highlight w:val="cyan"/>
        </w:rPr>
        <w:t xml:space="preserve">is </w:t>
      </w:r>
      <w:r w:rsidRPr="00F85D37">
        <w:rPr>
          <w:rStyle w:val="Emphasis"/>
          <w:highlight w:val="cyan"/>
        </w:rPr>
        <w:t>picking up pace</w:t>
      </w:r>
      <w:r w:rsidRPr="00E20480">
        <w:t xml:space="preserve">, with a </w:t>
      </w:r>
      <w:r w:rsidRPr="00F85D37">
        <w:rPr>
          <w:rStyle w:val="StyleUnderline"/>
          <w:highlight w:val="cyan"/>
        </w:rPr>
        <w:t>peak in global oil demand in sight</w:t>
      </w:r>
      <w:r w:rsidRPr="00E20480">
        <w:t xml:space="preserve"> before the end of this decade as electric vehicles, energy efficiency and other technologies advance,” said IEA Executive Director Fatih Birol. “Oil producers need to pay careful attention to the gathering pace of change and calibrate their investment decisions to ensure an orderly transition.”</w:t>
      </w:r>
    </w:p>
    <w:p w14:paraId="56CBE37A" w14:textId="77777777" w:rsidR="003A5850" w:rsidRPr="00E20480" w:rsidRDefault="003A5850" w:rsidP="003A5850">
      <w:r w:rsidRPr="00F85D37">
        <w:rPr>
          <w:rStyle w:val="StyleUnderline"/>
        </w:rPr>
        <w:t xml:space="preserve">Global </w:t>
      </w:r>
      <w:r w:rsidRPr="00F85D37">
        <w:rPr>
          <w:rStyle w:val="StyleUnderline"/>
          <w:highlight w:val="cyan"/>
        </w:rPr>
        <w:t>oil markets are still</w:t>
      </w:r>
      <w:r w:rsidRPr="00F85D37">
        <w:rPr>
          <w:rStyle w:val="StyleUnderline"/>
        </w:rPr>
        <w:t xml:space="preserve"> slowly </w:t>
      </w:r>
      <w:r w:rsidRPr="00F85D37">
        <w:rPr>
          <w:rStyle w:val="Emphasis"/>
          <w:highlight w:val="cyan"/>
        </w:rPr>
        <w:t>recalibrating</w:t>
      </w:r>
      <w:r w:rsidRPr="00F85D37">
        <w:rPr>
          <w:rStyle w:val="StyleUnderline"/>
          <w:highlight w:val="cyan"/>
        </w:rPr>
        <w:t xml:space="preserve"> after</w:t>
      </w:r>
      <w:r w:rsidRPr="00E20480">
        <w:t xml:space="preserve"> three turbulent years in which they were upended first by the </w:t>
      </w:r>
      <w:r w:rsidRPr="00F85D37">
        <w:rPr>
          <w:rStyle w:val="Emphasis"/>
          <w:highlight w:val="cyan"/>
        </w:rPr>
        <w:t>Covid</w:t>
      </w:r>
      <w:r w:rsidRPr="00E20480">
        <w:t xml:space="preserve">-19 pandemic </w:t>
      </w:r>
      <w:r w:rsidRPr="00F85D37">
        <w:rPr>
          <w:rStyle w:val="StyleUnderline"/>
          <w:highlight w:val="cyan"/>
        </w:rPr>
        <w:t>and</w:t>
      </w:r>
      <w:r w:rsidRPr="00E20480">
        <w:t xml:space="preserve"> then by Russia’s invasion of </w:t>
      </w:r>
      <w:r w:rsidRPr="00F85D37">
        <w:rPr>
          <w:rStyle w:val="Emphasis"/>
          <w:highlight w:val="cyan"/>
        </w:rPr>
        <w:t>Ukraine</w:t>
      </w:r>
      <w:r w:rsidRPr="00293652">
        <w:rPr>
          <w:rStyle w:val="StyleUnderline"/>
        </w:rPr>
        <w:t xml:space="preserve">. The global energy crisis triggered by the war in Ukraine has resulted in an </w:t>
      </w:r>
      <w:r w:rsidRPr="00293652">
        <w:rPr>
          <w:rStyle w:val="Emphasis"/>
        </w:rPr>
        <w:t>unprecedented reshuffling</w:t>
      </w:r>
      <w:r w:rsidRPr="00293652">
        <w:rPr>
          <w:rStyle w:val="StyleUnderline"/>
        </w:rPr>
        <w:t xml:space="preserve"> of global trade flows</w:t>
      </w:r>
      <w:r w:rsidRPr="00E20480">
        <w:t xml:space="preserve">. Global </w:t>
      </w:r>
      <w:r w:rsidRPr="00E20480">
        <w:rPr>
          <w:rStyle w:val="StyleUnderline"/>
        </w:rPr>
        <w:t xml:space="preserve">oil markets could </w:t>
      </w:r>
      <w:r w:rsidRPr="00E20480">
        <w:rPr>
          <w:rStyle w:val="Emphasis"/>
        </w:rPr>
        <w:t>tighten significantly</w:t>
      </w:r>
      <w:r w:rsidRPr="00E20480">
        <w:t xml:space="preserve"> in the coming months, as production cuts by the OPEC+ alliance temper an upswing in global oil supplies. However, the multifaceted strains on markets look set to ease in the following years, according to the new report.</w:t>
      </w:r>
    </w:p>
    <w:p w14:paraId="66E2938A" w14:textId="77777777" w:rsidR="003A5850" w:rsidRDefault="003A5850" w:rsidP="003A5850"/>
    <w:p w14:paraId="1D42F545" w14:textId="77777777" w:rsidR="003A5850" w:rsidRDefault="003A5850" w:rsidP="003A5850"/>
    <w:p w14:paraId="2CC80D44" w14:textId="77777777" w:rsidR="003A5850" w:rsidRDefault="003A5850" w:rsidP="003A5850"/>
    <w:p w14:paraId="11B1C232" w14:textId="77777777" w:rsidR="003A5850" w:rsidRDefault="003A5850" w:rsidP="003A5850"/>
    <w:p w14:paraId="6B73BF7E" w14:textId="77777777" w:rsidR="003A5850" w:rsidRDefault="003A5850" w:rsidP="003A5850"/>
    <w:p w14:paraId="528641FA" w14:textId="77777777" w:rsidR="003A5850" w:rsidRDefault="003A5850" w:rsidP="003A5850"/>
    <w:p w14:paraId="039E01BE" w14:textId="77777777" w:rsidR="003A5850" w:rsidRDefault="003A5850" w:rsidP="003A5850"/>
    <w:p w14:paraId="5FB59B68" w14:textId="77777777" w:rsidR="003A5850" w:rsidRDefault="003A5850" w:rsidP="003A5850"/>
    <w:p w14:paraId="5517C643" w14:textId="77777777" w:rsidR="003A5850" w:rsidRPr="007A0D0A" w:rsidRDefault="003A5850" w:rsidP="003A5850"/>
    <w:p w14:paraId="0C1DDE3F" w14:textId="77777777" w:rsidR="003A5850" w:rsidRPr="000D27BD" w:rsidRDefault="003A5850" w:rsidP="003A5850">
      <w:pPr>
        <w:pStyle w:val="Heading4"/>
      </w:pPr>
      <w:r>
        <w:t xml:space="preserve">Oil demand will peak by 2025---the AFF’s </w:t>
      </w:r>
      <w:r>
        <w:rPr>
          <w:u w:val="single"/>
        </w:rPr>
        <w:t>inconsequential</w:t>
      </w:r>
      <w:r>
        <w:t>.</w:t>
      </w:r>
    </w:p>
    <w:p w14:paraId="70E3CB8F" w14:textId="77777777" w:rsidR="003A5850" w:rsidRDefault="003A5850" w:rsidP="003A5850">
      <w:r>
        <w:t xml:space="preserve">Sophie </w:t>
      </w:r>
      <w:r w:rsidRPr="00B10C27">
        <w:rPr>
          <w:rStyle w:val="Style13ptBold"/>
        </w:rPr>
        <w:t>Mellor 21</w:t>
      </w:r>
      <w:r>
        <w:t xml:space="preserve">, writer for Fortune, 10/13/2021, “Good news: Oil demand to peak by 2025. Bad news: renewables are vastly underfunded,” </w:t>
      </w:r>
      <w:hyperlink r:id="rId24" w:history="1">
        <w:r w:rsidRPr="00F232AE">
          <w:rPr>
            <w:rStyle w:val="Hyperlink"/>
          </w:rPr>
          <w:t>https://fortune.com/2021/10/13/oil-demand-peak-2025-world-invest-trillions-renewables-iea-world-energy-outlook</w:t>
        </w:r>
      </w:hyperlink>
      <w:r>
        <w:t>, vivi!</w:t>
      </w:r>
    </w:p>
    <w:p w14:paraId="6E052163" w14:textId="77777777" w:rsidR="003A5850" w:rsidRPr="00B10C27" w:rsidRDefault="003A5850" w:rsidP="003A5850">
      <w:pPr>
        <w:rPr>
          <w:sz w:val="14"/>
        </w:rPr>
      </w:pPr>
      <w:r w:rsidRPr="009D3953">
        <w:rPr>
          <w:rStyle w:val="StyleUnderline"/>
          <w:highlight w:val="cyan"/>
        </w:rPr>
        <w:t xml:space="preserve">Oil demand will </w:t>
      </w:r>
      <w:r w:rsidRPr="003677CA">
        <w:rPr>
          <w:rStyle w:val="Emphasis"/>
          <w:highlight w:val="cyan"/>
        </w:rPr>
        <w:t>peak in 2025</w:t>
      </w:r>
      <w:r w:rsidRPr="00B10C27">
        <w:rPr>
          <w:sz w:val="14"/>
        </w:rPr>
        <w:t xml:space="preserve">, years </w:t>
      </w:r>
      <w:r w:rsidRPr="00E20480">
        <w:rPr>
          <w:rStyle w:val="StyleUnderline"/>
        </w:rPr>
        <w:t>earlier than previously expected</w:t>
      </w:r>
      <w:r w:rsidRPr="00E20480">
        <w:rPr>
          <w:sz w:val="14"/>
          <w:szCs w:val="14"/>
        </w:rPr>
        <w:t>, the International Energy Agency said in its World Energy Outlook on Tuesday</w:t>
      </w:r>
      <w:r w:rsidRPr="00B10C27">
        <w:rPr>
          <w:sz w:val="14"/>
        </w:rPr>
        <w:t>.</w:t>
      </w:r>
    </w:p>
    <w:p w14:paraId="55DEB74B" w14:textId="77777777" w:rsidR="003A5850" w:rsidRPr="00B10C27" w:rsidRDefault="003A5850" w:rsidP="003A5850">
      <w:pPr>
        <w:rPr>
          <w:sz w:val="14"/>
        </w:rPr>
      </w:pPr>
      <w:r w:rsidRPr="00B10C27">
        <w:rPr>
          <w:sz w:val="14"/>
        </w:rPr>
        <w:t xml:space="preserve">But while </w:t>
      </w:r>
      <w:r w:rsidRPr="00DE4ECB">
        <w:rPr>
          <w:rStyle w:val="StyleUnderline"/>
        </w:rPr>
        <w:t xml:space="preserve">the </w:t>
      </w:r>
      <w:r w:rsidRPr="003677CA">
        <w:rPr>
          <w:rStyle w:val="Emphasis"/>
          <w:highlight w:val="cyan"/>
        </w:rPr>
        <w:t>transition</w:t>
      </w:r>
      <w:r w:rsidRPr="000D27BD">
        <w:rPr>
          <w:rStyle w:val="StyleUnderline"/>
        </w:rPr>
        <w:t xml:space="preserve"> away from oil is</w:t>
      </w:r>
      <w:r w:rsidRPr="00DE4ECB">
        <w:rPr>
          <w:rStyle w:val="StyleUnderline"/>
        </w:rPr>
        <w:t xml:space="preserve"> </w:t>
      </w:r>
      <w:r w:rsidRPr="000D27BD">
        <w:rPr>
          <w:rStyle w:val="StyleUnderline"/>
          <w:highlight w:val="cyan"/>
        </w:rPr>
        <w:t xml:space="preserve">arriving </w:t>
      </w:r>
      <w:r w:rsidRPr="000D27BD">
        <w:rPr>
          <w:rStyle w:val="Emphasis"/>
          <w:highlight w:val="cyan"/>
        </w:rPr>
        <w:t>sooner than expected</w:t>
      </w:r>
      <w:r w:rsidRPr="00B10C27">
        <w:rPr>
          <w:sz w:val="14"/>
        </w:rPr>
        <w:t>, IEA executive director Fatih Birol warned that this year will see the second-largest annual increase in CO2 emissions in history, leading to an “unsustainable economic recovery” from COVID-19.</w:t>
      </w:r>
    </w:p>
    <w:p w14:paraId="5C2A9A7A" w14:textId="77777777" w:rsidR="003A5850" w:rsidRDefault="003A5850" w:rsidP="003A5850">
      <w:pPr>
        <w:rPr>
          <w:sz w:val="14"/>
        </w:rPr>
      </w:pPr>
      <w:r w:rsidRPr="00B10C27">
        <w:rPr>
          <w:sz w:val="14"/>
        </w:rPr>
        <w:t xml:space="preserve">The IEA's </w:t>
      </w:r>
      <w:r w:rsidRPr="000D27BD">
        <w:rPr>
          <w:rStyle w:val="StyleUnderline"/>
          <w:highlight w:val="cyan"/>
        </w:rPr>
        <w:t xml:space="preserve">call of peak oil comes as fossil fuel prices </w:t>
      </w:r>
      <w:r w:rsidRPr="000D27BD">
        <w:rPr>
          <w:rStyle w:val="Emphasis"/>
          <w:highlight w:val="cyan"/>
        </w:rPr>
        <w:t>spike</w:t>
      </w:r>
      <w:r w:rsidRPr="000D27BD">
        <w:rPr>
          <w:rStyle w:val="StyleUnderline"/>
        </w:rPr>
        <w:t xml:space="preserve"> across the globe</w:t>
      </w:r>
      <w:r w:rsidRPr="00B10C27">
        <w:rPr>
          <w:sz w:val="14"/>
        </w:rPr>
        <w:t xml:space="preserve">. A </w:t>
      </w:r>
      <w:r w:rsidRPr="003677CA">
        <w:rPr>
          <w:rStyle w:val="Emphasis"/>
          <w:highlight w:val="cyan"/>
        </w:rPr>
        <w:t>surge in demand</w:t>
      </w:r>
      <w:r w:rsidRPr="003677CA">
        <w:rPr>
          <w:rStyle w:val="StyleUnderline"/>
          <w:highlight w:val="cyan"/>
        </w:rPr>
        <w:t xml:space="preserve"> caused by</w:t>
      </w:r>
      <w:r w:rsidRPr="00B10C27">
        <w:rPr>
          <w:sz w:val="14"/>
        </w:rPr>
        <w:t xml:space="preserve"> economies leaving </w:t>
      </w:r>
      <w:r w:rsidRPr="000D27BD">
        <w:rPr>
          <w:rStyle w:val="Emphasis"/>
          <w:highlight w:val="cyan"/>
        </w:rPr>
        <w:t>COVID</w:t>
      </w:r>
      <w:r w:rsidRPr="00B10C27">
        <w:rPr>
          <w:sz w:val="14"/>
        </w:rPr>
        <w:t xml:space="preserve">-19 </w:t>
      </w:r>
      <w:r w:rsidRPr="000D27BD">
        <w:rPr>
          <w:rStyle w:val="Emphasis"/>
        </w:rPr>
        <w:t>lockdowns</w:t>
      </w:r>
      <w:r w:rsidRPr="00B10C27">
        <w:rPr>
          <w:sz w:val="14"/>
        </w:rPr>
        <w:t xml:space="preserve"> has </w:t>
      </w:r>
      <w:r w:rsidRPr="000D27BD">
        <w:rPr>
          <w:rStyle w:val="StyleUnderline"/>
        </w:rPr>
        <w:t>coincided with sluggish supply resulting</w:t>
      </w:r>
      <w:r w:rsidRPr="00DE4ECB">
        <w:rPr>
          <w:rStyle w:val="StyleUnderline"/>
        </w:rPr>
        <w:t xml:space="preserve"> from </w:t>
      </w:r>
      <w:r w:rsidRPr="000D27BD">
        <w:rPr>
          <w:rStyle w:val="Emphasis"/>
          <w:highlight w:val="cyan"/>
        </w:rPr>
        <w:t>kinked supply chains</w:t>
      </w:r>
      <w:r w:rsidRPr="00DE4ECB">
        <w:rPr>
          <w:rStyle w:val="StyleUnderline"/>
        </w:rPr>
        <w:t xml:space="preserve"> </w:t>
      </w:r>
      <w:r w:rsidRPr="000D27BD">
        <w:rPr>
          <w:rStyle w:val="StyleUnderline"/>
        </w:rPr>
        <w:t>and low investment in oil and gas production</w:t>
      </w:r>
      <w:r w:rsidRPr="00B10C27">
        <w:rPr>
          <w:sz w:val="14"/>
        </w:rPr>
        <w:t>—</w:t>
      </w:r>
      <w:r w:rsidRPr="00E20480">
        <w:rPr>
          <w:rStyle w:val="StyleUnderline"/>
        </w:rPr>
        <w:t xml:space="preserve">the </w:t>
      </w:r>
      <w:r w:rsidRPr="00E20480">
        <w:rPr>
          <w:rStyle w:val="Emphasis"/>
          <w:highlight w:val="cyan"/>
        </w:rPr>
        <w:t>effects of</w:t>
      </w:r>
      <w:r w:rsidRPr="00B10C27">
        <w:rPr>
          <w:sz w:val="14"/>
        </w:rPr>
        <w:t xml:space="preserve"> nations’ </w:t>
      </w:r>
      <w:r w:rsidRPr="00E20480">
        <w:rPr>
          <w:rStyle w:val="Emphasis"/>
          <w:highlight w:val="cyan"/>
        </w:rPr>
        <w:t>green pledges</w:t>
      </w:r>
      <w:r w:rsidRPr="00B10C27">
        <w:rPr>
          <w:sz w:val="14"/>
        </w:rPr>
        <w:t xml:space="preserve"> and a price crash in recent years. At more than $80 a barrel, oil is near a seven-year high, and gas prices in the U.S. have tripled in the past 18 months.</w:t>
      </w:r>
    </w:p>
    <w:p w14:paraId="6975192D" w14:textId="77777777" w:rsidR="003A5850" w:rsidRDefault="003A5850" w:rsidP="003A5850">
      <w:pPr>
        <w:rPr>
          <w:sz w:val="14"/>
        </w:rPr>
      </w:pPr>
    </w:p>
    <w:p w14:paraId="4C53D1E7" w14:textId="77777777" w:rsidR="003A5850" w:rsidRDefault="003A5850" w:rsidP="003A5850"/>
    <w:p w14:paraId="46A85CBD" w14:textId="77777777" w:rsidR="003A5850" w:rsidRDefault="003A5850" w:rsidP="003A5850"/>
    <w:p w14:paraId="43FAA5FD" w14:textId="77777777" w:rsidR="003A5850" w:rsidRPr="009D3953" w:rsidRDefault="003A5850" w:rsidP="003A5850"/>
    <w:p w14:paraId="38736F87" w14:textId="77777777" w:rsidR="003A5850" w:rsidRPr="00592385" w:rsidRDefault="003A5850" w:rsidP="003A5850">
      <w:pPr>
        <w:pStyle w:val="Heading4"/>
        <w:rPr>
          <w:rFonts w:cs="Arial"/>
        </w:rPr>
      </w:pPr>
      <w:r w:rsidRPr="00592385">
        <w:rPr>
          <w:rFonts w:cs="Arial"/>
        </w:rPr>
        <w:t xml:space="preserve">Renewables </w:t>
      </w:r>
      <w:r w:rsidRPr="00592385">
        <w:rPr>
          <w:rFonts w:cs="Arial"/>
          <w:u w:val="single"/>
        </w:rPr>
        <w:t>complement</w:t>
      </w:r>
      <w:r w:rsidRPr="00592385">
        <w:rPr>
          <w:rFonts w:cs="Arial"/>
        </w:rPr>
        <w:t xml:space="preserve"> oil and drive </w:t>
      </w:r>
      <w:r w:rsidRPr="00592385">
        <w:rPr>
          <w:rFonts w:cs="Arial"/>
          <w:u w:val="single"/>
        </w:rPr>
        <w:t>higher</w:t>
      </w:r>
      <w:r w:rsidRPr="00592385">
        <w:rPr>
          <w:rFonts w:cs="Arial"/>
        </w:rPr>
        <w:t xml:space="preserve"> prices. </w:t>
      </w:r>
    </w:p>
    <w:p w14:paraId="3F8A5B5F" w14:textId="77777777" w:rsidR="003A5850" w:rsidRPr="00592385" w:rsidRDefault="003A5850" w:rsidP="003A5850">
      <w:r w:rsidRPr="00592385">
        <w:t xml:space="preserve">Leonid </w:t>
      </w:r>
      <w:r w:rsidRPr="00592385">
        <w:rPr>
          <w:rStyle w:val="Style13ptBold"/>
        </w:rPr>
        <w:t>Sorokin 23</w:t>
      </w:r>
      <w:r w:rsidRPr="00592385">
        <w:t>, Department of Economic and Mathematical Modelling at the Peoples’ Friendship University of Russia; Svetlana Balashova; Konstantin Gomonov; Ksenia Belyaeva, 5/24/2023, "Exploring the Relationship between Crude Oil Prices and Renewable Energy Production: Evidence from the USA," Energies, Volume 16, Issue 11, https://www.mdpi.com/1996-1073/16/11/4306, christian</w:t>
      </w:r>
    </w:p>
    <w:p w14:paraId="39E0105F" w14:textId="77777777" w:rsidR="003A5850" w:rsidRPr="00592385" w:rsidRDefault="003A5850" w:rsidP="003A5850">
      <w:r w:rsidRPr="00592385">
        <w:t xml:space="preserve">This </w:t>
      </w:r>
      <w:r w:rsidRPr="00592385">
        <w:rPr>
          <w:rStyle w:val="Emphasis"/>
          <w:highlight w:val="cyan"/>
        </w:rPr>
        <w:t>empirical analysis</w:t>
      </w:r>
      <w:r w:rsidRPr="00592385">
        <w:rPr>
          <w:rStyle w:val="StyleUnderline"/>
          <w:highlight w:val="cyan"/>
        </w:rPr>
        <w:t xml:space="preserve"> provides significant insights into</w:t>
      </w:r>
      <w:r w:rsidRPr="00592385">
        <w:rPr>
          <w:rStyle w:val="StyleUnderline"/>
        </w:rPr>
        <w:t xml:space="preserve"> the </w:t>
      </w:r>
      <w:r w:rsidRPr="00592385">
        <w:rPr>
          <w:rStyle w:val="StyleUnderline"/>
          <w:highlight w:val="cyan"/>
        </w:rPr>
        <w:t>short</w:t>
      </w:r>
      <w:r w:rsidRPr="00592385">
        <w:rPr>
          <w:rStyle w:val="StyleUnderline"/>
        </w:rPr>
        <w:t xml:space="preserve">-term </w:t>
      </w:r>
      <w:r w:rsidRPr="00592385">
        <w:rPr>
          <w:rStyle w:val="StyleUnderline"/>
          <w:highlight w:val="cyan"/>
        </w:rPr>
        <w:t>and long-term relationship between</w:t>
      </w:r>
      <w:r w:rsidRPr="00592385">
        <w:rPr>
          <w:rStyle w:val="StyleUnderline"/>
        </w:rPr>
        <w:t xml:space="preserve"> WTI </w:t>
      </w:r>
      <w:r w:rsidRPr="00592385">
        <w:rPr>
          <w:rStyle w:val="StyleUnderline"/>
          <w:highlight w:val="cyan"/>
        </w:rPr>
        <w:t>oil prices and various factors</w:t>
      </w:r>
      <w:r w:rsidRPr="00592385">
        <w:t xml:space="preserve">, including U.S. crude oil production, global oil prices, natural gas prices, renewable energy production, and clean energy company returns. Our </w:t>
      </w:r>
      <w:r w:rsidRPr="00592385">
        <w:rPr>
          <w:rStyle w:val="StyleUnderline"/>
          <w:highlight w:val="cyan"/>
        </w:rPr>
        <w:t>findings suggest</w:t>
      </w:r>
      <w:r w:rsidRPr="00592385">
        <w:t xml:space="preserve"> that </w:t>
      </w:r>
      <w:r w:rsidRPr="00592385">
        <w:rPr>
          <w:rStyle w:val="StyleUnderline"/>
          <w:highlight w:val="cyan"/>
        </w:rPr>
        <w:t>renewable energy production</w:t>
      </w:r>
      <w:r w:rsidRPr="00592385">
        <w:t xml:space="preserve"> currently </w:t>
      </w:r>
      <w:r w:rsidRPr="00592385">
        <w:rPr>
          <w:rStyle w:val="StyleUnderline"/>
          <w:highlight w:val="cyan"/>
        </w:rPr>
        <w:t>complements</w:t>
      </w:r>
      <w:r w:rsidRPr="00592385">
        <w:rPr>
          <w:rStyle w:val="StyleUnderline"/>
        </w:rPr>
        <w:t xml:space="preserve"> crude </w:t>
      </w:r>
      <w:r w:rsidRPr="00592385">
        <w:rPr>
          <w:rStyle w:val="StyleUnderline"/>
          <w:highlight w:val="cyan"/>
        </w:rPr>
        <w:t>oil production, rather than substituting it</w:t>
      </w:r>
      <w:r w:rsidRPr="00592385">
        <w:t xml:space="preserve">, with an </w:t>
      </w:r>
      <w:r w:rsidRPr="00592385">
        <w:rPr>
          <w:rStyle w:val="StyleUnderline"/>
          <w:highlight w:val="cyan"/>
        </w:rPr>
        <w:t>increase in renewable</w:t>
      </w:r>
      <w:r w:rsidRPr="00592385">
        <w:rPr>
          <w:rStyle w:val="StyleUnderline"/>
        </w:rPr>
        <w:t xml:space="preserve"> energy </w:t>
      </w:r>
      <w:r w:rsidRPr="00592385">
        <w:rPr>
          <w:rStyle w:val="StyleUnderline"/>
          <w:highlight w:val="cyan"/>
        </w:rPr>
        <w:t xml:space="preserve">production associated with </w:t>
      </w:r>
      <w:r w:rsidRPr="00592385">
        <w:rPr>
          <w:rStyle w:val="Emphasis"/>
          <w:highlight w:val="cyan"/>
        </w:rPr>
        <w:t>increased oil prices</w:t>
      </w:r>
      <w:r w:rsidRPr="00592385">
        <w:t xml:space="preserve"> when crude oil production remains constant. Our model is represented by stochastic variables in nature, but there is a long-term equilibrium towards which the considered set of variables converges over time. The deviation from the equilibrium trajectory is corrected very quickly because the speed of adjustment is very high.</w:t>
      </w:r>
    </w:p>
    <w:p w14:paraId="63E0E394" w14:textId="77777777" w:rsidR="003A5850" w:rsidRPr="00592385" w:rsidRDefault="003A5850" w:rsidP="003A5850">
      <w:r w:rsidRPr="00592385">
        <w:t xml:space="preserve">Currently, various policies and investment efforts are being applied to stimulate the production of energy from renewable energy sources, and as a result, an increase in energy consumption from renewable energy sources is expected. </w:t>
      </w:r>
      <w:r w:rsidRPr="00592385">
        <w:rPr>
          <w:rStyle w:val="StyleUnderline"/>
        </w:rPr>
        <w:t>Since renewable energy technologies are expensive and these products are expensive, they keep oil prices high</w:t>
      </w:r>
      <w:r w:rsidRPr="00592385">
        <w:t>.</w:t>
      </w:r>
    </w:p>
    <w:p w14:paraId="45878127" w14:textId="77777777" w:rsidR="003A5850" w:rsidRPr="00592385" w:rsidRDefault="003A5850" w:rsidP="003A5850">
      <w:pPr>
        <w:pStyle w:val="Heading4"/>
        <w:rPr>
          <w:rFonts w:cs="Arial"/>
        </w:rPr>
      </w:pPr>
      <w:r w:rsidRPr="00592385">
        <w:rPr>
          <w:rFonts w:cs="Arial"/>
        </w:rPr>
        <w:t xml:space="preserve">Electricity links are wrong, renewables are key to taper off dependence.  </w:t>
      </w:r>
    </w:p>
    <w:p w14:paraId="7A728D95" w14:textId="77777777" w:rsidR="003A5850" w:rsidRPr="00592385" w:rsidRDefault="003A5850" w:rsidP="003A5850">
      <w:r w:rsidRPr="00592385">
        <w:t xml:space="preserve">Joel </w:t>
      </w:r>
      <w:r w:rsidRPr="00592385">
        <w:rPr>
          <w:rStyle w:val="Style13ptBold"/>
        </w:rPr>
        <w:t>Jaeger 22</w:t>
      </w:r>
      <w:r w:rsidRPr="00592385">
        <w:t>, Senior Research Associate for WRI’s Systems Change Lab and Climate Program, former correspondent with the U.S. Department of State's Office of Global Change, M.A. in Energy, Resources, and Environment from Johns Hopkins University; Tatsatom Gonçalves; Arya Harsono; Lori Bird, 1/24/2022, "Renewable Energy Shouldn’t Be Blamed for Spiking Energy Prices — It's the Solution," World Resources Institute, https://www.wri.org/insights/why-renewable-energy-solution-high-prices, christian</w:t>
      </w:r>
    </w:p>
    <w:p w14:paraId="17AE73DC" w14:textId="77777777" w:rsidR="003A5850" w:rsidRPr="00592385" w:rsidRDefault="003A5850" w:rsidP="003A5850">
      <w:r w:rsidRPr="00592385">
        <w:t>Clean Energy Is Not the Problem. It’s the Solution.</w:t>
      </w:r>
    </w:p>
    <w:p w14:paraId="1A9F7399" w14:textId="77777777" w:rsidR="003A5850" w:rsidRPr="00592385" w:rsidRDefault="003A5850" w:rsidP="003A5850">
      <w:r w:rsidRPr="00592385">
        <w:t xml:space="preserve">Some </w:t>
      </w:r>
      <w:r w:rsidRPr="00592385">
        <w:rPr>
          <w:rStyle w:val="StyleUnderline"/>
        </w:rPr>
        <w:t>commentators</w:t>
      </w:r>
      <w:r w:rsidRPr="00592385">
        <w:t xml:space="preserve"> have </w:t>
      </w:r>
      <w:r w:rsidRPr="00592385">
        <w:rPr>
          <w:rStyle w:val="StyleUnderline"/>
        </w:rPr>
        <w:t>claimed</w:t>
      </w:r>
      <w:r w:rsidRPr="00592385">
        <w:t xml:space="preserve"> that </w:t>
      </w:r>
      <w:r w:rsidRPr="00592385">
        <w:rPr>
          <w:rStyle w:val="StyleUnderline"/>
        </w:rPr>
        <w:t>renewables are the cause of the energy crisis Europe is experiencing</w:t>
      </w:r>
      <w:r w:rsidRPr="00592385">
        <w:t xml:space="preserve">. They point out that the biggest spike in European electricity prices coincided with lower-than-average wind generation, but </w:t>
      </w:r>
      <w:r w:rsidRPr="00592385">
        <w:rPr>
          <w:rStyle w:val="StyleUnderline"/>
        </w:rPr>
        <w:t>in reality</w:t>
      </w:r>
      <w:r w:rsidRPr="00592385">
        <w:t xml:space="preserve"> this only temporarily added some pressure on electricity markets. </w:t>
      </w:r>
      <w:r w:rsidRPr="00592385">
        <w:rPr>
          <w:rStyle w:val="StyleUnderline"/>
        </w:rPr>
        <w:t>Wind generation in Europe has resumed adequate production</w:t>
      </w:r>
      <w:r w:rsidRPr="00592385">
        <w:t>; in fact there were record amounts of wind power at the end of the year while energy prices continue to be high.</w:t>
      </w:r>
    </w:p>
    <w:p w14:paraId="722282A8" w14:textId="77777777" w:rsidR="003A5850" w:rsidRPr="00592385" w:rsidRDefault="003A5850" w:rsidP="003A5850">
      <w:r w:rsidRPr="00592385">
        <w:t>Based on our analysis, the amount that electricity prices have spiked in a given country does not seem to have a strong correlation to its level of wind and solar energy production.</w:t>
      </w:r>
    </w:p>
    <w:p w14:paraId="30FB4B36" w14:textId="77777777" w:rsidR="003A5850" w:rsidRPr="00592385" w:rsidRDefault="003A5850" w:rsidP="003A5850">
      <w:r w:rsidRPr="00592385">
        <w:t>China, which has about 10% wind and solar electricity, experienced a major electricity crisis. The U.S., at 12% wind and solar, has largely avoided it. Less than 1% of Singapore’s electricity comes from wind and solar, yet Singapore’s wholesale electricity prices spiked by six times in November of last year.</w:t>
      </w:r>
    </w:p>
    <w:p w14:paraId="33812AEA" w14:textId="77777777" w:rsidR="003A5850" w:rsidRPr="00592385" w:rsidRDefault="003A5850" w:rsidP="003A5850">
      <w:r w:rsidRPr="00592385">
        <w:t xml:space="preserve">As International Energy Agency (IEA) Director Fatih Birol puts it, the </w:t>
      </w:r>
      <w:r w:rsidRPr="00592385">
        <w:rPr>
          <w:rStyle w:val="StyleUnderline"/>
        </w:rPr>
        <w:t>problem is not that there is too much clean energy — it’s that there is too little</w:t>
      </w:r>
      <w:r w:rsidRPr="00592385">
        <w:t xml:space="preserve">. The </w:t>
      </w:r>
      <w:r w:rsidRPr="00592385">
        <w:rPr>
          <w:rStyle w:val="StyleUnderline"/>
          <w:highlight w:val="cyan"/>
        </w:rPr>
        <w:t>world</w:t>
      </w:r>
      <w:r w:rsidRPr="00592385">
        <w:t xml:space="preserve"> has been </w:t>
      </w:r>
      <w:r w:rsidRPr="00592385">
        <w:rPr>
          <w:rStyle w:val="Emphasis"/>
          <w:highlight w:val="cyan"/>
        </w:rPr>
        <w:t>chronically underinvesting</w:t>
      </w:r>
      <w:r w:rsidRPr="00592385">
        <w:rPr>
          <w:rStyle w:val="StyleUnderline"/>
          <w:highlight w:val="cyan"/>
        </w:rPr>
        <w:t xml:space="preserve"> in energy supply and transmission infra</w:t>
      </w:r>
      <w:r w:rsidRPr="00592385">
        <w:rPr>
          <w:rStyle w:val="StyleUnderline"/>
        </w:rPr>
        <w:t>structure</w:t>
      </w:r>
      <w:r w:rsidRPr="00592385">
        <w:t>. Global energy demand has been increasing over the past five years but total spending on energy has been flat.</w:t>
      </w:r>
    </w:p>
    <w:p w14:paraId="7D5813BE" w14:textId="77777777" w:rsidR="003A5850" w:rsidRPr="00592385" w:rsidRDefault="003A5850" w:rsidP="003A5850">
      <w:r w:rsidRPr="00592385">
        <w:t xml:space="preserve">The </w:t>
      </w:r>
      <w:r w:rsidRPr="00592385">
        <w:rPr>
          <w:rStyle w:val="StyleUnderline"/>
          <w:highlight w:val="cyan"/>
        </w:rPr>
        <w:t>mismatch between</w:t>
      </w:r>
      <w:r w:rsidRPr="00592385">
        <w:rPr>
          <w:rStyle w:val="StyleUnderline"/>
        </w:rPr>
        <w:t xml:space="preserve"> energy </w:t>
      </w:r>
      <w:r w:rsidRPr="00592385">
        <w:rPr>
          <w:rStyle w:val="StyleUnderline"/>
          <w:highlight w:val="cyan"/>
        </w:rPr>
        <w:t>supply and demand</w:t>
      </w:r>
      <w:r w:rsidRPr="00592385">
        <w:rPr>
          <w:rStyle w:val="StyleUnderline"/>
        </w:rPr>
        <w:t xml:space="preserve"> is </w:t>
      </w:r>
      <w:r w:rsidRPr="00592385">
        <w:rPr>
          <w:rStyle w:val="StyleUnderline"/>
          <w:highlight w:val="cyan"/>
        </w:rPr>
        <w:t>not a sign to slow down</w:t>
      </w:r>
      <w:r w:rsidRPr="00592385">
        <w:rPr>
          <w:rStyle w:val="StyleUnderline"/>
        </w:rPr>
        <w:t xml:space="preserve"> the low-carbon </w:t>
      </w:r>
      <w:r w:rsidRPr="00592385">
        <w:rPr>
          <w:rStyle w:val="StyleUnderline"/>
          <w:highlight w:val="cyan"/>
        </w:rPr>
        <w:t>transition</w:t>
      </w:r>
      <w:r w:rsidRPr="00592385">
        <w:t xml:space="preserve">. In fact, it </w:t>
      </w:r>
      <w:r w:rsidRPr="00592385">
        <w:rPr>
          <w:rStyle w:val="StyleUnderline"/>
        </w:rPr>
        <w:t xml:space="preserve">is a </w:t>
      </w:r>
      <w:r w:rsidRPr="00592385">
        <w:rPr>
          <w:rStyle w:val="StyleUnderline"/>
          <w:highlight w:val="cyan"/>
        </w:rPr>
        <w:t>call to ramp up</w:t>
      </w:r>
      <w:r w:rsidRPr="00592385">
        <w:rPr>
          <w:rStyle w:val="StyleUnderline"/>
        </w:rPr>
        <w:t xml:space="preserve"> clean energy, energy efficiency, and infrastructure </w:t>
      </w:r>
      <w:r w:rsidRPr="00592385">
        <w:rPr>
          <w:rStyle w:val="StyleUnderline"/>
          <w:highlight w:val="cyan"/>
        </w:rPr>
        <w:t>investments</w:t>
      </w:r>
      <w:r w:rsidRPr="00592385">
        <w:t xml:space="preserve"> to ensure continued reliable and resilient supplies. This would </w:t>
      </w:r>
      <w:r w:rsidRPr="00592385">
        <w:rPr>
          <w:rStyle w:val="StyleUnderline"/>
          <w:highlight w:val="cyan"/>
        </w:rPr>
        <w:t>make countries</w:t>
      </w:r>
      <w:r w:rsidRPr="00592385">
        <w:t xml:space="preserve"> in Europe and elsewhere </w:t>
      </w:r>
      <w:r w:rsidRPr="00592385">
        <w:rPr>
          <w:rStyle w:val="StyleUnderline"/>
          <w:highlight w:val="cyan"/>
        </w:rPr>
        <w:t>less vulnerable to geopolitical</w:t>
      </w:r>
      <w:r w:rsidRPr="00592385">
        <w:t xml:space="preserve"> or economic </w:t>
      </w:r>
      <w:r w:rsidRPr="00592385">
        <w:rPr>
          <w:rStyle w:val="StyleUnderline"/>
          <w:highlight w:val="cyan"/>
        </w:rPr>
        <w:t>choices by suppliers</w:t>
      </w:r>
      <w:r w:rsidRPr="00592385">
        <w:t>.</w:t>
      </w:r>
    </w:p>
    <w:p w14:paraId="36FA5DD4" w14:textId="77777777" w:rsidR="003A5850" w:rsidRPr="00592385" w:rsidRDefault="003A5850" w:rsidP="003A5850">
      <w:pPr>
        <w:pStyle w:val="Heading4"/>
        <w:rPr>
          <w:rFonts w:cs="Arial"/>
        </w:rPr>
      </w:pPr>
      <w:r w:rsidRPr="00592385">
        <w:rPr>
          <w:rFonts w:cs="Arial"/>
        </w:rPr>
        <w:t xml:space="preserve">It’ll only lower prices by ten dollars per barrel. </w:t>
      </w:r>
    </w:p>
    <w:p w14:paraId="3DEE66F5" w14:textId="77777777" w:rsidR="003A5850" w:rsidRPr="00592385" w:rsidRDefault="003A5850" w:rsidP="003A5850">
      <w:r w:rsidRPr="00592385">
        <w:rPr>
          <w:rStyle w:val="Style13ptBold"/>
        </w:rPr>
        <w:t>RE 21</w:t>
      </w:r>
      <w:r w:rsidRPr="00592385">
        <w:t>, Rystad Energy, independent energy research and business intelligence company and the biggest independent energy consultancy in Norway, 3/1/2021, "Energy Transition Could Cut Oil Prices By $10 Per Barrel," Oilprice.com, https://oilprice.com/Energy/Energy-General/Energy-Transition-Could-Cut-Oil-Prices-By-10-Per-Barrel.html, christian</w:t>
      </w:r>
      <w:r w:rsidRPr="00592385">
        <w:br/>
        <w:t xml:space="preserve">The </w:t>
      </w:r>
      <w:r w:rsidRPr="00592385">
        <w:rPr>
          <w:rStyle w:val="StyleUnderline"/>
          <w:highlight w:val="cyan"/>
        </w:rPr>
        <w:t>downside risk</w:t>
      </w:r>
      <w:r w:rsidRPr="00592385">
        <w:t xml:space="preserve"> that the </w:t>
      </w:r>
      <w:r w:rsidRPr="00592385">
        <w:rPr>
          <w:rStyle w:val="StyleUnderline"/>
          <w:highlight w:val="cyan"/>
        </w:rPr>
        <w:t>energy transition can bring to oil prices</w:t>
      </w:r>
      <w:r w:rsidRPr="00592385">
        <w:t xml:space="preserve"> is </w:t>
      </w:r>
      <w:r w:rsidRPr="00592385">
        <w:rPr>
          <w:rStyle w:val="StyleUnderline"/>
          <w:highlight w:val="cyan"/>
        </w:rPr>
        <w:t>calculated</w:t>
      </w:r>
      <w:r w:rsidRPr="00592385">
        <w:rPr>
          <w:rStyle w:val="StyleUnderline"/>
        </w:rPr>
        <w:t xml:space="preserve"> to </w:t>
      </w:r>
      <w:r w:rsidRPr="00592385">
        <w:rPr>
          <w:rStyle w:val="Emphasis"/>
          <w:highlight w:val="cyan"/>
        </w:rPr>
        <w:t>as much as</w:t>
      </w:r>
      <w:r w:rsidRPr="00592385">
        <w:rPr>
          <w:rStyle w:val="StyleUnderline"/>
          <w:highlight w:val="cyan"/>
        </w:rPr>
        <w:t xml:space="preserve"> $10 per barrel in the </w:t>
      </w:r>
      <w:r w:rsidRPr="00592385">
        <w:rPr>
          <w:rStyle w:val="Emphasis"/>
          <w:highlight w:val="cyan"/>
        </w:rPr>
        <w:t>long term</w:t>
      </w:r>
      <w:r w:rsidRPr="00592385">
        <w:t xml:space="preserve">, meaning oil prices could end up $10 lower in the future than they otherwise would </w:t>
      </w:r>
      <w:r w:rsidRPr="00592385">
        <w:rPr>
          <w:rStyle w:val="StyleUnderline"/>
          <w:highlight w:val="cyan"/>
        </w:rPr>
        <w:t>if the transition</w:t>
      </w:r>
      <w:r w:rsidRPr="00592385">
        <w:rPr>
          <w:rStyle w:val="StyleUnderline"/>
        </w:rPr>
        <w:t xml:space="preserve"> to cleaner energy </w:t>
      </w:r>
      <w:r w:rsidRPr="00592385">
        <w:rPr>
          <w:rStyle w:val="StyleUnderline"/>
          <w:highlight w:val="cyan"/>
        </w:rPr>
        <w:t>speeds up</w:t>
      </w:r>
      <w:r w:rsidRPr="00592385">
        <w:t>.</w:t>
      </w:r>
    </w:p>
    <w:p w14:paraId="7DF08FC7" w14:textId="77777777" w:rsidR="003A5850" w:rsidRPr="00592385" w:rsidRDefault="003A5850" w:rsidP="003A5850">
      <w:r w:rsidRPr="00592385">
        <w:t xml:space="preserve">This oil price downside risk is by far the </w:t>
      </w:r>
      <w:r w:rsidRPr="00592385">
        <w:rPr>
          <w:rStyle w:val="StyleUnderline"/>
        </w:rPr>
        <w:t>biggest factor in determining the resilience of global E&amp;P upstream portfolios</w:t>
      </w:r>
      <w:r w:rsidRPr="00592385">
        <w:t>, along with the potential for rising costs for emitting carbon dioxide. Rystad Energy has studied the portfolio resilience of the top 25 non-national oil and gas companies and found big differences in how robust they are to the risks of lower commodity prices and increased CO2 taxes.</w:t>
      </w:r>
    </w:p>
    <w:p w14:paraId="10C8D023" w14:textId="77777777" w:rsidR="003A5850" w:rsidRPr="00592385" w:rsidRDefault="003A5850" w:rsidP="003A5850"/>
    <w:p w14:paraId="02E59886" w14:textId="77777777" w:rsidR="003A5850" w:rsidRPr="00592385" w:rsidRDefault="003A5850" w:rsidP="003A5850"/>
    <w:p w14:paraId="0CDB99AE" w14:textId="77777777" w:rsidR="003A5850" w:rsidRDefault="003A5850" w:rsidP="003A5850">
      <w:pPr>
        <w:pStyle w:val="Heading2"/>
      </w:pPr>
    </w:p>
    <w:p w14:paraId="01BEA0E6" w14:textId="39820F0F" w:rsidR="003A5850" w:rsidRDefault="003A5850" w:rsidP="003A5850">
      <w:pPr>
        <w:pStyle w:val="Heading2"/>
      </w:pPr>
      <w:r>
        <w:t>Internal</w:t>
      </w:r>
    </w:p>
    <w:p w14:paraId="092F3DB2" w14:textId="01019AEA" w:rsidR="003A5850" w:rsidRPr="0008661C" w:rsidRDefault="003A5850" w:rsidP="003A5850">
      <w:pPr>
        <w:pStyle w:val="Heading3"/>
      </w:pPr>
      <w:r>
        <w:t>Internal---AT: Russia---2AC</w:t>
      </w:r>
    </w:p>
    <w:p w14:paraId="745E9A99" w14:textId="77777777" w:rsidR="003A5850" w:rsidRPr="0008661C" w:rsidRDefault="003A5850" w:rsidP="003A5850">
      <w:pPr>
        <w:pStyle w:val="Heading4"/>
      </w:pPr>
      <w:r>
        <w:t xml:space="preserve">The link is non-unique---Russia’s </w:t>
      </w:r>
      <w:r w:rsidRPr="00DC766E">
        <w:rPr>
          <w:u w:val="single"/>
        </w:rPr>
        <w:t>already transitioning</w:t>
      </w:r>
      <w:r>
        <w:t xml:space="preserve"> to renewable energy.</w:t>
      </w:r>
    </w:p>
    <w:p w14:paraId="6C5DD49C" w14:textId="77777777" w:rsidR="003A5850" w:rsidRPr="001432E3" w:rsidRDefault="003A5850" w:rsidP="003A5850">
      <w:r>
        <w:t xml:space="preserve">Rıdvan </w:t>
      </w:r>
      <w:r w:rsidRPr="001C356E">
        <w:rPr>
          <w:rStyle w:val="Style13ptBold"/>
        </w:rPr>
        <w:t>Karacan et al. 21</w:t>
      </w:r>
      <w:r>
        <w:t xml:space="preserve">, Professor of Economics at Kocaeli University, 5/19/21, “The Impact of Oil Price on Transition toward Renewable Energy Consumption? Evidence from Russia”, </w:t>
      </w:r>
      <w:hyperlink r:id="rId25" w:history="1">
        <w:r w:rsidRPr="007F0816">
          <w:rPr>
            <w:rStyle w:val="Hyperlink"/>
          </w:rPr>
          <w:t>https://www.mdpi.com/1996-1073/14/10/2947</w:t>
        </w:r>
      </w:hyperlink>
      <w:r>
        <w:t>, vivi!</w:t>
      </w:r>
    </w:p>
    <w:p w14:paraId="66B24B19" w14:textId="77777777" w:rsidR="003A5850" w:rsidRPr="00AB3AA0" w:rsidRDefault="003A5850" w:rsidP="003A5850">
      <w:pPr>
        <w:rPr>
          <w:rStyle w:val="StyleUnderline"/>
        </w:rPr>
      </w:pPr>
      <w:r w:rsidRPr="00AB3AA0">
        <w:rPr>
          <w:rStyle w:val="StyleUnderline"/>
        </w:rPr>
        <w:t xml:space="preserve">2. Energy and </w:t>
      </w:r>
      <w:r w:rsidRPr="003D282D">
        <w:rPr>
          <w:rStyle w:val="Emphasis"/>
          <w:highlight w:val="cyan"/>
        </w:rPr>
        <w:t>Renewable Energy</w:t>
      </w:r>
      <w:r w:rsidRPr="00AB3AA0">
        <w:rPr>
          <w:rStyle w:val="StyleUnderline"/>
        </w:rPr>
        <w:t xml:space="preserve"> in Russia</w:t>
      </w:r>
    </w:p>
    <w:p w14:paraId="60F7E39C" w14:textId="77777777" w:rsidR="003A5850" w:rsidRPr="003D282D" w:rsidRDefault="003A5850" w:rsidP="003A5850">
      <w:r w:rsidRPr="003D282D">
        <w:rPr>
          <w:rStyle w:val="StyleUnderline"/>
          <w:highlight w:val="cyan"/>
        </w:rPr>
        <w:t>Russia has</w:t>
      </w:r>
      <w:r w:rsidRPr="00AB3AA0">
        <w:rPr>
          <w:rStyle w:val="StyleUnderline"/>
        </w:rPr>
        <w:t xml:space="preserve"> great </w:t>
      </w:r>
      <w:r w:rsidRPr="003D282D">
        <w:rPr>
          <w:rStyle w:val="StyleUnderline"/>
          <w:highlight w:val="cyan"/>
        </w:rPr>
        <w:t>potential</w:t>
      </w:r>
      <w:r w:rsidRPr="00AB3AA0">
        <w:rPr>
          <w:rStyle w:val="StyleUnderline"/>
        </w:rPr>
        <w:t xml:space="preserve"> in terms of energy production</w:t>
      </w:r>
      <w:r w:rsidRPr="003D282D">
        <w:t xml:space="preserve"> dependent on fossil fuels. </w:t>
      </w:r>
      <w:r w:rsidRPr="00AB3AA0">
        <w:rPr>
          <w:rStyle w:val="StyleUnderline"/>
        </w:rPr>
        <w:t xml:space="preserve">However, </w:t>
      </w:r>
      <w:r w:rsidRPr="003D282D">
        <w:rPr>
          <w:rStyle w:val="StyleUnderline"/>
          <w:highlight w:val="cyan"/>
        </w:rPr>
        <w:t>fossil fuel resources</w:t>
      </w:r>
      <w:r w:rsidRPr="00AB3AA0">
        <w:rPr>
          <w:rStyle w:val="StyleUnderline"/>
        </w:rPr>
        <w:t xml:space="preserve">, which are </w:t>
      </w:r>
      <w:r w:rsidRPr="00AB3AA0">
        <w:rPr>
          <w:rStyle w:val="Emphasis"/>
        </w:rPr>
        <w:t>already limited</w:t>
      </w:r>
      <w:r w:rsidRPr="003D282D">
        <w:t xml:space="preserve"> during this period when the population and needs are growing rapidly, </w:t>
      </w:r>
      <w:r w:rsidRPr="003D282D">
        <w:rPr>
          <w:rStyle w:val="StyleUnderline"/>
          <w:highlight w:val="cyan"/>
        </w:rPr>
        <w:t xml:space="preserve">are </w:t>
      </w:r>
      <w:r w:rsidRPr="003D282D">
        <w:rPr>
          <w:rStyle w:val="Emphasis"/>
          <w:highlight w:val="cyan"/>
        </w:rPr>
        <w:t>declining</w:t>
      </w:r>
      <w:r w:rsidRPr="00AB3AA0">
        <w:rPr>
          <w:rStyle w:val="StyleUnderline"/>
        </w:rPr>
        <w:t xml:space="preserve"> every day</w:t>
      </w:r>
      <w:r w:rsidRPr="003D282D">
        <w:t xml:space="preserve">. In addition, the damage caused by fossil fuels to the environment and human health has begun to be better understood. Realizing this situation, </w:t>
      </w:r>
      <w:r w:rsidRPr="00AB3AA0">
        <w:rPr>
          <w:rStyle w:val="StyleUnderline"/>
        </w:rPr>
        <w:t xml:space="preserve">the </w:t>
      </w:r>
      <w:r w:rsidRPr="003D282D">
        <w:rPr>
          <w:rStyle w:val="StyleUnderline"/>
          <w:highlight w:val="cyan"/>
        </w:rPr>
        <w:t>global energy industry</w:t>
      </w:r>
      <w:r w:rsidRPr="003D282D">
        <w:t xml:space="preserve"> has entered a new structuring process in terms of obtaining energy and </w:t>
      </w:r>
      <w:r w:rsidRPr="00AB3AA0">
        <w:rPr>
          <w:rStyle w:val="StyleUnderline"/>
        </w:rPr>
        <w:t xml:space="preserve">has </w:t>
      </w:r>
      <w:r w:rsidRPr="003D282D">
        <w:rPr>
          <w:rStyle w:val="StyleUnderline"/>
          <w:highlight w:val="cyan"/>
        </w:rPr>
        <w:t xml:space="preserve">turned to </w:t>
      </w:r>
      <w:r w:rsidRPr="003D282D">
        <w:rPr>
          <w:rStyle w:val="Emphasis"/>
          <w:highlight w:val="cyan"/>
        </w:rPr>
        <w:t>renewable energy sources</w:t>
      </w:r>
      <w:r w:rsidRPr="00AB3AA0">
        <w:rPr>
          <w:rStyle w:val="StyleUnderline"/>
        </w:rPr>
        <w:t xml:space="preserve"> as an alternative</w:t>
      </w:r>
      <w:r w:rsidRPr="003D282D">
        <w:t xml:space="preserve">. However, Russia has not yet made satisfactory progress on this issue. What is the reason for Russia’s slow progress, while many developed countries have made significant progress? The study was conducted to find the answer to this question, because </w:t>
      </w:r>
      <w:r w:rsidRPr="003D282D">
        <w:rPr>
          <w:rStyle w:val="StyleUnderline"/>
          <w:highlight w:val="cyan"/>
        </w:rPr>
        <w:t>Russia needs renewable</w:t>
      </w:r>
      <w:r w:rsidRPr="00134F54">
        <w:rPr>
          <w:rStyle w:val="StyleUnderline"/>
        </w:rPr>
        <w:t xml:space="preserve"> energy </w:t>
      </w:r>
      <w:r w:rsidRPr="003D282D">
        <w:rPr>
          <w:rStyle w:val="StyleUnderline"/>
          <w:highlight w:val="cyan"/>
        </w:rPr>
        <w:t xml:space="preserve">policies in which it can </w:t>
      </w:r>
      <w:r w:rsidRPr="003D282D">
        <w:rPr>
          <w:rStyle w:val="Emphasis"/>
          <w:highlight w:val="cyan"/>
        </w:rPr>
        <w:t>compete</w:t>
      </w:r>
      <w:r w:rsidRPr="003D282D">
        <w:t xml:space="preserve"> on equal runs </w:t>
      </w:r>
      <w:r w:rsidRPr="003D282D">
        <w:rPr>
          <w:rStyle w:val="StyleUnderline"/>
          <w:highlight w:val="cyan"/>
        </w:rPr>
        <w:t>in</w:t>
      </w:r>
      <w:r w:rsidRPr="00134F54">
        <w:rPr>
          <w:rStyle w:val="StyleUnderline"/>
        </w:rPr>
        <w:t xml:space="preserve"> the future in terms of the </w:t>
      </w:r>
      <w:r w:rsidRPr="003D282D">
        <w:rPr>
          <w:rStyle w:val="Emphasis"/>
          <w:highlight w:val="cyan"/>
        </w:rPr>
        <w:t>sustainability</w:t>
      </w:r>
      <w:r w:rsidRPr="00134F54">
        <w:rPr>
          <w:rStyle w:val="StyleUnderline"/>
        </w:rPr>
        <w:t xml:space="preserve"> of its current energy superiority</w:t>
      </w:r>
      <w:r w:rsidRPr="003D282D">
        <w:t>. In order to test the need for a sustainable energy policy, it is necessary to first examine the country’s energy production and consumption.</w:t>
      </w:r>
    </w:p>
    <w:p w14:paraId="20E3B63C" w14:textId="77777777" w:rsidR="003A5850" w:rsidRPr="003D282D" w:rsidRDefault="003A5850" w:rsidP="003A5850">
      <w:r w:rsidRPr="003D282D">
        <w:t>As well as being the biggest global crude oil producer, Russia holds the second place in dry natural gas production too. In addition, Russia produces large quantities of coal. Russia’s economy is highly reliant on hydrocarbons, with oil and gas revenues accounting for more than 33% of federal budget revenues [33]. The Figure 1 below shows the world ranking of Russia in terms of energy production.</w:t>
      </w:r>
    </w:p>
    <w:p w14:paraId="5AD2D81D" w14:textId="77777777" w:rsidR="003A5850" w:rsidRPr="003D282D" w:rsidRDefault="003A5850" w:rsidP="003A5850">
      <w:r w:rsidRPr="003D282D">
        <w:t>Total consumption per capita in Russia reached 5.3 TEP in 2019. The average annual electricity consumption per person is about 6400 kWh. Total energy consumption increased by 2.6% year-on-year since 2015, to 768 in 2019. Previously, there was a slight decline between 2012 and 2015 (−1%/year) due to the economic slowdown and the recession in 2015. In 2019, Gas had the largest portion of consumption (54%), while the consumption of other fossil fuels such as oil (20%), coal (16%), nuclear (7%), hydro (2%), and biomass (1%) were lower [34]. The Figure 2 below depicts the annual changes in Russia’s primary energy consumption as a percentage of the previous year.</w:t>
      </w:r>
    </w:p>
    <w:p w14:paraId="65B9B2D7" w14:textId="77777777" w:rsidR="003A5850" w:rsidRPr="003D282D" w:rsidRDefault="003A5850" w:rsidP="003A5850">
      <w:r w:rsidRPr="003D282D">
        <w:t>In the chart, the most important reason why Russia’s energy consumption continued during the same period is the slow growth in the economy.</w:t>
      </w:r>
    </w:p>
    <w:p w14:paraId="200EC7EF" w14:textId="77777777" w:rsidR="003A5850" w:rsidRPr="003D282D" w:rsidRDefault="003A5850" w:rsidP="003A5850">
      <w:r w:rsidRPr="003D282D">
        <w:t xml:space="preserve">It is necessary to emphasize that </w:t>
      </w:r>
      <w:r w:rsidRPr="00D02363">
        <w:rPr>
          <w:rStyle w:val="StyleUnderline"/>
        </w:rPr>
        <w:t xml:space="preserve">most regions of Russia are </w:t>
      </w:r>
      <w:r w:rsidRPr="00D02363">
        <w:rPr>
          <w:rStyle w:val="Emphasis"/>
        </w:rPr>
        <w:t>insufficient</w:t>
      </w:r>
      <w:r w:rsidRPr="00D02363">
        <w:rPr>
          <w:rStyle w:val="StyleUnderline"/>
        </w:rPr>
        <w:t xml:space="preserve"> in terms of energy</w:t>
      </w:r>
      <w:r w:rsidRPr="003D282D">
        <w:t>, they need fuel and energy supplies. The solution to this regional energy problem is just like countries importing energy resources. Although there are rich natural gas reserves, about 50% of cities and about 35% of rural communities can use natural gas. Coal and petroleum products are mainly used in areas that lack natural gas. This causes environmental pollution [36]. Since carbon dioxide (CO2) emissions are inversely proportional to energy consumption, CO2 emissions from fossil fuels are mainly used as a proxy for energy efficiency. Russia’s greenhouse gas emissions have declined by 21.5 percent to 1467.6 million tons of CO2 since 1991. The main reason for this is the decline in coal consumption and the increase in gas consumption [37].</w:t>
      </w:r>
    </w:p>
    <w:p w14:paraId="7218EFE4" w14:textId="77777777" w:rsidR="003A5850" w:rsidRPr="003D282D" w:rsidRDefault="003A5850" w:rsidP="003A5850">
      <w:pPr>
        <w:rPr>
          <w:szCs w:val="16"/>
        </w:rPr>
      </w:pPr>
      <w:r w:rsidRPr="003D282D">
        <w:t xml:space="preserve">In recent years, </w:t>
      </w:r>
      <w:r w:rsidRPr="003D282D">
        <w:rPr>
          <w:rStyle w:val="StyleUnderline"/>
          <w:highlight w:val="cyan"/>
        </w:rPr>
        <w:t xml:space="preserve">Russia’s energy sector has undergone </w:t>
      </w:r>
      <w:r w:rsidRPr="003D282D">
        <w:rPr>
          <w:rStyle w:val="Emphasis"/>
          <w:highlight w:val="cyan"/>
        </w:rPr>
        <w:t>many reforms</w:t>
      </w:r>
      <w:r w:rsidRPr="003D282D">
        <w:rPr>
          <w:szCs w:val="16"/>
        </w:rPr>
        <w:t>. All of these reforms help Russia have more liberalized electricity and natural gas markets and determine the prices closer to global market levels. Despite this, it falls behind other emerging countries with regard to efficient use of its energy [38].</w:t>
      </w:r>
    </w:p>
    <w:p w14:paraId="41B7F663" w14:textId="77777777" w:rsidR="003A5850" w:rsidRPr="003D282D" w:rsidRDefault="003A5850" w:rsidP="003A5850">
      <w:r w:rsidRPr="003D282D">
        <w:t xml:space="preserve">As a traditional fossil fuel user, </w:t>
      </w:r>
      <w:r w:rsidRPr="003D282D">
        <w:rPr>
          <w:rStyle w:val="StyleUnderline"/>
        </w:rPr>
        <w:t>Russia</w:t>
      </w:r>
      <w:r w:rsidRPr="001B0A2D">
        <w:rPr>
          <w:rStyle w:val="StyleUnderline"/>
        </w:rPr>
        <w:t xml:space="preserve"> is </w:t>
      </w:r>
      <w:r w:rsidRPr="003D282D">
        <w:rPr>
          <w:rStyle w:val="StyleUnderline"/>
          <w:highlight w:val="cyan"/>
        </w:rPr>
        <w:t xml:space="preserve">turning to </w:t>
      </w:r>
      <w:r w:rsidRPr="003D282D">
        <w:rPr>
          <w:rStyle w:val="Emphasis"/>
          <w:highlight w:val="cyan"/>
        </w:rPr>
        <w:t>alternative energy</w:t>
      </w:r>
      <w:r w:rsidRPr="001B0A2D">
        <w:rPr>
          <w:rStyle w:val="Emphasis"/>
        </w:rPr>
        <w:t xml:space="preserve"> sources</w:t>
      </w:r>
      <w:r w:rsidRPr="003D282D">
        <w:t xml:space="preserve"> in order to improve the energy efficiency of its economy. </w:t>
      </w:r>
      <w:r w:rsidRPr="003D282D">
        <w:rPr>
          <w:rStyle w:val="StyleUnderline"/>
          <w:highlight w:val="cyan"/>
        </w:rPr>
        <w:t xml:space="preserve">Russia has the </w:t>
      </w:r>
      <w:r w:rsidRPr="003D282D">
        <w:rPr>
          <w:rStyle w:val="Emphasis"/>
          <w:highlight w:val="cyan"/>
        </w:rPr>
        <w:t>ability to expand</w:t>
      </w:r>
      <w:r w:rsidRPr="003D282D">
        <w:rPr>
          <w:rStyle w:val="StyleUnderline"/>
          <w:highlight w:val="cyan"/>
        </w:rPr>
        <w:t xml:space="preserve"> the utilization of </w:t>
      </w:r>
      <w:r w:rsidRPr="003D282D">
        <w:rPr>
          <w:rStyle w:val="Emphasis"/>
          <w:highlight w:val="cyan"/>
        </w:rPr>
        <w:t>renewable energy</w:t>
      </w:r>
      <w:r w:rsidRPr="003D282D">
        <w:rPr>
          <w:rStyle w:val="StyleUnderline"/>
          <w:highlight w:val="cyan"/>
        </w:rPr>
        <w:t xml:space="preserve"> by using its vast resources</w:t>
      </w:r>
      <w:r w:rsidRPr="003D282D">
        <w:t xml:space="preserve"> of various forms, </w:t>
      </w:r>
      <w:r w:rsidRPr="001B0A2D">
        <w:rPr>
          <w:rStyle w:val="StyleUnderline"/>
        </w:rPr>
        <w:t>covering bioenergy, geothermal, hydro, solar, and wind</w:t>
      </w:r>
      <w:r w:rsidRPr="003D282D">
        <w:t xml:space="preserve"> [39]. This </w:t>
      </w:r>
      <w:r w:rsidRPr="001B0A2D">
        <w:rPr>
          <w:rStyle w:val="StyleUnderline"/>
        </w:rPr>
        <w:t xml:space="preserve">capacity is fairly </w:t>
      </w:r>
      <w:r w:rsidRPr="001B0A2D">
        <w:rPr>
          <w:rStyle w:val="Emphasis"/>
        </w:rPr>
        <w:t>uniformly distributed</w:t>
      </w:r>
      <w:r w:rsidRPr="003D282D">
        <w:t xml:space="preserve"> across the country’s 17.1 million km2 surface area. The Caucasus Mountains, on the Mongolian border, and near Vladivostok are the most promising areas for solar energy production. The average annual daily amount of solar radiation falling on the surface at an angle equal to the latitude ranges in these areas ranges from 4 to 5.5 kwh/m2 per day [40]. Although </w:t>
      </w:r>
      <w:r w:rsidRPr="003D282D">
        <w:rPr>
          <w:rStyle w:val="StyleUnderline"/>
        </w:rPr>
        <w:t xml:space="preserve">Russia is one of the first countries to </w:t>
      </w:r>
      <w:r w:rsidRPr="003D282D">
        <w:rPr>
          <w:rStyle w:val="Emphasis"/>
        </w:rPr>
        <w:t>lead the improvement</w:t>
      </w:r>
      <w:r w:rsidRPr="003D282D">
        <w:rPr>
          <w:rStyle w:val="StyleUnderline"/>
        </w:rPr>
        <w:t xml:space="preserve"> of alternative energy technologies worldwide</w:t>
      </w:r>
      <w:r w:rsidRPr="003D282D">
        <w:t>, unfortunately, it has not been able to make the expected progress over time, instead taking the preferred the path of improving fossil fuels and nuclear energy [41]. It is possible to see this situation more clearly in the Figure 3 below.</w:t>
      </w:r>
    </w:p>
    <w:p w14:paraId="497417D8" w14:textId="77777777" w:rsidR="003A5850" w:rsidRPr="003D282D" w:rsidRDefault="003A5850" w:rsidP="003A5850">
      <w:r w:rsidRPr="003D282D">
        <w:t>By 2035, renewable energy should account for 4.9 percent of Russia’s overall primary energy consumption, up from 3.2 percent today. This covers Russia’s plan to increase total solar photoelectric (PV), onshore wind, and geothermal capacity to 5.9 GW by 2024, which has been approved. Decree No. 449, which was passed in 2013 and provides a legal structure for the country’s renewable energy capacity scheme, is the foundation for the development of renewable energy in Russia. The decree aims to promote the production of renewable energy, with a particular emphasis on wind and solar PV, as well as small-scale hydropower to a lesser degree. The law lays out the terms in which the country will participate in renewable energy markets [42]. Russia’s energy policy emphasizes the stature of local production improvement, in the renewable energy sector. The state encourages potential investors to run production of high-tech components for power-generating facilities in Russia to improve competitive local technologies and production in the country [43]. The Figure 4 below shows the energy renewable technology mix in Russia.</w:t>
      </w:r>
    </w:p>
    <w:p w14:paraId="05C3982F" w14:textId="77777777" w:rsidR="003A5850" w:rsidRPr="003D282D" w:rsidRDefault="003A5850" w:rsidP="003A5850">
      <w:r w:rsidRPr="003D282D">
        <w:rPr>
          <w:rStyle w:val="StyleUnderline"/>
        </w:rPr>
        <w:t>Russia has the capacity to increase</w:t>
      </w:r>
      <w:r w:rsidRPr="003D282D">
        <w:t xml:space="preserve"> the use of all types of </w:t>
      </w:r>
      <w:r w:rsidRPr="003D282D">
        <w:rPr>
          <w:rStyle w:val="Emphasis"/>
          <w:highlight w:val="cyan"/>
        </w:rPr>
        <w:t>clean energy</w:t>
      </w:r>
      <w:r w:rsidRPr="003D282D">
        <w:rPr>
          <w:sz w:val="18"/>
          <w:szCs w:val="18"/>
        </w:rPr>
        <w:t xml:space="preserve"> </w:t>
      </w:r>
      <w:r w:rsidRPr="003D282D">
        <w:t xml:space="preserve">technology. </w:t>
      </w:r>
      <w:r w:rsidRPr="003D282D">
        <w:rPr>
          <w:rStyle w:val="StyleUnderline"/>
        </w:rPr>
        <w:t xml:space="preserve">The creation of a larger renewable energy sector in Russia </w:t>
      </w:r>
      <w:r w:rsidRPr="003D282D">
        <w:rPr>
          <w:rStyle w:val="StyleUnderline"/>
          <w:highlight w:val="cyan"/>
        </w:rPr>
        <w:t>would</w:t>
      </w:r>
      <w:r w:rsidRPr="003D282D">
        <w:t xml:space="preserve"> offer </w:t>
      </w:r>
      <w:r w:rsidRPr="003D282D">
        <w:rPr>
          <w:rStyle w:val="StyleUnderline"/>
          <w:highlight w:val="cyan"/>
        </w:rPr>
        <w:t>benefit</w:t>
      </w:r>
      <w:r w:rsidRPr="003D282D">
        <w:t xml:space="preserve">s for multiple sectors of </w:t>
      </w:r>
      <w:r w:rsidRPr="003D282D">
        <w:rPr>
          <w:rStyle w:val="StyleUnderline"/>
          <w:highlight w:val="cyan"/>
        </w:rPr>
        <w:t xml:space="preserve">the </w:t>
      </w:r>
      <w:r w:rsidRPr="003D282D">
        <w:rPr>
          <w:rStyle w:val="Emphasis"/>
          <w:highlight w:val="cyan"/>
        </w:rPr>
        <w:t>Russian economy</w:t>
      </w:r>
      <w:r w:rsidRPr="003D282D">
        <w:rPr>
          <w:rStyle w:val="StyleUnderline"/>
        </w:rPr>
        <w:t>, stimulating activity and job growth in the country</w:t>
      </w:r>
      <w:r w:rsidRPr="003D282D">
        <w:t xml:space="preserve"> [39].</w:t>
      </w:r>
    </w:p>
    <w:p w14:paraId="3BB1E6F7" w14:textId="77777777" w:rsidR="003A5850" w:rsidRDefault="003A5850" w:rsidP="003A5850"/>
    <w:p w14:paraId="32F66BCC" w14:textId="77777777" w:rsidR="003A5850" w:rsidRDefault="003A5850" w:rsidP="003A5850"/>
    <w:p w14:paraId="32923153" w14:textId="77777777" w:rsidR="003A5850" w:rsidRDefault="003A5850" w:rsidP="003A5850"/>
    <w:p w14:paraId="2D7B0A2E" w14:textId="77777777" w:rsidR="003A5850" w:rsidRDefault="003A5850" w:rsidP="003A5850"/>
    <w:p w14:paraId="6442560F" w14:textId="77777777" w:rsidR="003A5850" w:rsidRDefault="003A5850" w:rsidP="003A5850"/>
    <w:p w14:paraId="5FEC6500" w14:textId="77777777" w:rsidR="003A5850" w:rsidRDefault="003A5850" w:rsidP="003A5850"/>
    <w:p w14:paraId="0AEB8BE4" w14:textId="77777777" w:rsidR="003A5850" w:rsidRDefault="003A5850" w:rsidP="003A5850"/>
    <w:p w14:paraId="096269F8" w14:textId="77777777" w:rsidR="003A5850" w:rsidRDefault="003A5850" w:rsidP="003A5850"/>
    <w:p w14:paraId="1F881527" w14:textId="77777777" w:rsidR="003A5850" w:rsidRDefault="003A5850" w:rsidP="003A5850"/>
    <w:p w14:paraId="42A04CA3" w14:textId="77777777" w:rsidR="003A5850" w:rsidRPr="00E0665E" w:rsidRDefault="003A5850" w:rsidP="003A5850"/>
    <w:p w14:paraId="1AA8F065" w14:textId="77777777" w:rsidR="003A5850" w:rsidRDefault="003A5850" w:rsidP="003A5850"/>
    <w:p w14:paraId="3503E0BB" w14:textId="77777777" w:rsidR="003A5850" w:rsidRDefault="003A5850" w:rsidP="003A5850">
      <w:pPr>
        <w:pStyle w:val="Heading4"/>
      </w:pPr>
      <w:r>
        <w:t>Russia is already transitioning to green energy – abundant land and economic pressure incentivize renewable development</w:t>
      </w:r>
    </w:p>
    <w:p w14:paraId="70D13C53" w14:textId="77777777" w:rsidR="003A5850" w:rsidRDefault="003A5850" w:rsidP="003A5850">
      <w:r w:rsidRPr="00B93327">
        <w:t xml:space="preserve">Mario </w:t>
      </w:r>
      <w:r w:rsidRPr="00B93327">
        <w:rPr>
          <w:rStyle w:val="Style13ptBold"/>
        </w:rPr>
        <w:t>Pagliaro 20</w:t>
      </w:r>
      <w:r>
        <w:t xml:space="preserve">, Pagliaro is the </w:t>
      </w:r>
      <w:r w:rsidRPr="00B93327">
        <w:t>Research Director at Italy's Research Council</w:t>
      </w:r>
      <w:r>
        <w:t xml:space="preserve"> and </w:t>
      </w:r>
      <w:r w:rsidRPr="00B93327">
        <w:t>a chemistry and energy scholar based in Palermo, Italy, where he leads a research Group focusing on nanochemistry, sustainability and the bioeconomy</w:t>
      </w:r>
      <w:r>
        <w:t>, 10-04-20, “</w:t>
      </w:r>
      <w:r w:rsidRPr="00B93327">
        <w:t>Renewable energy in Russia: A critical perspective</w:t>
      </w:r>
      <w:r>
        <w:t xml:space="preserve">,” </w:t>
      </w:r>
      <w:r w:rsidRPr="00B93327">
        <w:t>SCI Journals</w:t>
      </w:r>
      <w:r>
        <w:t>,</w:t>
      </w:r>
      <w:r w:rsidRPr="00B93327">
        <w:t xml:space="preserve"> https://doi.org/10.1002/ese3.820</w:t>
      </w:r>
      <w:r>
        <w:t xml:space="preserve"> //MRK</w:t>
      </w:r>
    </w:p>
    <w:p w14:paraId="2604268D" w14:textId="77777777" w:rsidR="003A5850" w:rsidRPr="00B93327" w:rsidRDefault="003A5850" w:rsidP="003A5850">
      <w:r w:rsidRPr="00B93327">
        <w:t xml:space="preserve">Russia hosts only 143.2 million inhabitants, less than Nigeria. Its natural gas, oil, coal, and uranium reserves are immense. </w:t>
      </w:r>
      <w:r w:rsidRPr="00B93327">
        <w:rPr>
          <w:rStyle w:val="StyleUnderline"/>
          <w:highlight w:val="cyan"/>
        </w:rPr>
        <w:t>Why</w:t>
      </w:r>
      <w:r w:rsidRPr="00C5265B">
        <w:rPr>
          <w:rStyle w:val="StyleUnderline"/>
        </w:rPr>
        <w:t xml:space="preserve"> then </w:t>
      </w:r>
      <w:r w:rsidRPr="00B93327">
        <w:rPr>
          <w:rStyle w:val="StyleUnderline"/>
          <w:highlight w:val="cyan"/>
        </w:rPr>
        <w:t>should Russia be willing to develop</w:t>
      </w:r>
      <w:r w:rsidRPr="00C5265B">
        <w:rPr>
          <w:rStyle w:val="StyleUnderline"/>
        </w:rPr>
        <w:t xml:space="preserve"> electricity production from intermittent </w:t>
      </w:r>
      <w:r w:rsidRPr="00B93327">
        <w:rPr>
          <w:rStyle w:val="StyleUnderline"/>
          <w:highlight w:val="cyan"/>
        </w:rPr>
        <w:t>wind and solar energy</w:t>
      </w:r>
      <w:r w:rsidRPr="00B93327">
        <w:t>, or start manufacturing electric vehicles?</w:t>
      </w:r>
    </w:p>
    <w:p w14:paraId="0847C65E" w14:textId="77777777" w:rsidR="003A5850" w:rsidRPr="00B93327" w:rsidRDefault="003A5850" w:rsidP="003A5850">
      <w:r w:rsidRPr="00B93327">
        <w:rPr>
          <w:rStyle w:val="StyleUnderline"/>
          <w:highlight w:val="cyan"/>
        </w:rPr>
        <w:t>The reasons</w:t>
      </w:r>
      <w:r w:rsidRPr="00B93327">
        <w:t xml:space="preserve">, I argue in this study, </w:t>
      </w:r>
      <w:r w:rsidRPr="00B93327">
        <w:rPr>
          <w:rStyle w:val="StyleUnderline"/>
          <w:highlight w:val="cyan"/>
        </w:rPr>
        <w:t>are</w:t>
      </w:r>
      <w:r w:rsidRPr="00C5265B">
        <w:rPr>
          <w:rStyle w:val="StyleUnderline"/>
        </w:rPr>
        <w:t xml:space="preserve"> of </w:t>
      </w:r>
      <w:r w:rsidRPr="00B93327">
        <w:rPr>
          <w:rStyle w:val="Emphasis"/>
          <w:highlight w:val="cyan"/>
        </w:rPr>
        <w:t>economic and industrial</w:t>
      </w:r>
      <w:r w:rsidRPr="00C5265B">
        <w:rPr>
          <w:rStyle w:val="StyleUnderline"/>
        </w:rPr>
        <w:t xml:space="preserve"> nature</w:t>
      </w:r>
      <w:r w:rsidRPr="00B93327">
        <w:t xml:space="preserve">. </w:t>
      </w:r>
      <w:r w:rsidRPr="00C5265B">
        <w:rPr>
          <w:rStyle w:val="StyleUnderline"/>
        </w:rPr>
        <w:t xml:space="preserve">The ongoing rapid and massive </w:t>
      </w:r>
      <w:r w:rsidRPr="00B93327">
        <w:rPr>
          <w:rStyle w:val="StyleUnderline"/>
          <w:highlight w:val="cyan"/>
        </w:rPr>
        <w:t>uptake of new energy</w:t>
      </w:r>
      <w:r w:rsidRPr="00C5265B">
        <w:rPr>
          <w:rStyle w:val="StyleUnderline"/>
        </w:rPr>
        <w:t xml:space="preserve"> technologies </w:t>
      </w:r>
      <w:r w:rsidRPr="00B93327">
        <w:rPr>
          <w:rStyle w:val="StyleUnderline"/>
          <w:highlight w:val="cyan"/>
        </w:rPr>
        <w:t xml:space="preserve">enabling </w:t>
      </w:r>
      <w:r w:rsidRPr="00B93327">
        <w:rPr>
          <w:rStyle w:val="StyleUnderline"/>
        </w:rPr>
        <w:t xml:space="preserve">energy </w:t>
      </w:r>
      <w:r w:rsidRPr="00B93327">
        <w:rPr>
          <w:rStyle w:val="StyleUnderline"/>
          <w:highlight w:val="cyan"/>
        </w:rPr>
        <w:t>self-sufficiency</w:t>
      </w:r>
      <w:r w:rsidRPr="00C5265B">
        <w:rPr>
          <w:rStyle w:val="StyleUnderline"/>
        </w:rPr>
        <w:t xml:space="preserve"> via a combination of electricity production from renewable energy sources, energy storage, and digital technology</w:t>
      </w:r>
      <w:r w:rsidRPr="00B93327">
        <w:t xml:space="preserve">,6 </w:t>
      </w:r>
      <w:r w:rsidRPr="00B93327">
        <w:rPr>
          <w:rStyle w:val="StyleUnderline"/>
          <w:highlight w:val="cyan"/>
        </w:rPr>
        <w:t>threatens to dramatically lower the</w:t>
      </w:r>
      <w:r w:rsidRPr="00C5265B">
        <w:rPr>
          <w:rStyle w:val="StyleUnderline"/>
        </w:rPr>
        <w:t xml:space="preserve"> abundant </w:t>
      </w:r>
      <w:r w:rsidRPr="00B93327">
        <w:rPr>
          <w:rStyle w:val="StyleUnderline"/>
          <w:highlight w:val="cyan"/>
        </w:rPr>
        <w:t>revenues earned by Russia from selling abroad oil</w:t>
      </w:r>
      <w:r w:rsidRPr="00C5265B">
        <w:rPr>
          <w:rStyle w:val="StyleUnderline"/>
        </w:rPr>
        <w:t>, fuels, natural gas, coal, and even uranium. This picture is further worsened by the concomitant and imminent uptake of battery electric vehicles</w:t>
      </w:r>
      <w:r w:rsidRPr="00B93327">
        <w:t xml:space="preserve"> (BEVs)7 well beyond China where BEVs are now a large fraction of the &gt;20 million vehicles sold every year in the Asian country.</w:t>
      </w:r>
    </w:p>
    <w:p w14:paraId="4491C124" w14:textId="77777777" w:rsidR="003A5850" w:rsidRPr="00B93327" w:rsidRDefault="003A5850" w:rsidP="003A5850">
      <w:r w:rsidRPr="00C5265B">
        <w:rPr>
          <w:rStyle w:val="StyleUnderline"/>
        </w:rPr>
        <w:t xml:space="preserve">An highly developed nation, with large and advanced </w:t>
      </w:r>
      <w:r w:rsidRPr="00B93327">
        <w:t xml:space="preserve">steel, naval, chemical, automotive, and aviation </w:t>
      </w:r>
      <w:r w:rsidRPr="00C5265B">
        <w:rPr>
          <w:rStyle w:val="StyleUnderline"/>
        </w:rPr>
        <w:t xml:space="preserve">industries, </w:t>
      </w:r>
      <w:r w:rsidRPr="00B93327">
        <w:rPr>
          <w:rStyle w:val="StyleUnderline"/>
          <w:highlight w:val="cyan"/>
        </w:rPr>
        <w:t>Russia</w:t>
      </w:r>
      <w:r w:rsidRPr="00C5265B">
        <w:rPr>
          <w:rStyle w:val="StyleUnderline"/>
        </w:rPr>
        <w:t xml:space="preserve"> simply </w:t>
      </w:r>
      <w:r w:rsidRPr="00B93327">
        <w:rPr>
          <w:rStyle w:val="StyleUnderline"/>
          <w:highlight w:val="cyan"/>
        </w:rPr>
        <w:t>cannot lag behind in</w:t>
      </w:r>
      <w:r w:rsidRPr="00C5265B">
        <w:rPr>
          <w:rStyle w:val="StyleUnderline"/>
        </w:rPr>
        <w:t xml:space="preserve"> the basic industrial sector—</w:t>
      </w:r>
      <w:r w:rsidRPr="00B93327">
        <w:rPr>
          <w:rStyle w:val="StyleUnderline"/>
          <w:highlight w:val="cyan"/>
        </w:rPr>
        <w:t>energy</w:t>
      </w:r>
      <w:r w:rsidRPr="00B93327">
        <w:t>—when most world's countries achieve the key economic advantages of energy self-sufficiency made possible by almost silent industrial and technical progress in renewable energy and energy storage technologies.6</w:t>
      </w:r>
    </w:p>
    <w:p w14:paraId="26AB5660" w14:textId="77777777" w:rsidR="003A5850" w:rsidRPr="00B93327" w:rsidRDefault="003A5850" w:rsidP="003A5850">
      <w:r w:rsidRPr="00B93327">
        <w:t>Putting arguments in the rapidly evolving global energy context, this study provides arguments justifying this forecast.</w:t>
      </w:r>
    </w:p>
    <w:p w14:paraId="161D619E" w14:textId="77777777" w:rsidR="003A5850" w:rsidRPr="00B93327" w:rsidRDefault="003A5850" w:rsidP="003A5850">
      <w:r w:rsidRPr="00B93327">
        <w:t>2 ENERGY AND RENEWABLES IN RUSSIA</w:t>
      </w:r>
    </w:p>
    <w:p w14:paraId="00369B7B" w14:textId="77777777" w:rsidR="003A5850" w:rsidRPr="00B93327" w:rsidRDefault="003A5850" w:rsidP="003A5850">
      <w:r w:rsidRPr="00B93327">
        <w:t>Tsarist Russia hosted an advanced oil industry with several oil refineries (export of crude oil was forbidden), but it lagged behind in electrification.8 By 1913, Russia hosted 327 MW of installed power, 177 MW of which were located in just three cities: the capital St. Petersburg, Moscow, and Baku.9 World War I and the subsequent civil war worsened matters. In the early 1920s, the overall power from all the Russian power stations had decreased to about 70 MW, producing about 500 million kWh of electrical energy.10</w:t>
      </w:r>
    </w:p>
    <w:p w14:paraId="49F7702F" w14:textId="77777777" w:rsidR="003A5850" w:rsidRPr="00B93327" w:rsidRDefault="003A5850" w:rsidP="003A5850">
      <w:r w:rsidRPr="00B93327">
        <w:t>On 7 February 1920, the State electrification commission (GOELRO) was formed and tasked to devise a plan for electrifying the country. By December 2020, the commission presented the delegates of the eighth All-Russia Congress of Soviets held in Moscow a document of more than five hundred pages urging the construction in 10 years of a network of huge (“regional” in a country whose regions are as large as entire countries) thermal, hydropower, and combined heat and power stations.8, 9</w:t>
      </w:r>
    </w:p>
    <w:p w14:paraId="3497A540" w14:textId="77777777" w:rsidR="003A5850" w:rsidRPr="00B93327" w:rsidRDefault="003A5850" w:rsidP="003A5850">
      <w:r w:rsidRPr="00B93327">
        <w:t>By 1935, the output of electricity in Russia had reached 13.5 billion kWh from 2 billion kWh in 1913.11 After World War II, Russia pioneered the use of nuclear power with the world's first nuclear power plant (a 5 MW reactor) located in Obninsk, about 100 km southwest of Moscow, connected to the power grid in June 1954.12</w:t>
      </w:r>
    </w:p>
    <w:p w14:paraId="38AB58E0" w14:textId="77777777" w:rsidR="003A5850" w:rsidRPr="00B93327" w:rsidRDefault="003A5850" w:rsidP="003A5850">
      <w:r w:rsidRPr="00B93327">
        <w:t>In accordance with the 2003 law “On electric power industry”, the electricity market in Russia is open (since 2011) to full competition in generation by ensuring third party access to the grid. The energy market regulator is the “NP Market Council” whose main task is to ensure the correct functioning of the national wholesale electricity and power capacity market. All companies in the wholesale electricity market must become member of the NP Market Council (which by mid May 2018 had 415 members).13</w:t>
      </w:r>
    </w:p>
    <w:p w14:paraId="207D4DF0" w14:textId="77777777" w:rsidR="003A5850" w:rsidRPr="00B93327" w:rsidRDefault="003A5850" w:rsidP="003A5850">
      <w:r w:rsidRPr="00B93327">
        <w:t xml:space="preserve">Since mid-2013, the development of renewable energy in Russia is regulated by a decree entitled “On Procedure for Incitement of Use of Renewable Energy Sources at Wholesale Power Market.”14 </w:t>
      </w:r>
      <w:r w:rsidRPr="00C5265B">
        <w:rPr>
          <w:rStyle w:val="StyleUnderline"/>
        </w:rPr>
        <w:t>The law establishes a system for which renewable energy developers of projects with an output between (at least) 5 MW and 25 MW can bid in annual tenders for capacity supply contracts with Russia's Administrator of the Trading System</w:t>
      </w:r>
      <w:r w:rsidRPr="00B93327">
        <w:t>.</w:t>
      </w:r>
    </w:p>
    <w:p w14:paraId="0223AB63" w14:textId="77777777" w:rsidR="003A5850" w:rsidRPr="00B93327" w:rsidRDefault="003A5850" w:rsidP="003A5850">
      <w:r w:rsidRPr="00C5265B">
        <w:rPr>
          <w:rStyle w:val="StyleUnderline"/>
        </w:rPr>
        <w:t>Winning suppliers are paid both for the capacity they add to the energy system, and for the energy they supply</w:t>
      </w:r>
      <w:r w:rsidRPr="00B93327">
        <w:t>, based on long-term 15-year contracts with fixed tariffs. The incentives are subordinate to purchase 55%, 50%, and 20% of wind, solar and hydro project equipments from within Russia (in 2016, these figures were further increased to 65%, 70%, and 45%).</w:t>
      </w:r>
    </w:p>
    <w:p w14:paraId="2D72951C" w14:textId="77777777" w:rsidR="003A5850" w:rsidRPr="00B93327" w:rsidRDefault="003A5850" w:rsidP="003A5850">
      <w:r w:rsidRPr="00C5265B">
        <w:rPr>
          <w:rStyle w:val="StyleUnderline"/>
        </w:rPr>
        <w:t>To avoid a rise on electricity prices, yearly limits control the increase of newly added renewable generation capacity</w:t>
      </w:r>
      <w:r w:rsidRPr="00B93327">
        <w:t>. According to a resolution of May 2013, auctioned power between 2014 and 2020 cannot surpass the 5871 MW threshold (3600 MW wind, 1520 PV, and 751 MW small hydro).</w:t>
      </w:r>
    </w:p>
    <w:p w14:paraId="1FCF2A18" w14:textId="77777777" w:rsidR="003A5850" w:rsidRPr="00B93327" w:rsidRDefault="003A5850" w:rsidP="003A5850">
      <w:r w:rsidRPr="00B93327">
        <w:t>Between 2013 and 2016, slightly more than 2 GW of renewable capacity was awarded in the annual tenders. The 2017 auction saw a total of 2.2 GW across wind, solar, and small hydro awarded in a single tender. The 2018 auction had 1.08 GW of capacity distributed across 39 projects.15</w:t>
      </w:r>
    </w:p>
    <w:p w14:paraId="698E99CE" w14:textId="77777777" w:rsidR="003A5850" w:rsidRPr="00B93327" w:rsidRDefault="003A5850" w:rsidP="003A5850">
      <w:r w:rsidRPr="00B93327">
        <w:t xml:space="preserve">Finally, </w:t>
      </w:r>
      <w:r w:rsidRPr="00C5265B">
        <w:rPr>
          <w:rStyle w:val="StyleUnderline"/>
        </w:rPr>
        <w:t xml:space="preserve">in 2019 </w:t>
      </w:r>
      <w:r w:rsidRPr="00B93327">
        <w:rPr>
          <w:rStyle w:val="StyleUnderline"/>
          <w:highlight w:val="cyan"/>
        </w:rPr>
        <w:t>the competitive tender for new renewable energy capacity</w:t>
      </w:r>
      <w:r w:rsidRPr="00C5265B">
        <w:rPr>
          <w:rStyle w:val="StyleUnderline"/>
        </w:rPr>
        <w:t xml:space="preserve"> from 2019 </w:t>
      </w:r>
      <w:r w:rsidRPr="00B93327">
        <w:rPr>
          <w:rStyle w:val="StyleUnderline"/>
          <w:highlight w:val="cyan"/>
        </w:rPr>
        <w:t>to 2024 was set at</w:t>
      </w:r>
      <w:r w:rsidRPr="00C5265B">
        <w:rPr>
          <w:rStyle w:val="StyleUnderline"/>
        </w:rPr>
        <w:t xml:space="preserve"> slightly more than </w:t>
      </w:r>
      <w:r w:rsidRPr="00B93327">
        <w:rPr>
          <w:rStyle w:val="StyleUnderline"/>
          <w:highlight w:val="cyan"/>
        </w:rPr>
        <w:t>313</w:t>
      </w:r>
      <w:r w:rsidRPr="00C5265B">
        <w:rPr>
          <w:rStyle w:val="StyleUnderline"/>
        </w:rPr>
        <w:t xml:space="preserve"> MW, </w:t>
      </w:r>
      <w:r w:rsidRPr="00B93327">
        <w:rPr>
          <w:rStyle w:val="StyleUnderline"/>
          <w:highlight w:val="cyan"/>
        </w:rPr>
        <w:t>most of which comprised of new hydro power capacity</w:t>
      </w:r>
      <w:r w:rsidRPr="00C5265B">
        <w:rPr>
          <w:rStyle w:val="StyleUnderline"/>
        </w:rPr>
        <w:t xml:space="preserve"> </w:t>
      </w:r>
      <w:r w:rsidRPr="00B93327">
        <w:t>(about 230 MW), followed by wind (78 MW) and only 5.6 MW new photovoltaic power (Figure 1), to be connected to the grid in 2022.15</w:t>
      </w:r>
    </w:p>
    <w:p w14:paraId="1EAF71CB" w14:textId="77777777" w:rsidR="003A5850" w:rsidRPr="00B93327" w:rsidRDefault="003A5850" w:rsidP="003A5850">
      <w:r w:rsidRPr="00B93327">
        <w:t>The Yelshanskaya 25 MW photovoltaic park in the Orenburg region supplies power to the grid since 1 July 2019. Using only components made in Russia, the plant is expected to produce 30.5 million kWh annually. [Image courtesy of Hevel Energy Group, Reproduced from hevelsolar.com]</w:t>
      </w:r>
    </w:p>
    <w:p w14:paraId="4BAD392F" w14:textId="77777777" w:rsidR="003A5850" w:rsidRPr="00B93327" w:rsidRDefault="003A5850" w:rsidP="003A5850">
      <w:r w:rsidRPr="00B93327">
        <w:rPr>
          <w:rStyle w:val="Emphasis"/>
          <w:highlight w:val="cyan"/>
        </w:rPr>
        <w:t>The effects of</w:t>
      </w:r>
      <w:r w:rsidRPr="00B93327">
        <w:rPr>
          <w:rStyle w:val="Emphasis"/>
        </w:rPr>
        <w:t xml:space="preserve"> the </w:t>
      </w:r>
      <w:r w:rsidRPr="00B93327">
        <w:rPr>
          <w:rStyle w:val="Emphasis"/>
          <w:highlight w:val="cyan"/>
        </w:rPr>
        <w:t>newly installed wind, solar, and hydroelectric power</w:t>
      </w:r>
      <w:r w:rsidRPr="00C5265B">
        <w:rPr>
          <w:rStyle w:val="StyleUnderline"/>
        </w:rPr>
        <w:t xml:space="preserve"> capacity on power generation became noticeable in 2018 when production of </w:t>
      </w:r>
      <w:r w:rsidRPr="00B93327">
        <w:rPr>
          <w:rStyle w:val="StyleUnderline"/>
          <w:highlight w:val="cyan"/>
        </w:rPr>
        <w:t>wind energy in Russia rose by 69</w:t>
      </w:r>
      <w:r w:rsidRPr="00C5265B">
        <w:rPr>
          <w:rStyle w:val="StyleUnderline"/>
        </w:rPr>
        <w:t>.2</w:t>
      </w:r>
      <w:r w:rsidRPr="00B93327">
        <w:rPr>
          <w:rStyle w:val="StyleUnderline"/>
          <w:highlight w:val="cyan"/>
        </w:rPr>
        <w:t>%</w:t>
      </w:r>
      <w:r w:rsidRPr="00B93327">
        <w:t>, and that from PV by 35.7%. Combined, wind and solar PV output crossed the 1 TWh threshold.5</w:t>
      </w:r>
    </w:p>
    <w:p w14:paraId="4F77A201" w14:textId="77777777" w:rsidR="003A5850" w:rsidRPr="00B93327" w:rsidRDefault="003A5850" w:rsidP="003A5850">
      <w:r w:rsidRPr="00B93327">
        <w:t>Perhaps even more importantly, the amount of yearly hours during which wind and solar PV parks in Russia in 2018 supplied energy at their nameplate capacity was, respectively, 1602 and 1283 hours.5</w:t>
      </w:r>
    </w:p>
    <w:p w14:paraId="3B8EE9B7" w14:textId="77777777" w:rsidR="003A5850" w:rsidRPr="00B93327" w:rsidRDefault="003A5850" w:rsidP="003A5850">
      <w:r w:rsidRPr="00B93327">
        <w:rPr>
          <w:rStyle w:val="Emphasis"/>
          <w:highlight w:val="cyan"/>
        </w:rPr>
        <w:t>Russia's</w:t>
      </w:r>
      <w:r w:rsidRPr="00B93327">
        <w:rPr>
          <w:rStyle w:val="Emphasis"/>
        </w:rPr>
        <w:t xml:space="preserve"> almost </w:t>
      </w:r>
      <w:r w:rsidRPr="00B93327">
        <w:rPr>
          <w:rStyle w:val="Emphasis"/>
          <w:highlight w:val="cyan"/>
        </w:rPr>
        <w:t>unlimited land available for development</w:t>
      </w:r>
      <w:r w:rsidRPr="00B93327">
        <w:rPr>
          <w:rStyle w:val="Emphasis"/>
        </w:rPr>
        <w:t xml:space="preserve">, the latter long functioning times, </w:t>
      </w:r>
      <w:r w:rsidRPr="00B93327">
        <w:rPr>
          <w:rStyle w:val="Emphasis"/>
          <w:highlight w:val="cyan"/>
        </w:rPr>
        <w:t>and the low and decreasing cost of both PV and wind power generation systems create the conditions for</w:t>
      </w:r>
      <w:r w:rsidRPr="00B93327">
        <w:rPr>
          <w:rStyle w:val="Emphasis"/>
        </w:rPr>
        <w:t xml:space="preserve"> </w:t>
      </w:r>
      <w:r w:rsidRPr="00B93327">
        <w:rPr>
          <w:rStyle w:val="Emphasis"/>
          <w:highlight w:val="cyan"/>
        </w:rPr>
        <w:t>significant penetration</w:t>
      </w:r>
      <w:r w:rsidRPr="00B93327">
        <w:rPr>
          <w:rStyle w:val="Emphasis"/>
        </w:rPr>
        <w:t xml:space="preserve"> </w:t>
      </w:r>
      <w:r w:rsidRPr="00B93327">
        <w:rPr>
          <w:rStyle w:val="StyleUnderline"/>
        </w:rPr>
        <w:t>of wind and solar PV in Russia's energy mix</w:t>
      </w:r>
      <w:r w:rsidRPr="00B93327">
        <w:t xml:space="preserve"> via utility-scale PV and wind parks coupled to storage in large Li-ion battery and solar hydrogen systems.</w:t>
      </w:r>
    </w:p>
    <w:p w14:paraId="74A8D3CA" w14:textId="77777777" w:rsidR="003A5850" w:rsidRPr="00B93327" w:rsidRDefault="003A5850" w:rsidP="003A5850">
      <w:r w:rsidRPr="00B93327">
        <w:t xml:space="preserve">In other words, </w:t>
      </w:r>
      <w:r w:rsidRPr="00B93327">
        <w:rPr>
          <w:rStyle w:val="StyleUnderline"/>
        </w:rPr>
        <w:t xml:space="preserve">the combined effect of today's </w:t>
      </w:r>
      <w:r w:rsidRPr="00B93327">
        <w:rPr>
          <w:rStyle w:val="StyleUnderline"/>
          <w:highlight w:val="cyan"/>
        </w:rPr>
        <w:t>low-cost power generation</w:t>
      </w:r>
      <w:r w:rsidRPr="00B93327">
        <w:rPr>
          <w:rStyle w:val="StyleUnderline"/>
        </w:rPr>
        <w:t xml:space="preserve"> and storage via, respectively, photovoltaic, wind turbine, Li-ion battery, and solar hydrogen technologies </w:t>
      </w:r>
      <w:r w:rsidRPr="00B93327">
        <w:rPr>
          <w:rStyle w:val="StyleUnderline"/>
          <w:highlight w:val="cyan"/>
        </w:rPr>
        <w:t xml:space="preserve">will shortly </w:t>
      </w:r>
      <w:r w:rsidRPr="00B93327">
        <w:rPr>
          <w:rStyle w:val="Emphasis"/>
          <w:highlight w:val="cyan"/>
        </w:rPr>
        <w:t xml:space="preserve">have a profound impact on Russia's energy </w:t>
      </w:r>
      <w:r w:rsidRPr="00B93327">
        <w:rPr>
          <w:rStyle w:val="Emphasis"/>
        </w:rPr>
        <w:t xml:space="preserve">and mobility </w:t>
      </w:r>
      <w:r w:rsidRPr="00B93327">
        <w:rPr>
          <w:rStyle w:val="Emphasis"/>
          <w:highlight w:val="cyan"/>
        </w:rPr>
        <w:t>industries</w:t>
      </w:r>
      <w:r w:rsidRPr="00B93327">
        <w:t>. In the following, I analyze first the consequences of BEV massive uptake driven by the newly achieved low cost of Li-ion batteries, and then of stationary storage in Li-ion battery energy systems and in solar hydrogen, namely hydrogen derived from water via electrolysis driven by renewable electricity.</w:t>
      </w:r>
    </w:p>
    <w:p w14:paraId="0BD1E313" w14:textId="77777777" w:rsidR="003A5850" w:rsidRDefault="003A5850" w:rsidP="003A5850"/>
    <w:p w14:paraId="0E00F897" w14:textId="77777777" w:rsidR="003A5850" w:rsidRDefault="003A5850" w:rsidP="003A5850">
      <w:pPr>
        <w:pStyle w:val="Heading4"/>
      </w:pPr>
      <w:r>
        <w:t>Geopolitical tension increases use of renewable energy</w:t>
      </w:r>
    </w:p>
    <w:p w14:paraId="564D8488" w14:textId="77777777" w:rsidR="003A5850" w:rsidRPr="00A84FDF" w:rsidRDefault="003A5850" w:rsidP="003A5850">
      <w:r w:rsidRPr="007B6F4B">
        <w:t>Osama D.</w:t>
      </w:r>
      <w:r w:rsidRPr="007B6F4B">
        <w:rPr>
          <w:rStyle w:val="Style13ptBold"/>
        </w:rPr>
        <w:t xml:space="preserve"> Sweidan</w:t>
      </w:r>
      <w:r>
        <w:rPr>
          <w:rStyle w:val="Style13ptBold"/>
        </w:rPr>
        <w:t xml:space="preserve"> </w:t>
      </w:r>
      <w:r w:rsidRPr="00C93426">
        <w:rPr>
          <w:rStyle w:val="Style13ptBold"/>
        </w:rPr>
        <w:t>2</w:t>
      </w:r>
      <w:r>
        <w:rPr>
          <w:rStyle w:val="Style13ptBold"/>
        </w:rPr>
        <w:t>1</w:t>
      </w:r>
      <w:r w:rsidRPr="00A84FDF">
        <w:t xml:space="preserve">, </w:t>
      </w:r>
      <w:r>
        <w:t xml:space="preserve">Sweidan is a member of the </w:t>
      </w:r>
      <w:r w:rsidRPr="007B6F4B">
        <w:t>Department of Innovation in Government and Society, United Arab Emirates University, Al-Ain</w:t>
      </w:r>
      <w:r>
        <w:t>, 6</w:t>
      </w:r>
      <w:r w:rsidRPr="00A84FDF">
        <w:t>-</w:t>
      </w:r>
      <w:r>
        <w:t>23</w:t>
      </w:r>
      <w:r w:rsidRPr="00A84FDF">
        <w:t>-202</w:t>
      </w:r>
      <w:r>
        <w:t>1</w:t>
      </w:r>
      <w:r w:rsidRPr="00A84FDF">
        <w:t>, "</w:t>
      </w:r>
      <w:r w:rsidRPr="007B6F4B">
        <w:t>Is the geopolitical risk an incentive or obstacle to renewable energy deployment? Evidence from a panel analysis</w:t>
      </w:r>
      <w:r w:rsidRPr="00A84FDF">
        <w:t xml:space="preserve">", </w:t>
      </w:r>
      <w:r w:rsidRPr="007B6F4B">
        <w:t>Renewable Energy</w:t>
      </w:r>
      <w:r w:rsidRPr="00A84FDF">
        <w:t xml:space="preserve">, </w:t>
      </w:r>
      <w:r w:rsidRPr="007B6F4B">
        <w:t>https://doi.org/10.1016/j.renene.2021.06.089</w:t>
      </w:r>
      <w:r>
        <w:t xml:space="preserve"> </w:t>
      </w:r>
      <w:r w:rsidRPr="00A84FDF">
        <w:t>//MRK</w:t>
      </w:r>
    </w:p>
    <w:p w14:paraId="76E240C7" w14:textId="77777777" w:rsidR="003A5850" w:rsidRDefault="003A5850" w:rsidP="003A5850">
      <w:r w:rsidRPr="00A84FDF">
        <w:t>RE</w:t>
      </w:r>
      <w:r>
        <w:t xml:space="preserve"> = Renewable Energy</w:t>
      </w:r>
    </w:p>
    <w:p w14:paraId="60DBF74B" w14:textId="77777777" w:rsidR="003A5850" w:rsidRDefault="003A5850" w:rsidP="003A5850">
      <w:r>
        <w:t xml:space="preserve">Therefore, the goal of the current study is to contribute to this group of factors by exploring how geopolitical vagueness affect RE that is mainly used in generating electricity. The geopolitical ambiguity consequences are attracting the attention of scholars from different disciplines. Theoretically, </w:t>
      </w:r>
      <w:r w:rsidRPr="007B6F4B">
        <w:rPr>
          <w:rStyle w:val="Emphasis"/>
          <w:highlight w:val="cyan"/>
        </w:rPr>
        <w:t>geopolitical risk</w:t>
      </w:r>
      <w:r w:rsidRPr="007B6F4B">
        <w:rPr>
          <w:rStyle w:val="Emphasis"/>
        </w:rPr>
        <w:t xml:space="preserve"> (GPR) </w:t>
      </w:r>
      <w:r w:rsidRPr="007B6F4B">
        <w:rPr>
          <w:rStyle w:val="Emphasis"/>
          <w:highlight w:val="cyan"/>
        </w:rPr>
        <w:t>can motivate agents to delay</w:t>
      </w:r>
      <w:r w:rsidRPr="007B6F4B">
        <w:rPr>
          <w:rStyle w:val="Emphasis"/>
        </w:rPr>
        <w:t xml:space="preserve"> their </w:t>
      </w:r>
      <w:r w:rsidRPr="007B6F4B">
        <w:rPr>
          <w:rStyle w:val="Emphasis"/>
          <w:highlight w:val="cyan"/>
        </w:rPr>
        <w:t>consumption</w:t>
      </w:r>
      <w:r w:rsidRPr="007B6F4B">
        <w:rPr>
          <w:rStyle w:val="StyleUnderline"/>
        </w:rPr>
        <w:t xml:space="preserve"> and force companies to delay their investments </w:t>
      </w:r>
      <w:r w:rsidRPr="007B6F4B">
        <w:rPr>
          <w:rStyle w:val="StyleUnderline"/>
          <w:highlight w:val="cyan"/>
        </w:rPr>
        <w:t>because of the defensive savings effect</w:t>
      </w:r>
      <w:r>
        <w:t xml:space="preserve"> [13]. The disturbances to the world geopolitical uncertainty are associated with substantial economic recessions in a group of emerging countries. Besides, the disturbances of global GPR can explain the 13e22 average share of output variation in these countries [14]. In 2017, the geopolitical tightness caused major economic loss for the Gulf Cooperation Council countries because of the geopolitical stress with the State of Qatar [15]. In the same vein, Vakulchuk et al. [16] concluded that the roots of geopolitical influences of the transformation to RE technical knowledge are going back to the 1970s. However, most of the scholars’ works of this area have been initiated later in 2010.</w:t>
      </w:r>
    </w:p>
    <w:p w14:paraId="71AAF2C0" w14:textId="77777777" w:rsidR="003A5850" w:rsidRDefault="003A5850" w:rsidP="003A5850">
      <w:r>
        <w:t xml:space="preserve">This study views </w:t>
      </w:r>
      <w:r w:rsidRPr="007B6F4B">
        <w:rPr>
          <w:rStyle w:val="StyleUnderline"/>
        </w:rPr>
        <w:t>geopolitical uncertainty as a significant factor to the dissemination of RE</w:t>
      </w:r>
      <w:r>
        <w:t xml:space="preserve">. </w:t>
      </w:r>
      <w:r w:rsidRPr="007B6F4B">
        <w:rPr>
          <w:rStyle w:val="StyleUnderline"/>
          <w:highlight w:val="cyan"/>
        </w:rPr>
        <w:t>Empirically</w:t>
      </w:r>
      <w:r>
        <w:t xml:space="preserve">, it attempts to answer a vital question. Is GPR an incentive or obstacle to RE diffusion? The current paper's central hypothesis is that </w:t>
      </w:r>
      <w:r w:rsidRPr="007B6F4B">
        <w:rPr>
          <w:rStyle w:val="Emphasis"/>
          <w:highlight w:val="cyan"/>
        </w:rPr>
        <w:t>geopolitical stress stimulates states to consume more RE than oil and gas.</w:t>
      </w:r>
      <w:r>
        <w:t xml:space="preserve"> It implicitly assumes </w:t>
      </w:r>
      <w:r w:rsidRPr="007B6F4B">
        <w:rPr>
          <w:rStyle w:val="StyleUnderline"/>
          <w:highlight w:val="cyan"/>
        </w:rPr>
        <w:t>the motivation by geopolitical clashes for countries to be selfdependent</w:t>
      </w:r>
      <w:r w:rsidRPr="007B6F4B">
        <w:rPr>
          <w:rStyle w:val="StyleUnderline"/>
        </w:rPr>
        <w:t xml:space="preserve">, developed, </w:t>
      </w:r>
      <w:r w:rsidRPr="007B6F4B">
        <w:rPr>
          <w:rStyle w:val="StyleUnderline"/>
          <w:highlight w:val="cyan"/>
        </w:rPr>
        <w:t>and rely on</w:t>
      </w:r>
      <w:r w:rsidRPr="007B6F4B">
        <w:rPr>
          <w:rStyle w:val="StyleUnderline"/>
        </w:rPr>
        <w:t xml:space="preserve"> its </w:t>
      </w:r>
      <w:r w:rsidRPr="007B6F4B">
        <w:rPr>
          <w:rStyle w:val="StyleUnderline"/>
          <w:highlight w:val="cyan"/>
        </w:rPr>
        <w:t>RE</w:t>
      </w:r>
      <w:r w:rsidRPr="007B6F4B">
        <w:rPr>
          <w:rStyle w:val="StyleUnderline"/>
        </w:rPr>
        <w:t xml:space="preserve"> supplies </w:t>
      </w:r>
      <w:r w:rsidRPr="007B6F4B">
        <w:rPr>
          <w:rStyle w:val="StyleUnderline"/>
          <w:highlight w:val="cyan"/>
        </w:rPr>
        <w:t>to lessen</w:t>
      </w:r>
      <w:r w:rsidRPr="007B6F4B">
        <w:rPr>
          <w:rStyle w:val="StyleUnderline"/>
        </w:rPr>
        <w:t xml:space="preserve"> crude oil and gas </w:t>
      </w:r>
      <w:r w:rsidRPr="007B6F4B">
        <w:rPr>
          <w:rStyle w:val="StyleUnderline"/>
          <w:highlight w:val="cyan"/>
        </w:rPr>
        <w:t>inflow</w:t>
      </w:r>
      <w:r w:rsidRPr="007B6F4B">
        <w:rPr>
          <w:rStyle w:val="StyleUnderline"/>
        </w:rPr>
        <w:t xml:space="preserve"> risks because of the region's geopolitical conflicts</w:t>
      </w:r>
      <w:r>
        <w:t xml:space="preserve">. To guarantee consistency in our empirical analysis, this paper tests its hypothesis based on data from net crude oil importer countries. If the impact of geopolitical actions on RE development is negative, GPR has the same effect of political instability on the economy. According to many studies [17,18], such political instability has a significant negative impact on economic growth and many other macroeconomic variables. The current study contributes to the literature from a broad dimension. It adds and tests a new significant factor to the list of RE development determinants. </w:t>
      </w:r>
      <w:r w:rsidRPr="007B6F4B">
        <w:rPr>
          <w:rStyle w:val="StyleUnderline"/>
        </w:rPr>
        <w:t>RE diffusion cannot be isolated from the world's daily geopolitical events</w:t>
      </w:r>
      <w:r>
        <w:t xml:space="preserve">. Based on our knowledge, literature has limited studies in this strand of research. Sweidan [19] explored the influence of GPR on the United States' RE diffusion by using time series analysis. He found a significant and positive connection between the two variables. He concluded that </w:t>
      </w:r>
      <w:r w:rsidRPr="007B6F4B">
        <w:rPr>
          <w:rStyle w:val="StyleUnderline"/>
          <w:highlight w:val="cyan"/>
        </w:rPr>
        <w:t>geopolitical ambiguity is an incentive to RE spread</w:t>
      </w:r>
      <w:r w:rsidRPr="007B6F4B">
        <w:rPr>
          <w:highlight w:val="cyan"/>
        </w:rPr>
        <w:t>.</w:t>
      </w:r>
      <w:r>
        <w:t xml:space="preserve"> Therefore, this work contributes to this research area by extracting more evidence from ten net crude oil importer countries by using panel data analysis. The remainder of this study is structured as follows. Section 2 reviews relevant literature regarding the factors affecting RE deployment. Section 3 presents the data and methodology of the current study. Section 4 introduces the results and policy implications. Section 5 presents summary and conclusions.</w:t>
      </w:r>
    </w:p>
    <w:p w14:paraId="3C12B704" w14:textId="77777777" w:rsidR="003A5850" w:rsidRDefault="003A5850" w:rsidP="003A5850"/>
    <w:p w14:paraId="08CCDC85" w14:textId="424DC1DB" w:rsidR="003A5850" w:rsidRDefault="003A5850" w:rsidP="003A5850">
      <w:pPr>
        <w:pStyle w:val="Heading3"/>
      </w:pPr>
      <w:r>
        <w:t>Internal---AT: Saudi---2AC</w:t>
      </w:r>
    </w:p>
    <w:p w14:paraId="4E77C967" w14:textId="77777777" w:rsidR="003A5850" w:rsidRPr="004B7B04" w:rsidRDefault="003A5850" w:rsidP="003A5850">
      <w:pPr>
        <w:pStyle w:val="Heading4"/>
        <w:rPr>
          <w:u w:val="single"/>
        </w:rPr>
      </w:pPr>
      <w:r>
        <w:t>Saudi Arabia’s already reducing oil dependence---the AFF is irrelevant.</w:t>
      </w:r>
    </w:p>
    <w:p w14:paraId="64765EF7" w14:textId="77777777" w:rsidR="003A5850" w:rsidRPr="0007419A" w:rsidRDefault="003A5850" w:rsidP="003A5850">
      <w:r>
        <w:t xml:space="preserve">Amine </w:t>
      </w:r>
      <w:r>
        <w:rPr>
          <w:rStyle w:val="Style13ptBold"/>
        </w:rPr>
        <w:t>Mati 23</w:t>
      </w:r>
      <w:r>
        <w:t xml:space="preserve">, Assistant Director in the IMF’s Middle East and Central Asia Department, and Sidra Rehman, Economist in the IMF’s Middle East and Central Asia Department, 9/28/23, “Saudi Arabia's Economy Grows as it Diversifies”, </w:t>
      </w:r>
      <w:hyperlink r:id="rId26" w:history="1">
        <w:r w:rsidRPr="00E46C20">
          <w:rPr>
            <w:rStyle w:val="Hyperlink"/>
          </w:rPr>
          <w:t>https://www.imf.org/en/News/Articles/2023/09/28/cf-saudi-arabias-economy-grows-as-it-diversifies</w:t>
        </w:r>
      </w:hyperlink>
      <w:r>
        <w:t>, vivi!</w:t>
      </w:r>
    </w:p>
    <w:p w14:paraId="2C260ECF" w14:textId="77777777" w:rsidR="003A5850" w:rsidRPr="004B7B04" w:rsidRDefault="003A5850" w:rsidP="003A5850">
      <w:r w:rsidRPr="009739C7">
        <w:rPr>
          <w:rStyle w:val="StyleUnderline"/>
          <w:highlight w:val="cyan"/>
        </w:rPr>
        <w:t xml:space="preserve">Saudi Arabia’s economy is undergoing a </w:t>
      </w:r>
      <w:r w:rsidRPr="009739C7">
        <w:rPr>
          <w:rStyle w:val="Emphasis"/>
          <w:highlight w:val="cyan"/>
        </w:rPr>
        <w:t>transformation</w:t>
      </w:r>
      <w:r w:rsidRPr="009739C7">
        <w:rPr>
          <w:rStyle w:val="StyleUnderline"/>
        </w:rPr>
        <w:t xml:space="preserve">, as it implements </w:t>
      </w:r>
      <w:r w:rsidRPr="009739C7">
        <w:rPr>
          <w:rStyle w:val="StyleUnderline"/>
          <w:highlight w:val="cyan"/>
        </w:rPr>
        <w:t>reforms</w:t>
      </w:r>
      <w:r w:rsidRPr="009739C7">
        <w:rPr>
          <w:rStyle w:val="StyleUnderline"/>
        </w:rPr>
        <w:t xml:space="preserve"> to </w:t>
      </w:r>
      <w:r w:rsidRPr="009739C7">
        <w:rPr>
          <w:rStyle w:val="Emphasis"/>
          <w:highlight w:val="cyan"/>
        </w:rPr>
        <w:t>reduce oil dependence</w:t>
      </w:r>
      <w:r w:rsidRPr="009739C7">
        <w:rPr>
          <w:rStyle w:val="StyleUnderline"/>
        </w:rPr>
        <w:t xml:space="preserve">, </w:t>
      </w:r>
      <w:r w:rsidRPr="009739C7">
        <w:rPr>
          <w:rStyle w:val="Emphasis"/>
          <w:highlight w:val="cyan"/>
        </w:rPr>
        <w:t>diversify</w:t>
      </w:r>
      <w:r w:rsidRPr="009739C7">
        <w:rPr>
          <w:rStyle w:val="StyleUnderline"/>
          <w:highlight w:val="cyan"/>
        </w:rPr>
        <w:t xml:space="preserve"> income sources</w:t>
      </w:r>
      <w:r w:rsidRPr="009739C7">
        <w:rPr>
          <w:rStyle w:val="StyleUnderline"/>
        </w:rPr>
        <w:t>, and enhance competitiveness</w:t>
      </w:r>
      <w:r w:rsidRPr="004B7B04">
        <w:t xml:space="preserve">. This year marks an important juncture as the midpoint of Saudi Arabia’s ambitious Vision 2030 journey. As shown in the latest IMF annual review of the country's </w:t>
      </w:r>
      <w:r w:rsidRPr="009739C7">
        <w:rPr>
          <w:rStyle w:val="StyleUnderline"/>
        </w:rPr>
        <w:t>economy</w:t>
      </w:r>
      <w:r w:rsidRPr="004B7B04">
        <w:t xml:space="preserve">, </w:t>
      </w:r>
      <w:r w:rsidRPr="009739C7">
        <w:rPr>
          <w:rStyle w:val="StyleUnderline"/>
        </w:rPr>
        <w:t xml:space="preserve">progress has been most notably reflected in </w:t>
      </w:r>
      <w:r w:rsidRPr="009739C7">
        <w:rPr>
          <w:rStyle w:val="Emphasis"/>
          <w:highlight w:val="cyan"/>
        </w:rPr>
        <w:t>non-oil growth</w:t>
      </w:r>
      <w:r w:rsidRPr="009739C7">
        <w:rPr>
          <w:rStyle w:val="StyleUnderline"/>
        </w:rPr>
        <w:t xml:space="preserve">, which </w:t>
      </w:r>
      <w:r w:rsidRPr="009739C7">
        <w:rPr>
          <w:rStyle w:val="StyleUnderline"/>
          <w:highlight w:val="cyan"/>
        </w:rPr>
        <w:t xml:space="preserve">has </w:t>
      </w:r>
      <w:r w:rsidRPr="009739C7">
        <w:rPr>
          <w:rStyle w:val="Emphasis"/>
          <w:highlight w:val="cyan"/>
        </w:rPr>
        <w:t>accelerated</w:t>
      </w:r>
      <w:r w:rsidRPr="009739C7">
        <w:rPr>
          <w:rStyle w:val="StyleUnderline"/>
        </w:rPr>
        <w:t xml:space="preserve"> since 2021</w:t>
      </w:r>
      <w:r w:rsidRPr="004B7B04">
        <w:t xml:space="preserve">, averaging 4.8 percent in 2022. Despite lower overall growth reflecting additional oil production cuts, non-oil growth will remain close to 5 percent in 2023, </w:t>
      </w:r>
      <w:r w:rsidRPr="009739C7">
        <w:rPr>
          <w:rStyle w:val="StyleUnderline"/>
        </w:rPr>
        <w:t xml:space="preserve">spurred by strong </w:t>
      </w:r>
      <w:r w:rsidRPr="009739C7">
        <w:rPr>
          <w:rStyle w:val="Emphasis"/>
        </w:rPr>
        <w:t>domestic demand</w:t>
      </w:r>
      <w:r w:rsidRPr="004B7B04">
        <w:t>.</w:t>
      </w:r>
    </w:p>
    <w:p w14:paraId="4B12F650" w14:textId="77777777" w:rsidR="003A5850" w:rsidRPr="004B7B04" w:rsidRDefault="003A5850" w:rsidP="003A5850">
      <w:r w:rsidRPr="009739C7">
        <w:rPr>
          <w:rStyle w:val="StyleUnderline"/>
        </w:rPr>
        <w:t>Diversification has been driven by improvements in the regulatory and business environment</w:t>
      </w:r>
      <w:r w:rsidRPr="004B7B04">
        <w:t xml:space="preserve">. As a result of a new set of laws to promote entrepreneurship, protect investors’ rights, and reduce the costs of doing business, new investment deals and licenses grew by 95 percent and 267 percent in 2022, respectively. In addition, the Saudi Investment Fund (PIF) has been deploying capital, including to help stimulate private sector investment. </w:t>
      </w:r>
    </w:p>
    <w:p w14:paraId="3180301B" w14:textId="77777777" w:rsidR="003A5850" w:rsidRPr="004B7B04" w:rsidRDefault="003A5850" w:rsidP="003A5850">
      <w:r w:rsidRPr="004B7B04">
        <w:t>Charting the course ahead</w:t>
      </w:r>
    </w:p>
    <w:p w14:paraId="1DC25BDE" w14:textId="77777777" w:rsidR="003A5850" w:rsidRPr="004B7B04" w:rsidRDefault="003A5850" w:rsidP="003A5850">
      <w:r w:rsidRPr="004B7B04">
        <w:t xml:space="preserve">The </w:t>
      </w:r>
      <w:r w:rsidRPr="003E6265">
        <w:rPr>
          <w:rStyle w:val="StyleUnderline"/>
        </w:rPr>
        <w:t xml:space="preserve">economy’s non-oil growth has been spurred by strong domestic demand, particularly </w:t>
      </w:r>
      <w:r w:rsidRPr="003E6265">
        <w:rPr>
          <w:rStyle w:val="Emphasis"/>
          <w:highlight w:val="cyan"/>
        </w:rPr>
        <w:t>private non-oil investment</w:t>
      </w:r>
      <w:r w:rsidRPr="004B7B04">
        <w:t>. Sustaining this performance requires pursuing sound macroeconomic policies and maintaining the reform momentum, irrespective of developments in oil markets.</w:t>
      </w:r>
    </w:p>
    <w:p w14:paraId="444B283E" w14:textId="77777777" w:rsidR="003A5850" w:rsidRPr="004B7B04" w:rsidRDefault="003A5850" w:rsidP="003A5850">
      <w:r w:rsidRPr="004B7B04">
        <w:t>Challenges ahead include making sure large projects generate returns and boost productivity, which are vital for sustained economic growth and will help further diversify the economy. There is a need to continue the ongoing efforts to foster a more conducive environment for innovation and invest in workforce skills that complement the diversification agenda. Streamlining fees and taxes faced by businesses—particularly at local and city levels—will further boost private sector development. The PIF’s growing role in the economy should continue to stimulate private sector investment. Lastly, rigorous monitoring and evaluation can help minimize risks from targeted interventions and industrial policies, ensuring that these policies (which are not a substitute for broader structural reforms) attain the intended benefits.</w:t>
      </w:r>
    </w:p>
    <w:p w14:paraId="1253AF23" w14:textId="77777777" w:rsidR="003A5850" w:rsidRDefault="003A5850" w:rsidP="003A5850"/>
    <w:p w14:paraId="2F7298AC" w14:textId="77777777" w:rsidR="003A5850" w:rsidRDefault="003A5850" w:rsidP="003A5850"/>
    <w:p w14:paraId="5A57D8D9" w14:textId="77777777" w:rsidR="003A5850" w:rsidRDefault="003A5850" w:rsidP="003A5850"/>
    <w:p w14:paraId="7726D8EA" w14:textId="77777777" w:rsidR="003A5850" w:rsidRPr="00041016" w:rsidRDefault="003A5850" w:rsidP="003A5850"/>
    <w:p w14:paraId="285C9247" w14:textId="77777777" w:rsidR="003A5850" w:rsidRPr="00041016" w:rsidRDefault="003A5850" w:rsidP="003A5850"/>
    <w:p w14:paraId="02647EA5" w14:textId="77777777" w:rsidR="003A5850" w:rsidRDefault="003A5850" w:rsidP="003A5850"/>
    <w:p w14:paraId="645B330A" w14:textId="77777777" w:rsidR="003A5850" w:rsidRPr="008874AC" w:rsidRDefault="003A5850" w:rsidP="003A5850"/>
    <w:p w14:paraId="128A4D0B" w14:textId="15887184" w:rsidR="003A5850" w:rsidRPr="00592385" w:rsidRDefault="003A5850" w:rsidP="003A5850">
      <w:pPr>
        <w:pStyle w:val="Heading3"/>
        <w:rPr>
          <w:rFonts w:cs="Arial"/>
        </w:rPr>
      </w:pPr>
      <w:r>
        <w:rPr>
          <w:rFonts w:cs="Arial"/>
        </w:rPr>
        <w:t>Internal---</w:t>
      </w:r>
      <w:r w:rsidRPr="00592385">
        <w:rPr>
          <w:rFonts w:cs="Arial"/>
        </w:rPr>
        <w:t>Use Skepticism</w:t>
      </w:r>
      <w:r>
        <w:rPr>
          <w:rFonts w:cs="Arial"/>
        </w:rPr>
        <w:t>---2AC</w:t>
      </w:r>
    </w:p>
    <w:p w14:paraId="5EBA6308" w14:textId="77777777" w:rsidR="003A5850" w:rsidRPr="00592385" w:rsidRDefault="003A5850" w:rsidP="003A5850">
      <w:pPr>
        <w:pStyle w:val="Heading4"/>
        <w:rPr>
          <w:rFonts w:cs="Arial"/>
        </w:rPr>
      </w:pPr>
      <w:r w:rsidRPr="00592385">
        <w:rPr>
          <w:rFonts w:cs="Arial"/>
        </w:rPr>
        <w:t xml:space="preserve">Reject </w:t>
      </w:r>
      <w:r w:rsidRPr="00592385">
        <w:rPr>
          <w:rFonts w:cs="Arial"/>
          <w:u w:val="single"/>
        </w:rPr>
        <w:t>hazy</w:t>
      </w:r>
      <w:r w:rsidRPr="00592385">
        <w:rPr>
          <w:rFonts w:cs="Arial"/>
        </w:rPr>
        <w:t xml:space="preserve"> predictions, fossil fuels interests </w:t>
      </w:r>
      <w:r w:rsidRPr="00592385">
        <w:rPr>
          <w:rFonts w:cs="Arial"/>
          <w:u w:val="single"/>
        </w:rPr>
        <w:t>actively</w:t>
      </w:r>
      <w:r w:rsidRPr="00592385">
        <w:rPr>
          <w:rFonts w:cs="Arial"/>
        </w:rPr>
        <w:t xml:space="preserve"> spread misinformation to protect oil and </w:t>
      </w:r>
      <w:r w:rsidRPr="00592385">
        <w:rPr>
          <w:rFonts w:cs="Arial"/>
          <w:u w:val="single"/>
        </w:rPr>
        <w:t>derail transition</w:t>
      </w:r>
      <w:r w:rsidRPr="00592385">
        <w:rPr>
          <w:rFonts w:cs="Arial"/>
        </w:rPr>
        <w:t xml:space="preserve">.  </w:t>
      </w:r>
    </w:p>
    <w:p w14:paraId="2F76010D" w14:textId="77777777" w:rsidR="003A5850" w:rsidRPr="00592385" w:rsidRDefault="003A5850" w:rsidP="003A5850">
      <w:r w:rsidRPr="00592385">
        <w:t xml:space="preserve">Andrew </w:t>
      </w:r>
      <w:r w:rsidRPr="00592385">
        <w:rPr>
          <w:rStyle w:val="Style13ptBold"/>
        </w:rPr>
        <w:t>Dessler 24</w:t>
      </w:r>
      <w:r w:rsidRPr="00592385">
        <w:t>, professor of atmospheric sciences and the director of the Texas Center for Climate Studies at Texas A&amp;M University, 6/1/2024, "Oil and Gas Companies Are Trying to Rig the Marketplace," New York Times, https://www.nytimes.com/2024/06/01/opinion/clean-energy-solar-wind.html, christian</w:t>
      </w:r>
    </w:p>
    <w:p w14:paraId="5D130CB6" w14:textId="77777777" w:rsidR="003A5850" w:rsidRPr="00592385" w:rsidRDefault="003A5850" w:rsidP="003A5850">
      <w:r w:rsidRPr="00592385">
        <w:t>Many of us focused on the problem of climate change have been waiting for the day when renewable energy would become cheaper than fossil fuels.</w:t>
      </w:r>
    </w:p>
    <w:p w14:paraId="3EDB9CC6" w14:textId="77777777" w:rsidR="003A5850" w:rsidRPr="00592385" w:rsidRDefault="003A5850" w:rsidP="003A5850">
      <w:r w:rsidRPr="00592385">
        <w:t xml:space="preserve">Well, we’re there: </w:t>
      </w:r>
      <w:r w:rsidRPr="00592385">
        <w:rPr>
          <w:rStyle w:val="StyleUnderline"/>
          <w:highlight w:val="cyan"/>
        </w:rPr>
        <w:t>Solar and wind power are less expensive than oil</w:t>
      </w:r>
      <w:r w:rsidRPr="00592385">
        <w:rPr>
          <w:rStyle w:val="StyleUnderline"/>
        </w:rPr>
        <w:t>, gas and coal in many places and are saving our economy billions of dollars</w:t>
      </w:r>
      <w:r w:rsidRPr="00592385">
        <w:t xml:space="preserve">. These and other </w:t>
      </w:r>
      <w:r w:rsidRPr="00592385">
        <w:rPr>
          <w:rStyle w:val="StyleUnderline"/>
          <w:highlight w:val="cyan"/>
        </w:rPr>
        <w:t>renewable</w:t>
      </w:r>
      <w:r w:rsidRPr="00592385">
        <w:rPr>
          <w:rStyle w:val="StyleUnderline"/>
        </w:rPr>
        <w:t xml:space="preserve"> energy </w:t>
      </w:r>
      <w:r w:rsidRPr="00592385">
        <w:rPr>
          <w:rStyle w:val="StyleUnderline"/>
          <w:highlight w:val="cyan"/>
        </w:rPr>
        <w:t>sources produced 30 percent of the world’s electricity</w:t>
      </w:r>
      <w:r w:rsidRPr="00592385">
        <w:rPr>
          <w:rStyle w:val="StyleUnderline"/>
        </w:rPr>
        <w:t xml:space="preserve"> in 2023</w:t>
      </w:r>
      <w:r w:rsidRPr="00592385">
        <w:t>, which may also have been the year that greenhouse gas emissions in the power sector peaked. In the United States alone, the amount of solar and wind energy capacity waiting to be built and connected to the grid is 18 times the amount of natural gas power capacity in the queue.</w:t>
      </w:r>
    </w:p>
    <w:p w14:paraId="0A1A3F09" w14:textId="77777777" w:rsidR="003A5850" w:rsidRPr="00592385" w:rsidRDefault="003A5850" w:rsidP="003A5850">
      <w:r w:rsidRPr="00592385">
        <w:t xml:space="preserve">So </w:t>
      </w:r>
      <w:r w:rsidRPr="00592385">
        <w:rPr>
          <w:rStyle w:val="StyleUnderline"/>
        </w:rPr>
        <w:t xml:space="preserve">you </w:t>
      </w:r>
      <w:r w:rsidRPr="00592385">
        <w:rPr>
          <w:rStyle w:val="StyleUnderline"/>
          <w:highlight w:val="cyan"/>
        </w:rPr>
        <w:t>might reasonably conclude</w:t>
      </w:r>
      <w:r w:rsidRPr="00592385">
        <w:rPr>
          <w:rStyle w:val="StyleUnderline"/>
        </w:rPr>
        <w:t xml:space="preserve"> that the </w:t>
      </w:r>
      <w:r w:rsidRPr="00592385">
        <w:rPr>
          <w:rStyle w:val="StyleUnderline"/>
          <w:highlight w:val="cyan"/>
        </w:rPr>
        <w:t>market is pivoting</w:t>
      </w:r>
      <w:r w:rsidRPr="00592385">
        <w:t>, and the end for fossil fuels is near.</w:t>
      </w:r>
    </w:p>
    <w:p w14:paraId="2BF0ED59" w14:textId="77777777" w:rsidR="003A5850" w:rsidRPr="00592385" w:rsidRDefault="003A5850" w:rsidP="003A5850">
      <w:r w:rsidRPr="00592385">
        <w:rPr>
          <w:rStyle w:val="StyleUnderline"/>
        </w:rPr>
        <w:t xml:space="preserve">But it’s not. </w:t>
      </w:r>
      <w:r w:rsidRPr="00592385">
        <w:rPr>
          <w:rStyle w:val="StyleUnderline"/>
          <w:highlight w:val="cyan"/>
        </w:rPr>
        <w:t xml:space="preserve">Instead, </w:t>
      </w:r>
      <w:r w:rsidRPr="00592385">
        <w:rPr>
          <w:rStyle w:val="Emphasis"/>
          <w:highlight w:val="cyan"/>
        </w:rPr>
        <w:t>fossil fuel interests</w:t>
      </w:r>
      <w:r w:rsidRPr="00592385">
        <w:t xml:space="preserve"> — including </w:t>
      </w:r>
      <w:r w:rsidRPr="00592385">
        <w:rPr>
          <w:rStyle w:val="StyleUnderline"/>
        </w:rPr>
        <w:t>think tanks, trade associations and dark money groups</w:t>
      </w:r>
      <w:r w:rsidRPr="00592385">
        <w:t xml:space="preserve"> — </w:t>
      </w:r>
      <w:r w:rsidRPr="00592385">
        <w:rPr>
          <w:rStyle w:val="StyleUnderline"/>
          <w:highlight w:val="cyan"/>
        </w:rPr>
        <w:t>are</w:t>
      </w:r>
      <w:r w:rsidRPr="00592385">
        <w:t xml:space="preserve"> often </w:t>
      </w:r>
      <w:r w:rsidRPr="00592385">
        <w:rPr>
          <w:rStyle w:val="StyleUnderline"/>
          <w:highlight w:val="cyan"/>
        </w:rPr>
        <w:t>preventing</w:t>
      </w:r>
      <w:r w:rsidRPr="00592385">
        <w:rPr>
          <w:rStyle w:val="StyleUnderline"/>
        </w:rPr>
        <w:t xml:space="preserve"> the market from </w:t>
      </w:r>
      <w:r w:rsidRPr="00592385">
        <w:rPr>
          <w:rStyle w:val="StyleUnderline"/>
          <w:highlight w:val="cyan"/>
        </w:rPr>
        <w:t>shifting to</w:t>
      </w:r>
      <w:r w:rsidRPr="00592385">
        <w:rPr>
          <w:rStyle w:val="StyleUnderline"/>
        </w:rPr>
        <w:t xml:space="preserve"> the </w:t>
      </w:r>
      <w:r w:rsidRPr="00592385">
        <w:rPr>
          <w:rStyle w:val="StyleUnderline"/>
          <w:highlight w:val="cyan"/>
        </w:rPr>
        <w:t>lowest cost energy</w:t>
      </w:r>
      <w:r w:rsidRPr="00592385">
        <w:t>.</w:t>
      </w:r>
    </w:p>
    <w:p w14:paraId="54CE4832" w14:textId="77777777" w:rsidR="003A5850" w:rsidRPr="00592385" w:rsidRDefault="003A5850" w:rsidP="003A5850">
      <w:r w:rsidRPr="00592385">
        <w:rPr>
          <w:rStyle w:val="StyleUnderline"/>
        </w:rPr>
        <w:t>Similar to other industries from tobacco to banking to pharmaceuticals, oil</w:t>
      </w:r>
      <w:r w:rsidRPr="00592385">
        <w:t xml:space="preserve"> and gas </w:t>
      </w:r>
      <w:r w:rsidRPr="00592385">
        <w:rPr>
          <w:rStyle w:val="StyleUnderline"/>
        </w:rPr>
        <w:t>interests use tactics like lobbying and manufacturing “grass-roots” support</w:t>
      </w:r>
      <w:r w:rsidRPr="00592385">
        <w:t xml:space="preserve"> to maximize profits. </w:t>
      </w:r>
      <w:r w:rsidRPr="00592385">
        <w:rPr>
          <w:rStyle w:val="StyleUnderline"/>
        </w:rPr>
        <w:t xml:space="preserve">They also </w:t>
      </w:r>
      <w:r w:rsidRPr="00592385">
        <w:rPr>
          <w:rStyle w:val="Emphasis"/>
          <w:highlight w:val="cyan"/>
        </w:rPr>
        <w:t>spread</w:t>
      </w:r>
      <w:r w:rsidRPr="00592385">
        <w:rPr>
          <w:rStyle w:val="Emphasis"/>
        </w:rPr>
        <w:t xml:space="preserve"> </w:t>
      </w:r>
      <w:r w:rsidRPr="00592385">
        <w:rPr>
          <w:rStyle w:val="Emphasis"/>
          <w:highlight w:val="cyan"/>
        </w:rPr>
        <w:t>misinformation</w:t>
      </w:r>
      <w:r w:rsidRPr="00592385">
        <w:t>: It’s well documented that fossil fuel interests tried to convince the public that their products didn’t cause climate change, in the same way that Big Tobacco tried to convince the public that its products didn’t harm people’s health.</w:t>
      </w:r>
    </w:p>
    <w:p w14:paraId="08B49057" w14:textId="77777777" w:rsidR="003A5850" w:rsidRPr="00592385" w:rsidRDefault="003A5850" w:rsidP="003A5850">
      <w:r w:rsidRPr="00592385">
        <w:t xml:space="preserve">But as renewables have become a more formidable competitor, we are now seeing something different: a large-scale effort to deceive the public into thinking that the alternative products are harmful, unreliable and worse for consumers. And as renewables continue to drop in cost, it will </w:t>
      </w:r>
      <w:r w:rsidRPr="00592385">
        <w:rPr>
          <w:rStyle w:val="StyleUnderline"/>
        </w:rPr>
        <w:t xml:space="preserve">become even more </w:t>
      </w:r>
      <w:r w:rsidRPr="00592385">
        <w:rPr>
          <w:rStyle w:val="StyleUnderline"/>
          <w:highlight w:val="cyan"/>
        </w:rPr>
        <w:t>critical for policymakers</w:t>
      </w:r>
      <w:r w:rsidRPr="00592385">
        <w:rPr>
          <w:rStyle w:val="StyleUnderline"/>
        </w:rPr>
        <w:t xml:space="preserve"> and others </w:t>
      </w:r>
      <w:r w:rsidRPr="00592385">
        <w:rPr>
          <w:rStyle w:val="StyleUnderline"/>
          <w:highlight w:val="cyan"/>
        </w:rPr>
        <w:t>to challenge</w:t>
      </w:r>
      <w:r w:rsidRPr="00592385">
        <w:t xml:space="preserve"> these </w:t>
      </w:r>
      <w:r w:rsidRPr="00592385">
        <w:rPr>
          <w:rStyle w:val="StyleUnderline"/>
          <w:highlight w:val="cyan"/>
        </w:rPr>
        <w:t>attempts to slow</w:t>
      </w:r>
      <w:r w:rsidRPr="00592385">
        <w:t xml:space="preserve"> the </w:t>
      </w:r>
      <w:r w:rsidRPr="00592385">
        <w:rPr>
          <w:rStyle w:val="StyleUnderline"/>
          <w:highlight w:val="cyan"/>
        </w:rPr>
        <w:t>adoption of cheaper and healthier</w:t>
      </w:r>
      <w:r w:rsidRPr="00592385">
        <w:t xml:space="preserve"> forms of </w:t>
      </w:r>
      <w:r w:rsidRPr="00592385">
        <w:rPr>
          <w:rStyle w:val="StyleUnderline"/>
          <w:highlight w:val="cyan"/>
        </w:rPr>
        <w:t>energy</w:t>
      </w:r>
      <w:r w:rsidRPr="00592385">
        <w:t>.</w:t>
      </w:r>
    </w:p>
    <w:p w14:paraId="12121BD8" w14:textId="77777777" w:rsidR="003A5850" w:rsidRDefault="003A5850" w:rsidP="003A5850">
      <w:r w:rsidRPr="00592385">
        <w:t xml:space="preserve">One </w:t>
      </w:r>
      <w:r w:rsidRPr="00592385">
        <w:rPr>
          <w:rStyle w:val="StyleUnderline"/>
        </w:rPr>
        <w:t>technique the industry and</w:t>
      </w:r>
      <w:r w:rsidRPr="00592385">
        <w:t xml:space="preserve"> its </w:t>
      </w:r>
      <w:r w:rsidRPr="00592385">
        <w:rPr>
          <w:rStyle w:val="StyleUnderline"/>
        </w:rPr>
        <w:t>allies have used is to spread falsehoods</w:t>
      </w:r>
      <w:r w:rsidRPr="00592385">
        <w:t xml:space="preserve"> — for example, that offshore wind turbines kill whales or that renewable energy is prohibitively expensive — to stop projects from getting built. What appear to be ordinary concerned citizens or groups making good-faith arguments about renewable energy are actually a well-funded effort to disseminate a lie. </w:t>
      </w:r>
      <w:r w:rsidRPr="00592385">
        <w:rPr>
          <w:rStyle w:val="StyleUnderline"/>
        </w:rPr>
        <w:t>Researchers at Brown University have revealed a complex web of fossil fuel interests, climate-denial think tanks and community groups</w:t>
      </w:r>
      <w:r w:rsidRPr="00592385">
        <w:t xml:space="preserve"> that </w:t>
      </w:r>
      <w:r w:rsidRPr="00592385">
        <w:rPr>
          <w:rStyle w:val="StyleUnderline"/>
        </w:rPr>
        <w:t>are behind opposition to wind farms</w:t>
      </w:r>
      <w:r w:rsidRPr="00592385">
        <w:t xml:space="preserve"> off New Jersey, Massachusetts and Rhode Island.</w:t>
      </w:r>
    </w:p>
    <w:p w14:paraId="61AA14FE" w14:textId="77777777" w:rsidR="004441BC" w:rsidRDefault="004441BC" w:rsidP="004441BC">
      <w:pPr>
        <w:pStyle w:val="Heading2"/>
      </w:pPr>
    </w:p>
    <w:p w14:paraId="36970056" w14:textId="14A33BDD" w:rsidR="004441BC" w:rsidRDefault="004441BC" w:rsidP="004441BC">
      <w:pPr>
        <w:pStyle w:val="Heading2"/>
      </w:pPr>
      <w:r>
        <w:t>Impact</w:t>
      </w:r>
    </w:p>
    <w:p w14:paraId="06E0243C" w14:textId="4C9859AA" w:rsidR="004441BC" w:rsidRDefault="004441BC" w:rsidP="004441BC">
      <w:pPr>
        <w:pStyle w:val="Heading3"/>
      </w:pPr>
      <w:r>
        <w:t>Impact---AT: Russia Economy---2AC</w:t>
      </w:r>
    </w:p>
    <w:p w14:paraId="5BFA4CD3" w14:textId="77777777" w:rsidR="004441BC" w:rsidRPr="00457E2C" w:rsidRDefault="004441BC" w:rsidP="004441BC">
      <w:pPr>
        <w:pStyle w:val="Heading4"/>
        <w:rPr>
          <w:rFonts w:cs="Calibri"/>
        </w:rPr>
      </w:pPr>
      <w:r w:rsidRPr="00457E2C">
        <w:rPr>
          <w:rFonts w:cs="Calibri"/>
        </w:rPr>
        <w:t xml:space="preserve">Russia is </w:t>
      </w:r>
      <w:r w:rsidRPr="00457E2C">
        <w:rPr>
          <w:rFonts w:cs="Calibri"/>
          <w:u w:val="single"/>
        </w:rPr>
        <w:t>diversifying</w:t>
      </w:r>
      <w:r w:rsidRPr="00457E2C">
        <w:rPr>
          <w:rFonts w:cs="Calibri"/>
        </w:rPr>
        <w:t xml:space="preserve"> AND recession is </w:t>
      </w:r>
      <w:r w:rsidRPr="00457E2C">
        <w:rPr>
          <w:rFonts w:cs="Calibri"/>
          <w:u w:val="single"/>
        </w:rPr>
        <w:t>thumped</w:t>
      </w:r>
      <w:r w:rsidRPr="00457E2C">
        <w:rPr>
          <w:rFonts w:cs="Calibri"/>
        </w:rPr>
        <w:t xml:space="preserve">. </w:t>
      </w:r>
    </w:p>
    <w:p w14:paraId="2C622A4C" w14:textId="77777777" w:rsidR="004441BC" w:rsidRPr="00457E2C" w:rsidRDefault="004441BC" w:rsidP="004441BC">
      <w:pPr>
        <w:rPr>
          <w:rStyle w:val="Style13ptBold"/>
        </w:rPr>
      </w:pPr>
      <w:r w:rsidRPr="00457E2C">
        <w:rPr>
          <w:rStyle w:val="Style13ptBold"/>
        </w:rPr>
        <w:t xml:space="preserve">Bloomberg 23, </w:t>
      </w:r>
      <w:r w:rsidRPr="00457E2C">
        <w:t>Bloomberg News, “Russia Survived a Year of Sanctions by Investing as Never Before,” https://www.bloomberg.com/news/articles/2023-02-08/russia-survived-a-year-of-sanctions-by-investing-as-never-before</w:t>
      </w:r>
    </w:p>
    <w:p w14:paraId="4CFD71D0" w14:textId="77777777" w:rsidR="004441BC" w:rsidRPr="00457E2C" w:rsidRDefault="004441BC" w:rsidP="004441BC">
      <w:pPr>
        <w:rPr>
          <w:sz w:val="14"/>
        </w:rPr>
      </w:pPr>
      <w:r w:rsidRPr="00457E2C">
        <w:rPr>
          <w:rStyle w:val="StyleUnderline"/>
          <w:highlight w:val="cyan"/>
        </w:rPr>
        <w:t>Russia is seeking to spend its way out of the</w:t>
      </w:r>
      <w:r w:rsidRPr="00457E2C">
        <w:rPr>
          <w:sz w:val="14"/>
        </w:rPr>
        <w:t xml:space="preserve"> self-inflicted economic crisis that threatened to deliver the </w:t>
      </w:r>
      <w:r w:rsidRPr="00457E2C">
        <w:rPr>
          <w:rStyle w:val="Emphasis"/>
          <w:highlight w:val="cyan"/>
        </w:rPr>
        <w:t>deepest recession</w:t>
      </w:r>
      <w:r w:rsidRPr="00457E2C">
        <w:rPr>
          <w:rStyle w:val="StyleUnderline"/>
          <w:highlight w:val="cyan"/>
        </w:rPr>
        <w:t xml:space="preserve"> of</w:t>
      </w:r>
      <w:r w:rsidRPr="00457E2C">
        <w:rPr>
          <w:sz w:val="14"/>
        </w:rPr>
        <w:t xml:space="preserve"> President Vladimir </w:t>
      </w:r>
      <w:r w:rsidRPr="00457E2C">
        <w:rPr>
          <w:rStyle w:val="StyleUnderline"/>
          <w:highlight w:val="cyan"/>
        </w:rPr>
        <w:t>Putin’s</w:t>
      </w:r>
      <w:r w:rsidRPr="00457E2C">
        <w:rPr>
          <w:sz w:val="14"/>
        </w:rPr>
        <w:t xml:space="preserve"> more than two-decade </w:t>
      </w:r>
      <w:r w:rsidRPr="00457E2C">
        <w:rPr>
          <w:rStyle w:val="StyleUnderline"/>
          <w:highlight w:val="cyan"/>
        </w:rPr>
        <w:t>rule</w:t>
      </w:r>
      <w:r w:rsidRPr="00457E2C">
        <w:rPr>
          <w:sz w:val="14"/>
          <w:highlight w:val="cyan"/>
        </w:rPr>
        <w:t>.</w:t>
      </w:r>
    </w:p>
    <w:p w14:paraId="320407FD" w14:textId="77777777" w:rsidR="004441BC" w:rsidRPr="00457E2C" w:rsidRDefault="004441BC" w:rsidP="004441BC">
      <w:pPr>
        <w:rPr>
          <w:sz w:val="14"/>
        </w:rPr>
      </w:pPr>
      <w:r w:rsidRPr="00457E2C">
        <w:rPr>
          <w:sz w:val="14"/>
        </w:rPr>
        <w:t>Roaring exports of commodities funneled capital into the coffers of the government and companies, feeding an upswing in business investment that was without precedent during previous economic contractions and proved crucial to powering the war effort in the year since the invasion of Ukraine.</w:t>
      </w:r>
    </w:p>
    <w:p w14:paraId="5FB33D11" w14:textId="77777777" w:rsidR="004441BC" w:rsidRPr="00457E2C" w:rsidRDefault="004441BC" w:rsidP="004441BC">
      <w:pPr>
        <w:rPr>
          <w:sz w:val="14"/>
        </w:rPr>
      </w:pPr>
      <w:r w:rsidRPr="00457E2C">
        <w:rPr>
          <w:rStyle w:val="StyleUnderline"/>
          <w:highlight w:val="cyan"/>
        </w:rPr>
        <w:t>Companies</w:t>
      </w:r>
      <w:r w:rsidRPr="00457E2C">
        <w:rPr>
          <w:rStyle w:val="StyleUnderline"/>
        </w:rPr>
        <w:t xml:space="preserve"> big and small </w:t>
      </w:r>
      <w:r w:rsidRPr="00457E2C">
        <w:rPr>
          <w:rStyle w:val="StyleUnderline"/>
          <w:highlight w:val="cyan"/>
        </w:rPr>
        <w:t>spent to replace</w:t>
      </w:r>
      <w:r w:rsidRPr="00457E2C">
        <w:rPr>
          <w:rStyle w:val="StyleUnderline"/>
        </w:rPr>
        <w:t xml:space="preserve"> foreign </w:t>
      </w:r>
      <w:r w:rsidRPr="00457E2C">
        <w:rPr>
          <w:rStyle w:val="Emphasis"/>
          <w:highlight w:val="cyan"/>
        </w:rPr>
        <w:t>equipment</w:t>
      </w:r>
      <w:r w:rsidRPr="00457E2C">
        <w:rPr>
          <w:rStyle w:val="StyleUnderline"/>
          <w:highlight w:val="cyan"/>
        </w:rPr>
        <w:t xml:space="preserve"> and </w:t>
      </w:r>
      <w:r w:rsidRPr="00457E2C">
        <w:rPr>
          <w:rStyle w:val="Emphasis"/>
          <w:highlight w:val="cyan"/>
        </w:rPr>
        <w:t>software</w:t>
      </w:r>
      <w:r w:rsidRPr="00457E2C">
        <w:rPr>
          <w:rStyle w:val="StyleUnderline"/>
        </w:rPr>
        <w:t xml:space="preserve"> or </w:t>
      </w:r>
      <w:r w:rsidRPr="00457E2C">
        <w:rPr>
          <w:rStyle w:val="StyleUnderline"/>
          <w:highlight w:val="cyan"/>
        </w:rPr>
        <w:t>channeled money into</w:t>
      </w:r>
      <w:r w:rsidRPr="00457E2C">
        <w:rPr>
          <w:rStyle w:val="StyleUnderline"/>
        </w:rPr>
        <w:t xml:space="preserve"> building </w:t>
      </w:r>
      <w:r w:rsidRPr="00457E2C">
        <w:rPr>
          <w:rStyle w:val="StyleUnderline"/>
          <w:highlight w:val="cyan"/>
        </w:rPr>
        <w:t xml:space="preserve">new supply chains to reach </w:t>
      </w:r>
      <w:r w:rsidRPr="00457E2C">
        <w:rPr>
          <w:rStyle w:val="Emphasis"/>
          <w:highlight w:val="cyan"/>
        </w:rPr>
        <w:t>alternative markets</w:t>
      </w:r>
      <w:r w:rsidRPr="00457E2C">
        <w:rPr>
          <w:sz w:val="14"/>
        </w:rPr>
        <w:t xml:space="preserve">. Facing initial forecasts for a decline of up to 20% in </w:t>
      </w:r>
      <w:r w:rsidRPr="00457E2C">
        <w:rPr>
          <w:rStyle w:val="Emphasis"/>
          <w:highlight w:val="cyan"/>
        </w:rPr>
        <w:t>cap</w:t>
      </w:r>
      <w:r w:rsidRPr="00457E2C">
        <w:rPr>
          <w:rStyle w:val="Emphasis"/>
        </w:rPr>
        <w:t xml:space="preserve">ital </w:t>
      </w:r>
      <w:r w:rsidRPr="00457E2C">
        <w:rPr>
          <w:rStyle w:val="Emphasis"/>
          <w:highlight w:val="cyan"/>
        </w:rPr>
        <w:t>ex</w:t>
      </w:r>
      <w:r w:rsidRPr="00457E2C">
        <w:rPr>
          <w:rStyle w:val="Emphasis"/>
        </w:rPr>
        <w:t>penditure,</w:t>
      </w:r>
      <w:r w:rsidRPr="00457E2C">
        <w:rPr>
          <w:sz w:val="14"/>
        </w:rPr>
        <w:t xml:space="preserve"> Russia instead saw it </w:t>
      </w:r>
      <w:r w:rsidRPr="00457E2C">
        <w:rPr>
          <w:rStyle w:val="StyleUnderline"/>
          <w:highlight w:val="cyan"/>
        </w:rPr>
        <w:t>increase 6%</w:t>
      </w:r>
      <w:r w:rsidRPr="00457E2C">
        <w:rPr>
          <w:rStyle w:val="StyleUnderline"/>
        </w:rPr>
        <w:t xml:space="preserve"> in 2022</w:t>
      </w:r>
      <w:r w:rsidRPr="00457E2C">
        <w:rPr>
          <w:sz w:val="14"/>
        </w:rPr>
        <w:t>, according to Bloomberg Economics.</w:t>
      </w:r>
    </w:p>
    <w:p w14:paraId="7A3A8BF1" w14:textId="77777777" w:rsidR="004441BC" w:rsidRPr="00457E2C" w:rsidRDefault="004441BC" w:rsidP="004441BC">
      <w:pPr>
        <w:rPr>
          <w:sz w:val="14"/>
        </w:rPr>
      </w:pPr>
      <w:r w:rsidRPr="00457E2C">
        <w:rPr>
          <w:sz w:val="14"/>
        </w:rPr>
        <w:t>[fig omitted]</w:t>
      </w:r>
    </w:p>
    <w:p w14:paraId="3317836E" w14:textId="77777777" w:rsidR="004441BC" w:rsidRPr="00457E2C" w:rsidRDefault="004441BC" w:rsidP="004441BC">
      <w:pPr>
        <w:rPr>
          <w:sz w:val="14"/>
        </w:rPr>
      </w:pPr>
      <w:r w:rsidRPr="00457E2C">
        <w:rPr>
          <w:sz w:val="14"/>
        </w:rPr>
        <w:t>But just as tighter curbs on exports choke off revenue to the Kremlin, the future is also far more perilous for investment. Although the central bank and Russia’s Economy Ministry anticipate a period of stability or only a slight decline, Bloomberg Economics predicts fixed-asset investment will shrink by 5% in 2023 — a major drag on an economy that’s expected to contract 1.5%.</w:t>
      </w:r>
    </w:p>
    <w:p w14:paraId="2819D593" w14:textId="77777777" w:rsidR="004441BC" w:rsidRPr="00457E2C" w:rsidRDefault="004441BC" w:rsidP="004441BC">
      <w:pPr>
        <w:rPr>
          <w:sz w:val="14"/>
        </w:rPr>
      </w:pPr>
      <w:r w:rsidRPr="00457E2C">
        <w:rPr>
          <w:sz w:val="14"/>
        </w:rPr>
        <w:t>A decrease in corporate earnings and pressure from sanctions will halt the momentum and contribute to the uncertainty that’s likely to lead to a spending slump, though smaller in scale than first forecast for 2022, according to Olga Belenkaya, economist at Finam in Moscow.</w:t>
      </w:r>
    </w:p>
    <w:p w14:paraId="02232E3D" w14:textId="77777777" w:rsidR="004441BC" w:rsidRPr="00457E2C" w:rsidRDefault="004441BC" w:rsidP="004441BC">
      <w:pPr>
        <w:rPr>
          <w:sz w:val="14"/>
        </w:rPr>
      </w:pPr>
      <w:r w:rsidRPr="00457E2C">
        <w:rPr>
          <w:sz w:val="14"/>
        </w:rPr>
        <w:t>“It appears that investment backed by the government and state corporations may increase further, but private sector investment is set to decline,” she said.</w:t>
      </w:r>
    </w:p>
    <w:p w14:paraId="1AB198BA" w14:textId="77777777" w:rsidR="004441BC" w:rsidRPr="00457E2C" w:rsidRDefault="004441BC" w:rsidP="004441BC">
      <w:pPr>
        <w:rPr>
          <w:sz w:val="14"/>
        </w:rPr>
      </w:pPr>
      <w:r w:rsidRPr="00457E2C">
        <w:rPr>
          <w:sz w:val="14"/>
        </w:rPr>
        <w:t>Invest to Survive</w:t>
      </w:r>
    </w:p>
    <w:p w14:paraId="2A3CE4C0" w14:textId="77777777" w:rsidR="004441BC" w:rsidRPr="00457E2C" w:rsidRDefault="004441BC" w:rsidP="004441BC">
      <w:pPr>
        <w:rPr>
          <w:sz w:val="14"/>
        </w:rPr>
      </w:pPr>
      <w:r w:rsidRPr="00457E2C">
        <w:rPr>
          <w:sz w:val="14"/>
        </w:rPr>
        <w:t>The resilience last year was a matter of survival for companies that now needed to endure what the central bank calls a “structural transformation” of an economy besieged by sanctions. The Bank of Russia has said that the vast majority of businesses either boosted investment or kept it unchanged in 2022.</w:t>
      </w:r>
    </w:p>
    <w:p w14:paraId="7D2067AC" w14:textId="77777777" w:rsidR="004441BC" w:rsidRPr="00457E2C" w:rsidRDefault="004441BC" w:rsidP="004441BC">
      <w:pPr>
        <w:rPr>
          <w:sz w:val="14"/>
        </w:rPr>
      </w:pPr>
      <w:r w:rsidRPr="00457E2C">
        <w:rPr>
          <w:sz w:val="14"/>
        </w:rPr>
        <w:t>That helps explain why output contracted only 2%, far short of the economic collapse predicted in the immediate aftermath of the invasion in late February.</w:t>
      </w:r>
    </w:p>
    <w:p w14:paraId="5F362E17" w14:textId="77777777" w:rsidR="004441BC" w:rsidRPr="00457E2C" w:rsidRDefault="004441BC" w:rsidP="004441BC">
      <w:pPr>
        <w:rPr>
          <w:sz w:val="14"/>
        </w:rPr>
      </w:pPr>
      <w:r w:rsidRPr="00457E2C">
        <w:rPr>
          <w:sz w:val="14"/>
        </w:rPr>
        <w:t>What Bloomberg Economics Says...</w:t>
      </w:r>
    </w:p>
    <w:p w14:paraId="3C9304E4" w14:textId="77777777" w:rsidR="004441BC" w:rsidRPr="00457E2C" w:rsidRDefault="004441BC" w:rsidP="004441BC">
      <w:pPr>
        <w:rPr>
          <w:sz w:val="14"/>
        </w:rPr>
      </w:pPr>
      <w:r w:rsidRPr="00457E2C">
        <w:rPr>
          <w:sz w:val="14"/>
        </w:rPr>
        <w:t>“</w:t>
      </w:r>
      <w:r w:rsidRPr="00457E2C">
        <w:rPr>
          <w:rStyle w:val="Emphasis"/>
          <w:highlight w:val="cyan"/>
        </w:rPr>
        <w:t>Russia’s recession</w:t>
      </w:r>
      <w:r w:rsidRPr="00457E2C">
        <w:rPr>
          <w:rStyle w:val="StyleUnderline"/>
          <w:highlight w:val="cyan"/>
        </w:rPr>
        <w:t xml:space="preserve"> is unlike any before it</w:t>
      </w:r>
      <w:r w:rsidRPr="00457E2C">
        <w:rPr>
          <w:rStyle w:val="StyleUnderline"/>
        </w:rPr>
        <w:t>.</w:t>
      </w:r>
      <w:r w:rsidRPr="00457E2C">
        <w:rPr>
          <w:sz w:val="14"/>
        </w:rPr>
        <w:t xml:space="preserve"> During a typical downturn, private investment takes the biggest hit, while household consumption declines less. Not this time. We estimate this anomaly will disappear in 2023 as </w:t>
      </w:r>
      <w:r w:rsidRPr="00457E2C">
        <w:rPr>
          <w:rStyle w:val="StyleUnderline"/>
          <w:highlight w:val="cyan"/>
        </w:rPr>
        <w:t xml:space="preserve">high </w:t>
      </w:r>
      <w:r w:rsidRPr="00457E2C">
        <w:rPr>
          <w:rStyle w:val="Emphasis"/>
          <w:highlight w:val="cyan"/>
        </w:rPr>
        <w:t>uncertainty</w:t>
      </w:r>
      <w:r w:rsidRPr="00457E2C">
        <w:rPr>
          <w:rStyle w:val="StyleUnderline"/>
        </w:rPr>
        <w:t xml:space="preserve"> and the risks of doing business in Russia </w:t>
      </w:r>
      <w:r w:rsidRPr="00457E2C">
        <w:rPr>
          <w:rStyle w:val="Emphasis"/>
          <w:highlight w:val="cyan"/>
        </w:rPr>
        <w:t>depress investment</w:t>
      </w:r>
      <w:r w:rsidRPr="00457E2C">
        <w:rPr>
          <w:sz w:val="14"/>
        </w:rPr>
        <w:t>.”</w:t>
      </w:r>
    </w:p>
    <w:p w14:paraId="6F2F852D" w14:textId="77777777" w:rsidR="004441BC" w:rsidRPr="00457E2C" w:rsidRDefault="004441BC" w:rsidP="004441BC">
      <w:pPr>
        <w:rPr>
          <w:sz w:val="14"/>
        </w:rPr>
      </w:pPr>
      <w:r w:rsidRPr="00457E2C">
        <w:rPr>
          <w:sz w:val="14"/>
        </w:rPr>
        <w:t>—Alexander Isakov, Russia economist. For more, click here</w:t>
      </w:r>
    </w:p>
    <w:p w14:paraId="0D151433" w14:textId="77777777" w:rsidR="004441BC" w:rsidRPr="00457E2C" w:rsidRDefault="004441BC" w:rsidP="004441BC">
      <w:pPr>
        <w:rPr>
          <w:sz w:val="14"/>
        </w:rPr>
      </w:pPr>
      <w:r w:rsidRPr="00457E2C">
        <w:rPr>
          <w:rStyle w:val="StyleUnderline"/>
          <w:highlight w:val="cyan"/>
        </w:rPr>
        <w:t>As Russia tried to cope with</w:t>
      </w:r>
      <w:r w:rsidRPr="00457E2C">
        <w:rPr>
          <w:sz w:val="14"/>
        </w:rPr>
        <w:t xml:space="preserve"> shortages caused by </w:t>
      </w:r>
      <w:r w:rsidRPr="00457E2C">
        <w:rPr>
          <w:rStyle w:val="StyleUnderline"/>
          <w:highlight w:val="cyan"/>
        </w:rPr>
        <w:t xml:space="preserve">sanctions, new </w:t>
      </w:r>
      <w:r w:rsidRPr="00457E2C">
        <w:rPr>
          <w:rStyle w:val="Emphasis"/>
          <w:highlight w:val="cyan"/>
        </w:rPr>
        <w:t>private businesses</w:t>
      </w:r>
      <w:r w:rsidRPr="00457E2C">
        <w:rPr>
          <w:rStyle w:val="StyleUnderline"/>
          <w:highlight w:val="cyan"/>
        </w:rPr>
        <w:t xml:space="preserve"> sprouted up</w:t>
      </w:r>
      <w:r w:rsidRPr="00457E2C">
        <w:rPr>
          <w:rStyle w:val="StyleUnderline"/>
        </w:rPr>
        <w:t xml:space="preserve">, many backed with state </w:t>
      </w:r>
      <w:r w:rsidRPr="00457E2C">
        <w:rPr>
          <w:rStyle w:val="Emphasis"/>
        </w:rPr>
        <w:t>loans</w:t>
      </w:r>
      <w:r w:rsidRPr="00457E2C">
        <w:rPr>
          <w:rStyle w:val="StyleUnderline"/>
        </w:rPr>
        <w:t xml:space="preserve"> or </w:t>
      </w:r>
      <w:r w:rsidRPr="00457E2C">
        <w:rPr>
          <w:rStyle w:val="Emphasis"/>
        </w:rPr>
        <w:t>subsidies</w:t>
      </w:r>
      <w:r w:rsidRPr="00457E2C">
        <w:rPr>
          <w:rStyle w:val="StyleUnderline"/>
        </w:rPr>
        <w:t>.</w:t>
      </w:r>
    </w:p>
    <w:p w14:paraId="7CB49DF3" w14:textId="77777777" w:rsidR="004441BC" w:rsidRPr="00457E2C" w:rsidRDefault="004441BC" w:rsidP="004441BC">
      <w:pPr>
        <w:rPr>
          <w:sz w:val="14"/>
        </w:rPr>
      </w:pPr>
      <w:r w:rsidRPr="00457E2C">
        <w:rPr>
          <w:sz w:val="14"/>
        </w:rPr>
        <w:t xml:space="preserve">In the Pskov region of western Russia, a factory is expected to churn out </w:t>
      </w:r>
      <w:r w:rsidRPr="00457E2C">
        <w:rPr>
          <w:rStyle w:val="StyleUnderline"/>
        </w:rPr>
        <w:t xml:space="preserve">industrial </w:t>
      </w:r>
      <w:r w:rsidRPr="00457E2C">
        <w:rPr>
          <w:rStyle w:val="Emphasis"/>
          <w:highlight w:val="cyan"/>
        </w:rPr>
        <w:t>batteries</w:t>
      </w:r>
      <w:r w:rsidRPr="00457E2C">
        <w:rPr>
          <w:sz w:val="14"/>
        </w:rPr>
        <w:t xml:space="preserve"> to help replace imports. A </w:t>
      </w:r>
      <w:r w:rsidRPr="00457E2C">
        <w:rPr>
          <w:rStyle w:val="Emphasis"/>
          <w:highlight w:val="cyan"/>
        </w:rPr>
        <w:t>chemical</w:t>
      </w:r>
      <w:r w:rsidRPr="00457E2C">
        <w:rPr>
          <w:rStyle w:val="StyleUnderline"/>
          <w:highlight w:val="cyan"/>
        </w:rPr>
        <w:t xml:space="preserve"> enterprise</w:t>
      </w:r>
      <w:r w:rsidRPr="00457E2C">
        <w:rPr>
          <w:sz w:val="14"/>
        </w:rPr>
        <w:t xml:space="preserve"> launched in Chuvashia on the Volga plans to make hydrogen peroxide in volumes that should meet domestic demand in full. Near Moscow, facilities started to produce </w:t>
      </w:r>
      <w:r w:rsidRPr="00457E2C">
        <w:rPr>
          <w:rStyle w:val="StyleUnderline"/>
        </w:rPr>
        <w:t xml:space="preserve">hydraulic </w:t>
      </w:r>
      <w:r w:rsidRPr="00457E2C">
        <w:rPr>
          <w:rStyle w:val="Emphasis"/>
          <w:highlight w:val="cyan"/>
        </w:rPr>
        <w:t>equipment</w:t>
      </w:r>
      <w:r w:rsidRPr="00457E2C">
        <w:rPr>
          <w:rStyle w:val="StyleUnderline"/>
          <w:highlight w:val="cyan"/>
        </w:rPr>
        <w:t xml:space="preserve"> and </w:t>
      </w:r>
      <w:r w:rsidRPr="00457E2C">
        <w:rPr>
          <w:rStyle w:val="Emphasis"/>
          <w:highlight w:val="cyan"/>
        </w:rPr>
        <w:t>pharmaceuticals</w:t>
      </w:r>
      <w:r w:rsidRPr="00457E2C">
        <w:rPr>
          <w:sz w:val="14"/>
        </w:rPr>
        <w:t>.</w:t>
      </w:r>
    </w:p>
    <w:p w14:paraId="381C60AC" w14:textId="77777777" w:rsidR="004441BC" w:rsidRPr="00457E2C" w:rsidRDefault="004441BC" w:rsidP="004441BC">
      <w:pPr>
        <w:rPr>
          <w:sz w:val="14"/>
        </w:rPr>
      </w:pPr>
      <w:r w:rsidRPr="00457E2C">
        <w:rPr>
          <w:sz w:val="14"/>
        </w:rPr>
        <w:t xml:space="preserve">Maria Romanovskaya is among </w:t>
      </w:r>
      <w:r w:rsidRPr="00457E2C">
        <w:rPr>
          <w:rStyle w:val="Emphasis"/>
          <w:highlight w:val="cyan"/>
        </w:rPr>
        <w:t>entrepreneurs</w:t>
      </w:r>
      <w:r w:rsidRPr="00457E2C">
        <w:rPr>
          <w:rStyle w:val="StyleUnderline"/>
        </w:rPr>
        <w:t xml:space="preserve"> now waiting</w:t>
      </w:r>
      <w:r w:rsidRPr="00457E2C">
        <w:rPr>
          <w:sz w:val="14"/>
        </w:rPr>
        <w:t xml:space="preserve"> for state support to materialize </w:t>
      </w:r>
      <w:r w:rsidRPr="00457E2C">
        <w:rPr>
          <w:rStyle w:val="StyleUnderline"/>
        </w:rPr>
        <w:t xml:space="preserve">after </w:t>
      </w:r>
      <w:r w:rsidRPr="00457E2C">
        <w:rPr>
          <w:rStyle w:val="StyleUnderline"/>
          <w:highlight w:val="cyan"/>
        </w:rPr>
        <w:t>investing</w:t>
      </w:r>
      <w:r w:rsidRPr="00457E2C">
        <w:rPr>
          <w:sz w:val="14"/>
        </w:rPr>
        <w:t xml:space="preserve"> her own money last year to found a cosmetics producer after the exodus of Western brands. She applied to the government for funding, with plans to invest in building out facilities and switch from contract manufacturing to develop her own full semi-automatic production line.</w:t>
      </w:r>
    </w:p>
    <w:p w14:paraId="33B587D1" w14:textId="77777777" w:rsidR="004441BC" w:rsidRPr="00457E2C" w:rsidRDefault="004441BC" w:rsidP="004441BC">
      <w:pPr>
        <w:rPr>
          <w:sz w:val="14"/>
        </w:rPr>
      </w:pPr>
      <w:r w:rsidRPr="00457E2C">
        <w:rPr>
          <w:sz w:val="14"/>
        </w:rPr>
        <w:t>“There was some gigantic amount of money allocated for this,” she said. “We were eligible for two programs of state support, and we applied for one.”</w:t>
      </w:r>
    </w:p>
    <w:p w14:paraId="562834E4" w14:textId="77777777" w:rsidR="004441BC" w:rsidRPr="00457E2C" w:rsidRDefault="004441BC" w:rsidP="004441BC">
      <w:pPr>
        <w:rPr>
          <w:sz w:val="14"/>
        </w:rPr>
      </w:pPr>
      <w:r w:rsidRPr="00457E2C">
        <w:rPr>
          <w:sz w:val="14"/>
        </w:rPr>
        <w:t>[fig omitted]</w:t>
      </w:r>
    </w:p>
    <w:p w14:paraId="5F81F21B" w14:textId="77777777" w:rsidR="004441BC" w:rsidRPr="00457E2C" w:rsidRDefault="004441BC" w:rsidP="004441BC">
      <w:pPr>
        <w:rPr>
          <w:sz w:val="14"/>
        </w:rPr>
      </w:pPr>
      <w:r w:rsidRPr="00457E2C">
        <w:rPr>
          <w:rStyle w:val="StyleUnderline"/>
          <w:highlight w:val="cyan"/>
        </w:rPr>
        <w:t>The disappearance of</w:t>
      </w:r>
      <w:r w:rsidRPr="00457E2C">
        <w:rPr>
          <w:sz w:val="14"/>
        </w:rPr>
        <w:t xml:space="preserve"> many </w:t>
      </w:r>
      <w:r w:rsidRPr="00457E2C">
        <w:rPr>
          <w:rStyle w:val="Emphasis"/>
          <w:highlight w:val="cyan"/>
        </w:rPr>
        <w:t>imports</w:t>
      </w:r>
      <w:r w:rsidRPr="00457E2C">
        <w:rPr>
          <w:rStyle w:val="StyleUnderline"/>
          <w:highlight w:val="cyan"/>
        </w:rPr>
        <w:t xml:space="preserve"> has become one of the forces </w:t>
      </w:r>
      <w:r w:rsidRPr="00457E2C">
        <w:rPr>
          <w:rStyle w:val="Emphasis"/>
          <w:highlight w:val="cyan"/>
        </w:rPr>
        <w:t>warping</w:t>
      </w:r>
      <w:r w:rsidRPr="00457E2C">
        <w:rPr>
          <w:rStyle w:val="StyleUnderline"/>
          <w:highlight w:val="cyan"/>
        </w:rPr>
        <w:t xml:space="preserve"> Russia’s</w:t>
      </w:r>
      <w:r w:rsidRPr="00457E2C">
        <w:rPr>
          <w:rStyle w:val="StyleUnderline"/>
        </w:rPr>
        <w:t xml:space="preserve"> wartime </w:t>
      </w:r>
      <w:r w:rsidRPr="00457E2C">
        <w:rPr>
          <w:rStyle w:val="Emphasis"/>
          <w:highlight w:val="cyan"/>
        </w:rPr>
        <w:t>economy</w:t>
      </w:r>
      <w:r w:rsidRPr="00457E2C">
        <w:rPr>
          <w:sz w:val="14"/>
          <w:highlight w:val="cyan"/>
        </w:rPr>
        <w:t>,</w:t>
      </w:r>
      <w:r w:rsidRPr="00457E2C">
        <w:rPr>
          <w:sz w:val="14"/>
        </w:rPr>
        <w:t xml:space="preserve"> driving growth based on less sophisticated technology toward what its central bank termed “reverse industrialization.”</w:t>
      </w:r>
    </w:p>
    <w:p w14:paraId="669B78D3" w14:textId="4C97FE80" w:rsidR="003A5850" w:rsidRDefault="004441BC" w:rsidP="004441BC">
      <w:pPr>
        <w:pStyle w:val="Heading3"/>
      </w:pPr>
      <w:r>
        <w:t>Impact---AT: Russia Economy---1AR</w:t>
      </w:r>
    </w:p>
    <w:p w14:paraId="01D4A863" w14:textId="77777777" w:rsidR="004441BC" w:rsidRDefault="004441BC" w:rsidP="004441BC">
      <w:pPr>
        <w:pStyle w:val="Heading4"/>
      </w:pPr>
      <w:r>
        <w:t xml:space="preserve">No Russian econ impact---it’s resilient and normal amid Western intervention, and exports to Asia keep oil sales high. </w:t>
      </w:r>
    </w:p>
    <w:p w14:paraId="564C9051" w14:textId="77777777" w:rsidR="004441BC" w:rsidRPr="00234BEC" w:rsidRDefault="004441BC" w:rsidP="004441BC">
      <w:r>
        <w:t xml:space="preserve">Leonid </w:t>
      </w:r>
      <w:r w:rsidRPr="00234BEC">
        <w:rPr>
          <w:rStyle w:val="Style13ptBold"/>
        </w:rPr>
        <w:t>Bershidsky ’23</w:t>
      </w:r>
      <w:r>
        <w:t xml:space="preserve">, </w:t>
      </w:r>
      <w:r w:rsidRPr="00234BEC">
        <w:t>Russian journalist, publisher and columnist for Bloomberg View, the editorial division of Bloomberg News</w:t>
      </w:r>
      <w:r>
        <w:t>, July 12, “</w:t>
      </w:r>
      <w:r w:rsidRPr="00234BEC">
        <w:t>The Ruble’s Fall Points to Pain but Not Collapse</w:t>
      </w:r>
      <w:r>
        <w:t xml:space="preserve">”, </w:t>
      </w:r>
      <w:r w:rsidRPr="00234BEC">
        <w:t>https://www.washingtonpost.com/business/2023/07/12/fall-of-russia-s-ruble-points-to-pain-but-not-collapse/c8628a84-206a-11ee-8994-4b2d0b694a34_story.html</w:t>
      </w:r>
      <w:r>
        <w:t>] calista</w:t>
      </w:r>
    </w:p>
    <w:p w14:paraId="52494FAA" w14:textId="77777777" w:rsidR="004441BC" w:rsidRPr="00204733" w:rsidRDefault="004441BC" w:rsidP="004441BC">
      <w:r w:rsidRPr="00204733">
        <w:rPr>
          <w:rStyle w:val="StyleUnderline"/>
        </w:rPr>
        <w:t>In</w:t>
      </w:r>
      <w:r w:rsidRPr="00204733">
        <w:t xml:space="preserve"> the spring of </w:t>
      </w:r>
      <w:r w:rsidRPr="00204733">
        <w:rPr>
          <w:rStyle w:val="StyleUnderline"/>
        </w:rPr>
        <w:t>2022</w:t>
      </w:r>
      <w:r w:rsidRPr="00204733">
        <w:t xml:space="preserve">, the competent financial managers at </w:t>
      </w:r>
      <w:r w:rsidRPr="00204733">
        <w:rPr>
          <w:rStyle w:val="StyleUnderline"/>
        </w:rPr>
        <w:t>Russia’s</w:t>
      </w:r>
      <w:r w:rsidRPr="00204733">
        <w:t xml:space="preserve"> central bank and </w:t>
      </w:r>
      <w:r w:rsidRPr="00204733">
        <w:rPr>
          <w:rStyle w:val="StyleUnderline"/>
        </w:rPr>
        <w:t>finance ministry</w:t>
      </w:r>
      <w:r w:rsidRPr="00204733">
        <w:t xml:space="preserve">, </w:t>
      </w:r>
      <w:r w:rsidRPr="00204733">
        <w:rPr>
          <w:rStyle w:val="StyleUnderline"/>
        </w:rPr>
        <w:t xml:space="preserve">forced to deal with </w:t>
      </w:r>
      <w:r w:rsidRPr="00204733">
        <w:rPr>
          <w:rStyle w:val="Emphasis"/>
        </w:rPr>
        <w:t>unprecedented</w:t>
      </w:r>
      <w:r w:rsidRPr="00204733">
        <w:rPr>
          <w:rStyle w:val="StyleUnderline"/>
        </w:rPr>
        <w:t xml:space="preserve"> Western </w:t>
      </w:r>
      <w:r w:rsidRPr="00204733">
        <w:rPr>
          <w:rStyle w:val="Emphasis"/>
        </w:rPr>
        <w:t>sanctions</w:t>
      </w:r>
      <w:r w:rsidRPr="00204733">
        <w:t xml:space="preserve"> and a capital flight at almost three times the 2021 rate, drove down the exchange rate with temporary capital controls. An even bigger help was a jump in energy prices caused by Europe’s war-driven fears of a cold winter. Russia reaped its benefits until the actual cold season, which showed Europe could survive almost without Russian gas and with much less Russian oil than it had been using. The second quarter of 2022 saw the third highest exports since 1994, when the central bank started publishing trade balance statistics, but only the 60th highest imports: The massive sanctions hit left Russia’s private and state-owned companies struggling to keep their supply chains going.</w:t>
      </w:r>
    </w:p>
    <w:p w14:paraId="61820E3D" w14:textId="77777777" w:rsidR="004441BC" w:rsidRPr="00204733" w:rsidRDefault="004441BC" w:rsidP="004441BC">
      <w:r w:rsidRPr="00833F40">
        <w:rPr>
          <w:rStyle w:val="StyleUnderline"/>
        </w:rPr>
        <w:t xml:space="preserve">Since that first shock, energy prices </w:t>
      </w:r>
      <w:r w:rsidRPr="00204733">
        <w:rPr>
          <w:rStyle w:val="Emphasis"/>
        </w:rPr>
        <w:t>stabilized</w:t>
      </w:r>
      <w:r w:rsidRPr="00833F40">
        <w:rPr>
          <w:rStyle w:val="StyleUnderline"/>
        </w:rPr>
        <w:t xml:space="preserve"> and a $60 price cap on Russian oil supplies came into force in December.</w:t>
      </w:r>
      <w:r w:rsidRPr="00204733">
        <w:t xml:space="preserve"> </w:t>
      </w:r>
      <w:r w:rsidRPr="00CD192F">
        <w:rPr>
          <w:rStyle w:val="StyleUnderline"/>
          <w:highlight w:val="cyan"/>
        </w:rPr>
        <w:t>Russia</w:t>
      </w:r>
      <w:r w:rsidRPr="00CD192F">
        <w:rPr>
          <w:highlight w:val="cyan"/>
        </w:rPr>
        <w:t xml:space="preserve"> </w:t>
      </w:r>
      <w:r w:rsidRPr="00CD192F">
        <w:rPr>
          <w:rStyle w:val="StyleUnderline"/>
          <w:highlight w:val="cyan"/>
        </w:rPr>
        <w:t>has</w:t>
      </w:r>
      <w:r w:rsidRPr="00CD192F">
        <w:rPr>
          <w:highlight w:val="cyan"/>
        </w:rPr>
        <w:t xml:space="preserve"> </w:t>
      </w:r>
      <w:r w:rsidRPr="00CD192F">
        <w:rPr>
          <w:rStyle w:val="StyleUnderline"/>
          <w:highlight w:val="cyan"/>
        </w:rPr>
        <w:t>found</w:t>
      </w:r>
      <w:r w:rsidRPr="00CD192F">
        <w:rPr>
          <w:highlight w:val="cyan"/>
        </w:rPr>
        <w:t xml:space="preserve"> </w:t>
      </w:r>
      <w:r w:rsidRPr="00CD192F">
        <w:rPr>
          <w:rStyle w:val="StyleUnderline"/>
          <w:highlight w:val="cyan"/>
        </w:rPr>
        <w:t>ways  to keep</w:t>
      </w:r>
      <w:r w:rsidRPr="00833F40">
        <w:rPr>
          <w:rStyle w:val="StyleUnderline"/>
        </w:rPr>
        <w:t xml:space="preserve"> </w:t>
      </w:r>
      <w:r w:rsidRPr="00CD192F">
        <w:rPr>
          <w:rStyle w:val="StyleUnderline"/>
          <w:highlight w:val="cyan"/>
        </w:rPr>
        <w:t xml:space="preserve">oil exports </w:t>
      </w:r>
      <w:r w:rsidRPr="00CD192F">
        <w:rPr>
          <w:rStyle w:val="Emphasis"/>
          <w:highlight w:val="cyan"/>
        </w:rPr>
        <w:t>stable</w:t>
      </w:r>
      <w:r w:rsidRPr="00833F40">
        <w:rPr>
          <w:rStyle w:val="StyleUnderline"/>
        </w:rPr>
        <w:t xml:space="preserve"> </w:t>
      </w:r>
      <w:r w:rsidRPr="00CD192F">
        <w:rPr>
          <w:rStyle w:val="StyleUnderline"/>
          <w:highlight w:val="cyan"/>
        </w:rPr>
        <w:t>and</w:t>
      </w:r>
      <w:r w:rsidRPr="00204733">
        <w:t xml:space="preserve"> </w:t>
      </w:r>
      <w:r w:rsidRPr="00CD192F">
        <w:rPr>
          <w:rStyle w:val="StyleUnderline"/>
          <w:highlight w:val="cyan"/>
        </w:rPr>
        <w:t xml:space="preserve">even </w:t>
      </w:r>
      <w:r w:rsidRPr="00CD192F">
        <w:rPr>
          <w:rStyle w:val="Emphasis"/>
          <w:highlight w:val="cyan"/>
        </w:rPr>
        <w:t>increase</w:t>
      </w:r>
      <w:r w:rsidRPr="00CD192F">
        <w:rPr>
          <w:rStyle w:val="StyleUnderline"/>
          <w:highlight w:val="cyan"/>
        </w:rPr>
        <w:t xml:space="preserve"> seaborne </w:t>
      </w:r>
      <w:r w:rsidRPr="00CD192F">
        <w:rPr>
          <w:rStyle w:val="Emphasis"/>
          <w:highlight w:val="cyan"/>
        </w:rPr>
        <w:t>deliveries</w:t>
      </w:r>
      <w:r w:rsidRPr="00CD192F">
        <w:rPr>
          <w:rStyle w:val="StyleUnderline"/>
          <w:highlight w:val="cyan"/>
        </w:rPr>
        <w:t xml:space="preserve"> despite a Western embargo</w:t>
      </w:r>
      <w:r w:rsidRPr="00833F40">
        <w:rPr>
          <w:rStyle w:val="StyleUnderline"/>
        </w:rPr>
        <w:t xml:space="preserve">: </w:t>
      </w:r>
      <w:r w:rsidRPr="00CD192F">
        <w:rPr>
          <w:rStyle w:val="StyleUnderline"/>
          <w:highlight w:val="cyan"/>
        </w:rPr>
        <w:t xml:space="preserve">More than </w:t>
      </w:r>
      <w:r w:rsidRPr="00CD192F">
        <w:rPr>
          <w:rStyle w:val="Emphasis"/>
          <w:highlight w:val="cyan"/>
        </w:rPr>
        <w:t>70%</w:t>
      </w:r>
      <w:r w:rsidRPr="00CD192F">
        <w:rPr>
          <w:rStyle w:val="StyleUnderline"/>
          <w:highlight w:val="cyan"/>
        </w:rPr>
        <w:t xml:space="preserve"> of Russian crude</w:t>
      </w:r>
      <w:r w:rsidRPr="00204733">
        <w:t xml:space="preserve"> supplies </w:t>
      </w:r>
      <w:r w:rsidRPr="00CD192F">
        <w:rPr>
          <w:rStyle w:val="StyleUnderline"/>
          <w:highlight w:val="cyan"/>
        </w:rPr>
        <w:t>now</w:t>
      </w:r>
      <w:r w:rsidRPr="00CD192F">
        <w:rPr>
          <w:highlight w:val="cyan"/>
        </w:rPr>
        <w:t xml:space="preserve"> </w:t>
      </w:r>
      <w:r w:rsidRPr="00CD192F">
        <w:rPr>
          <w:rStyle w:val="StyleUnderline"/>
          <w:highlight w:val="cyan"/>
        </w:rPr>
        <w:t xml:space="preserve">go to </w:t>
      </w:r>
      <w:r w:rsidRPr="00CD192F">
        <w:rPr>
          <w:rStyle w:val="Emphasis"/>
          <w:highlight w:val="cyan"/>
        </w:rPr>
        <w:t>India</w:t>
      </w:r>
      <w:r w:rsidRPr="00CD192F">
        <w:rPr>
          <w:rStyle w:val="StyleUnderline"/>
          <w:highlight w:val="cyan"/>
        </w:rPr>
        <w:t xml:space="preserve"> and </w:t>
      </w:r>
      <w:r w:rsidRPr="00CD192F">
        <w:rPr>
          <w:rStyle w:val="Emphasis"/>
          <w:highlight w:val="cyan"/>
        </w:rPr>
        <w:t>China</w:t>
      </w:r>
      <w:r w:rsidRPr="00CD192F">
        <w:rPr>
          <w:rStyle w:val="StyleUnderline"/>
          <w:highlight w:val="cyan"/>
        </w:rPr>
        <w:t>,</w:t>
      </w:r>
      <w:r w:rsidRPr="00CD192F">
        <w:rPr>
          <w:highlight w:val="cyan"/>
        </w:rPr>
        <w:t xml:space="preserve"> </w:t>
      </w:r>
      <w:r w:rsidRPr="00CD192F">
        <w:rPr>
          <w:rStyle w:val="StyleUnderline"/>
          <w:highlight w:val="cyan"/>
        </w:rPr>
        <w:t>compared with less than 20% before the invasion</w:t>
      </w:r>
      <w:r w:rsidRPr="00833F40">
        <w:rPr>
          <w:rStyle w:val="StyleUnderline"/>
        </w:rPr>
        <w:t>.</w:t>
      </w:r>
      <w:r w:rsidRPr="00204733">
        <w:t xml:space="preserve"> But the price cap has weakened Russia’s negotiating position in Asia, and the fears of a fuel crisis have subsided. At the same time, </w:t>
      </w:r>
      <w:r w:rsidRPr="00CD192F">
        <w:rPr>
          <w:rStyle w:val="Emphasis"/>
          <w:highlight w:val="cyan"/>
        </w:rPr>
        <w:t>exporters</w:t>
      </w:r>
      <w:r w:rsidRPr="00833F40">
        <w:rPr>
          <w:rStyle w:val="StyleUnderline"/>
        </w:rPr>
        <w:t xml:space="preserve"> found ways to </w:t>
      </w:r>
      <w:r w:rsidRPr="00CD192F">
        <w:rPr>
          <w:rStyle w:val="Emphasis"/>
          <w:highlight w:val="cyan"/>
        </w:rPr>
        <w:t>bypass</w:t>
      </w:r>
      <w:r w:rsidRPr="00CD192F">
        <w:rPr>
          <w:rStyle w:val="StyleUnderline"/>
          <w:highlight w:val="cyan"/>
        </w:rPr>
        <w:t xml:space="preserve"> the sanctions</w:t>
      </w:r>
      <w:r w:rsidRPr="00833F40">
        <w:rPr>
          <w:rStyle w:val="StyleUnderline"/>
        </w:rPr>
        <w:t xml:space="preserve">, switching to suppliers in </w:t>
      </w:r>
      <w:r w:rsidRPr="00204733">
        <w:rPr>
          <w:rStyle w:val="Emphasis"/>
        </w:rPr>
        <w:t>China</w:t>
      </w:r>
      <w:r w:rsidRPr="00833F40">
        <w:rPr>
          <w:rStyle w:val="StyleUnderline"/>
        </w:rPr>
        <w:t xml:space="preserve"> and </w:t>
      </w:r>
      <w:r w:rsidRPr="00204733">
        <w:rPr>
          <w:rStyle w:val="Emphasis"/>
        </w:rPr>
        <w:t>South Asia</w:t>
      </w:r>
      <w:r w:rsidRPr="00833F40">
        <w:rPr>
          <w:rStyle w:val="StyleUnderline"/>
        </w:rPr>
        <w:t xml:space="preserve"> and moving Western goods via </w:t>
      </w:r>
      <w:r w:rsidRPr="00204733">
        <w:rPr>
          <w:rStyle w:val="Emphasis"/>
        </w:rPr>
        <w:t>Turkey</w:t>
      </w:r>
      <w:r w:rsidRPr="00833F40">
        <w:rPr>
          <w:rStyle w:val="StyleUnderline"/>
        </w:rPr>
        <w:t xml:space="preserve"> and some former Soviet republics.</w:t>
      </w:r>
      <w:r w:rsidRPr="00204733">
        <w:t xml:space="preserve"> In the first quarter of 2023, Russia’s balance of goods and services trade shrank to $22.6 billion from $91.4 billion in the second quarter of 2022.</w:t>
      </w:r>
    </w:p>
    <w:p w14:paraId="55692010" w14:textId="77777777" w:rsidR="004441BC" w:rsidRPr="00204733" w:rsidRDefault="004441BC" w:rsidP="004441BC">
      <w:r w:rsidRPr="00204733">
        <w:t>Under these circumstances, and with significant Russian assets frozen in Western banks, Russian financial authorities have little reason to waste increasingly scarce foreign exchange resources on propping up the ruble, so they’ve been letting the currency slide. By coincidence, it briefly crossed the 100 ruble per euro level soon after Prigozhin made his move — but it isn’t as though the ruble fluctuated with the Putin regime’s immunity to insurrections by equally imperialist, and arguably even more lawless, domestic players.</w:t>
      </w:r>
    </w:p>
    <w:p w14:paraId="3CFFE0DA" w14:textId="77777777" w:rsidR="004441BC" w:rsidRPr="00204733" w:rsidRDefault="004441BC" w:rsidP="004441BC">
      <w:r w:rsidRPr="00204733">
        <w:t>On the other hand, the regime’s overall stability does depend on Russia’s economic performance, and above all on the system’s ability to support the passive majority of Russians through both public spending and access to jobs.</w:t>
      </w:r>
    </w:p>
    <w:p w14:paraId="3F61D945" w14:textId="77777777" w:rsidR="004441BC" w:rsidRPr="00204733" w:rsidRDefault="004441BC" w:rsidP="004441BC">
      <w:r w:rsidRPr="00204733">
        <w:t xml:space="preserve">The budget has been suffering from the energy sanctions, the near-cessation of pipeline gas supplies to Europe and the accompanying export pivot to Asia. In the first six months of this year, Russian federal budget revenues dropped almost 19% in nominal ruble terms, and oil and gas revenues have halved. These drastic decreases make a devaluation necessary and increase the challenge of funding the public sector, which historically has lent Putin the most support. </w:t>
      </w:r>
    </w:p>
    <w:p w14:paraId="27D9103F" w14:textId="77777777" w:rsidR="004441BC" w:rsidRPr="00204733" w:rsidRDefault="004441BC" w:rsidP="004441BC">
      <w:r w:rsidRPr="00204733">
        <w:t xml:space="preserve">“Patriots” have been pushing Putin for more than a year to get rid of his relatively liberal financial managers and move the country to a war footing. </w:t>
      </w:r>
      <w:r w:rsidRPr="00CD192F">
        <w:rPr>
          <w:rStyle w:val="StyleUnderline"/>
          <w:highlight w:val="cyan"/>
        </w:rPr>
        <w:t>Russia</w:t>
      </w:r>
      <w:r w:rsidRPr="00204733">
        <w:t xml:space="preserve">, however, simply lacks the resources to make such a shift tolerable for the general population. </w:t>
      </w:r>
      <w:r w:rsidRPr="00CD192F">
        <w:rPr>
          <w:rStyle w:val="StyleUnderline"/>
          <w:highlight w:val="cyan"/>
        </w:rPr>
        <w:t>Keeping</w:t>
      </w:r>
      <w:r w:rsidRPr="00833F40">
        <w:rPr>
          <w:rStyle w:val="StyleUnderline"/>
        </w:rPr>
        <w:t xml:space="preserve"> vestiges of </w:t>
      </w:r>
      <w:r w:rsidRPr="00CD192F">
        <w:rPr>
          <w:rStyle w:val="StyleUnderline"/>
          <w:highlight w:val="cyan"/>
        </w:rPr>
        <w:t>a</w:t>
      </w:r>
      <w:r w:rsidRPr="00833F40">
        <w:rPr>
          <w:rStyle w:val="StyleUnderline"/>
        </w:rPr>
        <w:t xml:space="preserve"> </w:t>
      </w:r>
      <w:r w:rsidRPr="00CD192F">
        <w:rPr>
          <w:rStyle w:val="Emphasis"/>
          <w:highlight w:val="cyan"/>
        </w:rPr>
        <w:t>free market</w:t>
      </w:r>
      <w:r w:rsidRPr="00CD192F">
        <w:rPr>
          <w:rStyle w:val="StyleUnderline"/>
          <w:highlight w:val="cyan"/>
        </w:rPr>
        <w:t xml:space="preserve"> system </w:t>
      </w:r>
      <w:r w:rsidRPr="00234BEC">
        <w:rPr>
          <w:rStyle w:val="StyleUnderline"/>
        </w:rPr>
        <w:t>and</w:t>
      </w:r>
      <w:r w:rsidRPr="00833F40">
        <w:rPr>
          <w:rStyle w:val="StyleUnderline"/>
        </w:rPr>
        <w:t xml:space="preserve"> relying</w:t>
      </w:r>
      <w:r w:rsidRPr="00204733">
        <w:t xml:space="preserve"> </w:t>
      </w:r>
      <w:r w:rsidRPr="00833F40">
        <w:rPr>
          <w:rStyle w:val="StyleUnderline"/>
        </w:rPr>
        <w:t>on</w:t>
      </w:r>
      <w:r w:rsidRPr="00204733">
        <w:t xml:space="preserve"> the ingenuity of small and medium </w:t>
      </w:r>
      <w:r w:rsidRPr="00833F40">
        <w:rPr>
          <w:rStyle w:val="StyleUnderline"/>
        </w:rPr>
        <w:t>entrepreneurs</w:t>
      </w:r>
      <w:r w:rsidRPr="00204733">
        <w:t xml:space="preserve">, who have accumulated a lot of experience under extreme conditions since the 1990s, </w:t>
      </w:r>
      <w:r w:rsidRPr="00CD192F">
        <w:rPr>
          <w:rStyle w:val="StyleUnderline"/>
          <w:highlight w:val="cyan"/>
        </w:rPr>
        <w:t>allows</w:t>
      </w:r>
      <w:r w:rsidRPr="00833F40">
        <w:rPr>
          <w:rStyle w:val="StyleUnderline"/>
        </w:rPr>
        <w:t xml:space="preserve"> the </w:t>
      </w:r>
      <w:r w:rsidRPr="00CD192F">
        <w:rPr>
          <w:rStyle w:val="StyleUnderline"/>
          <w:highlight w:val="cyan"/>
        </w:rPr>
        <w:t>Putin</w:t>
      </w:r>
      <w:r w:rsidRPr="00833F40">
        <w:rPr>
          <w:rStyle w:val="StyleUnderline"/>
        </w:rPr>
        <w:t xml:space="preserve"> system </w:t>
      </w:r>
      <w:r w:rsidRPr="00CD192F">
        <w:rPr>
          <w:rStyle w:val="StyleUnderline"/>
          <w:highlight w:val="cyan"/>
        </w:rPr>
        <w:t xml:space="preserve">to </w:t>
      </w:r>
      <w:r w:rsidRPr="00CD192F">
        <w:rPr>
          <w:rStyle w:val="Emphasis"/>
          <w:highlight w:val="cyan"/>
        </w:rPr>
        <w:t>avoid</w:t>
      </w:r>
      <w:r w:rsidRPr="00CD192F">
        <w:rPr>
          <w:rStyle w:val="StyleUnderline"/>
          <w:highlight w:val="cyan"/>
        </w:rPr>
        <w:t xml:space="preserve"> a </w:t>
      </w:r>
      <w:r w:rsidRPr="00CD192F">
        <w:rPr>
          <w:rStyle w:val="Emphasis"/>
          <w:highlight w:val="cyan"/>
        </w:rPr>
        <w:t>catastrophic drop</w:t>
      </w:r>
      <w:r w:rsidRPr="00CD192F">
        <w:rPr>
          <w:rStyle w:val="StyleUnderline"/>
          <w:highlight w:val="cyan"/>
        </w:rPr>
        <w:t xml:space="preserve"> in living</w:t>
      </w:r>
      <w:r w:rsidRPr="00833F40">
        <w:rPr>
          <w:rStyle w:val="StyleUnderline"/>
        </w:rPr>
        <w:t xml:space="preserve"> </w:t>
      </w:r>
      <w:r w:rsidRPr="00CD192F">
        <w:rPr>
          <w:rStyle w:val="StyleUnderline"/>
          <w:highlight w:val="cyan"/>
        </w:rPr>
        <w:t>standards</w:t>
      </w:r>
      <w:r w:rsidRPr="00204733">
        <w:t xml:space="preserve">. Official </w:t>
      </w:r>
      <w:r w:rsidRPr="00CD192F">
        <w:rPr>
          <w:rStyle w:val="StyleUnderline"/>
          <w:highlight w:val="cyan"/>
        </w:rPr>
        <w:t>unemployment is at</w:t>
      </w:r>
      <w:r w:rsidRPr="00833F40">
        <w:rPr>
          <w:rStyle w:val="StyleUnderline"/>
        </w:rPr>
        <w:t xml:space="preserve"> 3.3%, </w:t>
      </w:r>
      <w:r w:rsidRPr="00CD192F">
        <w:rPr>
          <w:rStyle w:val="StyleUnderline"/>
          <w:highlight w:val="cyan"/>
        </w:rPr>
        <w:t xml:space="preserve">a </w:t>
      </w:r>
      <w:r w:rsidRPr="00CD192F">
        <w:rPr>
          <w:rStyle w:val="Emphasis"/>
          <w:highlight w:val="cyan"/>
        </w:rPr>
        <w:t>historic minimum</w:t>
      </w:r>
      <w:r w:rsidRPr="00204733">
        <w:t xml:space="preserve">. Russia’s large excess mortality from </w:t>
      </w:r>
      <w:r w:rsidRPr="00CD192F">
        <w:rPr>
          <w:rStyle w:val="StyleUnderline"/>
          <w:highlight w:val="cyan"/>
        </w:rPr>
        <w:t>Covid-19 and</w:t>
      </w:r>
      <w:r w:rsidRPr="00833F40">
        <w:rPr>
          <w:rStyle w:val="StyleUnderline"/>
        </w:rPr>
        <w:t xml:space="preserve"> the</w:t>
      </w:r>
      <w:r w:rsidRPr="00204733">
        <w:t xml:space="preserve"> involvement of hundreds of thousands of new conscripts in the </w:t>
      </w:r>
      <w:r w:rsidRPr="00CD192F">
        <w:rPr>
          <w:rStyle w:val="StyleUnderline"/>
          <w:highlight w:val="cyan"/>
        </w:rPr>
        <w:t>Ukraine</w:t>
      </w:r>
      <w:r w:rsidRPr="00204733">
        <w:t xml:space="preserve"> </w:t>
      </w:r>
      <w:r w:rsidRPr="00833F40">
        <w:rPr>
          <w:rStyle w:val="StyleUnderline"/>
        </w:rPr>
        <w:t>invasion</w:t>
      </w:r>
      <w:r w:rsidRPr="00204733">
        <w:t xml:space="preserve"> </w:t>
      </w:r>
      <w:r w:rsidRPr="00833F40">
        <w:rPr>
          <w:rStyle w:val="StyleUnderline"/>
        </w:rPr>
        <w:t xml:space="preserve">have </w:t>
      </w:r>
      <w:r w:rsidRPr="00204733">
        <w:t xml:space="preserve">made workers scarce and </w:t>
      </w:r>
      <w:r w:rsidRPr="00CD192F">
        <w:rPr>
          <w:rStyle w:val="StyleUnderline"/>
          <w:highlight w:val="cyan"/>
        </w:rPr>
        <w:t>kept pay</w:t>
      </w:r>
      <w:r w:rsidRPr="00204733">
        <w:t xml:space="preserve"> relatively </w:t>
      </w:r>
      <w:r w:rsidRPr="00CD192F">
        <w:rPr>
          <w:rStyle w:val="Emphasis"/>
          <w:highlight w:val="cyan"/>
        </w:rPr>
        <w:t>high</w:t>
      </w:r>
      <w:r w:rsidRPr="00204733">
        <w:t>.</w:t>
      </w:r>
    </w:p>
    <w:p w14:paraId="4D51151B" w14:textId="77777777" w:rsidR="004441BC" w:rsidRPr="00204733" w:rsidRDefault="004441BC" w:rsidP="004441BC">
      <w:r w:rsidRPr="00204733">
        <w:t xml:space="preserve">Some Western economists — notably Yale University’s Jeffrey Sonnenfeld and Steven Tian — insist that Putin is testing that resilience by “cannibalizing” Russia’s productive economy in order to fund the war. Tian recently wrote that Russia is “barely breaking even” on oil exports and suffering from an overall drop in commodity prices, which forces Putin to squeeze state companies and oligarchs with surprise windfall taxes. The Russian economy is “imploding,” Tian asserted, claiming that the country is “printing record amounts of money” and “forcing Russian banks and individuals to buy near-worthless Russian debt.” </w:t>
      </w:r>
    </w:p>
    <w:p w14:paraId="3AA38CF1" w14:textId="77777777" w:rsidR="004441BC" w:rsidRPr="00204733" w:rsidRDefault="004441BC" w:rsidP="004441BC">
      <w:r w:rsidRPr="00204733">
        <w:t>Indeed, money supply was 25% higher year-on-year in June — another reason the ruble has been depreciating.</w:t>
      </w:r>
      <w:r w:rsidRPr="00833F40">
        <w:rPr>
          <w:rStyle w:val="StyleUnderline"/>
        </w:rPr>
        <w:t xml:space="preserve"> Central bank </w:t>
      </w:r>
      <w:r w:rsidRPr="00CD192F">
        <w:rPr>
          <w:rStyle w:val="StyleUnderline"/>
          <w:highlight w:val="cyan"/>
        </w:rPr>
        <w:t>data</w:t>
      </w:r>
      <w:r w:rsidRPr="00833F40">
        <w:rPr>
          <w:rStyle w:val="StyleUnderline"/>
        </w:rPr>
        <w:t xml:space="preserve"> </w:t>
      </w:r>
      <w:r w:rsidRPr="00CD192F">
        <w:rPr>
          <w:rStyle w:val="StyleUnderline"/>
          <w:highlight w:val="cyan"/>
        </w:rPr>
        <w:t>show low levels of government debt holdings</w:t>
      </w:r>
      <w:r w:rsidRPr="00833F40">
        <w:rPr>
          <w:rStyle w:val="StyleUnderline"/>
        </w:rPr>
        <w:t xml:space="preserve"> by banks</w:t>
      </w:r>
      <w:r w:rsidRPr="00204733">
        <w:t xml:space="preserve">, though, </w:t>
      </w:r>
      <w:r w:rsidRPr="00CD192F">
        <w:rPr>
          <w:rStyle w:val="StyleUnderline"/>
          <w:highlight w:val="cyan"/>
        </w:rPr>
        <w:t>and</w:t>
      </w:r>
      <w:r w:rsidRPr="00CD192F">
        <w:rPr>
          <w:highlight w:val="cyan"/>
        </w:rPr>
        <w:t xml:space="preserve"> </w:t>
      </w:r>
      <w:r w:rsidRPr="00CD192F">
        <w:rPr>
          <w:rStyle w:val="Emphasis"/>
          <w:highlight w:val="cyan"/>
        </w:rPr>
        <w:t>interest rates</w:t>
      </w:r>
      <w:r w:rsidRPr="00833F40">
        <w:rPr>
          <w:rStyle w:val="StyleUnderline"/>
        </w:rPr>
        <w:t xml:space="preserve"> are </w:t>
      </w:r>
      <w:r w:rsidRPr="00CD192F">
        <w:rPr>
          <w:rStyle w:val="Emphasis"/>
          <w:highlight w:val="cyan"/>
        </w:rPr>
        <w:t>far from</w:t>
      </w:r>
      <w:r w:rsidRPr="00204733">
        <w:t xml:space="preserve"> their </w:t>
      </w:r>
      <w:r w:rsidRPr="00CD192F">
        <w:rPr>
          <w:rStyle w:val="StyleUnderline"/>
          <w:highlight w:val="cyan"/>
        </w:rPr>
        <w:t xml:space="preserve">historic </w:t>
      </w:r>
      <w:r w:rsidRPr="00CD192F">
        <w:rPr>
          <w:rStyle w:val="Emphasis"/>
          <w:highlight w:val="cyan"/>
        </w:rPr>
        <w:t>highs</w:t>
      </w:r>
      <w:r w:rsidRPr="00204733">
        <w:t xml:space="preserve">, </w:t>
      </w:r>
      <w:r w:rsidRPr="00CD192F">
        <w:rPr>
          <w:rStyle w:val="StyleUnderline"/>
          <w:highlight w:val="cyan"/>
        </w:rPr>
        <w:t xml:space="preserve">allowing </w:t>
      </w:r>
      <w:r w:rsidRPr="00CD192F">
        <w:rPr>
          <w:rStyle w:val="Emphasis"/>
          <w:highlight w:val="cyan"/>
        </w:rPr>
        <w:t>normal</w:t>
      </w:r>
      <w:r w:rsidRPr="00CD192F">
        <w:rPr>
          <w:rStyle w:val="StyleUnderline"/>
          <w:highlight w:val="cyan"/>
        </w:rPr>
        <w:t xml:space="preserve"> economic and consumer </w:t>
      </w:r>
      <w:r w:rsidRPr="00CD192F">
        <w:rPr>
          <w:rStyle w:val="Emphasis"/>
          <w:highlight w:val="cyan"/>
        </w:rPr>
        <w:t>activity</w:t>
      </w:r>
      <w:r w:rsidRPr="00833F40">
        <w:rPr>
          <w:rStyle w:val="StyleUnderline"/>
        </w:rPr>
        <w:t>.</w:t>
      </w:r>
      <w:r w:rsidRPr="00204733">
        <w:t xml:space="preserve"> </w:t>
      </w:r>
      <w:r w:rsidRPr="00833F40">
        <w:rPr>
          <w:rStyle w:val="StyleUnderline"/>
        </w:rPr>
        <w:t>Thanks</w:t>
      </w:r>
      <w:r w:rsidRPr="00204733">
        <w:t xml:space="preserve"> </w:t>
      </w:r>
      <w:r w:rsidRPr="00833F40">
        <w:rPr>
          <w:rStyle w:val="StyleUnderline"/>
        </w:rPr>
        <w:t>to</w:t>
      </w:r>
      <w:r w:rsidRPr="00204733">
        <w:t xml:space="preserve"> the ingenuity of </w:t>
      </w:r>
      <w:r w:rsidRPr="00833F40">
        <w:rPr>
          <w:rStyle w:val="StyleUnderline"/>
        </w:rPr>
        <w:t xml:space="preserve">finance officials </w:t>
      </w:r>
      <w:r w:rsidRPr="00204733">
        <w:t xml:space="preserve">and entrepreneurs, </w:t>
      </w:r>
      <w:r w:rsidRPr="00CD192F">
        <w:rPr>
          <w:rStyle w:val="StyleUnderline"/>
          <w:highlight w:val="cyan"/>
        </w:rPr>
        <w:t xml:space="preserve">Russia remains economically </w:t>
      </w:r>
      <w:r w:rsidRPr="00CD192F">
        <w:rPr>
          <w:rStyle w:val="Emphasis"/>
          <w:highlight w:val="cyan"/>
        </w:rPr>
        <w:t>resilient</w:t>
      </w:r>
      <w:r w:rsidRPr="00CD192F">
        <w:rPr>
          <w:highlight w:val="cyan"/>
        </w:rPr>
        <w:t xml:space="preserve"> </w:t>
      </w:r>
      <w:r w:rsidRPr="00CD192F">
        <w:rPr>
          <w:rStyle w:val="StyleUnderline"/>
          <w:highlight w:val="cyan"/>
        </w:rPr>
        <w:t xml:space="preserve">and can fund its </w:t>
      </w:r>
      <w:r w:rsidRPr="00CD192F">
        <w:rPr>
          <w:rStyle w:val="Emphasis"/>
          <w:highlight w:val="cyan"/>
        </w:rPr>
        <w:t>wartime</w:t>
      </w:r>
      <w:r w:rsidRPr="00CD192F">
        <w:rPr>
          <w:rStyle w:val="StyleUnderline"/>
          <w:highlight w:val="cyan"/>
        </w:rPr>
        <w:t xml:space="preserve"> budget</w:t>
      </w:r>
      <w:r w:rsidRPr="00833F40">
        <w:rPr>
          <w:rStyle w:val="StyleUnderline"/>
        </w:rPr>
        <w:t>,</w:t>
      </w:r>
      <w:r w:rsidRPr="00204733">
        <w:t xml:space="preserve"> which in 2022 reached a rather underwhelming 4.4% of GDP, a level it is expected to maintain this year. </w:t>
      </w:r>
      <w:r w:rsidRPr="00833F40">
        <w:rPr>
          <w:rStyle w:val="StyleUnderline"/>
        </w:rPr>
        <w:t xml:space="preserve">The </w:t>
      </w:r>
      <w:r w:rsidRPr="00CD192F">
        <w:rPr>
          <w:rStyle w:val="Emphasis"/>
          <w:highlight w:val="cyan"/>
        </w:rPr>
        <w:t>agility</w:t>
      </w:r>
      <w:r w:rsidRPr="00CD192F">
        <w:rPr>
          <w:rStyle w:val="StyleUnderline"/>
          <w:highlight w:val="cyan"/>
        </w:rPr>
        <w:t xml:space="preserve"> of private companies</w:t>
      </w:r>
      <w:r w:rsidRPr="00833F40">
        <w:rPr>
          <w:rStyle w:val="StyleUnderline"/>
        </w:rPr>
        <w:t xml:space="preserve"> </w:t>
      </w:r>
      <w:r w:rsidRPr="00CD192F">
        <w:rPr>
          <w:rStyle w:val="StyleUnderline"/>
          <w:highlight w:val="cyan"/>
        </w:rPr>
        <w:t>in</w:t>
      </w:r>
      <w:r w:rsidRPr="00833F40">
        <w:rPr>
          <w:rStyle w:val="StyleUnderline"/>
        </w:rPr>
        <w:t xml:space="preserve"> </w:t>
      </w:r>
      <w:r w:rsidRPr="00CD192F">
        <w:rPr>
          <w:rStyle w:val="StyleUnderline"/>
          <w:highlight w:val="cyan"/>
        </w:rPr>
        <w:t>restructuring</w:t>
      </w:r>
      <w:r w:rsidRPr="00833F40">
        <w:rPr>
          <w:rStyle w:val="StyleUnderline"/>
        </w:rPr>
        <w:t xml:space="preserve"> their </w:t>
      </w:r>
      <w:r w:rsidRPr="00CD192F">
        <w:rPr>
          <w:rStyle w:val="StyleUnderline"/>
          <w:highlight w:val="cyan"/>
        </w:rPr>
        <w:t>supply chains</w:t>
      </w:r>
      <w:r w:rsidRPr="00833F40">
        <w:rPr>
          <w:rStyle w:val="StyleUnderline"/>
        </w:rPr>
        <w:t xml:space="preserve"> </w:t>
      </w:r>
      <w:r w:rsidRPr="00CD192F">
        <w:rPr>
          <w:rStyle w:val="StyleUnderline"/>
          <w:highlight w:val="cyan"/>
        </w:rPr>
        <w:t>and the strong labor market shouldn’t be underestimated</w:t>
      </w:r>
      <w:r w:rsidRPr="00204733">
        <w:t xml:space="preserve"> — and since the fighting is only felt in a limited way in Russia’s border regions with Ukraine, </w:t>
      </w:r>
      <w:r w:rsidRPr="00833F40">
        <w:rPr>
          <w:rStyle w:val="StyleUnderline"/>
        </w:rPr>
        <w:t xml:space="preserve">most of </w:t>
      </w:r>
      <w:r w:rsidRPr="00CD192F">
        <w:rPr>
          <w:rStyle w:val="StyleUnderline"/>
          <w:highlight w:val="cyan"/>
        </w:rPr>
        <w:t>the country</w:t>
      </w:r>
      <w:r w:rsidRPr="00833F40">
        <w:rPr>
          <w:rStyle w:val="StyleUnderline"/>
        </w:rPr>
        <w:t xml:space="preserve"> still </w:t>
      </w:r>
      <w:r w:rsidRPr="00CD192F">
        <w:rPr>
          <w:rStyle w:val="StyleUnderline"/>
          <w:highlight w:val="cyan"/>
        </w:rPr>
        <w:t>lives</w:t>
      </w:r>
      <w:r w:rsidRPr="00833F40">
        <w:rPr>
          <w:rStyle w:val="StyleUnderline"/>
        </w:rPr>
        <w:t xml:space="preserve"> in a </w:t>
      </w:r>
      <w:r w:rsidRPr="00CD192F">
        <w:rPr>
          <w:rStyle w:val="Emphasis"/>
          <w:highlight w:val="cyan"/>
        </w:rPr>
        <w:t>business</w:t>
      </w:r>
      <w:r w:rsidRPr="00204733">
        <w:rPr>
          <w:rStyle w:val="Emphasis"/>
        </w:rPr>
        <w:t>-</w:t>
      </w:r>
      <w:r w:rsidRPr="00CD192F">
        <w:rPr>
          <w:rStyle w:val="Emphasis"/>
          <w:highlight w:val="cyan"/>
        </w:rPr>
        <w:t>as-usual</w:t>
      </w:r>
      <w:r w:rsidRPr="00833F40">
        <w:rPr>
          <w:rStyle w:val="StyleUnderline"/>
        </w:rPr>
        <w:t xml:space="preserve"> mode</w:t>
      </w:r>
      <w:r w:rsidRPr="00204733">
        <w:t>.</w:t>
      </w:r>
    </w:p>
    <w:p w14:paraId="7AC1058E" w14:textId="77777777" w:rsidR="004441BC" w:rsidRDefault="004441BC" w:rsidP="004441BC">
      <w:pPr>
        <w:pStyle w:val="Heading3"/>
      </w:pPr>
    </w:p>
    <w:p w14:paraId="146CDDE1" w14:textId="3D1F7464" w:rsidR="004441BC" w:rsidRDefault="004441BC" w:rsidP="004441BC">
      <w:pPr>
        <w:pStyle w:val="Heading3"/>
      </w:pPr>
      <w:r>
        <w:t>Impact---AT: Loose Nukes---2AC</w:t>
      </w:r>
    </w:p>
    <w:p w14:paraId="7918E44C" w14:textId="77777777" w:rsidR="004441BC" w:rsidRPr="00457E2C" w:rsidRDefault="004441BC" w:rsidP="004441BC">
      <w:pPr>
        <w:pStyle w:val="Heading4"/>
        <w:rPr>
          <w:rFonts w:cs="Calibri"/>
        </w:rPr>
      </w:pPr>
      <w:r w:rsidRPr="00457E2C">
        <w:rPr>
          <w:rFonts w:cs="Calibri"/>
        </w:rPr>
        <w:t>No loose nukes scenario.</w:t>
      </w:r>
    </w:p>
    <w:p w14:paraId="4AFB2647" w14:textId="77777777" w:rsidR="004441BC" w:rsidRPr="00457E2C" w:rsidRDefault="004441BC" w:rsidP="004441BC">
      <w:r w:rsidRPr="00457E2C">
        <w:rPr>
          <w:rStyle w:val="Style13ptBold"/>
        </w:rPr>
        <w:t>Mueller 20</w:t>
      </w:r>
      <w:r w:rsidRPr="00457E2C">
        <w:rPr>
          <w:rStyle w:val="Style13ptBold"/>
          <w:sz w:val="20"/>
        </w:rPr>
        <w:t xml:space="preserve"> </w:t>
      </w:r>
      <w:r w:rsidRPr="00457E2C">
        <w:t xml:space="preserve">(John Mueller is a senior fellow at the Cato Institute. He is a member of the political science department and senior research scientist with the Mershon Center for International Security Studies at Ohio State University. A leading expert on terrorism, he is the co-author of Chasing Ghosts: The Policing of Terrorism; “Nuclear Alarmism: Proliferation and Terrorism”; Cato Institute; June 24th, 2020; </w:t>
      </w:r>
      <w:hyperlink r:id="rId27" w:history="1">
        <w:r w:rsidRPr="00457E2C">
          <w:rPr>
            <w:rStyle w:val="Hyperlink"/>
          </w:rPr>
          <w:t>https://www.cato.org/publications/publications/nuclear-alarmism-proliferation-terrorism</w:t>
        </w:r>
      </w:hyperlink>
      <w:r w:rsidRPr="00457E2C">
        <w:t>;)</w:t>
      </w:r>
    </w:p>
    <w:p w14:paraId="1FF85693" w14:textId="77777777" w:rsidR="004441BC" w:rsidRPr="00457E2C" w:rsidRDefault="004441BC" w:rsidP="004441BC">
      <w:pPr>
        <w:rPr>
          <w:sz w:val="18"/>
        </w:rPr>
      </w:pPr>
      <w:r w:rsidRPr="00457E2C">
        <w:rPr>
          <w:sz w:val="18"/>
        </w:rPr>
        <w:t>Stealing or Illicitly Purchasing a Bomb: Loose Nukes</w:t>
      </w:r>
    </w:p>
    <w:p w14:paraId="151E04A5" w14:textId="77777777" w:rsidR="004441BC" w:rsidRPr="00457E2C" w:rsidRDefault="004441BC" w:rsidP="004441BC">
      <w:pPr>
        <w:rPr>
          <w:sz w:val="18"/>
        </w:rPr>
      </w:pPr>
      <w:r w:rsidRPr="00457E2C">
        <w:rPr>
          <w:rStyle w:val="StyleUnderline"/>
        </w:rPr>
        <w:t xml:space="preserve">There has also been </w:t>
      </w:r>
      <w:r w:rsidRPr="00457E2C">
        <w:rPr>
          <w:rStyle w:val="StyleUnderline"/>
          <w:highlight w:val="cyan"/>
        </w:rPr>
        <w:t>great worry about “loose nukes</w:t>
      </w:r>
      <w:r w:rsidRPr="00457E2C">
        <w:rPr>
          <w:sz w:val="18"/>
        </w:rPr>
        <w:t xml:space="preserve">,” especially in postcommunist Russia — weapons, “suitcase bombs” in particular, that can be stolen or bought illicitly. A careful assessment conducted by the Center for Nonproliferation Studies has concluded that </w:t>
      </w:r>
      <w:r w:rsidRPr="00457E2C">
        <w:rPr>
          <w:rStyle w:val="StyleUnderline"/>
        </w:rPr>
        <w:t xml:space="preserve">it is </w:t>
      </w:r>
      <w:r w:rsidRPr="00457E2C">
        <w:rPr>
          <w:rStyle w:val="StyleUnderline"/>
          <w:highlight w:val="cyan"/>
        </w:rPr>
        <w:t>unlikely</w:t>
      </w:r>
      <w:r w:rsidRPr="00457E2C">
        <w:rPr>
          <w:rStyle w:val="StyleUnderline"/>
        </w:rPr>
        <w:t xml:space="preserve"> that </w:t>
      </w:r>
      <w:r w:rsidRPr="00457E2C">
        <w:rPr>
          <w:rStyle w:val="StyleUnderline"/>
          <w:highlight w:val="cyan"/>
        </w:rPr>
        <w:t>any</w:t>
      </w:r>
      <w:r w:rsidRPr="00457E2C">
        <w:rPr>
          <w:rStyle w:val="StyleUnderline"/>
        </w:rPr>
        <w:t xml:space="preserve"> of those </w:t>
      </w:r>
      <w:r w:rsidRPr="00457E2C">
        <w:rPr>
          <w:rStyle w:val="StyleUnderline"/>
          <w:highlight w:val="cyan"/>
        </w:rPr>
        <w:t>devices have been lost</w:t>
      </w:r>
      <w:r w:rsidRPr="00457E2C">
        <w:rPr>
          <w:rStyle w:val="StyleUnderline"/>
        </w:rPr>
        <w:t xml:space="preserve"> and that, </w:t>
      </w:r>
      <w:r w:rsidRPr="00457E2C">
        <w:rPr>
          <w:rStyle w:val="StyleUnderline"/>
          <w:highlight w:val="cyan"/>
        </w:rPr>
        <w:t>regardless</w:t>
      </w:r>
      <w:r w:rsidRPr="00457E2C">
        <w:rPr>
          <w:rStyle w:val="StyleUnderline"/>
        </w:rPr>
        <w:t>, their effectiveness would be very low or even nonexistent because they</w:t>
      </w:r>
      <w:r w:rsidRPr="00457E2C">
        <w:rPr>
          <w:sz w:val="18"/>
        </w:rPr>
        <w:t xml:space="preserve"> (like all nuclear weapons) </w:t>
      </w:r>
      <w:r w:rsidRPr="00457E2C">
        <w:rPr>
          <w:rStyle w:val="StyleUnderline"/>
          <w:highlight w:val="cyan"/>
        </w:rPr>
        <w:t>require continual maintenance</w:t>
      </w:r>
      <w:r w:rsidRPr="00457E2C">
        <w:rPr>
          <w:sz w:val="18"/>
        </w:rPr>
        <w:t>.39 Even some of those people most alarmed by the prospect of atomic terrorism have concluded, “It is probably true that there are no ‘loose nukes,’ transportable nuclear weapons missing from their proper storage locations and available for purchase in some way.“40 It might be added that</w:t>
      </w:r>
      <w:r w:rsidRPr="00457E2C">
        <w:rPr>
          <w:rStyle w:val="StyleUnderline"/>
        </w:rPr>
        <w:t xml:space="preserve"> Russia has an intense interest in controlling any weapons on its territory because it is likely to be a prime target of any illicit use by terrorist groups</w:t>
      </w:r>
      <w:r w:rsidRPr="00457E2C">
        <w:rPr>
          <w:sz w:val="18"/>
        </w:rPr>
        <w:t>, particularly Chechen ones of course, with whom it has been waging a vicious on</w:t>
      </w:r>
      <w:r w:rsidRPr="00457E2C">
        <w:rPr>
          <w:rFonts w:ascii="Cambria Math" w:hAnsi="Cambria Math" w:cs="Cambria Math"/>
          <w:sz w:val="18"/>
        </w:rPr>
        <w:t>‐</w:t>
      </w:r>
      <w:r w:rsidRPr="00457E2C">
        <w:rPr>
          <w:sz w:val="18"/>
        </w:rPr>
        <w:t>​and</w:t>
      </w:r>
      <w:r w:rsidRPr="00457E2C">
        <w:rPr>
          <w:rFonts w:ascii="Cambria Math" w:hAnsi="Cambria Math" w:cs="Cambria Math"/>
          <w:sz w:val="18"/>
        </w:rPr>
        <w:t>‐</w:t>
      </w:r>
      <w:r w:rsidRPr="00457E2C">
        <w:rPr>
          <w:sz w:val="18"/>
        </w:rPr>
        <w:t xml:space="preserve">​off war for two decades. The government of </w:t>
      </w:r>
      <w:r w:rsidRPr="00457E2C">
        <w:rPr>
          <w:rStyle w:val="StyleUnderline"/>
        </w:rPr>
        <w:t>Pakistan</w:t>
      </w:r>
      <w:r w:rsidRPr="00457E2C">
        <w:rPr>
          <w:sz w:val="18"/>
        </w:rPr>
        <w:t xml:space="preserve">, which has been repeatedly threatened by terrorists, </w:t>
      </w:r>
      <w:r w:rsidRPr="00457E2C">
        <w:rPr>
          <w:rStyle w:val="StyleUnderline"/>
        </w:rPr>
        <w:t>has a similar interest in controlling its nuclear weapons and material</w:t>
      </w:r>
      <w:r w:rsidRPr="00457E2C">
        <w:rPr>
          <w:sz w:val="18"/>
        </w:rPr>
        <w:t xml:space="preserve"> — and scientists. As noted by Stephen Younger, former head of nuclear weapons research and development at Los Alamos National Laboratory, “Regardless of what is reported in the news, </w:t>
      </w:r>
      <w:r w:rsidRPr="00457E2C">
        <w:rPr>
          <w:rStyle w:val="StyleUnderline"/>
          <w:highlight w:val="cyan"/>
        </w:rPr>
        <w:t>all nuclear nations take</w:t>
      </w:r>
      <w:r w:rsidRPr="00457E2C">
        <w:rPr>
          <w:rStyle w:val="StyleUnderline"/>
        </w:rPr>
        <w:t xml:space="preserve"> the </w:t>
      </w:r>
      <w:r w:rsidRPr="00457E2C">
        <w:rPr>
          <w:rStyle w:val="StyleUnderline"/>
          <w:highlight w:val="cyan"/>
        </w:rPr>
        <w:t>security of</w:t>
      </w:r>
      <w:r w:rsidRPr="00457E2C">
        <w:rPr>
          <w:rStyle w:val="StyleUnderline"/>
        </w:rPr>
        <w:t xml:space="preserve"> their </w:t>
      </w:r>
      <w:r w:rsidRPr="00457E2C">
        <w:rPr>
          <w:rStyle w:val="StyleUnderline"/>
          <w:highlight w:val="cyan"/>
        </w:rPr>
        <w:t>weapons very seriously</w:t>
      </w:r>
      <w:r w:rsidRPr="00457E2C">
        <w:rPr>
          <w:sz w:val="18"/>
        </w:rPr>
        <w:t xml:space="preserve">.“41 </w:t>
      </w:r>
      <w:r w:rsidRPr="00457E2C">
        <w:rPr>
          <w:rStyle w:val="StyleUnderline"/>
        </w:rPr>
        <w:t xml:space="preserve">Even if a finished bomb were somehow lifted somewhere, the </w:t>
      </w:r>
      <w:r w:rsidRPr="00457E2C">
        <w:rPr>
          <w:rStyle w:val="StyleUnderline"/>
          <w:highlight w:val="cyan"/>
        </w:rPr>
        <w:t>loss would</w:t>
      </w:r>
      <w:r w:rsidRPr="00457E2C">
        <w:rPr>
          <w:rStyle w:val="StyleUnderline"/>
        </w:rPr>
        <w:t xml:space="preserve"> soon </w:t>
      </w:r>
      <w:r w:rsidRPr="00457E2C">
        <w:rPr>
          <w:rStyle w:val="StyleUnderline"/>
          <w:highlight w:val="cyan"/>
        </w:rPr>
        <w:t>be noted</w:t>
      </w:r>
      <w:r w:rsidRPr="00457E2C">
        <w:rPr>
          <w:rStyle w:val="StyleUnderline"/>
        </w:rPr>
        <w:t xml:space="preserve"> and a </w:t>
      </w:r>
      <w:r w:rsidRPr="00457E2C">
        <w:rPr>
          <w:rStyle w:val="StyleUnderline"/>
          <w:highlight w:val="cyan"/>
        </w:rPr>
        <w:t>worldwide pursuit launched</w:t>
      </w:r>
      <w:r w:rsidRPr="00457E2C">
        <w:rPr>
          <w:rStyle w:val="StyleUnderline"/>
        </w:rPr>
        <w:t>.</w:t>
      </w:r>
      <w:r w:rsidRPr="00457E2C">
        <w:rPr>
          <w:u w:val="single"/>
        </w:rPr>
        <w:t xml:space="preserve"> </w:t>
      </w:r>
      <w:r w:rsidRPr="00457E2C">
        <w:rPr>
          <w:sz w:val="18"/>
        </w:rPr>
        <w:t xml:space="preserve">Moreover, finished </w:t>
      </w:r>
      <w:r w:rsidRPr="00457E2C">
        <w:rPr>
          <w:rStyle w:val="StyleUnderline"/>
          <w:highlight w:val="cyan"/>
        </w:rPr>
        <w:t>bombs</w:t>
      </w:r>
      <w:r w:rsidRPr="00457E2C">
        <w:rPr>
          <w:rStyle w:val="StyleUnderline"/>
        </w:rPr>
        <w:t xml:space="preserve"> are </w:t>
      </w:r>
      <w:r w:rsidRPr="00457E2C">
        <w:rPr>
          <w:rStyle w:val="StyleUnderline"/>
          <w:highlight w:val="cyan"/>
        </w:rPr>
        <w:t>outfitted with devices designed to trigger</w:t>
      </w:r>
      <w:r w:rsidRPr="00457E2C">
        <w:rPr>
          <w:rStyle w:val="StyleUnderline"/>
        </w:rPr>
        <w:t xml:space="preserve"> a </w:t>
      </w:r>
      <w:r w:rsidRPr="00457E2C">
        <w:rPr>
          <w:rStyle w:val="StyleUnderline"/>
          <w:highlight w:val="cyan"/>
        </w:rPr>
        <w:t>nonnuclear explosion that would destroy the bomb if</w:t>
      </w:r>
      <w:r w:rsidRPr="00457E2C">
        <w:rPr>
          <w:rStyle w:val="StyleUnderline"/>
        </w:rPr>
        <w:t xml:space="preserve"> it were </w:t>
      </w:r>
      <w:r w:rsidRPr="00457E2C">
        <w:rPr>
          <w:rStyle w:val="StyleUnderline"/>
          <w:highlight w:val="cyan"/>
        </w:rPr>
        <w:t>tampered with</w:t>
      </w:r>
      <w:r w:rsidRPr="00457E2C">
        <w:rPr>
          <w:sz w:val="18"/>
        </w:rPr>
        <w:t xml:space="preserve">. And there are other security techniques: </w:t>
      </w:r>
      <w:r w:rsidRPr="00457E2C">
        <w:rPr>
          <w:rStyle w:val="StyleUnderline"/>
          <w:highlight w:val="cyan"/>
        </w:rPr>
        <w:t>bombs can be kept disassembled</w:t>
      </w:r>
      <w:r w:rsidRPr="00457E2C">
        <w:rPr>
          <w:rStyle w:val="StyleUnderline"/>
        </w:rPr>
        <w:t xml:space="preserve"> with the components stored in separate high</w:t>
      </w:r>
      <w:r w:rsidRPr="00457E2C">
        <w:rPr>
          <w:rStyle w:val="StyleUnderline"/>
          <w:rFonts w:ascii="Cambria Math" w:hAnsi="Cambria Math" w:cs="Cambria Math"/>
        </w:rPr>
        <w:t>‐</w:t>
      </w:r>
      <w:r w:rsidRPr="00457E2C">
        <w:rPr>
          <w:rStyle w:val="StyleUnderline"/>
        </w:rPr>
        <w:t>​security vaults, and security can be organized so that two people and multiple codes are required not only to use the bomb but also to store, maintain, and deploy</w:t>
      </w:r>
      <w:r w:rsidRPr="00457E2C">
        <w:rPr>
          <w:sz w:val="18"/>
        </w:rPr>
        <w:t xml:space="preserve"> it. If the terrorists seek to enlist (or force) the services of someone who already knows how to set off the bomb, they would find, as Younger stresses, that “only few people in the world have the knowledge to cause an unauthorized detonation of a nuclear weapon.” </w:t>
      </w:r>
      <w:r w:rsidRPr="00457E2C">
        <w:rPr>
          <w:rStyle w:val="StyleUnderline"/>
        </w:rPr>
        <w:t>Weapons designers know how a weapon works</w:t>
      </w:r>
      <w:r w:rsidRPr="00457E2C">
        <w:rPr>
          <w:sz w:val="18"/>
        </w:rPr>
        <w:t xml:space="preserve">, he explains, </w:t>
      </w:r>
      <w:r w:rsidRPr="00457E2C">
        <w:rPr>
          <w:rStyle w:val="StyleUnderline"/>
        </w:rPr>
        <w:t>but not the multiple types of signals necessary to set it off,</w:t>
      </w:r>
      <w:r w:rsidRPr="00457E2C">
        <w:rPr>
          <w:sz w:val="18"/>
        </w:rPr>
        <w:t xml:space="preserve"> and </w:t>
      </w:r>
      <w:r w:rsidRPr="00457E2C">
        <w:rPr>
          <w:rStyle w:val="StyleUnderline"/>
        </w:rPr>
        <w:t>maintenance personnel are trained in only a limited set of functions</w:t>
      </w:r>
      <w:r w:rsidRPr="00457E2C">
        <w:rPr>
          <w:sz w:val="18"/>
        </w:rPr>
        <w:t xml:space="preserve">.42 </w:t>
      </w:r>
      <w:r w:rsidRPr="00457E2C">
        <w:rPr>
          <w:rStyle w:val="StyleUnderline"/>
        </w:rPr>
        <w:t xml:space="preserve">There could be dangers in the chaos that would emerge </w:t>
      </w:r>
      <w:r w:rsidRPr="00457E2C">
        <w:rPr>
          <w:rStyle w:val="StyleUnderline"/>
          <w:highlight w:val="cyan"/>
        </w:rPr>
        <w:t>if a nuclear state were to fail</w:t>
      </w:r>
      <w:r w:rsidRPr="00457E2C">
        <w:rPr>
          <w:rStyle w:val="StyleUnderline"/>
        </w:rPr>
        <w:t>, collapsing in full disarray</w:t>
      </w:r>
      <w:r w:rsidRPr="00457E2C">
        <w:rPr>
          <w:sz w:val="18"/>
        </w:rPr>
        <w:t xml:space="preserve"> — Pakistan is frequently brought up in this context and sometimes North Korea as well. </w:t>
      </w:r>
      <w:r w:rsidRPr="00457E2C">
        <w:rPr>
          <w:rStyle w:val="StyleUnderline"/>
        </w:rPr>
        <w:t xml:space="preserve">However, </w:t>
      </w:r>
      <w:r w:rsidRPr="00457E2C">
        <w:rPr>
          <w:rStyle w:val="StyleUnderline"/>
          <w:highlight w:val="cyan"/>
        </w:rPr>
        <w:t>even under those conditions</w:t>
      </w:r>
      <w:r w:rsidRPr="00457E2C">
        <w:rPr>
          <w:sz w:val="18"/>
        </w:rPr>
        <w:t xml:space="preserve">, </w:t>
      </w:r>
      <w:r w:rsidRPr="00457E2C">
        <w:rPr>
          <w:rStyle w:val="Emphasis"/>
        </w:rPr>
        <w:t xml:space="preserve">nuclear </w:t>
      </w:r>
      <w:r w:rsidRPr="00457E2C">
        <w:rPr>
          <w:rStyle w:val="Emphasis"/>
          <w:highlight w:val="cyan"/>
        </w:rPr>
        <w:t>weapons would</w:t>
      </w:r>
      <w:r w:rsidRPr="00457E2C">
        <w:rPr>
          <w:rStyle w:val="Emphasis"/>
        </w:rPr>
        <w:t xml:space="preserve"> likely </w:t>
      </w:r>
      <w:r w:rsidRPr="00457E2C">
        <w:rPr>
          <w:rStyle w:val="Emphasis"/>
          <w:highlight w:val="cyan"/>
        </w:rPr>
        <w:t>remain under heavy guard</w:t>
      </w:r>
      <w:r w:rsidRPr="00457E2C">
        <w:rPr>
          <w:rStyle w:val="Emphasis"/>
        </w:rPr>
        <w:t xml:space="preserve"> </w:t>
      </w:r>
      <w:r w:rsidRPr="00457E2C">
        <w:rPr>
          <w:rStyle w:val="StyleUnderline"/>
        </w:rPr>
        <w:t>by people who know that a purloined bomb would most likely end up going off in their own territory; would still have locks (and in the case of Pakistan would be disassembled); and could probably be followed, located, and hunted down by an alarmed international community.</w:t>
      </w:r>
      <w:r w:rsidRPr="00457E2C">
        <w:rPr>
          <w:sz w:val="18"/>
        </w:rPr>
        <w:t xml:space="preserve"> The worst</w:t>
      </w:r>
      <w:r w:rsidRPr="00457E2C">
        <w:rPr>
          <w:rFonts w:ascii="Cambria Math" w:hAnsi="Cambria Math" w:cs="Cambria Math"/>
          <w:sz w:val="18"/>
        </w:rPr>
        <w:t>‐</w:t>
      </w:r>
      <w:r w:rsidRPr="00457E2C">
        <w:rPr>
          <w:sz w:val="18"/>
        </w:rPr>
        <w: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14:paraId="3BA4ED1B" w14:textId="77777777" w:rsidR="004441BC" w:rsidRPr="00457E2C" w:rsidRDefault="004441BC" w:rsidP="004441BC"/>
    <w:p w14:paraId="4129035E" w14:textId="77777777" w:rsidR="004441BC" w:rsidRPr="00457E2C" w:rsidRDefault="004441BC" w:rsidP="004441BC"/>
    <w:p w14:paraId="5D730FD4" w14:textId="77777777" w:rsidR="004441BC" w:rsidRPr="00457E2C" w:rsidRDefault="004441BC" w:rsidP="004441BC">
      <w:pPr>
        <w:pStyle w:val="Heading4"/>
        <w:rPr>
          <w:rFonts w:cs="Calibri"/>
        </w:rPr>
      </w:pPr>
      <w:r w:rsidRPr="00457E2C">
        <w:rPr>
          <w:rFonts w:cs="Calibri"/>
        </w:rPr>
        <w:t>Russian nuclear materials are secure</w:t>
      </w:r>
      <w:r>
        <w:rPr>
          <w:rFonts w:cs="Calibri"/>
        </w:rPr>
        <w:t>.</w:t>
      </w:r>
    </w:p>
    <w:p w14:paraId="22331A53" w14:textId="77777777" w:rsidR="004441BC" w:rsidRPr="00457E2C" w:rsidRDefault="004441BC" w:rsidP="004441BC">
      <w:pPr>
        <w:rPr>
          <w:rFonts w:eastAsia="Calibri"/>
        </w:rPr>
      </w:pPr>
      <w:r w:rsidRPr="00457E2C">
        <w:rPr>
          <w:rStyle w:val="Style13ptBold"/>
        </w:rPr>
        <w:t>Matthews and Nemtsova 11</w:t>
      </w:r>
      <w:r w:rsidRPr="00457E2C">
        <w:rPr>
          <w:rFonts w:eastAsia="Calibri"/>
        </w:rPr>
        <w:t xml:space="preserve"> [Owen Matthews, Newsweek and The Daily Beast’s bureau chief in Moscow and Istanbul, and Anna Nemtsova, a correspondent for Newsweek and The Daily Beast based in Moscow; “A New Nuclear Scare Rocks Eastern Europe,” June 30 2011, http://www.thedailybeast.com/articles/2011/06/30/uranium-smuggling-arrests-in-moldova-revive-security-debate.html]</w:t>
      </w:r>
    </w:p>
    <w:p w14:paraId="1D85A19E" w14:textId="77777777" w:rsidR="004441BC" w:rsidRPr="00457E2C" w:rsidRDefault="004441BC" w:rsidP="004441BC">
      <w:pPr>
        <w:ind w:right="288"/>
        <w:rPr>
          <w:rFonts w:eastAsia="Calibri"/>
          <w:u w:val="single"/>
        </w:rPr>
      </w:pPr>
      <w:r w:rsidRPr="00457E2C">
        <w:rPr>
          <w:rFonts w:eastAsia="Calibri"/>
          <w:u w:val="single"/>
        </w:rPr>
        <w:t xml:space="preserve">At the same time, Russian nuclear specialists have been quick to pour cold water both on suggestions that the material was in fact HEU and on claims by Moldovan police that the material may ultimately be traceable to Russia. For one, the €20 million price tag quoted by the smugglers is way too low for real HEU, says Sergey Novikov, spokesman for Russia’s nuclear-energy corporation, Rosatom. Moreover, Rosatom claims that </w:t>
      </w:r>
      <w:r w:rsidRPr="00457E2C">
        <w:rPr>
          <w:rFonts w:eastAsia="Calibri"/>
          <w:highlight w:val="cyan"/>
          <w:u w:val="single"/>
        </w:rPr>
        <w:t>security in Russia’s nuclear installations is</w:t>
      </w:r>
      <w:r w:rsidRPr="00457E2C">
        <w:rPr>
          <w:rFonts w:eastAsia="Calibri"/>
          <w:u w:val="single"/>
        </w:rPr>
        <w:t xml:space="preserve"> now </w:t>
      </w:r>
      <w:r w:rsidRPr="00457E2C">
        <w:rPr>
          <w:rFonts w:eastAsia="Calibri"/>
          <w:highlight w:val="cyan"/>
          <w:u w:val="single"/>
        </w:rPr>
        <w:t>so tight that “not even low-grade uranium has appeared on the black market” in</w:t>
      </w:r>
      <w:r w:rsidRPr="00457E2C">
        <w:rPr>
          <w:rFonts w:eastAsia="Calibri"/>
          <w:u w:val="single"/>
        </w:rPr>
        <w:t xml:space="preserve"> more than </w:t>
      </w:r>
      <w:r w:rsidRPr="00457E2C">
        <w:rPr>
          <w:rFonts w:eastAsia="Calibri"/>
          <w:highlight w:val="cyan"/>
          <w:u w:val="single"/>
        </w:rPr>
        <w:t>a decade</w:t>
      </w:r>
      <w:r w:rsidRPr="00457E2C">
        <w:rPr>
          <w:rFonts w:eastAsia="Calibri"/>
          <w:u w:val="single"/>
        </w:rPr>
        <w:t>. Novikov says, “This Moldovan story is grandmother’s fairy tales.”</w:t>
      </w:r>
    </w:p>
    <w:p w14:paraId="2A95FE78" w14:textId="77777777" w:rsidR="004441BC" w:rsidRPr="00457E2C" w:rsidRDefault="004441BC" w:rsidP="004441BC">
      <w:pPr>
        <w:ind w:right="288"/>
        <w:rPr>
          <w:rFonts w:eastAsia="Calibri"/>
          <w:u w:val="single"/>
        </w:rPr>
      </w:pPr>
      <w:r w:rsidRPr="00457E2C">
        <w:rPr>
          <w:rFonts w:eastAsia="Calibri"/>
          <w:highlight w:val="cyan"/>
          <w:u w:val="single"/>
        </w:rPr>
        <w:t>Experts in the U.S. agree that Russia has come a long way from the</w:t>
      </w:r>
      <w:r w:rsidRPr="00457E2C">
        <w:rPr>
          <w:rFonts w:eastAsia="Calibri"/>
          <w:u w:val="single"/>
        </w:rPr>
        <w:t xml:space="preserve"> scary days of the early 19</w:t>
      </w:r>
      <w:r w:rsidRPr="00457E2C">
        <w:rPr>
          <w:rFonts w:eastAsia="Calibri"/>
          <w:highlight w:val="cyan"/>
          <w:u w:val="single"/>
        </w:rPr>
        <w:t>90s</w:t>
      </w:r>
      <w:r w:rsidRPr="00457E2C">
        <w:rPr>
          <w:rFonts w:eastAsia="Calibri"/>
          <w:u w:val="single"/>
        </w:rPr>
        <w:t xml:space="preserve">, </w:t>
      </w:r>
      <w:r w:rsidRPr="00457E2C">
        <w:rPr>
          <w:rFonts w:eastAsia="Calibri"/>
        </w:rPr>
        <w:t>when nuclear scientists went unpaid for months and guards at nuclear facilities left their posts to go foraging in the forests for food. Declassified documents from 1994 released earlier this month paint a disturbing picture of post-Soviet Russia, a place where “no system of nuclear accounting existed” and stolen nuclear materials began showing up on the black market in Leningrad, Istanbul, and Munich.</w:t>
      </w:r>
    </w:p>
    <w:p w14:paraId="575013CA" w14:textId="77777777" w:rsidR="004441BC" w:rsidRPr="00457E2C" w:rsidRDefault="004441BC" w:rsidP="004441BC">
      <w:pPr>
        <w:ind w:right="288"/>
        <w:rPr>
          <w:rFonts w:eastAsia="Calibri"/>
          <w:u w:val="single"/>
        </w:rPr>
      </w:pPr>
      <w:r w:rsidRPr="00457E2C">
        <w:rPr>
          <w:rFonts w:eastAsia="Calibri"/>
          <w:u w:val="single"/>
        </w:rPr>
        <w:t xml:space="preserve">Since then, in large part </w:t>
      </w:r>
      <w:r w:rsidRPr="00457E2C">
        <w:rPr>
          <w:rFonts w:eastAsia="Calibri"/>
          <w:highlight w:val="cyan"/>
          <w:u w:val="single"/>
        </w:rPr>
        <w:t xml:space="preserve">thanks to billions in assistance from the U.S. government, Russia seems to have cleaned up its act. </w:t>
      </w:r>
      <w:r w:rsidRPr="00457E2C">
        <w:rPr>
          <w:rFonts w:eastAsia="Calibri"/>
        </w:rPr>
        <w:t xml:space="preserve">Harvard’s Matthew Bunn produced a landmark report last year that gave Moscow high marks for nuclear security. A revived Russian economy “has largely eliminated the 1990s-era desperation that created unique incentives and opportunities for nuclear theft,” Bunn wrote. And the “strengthened central control and the renewed strength of the FSB, the successor to the KGB, undoubtedly also contribute to deterring attempts at nuclear theft.” He concluded, </w:t>
      </w:r>
      <w:r w:rsidRPr="00457E2C">
        <w:rPr>
          <w:rFonts w:eastAsia="Calibri"/>
          <w:u w:val="single"/>
        </w:rPr>
        <w:t xml:space="preserve">“Overall, </w:t>
      </w:r>
      <w:r w:rsidRPr="00457E2C">
        <w:rPr>
          <w:rFonts w:eastAsia="Calibri"/>
          <w:highlight w:val="cyan"/>
          <w:u w:val="single"/>
        </w:rPr>
        <w:t>the risk</w:t>
      </w:r>
      <w:r w:rsidRPr="00457E2C">
        <w:rPr>
          <w:rFonts w:eastAsia="Calibri"/>
          <w:u w:val="single"/>
        </w:rPr>
        <w:t xml:space="preserve"> </w:t>
      </w:r>
      <w:r w:rsidRPr="00457E2C">
        <w:rPr>
          <w:rFonts w:eastAsia="Calibri"/>
          <w:highlight w:val="cyan"/>
          <w:u w:val="single"/>
        </w:rPr>
        <w:t>of</w:t>
      </w:r>
      <w:r w:rsidRPr="00457E2C">
        <w:rPr>
          <w:rFonts w:eastAsia="Calibri"/>
          <w:u w:val="single"/>
        </w:rPr>
        <w:t xml:space="preserve"> nuclear </w:t>
      </w:r>
      <w:r w:rsidRPr="00457E2C">
        <w:rPr>
          <w:rFonts w:eastAsia="Calibri"/>
          <w:highlight w:val="cyan"/>
          <w:u w:val="single"/>
        </w:rPr>
        <w:t>theft</w:t>
      </w:r>
      <w:r w:rsidRPr="00457E2C">
        <w:rPr>
          <w:rFonts w:eastAsia="Calibri"/>
          <w:u w:val="single"/>
        </w:rPr>
        <w:t xml:space="preserve"> in Russia </w:t>
      </w:r>
      <w:r w:rsidRPr="00457E2C">
        <w:rPr>
          <w:rFonts w:eastAsia="Calibri"/>
          <w:highlight w:val="cyan"/>
          <w:u w:val="single"/>
        </w:rPr>
        <w:t>has been reduced to a fraction of</w:t>
      </w:r>
      <w:r w:rsidRPr="00457E2C">
        <w:rPr>
          <w:rFonts w:eastAsia="Calibri"/>
          <w:u w:val="single"/>
        </w:rPr>
        <w:t xml:space="preserve"> what it was </w:t>
      </w:r>
      <w:r w:rsidRPr="00457E2C">
        <w:rPr>
          <w:rFonts w:eastAsia="Calibri"/>
          <w:highlight w:val="cyan"/>
          <w:u w:val="single"/>
        </w:rPr>
        <w:t>a decade ago.”</w:t>
      </w:r>
    </w:p>
    <w:p w14:paraId="26EE972B" w14:textId="77777777" w:rsidR="004441BC" w:rsidRDefault="004441BC" w:rsidP="004441BC">
      <w:pPr>
        <w:pStyle w:val="Heading3"/>
      </w:pPr>
    </w:p>
    <w:p w14:paraId="2EC93C3E" w14:textId="59FF01A2" w:rsidR="004441BC" w:rsidRDefault="004441BC" w:rsidP="004441BC">
      <w:pPr>
        <w:pStyle w:val="Heading3"/>
      </w:pPr>
      <w:r>
        <w:t>Impact---AT: Russia Lashout---2AC</w:t>
      </w:r>
    </w:p>
    <w:p w14:paraId="2E36A29F" w14:textId="77777777" w:rsidR="004441BC" w:rsidRPr="00457E2C" w:rsidRDefault="004441BC" w:rsidP="004441BC">
      <w:pPr>
        <w:pStyle w:val="Heading4"/>
        <w:rPr>
          <w:rFonts w:cs="Calibri"/>
        </w:rPr>
      </w:pPr>
      <w:r w:rsidRPr="00457E2C">
        <w:rPr>
          <w:rFonts w:cs="Calibri"/>
        </w:rPr>
        <w:t>Putin won’t use nukes.</w:t>
      </w:r>
    </w:p>
    <w:p w14:paraId="01096C55" w14:textId="77777777" w:rsidR="004441BC" w:rsidRPr="00457E2C" w:rsidRDefault="004441BC" w:rsidP="004441BC">
      <w:r w:rsidRPr="00457E2C">
        <w:t xml:space="preserve">Dr. Stephen R. </w:t>
      </w:r>
      <w:r w:rsidRPr="00457E2C">
        <w:rPr>
          <w:rStyle w:val="Style13ptBold"/>
        </w:rPr>
        <w:t>Shalom 22</w:t>
      </w:r>
      <w:r w:rsidRPr="00457E2C">
        <w:t xml:space="preserve">, PhD in Political Science from Boston University, professor of political science at William Paterson University, "Ukraine and the Dangers of Nuclear War", </w:t>
      </w:r>
      <w:hyperlink r:id="rId28" w:history="1">
        <w:r w:rsidRPr="00457E2C">
          <w:rPr>
            <w:rStyle w:val="Hyperlink"/>
          </w:rPr>
          <w:t>https://newpol.org/ukraine-and-the-dangers-of-nuclear-war/</w:t>
        </w:r>
      </w:hyperlink>
    </w:p>
    <w:p w14:paraId="618D9FB1" w14:textId="77777777" w:rsidR="004441BC" w:rsidRPr="00457E2C" w:rsidRDefault="004441BC" w:rsidP="004441BC">
      <w:r w:rsidRPr="00457E2C">
        <w:rPr>
          <w:rStyle w:val="StyleUnderline"/>
        </w:rPr>
        <w:t>Nuclear threats always have to be taken seriously</w:t>
      </w:r>
      <w:r w:rsidRPr="00457E2C">
        <w:t xml:space="preserve">, and great care taken in responding to them. </w:t>
      </w:r>
      <w:r w:rsidRPr="00457E2C">
        <w:rPr>
          <w:rStyle w:val="StyleUnderline"/>
        </w:rPr>
        <w:t xml:space="preserve">There are </w:t>
      </w:r>
      <w:r w:rsidRPr="00457E2C">
        <w:rPr>
          <w:rStyle w:val="StyleUnderline"/>
          <w:highlight w:val="cyan"/>
        </w:rPr>
        <w:t>several reasons</w:t>
      </w:r>
      <w:r w:rsidRPr="00457E2C">
        <w:t xml:space="preserve">, however, </w:t>
      </w:r>
      <w:r w:rsidRPr="00457E2C">
        <w:rPr>
          <w:rStyle w:val="StyleUnderline"/>
          <w:highlight w:val="cyan"/>
        </w:rPr>
        <w:t xml:space="preserve">to regard </w:t>
      </w:r>
      <w:r w:rsidRPr="00457E2C">
        <w:rPr>
          <w:rStyle w:val="Emphasis"/>
          <w:highlight w:val="cyan"/>
        </w:rPr>
        <w:t>Putin’s threats</w:t>
      </w:r>
      <w:r w:rsidRPr="00457E2C">
        <w:rPr>
          <w:rStyle w:val="StyleUnderline"/>
          <w:highlight w:val="cyan"/>
        </w:rPr>
        <w:t xml:space="preserve"> as </w:t>
      </w:r>
      <w:r w:rsidRPr="00457E2C">
        <w:rPr>
          <w:rStyle w:val="Emphasis"/>
          <w:highlight w:val="cyan"/>
        </w:rPr>
        <w:t>posturing</w:t>
      </w:r>
      <w:r w:rsidRPr="00457E2C">
        <w:t xml:space="preserve"> and to treat them as such. </w:t>
      </w:r>
    </w:p>
    <w:p w14:paraId="11342697" w14:textId="77777777" w:rsidR="004441BC" w:rsidRPr="00457E2C" w:rsidRDefault="004441BC" w:rsidP="004441BC">
      <w:r w:rsidRPr="00457E2C">
        <w:t xml:space="preserve">First, </w:t>
      </w:r>
      <w:r w:rsidRPr="00457E2C">
        <w:rPr>
          <w:rStyle w:val="StyleUnderline"/>
        </w:rPr>
        <w:t xml:space="preserve">his </w:t>
      </w:r>
      <w:r w:rsidRPr="00457E2C">
        <w:rPr>
          <w:rStyle w:val="StyleUnderline"/>
          <w:highlight w:val="cyan"/>
        </w:rPr>
        <w:t>threats</w:t>
      </w:r>
      <w:r w:rsidRPr="00457E2C">
        <w:rPr>
          <w:rStyle w:val="StyleUnderline"/>
        </w:rPr>
        <w:t xml:space="preserve"> have involved </w:t>
      </w:r>
      <w:r w:rsidRPr="00457E2C">
        <w:rPr>
          <w:rStyle w:val="Emphasis"/>
        </w:rPr>
        <w:t>insinuation</w:t>
      </w:r>
      <w:r w:rsidRPr="00457E2C">
        <w:rPr>
          <w:rStyle w:val="StyleUnderline"/>
        </w:rPr>
        <w:t xml:space="preserve"> and </w:t>
      </w:r>
      <w:r w:rsidRPr="00457E2C">
        <w:rPr>
          <w:rStyle w:val="Emphasis"/>
        </w:rPr>
        <w:t>bluster</w:t>
      </w:r>
      <w:r w:rsidRPr="00457E2C">
        <w:rPr>
          <w:rStyle w:val="StyleUnderline"/>
        </w:rPr>
        <w:t xml:space="preserve">, but </w:t>
      </w:r>
      <w:r w:rsidRPr="00457E2C">
        <w:rPr>
          <w:rStyle w:val="StyleUnderline"/>
          <w:highlight w:val="cyan"/>
        </w:rPr>
        <w:t xml:space="preserve">have </w:t>
      </w:r>
      <w:r w:rsidRPr="00457E2C">
        <w:rPr>
          <w:rStyle w:val="Emphasis"/>
          <w:highlight w:val="cyan"/>
        </w:rPr>
        <w:t>not</w:t>
      </w:r>
      <w:r w:rsidRPr="00457E2C">
        <w:rPr>
          <w:rStyle w:val="StyleUnderline"/>
        </w:rPr>
        <w:t xml:space="preserve"> actually </w:t>
      </w:r>
      <w:r w:rsidRPr="00457E2C">
        <w:rPr>
          <w:rStyle w:val="StyleUnderline"/>
          <w:highlight w:val="cyan"/>
        </w:rPr>
        <w:t>involved</w:t>
      </w:r>
      <w:r w:rsidRPr="00457E2C">
        <w:rPr>
          <w:rStyle w:val="StyleUnderline"/>
        </w:rPr>
        <w:t xml:space="preserve"> any </w:t>
      </w:r>
      <w:r w:rsidRPr="00457E2C">
        <w:rPr>
          <w:rStyle w:val="Emphasis"/>
          <w:highlight w:val="cyan"/>
        </w:rPr>
        <w:t>corresponding military moves</w:t>
      </w:r>
      <w:r w:rsidRPr="00457E2C">
        <w:t xml:space="preserve">. </w:t>
      </w:r>
      <w:r w:rsidRPr="00457E2C">
        <w:rPr>
          <w:rStyle w:val="StyleUnderline"/>
        </w:rPr>
        <w:t>This might</w:t>
      </w:r>
      <w:r w:rsidRPr="00457E2C">
        <w:t xml:space="preserve"> make Putin look tough to his domestic audience, </w:t>
      </w:r>
      <w:r w:rsidRPr="00457E2C">
        <w:rPr>
          <w:rStyle w:val="StyleUnderline"/>
        </w:rPr>
        <w:t xml:space="preserve">might </w:t>
      </w:r>
      <w:r w:rsidRPr="00457E2C">
        <w:rPr>
          <w:rStyle w:val="StyleUnderline"/>
          <w:highlight w:val="cyan"/>
        </w:rPr>
        <w:t>scare public opinion</w:t>
      </w:r>
      <w:r w:rsidRPr="00457E2C">
        <w:rPr>
          <w:rStyle w:val="StyleUnderline"/>
        </w:rPr>
        <w:t xml:space="preserve"> in Ukraine and in the West, but</w:t>
      </w:r>
      <w:r w:rsidRPr="00457E2C">
        <w:t xml:space="preserve"> </w:t>
      </w:r>
      <w:r w:rsidRPr="00457E2C">
        <w:rPr>
          <w:rStyle w:val="StyleUnderline"/>
          <w:highlight w:val="cyan"/>
        </w:rPr>
        <w:t>without</w:t>
      </w:r>
      <w:r w:rsidRPr="00457E2C">
        <w:rPr>
          <w:rStyle w:val="StyleUnderline"/>
        </w:rPr>
        <w:t xml:space="preserve"> actually </w:t>
      </w:r>
      <w:r w:rsidRPr="00457E2C">
        <w:rPr>
          <w:rStyle w:val="StyleUnderline"/>
          <w:highlight w:val="cyan"/>
        </w:rPr>
        <w:t>risking</w:t>
      </w:r>
      <w:r w:rsidRPr="00457E2C">
        <w:rPr>
          <w:rStyle w:val="StyleUnderline"/>
        </w:rPr>
        <w:t xml:space="preserve"> the </w:t>
      </w:r>
      <w:r w:rsidRPr="00457E2C">
        <w:rPr>
          <w:rStyle w:val="Emphasis"/>
        </w:rPr>
        <w:t>consequences</w:t>
      </w:r>
      <w:r w:rsidRPr="00457E2C">
        <w:rPr>
          <w:rStyle w:val="StyleUnderline"/>
        </w:rPr>
        <w:t xml:space="preserve"> of </w:t>
      </w:r>
      <w:r w:rsidRPr="00457E2C">
        <w:rPr>
          <w:rStyle w:val="Emphasis"/>
        </w:rPr>
        <w:t xml:space="preserve">military </w:t>
      </w:r>
      <w:r w:rsidRPr="00457E2C">
        <w:rPr>
          <w:rStyle w:val="Emphasis"/>
          <w:highlight w:val="cyan"/>
        </w:rPr>
        <w:t>escalation</w:t>
      </w:r>
      <w:r w:rsidRPr="00457E2C">
        <w:t xml:space="preserve">. </w:t>
      </w:r>
      <w:r w:rsidRPr="00457E2C">
        <w:rPr>
          <w:rStyle w:val="StyleUnderline"/>
        </w:rPr>
        <w:t xml:space="preserve">Were Putin in fact to put his </w:t>
      </w:r>
      <w:r w:rsidRPr="00457E2C">
        <w:rPr>
          <w:rStyle w:val="Emphasis"/>
        </w:rPr>
        <w:t>nuclear forces on alert</w:t>
      </w:r>
      <w:r w:rsidRPr="00457E2C">
        <w:t>, that might have real consequences. Washington might increase the alert status of its own forces, and, at worst, there would be the risk of a U.S. preemptive strike. But by engaging in dramatic rhetoric while making sure that U.S. intelligence can see that he has not moved his tactical nuclear arms from their storage facilities to military bases, Putin shows that he appreciates the dangers of nuclear weapons. Indeed, in March 2022, the United States and Russia established a “deconfliction hotline” to avoid any inadvertent escalation in Ukraine. In May, the U.S. Secretary of Defense and Chair of the Joint Chiefs of Staff re-established communication with their Russian counterparts for the first time since the war began.</w:t>
      </w:r>
    </w:p>
    <w:p w14:paraId="18B93345" w14:textId="77777777" w:rsidR="004441BC" w:rsidRPr="00457E2C" w:rsidRDefault="004441BC" w:rsidP="004441BC">
      <w:r w:rsidRPr="00457E2C">
        <w:rPr>
          <w:rStyle w:val="StyleUnderline"/>
        </w:rPr>
        <w:t>Second</w:t>
      </w:r>
      <w:r w:rsidRPr="00457E2C">
        <w:t xml:space="preserve">, </w:t>
      </w:r>
      <w:r w:rsidRPr="00457E2C">
        <w:rPr>
          <w:rStyle w:val="StyleUnderline"/>
          <w:highlight w:val="cyan"/>
        </w:rPr>
        <w:t>Putin</w:t>
      </w:r>
      <w:r w:rsidRPr="00457E2C">
        <w:rPr>
          <w:rStyle w:val="StyleUnderline"/>
        </w:rPr>
        <w:t xml:space="preserve"> </w:t>
      </w:r>
      <w:r w:rsidRPr="00457E2C">
        <w:rPr>
          <w:rStyle w:val="StyleUnderline"/>
          <w:highlight w:val="cyan"/>
        </w:rPr>
        <w:t xml:space="preserve">had a </w:t>
      </w:r>
      <w:r w:rsidRPr="00457E2C">
        <w:rPr>
          <w:rStyle w:val="Emphasis"/>
          <w:highlight w:val="cyan"/>
        </w:rPr>
        <w:t>history</w:t>
      </w:r>
      <w:r w:rsidRPr="00457E2C">
        <w:rPr>
          <w:rStyle w:val="StyleUnderline"/>
          <w:highlight w:val="cyan"/>
        </w:rPr>
        <w:t xml:space="preserve"> of trying</w:t>
      </w:r>
      <w:r w:rsidRPr="00457E2C">
        <w:rPr>
          <w:rStyle w:val="StyleUnderline"/>
        </w:rPr>
        <w:t xml:space="preserve"> to use </w:t>
      </w:r>
      <w:r w:rsidRPr="00457E2C">
        <w:rPr>
          <w:rStyle w:val="Emphasis"/>
          <w:highlight w:val="cyan"/>
        </w:rPr>
        <w:t>nuclear blackmail</w:t>
      </w:r>
      <w:r w:rsidRPr="00457E2C">
        <w:t xml:space="preserve">. He said he was prepared to put his nuclear forces on alert during the 2014 annexation of Crimea. As in 2022, however, the rhetoric was not matched by actions. </w:t>
      </w:r>
    </w:p>
    <w:p w14:paraId="13F08B53" w14:textId="77777777" w:rsidR="004441BC" w:rsidRPr="00457E2C" w:rsidRDefault="004441BC" w:rsidP="004441BC">
      <w:pPr>
        <w:rPr>
          <w:rStyle w:val="StyleUnderline"/>
        </w:rPr>
      </w:pPr>
      <w:r w:rsidRPr="00457E2C">
        <w:rPr>
          <w:rStyle w:val="StyleUnderline"/>
        </w:rPr>
        <w:t>Third are domestic costs</w:t>
      </w:r>
      <w:r w:rsidRPr="00457E2C">
        <w:t xml:space="preserve">. It is sometimes suggested that there are no forces or institutions in Russian society limiting Putin – the antiwar movement is too weak — and thus the danger of his pushing the button is all too real. But </w:t>
      </w:r>
      <w:r w:rsidRPr="00457E2C">
        <w:rPr>
          <w:rStyle w:val="StyleUnderline"/>
        </w:rPr>
        <w:t>Russia doesn’t have to be a well-functioning democracy for there to be domestic constraints on Putin</w:t>
      </w:r>
      <w:r w:rsidRPr="00457E2C">
        <w:t xml:space="preserve">. Consider that the Russian armed forces do not have the number of troops they need (Russia has been fighting a large conventional war” “at peacetime strength,” in the words of U.S. military analyst Michael Kofman); this deficit could be solved by ordering a general mobilization, but Putin evidently judges that the domestic political costs of doing so would be too great. One can assume that </w:t>
      </w:r>
      <w:r w:rsidRPr="00457E2C">
        <w:rPr>
          <w:rStyle w:val="StyleUnderline"/>
          <w:highlight w:val="cyan"/>
        </w:rPr>
        <w:t>escalating</w:t>
      </w:r>
      <w:r w:rsidRPr="00457E2C">
        <w:rPr>
          <w:rStyle w:val="StyleUnderline"/>
        </w:rPr>
        <w:t xml:space="preserve"> a “</w:t>
      </w:r>
      <w:r w:rsidRPr="00457E2C">
        <w:rPr>
          <w:rStyle w:val="StyleUnderline"/>
          <w:highlight w:val="cyan"/>
        </w:rPr>
        <w:t>special military op</w:t>
      </w:r>
      <w:r w:rsidRPr="00457E2C">
        <w:rPr>
          <w:rStyle w:val="StyleUnderline"/>
        </w:rPr>
        <w:t>eration”</w:t>
      </w:r>
      <w:r w:rsidRPr="00457E2C">
        <w:t xml:space="preserve"> </w:t>
      </w:r>
      <w:r w:rsidRPr="00457E2C">
        <w:rPr>
          <w:rStyle w:val="StyleUnderline"/>
        </w:rPr>
        <w:t xml:space="preserve">into a nuclear war would also substantially </w:t>
      </w:r>
      <w:r w:rsidRPr="00457E2C">
        <w:rPr>
          <w:rStyle w:val="StyleUnderline"/>
          <w:highlight w:val="cyan"/>
        </w:rPr>
        <w:t>raise</w:t>
      </w:r>
      <w:r w:rsidRPr="00457E2C">
        <w:rPr>
          <w:rStyle w:val="StyleUnderline"/>
        </w:rPr>
        <w:t xml:space="preserve"> the </w:t>
      </w:r>
      <w:r w:rsidRPr="00457E2C">
        <w:rPr>
          <w:rStyle w:val="Emphasis"/>
        </w:rPr>
        <w:t xml:space="preserve">domestic political </w:t>
      </w:r>
      <w:r w:rsidRPr="00457E2C">
        <w:rPr>
          <w:rStyle w:val="Emphasis"/>
          <w:highlight w:val="cyan"/>
        </w:rPr>
        <w:t>costs</w:t>
      </w:r>
      <w:r w:rsidRPr="00457E2C">
        <w:rPr>
          <w:rStyle w:val="StyleUnderline"/>
          <w:highlight w:val="cyan"/>
        </w:rPr>
        <w:t xml:space="preserve"> for Putin and</w:t>
      </w:r>
      <w:r w:rsidRPr="00457E2C">
        <w:rPr>
          <w:rStyle w:val="StyleUnderline"/>
        </w:rPr>
        <w:t xml:space="preserve"> his </w:t>
      </w:r>
      <w:r w:rsidRPr="00457E2C">
        <w:rPr>
          <w:rStyle w:val="StyleUnderline"/>
          <w:highlight w:val="cyan"/>
        </w:rPr>
        <w:t>supporting oligarchs.</w:t>
      </w:r>
      <w:r w:rsidRPr="00457E2C">
        <w:rPr>
          <w:rStyle w:val="StyleUnderline"/>
        </w:rPr>
        <w:t xml:space="preserve"> </w:t>
      </w:r>
    </w:p>
    <w:p w14:paraId="0E1DBDE8" w14:textId="77777777" w:rsidR="004441BC" w:rsidRPr="00457E2C" w:rsidRDefault="004441BC" w:rsidP="004441BC">
      <w:r w:rsidRPr="00457E2C">
        <w:rPr>
          <w:rStyle w:val="StyleUnderline"/>
        </w:rPr>
        <w:t>Fourth are international costs</w:t>
      </w:r>
      <w:r w:rsidRPr="00457E2C">
        <w:t xml:space="preserve">. We have seen Russian diplomacy engaged full tilt at trying to win over foreign countries. </w:t>
      </w:r>
      <w:r w:rsidRPr="00457E2C">
        <w:rPr>
          <w:rStyle w:val="StyleUnderline"/>
        </w:rPr>
        <w:t>Europe is united against Putin’s invasion, but in other parts of the world, many countries are trying to avoid taking sides</w:t>
      </w:r>
      <w:r w:rsidRPr="00457E2C">
        <w:t xml:space="preserve">. </w:t>
      </w:r>
      <w:r w:rsidRPr="00457E2C">
        <w:rPr>
          <w:rStyle w:val="StyleUnderline"/>
        </w:rPr>
        <w:t xml:space="preserve">For Russia to use </w:t>
      </w:r>
      <w:r w:rsidRPr="00457E2C">
        <w:rPr>
          <w:rStyle w:val="StyleUnderline"/>
          <w:highlight w:val="cyan"/>
        </w:rPr>
        <w:t>nuc</w:t>
      </w:r>
      <w:r w:rsidRPr="00457E2C">
        <w:rPr>
          <w:rStyle w:val="StyleUnderline"/>
        </w:rPr>
        <w:t>lear weapon</w:t>
      </w:r>
      <w:r w:rsidRPr="00457E2C">
        <w:rPr>
          <w:rStyle w:val="StyleUnderline"/>
          <w:highlight w:val="cyan"/>
        </w:rPr>
        <w:t>s</w:t>
      </w:r>
      <w:r w:rsidRPr="00457E2C">
        <w:rPr>
          <w:rStyle w:val="StyleUnderline"/>
        </w:rPr>
        <w:t xml:space="preserve"> </w:t>
      </w:r>
      <w:r w:rsidRPr="00457E2C">
        <w:rPr>
          <w:rStyle w:val="StyleUnderline"/>
          <w:highlight w:val="cyan"/>
        </w:rPr>
        <w:t xml:space="preserve">would deliver a </w:t>
      </w:r>
      <w:r w:rsidRPr="00457E2C">
        <w:rPr>
          <w:rStyle w:val="Emphasis"/>
          <w:highlight w:val="cyan"/>
        </w:rPr>
        <w:t>tremendous blow</w:t>
      </w:r>
      <w:r w:rsidRPr="00457E2C">
        <w:rPr>
          <w:rStyle w:val="StyleUnderline"/>
        </w:rPr>
        <w:t xml:space="preserve"> </w:t>
      </w:r>
      <w:r w:rsidRPr="00457E2C">
        <w:rPr>
          <w:rStyle w:val="StyleUnderline"/>
          <w:highlight w:val="cyan"/>
        </w:rPr>
        <w:t xml:space="preserve">to </w:t>
      </w:r>
      <w:r w:rsidRPr="00457E2C">
        <w:rPr>
          <w:rStyle w:val="Emphasis"/>
          <w:highlight w:val="cyan"/>
        </w:rPr>
        <w:t>Moscow’s</w:t>
      </w:r>
      <w:r w:rsidRPr="00457E2C">
        <w:rPr>
          <w:rStyle w:val="Emphasis"/>
        </w:rPr>
        <w:t xml:space="preserve"> </w:t>
      </w:r>
      <w:r w:rsidRPr="00457E2C">
        <w:rPr>
          <w:rStyle w:val="Emphasis"/>
          <w:highlight w:val="cyan"/>
        </w:rPr>
        <w:t>international position</w:t>
      </w:r>
      <w:r w:rsidRPr="00457E2C">
        <w:rPr>
          <w:highlight w:val="cyan"/>
        </w:rPr>
        <w:t xml:space="preserve">, </w:t>
      </w:r>
      <w:r w:rsidRPr="00457E2C">
        <w:rPr>
          <w:rStyle w:val="StyleUnderline"/>
          <w:highlight w:val="cyan"/>
        </w:rPr>
        <w:t xml:space="preserve">especially in </w:t>
      </w:r>
      <w:r w:rsidRPr="00457E2C">
        <w:rPr>
          <w:rStyle w:val="Emphasis"/>
          <w:highlight w:val="cyan"/>
        </w:rPr>
        <w:t>Africa</w:t>
      </w:r>
      <w:r w:rsidRPr="00457E2C">
        <w:rPr>
          <w:rStyle w:val="StyleUnderline"/>
        </w:rPr>
        <w:t xml:space="preserve"> </w:t>
      </w:r>
      <w:r w:rsidRPr="00457E2C">
        <w:rPr>
          <w:rStyle w:val="StyleUnderline"/>
          <w:highlight w:val="cyan"/>
        </w:rPr>
        <w:t>and</w:t>
      </w:r>
      <w:r w:rsidRPr="00457E2C">
        <w:rPr>
          <w:rStyle w:val="StyleUnderline"/>
        </w:rPr>
        <w:t xml:space="preserve"> </w:t>
      </w:r>
      <w:r w:rsidRPr="00457E2C">
        <w:rPr>
          <w:rStyle w:val="Emphasis"/>
          <w:highlight w:val="cyan"/>
        </w:rPr>
        <w:t>Latin America</w:t>
      </w:r>
      <w:r w:rsidRPr="00457E2C">
        <w:t xml:space="preserve">, where there are nuclear-free zones. Even China, which has given tacit support to Russia, would be hard pressed to support a first use of nuclear arms, contradicting its own declared policy. (China’s military cooperation with Russia since the invasion has been quite limited, and it abstained on the General Assembly resolution condemning the Russian assault.) The prediction that China would support sanctions against Moscow in the event it uses nuclear weapons does not seem unreasonable. </w:t>
      </w:r>
    </w:p>
    <w:p w14:paraId="260B1D16" w14:textId="77777777" w:rsidR="004441BC" w:rsidRPr="00457E2C" w:rsidRDefault="004441BC" w:rsidP="004441BC">
      <w:r w:rsidRPr="00457E2C">
        <w:rPr>
          <w:rStyle w:val="StyleUnderline"/>
        </w:rPr>
        <w:t>And fifth</w:t>
      </w:r>
      <w:r w:rsidRPr="00457E2C">
        <w:rPr>
          <w:highlight w:val="cyan"/>
        </w:rPr>
        <w:t>,</w:t>
      </w:r>
      <w:r w:rsidRPr="00457E2C">
        <w:t xml:space="preserve"> </w:t>
      </w:r>
      <w:r w:rsidRPr="00457E2C">
        <w:rPr>
          <w:rStyle w:val="StyleUnderline"/>
          <w:highlight w:val="cyan"/>
        </w:rPr>
        <w:t>Russia seems</w:t>
      </w:r>
      <w:r w:rsidRPr="00457E2C">
        <w:rPr>
          <w:rStyle w:val="StyleUnderline"/>
        </w:rPr>
        <w:t xml:space="preserve"> to be quite </w:t>
      </w:r>
      <w:r w:rsidRPr="00457E2C">
        <w:rPr>
          <w:rStyle w:val="StyleUnderline"/>
          <w:highlight w:val="cyan"/>
        </w:rPr>
        <w:t>cautious in</w:t>
      </w:r>
      <w:r w:rsidRPr="00457E2C">
        <w:rPr>
          <w:rStyle w:val="StyleUnderline"/>
        </w:rPr>
        <w:t xml:space="preserve"> actually </w:t>
      </w:r>
      <w:r w:rsidRPr="00457E2C">
        <w:rPr>
          <w:rStyle w:val="StyleUnderline"/>
          <w:highlight w:val="cyan"/>
        </w:rPr>
        <w:t>declaring</w:t>
      </w:r>
      <w:r w:rsidRPr="00457E2C">
        <w:rPr>
          <w:rStyle w:val="StyleUnderline"/>
        </w:rPr>
        <w:t xml:space="preserve"> that </w:t>
      </w:r>
      <w:r w:rsidRPr="00457E2C">
        <w:rPr>
          <w:rStyle w:val="StyleUnderline"/>
          <w:highlight w:val="cyan"/>
        </w:rPr>
        <w:t>red lines have been crossed</w:t>
      </w:r>
      <w:r w:rsidRPr="00457E2C">
        <w:t>. For example, in April, when a Ukrainian missile struck Russia’s Black Sea Fleet flagship, with the help of U.S. intelligence, Russia insisted that there had been no missile at all, just an onboard fire. And in August, when Ukrainian forces set off explosions at a Russian airbase in Crimea, “Russia’s Defense Ministry moved quickly to play down the extent of the damage, saying no equipment had been destroyed and no casualties reported,” assertions that “were contradicted by a video from the scene and by a tally of the damage by officials in Crimea.” The Kremlin’s interest in hiding its military failures from the Russian people makes it harder to mobilize Russian public opinion to support any escalation.</w:t>
      </w:r>
    </w:p>
    <w:p w14:paraId="2B748CAC" w14:textId="77777777" w:rsidR="004441BC" w:rsidRDefault="004441BC" w:rsidP="004441BC">
      <w:pPr>
        <w:pStyle w:val="Heading3"/>
      </w:pPr>
    </w:p>
    <w:p w14:paraId="1367AA7D" w14:textId="2A2A1501" w:rsidR="004441BC" w:rsidRDefault="004441BC" w:rsidP="004441BC">
      <w:pPr>
        <w:pStyle w:val="Heading3"/>
      </w:pPr>
      <w:r>
        <w:t>Impact---AT: Saudi---2AC</w:t>
      </w:r>
    </w:p>
    <w:p w14:paraId="3293A53C" w14:textId="77777777" w:rsidR="004441BC" w:rsidRPr="00457E2C" w:rsidRDefault="004441BC" w:rsidP="004441BC">
      <w:pPr>
        <w:pStyle w:val="Heading4"/>
        <w:rPr>
          <w:rFonts w:cs="Calibri"/>
        </w:rPr>
      </w:pPr>
      <w:r w:rsidRPr="00457E2C">
        <w:rPr>
          <w:rFonts w:cs="Calibri"/>
          <w:u w:val="single"/>
        </w:rPr>
        <w:t>No</w:t>
      </w:r>
      <w:r w:rsidRPr="00457E2C">
        <w:rPr>
          <w:rFonts w:cs="Calibri"/>
        </w:rPr>
        <w:t xml:space="preserve"> great power involvement---especially if we move off oil</w:t>
      </w:r>
    </w:p>
    <w:p w14:paraId="6536B680" w14:textId="77777777" w:rsidR="004441BC" w:rsidRPr="00457E2C" w:rsidRDefault="004441BC" w:rsidP="004441BC">
      <w:r w:rsidRPr="00457E2C">
        <w:t xml:space="preserve">Ekaterina </w:t>
      </w:r>
      <w:r w:rsidRPr="00457E2C">
        <w:rPr>
          <w:rStyle w:val="Style13ptBold"/>
        </w:rPr>
        <w:t>Stepanova 16</w:t>
      </w:r>
      <w:r w:rsidRPr="00457E2C">
        <w:t>, researcher at the Institute of World Economy and International Relations, Summer 2016, “Russia in the Middle East: Back to a “Grand Strategy” – or Enforcing Multilateralism?” http://www.cairn-int.info/article-E_PE_162_0023--russia-in-the-middle-east.htm</w:t>
      </w:r>
    </w:p>
    <w:p w14:paraId="7F04462E" w14:textId="77777777" w:rsidR="004441BC" w:rsidRPr="00457E2C" w:rsidRDefault="004441BC" w:rsidP="004441BC">
      <w:r w:rsidRPr="00457E2C">
        <w:rPr>
          <w:rStyle w:val="Emphasis"/>
          <w:highlight w:val="cyan"/>
        </w:rPr>
        <w:t>In contrast</w:t>
      </w:r>
      <w:r w:rsidRPr="00457E2C">
        <w:rPr>
          <w:rStyle w:val="StyleUnderline"/>
          <w:highlight w:val="cyan"/>
        </w:rPr>
        <w:t xml:space="preserve"> to</w:t>
      </w:r>
      <w:r w:rsidRPr="00457E2C">
        <w:t xml:space="preserve"> the 20th century and </w:t>
      </w:r>
      <w:r w:rsidRPr="00457E2C">
        <w:rPr>
          <w:rStyle w:val="StyleUnderline"/>
          <w:highlight w:val="cyan"/>
        </w:rPr>
        <w:t>the early</w:t>
      </w:r>
      <w:r w:rsidRPr="00457E2C">
        <w:rPr>
          <w:rStyle w:val="StyleUnderline"/>
        </w:rPr>
        <w:t xml:space="preserve"> years of the </w:t>
      </w:r>
      <w:r w:rsidRPr="00457E2C">
        <w:rPr>
          <w:rStyle w:val="StyleUnderline"/>
          <w:highlight w:val="cyan"/>
        </w:rPr>
        <w:t>21st century, the</w:t>
      </w:r>
      <w:r w:rsidRPr="00457E2C">
        <w:t xml:space="preserve"> </w:t>
      </w:r>
      <w:r w:rsidRPr="00457E2C">
        <w:rPr>
          <w:rStyle w:val="StyleUnderline"/>
        </w:rPr>
        <w:t xml:space="preserve">regional </w:t>
      </w:r>
      <w:r w:rsidRPr="00457E2C">
        <w:rPr>
          <w:rStyle w:val="StyleUnderline"/>
          <w:highlight w:val="cyan"/>
        </w:rPr>
        <w:t>crisis in the 2010s</w:t>
      </w:r>
      <w:r w:rsidRPr="00457E2C">
        <w:rPr>
          <w:highlight w:val="cyan"/>
        </w:rPr>
        <w:t xml:space="preserve"> </w:t>
      </w:r>
      <w:r w:rsidRPr="00457E2C">
        <w:rPr>
          <w:rStyle w:val="StyleUnderline"/>
          <w:highlight w:val="cyan"/>
        </w:rPr>
        <w:t>developed</w:t>
      </w:r>
      <w:r w:rsidRPr="00457E2C">
        <w:t xml:space="preserve"> at a time </w:t>
      </w:r>
      <w:r w:rsidRPr="00457E2C">
        <w:rPr>
          <w:rStyle w:val="StyleUnderline"/>
          <w:highlight w:val="cyan"/>
        </w:rPr>
        <w:t>when</w:t>
      </w:r>
      <w:r w:rsidRPr="00457E2C">
        <w:t xml:space="preserve">, overall, </w:t>
      </w:r>
      <w:r w:rsidRPr="00457E2C">
        <w:rPr>
          <w:rStyle w:val="StyleUnderline"/>
          <w:highlight w:val="cyan"/>
        </w:rPr>
        <w:t xml:space="preserve">the </w:t>
      </w:r>
      <w:r w:rsidRPr="00457E2C">
        <w:rPr>
          <w:rStyle w:val="Emphasis"/>
          <w:highlight w:val="cyan"/>
        </w:rPr>
        <w:t>role and leverage of major powers</w:t>
      </w:r>
      <w:r w:rsidRPr="00457E2C">
        <w:rPr>
          <w:rStyle w:val="StyleUnderline"/>
          <w:highlight w:val="cyan"/>
        </w:rPr>
        <w:t xml:space="preserve"> external to the Middle East, as</w:t>
      </w:r>
      <w:r w:rsidRPr="00457E2C">
        <w:t xml:space="preserve"> either </w:t>
      </w:r>
      <w:r w:rsidRPr="00457E2C">
        <w:rPr>
          <w:rStyle w:val="StyleUnderline"/>
        </w:rPr>
        <w:t xml:space="preserve">active </w:t>
      </w:r>
      <w:r w:rsidRPr="00457E2C">
        <w:rPr>
          <w:rStyle w:val="StyleUnderline"/>
          <w:highlight w:val="cyan"/>
        </w:rPr>
        <w:t>meddlers or security guarantors</w:t>
      </w:r>
      <w:r w:rsidRPr="00457E2C">
        <w:t xml:space="preserve"> in the region, or both, actually </w:t>
      </w:r>
      <w:r w:rsidRPr="00457E2C">
        <w:rPr>
          <w:rStyle w:val="Emphasis"/>
          <w:highlight w:val="cyan"/>
        </w:rPr>
        <w:t>declined</w:t>
      </w:r>
      <w:r w:rsidRPr="00457E2C">
        <w:rPr>
          <w:rStyle w:val="Emphasis"/>
        </w:rPr>
        <w:t xml:space="preserve"> rather than increased</w:t>
      </w:r>
      <w:r w:rsidRPr="00457E2C">
        <w:rPr>
          <w:rStyle w:val="StyleUnderline"/>
        </w:rPr>
        <w:t>. The U</w:t>
      </w:r>
      <w:r w:rsidRPr="00457E2C">
        <w:t xml:space="preserve">nited </w:t>
      </w:r>
      <w:r w:rsidRPr="00457E2C">
        <w:rPr>
          <w:rStyle w:val="StyleUnderline"/>
        </w:rPr>
        <w:t>S</w:t>
      </w:r>
      <w:r w:rsidRPr="00457E2C">
        <w:t xml:space="preserve">tates </w:t>
      </w:r>
      <w:r w:rsidRPr="00457E2C">
        <w:rPr>
          <w:rStyle w:val="StyleUnderline"/>
        </w:rPr>
        <w:t>serves as the most evident case in point</w:t>
      </w:r>
      <w:r w:rsidRPr="00457E2C">
        <w:t xml:space="preserve">: the “post-interventionist” US administration has clearly become “tired of the Middle East”, struggling and often failing to keep pace with the dynamically changing situation and unable to alter or decisively affect the course of events. </w:t>
      </w:r>
      <w:r w:rsidRPr="00457E2C">
        <w:rPr>
          <w:rStyle w:val="StyleUnderline"/>
        </w:rPr>
        <w:t>The same even more strongly applies to the European powers</w:t>
      </w:r>
      <w:r w:rsidRPr="00457E2C">
        <w:t xml:space="preserve">. In terms of activity and impact, </w:t>
      </w:r>
      <w:r w:rsidRPr="00457E2C">
        <w:rPr>
          <w:rStyle w:val="Emphasis"/>
        </w:rPr>
        <w:t>regional actors</w:t>
      </w:r>
      <w:r w:rsidRPr="00457E2C">
        <w:t xml:space="preserve"> (Iran, Saudi Arabia, Qatar, UAE and Turkey) increasingly </w:t>
      </w:r>
      <w:r w:rsidRPr="00457E2C">
        <w:rPr>
          <w:rStyle w:val="StyleUnderline"/>
        </w:rPr>
        <w:t>appeared to outplay external powers and influence</w:t>
      </w:r>
      <w:r w:rsidRPr="00457E2C">
        <w:t>.</w:t>
      </w:r>
    </w:p>
    <w:p w14:paraId="62055250" w14:textId="77777777" w:rsidR="004441BC" w:rsidRPr="00457E2C" w:rsidRDefault="004441BC" w:rsidP="004441BC">
      <w:r w:rsidRPr="00457E2C">
        <w:t>For external powers, however, that did not remove a number of risks and threats connected to, or emanating from, the Middle East. The increase and diversification of global energy supply and the latest crisis in energy prices made the region less central to the global economy than it had been in the past. At the same time, the fundamental socio-political, statehood and security crisis in the Middle East brought with it new security concerns and implications. They mostly stemmed from reinforced perceptions about the long-term nature of regional instability, the continuing potential for further destabilization, and the related consequences and implications beyond the region, ranging from terrorist connections to migration flows. These challenges affect external powers unevenly. For instance, the role of the Iraq-Syria area as the main focal point for global terrorism activity and magnet for transnational flows of violent extremists in the mid-2010s poses a threat to everyone (but mostly to the countries of the region itself, as well as to those in Europe and Eurasia). In contrast, the avalanche of refugee and migrant flows from the Middle East primarily targets Europe (rather than North America, Eurasia, or other regions).</w:t>
      </w:r>
    </w:p>
    <w:p w14:paraId="0133ADCB" w14:textId="77777777" w:rsidR="004441BC" w:rsidRPr="00457E2C" w:rsidRDefault="004441BC" w:rsidP="004441BC">
      <w:r w:rsidRPr="00457E2C">
        <w:t xml:space="preserve">Until recently, </w:t>
      </w:r>
      <w:r w:rsidRPr="00457E2C">
        <w:rPr>
          <w:rStyle w:val="StyleUnderline"/>
          <w:highlight w:val="cyan"/>
        </w:rPr>
        <w:t>the main</w:t>
      </w:r>
      <w:r w:rsidRPr="00457E2C">
        <w:t xml:space="preserve"> type of </w:t>
      </w:r>
      <w:r w:rsidRPr="00457E2C">
        <w:rPr>
          <w:rStyle w:val="StyleUnderline"/>
          <w:highlight w:val="cyan"/>
        </w:rPr>
        <w:t>response</w:t>
      </w:r>
      <w:r w:rsidRPr="00457E2C">
        <w:rPr>
          <w:rStyle w:val="StyleUnderline"/>
        </w:rPr>
        <w:t xml:space="preserve"> by key</w:t>
      </w:r>
      <w:r w:rsidRPr="00457E2C">
        <w:t xml:space="preserve"> (Western) </w:t>
      </w:r>
      <w:r w:rsidRPr="00457E2C">
        <w:rPr>
          <w:rStyle w:val="StyleUnderline"/>
        </w:rPr>
        <w:t>external powers to turbulent developments in the Middle East</w:t>
      </w:r>
      <w:r w:rsidRPr="00457E2C">
        <w:t xml:space="preserve">, while not amounting to a hands-off approach, </w:t>
      </w:r>
      <w:r w:rsidRPr="00457E2C">
        <w:rPr>
          <w:rStyle w:val="StyleUnderline"/>
          <w:highlight w:val="cyan"/>
        </w:rPr>
        <w:t xml:space="preserve">boils down to </w:t>
      </w:r>
      <w:r w:rsidRPr="00457E2C">
        <w:rPr>
          <w:rStyle w:val="Emphasis"/>
          <w:highlight w:val="cyan"/>
        </w:rPr>
        <w:t>limited containment</w:t>
      </w:r>
      <w:r w:rsidRPr="00457E2C">
        <w:t xml:space="preserve">. Examples range from limited air strikes against “Islamic State” positions in Iraq and Syria, carried out by the US-led coalition since 2014, to the 2013 deal on Syria’s chemical disarmament co-brokered by the United States and Russia. Not surprisingly, this limited-containment approach has had equally limited results for Syria, Iraq and the region – as well as for the West itself (as shown, e.g., by the persistent migrant flows and accelerating terrorist attacks in Europe). </w:t>
      </w:r>
      <w:r w:rsidRPr="00457E2C">
        <w:rPr>
          <w:rStyle w:val="StyleUnderline"/>
          <w:highlight w:val="cyan"/>
        </w:rPr>
        <w:t>Despite the</w:t>
      </w:r>
      <w:r w:rsidRPr="00457E2C">
        <w:rPr>
          <w:rStyle w:val="StyleUnderline"/>
        </w:rPr>
        <w:t xml:space="preserve"> growing </w:t>
      </w:r>
      <w:r w:rsidRPr="00457E2C">
        <w:rPr>
          <w:rStyle w:val="StyleUnderline"/>
          <w:highlight w:val="cyan"/>
        </w:rPr>
        <w:t>centrality of the Middle East to global politics</w:t>
      </w:r>
      <w:r w:rsidRPr="00457E2C">
        <w:rPr>
          <w:rStyle w:val="StyleUnderline"/>
        </w:rPr>
        <w:t xml:space="preserve"> and security</w:t>
      </w:r>
      <w:r w:rsidRPr="00457E2C">
        <w:t xml:space="preserve">, and its more direct impact on and ties to the West, </w:t>
      </w:r>
      <w:r w:rsidRPr="00457E2C">
        <w:rPr>
          <w:rStyle w:val="StyleUnderline"/>
          <w:highlight w:val="cyan"/>
        </w:rPr>
        <w:t xml:space="preserve">this </w:t>
      </w:r>
      <w:r w:rsidRPr="00457E2C">
        <w:rPr>
          <w:rStyle w:val="Emphasis"/>
          <w:highlight w:val="cyan"/>
        </w:rPr>
        <w:t>damage limitation</w:t>
      </w:r>
      <w:r w:rsidRPr="00457E2C">
        <w:rPr>
          <w:rStyle w:val="StyleUnderline"/>
          <w:highlight w:val="cyan"/>
        </w:rPr>
        <w:t xml:space="preserve"> course</w:t>
      </w:r>
      <w:r w:rsidRPr="00457E2C">
        <w:rPr>
          <w:rStyle w:val="StyleUnderline"/>
        </w:rPr>
        <w:t xml:space="preserve"> taken by key external actors </w:t>
      </w:r>
      <w:r w:rsidRPr="00457E2C">
        <w:rPr>
          <w:rStyle w:val="StyleUnderline"/>
          <w:highlight w:val="cyan"/>
        </w:rPr>
        <w:t>has not been</w:t>
      </w:r>
      <w:r w:rsidRPr="00457E2C">
        <w:rPr>
          <w:rStyle w:val="StyleUnderline"/>
        </w:rPr>
        <w:t xml:space="preserve"> very </w:t>
      </w:r>
      <w:r w:rsidRPr="00457E2C">
        <w:rPr>
          <w:rStyle w:val="StyleUnderline"/>
          <w:highlight w:val="cyan"/>
        </w:rPr>
        <w:t>different from</w:t>
      </w:r>
      <w:r w:rsidRPr="00457E2C">
        <w:t xml:space="preserve">, e.g., </w:t>
      </w:r>
      <w:r w:rsidRPr="00457E2C">
        <w:rPr>
          <w:rStyle w:val="StyleUnderline"/>
          <w:highlight w:val="cyan"/>
        </w:rPr>
        <w:t>the approach</w:t>
      </w:r>
      <w:r w:rsidRPr="00457E2C">
        <w:rPr>
          <w:rStyle w:val="StyleUnderline"/>
        </w:rPr>
        <w:t xml:space="preserve"> taken </w:t>
      </w:r>
      <w:r w:rsidRPr="00457E2C">
        <w:rPr>
          <w:rStyle w:val="StyleUnderline"/>
          <w:highlight w:val="cyan"/>
        </w:rPr>
        <w:t>by the U</w:t>
      </w:r>
      <w:r w:rsidRPr="00457E2C">
        <w:t xml:space="preserve">nited </w:t>
      </w:r>
      <w:r w:rsidRPr="00457E2C">
        <w:rPr>
          <w:rStyle w:val="StyleUnderline"/>
          <w:highlight w:val="cyan"/>
        </w:rPr>
        <w:t>S</w:t>
      </w:r>
      <w:r w:rsidRPr="00457E2C">
        <w:t xml:space="preserve">tates and its Western allies (and also by </w:t>
      </w:r>
      <w:r w:rsidRPr="00457E2C">
        <w:rPr>
          <w:rStyle w:val="StyleUnderline"/>
          <w:highlight w:val="cyan"/>
        </w:rPr>
        <w:t>Russia and China</w:t>
      </w:r>
      <w:r w:rsidRPr="00457E2C">
        <w:rPr>
          <w:rStyle w:val="StyleUnderline"/>
        </w:rPr>
        <w:t xml:space="preserve">) </w:t>
      </w:r>
      <w:r w:rsidRPr="00457E2C">
        <w:rPr>
          <w:rStyle w:val="StyleUnderline"/>
          <w:highlight w:val="cyan"/>
        </w:rPr>
        <w:t>to</w:t>
      </w:r>
      <w:r w:rsidRPr="00457E2C">
        <w:t xml:space="preserve"> the </w:t>
      </w:r>
      <w:r w:rsidRPr="00457E2C">
        <w:rPr>
          <w:rStyle w:val="StyleUnderline"/>
          <w:highlight w:val="cyan"/>
        </w:rPr>
        <w:t>Afghanistan</w:t>
      </w:r>
      <w:r w:rsidRPr="00457E2C">
        <w:t xml:space="preserve"> problem in recent years.</w:t>
      </w:r>
    </w:p>
    <w:p w14:paraId="369EF959" w14:textId="75CF4708" w:rsidR="004441BC" w:rsidRDefault="004441BC" w:rsidP="004441BC">
      <w:pPr>
        <w:pStyle w:val="Heading3"/>
      </w:pPr>
      <w:r>
        <w:t>Impact---AT: Saudi---1AR</w:t>
      </w:r>
    </w:p>
    <w:p w14:paraId="79B3D9CB" w14:textId="77777777" w:rsidR="004441BC" w:rsidRPr="00457E2C" w:rsidRDefault="004441BC" w:rsidP="004441BC">
      <w:pPr>
        <w:pStyle w:val="Heading4"/>
        <w:rPr>
          <w:rFonts w:cs="Calibri"/>
        </w:rPr>
      </w:pPr>
      <w:r w:rsidRPr="00457E2C">
        <w:rPr>
          <w:rFonts w:cs="Calibri"/>
        </w:rPr>
        <w:t>Saudis won’t prolif.</w:t>
      </w:r>
    </w:p>
    <w:p w14:paraId="03B73B7C" w14:textId="77777777" w:rsidR="004441BC" w:rsidRPr="00457E2C" w:rsidRDefault="004441BC" w:rsidP="004441BC">
      <w:r w:rsidRPr="00457E2C">
        <w:rPr>
          <w:rStyle w:val="Style13ptBold"/>
        </w:rPr>
        <w:t>Lippman 18</w:t>
      </w:r>
      <w:r w:rsidRPr="00457E2C">
        <w:t xml:space="preserve"> Thomas W. Lippman, adjunct senior fellow for Middle Eastern studies at the Council on Foreign Relations, an award-winning author and journalist with 30+ years specializing in Saudi Arabian affairs, U.S.- Saudi relations, and relations between the West and Islam. [Does Saudi Arabia Intend to Develop a Nuclear Weapons Capability? 3-8-2018, https://carnegie-mec.org/diwan/75723]</w:t>
      </w:r>
    </w:p>
    <w:p w14:paraId="2771A58B" w14:textId="77777777" w:rsidR="004441BC" w:rsidRPr="00457E2C" w:rsidRDefault="004441BC" w:rsidP="004441BC">
      <w:r w:rsidRPr="00457E2C">
        <w:t xml:space="preserve">In reality, </w:t>
      </w:r>
      <w:r w:rsidRPr="00457E2C">
        <w:rPr>
          <w:rStyle w:val="StyleUnderline"/>
          <w:highlight w:val="cyan"/>
        </w:rPr>
        <w:t>Saudi</w:t>
      </w:r>
      <w:r w:rsidRPr="00457E2C">
        <w:rPr>
          <w:rStyle w:val="StyleUnderline"/>
        </w:rPr>
        <w:t xml:space="preserve"> Arabia is </w:t>
      </w:r>
      <w:r w:rsidRPr="00457E2C">
        <w:rPr>
          <w:rStyle w:val="Emphasis"/>
        </w:rPr>
        <w:t xml:space="preserve">highly </w:t>
      </w:r>
      <w:r w:rsidRPr="00457E2C">
        <w:rPr>
          <w:rStyle w:val="Emphasis"/>
          <w:highlight w:val="cyan"/>
        </w:rPr>
        <w:t>unlikely</w:t>
      </w:r>
      <w:r w:rsidRPr="00457E2C">
        <w:rPr>
          <w:rStyle w:val="StyleUnderline"/>
          <w:highlight w:val="cyan"/>
        </w:rPr>
        <w:t xml:space="preserve"> to seek</w:t>
      </w:r>
      <w:r w:rsidRPr="00457E2C">
        <w:rPr>
          <w:rStyle w:val="StyleUnderline"/>
        </w:rPr>
        <w:t xml:space="preserve"> nuclear </w:t>
      </w:r>
      <w:r w:rsidRPr="00457E2C">
        <w:rPr>
          <w:rStyle w:val="StyleUnderline"/>
          <w:highlight w:val="cyan"/>
        </w:rPr>
        <w:t>weapons, no matter</w:t>
      </w:r>
      <w:r w:rsidRPr="00457E2C">
        <w:t xml:space="preserve"> what becomes of </w:t>
      </w:r>
      <w:r w:rsidRPr="00457E2C">
        <w:rPr>
          <w:rStyle w:val="StyleUnderline"/>
          <w:highlight w:val="cyan"/>
        </w:rPr>
        <w:t>Iran’s</w:t>
      </w:r>
      <w:r w:rsidRPr="00457E2C">
        <w:t xml:space="preserve"> nuclear </w:t>
      </w:r>
      <w:r w:rsidRPr="00457E2C">
        <w:rPr>
          <w:rStyle w:val="StyleUnderline"/>
          <w:highlight w:val="cyan"/>
        </w:rPr>
        <w:t>program</w:t>
      </w:r>
      <w:r w:rsidRPr="00457E2C">
        <w:t xml:space="preserve">, because </w:t>
      </w:r>
      <w:r w:rsidRPr="00457E2C">
        <w:rPr>
          <w:rStyle w:val="StyleUnderline"/>
        </w:rPr>
        <w:t xml:space="preserve">the negative </w:t>
      </w:r>
      <w:r w:rsidRPr="00457E2C">
        <w:rPr>
          <w:rStyle w:val="StyleUnderline"/>
          <w:highlight w:val="cyan"/>
        </w:rPr>
        <w:t>consequences</w:t>
      </w:r>
      <w:r w:rsidRPr="00457E2C">
        <w:t xml:space="preserve"> of doing so </w:t>
      </w:r>
      <w:r w:rsidRPr="00457E2C">
        <w:rPr>
          <w:rStyle w:val="Emphasis"/>
          <w:highlight w:val="cyan"/>
        </w:rPr>
        <w:t>would</w:t>
      </w:r>
      <w:r w:rsidRPr="00457E2C">
        <w:rPr>
          <w:rStyle w:val="Emphasis"/>
        </w:rPr>
        <w:t xml:space="preserve"> far </w:t>
      </w:r>
      <w:r w:rsidRPr="00457E2C">
        <w:rPr>
          <w:rStyle w:val="Emphasis"/>
          <w:highlight w:val="cyan"/>
        </w:rPr>
        <w:t>outweigh any</w:t>
      </w:r>
      <w:r w:rsidRPr="00457E2C">
        <w:rPr>
          <w:rStyle w:val="Emphasis"/>
        </w:rPr>
        <w:t xml:space="preserve"> conceivable strategic </w:t>
      </w:r>
      <w:r w:rsidRPr="00457E2C">
        <w:rPr>
          <w:rStyle w:val="Emphasis"/>
          <w:highlight w:val="cyan"/>
        </w:rPr>
        <w:t>gain</w:t>
      </w:r>
      <w:r w:rsidRPr="00457E2C">
        <w:rPr>
          <w:rStyle w:val="StyleUnderline"/>
          <w:highlight w:val="cyan"/>
        </w:rPr>
        <w:t>. The</w:t>
      </w:r>
      <w:r w:rsidRPr="00457E2C">
        <w:t xml:space="preserve"> kingdom, a </w:t>
      </w:r>
      <w:r w:rsidRPr="00457E2C">
        <w:rPr>
          <w:rStyle w:val="StyleUnderline"/>
          <w:highlight w:val="cyan"/>
        </w:rPr>
        <w:t>signatory to the</w:t>
      </w:r>
      <w:r w:rsidRPr="00457E2C">
        <w:t xml:space="preserve"> nuclear </w:t>
      </w:r>
      <w:r w:rsidRPr="00457E2C">
        <w:rPr>
          <w:rStyle w:val="Emphasis"/>
          <w:highlight w:val="cyan"/>
        </w:rPr>
        <w:t>N</w:t>
      </w:r>
      <w:r w:rsidRPr="00457E2C">
        <w:t>on-</w:t>
      </w:r>
      <w:r w:rsidRPr="00457E2C">
        <w:rPr>
          <w:rStyle w:val="Emphasis"/>
          <w:highlight w:val="cyan"/>
        </w:rPr>
        <w:t>P</w:t>
      </w:r>
      <w:r w:rsidRPr="00457E2C">
        <w:t xml:space="preserve">roliferation </w:t>
      </w:r>
      <w:r w:rsidRPr="00457E2C">
        <w:rPr>
          <w:rStyle w:val="Emphasis"/>
          <w:highlight w:val="cyan"/>
        </w:rPr>
        <w:t>T</w:t>
      </w:r>
      <w:r w:rsidRPr="00457E2C">
        <w:t xml:space="preserve">reaty, has </w:t>
      </w:r>
      <w:r w:rsidRPr="00457E2C">
        <w:rPr>
          <w:rStyle w:val="StyleUnderline"/>
          <w:highlight w:val="cyan"/>
        </w:rPr>
        <w:t>tied</w:t>
      </w:r>
      <w:r w:rsidRPr="00457E2C">
        <w:rPr>
          <w:rStyle w:val="StyleUnderline"/>
        </w:rPr>
        <w:t xml:space="preserve"> its future </w:t>
      </w:r>
      <w:r w:rsidRPr="00457E2C">
        <w:rPr>
          <w:rStyle w:val="StyleUnderline"/>
          <w:highlight w:val="cyan"/>
        </w:rPr>
        <w:t>to</w:t>
      </w:r>
      <w:r w:rsidRPr="00457E2C">
        <w:rPr>
          <w:rStyle w:val="StyleUnderline"/>
        </w:rPr>
        <w:t xml:space="preserve"> </w:t>
      </w:r>
      <w:r w:rsidRPr="00457E2C">
        <w:rPr>
          <w:rStyle w:val="Emphasis"/>
        </w:rPr>
        <w:t xml:space="preserve">full </w:t>
      </w:r>
      <w:r w:rsidRPr="00457E2C">
        <w:rPr>
          <w:rStyle w:val="Emphasis"/>
          <w:highlight w:val="cyan"/>
        </w:rPr>
        <w:t>integration</w:t>
      </w:r>
      <w:r w:rsidRPr="00457E2C">
        <w:rPr>
          <w:rStyle w:val="StyleUnderline"/>
          <w:highlight w:val="cyan"/>
        </w:rPr>
        <w:t xml:space="preserve"> with the </w:t>
      </w:r>
      <w:r w:rsidRPr="00457E2C">
        <w:rPr>
          <w:rStyle w:val="Emphasis"/>
          <w:highlight w:val="cyan"/>
        </w:rPr>
        <w:t>global</w:t>
      </w:r>
      <w:r w:rsidRPr="00457E2C">
        <w:rPr>
          <w:rStyle w:val="Emphasis"/>
        </w:rPr>
        <w:t xml:space="preserve"> economic</w:t>
      </w:r>
      <w:r w:rsidRPr="00457E2C">
        <w:rPr>
          <w:rStyle w:val="StyleUnderline"/>
        </w:rPr>
        <w:t xml:space="preserve"> and </w:t>
      </w:r>
      <w:r w:rsidRPr="00457E2C">
        <w:rPr>
          <w:rStyle w:val="Emphasis"/>
        </w:rPr>
        <w:t xml:space="preserve">industrial </w:t>
      </w:r>
      <w:r w:rsidRPr="00457E2C">
        <w:rPr>
          <w:rStyle w:val="Emphasis"/>
          <w:highlight w:val="cyan"/>
        </w:rPr>
        <w:t>system</w:t>
      </w:r>
      <w:r w:rsidRPr="00457E2C">
        <w:rPr>
          <w:rStyle w:val="StyleUnderline"/>
        </w:rPr>
        <w:t xml:space="preserve">. It </w:t>
      </w:r>
      <w:r w:rsidRPr="00457E2C">
        <w:rPr>
          <w:rStyle w:val="StyleUnderline"/>
          <w:highlight w:val="cyan"/>
        </w:rPr>
        <w:t>cannot afford</w:t>
      </w:r>
      <w:r w:rsidRPr="00457E2C">
        <w:rPr>
          <w:rStyle w:val="StyleUnderline"/>
        </w:rPr>
        <w:t xml:space="preserve"> the </w:t>
      </w:r>
      <w:r w:rsidRPr="00457E2C">
        <w:rPr>
          <w:rStyle w:val="Emphasis"/>
        </w:rPr>
        <w:t xml:space="preserve">international </w:t>
      </w:r>
      <w:r w:rsidRPr="00457E2C">
        <w:rPr>
          <w:rStyle w:val="Emphasis"/>
          <w:highlight w:val="cyan"/>
        </w:rPr>
        <w:t>ostracism</w:t>
      </w:r>
      <w:r w:rsidRPr="00457E2C">
        <w:rPr>
          <w:rStyle w:val="StyleUnderline"/>
        </w:rPr>
        <w:t xml:space="preserve"> that</w:t>
      </w:r>
      <w:r w:rsidRPr="00457E2C">
        <w:t xml:space="preserve"> nuclear </w:t>
      </w:r>
      <w:r w:rsidRPr="00457E2C">
        <w:rPr>
          <w:rStyle w:val="StyleUnderline"/>
        </w:rPr>
        <w:t>proliferation would bring</w:t>
      </w:r>
      <w:r w:rsidRPr="00457E2C">
        <w:t xml:space="preserve">. Moreover, the </w:t>
      </w:r>
      <w:r w:rsidRPr="00457E2C">
        <w:rPr>
          <w:rStyle w:val="StyleUnderline"/>
          <w:highlight w:val="cyan"/>
        </w:rPr>
        <w:t>Saudis know</w:t>
      </w:r>
      <w:r w:rsidRPr="00457E2C">
        <w:t xml:space="preserve"> that </w:t>
      </w:r>
      <w:r w:rsidRPr="00457E2C">
        <w:rPr>
          <w:rStyle w:val="StyleUnderline"/>
          <w:highlight w:val="cyan"/>
        </w:rPr>
        <w:t xml:space="preserve">they have </w:t>
      </w:r>
      <w:r w:rsidRPr="00457E2C">
        <w:rPr>
          <w:rStyle w:val="Emphasis"/>
          <w:highlight w:val="cyan"/>
        </w:rPr>
        <w:t>few friends</w:t>
      </w:r>
      <w:r w:rsidRPr="00457E2C">
        <w:rPr>
          <w:rStyle w:val="Emphasis"/>
        </w:rPr>
        <w:t xml:space="preserve"> in the U.S. Congress</w:t>
      </w:r>
      <w:r w:rsidRPr="00457E2C">
        <w:rPr>
          <w:rStyle w:val="StyleUnderline"/>
        </w:rPr>
        <w:t xml:space="preserve">. </w:t>
      </w:r>
      <w:r w:rsidRPr="00457E2C">
        <w:rPr>
          <w:rStyle w:val="StyleUnderline"/>
          <w:highlight w:val="cyan"/>
        </w:rPr>
        <w:t>Any sign</w:t>
      </w:r>
      <w:r w:rsidRPr="00457E2C">
        <w:t xml:space="preserve"> that the kingdom was moving toward nuclear weapons </w:t>
      </w:r>
      <w:r w:rsidRPr="00457E2C">
        <w:rPr>
          <w:rStyle w:val="StyleUnderline"/>
          <w:highlight w:val="cyan"/>
        </w:rPr>
        <w:t xml:space="preserve">would </w:t>
      </w:r>
      <w:r w:rsidRPr="00457E2C">
        <w:rPr>
          <w:rStyle w:val="Emphasis"/>
          <w:highlight w:val="cyan"/>
        </w:rPr>
        <w:t>end</w:t>
      </w:r>
      <w:r w:rsidRPr="00457E2C">
        <w:rPr>
          <w:rStyle w:val="Emphasis"/>
        </w:rPr>
        <w:t xml:space="preserve"> U.S. </w:t>
      </w:r>
      <w:r w:rsidRPr="00457E2C">
        <w:rPr>
          <w:rStyle w:val="Emphasis"/>
          <w:highlight w:val="cyan"/>
        </w:rPr>
        <w:t>arms sales</w:t>
      </w:r>
      <w:r w:rsidRPr="00457E2C">
        <w:rPr>
          <w:rStyle w:val="StyleUnderline"/>
          <w:highlight w:val="cyan"/>
        </w:rPr>
        <w:t xml:space="preserve"> and </w:t>
      </w:r>
      <w:r w:rsidRPr="00457E2C">
        <w:rPr>
          <w:rStyle w:val="Emphasis"/>
          <w:highlight w:val="cyan"/>
        </w:rPr>
        <w:t>terminate the</w:t>
      </w:r>
      <w:r w:rsidRPr="00457E2C">
        <w:rPr>
          <w:rStyle w:val="Emphasis"/>
        </w:rPr>
        <w:t xml:space="preserve"> strategic </w:t>
      </w:r>
      <w:r w:rsidRPr="00457E2C">
        <w:rPr>
          <w:rStyle w:val="Emphasis"/>
          <w:highlight w:val="cyan"/>
        </w:rPr>
        <w:t>relationship</w:t>
      </w:r>
      <w:r w:rsidRPr="00457E2C">
        <w:rPr>
          <w:rStyle w:val="StyleUnderline"/>
          <w:highlight w:val="cyan"/>
        </w:rPr>
        <w:t xml:space="preserve"> that</w:t>
      </w:r>
      <w:r w:rsidRPr="00457E2C">
        <w:t xml:space="preserve"> has long </w:t>
      </w:r>
      <w:r w:rsidRPr="00457E2C">
        <w:rPr>
          <w:rStyle w:val="Emphasis"/>
          <w:highlight w:val="cyan"/>
        </w:rPr>
        <w:t>ensured</w:t>
      </w:r>
      <w:r w:rsidRPr="00457E2C">
        <w:rPr>
          <w:rStyle w:val="Emphasis"/>
        </w:rPr>
        <w:t xml:space="preserve"> the kingdom’s </w:t>
      </w:r>
      <w:r w:rsidRPr="00457E2C">
        <w:rPr>
          <w:rStyle w:val="Emphasis"/>
          <w:highlight w:val="cyan"/>
        </w:rPr>
        <w:t>security</w:t>
      </w:r>
      <w:r w:rsidRPr="00457E2C">
        <w:t>.</w:t>
      </w:r>
    </w:p>
    <w:p w14:paraId="51D92CA9" w14:textId="77777777" w:rsidR="004441BC" w:rsidRDefault="004441BC" w:rsidP="004441BC">
      <w:pPr>
        <w:pStyle w:val="Heading3"/>
      </w:pPr>
    </w:p>
    <w:p w14:paraId="08D0428C" w14:textId="31457D00" w:rsidR="004441BC" w:rsidRDefault="004441BC" w:rsidP="004441BC">
      <w:pPr>
        <w:pStyle w:val="Heading3"/>
      </w:pPr>
      <w:r>
        <w:t>Impact---AT: Middle East Escalation---2AC</w:t>
      </w:r>
    </w:p>
    <w:p w14:paraId="2555CF75" w14:textId="77777777" w:rsidR="004441BC" w:rsidRPr="00DE51FE" w:rsidRDefault="004441BC" w:rsidP="004441BC">
      <w:pPr>
        <w:pStyle w:val="Heading4"/>
      </w:pPr>
      <w:r w:rsidRPr="004D7781">
        <w:rPr>
          <w:u w:val="single"/>
        </w:rPr>
        <w:t>Regional cooperation</w:t>
      </w:r>
      <w:r>
        <w:t xml:space="preserve"> and </w:t>
      </w:r>
      <w:r w:rsidRPr="004D7781">
        <w:rPr>
          <w:u w:val="single"/>
        </w:rPr>
        <w:t>independence</w:t>
      </w:r>
      <w:r>
        <w:t xml:space="preserve"> solve Middle East escalation.</w:t>
      </w:r>
    </w:p>
    <w:p w14:paraId="6804950B" w14:textId="77777777" w:rsidR="004441BC" w:rsidRPr="00DE51FE" w:rsidRDefault="004441BC" w:rsidP="004441BC">
      <w:r w:rsidRPr="00DE51FE">
        <w:t xml:space="preserve">Ross </w:t>
      </w:r>
      <w:r w:rsidRPr="00FC654A">
        <w:rPr>
          <w:rStyle w:val="Style13ptBold"/>
        </w:rPr>
        <w:t>Harrison 23</w:t>
      </w:r>
      <w:r w:rsidRPr="00DE51FE">
        <w:t xml:space="preserve">, </w:t>
      </w:r>
      <w:r w:rsidRPr="00FC654A">
        <w:t>senior fellow at the Middle East Institute and on the faculty of the University of Pittsburgh</w:t>
      </w:r>
      <w:r w:rsidRPr="00DE51FE">
        <w:t xml:space="preserve">6-26-2023, “The Middle East Might Be Moving Toward Stability,” </w:t>
      </w:r>
      <w:r w:rsidRPr="00FC654A">
        <w:t>https://foreignpolicy.com/2023/06/26/iran-saudi-arabia-china-middle-east-diplomacy/</w:t>
      </w:r>
      <w:r w:rsidRPr="00DE51FE">
        <w:t>,</w:t>
      </w:r>
      <w:r>
        <w:t xml:space="preserve"> oj</w:t>
      </w:r>
    </w:p>
    <w:p w14:paraId="12D6A329" w14:textId="77777777" w:rsidR="004441BC" w:rsidRPr="00DE51FE" w:rsidRDefault="004441BC" w:rsidP="004441BC">
      <w:pPr>
        <w:rPr>
          <w:u w:val="single"/>
        </w:rPr>
      </w:pPr>
      <w:r w:rsidRPr="00DE51FE">
        <w:t xml:space="preserve">One theme of the present moment is that </w:t>
      </w:r>
      <w:r w:rsidRPr="00F969F0">
        <w:rPr>
          <w:u w:val="single"/>
        </w:rPr>
        <w:t xml:space="preserve">countries in </w:t>
      </w:r>
      <w:r w:rsidRPr="00DE51FE">
        <w:rPr>
          <w:u w:val="single"/>
        </w:rPr>
        <w:t xml:space="preserve">the </w:t>
      </w:r>
      <w:r w:rsidRPr="00CD192F">
        <w:rPr>
          <w:highlight w:val="cyan"/>
          <w:u w:val="single"/>
        </w:rPr>
        <w:t>Middle East</w:t>
      </w:r>
      <w:r w:rsidRPr="00DE51FE">
        <w:rPr>
          <w:u w:val="single"/>
        </w:rPr>
        <w:t xml:space="preserve"> are </w:t>
      </w:r>
      <w:r w:rsidRPr="00CD192F">
        <w:rPr>
          <w:highlight w:val="cyan"/>
          <w:u w:val="single"/>
        </w:rPr>
        <w:t xml:space="preserve">making </w:t>
      </w:r>
      <w:r w:rsidRPr="00CD192F">
        <w:rPr>
          <w:rStyle w:val="Emphasis"/>
          <w:highlight w:val="cyan"/>
        </w:rPr>
        <w:t>deals</w:t>
      </w:r>
      <w:r w:rsidRPr="00CD192F">
        <w:rPr>
          <w:highlight w:val="cyan"/>
          <w:u w:val="single"/>
        </w:rPr>
        <w:t xml:space="preserve"> based on</w:t>
      </w:r>
      <w:r w:rsidRPr="00F969F0">
        <w:rPr>
          <w:u w:val="single"/>
        </w:rPr>
        <w:t xml:space="preserve"> their </w:t>
      </w:r>
      <w:r w:rsidRPr="00CD192F">
        <w:rPr>
          <w:rStyle w:val="Emphasis"/>
          <w:highlight w:val="cyan"/>
        </w:rPr>
        <w:t>own</w:t>
      </w:r>
      <w:r w:rsidRPr="00DE51FE">
        <w:rPr>
          <w:rStyle w:val="Emphasis"/>
        </w:rPr>
        <w:t xml:space="preserve"> national </w:t>
      </w:r>
      <w:r w:rsidRPr="00CD192F">
        <w:rPr>
          <w:rStyle w:val="Emphasis"/>
          <w:highlight w:val="cyan"/>
        </w:rPr>
        <w:t>interests</w:t>
      </w:r>
      <w:r w:rsidRPr="00F969F0">
        <w:rPr>
          <w:u w:val="single"/>
        </w:rPr>
        <w:t xml:space="preserve"> rather than dancing to the </w:t>
      </w:r>
      <w:r w:rsidRPr="00DE51FE">
        <w:rPr>
          <w:rStyle w:val="Emphasis"/>
        </w:rPr>
        <w:t>tune of outsiders</w:t>
      </w:r>
      <w:r w:rsidRPr="00F969F0">
        <w:rPr>
          <w:u w:val="single"/>
        </w:rPr>
        <w:t>.</w:t>
      </w:r>
      <w:r w:rsidRPr="00DE51FE">
        <w:t xml:space="preserve"> This independence is paradoxically because of great power rivalry in the region, not despite it. </w:t>
      </w:r>
      <w:r w:rsidRPr="00DE51FE">
        <w:rPr>
          <w:u w:val="single"/>
        </w:rPr>
        <w:t xml:space="preserve">With </w:t>
      </w:r>
      <w:r w:rsidRPr="00DE51FE">
        <w:rPr>
          <w:rStyle w:val="Emphasis"/>
        </w:rPr>
        <w:t>heightened rivalry</w:t>
      </w:r>
      <w:r w:rsidRPr="00DE51FE">
        <w:rPr>
          <w:u w:val="single"/>
        </w:rPr>
        <w:t xml:space="preserve"> between great powers, </w:t>
      </w:r>
      <w:r w:rsidRPr="00CD192F">
        <w:rPr>
          <w:highlight w:val="cyan"/>
          <w:u w:val="single"/>
        </w:rPr>
        <w:t>regional powers</w:t>
      </w:r>
      <w:r w:rsidRPr="00DE51FE">
        <w:rPr>
          <w:u w:val="single"/>
        </w:rPr>
        <w:t xml:space="preserve"> have </w:t>
      </w:r>
      <w:r w:rsidRPr="00DE51FE">
        <w:rPr>
          <w:rStyle w:val="Emphasis"/>
        </w:rPr>
        <w:t>more options</w:t>
      </w:r>
      <w:r w:rsidRPr="00DE51FE">
        <w:rPr>
          <w:u w:val="single"/>
        </w:rPr>
        <w:t xml:space="preserve"> and are </w:t>
      </w:r>
      <w:r w:rsidRPr="00CD192F">
        <w:rPr>
          <w:highlight w:val="cyan"/>
          <w:u w:val="single"/>
        </w:rPr>
        <w:t>acting</w:t>
      </w:r>
      <w:r w:rsidRPr="00DE51FE">
        <w:rPr>
          <w:u w:val="single"/>
        </w:rPr>
        <w:t xml:space="preserve"> more </w:t>
      </w:r>
      <w:r w:rsidRPr="00CD192F">
        <w:rPr>
          <w:highlight w:val="cyan"/>
          <w:u w:val="single"/>
        </w:rPr>
        <w:t xml:space="preserve">as </w:t>
      </w:r>
      <w:r w:rsidRPr="00CD192F">
        <w:rPr>
          <w:rStyle w:val="Emphasis"/>
          <w:highlight w:val="cyan"/>
        </w:rPr>
        <w:t>free agents</w:t>
      </w:r>
      <w:r w:rsidRPr="00DE51FE">
        <w:rPr>
          <w:u w:val="single"/>
        </w:rPr>
        <w:t xml:space="preserve"> than committed </w:t>
      </w:r>
      <w:r w:rsidRPr="00DE51FE">
        <w:rPr>
          <w:rStyle w:val="Emphasis"/>
        </w:rPr>
        <w:t>allies</w:t>
      </w:r>
      <w:r w:rsidRPr="00DE51FE">
        <w:rPr>
          <w:u w:val="single"/>
        </w:rPr>
        <w:t xml:space="preserve"> of </w:t>
      </w:r>
      <w:r w:rsidRPr="00DE51FE">
        <w:rPr>
          <w:rStyle w:val="Emphasis"/>
        </w:rPr>
        <w:t>global powers</w:t>
      </w:r>
    </w:p>
    <w:p w14:paraId="4F3E1F68" w14:textId="77777777" w:rsidR="004441BC" w:rsidRPr="00DE51FE" w:rsidRDefault="004441BC" w:rsidP="004441BC">
      <w:pPr>
        <w:rPr>
          <w:u w:val="single"/>
        </w:rPr>
      </w:pPr>
      <w:r w:rsidRPr="00DE51FE">
        <w:t xml:space="preserve">For example, </w:t>
      </w:r>
      <w:r w:rsidRPr="00CD192F">
        <w:rPr>
          <w:rStyle w:val="Emphasis"/>
          <w:highlight w:val="cyan"/>
        </w:rPr>
        <w:t>Israel</w:t>
      </w:r>
      <w:r w:rsidRPr="00CD192F">
        <w:rPr>
          <w:highlight w:val="cyan"/>
          <w:u w:val="single"/>
        </w:rPr>
        <w:t xml:space="preserve"> and </w:t>
      </w:r>
      <w:r w:rsidRPr="00CD192F">
        <w:rPr>
          <w:rStyle w:val="Emphasis"/>
          <w:highlight w:val="cyan"/>
        </w:rPr>
        <w:t>Saudi</w:t>
      </w:r>
      <w:r w:rsidRPr="00DE51FE">
        <w:rPr>
          <w:rStyle w:val="Emphasis"/>
        </w:rPr>
        <w:t xml:space="preserve"> Arabia</w:t>
      </w:r>
      <w:r w:rsidRPr="00DE51FE">
        <w:rPr>
          <w:u w:val="single"/>
        </w:rPr>
        <w:t xml:space="preserve"> are </w:t>
      </w:r>
      <w:r w:rsidRPr="00CD192F">
        <w:rPr>
          <w:highlight w:val="cyan"/>
          <w:u w:val="single"/>
        </w:rPr>
        <w:t>showing</w:t>
      </w:r>
      <w:r w:rsidRPr="00DE51FE">
        <w:rPr>
          <w:u w:val="single"/>
        </w:rPr>
        <w:t xml:space="preserve"> considerable </w:t>
      </w:r>
      <w:r w:rsidRPr="00CD192F">
        <w:rPr>
          <w:rStyle w:val="Emphasis"/>
          <w:highlight w:val="cyan"/>
        </w:rPr>
        <w:t>independence</w:t>
      </w:r>
      <w:r w:rsidRPr="00DE51FE">
        <w:rPr>
          <w:u w:val="single"/>
        </w:rPr>
        <w:t xml:space="preserve"> from the</w:t>
      </w:r>
      <w:r w:rsidRPr="00DE51FE">
        <w:t xml:space="preserve"> </w:t>
      </w:r>
      <w:r w:rsidRPr="00DE51FE">
        <w:rPr>
          <w:u w:val="single"/>
        </w:rPr>
        <w:t>U</w:t>
      </w:r>
      <w:r w:rsidRPr="00DE51FE">
        <w:t xml:space="preserve">nited </w:t>
      </w:r>
      <w:r w:rsidRPr="00DE51FE">
        <w:rPr>
          <w:u w:val="single"/>
        </w:rPr>
        <w:t>S</w:t>
      </w:r>
      <w:r w:rsidRPr="00DE51FE">
        <w:t xml:space="preserve">tates </w:t>
      </w:r>
      <w:r w:rsidRPr="00CD192F">
        <w:rPr>
          <w:highlight w:val="cyan"/>
          <w:u w:val="single"/>
        </w:rPr>
        <w:t>on</w:t>
      </w:r>
      <w:r w:rsidRPr="00DE51FE">
        <w:t xml:space="preserve"> issues ranging from </w:t>
      </w:r>
      <w:r w:rsidRPr="00CD192F">
        <w:rPr>
          <w:rStyle w:val="Emphasis"/>
          <w:highlight w:val="cyan"/>
        </w:rPr>
        <w:t>energy</w:t>
      </w:r>
      <w:r w:rsidRPr="00DE51FE">
        <w:rPr>
          <w:rStyle w:val="Emphasis"/>
        </w:rPr>
        <w:t xml:space="preserve"> policy</w:t>
      </w:r>
      <w:r w:rsidRPr="00DE51FE">
        <w:rPr>
          <w:u w:val="single"/>
        </w:rPr>
        <w:t xml:space="preserve"> to approaches toward</w:t>
      </w:r>
      <w:r w:rsidRPr="00DE51FE">
        <w:t xml:space="preserve"> Russia’s war in </w:t>
      </w:r>
      <w:r w:rsidRPr="00DE51FE">
        <w:rPr>
          <w:rStyle w:val="Emphasis"/>
        </w:rPr>
        <w:t>Ukraine</w:t>
      </w:r>
      <w:r w:rsidRPr="00DE51FE">
        <w:t xml:space="preserve">. </w:t>
      </w:r>
      <w:r w:rsidRPr="00DE51FE">
        <w:rPr>
          <w:rStyle w:val="Emphasis"/>
        </w:rPr>
        <w:t>Iran</w:t>
      </w:r>
      <w:r w:rsidRPr="00DE51FE">
        <w:t xml:space="preserve">, in the context of its role in supplying drones to Russia for the Russia-Ukraine war, </w:t>
      </w:r>
      <w:r w:rsidRPr="00DE51FE">
        <w:rPr>
          <w:u w:val="single"/>
        </w:rPr>
        <w:t xml:space="preserve">is also feeling more </w:t>
      </w:r>
      <w:r w:rsidRPr="00DE51FE">
        <w:rPr>
          <w:rStyle w:val="Emphasis"/>
        </w:rPr>
        <w:t>confident</w:t>
      </w:r>
      <w:r w:rsidRPr="00DE51FE">
        <w:rPr>
          <w:u w:val="single"/>
        </w:rPr>
        <w:t>.</w:t>
      </w:r>
    </w:p>
    <w:p w14:paraId="1D47A583" w14:textId="77777777" w:rsidR="004441BC" w:rsidRPr="00DE51FE" w:rsidRDefault="004441BC" w:rsidP="004441BC">
      <w:r w:rsidRPr="00DE51FE">
        <w:t xml:space="preserve">Moreover, </w:t>
      </w:r>
      <w:r w:rsidRPr="00DE51FE">
        <w:rPr>
          <w:u w:val="single"/>
        </w:rPr>
        <w:t>while the</w:t>
      </w:r>
      <w:r w:rsidRPr="00DE51FE">
        <w:t xml:space="preserve"> </w:t>
      </w:r>
      <w:r w:rsidRPr="00DE51FE">
        <w:rPr>
          <w:u w:val="single"/>
        </w:rPr>
        <w:t>U</w:t>
      </w:r>
      <w:r w:rsidRPr="00DE51FE">
        <w:t xml:space="preserve">nited </w:t>
      </w:r>
      <w:r w:rsidRPr="00DE51FE">
        <w:rPr>
          <w:u w:val="single"/>
        </w:rPr>
        <w:t>S</w:t>
      </w:r>
      <w:r w:rsidRPr="00DE51FE">
        <w:t xml:space="preserve">tates </w:t>
      </w:r>
      <w:r w:rsidRPr="00DE51FE">
        <w:rPr>
          <w:u w:val="single"/>
        </w:rPr>
        <w:t xml:space="preserve">is </w:t>
      </w:r>
      <w:r w:rsidRPr="00DE51FE">
        <w:rPr>
          <w:rStyle w:val="Emphasis"/>
        </w:rPr>
        <w:t>not withdrawing</w:t>
      </w:r>
      <w:r w:rsidRPr="00DE51FE">
        <w:rPr>
          <w:u w:val="single"/>
        </w:rPr>
        <w:t xml:space="preserve"> from the </w:t>
      </w:r>
      <w:r w:rsidRPr="00CD192F">
        <w:rPr>
          <w:highlight w:val="cyan"/>
          <w:u w:val="single"/>
        </w:rPr>
        <w:t>Middle East</w:t>
      </w:r>
      <w:r w:rsidRPr="00DE51FE">
        <w:rPr>
          <w:u w:val="single"/>
        </w:rPr>
        <w:t>, its allies</w:t>
      </w:r>
      <w:r w:rsidRPr="00DE51FE">
        <w:t xml:space="preserve"> in the Persian Gulf </w:t>
      </w:r>
      <w:r w:rsidRPr="00DE51FE">
        <w:rPr>
          <w:u w:val="single"/>
        </w:rPr>
        <w:t xml:space="preserve">have come to </w:t>
      </w:r>
      <w:r w:rsidRPr="00CD192F">
        <w:rPr>
          <w:rStyle w:val="Emphasis"/>
          <w:highlight w:val="cyan"/>
        </w:rPr>
        <w:t>question</w:t>
      </w:r>
      <w:r w:rsidRPr="00DE51FE">
        <w:rPr>
          <w:u w:val="single"/>
        </w:rPr>
        <w:t xml:space="preserve"> its</w:t>
      </w:r>
      <w:r>
        <w:rPr>
          <w:u w:val="single"/>
        </w:rPr>
        <w:t xml:space="preserve"> [</w:t>
      </w:r>
      <w:r w:rsidRPr="00CD192F">
        <w:rPr>
          <w:highlight w:val="cyan"/>
          <w:u w:val="single"/>
        </w:rPr>
        <w:t>US</w:t>
      </w:r>
      <w:r>
        <w:rPr>
          <w:u w:val="single"/>
        </w:rPr>
        <w:t>]</w:t>
      </w:r>
      <w:r w:rsidRPr="00DE51FE">
        <w:rPr>
          <w:u w:val="single"/>
        </w:rPr>
        <w:t xml:space="preserve"> </w:t>
      </w:r>
      <w:r w:rsidRPr="00CD192F">
        <w:rPr>
          <w:rStyle w:val="Emphasis"/>
          <w:highlight w:val="cyan"/>
        </w:rPr>
        <w:t>reliability</w:t>
      </w:r>
      <w:r w:rsidRPr="00DE51FE">
        <w:rPr>
          <w:u w:val="single"/>
        </w:rPr>
        <w:t xml:space="preserve"> as a security </w:t>
      </w:r>
      <w:r w:rsidRPr="00DE51FE">
        <w:rPr>
          <w:rStyle w:val="Emphasis"/>
        </w:rPr>
        <w:t>guarantor</w:t>
      </w:r>
      <w:r w:rsidRPr="00DE51FE">
        <w:rPr>
          <w:u w:val="single"/>
        </w:rPr>
        <w:t xml:space="preserve"> and </w:t>
      </w:r>
      <w:r w:rsidRPr="00DE51FE">
        <w:rPr>
          <w:rStyle w:val="Emphasis"/>
        </w:rPr>
        <w:t>partner</w:t>
      </w:r>
      <w:r w:rsidRPr="00DE51FE">
        <w:rPr>
          <w:u w:val="single"/>
        </w:rPr>
        <w:t>.</w:t>
      </w:r>
      <w:r w:rsidRPr="00DE51FE">
        <w:t xml:space="preserve"> </w:t>
      </w:r>
      <w:r w:rsidRPr="00DE51FE">
        <w:rPr>
          <w:u w:val="single"/>
        </w:rPr>
        <w:t>This is</w:t>
      </w:r>
      <w:r w:rsidRPr="00DE51FE">
        <w:t xml:space="preserve"> having the effect of </w:t>
      </w:r>
      <w:r w:rsidRPr="00DE51FE">
        <w:rPr>
          <w:u w:val="single"/>
        </w:rPr>
        <w:t xml:space="preserve">drawing them </w:t>
      </w:r>
      <w:r w:rsidRPr="00DE51FE">
        <w:rPr>
          <w:rStyle w:val="Emphasis"/>
        </w:rPr>
        <w:t>closer</w:t>
      </w:r>
      <w:r w:rsidRPr="00DE51FE">
        <w:rPr>
          <w:u w:val="single"/>
        </w:rPr>
        <w:t xml:space="preserve"> to</w:t>
      </w:r>
      <w:r w:rsidRPr="00DE51FE">
        <w:t xml:space="preserve">, not further away from, </w:t>
      </w:r>
      <w:r w:rsidRPr="00DE51FE">
        <w:rPr>
          <w:u w:val="single"/>
        </w:rPr>
        <w:t>Iran.</w:t>
      </w:r>
      <w:r w:rsidRPr="00DE51FE">
        <w:t xml:space="preserve"> The final straw for Saudi Arabia was the 2019 drone attacks on two oil refineries, Abqaiq and Khurais, owned by state company Aramco. These attacks were widely believed to be Tehran’s work, yet U.S. President Donald Trump’s administration did very little to respond despite its ongoing bluster toward Iran. For the Saudis, the Carter Doctrine, formulated in 1980 as a U.S. commitment to use force to defend its national interests in the Persian Gulf, had expired. This development no doubt propelled the Saudis towards amenability to negotiation with Iran. And by 2021, the United Arab Emirates (UAE) and Oman, too, were in full swing to broaden their dialogues with Iran.</w:t>
      </w:r>
    </w:p>
    <w:p w14:paraId="3F7DCBD9" w14:textId="6EBF54A7" w:rsidR="004441BC" w:rsidRPr="004441BC" w:rsidRDefault="004441BC" w:rsidP="004441BC">
      <w:pPr>
        <w:rPr>
          <w:rStyle w:val="Emphasis"/>
          <w:b w:val="0"/>
          <w:iCs w:val="0"/>
          <w:sz w:val="16"/>
          <w:u w:val="none"/>
          <w:bdr w:val="none" w:sz="0" w:space="0" w:color="auto"/>
        </w:rPr>
      </w:pPr>
      <w:r w:rsidRPr="00DE51FE">
        <w:rPr>
          <w:u w:val="single"/>
        </w:rPr>
        <w:t xml:space="preserve">There has been a </w:t>
      </w:r>
      <w:r w:rsidRPr="00DE51FE">
        <w:rPr>
          <w:rStyle w:val="Emphasis"/>
        </w:rPr>
        <w:t>belief</w:t>
      </w:r>
      <w:r w:rsidRPr="00DE51FE">
        <w:rPr>
          <w:u w:val="single"/>
        </w:rPr>
        <w:t xml:space="preserve"> in Washington that the Middle East can’t stabilize </w:t>
      </w:r>
      <w:r w:rsidRPr="00DE51FE">
        <w:rPr>
          <w:rStyle w:val="Emphasis"/>
        </w:rPr>
        <w:t>without</w:t>
      </w:r>
      <w:r w:rsidRPr="00DE51FE">
        <w:rPr>
          <w:u w:val="single"/>
        </w:rPr>
        <w:t xml:space="preserve"> U.S. involvement. But in the </w:t>
      </w:r>
      <w:r w:rsidRPr="00DE51FE">
        <w:rPr>
          <w:rStyle w:val="Emphasis"/>
        </w:rPr>
        <w:t>current environment</w:t>
      </w:r>
      <w:r w:rsidRPr="00DE51FE">
        <w:rPr>
          <w:u w:val="single"/>
        </w:rPr>
        <w:t xml:space="preserve"> it is clear </w:t>
      </w:r>
      <w:r w:rsidRPr="00CD192F">
        <w:rPr>
          <w:highlight w:val="cyan"/>
          <w:u w:val="single"/>
        </w:rPr>
        <w:t xml:space="preserve">the </w:t>
      </w:r>
      <w:r w:rsidRPr="00CD192F">
        <w:rPr>
          <w:rStyle w:val="Emphasis"/>
          <w:highlight w:val="cyan"/>
        </w:rPr>
        <w:t>primary impetus</w:t>
      </w:r>
      <w:r w:rsidRPr="00CD192F">
        <w:rPr>
          <w:highlight w:val="cyan"/>
          <w:u w:val="single"/>
        </w:rPr>
        <w:t xml:space="preserve"> to stabilization</w:t>
      </w:r>
      <w:r w:rsidRPr="00DE51FE">
        <w:rPr>
          <w:u w:val="single"/>
        </w:rPr>
        <w:t xml:space="preserve"> needs to </w:t>
      </w:r>
      <w:r w:rsidRPr="00CD192F">
        <w:rPr>
          <w:highlight w:val="cyan"/>
          <w:u w:val="single"/>
        </w:rPr>
        <w:t>come from</w:t>
      </w:r>
      <w:r w:rsidRPr="00DE51FE">
        <w:rPr>
          <w:u w:val="single"/>
        </w:rPr>
        <w:t xml:space="preserve"> the </w:t>
      </w:r>
      <w:r w:rsidRPr="00CD192F">
        <w:rPr>
          <w:rStyle w:val="Emphasis"/>
          <w:highlight w:val="cyan"/>
        </w:rPr>
        <w:t>regional powers</w:t>
      </w:r>
      <w:r w:rsidRPr="00DE51FE">
        <w:rPr>
          <w:u w:val="single"/>
        </w:rPr>
        <w:t>.</w:t>
      </w:r>
      <w:r w:rsidRPr="00DE51FE">
        <w:t xml:space="preserve"> </w:t>
      </w:r>
      <w:r w:rsidRPr="00DE51FE">
        <w:rPr>
          <w:u w:val="single"/>
        </w:rPr>
        <w:t>A</w:t>
      </w:r>
      <w:r w:rsidRPr="00DE51FE">
        <w:t xml:space="preserve">s these </w:t>
      </w:r>
      <w:r w:rsidRPr="00DE51FE">
        <w:rPr>
          <w:u w:val="single"/>
        </w:rPr>
        <w:t xml:space="preserve">recent </w:t>
      </w:r>
      <w:r w:rsidRPr="00CD192F">
        <w:rPr>
          <w:highlight w:val="cyan"/>
          <w:u w:val="single"/>
        </w:rPr>
        <w:t xml:space="preserve">moves toward </w:t>
      </w:r>
      <w:r w:rsidRPr="00CD192F">
        <w:rPr>
          <w:rStyle w:val="Emphasis"/>
          <w:highlight w:val="cyan"/>
        </w:rPr>
        <w:t>dialogue</w:t>
      </w:r>
      <w:r w:rsidRPr="00DE51FE">
        <w:rPr>
          <w:u w:val="single"/>
        </w:rPr>
        <w:t xml:space="preserve"> </w:t>
      </w:r>
      <w:r w:rsidRPr="00CD192F">
        <w:rPr>
          <w:highlight w:val="cyan"/>
          <w:u w:val="single"/>
        </w:rPr>
        <w:t>demonstrate</w:t>
      </w:r>
      <w:r w:rsidRPr="00DE51FE">
        <w:rPr>
          <w:u w:val="single"/>
        </w:rPr>
        <w:t xml:space="preserve">, a view is taking hold in the region </w:t>
      </w:r>
      <w:r w:rsidRPr="00CD192F">
        <w:rPr>
          <w:highlight w:val="cyan"/>
          <w:u w:val="single"/>
        </w:rPr>
        <w:t>that</w:t>
      </w:r>
      <w:r w:rsidRPr="00DE51FE">
        <w:rPr>
          <w:u w:val="single"/>
        </w:rPr>
        <w:t xml:space="preserve"> </w:t>
      </w:r>
      <w:r w:rsidRPr="00CD192F">
        <w:rPr>
          <w:rStyle w:val="Emphasis"/>
          <w:highlight w:val="cyan"/>
        </w:rPr>
        <w:t>stabilization</w:t>
      </w:r>
      <w:r w:rsidRPr="00DE51FE">
        <w:rPr>
          <w:u w:val="single"/>
        </w:rPr>
        <w:t xml:space="preserve"> and </w:t>
      </w:r>
      <w:r w:rsidRPr="00DE51FE">
        <w:rPr>
          <w:rStyle w:val="Emphasis"/>
        </w:rPr>
        <w:t>de-escalation</w:t>
      </w:r>
      <w:r w:rsidRPr="00DE51FE">
        <w:t>—from the civil wars in Yemen and Syria to problems in Lebanon and Iraq—</w:t>
      </w:r>
      <w:r w:rsidRPr="00CD192F">
        <w:rPr>
          <w:highlight w:val="cyan"/>
          <w:u w:val="single"/>
        </w:rPr>
        <w:t>require</w:t>
      </w:r>
      <w:r w:rsidRPr="00DE51FE">
        <w:rPr>
          <w:u w:val="single"/>
        </w:rPr>
        <w:t xml:space="preserve"> </w:t>
      </w:r>
      <w:r w:rsidRPr="00CD192F">
        <w:rPr>
          <w:rStyle w:val="Emphasis"/>
          <w:highlight w:val="cyan"/>
        </w:rPr>
        <w:t>cooperation</w:t>
      </w:r>
      <w:r w:rsidRPr="00DE51FE">
        <w:rPr>
          <w:u w:val="single"/>
        </w:rPr>
        <w:t xml:space="preserve"> </w:t>
      </w:r>
      <w:r w:rsidRPr="00CD192F">
        <w:rPr>
          <w:highlight w:val="cyan"/>
          <w:u w:val="single"/>
        </w:rPr>
        <w:t>among</w:t>
      </w:r>
      <w:r w:rsidRPr="00DE51FE">
        <w:rPr>
          <w:u w:val="single"/>
        </w:rPr>
        <w:t xml:space="preserve"> the </w:t>
      </w:r>
      <w:r w:rsidRPr="00CD192F">
        <w:rPr>
          <w:rStyle w:val="Emphasis"/>
          <w:highlight w:val="cyan"/>
        </w:rPr>
        <w:t>regional actors</w:t>
      </w:r>
      <w:r w:rsidRPr="00DE51FE">
        <w:t>, with or without the United States’ involvement.</w:t>
      </w:r>
    </w:p>
    <w:p w14:paraId="56BDAC16" w14:textId="4EA2F213" w:rsidR="004441BC" w:rsidRDefault="004441BC" w:rsidP="004441BC">
      <w:pPr>
        <w:pStyle w:val="Heading3"/>
      </w:pPr>
      <w:r>
        <w:t>Impact---AT: Middle East Escalation---1AR</w:t>
      </w:r>
    </w:p>
    <w:p w14:paraId="4B8DF291" w14:textId="77777777" w:rsidR="004441BC" w:rsidRDefault="004441BC" w:rsidP="004441BC">
      <w:pPr>
        <w:pStyle w:val="Heading4"/>
      </w:pPr>
      <w:r>
        <w:t xml:space="preserve">Chinese diplomacy is </w:t>
      </w:r>
      <w:r w:rsidRPr="00237A9A">
        <w:rPr>
          <w:u w:val="single"/>
        </w:rPr>
        <w:t>ironing out</w:t>
      </w:r>
      <w:r>
        <w:t xml:space="preserve"> tensions.</w:t>
      </w:r>
    </w:p>
    <w:p w14:paraId="1F9F7E24" w14:textId="77777777" w:rsidR="004441BC" w:rsidRPr="00FC654A" w:rsidRDefault="004441BC" w:rsidP="004441BC">
      <w:r w:rsidRPr="00DE51FE">
        <w:t xml:space="preserve">Ross </w:t>
      </w:r>
      <w:r w:rsidRPr="00FC654A">
        <w:rPr>
          <w:rStyle w:val="Style13ptBold"/>
        </w:rPr>
        <w:t>Harrison 23</w:t>
      </w:r>
      <w:r w:rsidRPr="00DE51FE">
        <w:t xml:space="preserve">, </w:t>
      </w:r>
      <w:r w:rsidRPr="00FC654A">
        <w:t>senior fellow at the Middle East Institute and on the faculty of the University of Pittsburgh</w:t>
      </w:r>
      <w:r w:rsidRPr="00DE51FE">
        <w:t xml:space="preserve">6-26-2023, “The Middle East Might Be Moving Toward Stability,” </w:t>
      </w:r>
      <w:r w:rsidRPr="00FC654A">
        <w:t>https://foreignpolicy.com/2023/06/26/iran-saudi-arabia-china-middle-east-diplomacy/</w:t>
      </w:r>
      <w:r w:rsidRPr="00DE51FE">
        <w:t>,</w:t>
      </w:r>
      <w:r>
        <w:t xml:space="preserve"> oj</w:t>
      </w:r>
    </w:p>
    <w:p w14:paraId="44B70046" w14:textId="77777777" w:rsidR="004441BC" w:rsidRPr="00FC654A" w:rsidRDefault="004441BC" w:rsidP="004441BC">
      <w:pPr>
        <w:rPr>
          <w:u w:val="single"/>
        </w:rPr>
      </w:pPr>
      <w:r w:rsidRPr="00CD192F">
        <w:rPr>
          <w:rStyle w:val="Emphasis"/>
          <w:highlight w:val="cyan"/>
        </w:rPr>
        <w:t>China’s</w:t>
      </w:r>
      <w:r w:rsidRPr="00DE51FE">
        <w:rPr>
          <w:u w:val="single"/>
        </w:rPr>
        <w:t xml:space="preserve"> new </w:t>
      </w:r>
      <w:r w:rsidRPr="00CD192F">
        <w:rPr>
          <w:rStyle w:val="Emphasis"/>
          <w:highlight w:val="cyan"/>
        </w:rPr>
        <w:t>diplomatic role</w:t>
      </w:r>
      <w:r w:rsidRPr="00DE51FE">
        <w:rPr>
          <w:u w:val="single"/>
        </w:rPr>
        <w:t xml:space="preserve"> in the Middle East</w:t>
      </w:r>
      <w:r w:rsidRPr="00FC654A">
        <w:t xml:space="preserve"> is another factor that could help </w:t>
      </w:r>
      <w:r w:rsidRPr="00CD192F">
        <w:rPr>
          <w:rStyle w:val="Emphasis"/>
          <w:highlight w:val="cyan"/>
        </w:rPr>
        <w:t>sustain</w:t>
      </w:r>
      <w:r w:rsidRPr="00DE51FE">
        <w:rPr>
          <w:u w:val="single"/>
        </w:rPr>
        <w:t xml:space="preserve"> trends of </w:t>
      </w:r>
      <w:r w:rsidRPr="00CD192F">
        <w:rPr>
          <w:rStyle w:val="Emphasis"/>
          <w:highlight w:val="cyan"/>
        </w:rPr>
        <w:t>de-escalation.</w:t>
      </w:r>
      <w:r w:rsidRPr="00FC654A">
        <w:t xml:space="preserve"> Beijing eschews the U.S. approach of offshore balancing against Iran via Saudi Arabia and Israel; it sees such an approach as escalatory. Rather, </w:t>
      </w:r>
      <w:r w:rsidRPr="00DE51FE">
        <w:rPr>
          <w:u w:val="single"/>
        </w:rPr>
        <w:t xml:space="preserve">China is </w:t>
      </w:r>
      <w:r w:rsidRPr="00CD192F">
        <w:rPr>
          <w:highlight w:val="cyan"/>
          <w:u w:val="single"/>
        </w:rPr>
        <w:t>taking a</w:t>
      </w:r>
      <w:r w:rsidRPr="00DE51FE">
        <w:rPr>
          <w:u w:val="single"/>
        </w:rPr>
        <w:t xml:space="preserve"> more </w:t>
      </w:r>
      <w:r w:rsidRPr="00CD192F">
        <w:rPr>
          <w:rStyle w:val="Emphasis"/>
          <w:highlight w:val="cyan"/>
        </w:rPr>
        <w:t>neutral approach</w:t>
      </w:r>
      <w:r w:rsidRPr="00DE51FE">
        <w:rPr>
          <w:u w:val="single"/>
        </w:rPr>
        <w:t xml:space="preserve"> </w:t>
      </w:r>
      <w:r w:rsidRPr="00CD192F">
        <w:rPr>
          <w:highlight w:val="cyan"/>
          <w:u w:val="single"/>
        </w:rPr>
        <w:t>to</w:t>
      </w:r>
      <w:r w:rsidRPr="00DE51FE">
        <w:rPr>
          <w:u w:val="single"/>
        </w:rPr>
        <w:t xml:space="preserve"> regional conflicts, on the premise it will </w:t>
      </w:r>
      <w:r w:rsidRPr="00CD192F">
        <w:rPr>
          <w:rStyle w:val="Emphasis"/>
          <w:highlight w:val="cyan"/>
        </w:rPr>
        <w:t>calm</w:t>
      </w:r>
      <w:r w:rsidRPr="00DE51FE">
        <w:rPr>
          <w:u w:val="single"/>
        </w:rPr>
        <w:t xml:space="preserve"> rather than </w:t>
      </w:r>
      <w:r w:rsidRPr="00DE51FE">
        <w:rPr>
          <w:rStyle w:val="Emphasis"/>
        </w:rPr>
        <w:t xml:space="preserve">stoke </w:t>
      </w:r>
      <w:r w:rsidRPr="00CD192F">
        <w:rPr>
          <w:rStyle w:val="Emphasis"/>
          <w:highlight w:val="cyan"/>
        </w:rPr>
        <w:t>tensions</w:t>
      </w:r>
      <w:r w:rsidRPr="00DE51FE">
        <w:rPr>
          <w:u w:val="single"/>
        </w:rPr>
        <w:t>.</w:t>
      </w:r>
    </w:p>
    <w:p w14:paraId="3B924510" w14:textId="77777777" w:rsidR="004441BC" w:rsidRPr="00FC654A" w:rsidRDefault="004441BC" w:rsidP="004441BC">
      <w:r w:rsidRPr="00DE51FE">
        <w:rPr>
          <w:u w:val="single"/>
        </w:rPr>
        <w:t xml:space="preserve">Several </w:t>
      </w:r>
      <w:r w:rsidRPr="00CD192F">
        <w:rPr>
          <w:highlight w:val="cyan"/>
          <w:u w:val="single"/>
        </w:rPr>
        <w:t>Iran</w:t>
      </w:r>
      <w:r w:rsidRPr="00DE51FE">
        <w:rPr>
          <w:u w:val="single"/>
        </w:rPr>
        <w:t>ian sources</w:t>
      </w:r>
      <w:r w:rsidRPr="00FC654A">
        <w:t xml:space="preserve"> have </w:t>
      </w:r>
      <w:r w:rsidRPr="00CD192F">
        <w:rPr>
          <w:highlight w:val="cyan"/>
          <w:u w:val="single"/>
        </w:rPr>
        <w:t xml:space="preserve">highlighted China’s </w:t>
      </w:r>
      <w:r w:rsidRPr="00CD192F">
        <w:rPr>
          <w:rStyle w:val="Emphasis"/>
          <w:highlight w:val="cyan"/>
        </w:rPr>
        <w:t>emerging critical role</w:t>
      </w:r>
      <w:r w:rsidRPr="00CD192F">
        <w:rPr>
          <w:highlight w:val="cyan"/>
          <w:u w:val="single"/>
        </w:rPr>
        <w:t xml:space="preserve"> as a </w:t>
      </w:r>
      <w:r w:rsidRPr="00CD192F">
        <w:rPr>
          <w:rStyle w:val="Emphasis"/>
          <w:highlight w:val="cyan"/>
        </w:rPr>
        <w:t>regional stabilizer</w:t>
      </w:r>
      <w:r w:rsidRPr="00FC654A">
        <w:t>. Iranian state-run media reported that after Iran attacked Saudi petroleum assets in 2019, China warned Tehran that such acts undermine its interests, given Beijing’s energy security policy is based on unhindered import of Saudi and Gulf oil.</w:t>
      </w:r>
    </w:p>
    <w:p w14:paraId="75704329" w14:textId="77777777" w:rsidR="004441BC" w:rsidRPr="00FC654A" w:rsidRDefault="004441BC" w:rsidP="004441BC">
      <w:r w:rsidRPr="00DE51FE">
        <w:rPr>
          <w:u w:val="single"/>
        </w:rPr>
        <w:t xml:space="preserve">Beijing is the </w:t>
      </w:r>
      <w:r w:rsidRPr="00CD192F">
        <w:rPr>
          <w:rStyle w:val="Emphasis"/>
          <w:highlight w:val="cyan"/>
        </w:rPr>
        <w:t>largest</w:t>
      </w:r>
      <w:r w:rsidRPr="00CD192F">
        <w:rPr>
          <w:highlight w:val="cyan"/>
          <w:u w:val="single"/>
        </w:rPr>
        <w:t xml:space="preserve"> trade partner</w:t>
      </w:r>
      <w:r w:rsidRPr="00DE51FE">
        <w:rPr>
          <w:u w:val="single"/>
        </w:rPr>
        <w:t xml:space="preserve"> for both </w:t>
      </w:r>
      <w:r w:rsidRPr="00FC654A">
        <w:rPr>
          <w:rStyle w:val="Emphasis"/>
        </w:rPr>
        <w:t>Iran</w:t>
      </w:r>
      <w:r w:rsidRPr="00DE51FE">
        <w:rPr>
          <w:u w:val="single"/>
        </w:rPr>
        <w:t xml:space="preserve"> and </w:t>
      </w:r>
      <w:r w:rsidRPr="00FC654A">
        <w:rPr>
          <w:rStyle w:val="Emphasis"/>
        </w:rPr>
        <w:t>Saudi Arabia</w:t>
      </w:r>
      <w:r w:rsidRPr="00FC654A">
        <w:t xml:space="preserve">, although Chinese-Saudi trade is about six times larger than Chinese-Iranian trade. </w:t>
      </w:r>
      <w:r w:rsidRPr="00DE51FE">
        <w:rPr>
          <w:u w:val="single"/>
        </w:rPr>
        <w:t xml:space="preserve">Given that China receives half its oil from the Persian Gulf, its </w:t>
      </w:r>
      <w:r w:rsidRPr="00FC654A">
        <w:rPr>
          <w:rStyle w:val="Emphasis"/>
        </w:rPr>
        <w:t>energy security</w:t>
      </w:r>
      <w:r w:rsidRPr="00DE51FE">
        <w:rPr>
          <w:u w:val="single"/>
        </w:rPr>
        <w:t xml:space="preserve"> </w:t>
      </w:r>
      <w:r w:rsidRPr="00CD192F">
        <w:rPr>
          <w:highlight w:val="cyan"/>
          <w:u w:val="single"/>
        </w:rPr>
        <w:t>necessitates</w:t>
      </w:r>
      <w:r w:rsidRPr="00DE51FE">
        <w:rPr>
          <w:u w:val="single"/>
        </w:rPr>
        <w:t xml:space="preserve"> it push for </w:t>
      </w:r>
      <w:r w:rsidRPr="00CD192F">
        <w:rPr>
          <w:highlight w:val="cyan"/>
          <w:u w:val="single"/>
        </w:rPr>
        <w:t xml:space="preserve">policies that </w:t>
      </w:r>
      <w:r w:rsidRPr="00CD192F">
        <w:rPr>
          <w:rStyle w:val="Emphasis"/>
          <w:highlight w:val="cyan"/>
        </w:rPr>
        <w:t>reduce</w:t>
      </w:r>
      <w:r w:rsidRPr="00DE51FE">
        <w:rPr>
          <w:u w:val="single"/>
        </w:rPr>
        <w:t xml:space="preserve"> the </w:t>
      </w:r>
      <w:r w:rsidRPr="00FC654A">
        <w:rPr>
          <w:rStyle w:val="Emphasis"/>
        </w:rPr>
        <w:t>likelihood</w:t>
      </w:r>
      <w:r w:rsidRPr="00DE51FE">
        <w:rPr>
          <w:u w:val="single"/>
        </w:rPr>
        <w:t xml:space="preserve"> of a </w:t>
      </w:r>
      <w:r w:rsidRPr="00CD192F">
        <w:rPr>
          <w:highlight w:val="cyan"/>
          <w:u w:val="single"/>
        </w:rPr>
        <w:t>conflict</w:t>
      </w:r>
      <w:r w:rsidRPr="00DE51FE">
        <w:rPr>
          <w:u w:val="single"/>
        </w:rPr>
        <w:t xml:space="preserve"> </w:t>
      </w:r>
      <w:r w:rsidRPr="00FC654A">
        <w:t>between the Iranians in Tehran and the Saudis in Riyadh. It remains to be seen whether China has the heft and political will to help Iran and Saudi Arabia pursue economic integration, the sort that the European continent saw at the end of the Second World War. This will be a big test for China.</w:t>
      </w:r>
    </w:p>
    <w:p w14:paraId="6ECD7F9E" w14:textId="77777777" w:rsidR="004441BC" w:rsidRPr="002A4820" w:rsidRDefault="004441BC" w:rsidP="004441BC">
      <w:r w:rsidRPr="00FC654A">
        <w:t xml:space="preserve">Perhaps counterintuitively, </w:t>
      </w:r>
      <w:r w:rsidRPr="00DE51FE">
        <w:rPr>
          <w:u w:val="single"/>
        </w:rPr>
        <w:t xml:space="preserve">China’s </w:t>
      </w:r>
      <w:r w:rsidRPr="00CD192F">
        <w:rPr>
          <w:rStyle w:val="Emphasis"/>
          <w:highlight w:val="cyan"/>
        </w:rPr>
        <w:t>diplomatic forays</w:t>
      </w:r>
      <w:r w:rsidRPr="00CD192F">
        <w:rPr>
          <w:highlight w:val="cyan"/>
          <w:u w:val="single"/>
        </w:rPr>
        <w:t xml:space="preserve"> </w:t>
      </w:r>
      <w:r w:rsidRPr="00FC654A">
        <w:rPr>
          <w:u w:val="single"/>
        </w:rPr>
        <w:t>in</w:t>
      </w:r>
      <w:r w:rsidRPr="00DE51FE">
        <w:rPr>
          <w:u w:val="single"/>
        </w:rPr>
        <w:t xml:space="preserve"> the Middle East could </w:t>
      </w:r>
      <w:r w:rsidRPr="00CD192F">
        <w:rPr>
          <w:rStyle w:val="Emphasis"/>
          <w:highlight w:val="cyan"/>
        </w:rPr>
        <w:t>push Washington</w:t>
      </w:r>
      <w:r w:rsidRPr="00DE51FE">
        <w:rPr>
          <w:u w:val="single"/>
        </w:rPr>
        <w:t xml:space="preserve"> </w:t>
      </w:r>
      <w:r w:rsidRPr="00CD192F">
        <w:rPr>
          <w:highlight w:val="cyan"/>
          <w:u w:val="single"/>
        </w:rPr>
        <w:t>toward diplomacy too.</w:t>
      </w:r>
      <w:r w:rsidRPr="00FC654A">
        <w:t xml:space="preserve"> </w:t>
      </w:r>
      <w:r w:rsidRPr="00DE51FE">
        <w:rPr>
          <w:u w:val="single"/>
        </w:rPr>
        <w:t>China’s move</w:t>
      </w:r>
      <w:r w:rsidRPr="00FC654A">
        <w:t>s might have</w:t>
      </w:r>
      <w:r w:rsidRPr="00DE51FE">
        <w:rPr>
          <w:u w:val="single"/>
        </w:rPr>
        <w:t xml:space="preserve"> served as the </w:t>
      </w:r>
      <w:r w:rsidRPr="00FC654A">
        <w:rPr>
          <w:rStyle w:val="Emphasis"/>
        </w:rPr>
        <w:t>impetus</w:t>
      </w:r>
      <w:r w:rsidRPr="00DE51FE">
        <w:rPr>
          <w:u w:val="single"/>
        </w:rPr>
        <w:t xml:space="preserve"> for recent talk of an </w:t>
      </w:r>
      <w:r w:rsidRPr="00FC654A">
        <w:rPr>
          <w:rStyle w:val="Emphasis"/>
        </w:rPr>
        <w:t>informal deal</w:t>
      </w:r>
      <w:r w:rsidRPr="00DE51FE">
        <w:rPr>
          <w:u w:val="single"/>
        </w:rPr>
        <w:t xml:space="preserve"> between Iran and the United States on the </w:t>
      </w:r>
      <w:r w:rsidRPr="00FC654A">
        <w:rPr>
          <w:rStyle w:val="Emphasis"/>
        </w:rPr>
        <w:t>nuclear issue</w:t>
      </w:r>
      <w:r w:rsidRPr="00DE51FE">
        <w:rPr>
          <w:u w:val="single"/>
        </w:rPr>
        <w:t>.</w:t>
      </w:r>
      <w:r w:rsidRPr="00FC654A">
        <w:t xml:space="preserve"> Reputationally, the White House now must fight the narrative of China as a peacemaker and the United States as a warmonger that only wants to sell weapons to the Middle East.</w:t>
      </w:r>
    </w:p>
    <w:p w14:paraId="5CA5B6D3" w14:textId="77777777" w:rsidR="004441BC" w:rsidRDefault="004441BC" w:rsidP="004441BC"/>
    <w:p w14:paraId="5E0B0960" w14:textId="77777777" w:rsidR="004441BC" w:rsidRPr="004441BC" w:rsidRDefault="004441BC" w:rsidP="004441BC"/>
    <w:p w14:paraId="58021D38" w14:textId="77777777" w:rsidR="004441BC" w:rsidRPr="00DE51FE" w:rsidRDefault="004441BC" w:rsidP="004441BC">
      <w:pPr>
        <w:rPr>
          <w:rStyle w:val="Emphasis"/>
        </w:rPr>
      </w:pPr>
    </w:p>
    <w:p w14:paraId="2819C8B9" w14:textId="77777777" w:rsidR="004441BC" w:rsidRPr="004441BC" w:rsidRDefault="004441BC" w:rsidP="004441BC"/>
    <w:p w14:paraId="1C57D34C" w14:textId="77777777" w:rsidR="004441BC" w:rsidRPr="004441BC" w:rsidRDefault="004441BC" w:rsidP="004441BC"/>
    <w:p w14:paraId="0B043A8E" w14:textId="77777777" w:rsidR="004441BC" w:rsidRPr="00457E2C" w:rsidRDefault="004441BC" w:rsidP="004441BC"/>
    <w:p w14:paraId="0B01CACC" w14:textId="77777777" w:rsidR="004441BC" w:rsidRPr="004441BC" w:rsidRDefault="004441BC" w:rsidP="004441BC"/>
    <w:p w14:paraId="10019691" w14:textId="77777777" w:rsidR="004441BC" w:rsidRPr="004441BC" w:rsidRDefault="004441BC" w:rsidP="004441BC"/>
    <w:sectPr w:rsidR="004441BC" w:rsidRPr="004441BC" w:rsidSect="00DA0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66B0C58"/>
    <w:multiLevelType w:val="hybridMultilevel"/>
    <w:tmpl w:val="CAEC735C"/>
    <w:lvl w:ilvl="0" w:tplc="A1C8126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6137868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85"/>
    <w:rsid w:val="00017DBD"/>
    <w:rsid w:val="003A5850"/>
    <w:rsid w:val="004441BC"/>
    <w:rsid w:val="00483C81"/>
    <w:rsid w:val="00592385"/>
    <w:rsid w:val="0060786D"/>
    <w:rsid w:val="006A6F10"/>
    <w:rsid w:val="00865E10"/>
    <w:rsid w:val="008C7BEF"/>
    <w:rsid w:val="00B37AB7"/>
    <w:rsid w:val="00D0268A"/>
    <w:rsid w:val="00DA0898"/>
    <w:rsid w:val="00DE1E84"/>
    <w:rsid w:val="00ED40EE"/>
    <w:rsid w:val="00EF53A7"/>
    <w:rsid w:val="00FB3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C06B"/>
  <w15:chartTrackingRefBased/>
  <w15:docId w15:val="{019612B3-1F05-4926-B1A3-262044A4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786D"/>
    <w:pPr>
      <w:spacing w:line="259"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6078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786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0786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small text,Big card,body,Normal Tag,heading 2,Heading 2 Char2 Char,Heading 2 Char1 Char Char,Ch,TAG,no read,No Spacing211,No Spacing12,No Spacing2111,No Spacing4,No Spacing11111,No Spacing5,No Spacing21,small space, Ch,ta,tags,t"/>
    <w:basedOn w:val="Normal"/>
    <w:next w:val="Normal"/>
    <w:link w:val="Heading4Char"/>
    <w:uiPriority w:val="3"/>
    <w:qFormat/>
    <w:rsid w:val="0060786D"/>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60786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92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78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786D"/>
  </w:style>
  <w:style w:type="character" w:customStyle="1" w:styleId="Heading1Char">
    <w:name w:val="Heading 1 Char"/>
    <w:aliases w:val="Pocket Char"/>
    <w:basedOn w:val="DefaultParagraphFont"/>
    <w:link w:val="Heading1"/>
    <w:rsid w:val="0060786D"/>
    <w:rPr>
      <w:rFonts w:ascii="Arial" w:eastAsiaTheme="majorEastAsia" w:hAnsi="Arial"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0786D"/>
    <w:rPr>
      <w:rFonts w:ascii="Arial" w:eastAsiaTheme="majorEastAsia" w:hAnsi="Arial"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0786D"/>
    <w:rPr>
      <w:rFonts w:ascii="Arial" w:eastAsiaTheme="majorEastAsia" w:hAnsi="Arial" w:cstheme="majorBidi"/>
      <w:b/>
      <w:kern w:val="0"/>
      <w:sz w:val="32"/>
      <w:u w:val="single"/>
      <w14:ligatures w14:val="none"/>
    </w:rPr>
  </w:style>
  <w:style w:type="character" w:customStyle="1" w:styleId="Heading4Char">
    <w:name w:val="Heading 4 Char"/>
    <w:aliases w:val="Tag Char,heading 40 Char,small text Char,Big card Char,body Char,Normal Tag Char,heading 2 Char,Heading 2 Char2 Char Char,Heading 2 Char1 Char Char Char,Ch Char,TAG Char,no read Char,No Spacing211 Char,No Spacing12 Char,No Spacing4 Char"/>
    <w:basedOn w:val="DefaultParagraphFont"/>
    <w:link w:val="Heading4"/>
    <w:uiPriority w:val="3"/>
    <w:rsid w:val="0060786D"/>
    <w:rPr>
      <w:rFonts w:ascii="Arial" w:eastAsiaTheme="majorEastAsia" w:hAnsi="Arial" w:cstheme="majorBidi"/>
      <w:b/>
      <w:iCs/>
      <w:kern w:val="0"/>
      <w:szCs w:val="22"/>
      <w14:ligatures w14:val="none"/>
    </w:rPr>
  </w:style>
  <w:style w:type="character" w:customStyle="1" w:styleId="Heading5Char">
    <w:name w:val="Heading 5 Char"/>
    <w:basedOn w:val="DefaultParagraphFont"/>
    <w:link w:val="Heading5"/>
    <w:uiPriority w:val="9"/>
    <w:semiHidden/>
    <w:rsid w:val="0060786D"/>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592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385"/>
    <w:rPr>
      <w:rFonts w:eastAsiaTheme="majorEastAsia" w:cstheme="majorBidi"/>
      <w:color w:val="272727" w:themeColor="text1" w:themeTint="D8"/>
    </w:rPr>
  </w:style>
  <w:style w:type="paragraph" w:styleId="Title">
    <w:name w:val="Title"/>
    <w:basedOn w:val="Normal"/>
    <w:next w:val="Normal"/>
    <w:link w:val="TitleChar"/>
    <w:uiPriority w:val="10"/>
    <w:qFormat/>
    <w:rsid w:val="00592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385"/>
    <w:pPr>
      <w:spacing w:before="160"/>
      <w:jc w:val="center"/>
    </w:pPr>
    <w:rPr>
      <w:i/>
      <w:iCs/>
      <w:color w:val="404040" w:themeColor="text1" w:themeTint="BF"/>
    </w:rPr>
  </w:style>
  <w:style w:type="character" w:customStyle="1" w:styleId="QuoteChar">
    <w:name w:val="Quote Char"/>
    <w:basedOn w:val="DefaultParagraphFont"/>
    <w:link w:val="Quote"/>
    <w:uiPriority w:val="29"/>
    <w:rsid w:val="00592385"/>
    <w:rPr>
      <w:i/>
      <w:iCs/>
      <w:color w:val="404040" w:themeColor="text1" w:themeTint="BF"/>
    </w:rPr>
  </w:style>
  <w:style w:type="paragraph" w:styleId="ListParagraph">
    <w:name w:val="List Paragraph"/>
    <w:basedOn w:val="Normal"/>
    <w:uiPriority w:val="34"/>
    <w:qFormat/>
    <w:rsid w:val="00592385"/>
    <w:pPr>
      <w:ind w:left="720"/>
      <w:contextualSpacing/>
    </w:pPr>
  </w:style>
  <w:style w:type="character" w:styleId="IntenseEmphasis">
    <w:name w:val="Intense Emphasis"/>
    <w:basedOn w:val="DefaultParagraphFont"/>
    <w:uiPriority w:val="21"/>
    <w:qFormat/>
    <w:rsid w:val="00592385"/>
    <w:rPr>
      <w:i/>
      <w:iCs/>
      <w:color w:val="0F4761" w:themeColor="accent1" w:themeShade="BF"/>
    </w:rPr>
  </w:style>
  <w:style w:type="paragraph" w:styleId="IntenseQuote">
    <w:name w:val="Intense Quote"/>
    <w:basedOn w:val="Normal"/>
    <w:next w:val="Normal"/>
    <w:link w:val="IntenseQuoteChar"/>
    <w:uiPriority w:val="30"/>
    <w:qFormat/>
    <w:rsid w:val="00592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385"/>
    <w:rPr>
      <w:i/>
      <w:iCs/>
      <w:color w:val="0F4761" w:themeColor="accent1" w:themeShade="BF"/>
    </w:rPr>
  </w:style>
  <w:style w:type="character" w:styleId="IntenseReference">
    <w:name w:val="Intense Reference"/>
    <w:basedOn w:val="DefaultParagraphFont"/>
    <w:uiPriority w:val="32"/>
    <w:qFormat/>
    <w:rsid w:val="0059238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s"/>
    <w:basedOn w:val="DefaultParagraphFont"/>
    <w:link w:val="Emphasis1"/>
    <w:uiPriority w:val="8"/>
    <w:qFormat/>
    <w:rsid w:val="0060786D"/>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60786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0786D"/>
    <w:rPr>
      <w:b/>
      <w:bCs/>
      <w:sz w:val="22"/>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Underline Ch,c,B,9.5 pt,Bo,cite"/>
    <w:basedOn w:val="DefaultParagraphFont"/>
    <w:uiPriority w:val="7"/>
    <w:qFormat/>
    <w:rsid w:val="0060786D"/>
    <w:rPr>
      <w:b w:val="0"/>
      <w:sz w:val="22"/>
      <w:u w:val="single"/>
    </w:rPr>
  </w:style>
  <w:style w:type="character" w:styleId="Strong">
    <w:name w:val="Strong"/>
    <w:basedOn w:val="DefaultParagraphFont"/>
    <w:uiPriority w:val="22"/>
    <w:qFormat/>
    <w:rsid w:val="0060786D"/>
    <w:rPr>
      <w:b/>
      <w:bCs/>
    </w:rPr>
  </w:style>
  <w:style w:type="character" w:styleId="BookTitle">
    <w:name w:val="Book Title"/>
    <w:basedOn w:val="DefaultParagraphFont"/>
    <w:uiPriority w:val="33"/>
    <w:qFormat/>
    <w:rsid w:val="0060786D"/>
    <w:rPr>
      <w:b/>
      <w:bCs/>
      <w:i/>
      <w:iCs/>
      <w:spacing w:val="5"/>
    </w:rPr>
  </w:style>
  <w:style w:type="numbering" w:styleId="111111">
    <w:name w:val="Outline List 2"/>
    <w:basedOn w:val="NoList"/>
    <w:uiPriority w:val="99"/>
    <w:semiHidden/>
    <w:unhideWhenUsed/>
    <w:rsid w:val="0060786D"/>
  </w:style>
  <w:style w:type="paragraph" w:styleId="Header">
    <w:name w:val="header"/>
    <w:basedOn w:val="Normal"/>
    <w:link w:val="HeaderChar"/>
    <w:uiPriority w:val="99"/>
    <w:semiHidden/>
    <w:rsid w:val="0060786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786D"/>
    <w:rPr>
      <w:rFonts w:ascii="Arial" w:hAnsi="Arial" w:cs="Arial"/>
      <w:kern w:val="0"/>
      <w:sz w:val="16"/>
      <w:szCs w:val="22"/>
      <w14:ligatures w14:val="none"/>
    </w:rPr>
  </w:style>
  <w:style w:type="paragraph" w:styleId="Footer">
    <w:name w:val="footer"/>
    <w:basedOn w:val="Normal"/>
    <w:link w:val="FooterChar"/>
    <w:uiPriority w:val="99"/>
    <w:semiHidden/>
    <w:rsid w:val="0060786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786D"/>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60786D"/>
    <w:pPr>
      <w:spacing w:after="120"/>
    </w:pPr>
  </w:style>
  <w:style w:type="character" w:customStyle="1" w:styleId="BodyTextChar">
    <w:name w:val="Body Text Char"/>
    <w:basedOn w:val="DefaultParagraphFont"/>
    <w:link w:val="BodyText"/>
    <w:uiPriority w:val="99"/>
    <w:semiHidden/>
    <w:rsid w:val="0060786D"/>
    <w:rPr>
      <w:rFonts w:ascii="Arial" w:hAnsi="Arial" w:cs="Arial"/>
      <w:kern w:val="0"/>
      <w:sz w:val="16"/>
      <w:szCs w:val="22"/>
      <w14:ligatures w14:val="none"/>
    </w:rPr>
  </w:style>
  <w:style w:type="paragraph" w:styleId="NoSpacing">
    <w:name w:val="No Spacing"/>
    <w:link w:val="NoSpacingChar"/>
    <w:uiPriority w:val="99"/>
    <w:unhideWhenUsed/>
    <w:qFormat/>
    <w:rsid w:val="0060786D"/>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0786D"/>
    <w:rPr>
      <w:rFonts w:ascii="Calibri" w:hAnsi="Calibri" w:cs="Calibri"/>
      <w:kern w:val="0"/>
      <w:sz w:val="22"/>
      <w:szCs w:val="22"/>
      <w14:ligatures w14:val="none"/>
    </w:rPr>
  </w:style>
  <w:style w:type="character" w:styleId="Hyperlink">
    <w:name w:val="Hyperlink"/>
    <w:aliases w:val="Small Text Char,Card Format Char,Note Level 2 Char,No Spacing111112 Char,tag Char,Tags Char,tags Char,No Spacing5 Char,No Spacing31 Char,No Spacing22 Char,No Spacing3 Char,No Spacing1 Char,Tag and Cite Char,Dont use Char"/>
    <w:basedOn w:val="DefaultParagraphFont"/>
    <w:uiPriority w:val="99"/>
    <w:unhideWhenUsed/>
    <w:rsid w:val="0060786D"/>
    <w:rPr>
      <w:color w:val="467886" w:themeColor="hyperlink"/>
      <w:u w:val="single"/>
    </w:rPr>
  </w:style>
  <w:style w:type="character" w:styleId="UnresolvedMention">
    <w:name w:val="Unresolved Mention"/>
    <w:basedOn w:val="DefaultParagraphFont"/>
    <w:uiPriority w:val="99"/>
    <w:semiHidden/>
    <w:unhideWhenUsed/>
    <w:rsid w:val="0060786D"/>
    <w:rPr>
      <w:color w:val="605E5C"/>
      <w:shd w:val="clear" w:color="auto" w:fill="E1DFDD"/>
    </w:rPr>
  </w:style>
  <w:style w:type="paragraph" w:customStyle="1" w:styleId="Analytics">
    <w:name w:val="Analytics"/>
    <w:basedOn w:val="Heading4"/>
    <w:link w:val="AnalyticsChar"/>
    <w:autoRedefine/>
    <w:uiPriority w:val="5"/>
    <w:qFormat/>
    <w:rsid w:val="004441BC"/>
    <w:pPr>
      <w:spacing w:after="40"/>
    </w:pPr>
    <w:rPr>
      <w:color w:val="747474" w:themeColor="background2" w:themeShade="80"/>
    </w:rPr>
  </w:style>
  <w:style w:type="character" w:customStyle="1" w:styleId="AnalyticsChar">
    <w:name w:val="Analytics Char"/>
    <w:basedOn w:val="DefaultParagraphFont"/>
    <w:link w:val="Analytics"/>
    <w:uiPriority w:val="5"/>
    <w:rsid w:val="004441BC"/>
    <w:rPr>
      <w:rFonts w:ascii="Arial" w:eastAsiaTheme="majorEastAsia" w:hAnsi="Arial" w:cstheme="majorBidi"/>
      <w:b/>
      <w:iCs/>
      <w:color w:val="747474" w:themeColor="background2" w:themeShade="80"/>
      <w:kern w:val="0"/>
      <w:sz w:val="26"/>
      <w:szCs w:val="22"/>
      <w14:ligatures w14:val="none"/>
    </w:rPr>
  </w:style>
  <w:style w:type="paragraph" w:styleId="NormalWeb">
    <w:name w:val="Normal (Web)"/>
    <w:basedOn w:val="Normal"/>
    <w:uiPriority w:val="99"/>
    <w:unhideWhenUsed/>
    <w:rsid w:val="00592385"/>
    <w:pPr>
      <w:spacing w:before="100" w:beforeAutospacing="1" w:after="100" w:afterAutospacing="1"/>
    </w:pPr>
    <w:rPr>
      <w:rFonts w:ascii="Times New Roman" w:eastAsia="Times New Roman" w:hAnsi="Times New Roman" w:cs="Times New Roman"/>
      <w:sz w:val="24"/>
      <w:szCs w:val="24"/>
    </w:rPr>
  </w:style>
  <w:style w:type="paragraph" w:styleId="Revision">
    <w:name w:val="Revision"/>
    <w:hidden/>
    <w:uiPriority w:val="99"/>
    <w:semiHidden/>
    <w:rsid w:val="00592385"/>
    <w:pPr>
      <w:spacing w:after="0" w:line="240" w:lineRule="auto"/>
    </w:pPr>
    <w:rPr>
      <w:rFonts w:ascii="Calibri" w:hAnsi="Calibri" w:cs="Calibri"/>
      <w:kern w:val="0"/>
      <w:sz w:val="22"/>
      <w:szCs w:val="22"/>
      <w14:ligatures w14:val="none"/>
    </w:rPr>
  </w:style>
  <w:style w:type="character" w:customStyle="1" w:styleId="sssh">
    <w:name w:val="ss_sh"/>
    <w:basedOn w:val="DefaultParagraphFont"/>
    <w:rsid w:val="00592385"/>
  </w:style>
  <w:style w:type="paragraph" w:customStyle="1" w:styleId="css-at9mc1">
    <w:name w:val="css-at9mc1"/>
    <w:basedOn w:val="Normal"/>
    <w:rsid w:val="00592385"/>
    <w:pPr>
      <w:spacing w:before="100" w:beforeAutospacing="1" w:after="100" w:afterAutospacing="1"/>
    </w:pPr>
    <w:rPr>
      <w:rFonts w:ascii="Times New Roman" w:eastAsia="Times New Roman" w:hAnsi="Times New Roman" w:cs="Times New Roman"/>
      <w:sz w:val="24"/>
      <w:szCs w:val="24"/>
    </w:rPr>
  </w:style>
  <w:style w:type="paragraph" w:customStyle="1" w:styleId="printorphans-3">
    <w:name w:val="print:orphans-3"/>
    <w:basedOn w:val="Normal"/>
    <w:rsid w:val="00592385"/>
    <w:pPr>
      <w:spacing w:before="100" w:beforeAutospacing="1" w:after="100" w:afterAutospacing="1"/>
    </w:pPr>
    <w:rPr>
      <w:rFonts w:ascii="Times New Roman" w:eastAsia="Times New Roman" w:hAnsi="Times New Roman" w:cs="Times New Roman"/>
      <w:sz w:val="24"/>
      <w:szCs w:val="24"/>
    </w:rPr>
  </w:style>
  <w:style w:type="paragraph" w:customStyle="1" w:styleId="mdc-article-paragraph">
    <w:name w:val="mdc-article-paragraph"/>
    <w:basedOn w:val="Normal"/>
    <w:rsid w:val="00592385"/>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link w:val="Emphasis"/>
    <w:autoRedefine/>
    <w:uiPriority w:val="8"/>
    <w:qFormat/>
    <w:rsid w:val="00592385"/>
    <w:pPr>
      <w:pBdr>
        <w:top w:val="single" w:sz="4" w:space="1" w:color="auto"/>
        <w:left w:val="single" w:sz="4" w:space="4" w:color="auto"/>
        <w:bottom w:val="single" w:sz="4" w:space="1" w:color="auto"/>
        <w:right w:val="single" w:sz="4" w:space="4" w:color="auto"/>
      </w:pBdr>
    </w:pPr>
    <w:rPr>
      <w:b/>
      <w:iCs/>
      <w:kern w:val="2"/>
      <w:sz w:val="22"/>
      <w:szCs w:val="24"/>
      <w:u w:val="single"/>
      <w:bdr w:val="single" w:sz="8" w:space="0" w:color="auto"/>
      <w14:ligatures w14:val="standardContextual"/>
    </w:rPr>
  </w:style>
  <w:style w:type="paragraph" w:customStyle="1" w:styleId="textbold">
    <w:name w:val="text bold"/>
    <w:basedOn w:val="Normal"/>
    <w:uiPriority w:val="8"/>
    <w:qFormat/>
    <w:rsid w:val="00592385"/>
    <w:pPr>
      <w:widowControl w:val="0"/>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paragraph" w:customStyle="1" w:styleId="UnderlinePara">
    <w:name w:val="Underline Para"/>
    <w:basedOn w:val="Normal"/>
    <w:uiPriority w:val="7"/>
    <w:qFormat/>
    <w:rsid w:val="0059238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why-oil-prices-falling-8678586" TargetMode="External"/><Relationship Id="rId13" Type="http://schemas.openxmlformats.org/officeDocument/2006/relationships/hyperlink" Target="https://www.marketwatch.com/story/what-bidens-exit-means-for-gasoline-prices-c916572b?siteid=msnheadlines" TargetMode="External"/><Relationship Id="rId18" Type="http://schemas.openxmlformats.org/officeDocument/2006/relationships/hyperlink" Target="https://www.businessinsider.com/russia-economy-collapse-recession-moscow-ukraine-war-us-dollar-energy-2024-7" TargetMode="External"/><Relationship Id="rId26" Type="http://schemas.openxmlformats.org/officeDocument/2006/relationships/hyperlink" Target="https://www.imf.org/en/News/Articles/2023/09/28/cf-saudi-arabias-economy-grows-as-it-diversifies" TargetMode="External"/><Relationship Id="rId3" Type="http://schemas.openxmlformats.org/officeDocument/2006/relationships/settings" Target="settings.xml"/><Relationship Id="rId21" Type="http://schemas.openxmlformats.org/officeDocument/2006/relationships/hyperlink" Target="https://www.reuters.com/world/middle-east/saudi-arabias-growth-this-year-marred-by-lower-longer-oil-output-2024-07-22/" TargetMode="External"/><Relationship Id="rId7" Type="http://schemas.openxmlformats.org/officeDocument/2006/relationships/hyperlink" Target="https://www.marketwatch.com/story/oil-prices-tick-lower-after-finishing-friday-at-5-week-low-c0ba635d?mod=myra-p-saefong" TargetMode="External"/><Relationship Id="rId12" Type="http://schemas.openxmlformats.org/officeDocument/2006/relationships/hyperlink" Target="https://markets.businessinsider.com/news/commodities/russian-oil-exports-drop-sanctions-opec-cuts-tankers-shadow-fleet-2024-7" TargetMode="External"/><Relationship Id="rId17" Type="http://schemas.openxmlformats.org/officeDocument/2006/relationships/hyperlink" Target="https://www.bbc.com/news/articles/c4nn7pej9jyo" TargetMode="External"/><Relationship Id="rId25" Type="http://schemas.openxmlformats.org/officeDocument/2006/relationships/hyperlink" Target="https://www.mdpi.com/1996-1073/14/10/2947" TargetMode="External"/><Relationship Id="rId2" Type="http://schemas.openxmlformats.org/officeDocument/2006/relationships/styles" Target="styles.xml"/><Relationship Id="rId16" Type="http://schemas.openxmlformats.org/officeDocument/2006/relationships/hyperlink" Target="https://www.foreignaffairs.com/russian-federation/putins-unsustainable-spending-spree" TargetMode="External"/><Relationship Id="rId20" Type="http://schemas.openxmlformats.org/officeDocument/2006/relationships/hyperlink" Target="https://www.foreignaffairs.com/russian-federation/putins-unsustainable-spending-spre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bc.com/news/business-68823399" TargetMode="External"/><Relationship Id="rId11" Type="http://schemas.openxmlformats.org/officeDocument/2006/relationships/image" Target="media/image1.png"/><Relationship Id="rId24" Type="http://schemas.openxmlformats.org/officeDocument/2006/relationships/hyperlink" Target="https://fortune.com/2021/10/13/oil-demand-peak-2025-world-invest-trillions-renewables-iea-world-energy-outlook" TargetMode="External"/><Relationship Id="rId5" Type="http://schemas.openxmlformats.org/officeDocument/2006/relationships/hyperlink" Target="mailto:giulia.petroni@wsj.com" TargetMode="External"/><Relationship Id="rId15" Type="http://schemas.openxmlformats.org/officeDocument/2006/relationships/hyperlink" Target="https://www.foreignaffairs.com/russian-federation/putins-unsustainable-spending-spree" TargetMode="External"/><Relationship Id="rId23" Type="http://schemas.openxmlformats.org/officeDocument/2006/relationships/hyperlink" Target="https://www.iea.org/news/growth-in-global-oil-demand-is-set-to-slow-significantly-by-2028" TargetMode="External"/><Relationship Id="rId28" Type="http://schemas.openxmlformats.org/officeDocument/2006/relationships/hyperlink" Target="https://newpol.org/ukraine-and-the-dangers-of-nuclear-war/" TargetMode="External"/><Relationship Id="rId10" Type="http://schemas.openxmlformats.org/officeDocument/2006/relationships/hyperlink" Target="https://tradingeconomics.com/commodity/urals-oil" TargetMode="External"/><Relationship Id="rId19" Type="http://schemas.openxmlformats.org/officeDocument/2006/relationships/hyperlink" Target="https://www.foreignaffairs.com/russian-federation/putins-brittle-regime" TargetMode="External"/><Relationship Id="rId4" Type="http://schemas.openxmlformats.org/officeDocument/2006/relationships/webSettings" Target="webSettings.xml"/><Relationship Id="rId9" Type="http://schemas.openxmlformats.org/officeDocument/2006/relationships/hyperlink" Target="https://www.msn.com/en-us/money/markets/oil-prices-set-for-third-straight-week-of-decline/ar-BB1qED3d" TargetMode="External"/><Relationship Id="rId14" Type="http://schemas.openxmlformats.org/officeDocument/2006/relationships/hyperlink" Target="https://www.newsweek.com/russia-inflation-central-bank-shock-1928241" TargetMode="External"/><Relationship Id="rId22" Type="http://schemas.openxmlformats.org/officeDocument/2006/relationships/hyperlink" Target="https://www.bloomberg.com/news/articles/2024-07-16/saudi-arabia-gets-imf-s-largest-growth-cut-among-major-economies" TargetMode="External"/><Relationship Id="rId27" Type="http://schemas.openxmlformats.org/officeDocument/2006/relationships/hyperlink" Target="https://www.cato.org/publications/publications/nuclear-alarmism-proliferation-terrorism"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hirshaik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33146</Words>
  <Characters>188938</Characters>
  <Application>Microsoft Office Word</Application>
  <DocSecurity>0</DocSecurity>
  <Lines>1574</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Chamarthy</dc:creator>
  <cp:keywords/>
  <dc:description/>
  <cp:lastModifiedBy>Shaikh, Zahir</cp:lastModifiedBy>
  <cp:revision>2</cp:revision>
  <dcterms:created xsi:type="dcterms:W3CDTF">2024-07-30T02:13:00Z</dcterms:created>
  <dcterms:modified xsi:type="dcterms:W3CDTF">2024-07-30T02:13:00Z</dcterms:modified>
</cp:coreProperties>
</file>